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7D2" w:rsidRPr="00F8088C" w:rsidRDefault="00CD364E">
      <w:pPr>
        <w:pStyle w:val="3"/>
        <w:spacing w:before="0" w:after="0"/>
        <w:jc w:val="center"/>
        <w:rPr>
          <w:sz w:val="20"/>
          <w:szCs w:val="20"/>
        </w:rPr>
      </w:pPr>
      <w:r w:rsidRPr="00F8088C">
        <w:rPr>
          <w:noProof/>
          <w:sz w:val="20"/>
          <w:szCs w:val="20"/>
        </w:rPr>
        <w:drawing>
          <wp:anchor distT="0" distB="0" distL="114300" distR="114300" simplePos="0" relativeHeight="251659264" behindDoc="1" locked="0" layoutInCell="1" allowOverlap="1">
            <wp:simplePos x="0" y="0"/>
            <wp:positionH relativeFrom="column">
              <wp:posOffset>-1080135</wp:posOffset>
            </wp:positionH>
            <wp:positionV relativeFrom="paragraph">
              <wp:posOffset>-720090</wp:posOffset>
            </wp:positionV>
            <wp:extent cx="7543800" cy="10820400"/>
            <wp:effectExtent l="0" t="0" r="0" b="0"/>
            <wp:wrapTight wrapText="bothSides">
              <wp:wrapPolygon edited="0">
                <wp:start x="0" y="0"/>
                <wp:lineTo x="0" y="21562"/>
                <wp:lineTo x="21545" y="21562"/>
                <wp:lineTo x="21545" y="0"/>
                <wp:lineTo x="0" y="0"/>
              </wp:wrapPolygon>
            </wp:wrapTight>
            <wp:docPr id="8" name="Рисунок 8" descr="X:\Смирнова\выстави на сайт\На сайт для Смирновой\ООП\ООП ФГ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Смирнова\выстави на сайт\На сайт для Смирновой\ООП\ООП ФГОС.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3800" cy="1082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77D2" w:rsidRPr="00F8088C" w:rsidRDefault="00CD364E" w:rsidP="00CD364E">
      <w:pPr>
        <w:pStyle w:val="39"/>
        <w:jc w:val="center"/>
        <w:rPr>
          <w:sz w:val="20"/>
          <w:szCs w:val="20"/>
        </w:rPr>
      </w:pPr>
      <w:r w:rsidRPr="00F8088C">
        <w:rPr>
          <w:sz w:val="20"/>
          <w:szCs w:val="20"/>
        </w:rPr>
        <w:t>Содержание</w:t>
      </w:r>
    </w:p>
    <w:p w:rsidR="007677D2" w:rsidRPr="00F8088C" w:rsidRDefault="007677D2">
      <w:pPr>
        <w:rPr>
          <w:sz w:val="20"/>
          <w:szCs w:val="20"/>
        </w:rPr>
        <w:sectPr w:rsidR="007677D2" w:rsidRPr="00F8088C">
          <w:footerReference w:type="default" r:id="rId8"/>
          <w:pgSz w:w="11906" w:h="16838"/>
          <w:pgMar w:top="1134" w:right="707" w:bottom="1134" w:left="1701" w:header="0" w:footer="709" w:gutter="0"/>
          <w:cols w:space="720"/>
          <w:formProt w:val="0"/>
          <w:docGrid w:linePitch="360" w:charSpace="4096"/>
        </w:sectPr>
      </w:pPr>
    </w:p>
    <w:p w:rsidR="007677D2" w:rsidRPr="00F8088C" w:rsidRDefault="00CD364E">
      <w:pPr>
        <w:pStyle w:val="39"/>
        <w:tabs>
          <w:tab w:val="right" w:leader="dot" w:pos="9498"/>
        </w:tabs>
        <w:rPr>
          <w:sz w:val="20"/>
          <w:szCs w:val="20"/>
        </w:rPr>
      </w:pPr>
      <w:r w:rsidRPr="00F8088C">
        <w:rPr>
          <w:sz w:val="20"/>
          <w:szCs w:val="20"/>
        </w:rPr>
        <w:lastRenderedPageBreak/>
        <w:fldChar w:fldCharType="begin"/>
      </w:r>
      <w:r w:rsidRPr="00F8088C">
        <w:rPr>
          <w:sz w:val="20"/>
          <w:szCs w:val="20"/>
        </w:rPr>
        <w:instrText>TOC</w:instrText>
      </w:r>
      <w:r w:rsidRPr="00F8088C">
        <w:rPr>
          <w:sz w:val="20"/>
          <w:szCs w:val="20"/>
        </w:rPr>
        <w:fldChar w:fldCharType="separate"/>
      </w:r>
      <w:hyperlink w:anchor="__RefHeading__71393_1819210592">
        <w:r w:rsidRPr="00F8088C">
          <w:rPr>
            <w:rStyle w:val="afff3"/>
            <w:sz w:val="20"/>
            <w:szCs w:val="20"/>
          </w:rPr>
          <w:t>МУНИЦИПАЛЬНОЕ БЮДЖЕТНОЕ ОБЩЕОБРАЗОВАТЕЛЬНОЕ</w:t>
        </w:r>
        <w:r w:rsidRPr="00F8088C">
          <w:rPr>
            <w:rStyle w:val="afff3"/>
            <w:sz w:val="20"/>
            <w:szCs w:val="20"/>
          </w:rPr>
          <w:tab/>
          <w:t>1</w:t>
        </w:r>
      </w:hyperlink>
    </w:p>
    <w:p w:rsidR="007677D2" w:rsidRPr="00F8088C" w:rsidRDefault="00CD364E">
      <w:pPr>
        <w:pStyle w:val="39"/>
        <w:tabs>
          <w:tab w:val="right" w:leader="dot" w:pos="9498"/>
        </w:tabs>
        <w:rPr>
          <w:sz w:val="20"/>
          <w:szCs w:val="20"/>
        </w:rPr>
      </w:pPr>
      <w:hyperlink w:anchor="__RefHeading__71395_1819210592">
        <w:r w:rsidRPr="00F8088C">
          <w:rPr>
            <w:rStyle w:val="afff3"/>
            <w:sz w:val="20"/>
            <w:szCs w:val="20"/>
          </w:rPr>
          <w:t>УЧРЕЖДЕНИЕ ГИМНАЗИЯ №8</w:t>
        </w:r>
        <w:r w:rsidRPr="00F8088C">
          <w:rPr>
            <w:rStyle w:val="afff3"/>
            <w:sz w:val="20"/>
            <w:szCs w:val="20"/>
          </w:rPr>
          <w:tab/>
          <w:t>1</w:t>
        </w:r>
      </w:hyperlink>
    </w:p>
    <w:p w:rsidR="007677D2" w:rsidRPr="00F8088C" w:rsidRDefault="00CD364E">
      <w:pPr>
        <w:pStyle w:val="2c"/>
        <w:tabs>
          <w:tab w:val="right" w:leader="dot" w:pos="10207"/>
        </w:tabs>
        <w:rPr>
          <w:sz w:val="20"/>
          <w:szCs w:val="20"/>
        </w:rPr>
      </w:pPr>
      <w:hyperlink w:anchor="__RefHeading__71397_1819210592">
        <w:r w:rsidRPr="00F8088C">
          <w:rPr>
            <w:rStyle w:val="afff3"/>
            <w:sz w:val="20"/>
            <w:szCs w:val="20"/>
          </w:rPr>
          <w:t xml:space="preserve">1.1. Пояснительная  записка </w:t>
        </w:r>
        <w:r w:rsidRPr="00F8088C">
          <w:rPr>
            <w:rStyle w:val="afff3"/>
            <w:sz w:val="20"/>
            <w:szCs w:val="20"/>
          </w:rPr>
          <w:tab/>
          <w:t>2</w:t>
        </w:r>
      </w:hyperlink>
    </w:p>
    <w:p w:rsidR="007677D2" w:rsidRPr="00F8088C" w:rsidRDefault="00CD364E">
      <w:pPr>
        <w:pStyle w:val="2c"/>
        <w:tabs>
          <w:tab w:val="right" w:leader="dot" w:pos="10207"/>
        </w:tabs>
        <w:rPr>
          <w:sz w:val="20"/>
          <w:szCs w:val="20"/>
        </w:rPr>
      </w:pPr>
      <w:hyperlink w:anchor="__RefHeading__71399_1819210592">
        <w:r w:rsidRPr="00F8088C">
          <w:rPr>
            <w:rStyle w:val="afff3"/>
            <w:sz w:val="20"/>
            <w:szCs w:val="20"/>
          </w:rPr>
          <w:t>1.1.1.Цели и задачи реализации основной образовательной программы основного общего образования</w:t>
        </w:r>
        <w:r w:rsidRPr="00F8088C">
          <w:rPr>
            <w:rStyle w:val="afff3"/>
            <w:sz w:val="20"/>
            <w:szCs w:val="20"/>
          </w:rPr>
          <w:tab/>
          <w:t>2</w:t>
        </w:r>
      </w:hyperlink>
    </w:p>
    <w:p w:rsidR="007677D2" w:rsidRPr="00F8088C" w:rsidRDefault="00CD364E">
      <w:pPr>
        <w:pStyle w:val="2c"/>
        <w:tabs>
          <w:tab w:val="right" w:leader="dot" w:pos="10207"/>
        </w:tabs>
        <w:rPr>
          <w:sz w:val="20"/>
          <w:szCs w:val="20"/>
        </w:rPr>
      </w:pPr>
      <w:hyperlink w:anchor="__RefHeading__71401_1819210592">
        <w:r w:rsidRPr="00F8088C">
          <w:rPr>
            <w:rStyle w:val="afff3"/>
            <w:sz w:val="20"/>
            <w:szCs w:val="20"/>
          </w:rPr>
          <w:t>1.1.2.Принципы и подходы к формированию образовательной программы основного общего образования</w:t>
        </w:r>
        <w:r w:rsidRPr="00F8088C">
          <w:rPr>
            <w:rStyle w:val="afff3"/>
            <w:sz w:val="20"/>
            <w:szCs w:val="20"/>
          </w:rPr>
          <w:tab/>
          <w:t>2</w:t>
        </w:r>
      </w:hyperlink>
    </w:p>
    <w:p w:rsidR="007677D2" w:rsidRPr="00F8088C" w:rsidRDefault="00CD364E">
      <w:pPr>
        <w:pStyle w:val="2c"/>
        <w:tabs>
          <w:tab w:val="right" w:leader="dot" w:pos="10207"/>
        </w:tabs>
        <w:rPr>
          <w:sz w:val="20"/>
          <w:szCs w:val="20"/>
        </w:rPr>
      </w:pPr>
      <w:hyperlink w:anchor="__RefHeading__71403_1819210592">
        <w:r w:rsidRPr="00F8088C">
          <w:rPr>
            <w:rStyle w:val="afff3"/>
            <w:sz w:val="20"/>
            <w:szCs w:val="20"/>
          </w:rPr>
          <w:t>1.2. Планируемые результаты освоения обучающимися основной образовательной программы основного общего образования</w:t>
        </w:r>
        <w:r w:rsidRPr="00F8088C">
          <w:rPr>
            <w:rStyle w:val="afff3"/>
            <w:sz w:val="20"/>
            <w:szCs w:val="20"/>
          </w:rPr>
          <w:tab/>
          <w:t>3</w:t>
        </w:r>
      </w:hyperlink>
    </w:p>
    <w:p w:rsidR="007677D2" w:rsidRPr="00F8088C" w:rsidRDefault="00CD364E">
      <w:pPr>
        <w:pStyle w:val="39"/>
        <w:tabs>
          <w:tab w:val="right" w:leader="dot" w:pos="9498"/>
        </w:tabs>
        <w:rPr>
          <w:sz w:val="20"/>
          <w:szCs w:val="20"/>
        </w:rPr>
      </w:pPr>
      <w:hyperlink w:anchor="__RefHeading__71405_1819210592">
        <w:r w:rsidRPr="00F8088C">
          <w:rPr>
            <w:rStyle w:val="afff3"/>
            <w:sz w:val="20"/>
            <w:szCs w:val="20"/>
          </w:rPr>
          <w:t>1.2.1. Общие положения</w:t>
        </w:r>
        <w:r w:rsidRPr="00F8088C">
          <w:rPr>
            <w:rStyle w:val="afff3"/>
            <w:sz w:val="20"/>
            <w:szCs w:val="20"/>
          </w:rPr>
          <w:tab/>
          <w:t>3</w:t>
        </w:r>
      </w:hyperlink>
    </w:p>
    <w:p w:rsidR="007677D2" w:rsidRPr="00F8088C" w:rsidRDefault="00CD364E">
      <w:pPr>
        <w:pStyle w:val="39"/>
        <w:tabs>
          <w:tab w:val="right" w:leader="dot" w:pos="9498"/>
        </w:tabs>
        <w:rPr>
          <w:sz w:val="20"/>
          <w:szCs w:val="20"/>
        </w:rPr>
      </w:pPr>
      <w:hyperlink w:anchor="__RefHeading__71407_1819210592">
        <w:r w:rsidRPr="00F8088C">
          <w:rPr>
            <w:rStyle w:val="afff3"/>
            <w:sz w:val="20"/>
            <w:szCs w:val="20"/>
          </w:rPr>
          <w:t>1.2.2. Ведущие целевые установки и основные ожидаемые результаты</w:t>
        </w:r>
        <w:r w:rsidRPr="00F8088C">
          <w:rPr>
            <w:rStyle w:val="afff3"/>
            <w:sz w:val="20"/>
            <w:szCs w:val="20"/>
          </w:rPr>
          <w:tab/>
          <w:t>3</w:t>
        </w:r>
      </w:hyperlink>
    </w:p>
    <w:p w:rsidR="007677D2" w:rsidRPr="00F8088C" w:rsidRDefault="00CD364E">
      <w:pPr>
        <w:pStyle w:val="39"/>
        <w:tabs>
          <w:tab w:val="right" w:leader="dot" w:pos="9498"/>
        </w:tabs>
        <w:rPr>
          <w:sz w:val="20"/>
          <w:szCs w:val="20"/>
        </w:rPr>
      </w:pPr>
      <w:hyperlink w:anchor="__RefHeading__71409_1819210592">
        <w:r w:rsidRPr="00F8088C">
          <w:rPr>
            <w:rStyle w:val="afff3"/>
            <w:sz w:val="20"/>
            <w:szCs w:val="20"/>
          </w:rPr>
          <w:t>1.2.3. Планируемые результаты освоения учебных и междисциплинарных программ</w:t>
        </w:r>
        <w:r w:rsidRPr="00F8088C">
          <w:rPr>
            <w:rStyle w:val="afff3"/>
            <w:sz w:val="20"/>
            <w:szCs w:val="20"/>
          </w:rPr>
          <w:tab/>
          <w:t>3</w:t>
        </w:r>
      </w:hyperlink>
    </w:p>
    <w:p w:rsidR="007677D2" w:rsidRPr="00F8088C" w:rsidRDefault="00CD364E">
      <w:pPr>
        <w:pStyle w:val="46"/>
        <w:tabs>
          <w:tab w:val="right" w:leader="dot" w:pos="10207"/>
        </w:tabs>
        <w:rPr>
          <w:sz w:val="20"/>
          <w:szCs w:val="20"/>
        </w:rPr>
      </w:pPr>
      <w:hyperlink w:anchor="__RefHeading__71411_1819210592">
        <w:r w:rsidRPr="00F8088C">
          <w:rPr>
            <w:rStyle w:val="afff3"/>
            <w:sz w:val="20"/>
            <w:szCs w:val="20"/>
          </w:rPr>
          <w:t>1.2.3.1. Планируемые метапредметные результаты освоения ООП</w:t>
        </w:r>
        <w:r w:rsidRPr="00F8088C">
          <w:rPr>
            <w:rStyle w:val="afff3"/>
            <w:sz w:val="20"/>
            <w:szCs w:val="20"/>
          </w:rPr>
          <w:tab/>
          <w:t>4</w:t>
        </w:r>
      </w:hyperlink>
    </w:p>
    <w:p w:rsidR="007677D2" w:rsidRPr="00F8088C" w:rsidRDefault="00CD364E">
      <w:pPr>
        <w:pStyle w:val="39"/>
        <w:tabs>
          <w:tab w:val="right" w:leader="dot" w:pos="9498"/>
        </w:tabs>
        <w:rPr>
          <w:sz w:val="20"/>
          <w:szCs w:val="20"/>
        </w:rPr>
      </w:pPr>
      <w:hyperlink w:anchor="__RefHeading__71413_1819210592">
        <w:r w:rsidRPr="00F8088C">
          <w:rPr>
            <w:rStyle w:val="afff3"/>
            <w:sz w:val="20"/>
            <w:szCs w:val="20"/>
          </w:rPr>
          <w:t>1.2.3.2. Русский язык</w:t>
        </w:r>
        <w:r w:rsidRPr="00F8088C">
          <w:rPr>
            <w:rStyle w:val="afff3"/>
            <w:sz w:val="20"/>
            <w:szCs w:val="20"/>
          </w:rPr>
          <w:tab/>
          <w:t>7</w:t>
        </w:r>
      </w:hyperlink>
    </w:p>
    <w:p w:rsidR="007677D2" w:rsidRPr="00F8088C" w:rsidRDefault="00CD364E">
      <w:pPr>
        <w:pStyle w:val="2c"/>
        <w:tabs>
          <w:tab w:val="right" w:leader="dot" w:pos="10207"/>
        </w:tabs>
        <w:rPr>
          <w:sz w:val="20"/>
          <w:szCs w:val="20"/>
        </w:rPr>
      </w:pPr>
      <w:hyperlink w:anchor="__RefHeading__71415_1819210592">
        <w:r w:rsidRPr="00F8088C">
          <w:rPr>
            <w:rStyle w:val="afff3"/>
            <w:sz w:val="20"/>
            <w:szCs w:val="20"/>
          </w:rPr>
          <w:t xml:space="preserve">1.2.3.3. Литература </w:t>
        </w:r>
        <w:r w:rsidRPr="00F8088C">
          <w:rPr>
            <w:rStyle w:val="afff3"/>
            <w:sz w:val="20"/>
            <w:szCs w:val="20"/>
          </w:rPr>
          <w:tab/>
          <w:t>8</w:t>
        </w:r>
      </w:hyperlink>
    </w:p>
    <w:p w:rsidR="007677D2" w:rsidRPr="00F8088C" w:rsidRDefault="00CD364E">
      <w:pPr>
        <w:pStyle w:val="39"/>
        <w:tabs>
          <w:tab w:val="right" w:leader="dot" w:pos="9498"/>
        </w:tabs>
        <w:rPr>
          <w:sz w:val="20"/>
          <w:szCs w:val="20"/>
        </w:rPr>
      </w:pPr>
      <w:hyperlink w:anchor="__RefHeading__71417_1819210592">
        <w:r w:rsidRPr="00F8088C">
          <w:rPr>
            <w:rStyle w:val="afff3"/>
            <w:sz w:val="20"/>
            <w:szCs w:val="20"/>
          </w:rPr>
          <w:t>1.2.3.4. Иностранный язык (английский язык)</w:t>
        </w:r>
        <w:r w:rsidRPr="00F8088C">
          <w:rPr>
            <w:rStyle w:val="afff3"/>
            <w:sz w:val="20"/>
            <w:szCs w:val="20"/>
          </w:rPr>
          <w:tab/>
          <w:t>10</w:t>
        </w:r>
      </w:hyperlink>
    </w:p>
    <w:p w:rsidR="007677D2" w:rsidRPr="00F8088C" w:rsidRDefault="00CD364E">
      <w:pPr>
        <w:pStyle w:val="39"/>
        <w:tabs>
          <w:tab w:val="right" w:leader="dot" w:pos="9498"/>
        </w:tabs>
        <w:rPr>
          <w:sz w:val="20"/>
          <w:szCs w:val="20"/>
        </w:rPr>
      </w:pPr>
      <w:hyperlink w:anchor="__RefHeading__71419_1819210592">
        <w:r w:rsidRPr="00F8088C">
          <w:rPr>
            <w:rStyle w:val="afff3"/>
            <w:sz w:val="20"/>
            <w:szCs w:val="20"/>
          </w:rPr>
          <w:t>1.2.3.5. Иностранный язык (второй) (корейский язык)</w:t>
        </w:r>
        <w:r w:rsidRPr="00F8088C">
          <w:rPr>
            <w:rStyle w:val="afff3"/>
            <w:sz w:val="20"/>
            <w:szCs w:val="20"/>
          </w:rPr>
          <w:tab/>
          <w:t>12</w:t>
        </w:r>
      </w:hyperlink>
    </w:p>
    <w:p w:rsidR="007677D2" w:rsidRPr="00F8088C" w:rsidRDefault="00CD364E">
      <w:pPr>
        <w:pStyle w:val="39"/>
        <w:tabs>
          <w:tab w:val="right" w:leader="dot" w:pos="9498"/>
        </w:tabs>
        <w:rPr>
          <w:sz w:val="20"/>
          <w:szCs w:val="20"/>
        </w:rPr>
      </w:pPr>
      <w:hyperlink w:anchor="__RefHeading__71421_1819210592">
        <w:r w:rsidRPr="00F8088C">
          <w:rPr>
            <w:rStyle w:val="afff3"/>
            <w:sz w:val="20"/>
            <w:szCs w:val="20"/>
          </w:rPr>
          <w:t>1.2.3.6. История России. Всеобщая история</w:t>
        </w:r>
        <w:r w:rsidRPr="00F8088C">
          <w:rPr>
            <w:rStyle w:val="afff3"/>
            <w:sz w:val="20"/>
            <w:szCs w:val="20"/>
          </w:rPr>
          <w:tab/>
          <w:t>15</w:t>
        </w:r>
      </w:hyperlink>
    </w:p>
    <w:p w:rsidR="007677D2" w:rsidRPr="00F8088C" w:rsidRDefault="00CD364E">
      <w:pPr>
        <w:pStyle w:val="39"/>
        <w:tabs>
          <w:tab w:val="right" w:leader="dot" w:pos="9498"/>
        </w:tabs>
        <w:rPr>
          <w:sz w:val="20"/>
          <w:szCs w:val="20"/>
        </w:rPr>
      </w:pPr>
      <w:hyperlink w:anchor="__RefHeading__71423_1819210592">
        <w:r w:rsidRPr="00F8088C">
          <w:rPr>
            <w:rStyle w:val="afff3"/>
            <w:sz w:val="20"/>
            <w:szCs w:val="20"/>
          </w:rPr>
          <w:t>1.2.3.7. Обществознание</w:t>
        </w:r>
        <w:r w:rsidRPr="00F8088C">
          <w:rPr>
            <w:rStyle w:val="afff3"/>
            <w:sz w:val="20"/>
            <w:szCs w:val="20"/>
          </w:rPr>
          <w:tab/>
          <w:t>16</w:t>
        </w:r>
      </w:hyperlink>
    </w:p>
    <w:p w:rsidR="007677D2" w:rsidRPr="00F8088C" w:rsidRDefault="00CD364E">
      <w:pPr>
        <w:pStyle w:val="39"/>
        <w:tabs>
          <w:tab w:val="right" w:leader="dot" w:pos="9498"/>
        </w:tabs>
        <w:rPr>
          <w:sz w:val="20"/>
          <w:szCs w:val="20"/>
        </w:rPr>
      </w:pPr>
      <w:hyperlink w:anchor="__RefHeading__71425_1819210592">
        <w:r w:rsidRPr="00F8088C">
          <w:rPr>
            <w:rStyle w:val="afff3"/>
            <w:sz w:val="20"/>
            <w:szCs w:val="20"/>
          </w:rPr>
          <w:t>1.2.3.8. География</w:t>
        </w:r>
        <w:r w:rsidRPr="00F8088C">
          <w:rPr>
            <w:rStyle w:val="afff3"/>
            <w:sz w:val="20"/>
            <w:szCs w:val="20"/>
          </w:rPr>
          <w:tab/>
          <w:t>20</w:t>
        </w:r>
      </w:hyperlink>
    </w:p>
    <w:p w:rsidR="007677D2" w:rsidRPr="00F8088C" w:rsidRDefault="00CD364E">
      <w:pPr>
        <w:pStyle w:val="39"/>
        <w:tabs>
          <w:tab w:val="right" w:leader="dot" w:pos="9498"/>
        </w:tabs>
        <w:rPr>
          <w:sz w:val="20"/>
          <w:szCs w:val="20"/>
        </w:rPr>
      </w:pPr>
      <w:hyperlink w:anchor="__RefHeading__71427_1819210592">
        <w:r w:rsidRPr="00F8088C">
          <w:rPr>
            <w:rStyle w:val="afff3"/>
            <w:sz w:val="20"/>
            <w:szCs w:val="20"/>
          </w:rPr>
          <w:t xml:space="preserve">1.2.3.9. Математика </w:t>
        </w:r>
        <w:r w:rsidRPr="00F8088C">
          <w:rPr>
            <w:rStyle w:val="afff3"/>
            <w:sz w:val="20"/>
            <w:szCs w:val="20"/>
          </w:rPr>
          <w:tab/>
          <w:t>21</w:t>
        </w:r>
      </w:hyperlink>
    </w:p>
    <w:p w:rsidR="007677D2" w:rsidRPr="00F8088C" w:rsidRDefault="00CD364E">
      <w:pPr>
        <w:pStyle w:val="39"/>
        <w:tabs>
          <w:tab w:val="right" w:leader="dot" w:pos="9498"/>
        </w:tabs>
        <w:rPr>
          <w:sz w:val="20"/>
          <w:szCs w:val="20"/>
        </w:rPr>
      </w:pPr>
      <w:hyperlink w:anchor="__RefHeading__71429_1819210592">
        <w:r w:rsidRPr="00F8088C">
          <w:rPr>
            <w:rStyle w:val="afff3"/>
            <w:sz w:val="20"/>
            <w:szCs w:val="20"/>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r w:rsidRPr="00F8088C">
          <w:rPr>
            <w:rStyle w:val="afff3"/>
            <w:sz w:val="20"/>
            <w:szCs w:val="20"/>
          </w:rPr>
          <w:tab/>
          <w:t>21</w:t>
        </w:r>
      </w:hyperlink>
    </w:p>
    <w:p w:rsidR="007677D2" w:rsidRPr="00F8088C" w:rsidRDefault="00CD364E">
      <w:pPr>
        <w:pStyle w:val="39"/>
        <w:tabs>
          <w:tab w:val="right" w:leader="dot" w:pos="9498"/>
        </w:tabs>
        <w:rPr>
          <w:sz w:val="20"/>
          <w:szCs w:val="20"/>
        </w:rPr>
      </w:pPr>
      <w:hyperlink w:anchor="__RefHeading__71431_1819210592">
        <w:r w:rsidRPr="00F8088C">
          <w:rPr>
            <w:rStyle w:val="afff3"/>
            <w:sz w:val="20"/>
            <w:szCs w:val="20"/>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r w:rsidRPr="00F8088C">
          <w:rPr>
            <w:rStyle w:val="afff3"/>
            <w:sz w:val="20"/>
            <w:szCs w:val="20"/>
          </w:rPr>
          <w:tab/>
          <w:t>22</w:t>
        </w:r>
      </w:hyperlink>
    </w:p>
    <w:p w:rsidR="007677D2" w:rsidRPr="00F8088C" w:rsidRDefault="00CD364E">
      <w:pPr>
        <w:pStyle w:val="39"/>
        <w:tabs>
          <w:tab w:val="right" w:leader="dot" w:pos="9498"/>
        </w:tabs>
        <w:rPr>
          <w:sz w:val="20"/>
          <w:szCs w:val="20"/>
        </w:rPr>
      </w:pPr>
      <w:hyperlink w:anchor="__RefHeading__71433_1819210592">
        <w:r w:rsidRPr="00F8088C">
          <w:rPr>
            <w:rStyle w:val="afff3"/>
            <w:sz w:val="20"/>
            <w:szCs w:val="20"/>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r w:rsidRPr="00F8088C">
          <w:rPr>
            <w:rStyle w:val="afff3"/>
            <w:sz w:val="20"/>
            <w:szCs w:val="20"/>
          </w:rPr>
          <w:tab/>
          <w:t>23</w:t>
        </w:r>
      </w:hyperlink>
    </w:p>
    <w:p w:rsidR="007677D2" w:rsidRPr="00F8088C" w:rsidRDefault="00CD364E">
      <w:pPr>
        <w:pStyle w:val="39"/>
        <w:tabs>
          <w:tab w:val="right" w:leader="dot" w:pos="9498"/>
        </w:tabs>
        <w:rPr>
          <w:sz w:val="20"/>
          <w:szCs w:val="20"/>
        </w:rPr>
      </w:pPr>
      <w:hyperlink w:anchor="__RefHeading__71435_1819210592">
        <w:r w:rsidRPr="00F8088C">
          <w:rPr>
            <w:rStyle w:val="afff3"/>
            <w:sz w:val="20"/>
            <w:szCs w:val="20"/>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r w:rsidRPr="00F8088C">
          <w:rPr>
            <w:rStyle w:val="afff3"/>
            <w:sz w:val="20"/>
            <w:szCs w:val="20"/>
          </w:rPr>
          <w:tab/>
          <w:t>26</w:t>
        </w:r>
      </w:hyperlink>
    </w:p>
    <w:p w:rsidR="007677D2" w:rsidRPr="00F8088C" w:rsidRDefault="00CD364E">
      <w:pPr>
        <w:pStyle w:val="39"/>
        <w:tabs>
          <w:tab w:val="right" w:leader="dot" w:pos="9498"/>
        </w:tabs>
        <w:rPr>
          <w:sz w:val="20"/>
          <w:szCs w:val="20"/>
        </w:rPr>
      </w:pPr>
      <w:hyperlink w:anchor="__RefHeading__71437_1819210592">
        <w:r w:rsidRPr="00F8088C">
          <w:rPr>
            <w:rStyle w:val="afff3"/>
            <w:sz w:val="20"/>
            <w:szCs w:val="20"/>
          </w:rPr>
          <w:t>Выпускник получит возможность научиться в 7-9 классах для успешного продолжения образования на углублённом уровне</w:t>
        </w:r>
        <w:r w:rsidRPr="00F8088C">
          <w:rPr>
            <w:rStyle w:val="afff3"/>
            <w:sz w:val="20"/>
            <w:szCs w:val="20"/>
          </w:rPr>
          <w:tab/>
          <w:t>29</w:t>
        </w:r>
      </w:hyperlink>
    </w:p>
    <w:p w:rsidR="007677D2" w:rsidRPr="00F8088C" w:rsidRDefault="00CD364E">
      <w:pPr>
        <w:pStyle w:val="39"/>
        <w:tabs>
          <w:tab w:val="right" w:leader="dot" w:pos="9498"/>
        </w:tabs>
        <w:rPr>
          <w:sz w:val="20"/>
          <w:szCs w:val="20"/>
        </w:rPr>
      </w:pPr>
      <w:hyperlink w:anchor="__RefHeading__71439_1819210592">
        <w:r w:rsidRPr="00F8088C">
          <w:rPr>
            <w:rStyle w:val="afff3"/>
            <w:sz w:val="20"/>
            <w:szCs w:val="20"/>
          </w:rPr>
          <w:t xml:space="preserve">1.2.3.10. Информатика </w:t>
        </w:r>
        <w:r w:rsidRPr="00F8088C">
          <w:rPr>
            <w:rStyle w:val="afff3"/>
            <w:sz w:val="20"/>
            <w:szCs w:val="20"/>
          </w:rPr>
          <w:tab/>
          <w:t>33</w:t>
        </w:r>
      </w:hyperlink>
    </w:p>
    <w:p w:rsidR="007677D2" w:rsidRPr="00F8088C" w:rsidRDefault="00CD364E">
      <w:pPr>
        <w:pStyle w:val="39"/>
        <w:tabs>
          <w:tab w:val="right" w:leader="dot" w:pos="9498"/>
        </w:tabs>
        <w:rPr>
          <w:sz w:val="20"/>
          <w:szCs w:val="20"/>
        </w:rPr>
      </w:pPr>
      <w:hyperlink w:anchor="__RefHeading__71441_1819210592">
        <w:r w:rsidRPr="00F8088C">
          <w:rPr>
            <w:rStyle w:val="afff3"/>
            <w:sz w:val="20"/>
            <w:szCs w:val="20"/>
          </w:rPr>
          <w:t>1.2.3.11. Физика</w:t>
        </w:r>
        <w:r w:rsidRPr="00F8088C">
          <w:rPr>
            <w:rStyle w:val="afff3"/>
            <w:sz w:val="20"/>
            <w:szCs w:val="20"/>
          </w:rPr>
          <w:tab/>
          <w:t>34</w:t>
        </w:r>
      </w:hyperlink>
    </w:p>
    <w:p w:rsidR="007677D2" w:rsidRPr="00F8088C" w:rsidRDefault="00CD364E">
      <w:pPr>
        <w:pStyle w:val="39"/>
        <w:tabs>
          <w:tab w:val="right" w:leader="dot" w:pos="9498"/>
        </w:tabs>
        <w:rPr>
          <w:sz w:val="20"/>
          <w:szCs w:val="20"/>
        </w:rPr>
      </w:pPr>
      <w:hyperlink w:anchor="__RefHeading__71443_1819210592">
        <w:r w:rsidRPr="00F8088C">
          <w:rPr>
            <w:rStyle w:val="afff3"/>
            <w:sz w:val="20"/>
            <w:szCs w:val="20"/>
          </w:rPr>
          <w:t>1.2.3.12. Биология</w:t>
        </w:r>
        <w:r w:rsidRPr="00F8088C">
          <w:rPr>
            <w:rStyle w:val="afff3"/>
            <w:sz w:val="20"/>
            <w:szCs w:val="20"/>
          </w:rPr>
          <w:tab/>
          <w:t>36</w:t>
        </w:r>
      </w:hyperlink>
    </w:p>
    <w:p w:rsidR="007677D2" w:rsidRPr="00F8088C" w:rsidRDefault="00CD364E">
      <w:pPr>
        <w:pStyle w:val="39"/>
        <w:tabs>
          <w:tab w:val="right" w:leader="dot" w:pos="9498"/>
        </w:tabs>
        <w:rPr>
          <w:sz w:val="20"/>
          <w:szCs w:val="20"/>
        </w:rPr>
      </w:pPr>
      <w:hyperlink w:anchor="__RefHeading__71445_1819210592">
        <w:r w:rsidRPr="00F8088C">
          <w:rPr>
            <w:rStyle w:val="afff3"/>
            <w:sz w:val="20"/>
            <w:szCs w:val="20"/>
          </w:rPr>
          <w:t>1.2.3.13. Химия</w:t>
        </w:r>
        <w:r w:rsidRPr="00F8088C">
          <w:rPr>
            <w:rStyle w:val="afff3"/>
            <w:sz w:val="20"/>
            <w:szCs w:val="20"/>
          </w:rPr>
          <w:tab/>
          <w:t>37</w:t>
        </w:r>
      </w:hyperlink>
    </w:p>
    <w:p w:rsidR="007677D2" w:rsidRPr="00F8088C" w:rsidRDefault="00CD364E">
      <w:pPr>
        <w:pStyle w:val="39"/>
        <w:tabs>
          <w:tab w:val="right" w:leader="dot" w:pos="9498"/>
        </w:tabs>
        <w:rPr>
          <w:sz w:val="20"/>
          <w:szCs w:val="20"/>
        </w:rPr>
      </w:pPr>
      <w:hyperlink w:anchor="__RefHeading__71447_1819210592">
        <w:r w:rsidRPr="00F8088C">
          <w:rPr>
            <w:rStyle w:val="afff3"/>
            <w:sz w:val="20"/>
            <w:szCs w:val="20"/>
          </w:rPr>
          <w:t>1.2.3.14. Изобразительное искусство</w:t>
        </w:r>
        <w:r w:rsidRPr="00F8088C">
          <w:rPr>
            <w:rStyle w:val="afff3"/>
            <w:sz w:val="20"/>
            <w:szCs w:val="20"/>
          </w:rPr>
          <w:tab/>
          <w:t>39</w:t>
        </w:r>
      </w:hyperlink>
    </w:p>
    <w:p w:rsidR="007677D2" w:rsidRPr="00F8088C" w:rsidRDefault="00CD364E">
      <w:pPr>
        <w:pStyle w:val="39"/>
        <w:tabs>
          <w:tab w:val="right" w:leader="dot" w:pos="9498"/>
        </w:tabs>
        <w:rPr>
          <w:sz w:val="20"/>
          <w:szCs w:val="20"/>
        </w:rPr>
      </w:pPr>
      <w:hyperlink w:anchor="__RefHeading__71449_1819210592">
        <w:r w:rsidRPr="00F8088C">
          <w:rPr>
            <w:rStyle w:val="afff3"/>
            <w:sz w:val="20"/>
            <w:szCs w:val="20"/>
          </w:rPr>
          <w:t>1.2.3.15. Музыка</w:t>
        </w:r>
        <w:r w:rsidRPr="00F8088C">
          <w:rPr>
            <w:rStyle w:val="afff3"/>
            <w:sz w:val="20"/>
            <w:szCs w:val="20"/>
          </w:rPr>
          <w:tab/>
          <w:t>43</w:t>
        </w:r>
      </w:hyperlink>
    </w:p>
    <w:p w:rsidR="007677D2" w:rsidRPr="00F8088C" w:rsidRDefault="00CD364E">
      <w:pPr>
        <w:pStyle w:val="39"/>
        <w:tabs>
          <w:tab w:val="right" w:leader="dot" w:pos="9498"/>
        </w:tabs>
        <w:rPr>
          <w:sz w:val="20"/>
          <w:szCs w:val="20"/>
        </w:rPr>
      </w:pPr>
      <w:hyperlink w:anchor="__RefHeading__71451_1819210592">
        <w:r w:rsidRPr="00F8088C">
          <w:rPr>
            <w:rStyle w:val="afff3"/>
            <w:sz w:val="20"/>
            <w:szCs w:val="20"/>
          </w:rPr>
          <w:t>1.2.3.16. Технология</w:t>
        </w:r>
        <w:r w:rsidRPr="00F8088C">
          <w:rPr>
            <w:rStyle w:val="afff3"/>
            <w:sz w:val="20"/>
            <w:szCs w:val="20"/>
          </w:rPr>
          <w:tab/>
          <w:t>45</w:t>
        </w:r>
      </w:hyperlink>
    </w:p>
    <w:p w:rsidR="007677D2" w:rsidRPr="00F8088C" w:rsidRDefault="00CD364E">
      <w:pPr>
        <w:pStyle w:val="39"/>
        <w:tabs>
          <w:tab w:val="right" w:leader="dot" w:pos="9498"/>
        </w:tabs>
        <w:rPr>
          <w:sz w:val="20"/>
          <w:szCs w:val="20"/>
        </w:rPr>
      </w:pPr>
      <w:hyperlink w:anchor="__RefHeading__71453_1819210592">
        <w:r w:rsidRPr="00F8088C">
          <w:rPr>
            <w:rStyle w:val="afff3"/>
            <w:sz w:val="20"/>
            <w:szCs w:val="20"/>
          </w:rPr>
          <w:t>1.2.3.17. Физическая культура</w:t>
        </w:r>
        <w:r w:rsidRPr="00F8088C">
          <w:rPr>
            <w:rStyle w:val="afff3"/>
            <w:sz w:val="20"/>
            <w:szCs w:val="20"/>
          </w:rPr>
          <w:tab/>
          <w:t>48</w:t>
        </w:r>
      </w:hyperlink>
    </w:p>
    <w:p w:rsidR="007677D2" w:rsidRPr="00F8088C" w:rsidRDefault="00CD364E">
      <w:pPr>
        <w:pStyle w:val="39"/>
        <w:tabs>
          <w:tab w:val="right" w:leader="dot" w:pos="9498"/>
        </w:tabs>
        <w:rPr>
          <w:sz w:val="20"/>
          <w:szCs w:val="20"/>
        </w:rPr>
      </w:pPr>
      <w:hyperlink w:anchor="__RefHeading__71455_1819210592">
        <w:r w:rsidRPr="00F8088C">
          <w:rPr>
            <w:rStyle w:val="afff3"/>
            <w:sz w:val="20"/>
            <w:szCs w:val="20"/>
          </w:rPr>
          <w:t>1.2.3.18. Основы безопасности жизнедеятельности</w:t>
        </w:r>
        <w:r w:rsidRPr="00F8088C">
          <w:rPr>
            <w:rStyle w:val="afff3"/>
            <w:sz w:val="20"/>
            <w:szCs w:val="20"/>
          </w:rPr>
          <w:tab/>
          <w:t>49</w:t>
        </w:r>
      </w:hyperlink>
    </w:p>
    <w:p w:rsidR="007677D2" w:rsidRPr="00F8088C" w:rsidRDefault="00CD364E">
      <w:pPr>
        <w:pStyle w:val="2c"/>
        <w:tabs>
          <w:tab w:val="right" w:leader="dot" w:pos="10207"/>
        </w:tabs>
        <w:rPr>
          <w:sz w:val="20"/>
          <w:szCs w:val="20"/>
        </w:rPr>
      </w:pPr>
      <w:hyperlink w:anchor="__RefHeading__71457_1819210592">
        <w:r w:rsidRPr="00F8088C">
          <w:rPr>
            <w:rStyle w:val="afff3"/>
            <w:sz w:val="20"/>
            <w:szCs w:val="20"/>
          </w:rPr>
          <w:t>1.3. Система оценки достижения планируемых результатов освоения основной образовательной программы основного общего образования</w:t>
        </w:r>
        <w:r w:rsidRPr="00F8088C">
          <w:rPr>
            <w:rStyle w:val="afff3"/>
            <w:sz w:val="20"/>
            <w:szCs w:val="20"/>
          </w:rPr>
          <w:tab/>
          <w:t>53</w:t>
        </w:r>
      </w:hyperlink>
    </w:p>
    <w:p w:rsidR="007677D2" w:rsidRPr="00F8088C" w:rsidRDefault="00CD364E">
      <w:pPr>
        <w:pStyle w:val="39"/>
        <w:tabs>
          <w:tab w:val="right" w:leader="dot" w:pos="9498"/>
        </w:tabs>
        <w:rPr>
          <w:sz w:val="20"/>
          <w:szCs w:val="20"/>
        </w:rPr>
      </w:pPr>
      <w:hyperlink w:anchor="__RefHeading__71459_1819210592">
        <w:r w:rsidRPr="00F8088C">
          <w:rPr>
            <w:rStyle w:val="afff3"/>
            <w:sz w:val="20"/>
            <w:szCs w:val="20"/>
          </w:rPr>
          <w:t>1.3.1. Общие положения</w:t>
        </w:r>
        <w:r w:rsidRPr="00F8088C">
          <w:rPr>
            <w:rStyle w:val="afff3"/>
            <w:sz w:val="20"/>
            <w:szCs w:val="20"/>
          </w:rPr>
          <w:tab/>
          <w:t>53</w:t>
        </w:r>
      </w:hyperlink>
    </w:p>
    <w:p w:rsidR="007677D2" w:rsidRPr="00F8088C" w:rsidRDefault="00CD364E">
      <w:pPr>
        <w:pStyle w:val="39"/>
        <w:tabs>
          <w:tab w:val="right" w:leader="dot" w:pos="9498"/>
        </w:tabs>
        <w:rPr>
          <w:sz w:val="20"/>
          <w:szCs w:val="20"/>
        </w:rPr>
      </w:pPr>
      <w:hyperlink w:anchor="__RefHeading__71461_1819210592">
        <w:r w:rsidRPr="00F8088C">
          <w:rPr>
            <w:rStyle w:val="afff3"/>
            <w:sz w:val="20"/>
            <w:szCs w:val="20"/>
          </w:rPr>
          <w:t>Законодательные и методологические основы примерной системы оценки достижения планируемых результатов освоения образовательной программы основного общего образования</w:t>
        </w:r>
        <w:r w:rsidRPr="00F8088C">
          <w:rPr>
            <w:rStyle w:val="afff3"/>
            <w:sz w:val="20"/>
            <w:szCs w:val="20"/>
          </w:rPr>
          <w:tab/>
          <w:t>53</w:t>
        </w:r>
      </w:hyperlink>
    </w:p>
    <w:p w:rsidR="007677D2" w:rsidRPr="00F8088C" w:rsidRDefault="00CD364E">
      <w:pPr>
        <w:pStyle w:val="39"/>
        <w:tabs>
          <w:tab w:val="right" w:leader="dot" w:pos="9498"/>
        </w:tabs>
        <w:rPr>
          <w:sz w:val="20"/>
          <w:szCs w:val="20"/>
        </w:rPr>
      </w:pPr>
      <w:hyperlink w:anchor="__RefHeading__71463_1819210592">
        <w:r w:rsidRPr="00F8088C">
          <w:rPr>
            <w:rStyle w:val="afff3"/>
            <w:sz w:val="20"/>
            <w:szCs w:val="20"/>
          </w:rPr>
          <w:t>1.3.2. Содержание и структура системы оценки достижения планируемых результатов освоения образовательной программы основного общего образования</w:t>
        </w:r>
        <w:r w:rsidRPr="00F8088C">
          <w:rPr>
            <w:rStyle w:val="afff3"/>
            <w:sz w:val="20"/>
            <w:szCs w:val="20"/>
          </w:rPr>
          <w:tab/>
          <w:t>54</w:t>
        </w:r>
      </w:hyperlink>
    </w:p>
    <w:p w:rsidR="007677D2" w:rsidRPr="00F8088C" w:rsidRDefault="00CD364E">
      <w:pPr>
        <w:pStyle w:val="39"/>
        <w:tabs>
          <w:tab w:val="right" w:leader="dot" w:pos="9498"/>
        </w:tabs>
        <w:rPr>
          <w:sz w:val="20"/>
          <w:szCs w:val="20"/>
        </w:rPr>
      </w:pPr>
      <w:hyperlink w:anchor="__RefHeading__71465_1819210592">
        <w:r w:rsidRPr="00F8088C">
          <w:rPr>
            <w:rStyle w:val="afff3"/>
            <w:sz w:val="20"/>
            <w:szCs w:val="20"/>
          </w:rPr>
          <w:t>1.3.3. Формы представления планируемых результатов. Интерпретация и использование результатов</w:t>
        </w:r>
        <w:r w:rsidRPr="00F8088C">
          <w:rPr>
            <w:rStyle w:val="afff3"/>
            <w:sz w:val="20"/>
            <w:szCs w:val="20"/>
          </w:rPr>
          <w:tab/>
          <w:t>55</w:t>
        </w:r>
      </w:hyperlink>
    </w:p>
    <w:p w:rsidR="007677D2" w:rsidRPr="00F8088C" w:rsidRDefault="00CD364E">
      <w:pPr>
        <w:pStyle w:val="39"/>
        <w:tabs>
          <w:tab w:val="right" w:leader="dot" w:pos="9498"/>
        </w:tabs>
        <w:rPr>
          <w:sz w:val="20"/>
          <w:szCs w:val="20"/>
        </w:rPr>
      </w:pPr>
      <w:hyperlink w:anchor="__RefHeading__71467_1819210592">
        <w:r w:rsidRPr="00F8088C">
          <w:rPr>
            <w:rStyle w:val="afff3"/>
            <w:sz w:val="20"/>
            <w:szCs w:val="20"/>
          </w:rPr>
          <w:t>1.3.4. Критерии оценки личностных результатов обучения</w:t>
        </w:r>
        <w:r w:rsidRPr="00F8088C">
          <w:rPr>
            <w:rStyle w:val="afff3"/>
            <w:sz w:val="20"/>
            <w:szCs w:val="20"/>
          </w:rPr>
          <w:tab/>
          <w:t>55</w:t>
        </w:r>
      </w:hyperlink>
    </w:p>
    <w:p w:rsidR="007677D2" w:rsidRPr="00F8088C" w:rsidRDefault="00CD364E">
      <w:pPr>
        <w:pStyle w:val="39"/>
        <w:tabs>
          <w:tab w:val="right" w:leader="dot" w:pos="9498"/>
        </w:tabs>
        <w:rPr>
          <w:sz w:val="20"/>
          <w:szCs w:val="20"/>
        </w:rPr>
      </w:pPr>
      <w:hyperlink w:anchor="__RefHeading__71469_1819210592">
        <w:r w:rsidRPr="00F8088C">
          <w:rPr>
            <w:rStyle w:val="afff3"/>
            <w:sz w:val="20"/>
            <w:szCs w:val="20"/>
          </w:rPr>
          <w:t>1.3.5. Критерии оценки метапредметных результатов обучения</w:t>
        </w:r>
        <w:r w:rsidRPr="00F8088C">
          <w:rPr>
            <w:rStyle w:val="afff3"/>
            <w:sz w:val="20"/>
            <w:szCs w:val="20"/>
          </w:rPr>
          <w:tab/>
          <w:t>55</w:t>
        </w:r>
      </w:hyperlink>
    </w:p>
    <w:p w:rsidR="007677D2" w:rsidRPr="00F8088C" w:rsidRDefault="00CD364E">
      <w:pPr>
        <w:pStyle w:val="2c"/>
        <w:tabs>
          <w:tab w:val="right" w:leader="dot" w:pos="10207"/>
        </w:tabs>
        <w:rPr>
          <w:sz w:val="20"/>
          <w:szCs w:val="20"/>
        </w:rPr>
      </w:pPr>
      <w:hyperlink w:anchor="__RefHeading__71471_1819210592">
        <w:r w:rsidRPr="00F8088C">
          <w:rPr>
            <w:rStyle w:val="afff3"/>
            <w:sz w:val="20"/>
            <w:szCs w:val="2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F8088C">
          <w:rPr>
            <w:rStyle w:val="afff3"/>
            <w:sz w:val="20"/>
            <w:szCs w:val="20"/>
          </w:rPr>
          <w:tab/>
          <w:t>56</w:t>
        </w:r>
      </w:hyperlink>
    </w:p>
    <w:p w:rsidR="007677D2" w:rsidRPr="00F8088C" w:rsidRDefault="00CD364E">
      <w:pPr>
        <w:pStyle w:val="2c"/>
        <w:tabs>
          <w:tab w:val="right" w:leader="dot" w:pos="10207"/>
        </w:tabs>
        <w:rPr>
          <w:sz w:val="20"/>
          <w:szCs w:val="20"/>
        </w:rPr>
      </w:pPr>
      <w:hyperlink w:anchor="__RefHeading__71473_1819210592">
        <w:r w:rsidRPr="00F8088C">
          <w:rPr>
            <w:rStyle w:val="afff3"/>
            <w:sz w:val="20"/>
            <w:szCs w:val="20"/>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r w:rsidRPr="00F8088C">
          <w:rPr>
            <w:rStyle w:val="afff3"/>
            <w:sz w:val="20"/>
            <w:szCs w:val="20"/>
          </w:rPr>
          <w:tab/>
          <w:t>60</w:t>
        </w:r>
      </w:hyperlink>
    </w:p>
    <w:p w:rsidR="007677D2" w:rsidRPr="00F8088C" w:rsidRDefault="00CD364E">
      <w:pPr>
        <w:pStyle w:val="2c"/>
        <w:tabs>
          <w:tab w:val="right" w:leader="dot" w:pos="10207"/>
        </w:tabs>
        <w:rPr>
          <w:sz w:val="20"/>
          <w:szCs w:val="20"/>
        </w:rPr>
      </w:pPr>
      <w:hyperlink w:anchor="__RefHeading__71475_1819210592">
        <w:r w:rsidRPr="00F8088C">
          <w:rPr>
            <w:rStyle w:val="afff3"/>
            <w:sz w:val="20"/>
            <w:szCs w:val="20"/>
          </w:rPr>
          <w:t xml:space="preserve"> 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r w:rsidRPr="00F8088C">
          <w:rPr>
            <w:rStyle w:val="afff3"/>
            <w:sz w:val="20"/>
            <w:szCs w:val="20"/>
          </w:rPr>
          <w:tab/>
          <w:t>60</w:t>
        </w:r>
      </w:hyperlink>
    </w:p>
    <w:p w:rsidR="007677D2" w:rsidRPr="00F8088C" w:rsidRDefault="00CD364E">
      <w:pPr>
        <w:pStyle w:val="2c"/>
        <w:tabs>
          <w:tab w:val="right" w:leader="dot" w:pos="10207"/>
        </w:tabs>
        <w:rPr>
          <w:sz w:val="20"/>
          <w:szCs w:val="20"/>
        </w:rPr>
      </w:pPr>
      <w:hyperlink w:anchor="__RefHeading__71477_1819210592">
        <w:r w:rsidRPr="00F8088C">
          <w:rPr>
            <w:rStyle w:val="afff3"/>
            <w:sz w:val="20"/>
            <w:szCs w:val="20"/>
          </w:rPr>
          <w:t xml:space="preserve"> 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r w:rsidRPr="00F8088C">
          <w:rPr>
            <w:rStyle w:val="afff3"/>
            <w:sz w:val="20"/>
            <w:szCs w:val="20"/>
          </w:rPr>
          <w:tab/>
          <w:t>60</w:t>
        </w:r>
      </w:hyperlink>
    </w:p>
    <w:p w:rsidR="007677D2" w:rsidRPr="00F8088C" w:rsidRDefault="00CD364E">
      <w:pPr>
        <w:pStyle w:val="2c"/>
        <w:tabs>
          <w:tab w:val="right" w:leader="dot" w:pos="10207"/>
        </w:tabs>
        <w:rPr>
          <w:sz w:val="20"/>
          <w:szCs w:val="20"/>
        </w:rPr>
      </w:pPr>
      <w:hyperlink w:anchor="__RefHeading__71479_1819210592">
        <w:r w:rsidRPr="00F8088C">
          <w:rPr>
            <w:rStyle w:val="afff3"/>
            <w:sz w:val="20"/>
            <w:szCs w:val="20"/>
          </w:rPr>
          <w:t xml:space="preserve"> 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r w:rsidRPr="00F8088C">
          <w:rPr>
            <w:rStyle w:val="afff3"/>
            <w:sz w:val="20"/>
            <w:szCs w:val="20"/>
          </w:rPr>
          <w:tab/>
          <w:t>60</w:t>
        </w:r>
      </w:hyperlink>
    </w:p>
    <w:p w:rsidR="007677D2" w:rsidRPr="00F8088C" w:rsidRDefault="00CD364E">
      <w:pPr>
        <w:pStyle w:val="2c"/>
        <w:tabs>
          <w:tab w:val="right" w:leader="dot" w:pos="10207"/>
        </w:tabs>
        <w:rPr>
          <w:sz w:val="20"/>
          <w:szCs w:val="20"/>
        </w:rPr>
      </w:pPr>
      <w:hyperlink w:anchor="__RefHeading__71481_1819210592">
        <w:r w:rsidRPr="00F8088C">
          <w:rPr>
            <w:rStyle w:val="afff3"/>
            <w:sz w:val="20"/>
            <w:szCs w:val="20"/>
          </w:rPr>
          <w:t xml:space="preserve"> 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r w:rsidRPr="00F8088C">
          <w:rPr>
            <w:rStyle w:val="afff3"/>
            <w:sz w:val="20"/>
            <w:szCs w:val="20"/>
          </w:rPr>
          <w:tab/>
          <w:t>60</w:t>
        </w:r>
      </w:hyperlink>
    </w:p>
    <w:p w:rsidR="007677D2" w:rsidRPr="00F8088C" w:rsidRDefault="00CD364E">
      <w:pPr>
        <w:pStyle w:val="2c"/>
        <w:tabs>
          <w:tab w:val="right" w:leader="dot" w:pos="10207"/>
        </w:tabs>
        <w:rPr>
          <w:sz w:val="20"/>
          <w:szCs w:val="20"/>
        </w:rPr>
      </w:pPr>
      <w:hyperlink w:anchor="__RefHeading__71483_1819210592">
        <w:r w:rsidRPr="00F8088C">
          <w:rPr>
            <w:rStyle w:val="afff3"/>
            <w:sz w:val="20"/>
            <w:szCs w:val="20"/>
          </w:rPr>
          <w:t xml:space="preserve"> 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r w:rsidRPr="00F8088C">
          <w:rPr>
            <w:rStyle w:val="afff3"/>
            <w:sz w:val="20"/>
            <w:szCs w:val="20"/>
          </w:rPr>
          <w:tab/>
          <w:t>60</w:t>
        </w:r>
      </w:hyperlink>
    </w:p>
    <w:p w:rsidR="007677D2" w:rsidRPr="00F8088C" w:rsidRDefault="00CD364E">
      <w:pPr>
        <w:pStyle w:val="2c"/>
        <w:tabs>
          <w:tab w:val="right" w:leader="dot" w:pos="10207"/>
        </w:tabs>
        <w:rPr>
          <w:sz w:val="20"/>
          <w:szCs w:val="20"/>
        </w:rPr>
      </w:pPr>
      <w:hyperlink w:anchor="__RefHeading__71485_1819210592">
        <w:r w:rsidRPr="00F8088C">
          <w:rPr>
            <w:rStyle w:val="afff3"/>
            <w:sz w:val="20"/>
            <w:szCs w:val="20"/>
          </w:rPr>
          <w:t xml:space="preserve"> 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r w:rsidRPr="00F8088C">
          <w:rPr>
            <w:rStyle w:val="afff3"/>
            <w:sz w:val="20"/>
            <w:szCs w:val="20"/>
          </w:rPr>
          <w:tab/>
          <w:t>60</w:t>
        </w:r>
      </w:hyperlink>
    </w:p>
    <w:p w:rsidR="007677D2" w:rsidRPr="00F8088C" w:rsidRDefault="00CD364E">
      <w:pPr>
        <w:pStyle w:val="2c"/>
        <w:tabs>
          <w:tab w:val="right" w:leader="dot" w:pos="10207"/>
        </w:tabs>
        <w:rPr>
          <w:sz w:val="20"/>
          <w:szCs w:val="20"/>
        </w:rPr>
      </w:pPr>
      <w:hyperlink w:anchor="__RefHeading__71487_1819210592">
        <w:r w:rsidRPr="00F8088C">
          <w:rPr>
            <w:rStyle w:val="afff3"/>
            <w:sz w:val="20"/>
            <w:szCs w:val="20"/>
          </w:rPr>
          <w:t xml:space="preserve"> 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r w:rsidRPr="00F8088C">
          <w:rPr>
            <w:rStyle w:val="afff3"/>
            <w:sz w:val="20"/>
            <w:szCs w:val="20"/>
          </w:rPr>
          <w:tab/>
          <w:t>61</w:t>
        </w:r>
      </w:hyperlink>
    </w:p>
    <w:p w:rsidR="007677D2" w:rsidRPr="00F8088C" w:rsidRDefault="00CD364E">
      <w:pPr>
        <w:pStyle w:val="2c"/>
        <w:tabs>
          <w:tab w:val="right" w:leader="dot" w:pos="10207"/>
        </w:tabs>
        <w:rPr>
          <w:sz w:val="20"/>
          <w:szCs w:val="20"/>
        </w:rPr>
      </w:pPr>
      <w:hyperlink w:anchor="__RefHeading__71489_1819210592">
        <w:r w:rsidRPr="00F8088C">
          <w:rPr>
            <w:rStyle w:val="afff3"/>
            <w:sz w:val="20"/>
            <w:szCs w:val="20"/>
          </w:rPr>
          <w:t xml:space="preserve"> 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r w:rsidRPr="00F8088C">
          <w:rPr>
            <w:rStyle w:val="afff3"/>
            <w:sz w:val="20"/>
            <w:szCs w:val="20"/>
          </w:rPr>
          <w:tab/>
          <w:t>61</w:t>
        </w:r>
      </w:hyperlink>
    </w:p>
    <w:p w:rsidR="007677D2" w:rsidRPr="00F8088C" w:rsidRDefault="00CD364E">
      <w:pPr>
        <w:pStyle w:val="2c"/>
        <w:tabs>
          <w:tab w:val="right" w:leader="dot" w:pos="10207"/>
        </w:tabs>
        <w:rPr>
          <w:sz w:val="20"/>
          <w:szCs w:val="20"/>
        </w:rPr>
      </w:pPr>
      <w:hyperlink w:anchor="__RefHeading__71491_1819210592">
        <w:r w:rsidRPr="00F8088C">
          <w:rPr>
            <w:rStyle w:val="afff3"/>
            <w:sz w:val="20"/>
            <w:szCs w:val="20"/>
          </w:rPr>
          <w:t xml:space="preserve"> 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r w:rsidRPr="00F8088C">
          <w:rPr>
            <w:rStyle w:val="afff3"/>
            <w:sz w:val="20"/>
            <w:szCs w:val="20"/>
          </w:rPr>
          <w:tab/>
          <w:t>61</w:t>
        </w:r>
      </w:hyperlink>
    </w:p>
    <w:p w:rsidR="007677D2" w:rsidRPr="00F8088C" w:rsidRDefault="00CD364E">
      <w:pPr>
        <w:pStyle w:val="2c"/>
        <w:tabs>
          <w:tab w:val="right" w:leader="dot" w:pos="10207"/>
        </w:tabs>
        <w:rPr>
          <w:sz w:val="20"/>
          <w:szCs w:val="20"/>
        </w:rPr>
      </w:pPr>
      <w:hyperlink w:anchor="__RefHeading__71493_1819210592">
        <w:r w:rsidRPr="00F8088C">
          <w:rPr>
            <w:rStyle w:val="afff3"/>
            <w:sz w:val="20"/>
            <w:szCs w:val="20"/>
          </w:rPr>
          <w:t xml:space="preserve">2.2. Примерные программы учебных предметов, курсов </w:t>
        </w:r>
        <w:r w:rsidRPr="00F8088C">
          <w:rPr>
            <w:rStyle w:val="afff3"/>
            <w:sz w:val="20"/>
            <w:szCs w:val="20"/>
          </w:rPr>
          <w:tab/>
          <w:t>62</w:t>
        </w:r>
      </w:hyperlink>
    </w:p>
    <w:p w:rsidR="007677D2" w:rsidRPr="00F8088C" w:rsidRDefault="00CD364E">
      <w:pPr>
        <w:pStyle w:val="2c"/>
        <w:tabs>
          <w:tab w:val="right" w:leader="dot" w:pos="10207"/>
        </w:tabs>
        <w:rPr>
          <w:sz w:val="20"/>
          <w:szCs w:val="20"/>
        </w:rPr>
      </w:pPr>
      <w:hyperlink w:anchor="__RefHeading__71495_1819210592">
        <w:r w:rsidRPr="00F8088C">
          <w:rPr>
            <w:rStyle w:val="afff3"/>
            <w:sz w:val="20"/>
            <w:szCs w:val="20"/>
          </w:rPr>
          <w:t>2.2.1 Общие положения</w:t>
        </w:r>
        <w:r w:rsidRPr="00F8088C">
          <w:rPr>
            <w:rStyle w:val="afff3"/>
            <w:sz w:val="20"/>
            <w:szCs w:val="20"/>
          </w:rPr>
          <w:tab/>
          <w:t>62</w:t>
        </w:r>
      </w:hyperlink>
    </w:p>
    <w:p w:rsidR="007677D2" w:rsidRPr="00F8088C" w:rsidRDefault="00CD364E">
      <w:pPr>
        <w:pStyle w:val="2c"/>
        <w:tabs>
          <w:tab w:val="right" w:leader="dot" w:pos="10207"/>
        </w:tabs>
        <w:rPr>
          <w:sz w:val="20"/>
          <w:szCs w:val="20"/>
        </w:rPr>
      </w:pPr>
      <w:hyperlink w:anchor="__RefHeading__71497_1819210592">
        <w:r w:rsidRPr="00F8088C">
          <w:rPr>
            <w:rStyle w:val="afff3"/>
            <w:sz w:val="20"/>
            <w:szCs w:val="20"/>
          </w:rPr>
          <w:t>2.2.2. Основное содержание учебных предметов на уровне основного общего образования</w:t>
        </w:r>
        <w:r w:rsidRPr="00F8088C">
          <w:rPr>
            <w:rStyle w:val="afff3"/>
            <w:sz w:val="20"/>
            <w:szCs w:val="20"/>
          </w:rPr>
          <w:tab/>
          <w:t>62</w:t>
        </w:r>
      </w:hyperlink>
    </w:p>
    <w:p w:rsidR="007677D2" w:rsidRPr="00F8088C" w:rsidRDefault="00CD364E">
      <w:pPr>
        <w:pStyle w:val="39"/>
        <w:tabs>
          <w:tab w:val="right" w:leader="dot" w:pos="9498"/>
        </w:tabs>
        <w:rPr>
          <w:sz w:val="20"/>
          <w:szCs w:val="20"/>
        </w:rPr>
      </w:pPr>
      <w:hyperlink w:anchor="__RefHeading__71499_1819210592">
        <w:r w:rsidRPr="00F8088C">
          <w:rPr>
            <w:rStyle w:val="afff3"/>
            <w:sz w:val="20"/>
            <w:szCs w:val="20"/>
          </w:rPr>
          <w:t>2.2.2.1. Русский язык</w:t>
        </w:r>
        <w:r w:rsidRPr="00F8088C">
          <w:rPr>
            <w:rStyle w:val="afff3"/>
            <w:sz w:val="20"/>
            <w:szCs w:val="20"/>
          </w:rPr>
          <w:tab/>
          <w:t>62</w:t>
        </w:r>
      </w:hyperlink>
    </w:p>
    <w:p w:rsidR="007677D2" w:rsidRPr="00F8088C" w:rsidRDefault="00CD364E">
      <w:pPr>
        <w:pStyle w:val="39"/>
        <w:tabs>
          <w:tab w:val="right" w:leader="dot" w:pos="9498"/>
        </w:tabs>
        <w:rPr>
          <w:sz w:val="20"/>
          <w:szCs w:val="20"/>
        </w:rPr>
      </w:pPr>
      <w:hyperlink w:anchor="__RefHeading__71501_1819210592">
        <w:r w:rsidRPr="00F8088C">
          <w:rPr>
            <w:rStyle w:val="afff3"/>
            <w:sz w:val="20"/>
            <w:szCs w:val="20"/>
          </w:rPr>
          <w:t>2.2.2.2. Литература</w:t>
        </w:r>
        <w:r w:rsidRPr="00F8088C">
          <w:rPr>
            <w:rStyle w:val="afff3"/>
            <w:sz w:val="20"/>
            <w:szCs w:val="20"/>
          </w:rPr>
          <w:tab/>
          <w:t>64</w:t>
        </w:r>
      </w:hyperlink>
    </w:p>
    <w:p w:rsidR="007677D2" w:rsidRPr="00F8088C" w:rsidRDefault="00CD364E">
      <w:pPr>
        <w:pStyle w:val="46"/>
        <w:tabs>
          <w:tab w:val="right" w:leader="dot" w:pos="10207"/>
        </w:tabs>
        <w:rPr>
          <w:sz w:val="20"/>
          <w:szCs w:val="20"/>
        </w:rPr>
      </w:pPr>
      <w:hyperlink w:anchor="__RefHeading__71503_1819210592">
        <w:r w:rsidRPr="00F8088C">
          <w:rPr>
            <w:rStyle w:val="afff3"/>
            <w:sz w:val="20"/>
            <w:szCs w:val="20"/>
          </w:rPr>
          <w:t xml:space="preserve"> Примерная программа по литературе строится с учетом:</w:t>
        </w:r>
        <w:r w:rsidRPr="00F8088C">
          <w:rPr>
            <w:rStyle w:val="afff3"/>
            <w:sz w:val="20"/>
            <w:szCs w:val="20"/>
          </w:rPr>
          <w:tab/>
          <w:t>64</w:t>
        </w:r>
      </w:hyperlink>
    </w:p>
    <w:p w:rsidR="007677D2" w:rsidRPr="00F8088C" w:rsidRDefault="00CD364E">
      <w:pPr>
        <w:pStyle w:val="2c"/>
        <w:tabs>
          <w:tab w:val="right" w:leader="dot" w:pos="10207"/>
        </w:tabs>
        <w:rPr>
          <w:sz w:val="20"/>
          <w:szCs w:val="20"/>
        </w:rPr>
      </w:pPr>
      <w:hyperlink w:anchor="__RefHeading__71505_1819210592">
        <w:r w:rsidRPr="00F8088C">
          <w:rPr>
            <w:rStyle w:val="afff3"/>
            <w:sz w:val="20"/>
            <w:szCs w:val="20"/>
          </w:rPr>
          <w:t>РУССКАЯ ЛИТЕРАТУРА</w:t>
        </w:r>
        <w:r w:rsidRPr="00F8088C">
          <w:rPr>
            <w:rStyle w:val="afff3"/>
            <w:sz w:val="20"/>
            <w:szCs w:val="20"/>
          </w:rPr>
          <w:tab/>
          <w:t>64</w:t>
        </w:r>
      </w:hyperlink>
    </w:p>
    <w:p w:rsidR="007677D2" w:rsidRPr="00F8088C" w:rsidRDefault="00CD364E">
      <w:pPr>
        <w:pStyle w:val="2c"/>
        <w:tabs>
          <w:tab w:val="right" w:leader="dot" w:pos="10207"/>
        </w:tabs>
        <w:rPr>
          <w:sz w:val="20"/>
          <w:szCs w:val="20"/>
        </w:rPr>
      </w:pPr>
      <w:hyperlink w:anchor="__RefHeading__71507_1819210592">
        <w:r w:rsidRPr="00F8088C">
          <w:rPr>
            <w:rStyle w:val="afff3"/>
            <w:sz w:val="20"/>
            <w:szCs w:val="20"/>
          </w:rPr>
          <w:t>М.В. Ломоносов</w:t>
        </w:r>
        <w:r w:rsidRPr="00F8088C">
          <w:rPr>
            <w:rStyle w:val="afff3"/>
            <w:sz w:val="20"/>
            <w:szCs w:val="20"/>
          </w:rPr>
          <w:tab/>
          <w:t>64</w:t>
        </w:r>
      </w:hyperlink>
    </w:p>
    <w:p w:rsidR="007677D2" w:rsidRPr="00F8088C" w:rsidRDefault="00CD364E">
      <w:pPr>
        <w:pStyle w:val="2c"/>
        <w:tabs>
          <w:tab w:val="right" w:leader="dot" w:pos="10207"/>
        </w:tabs>
        <w:rPr>
          <w:sz w:val="20"/>
          <w:szCs w:val="20"/>
        </w:rPr>
      </w:pPr>
      <w:hyperlink w:anchor="__RefHeading__71509_1819210592">
        <w:r w:rsidRPr="00F8088C">
          <w:rPr>
            <w:rStyle w:val="afff3"/>
            <w:sz w:val="20"/>
            <w:szCs w:val="20"/>
          </w:rPr>
          <w:t>(1 ст-е, 8-9 кл)</w:t>
        </w:r>
        <w:r w:rsidRPr="00F8088C">
          <w:rPr>
            <w:rStyle w:val="afff3"/>
            <w:sz w:val="20"/>
            <w:szCs w:val="20"/>
          </w:rPr>
          <w:tab/>
          <w:t>64</w:t>
        </w:r>
      </w:hyperlink>
    </w:p>
    <w:p w:rsidR="007677D2" w:rsidRPr="00F8088C" w:rsidRDefault="00CD364E">
      <w:pPr>
        <w:pStyle w:val="2c"/>
        <w:tabs>
          <w:tab w:val="right" w:leader="dot" w:pos="10207"/>
        </w:tabs>
        <w:rPr>
          <w:sz w:val="20"/>
          <w:szCs w:val="20"/>
        </w:rPr>
      </w:pPr>
      <w:hyperlink w:anchor="__RefHeading__71511_1819210592">
        <w:r w:rsidRPr="00F8088C">
          <w:rPr>
            <w:rStyle w:val="afff3"/>
            <w:sz w:val="20"/>
            <w:szCs w:val="20"/>
          </w:rPr>
          <w:t>Г.Р. Державин</w:t>
        </w:r>
        <w:r w:rsidRPr="00F8088C">
          <w:rPr>
            <w:rStyle w:val="afff3"/>
            <w:sz w:val="20"/>
            <w:szCs w:val="20"/>
          </w:rPr>
          <w:tab/>
          <w:t>64</w:t>
        </w:r>
      </w:hyperlink>
    </w:p>
    <w:p w:rsidR="007677D2" w:rsidRPr="00F8088C" w:rsidRDefault="00CD364E">
      <w:pPr>
        <w:pStyle w:val="2c"/>
        <w:tabs>
          <w:tab w:val="right" w:leader="dot" w:pos="10207"/>
        </w:tabs>
        <w:rPr>
          <w:sz w:val="20"/>
          <w:szCs w:val="20"/>
        </w:rPr>
      </w:pPr>
      <w:hyperlink w:anchor="__RefHeading__71513_1819210592">
        <w:r w:rsidRPr="00F8088C">
          <w:rPr>
            <w:rStyle w:val="afff3"/>
            <w:sz w:val="20"/>
            <w:szCs w:val="20"/>
          </w:rPr>
          <w:t>(1-2 ст-я, 8-9 кл)</w:t>
        </w:r>
        <w:r w:rsidRPr="00F8088C">
          <w:rPr>
            <w:rStyle w:val="afff3"/>
            <w:sz w:val="20"/>
            <w:szCs w:val="20"/>
          </w:rPr>
          <w:tab/>
          <w:t>64</w:t>
        </w:r>
      </w:hyperlink>
    </w:p>
    <w:p w:rsidR="007677D2" w:rsidRPr="00F8088C" w:rsidRDefault="00CD364E">
      <w:pPr>
        <w:pStyle w:val="2c"/>
        <w:tabs>
          <w:tab w:val="right" w:leader="dot" w:pos="10207"/>
        </w:tabs>
        <w:rPr>
          <w:sz w:val="20"/>
          <w:szCs w:val="20"/>
        </w:rPr>
      </w:pPr>
      <w:hyperlink w:anchor="__RefHeading__71515_1819210592">
        <w:r w:rsidRPr="00F8088C">
          <w:rPr>
            <w:rStyle w:val="afff3"/>
            <w:sz w:val="20"/>
            <w:szCs w:val="20"/>
          </w:rPr>
          <w:t>И.А. Крылов</w:t>
        </w:r>
        <w:r w:rsidRPr="00F8088C">
          <w:rPr>
            <w:rStyle w:val="afff3"/>
            <w:sz w:val="20"/>
            <w:szCs w:val="20"/>
          </w:rPr>
          <w:tab/>
          <w:t>64</w:t>
        </w:r>
      </w:hyperlink>
    </w:p>
    <w:p w:rsidR="007677D2" w:rsidRPr="00F8088C" w:rsidRDefault="00CD364E">
      <w:pPr>
        <w:pStyle w:val="2c"/>
        <w:tabs>
          <w:tab w:val="right" w:leader="dot" w:pos="10207"/>
        </w:tabs>
        <w:rPr>
          <w:sz w:val="20"/>
          <w:szCs w:val="20"/>
        </w:rPr>
      </w:pPr>
      <w:hyperlink w:anchor="__RefHeading__71517_1819210592">
        <w:r w:rsidRPr="00F8088C">
          <w:rPr>
            <w:rStyle w:val="afff3"/>
            <w:sz w:val="20"/>
            <w:szCs w:val="20"/>
          </w:rPr>
          <w:t>(3 басни на выбор, 5-6 кл)</w:t>
        </w:r>
        <w:r w:rsidRPr="00F8088C">
          <w:rPr>
            <w:rStyle w:val="afff3"/>
            <w:sz w:val="20"/>
            <w:szCs w:val="20"/>
          </w:rPr>
          <w:tab/>
          <w:t>64</w:t>
        </w:r>
      </w:hyperlink>
    </w:p>
    <w:p w:rsidR="007677D2" w:rsidRPr="00F8088C" w:rsidRDefault="00CD364E">
      <w:pPr>
        <w:pStyle w:val="2c"/>
        <w:tabs>
          <w:tab w:val="right" w:leader="dot" w:pos="10207"/>
        </w:tabs>
        <w:rPr>
          <w:sz w:val="20"/>
          <w:szCs w:val="20"/>
        </w:rPr>
      </w:pPr>
      <w:hyperlink w:anchor="__RefHeading__71519_1819210592">
        <w:r w:rsidRPr="00F8088C">
          <w:rPr>
            <w:rStyle w:val="afff3"/>
            <w:sz w:val="20"/>
            <w:szCs w:val="20"/>
          </w:rPr>
          <w:t>В.А. Жуковский</w:t>
        </w:r>
        <w:r w:rsidRPr="00F8088C">
          <w:rPr>
            <w:rStyle w:val="afff3"/>
            <w:sz w:val="20"/>
            <w:szCs w:val="20"/>
          </w:rPr>
          <w:tab/>
          <w:t>64</w:t>
        </w:r>
      </w:hyperlink>
    </w:p>
    <w:p w:rsidR="007677D2" w:rsidRPr="00F8088C" w:rsidRDefault="00CD364E">
      <w:pPr>
        <w:pStyle w:val="2c"/>
        <w:tabs>
          <w:tab w:val="right" w:leader="dot" w:pos="10207"/>
        </w:tabs>
        <w:rPr>
          <w:sz w:val="20"/>
          <w:szCs w:val="20"/>
        </w:rPr>
      </w:pPr>
      <w:hyperlink w:anchor="__RefHeading__71521_1819210592">
        <w:r w:rsidRPr="00F8088C">
          <w:rPr>
            <w:rStyle w:val="afff3"/>
            <w:sz w:val="20"/>
            <w:szCs w:val="20"/>
          </w:rPr>
          <w:t>(1-2 баллады, 6-7 кл; 1-2 элегии, 8-9 кл)</w:t>
        </w:r>
        <w:r w:rsidRPr="00F8088C">
          <w:rPr>
            <w:rStyle w:val="afff3"/>
            <w:sz w:val="20"/>
            <w:szCs w:val="20"/>
          </w:rPr>
          <w:tab/>
          <w:t>64</w:t>
        </w:r>
      </w:hyperlink>
    </w:p>
    <w:p w:rsidR="007677D2" w:rsidRPr="00F8088C" w:rsidRDefault="00CD364E">
      <w:pPr>
        <w:pStyle w:val="2c"/>
        <w:tabs>
          <w:tab w:val="right" w:leader="dot" w:pos="10207"/>
        </w:tabs>
        <w:rPr>
          <w:sz w:val="20"/>
          <w:szCs w:val="20"/>
        </w:rPr>
      </w:pPr>
      <w:hyperlink w:anchor="__RefHeading__71523_1819210592">
        <w:r w:rsidRPr="00F8088C">
          <w:rPr>
            <w:rStyle w:val="afff3"/>
            <w:sz w:val="20"/>
            <w:szCs w:val="20"/>
          </w:rPr>
          <w:t>Сказки (1 на выбор, 5 кл)</w:t>
        </w:r>
        <w:r w:rsidRPr="00F8088C">
          <w:rPr>
            <w:rStyle w:val="afff3"/>
            <w:sz w:val="20"/>
            <w:szCs w:val="20"/>
          </w:rPr>
          <w:tab/>
          <w:t>64</w:t>
        </w:r>
      </w:hyperlink>
    </w:p>
    <w:p w:rsidR="007677D2" w:rsidRPr="00F8088C" w:rsidRDefault="00CD364E">
      <w:pPr>
        <w:pStyle w:val="2c"/>
        <w:tabs>
          <w:tab w:val="right" w:leader="dot" w:pos="10207"/>
        </w:tabs>
        <w:rPr>
          <w:sz w:val="20"/>
          <w:szCs w:val="20"/>
        </w:rPr>
      </w:pPr>
      <w:hyperlink w:anchor="__RefHeading__71525_1819210592">
        <w:r w:rsidRPr="00F8088C">
          <w:rPr>
            <w:rStyle w:val="afff3"/>
            <w:sz w:val="20"/>
            <w:szCs w:val="20"/>
          </w:rPr>
          <w:t>М.Ю. Лермонтов</w:t>
        </w:r>
        <w:r w:rsidRPr="00F8088C">
          <w:rPr>
            <w:rStyle w:val="afff3"/>
            <w:sz w:val="20"/>
            <w:szCs w:val="20"/>
          </w:rPr>
          <w:tab/>
          <w:t>64</w:t>
        </w:r>
      </w:hyperlink>
    </w:p>
    <w:p w:rsidR="007677D2" w:rsidRPr="00F8088C" w:rsidRDefault="00CD364E">
      <w:pPr>
        <w:pStyle w:val="1f4"/>
        <w:tabs>
          <w:tab w:val="right" w:leader="dot" w:pos="9498"/>
        </w:tabs>
        <w:rPr>
          <w:sz w:val="20"/>
          <w:szCs w:val="20"/>
        </w:rPr>
      </w:pPr>
      <w:hyperlink w:anchor="__RefHeading__71527_1819210592">
        <w:r w:rsidRPr="00F8088C">
          <w:rPr>
            <w:rStyle w:val="afff3"/>
            <w:sz w:val="20"/>
            <w:szCs w:val="20"/>
          </w:rPr>
          <w:t>Н.В. Гоголь</w:t>
        </w:r>
        <w:r w:rsidRPr="00F8088C">
          <w:rPr>
            <w:rStyle w:val="afff3"/>
            <w:sz w:val="20"/>
            <w:szCs w:val="20"/>
          </w:rPr>
          <w:tab/>
          <w:t>64</w:t>
        </w:r>
      </w:hyperlink>
    </w:p>
    <w:p w:rsidR="007677D2" w:rsidRPr="00F8088C" w:rsidRDefault="00CD364E">
      <w:pPr>
        <w:pStyle w:val="1f4"/>
        <w:tabs>
          <w:tab w:val="right" w:leader="dot" w:pos="9498"/>
        </w:tabs>
        <w:rPr>
          <w:sz w:val="20"/>
          <w:szCs w:val="20"/>
        </w:rPr>
      </w:pPr>
      <w:hyperlink w:anchor="__RefHeading__71529_1819210592">
        <w:r w:rsidRPr="00F8088C">
          <w:rPr>
            <w:rStyle w:val="afff3"/>
            <w:sz w:val="20"/>
            <w:szCs w:val="20"/>
          </w:rPr>
          <w:t>И.С. Тургенев</w:t>
        </w:r>
        <w:r w:rsidRPr="00F8088C">
          <w:rPr>
            <w:rStyle w:val="afff3"/>
            <w:sz w:val="20"/>
            <w:szCs w:val="20"/>
          </w:rPr>
          <w:tab/>
          <w:t>64</w:t>
        </w:r>
      </w:hyperlink>
    </w:p>
    <w:p w:rsidR="007677D2" w:rsidRPr="00F8088C" w:rsidRDefault="00CD364E">
      <w:pPr>
        <w:pStyle w:val="1f4"/>
        <w:tabs>
          <w:tab w:val="right" w:leader="dot" w:pos="9498"/>
        </w:tabs>
        <w:rPr>
          <w:sz w:val="20"/>
          <w:szCs w:val="20"/>
        </w:rPr>
      </w:pPr>
      <w:hyperlink w:anchor="__RefHeading__71531_1819210592">
        <w:r w:rsidRPr="00F8088C">
          <w:rPr>
            <w:rStyle w:val="afff3"/>
            <w:sz w:val="20"/>
            <w:szCs w:val="20"/>
          </w:rPr>
          <w:t>А.А.Фет</w:t>
        </w:r>
        <w:r w:rsidRPr="00F8088C">
          <w:rPr>
            <w:rStyle w:val="afff3"/>
            <w:sz w:val="20"/>
            <w:szCs w:val="20"/>
          </w:rPr>
          <w:tab/>
          <w:t>64</w:t>
        </w:r>
      </w:hyperlink>
    </w:p>
    <w:p w:rsidR="007677D2" w:rsidRPr="00F8088C" w:rsidRDefault="00CD364E">
      <w:pPr>
        <w:pStyle w:val="1f4"/>
        <w:tabs>
          <w:tab w:val="right" w:leader="dot" w:pos="9498"/>
        </w:tabs>
        <w:rPr>
          <w:sz w:val="20"/>
          <w:szCs w:val="20"/>
        </w:rPr>
      </w:pPr>
      <w:hyperlink w:anchor="__RefHeading__71533_1819210592">
        <w:r w:rsidRPr="00F8088C">
          <w:rPr>
            <w:rStyle w:val="afff3"/>
            <w:sz w:val="20"/>
            <w:szCs w:val="20"/>
          </w:rPr>
          <w:t>(3-4 ст-я, 5-8 кл)</w:t>
        </w:r>
        <w:r w:rsidRPr="00F8088C">
          <w:rPr>
            <w:rStyle w:val="afff3"/>
            <w:sz w:val="20"/>
            <w:szCs w:val="20"/>
          </w:rPr>
          <w:tab/>
          <w:t>64</w:t>
        </w:r>
      </w:hyperlink>
    </w:p>
    <w:p w:rsidR="007677D2" w:rsidRPr="00F8088C" w:rsidRDefault="00CD364E">
      <w:pPr>
        <w:pStyle w:val="1f4"/>
        <w:tabs>
          <w:tab w:val="right" w:leader="dot" w:pos="9498"/>
        </w:tabs>
        <w:rPr>
          <w:sz w:val="20"/>
          <w:szCs w:val="20"/>
        </w:rPr>
      </w:pPr>
      <w:hyperlink w:anchor="__RefHeading__71535_1819210592">
        <w:r w:rsidRPr="00F8088C">
          <w:rPr>
            <w:rStyle w:val="afff3"/>
            <w:sz w:val="20"/>
            <w:szCs w:val="20"/>
          </w:rPr>
          <w:t>Н.А.Некрасов</w:t>
        </w:r>
        <w:r w:rsidRPr="00F8088C">
          <w:rPr>
            <w:rStyle w:val="afff3"/>
            <w:sz w:val="20"/>
            <w:szCs w:val="20"/>
          </w:rPr>
          <w:tab/>
          <w:t>64</w:t>
        </w:r>
      </w:hyperlink>
    </w:p>
    <w:p w:rsidR="007677D2" w:rsidRPr="00F8088C" w:rsidRDefault="00CD364E">
      <w:pPr>
        <w:pStyle w:val="1f4"/>
        <w:tabs>
          <w:tab w:val="right" w:leader="dot" w:pos="9498"/>
        </w:tabs>
        <w:rPr>
          <w:sz w:val="20"/>
          <w:szCs w:val="20"/>
        </w:rPr>
      </w:pPr>
      <w:hyperlink w:anchor="__RefHeading__71537_1819210592">
        <w:r w:rsidRPr="00F8088C">
          <w:rPr>
            <w:rStyle w:val="afff3"/>
            <w:sz w:val="20"/>
            <w:szCs w:val="20"/>
          </w:rPr>
          <w:t>(1–2 ст-я, 5-8 кл)</w:t>
        </w:r>
        <w:r w:rsidRPr="00F8088C">
          <w:rPr>
            <w:rStyle w:val="afff3"/>
            <w:sz w:val="20"/>
            <w:szCs w:val="20"/>
          </w:rPr>
          <w:tab/>
          <w:t>64</w:t>
        </w:r>
      </w:hyperlink>
    </w:p>
    <w:p w:rsidR="007677D2" w:rsidRPr="00F8088C" w:rsidRDefault="00CD364E">
      <w:pPr>
        <w:pStyle w:val="1f4"/>
        <w:tabs>
          <w:tab w:val="right" w:leader="dot" w:pos="9498"/>
        </w:tabs>
        <w:rPr>
          <w:sz w:val="20"/>
          <w:szCs w:val="20"/>
        </w:rPr>
      </w:pPr>
      <w:hyperlink w:anchor="__RefHeading__71539_1819210592">
        <w:r w:rsidRPr="00F8088C">
          <w:rPr>
            <w:rStyle w:val="afff3"/>
            <w:sz w:val="20"/>
            <w:szCs w:val="20"/>
          </w:rPr>
          <w:t>Н.С.Лесков</w:t>
        </w:r>
        <w:r w:rsidRPr="00F8088C">
          <w:rPr>
            <w:rStyle w:val="afff3"/>
            <w:sz w:val="20"/>
            <w:szCs w:val="20"/>
          </w:rPr>
          <w:tab/>
          <w:t>64</w:t>
        </w:r>
      </w:hyperlink>
    </w:p>
    <w:p w:rsidR="007677D2" w:rsidRPr="00F8088C" w:rsidRDefault="00CD364E">
      <w:pPr>
        <w:pStyle w:val="1f4"/>
        <w:tabs>
          <w:tab w:val="right" w:leader="dot" w:pos="9498"/>
        </w:tabs>
        <w:rPr>
          <w:sz w:val="20"/>
          <w:szCs w:val="20"/>
        </w:rPr>
      </w:pPr>
      <w:hyperlink w:anchor="__RefHeading__71541_1819210592">
        <w:r w:rsidRPr="00F8088C">
          <w:rPr>
            <w:rStyle w:val="afff3"/>
            <w:sz w:val="20"/>
            <w:szCs w:val="20"/>
          </w:rPr>
          <w:t>М.Е.Салтыков-Щедрин</w:t>
        </w:r>
        <w:r w:rsidRPr="00F8088C">
          <w:rPr>
            <w:rStyle w:val="afff3"/>
            <w:sz w:val="20"/>
            <w:szCs w:val="20"/>
          </w:rPr>
          <w:tab/>
          <w:t>64</w:t>
        </w:r>
      </w:hyperlink>
    </w:p>
    <w:p w:rsidR="007677D2" w:rsidRPr="00F8088C" w:rsidRDefault="00CD364E">
      <w:pPr>
        <w:pStyle w:val="1f4"/>
        <w:tabs>
          <w:tab w:val="right" w:leader="dot" w:pos="9498"/>
        </w:tabs>
        <w:rPr>
          <w:sz w:val="20"/>
          <w:szCs w:val="20"/>
        </w:rPr>
      </w:pPr>
      <w:hyperlink w:anchor="__RefHeading__71543_1819210592">
        <w:r w:rsidRPr="00F8088C">
          <w:rPr>
            <w:rStyle w:val="afff3"/>
            <w:sz w:val="20"/>
            <w:szCs w:val="20"/>
          </w:rPr>
          <w:t>Л.Н.Толстой</w:t>
        </w:r>
        <w:r w:rsidRPr="00F8088C">
          <w:rPr>
            <w:rStyle w:val="afff3"/>
            <w:sz w:val="20"/>
            <w:szCs w:val="20"/>
          </w:rPr>
          <w:tab/>
          <w:t>64</w:t>
        </w:r>
      </w:hyperlink>
    </w:p>
    <w:p w:rsidR="007677D2" w:rsidRPr="00F8088C" w:rsidRDefault="00CD364E">
      <w:pPr>
        <w:pStyle w:val="1f4"/>
        <w:tabs>
          <w:tab w:val="right" w:leader="dot" w:pos="9498"/>
        </w:tabs>
        <w:rPr>
          <w:sz w:val="20"/>
          <w:szCs w:val="20"/>
        </w:rPr>
      </w:pPr>
      <w:hyperlink w:anchor="__RefHeading__71545_1819210592">
        <w:r w:rsidRPr="00F8088C">
          <w:rPr>
            <w:rStyle w:val="afff3"/>
            <w:sz w:val="20"/>
            <w:szCs w:val="20"/>
          </w:rPr>
          <w:t>А.П.Чехов</w:t>
        </w:r>
        <w:r w:rsidRPr="00F8088C">
          <w:rPr>
            <w:rStyle w:val="afff3"/>
            <w:sz w:val="20"/>
            <w:szCs w:val="20"/>
          </w:rPr>
          <w:tab/>
          <w:t>64</w:t>
        </w:r>
      </w:hyperlink>
    </w:p>
    <w:p w:rsidR="007677D2" w:rsidRPr="00F8088C" w:rsidRDefault="00CD364E">
      <w:pPr>
        <w:pStyle w:val="1f4"/>
        <w:tabs>
          <w:tab w:val="right" w:leader="dot" w:pos="9498"/>
        </w:tabs>
        <w:rPr>
          <w:sz w:val="20"/>
          <w:szCs w:val="20"/>
        </w:rPr>
      </w:pPr>
      <w:hyperlink w:anchor="__RefHeading__71547_1819210592">
        <w:r w:rsidRPr="00F8088C">
          <w:rPr>
            <w:rStyle w:val="afff3"/>
            <w:sz w:val="20"/>
            <w:szCs w:val="20"/>
          </w:rPr>
          <w:t>А.А.Блок</w:t>
        </w:r>
        <w:r w:rsidRPr="00F8088C">
          <w:rPr>
            <w:rStyle w:val="afff3"/>
            <w:sz w:val="20"/>
            <w:szCs w:val="20"/>
          </w:rPr>
          <w:tab/>
          <w:t>64</w:t>
        </w:r>
      </w:hyperlink>
    </w:p>
    <w:p w:rsidR="007677D2" w:rsidRPr="00F8088C" w:rsidRDefault="00CD364E">
      <w:pPr>
        <w:pStyle w:val="1f4"/>
        <w:tabs>
          <w:tab w:val="right" w:leader="dot" w:pos="9498"/>
        </w:tabs>
        <w:rPr>
          <w:sz w:val="20"/>
          <w:szCs w:val="20"/>
        </w:rPr>
      </w:pPr>
      <w:hyperlink w:anchor="__RefHeading__71549_1819210592">
        <w:r w:rsidRPr="00F8088C">
          <w:rPr>
            <w:rStyle w:val="afff3"/>
            <w:sz w:val="20"/>
            <w:szCs w:val="20"/>
          </w:rPr>
          <w:t>А.А.Ахматова</w:t>
        </w:r>
        <w:r w:rsidRPr="00F8088C">
          <w:rPr>
            <w:rStyle w:val="afff3"/>
            <w:sz w:val="20"/>
            <w:szCs w:val="20"/>
          </w:rPr>
          <w:tab/>
          <w:t>64</w:t>
        </w:r>
      </w:hyperlink>
    </w:p>
    <w:p w:rsidR="007677D2" w:rsidRPr="00F8088C" w:rsidRDefault="00CD364E">
      <w:pPr>
        <w:pStyle w:val="1f4"/>
        <w:tabs>
          <w:tab w:val="right" w:leader="dot" w:pos="9498"/>
        </w:tabs>
        <w:rPr>
          <w:sz w:val="20"/>
          <w:szCs w:val="20"/>
        </w:rPr>
      </w:pPr>
      <w:hyperlink w:anchor="__RefHeading__71551_1819210592">
        <w:r w:rsidRPr="00F8088C">
          <w:rPr>
            <w:rStyle w:val="afff3"/>
            <w:sz w:val="20"/>
            <w:szCs w:val="20"/>
          </w:rPr>
          <w:t>Н.С.Гумилев</w:t>
        </w:r>
        <w:r w:rsidRPr="00F8088C">
          <w:rPr>
            <w:rStyle w:val="afff3"/>
            <w:sz w:val="20"/>
            <w:szCs w:val="20"/>
          </w:rPr>
          <w:tab/>
          <w:t>64</w:t>
        </w:r>
      </w:hyperlink>
    </w:p>
    <w:p w:rsidR="007677D2" w:rsidRPr="00F8088C" w:rsidRDefault="00CD364E">
      <w:pPr>
        <w:pStyle w:val="1f4"/>
        <w:tabs>
          <w:tab w:val="right" w:leader="dot" w:pos="9498"/>
        </w:tabs>
        <w:rPr>
          <w:sz w:val="20"/>
          <w:szCs w:val="20"/>
        </w:rPr>
      </w:pPr>
      <w:hyperlink w:anchor="__RefHeading__71553_1819210592">
        <w:r w:rsidRPr="00F8088C">
          <w:rPr>
            <w:rStyle w:val="afff3"/>
            <w:sz w:val="20"/>
            <w:szCs w:val="20"/>
          </w:rPr>
          <w:t>М.И.Цветаева</w:t>
        </w:r>
        <w:r w:rsidRPr="00F8088C">
          <w:rPr>
            <w:rStyle w:val="afff3"/>
            <w:sz w:val="20"/>
            <w:szCs w:val="20"/>
          </w:rPr>
          <w:tab/>
          <w:t>64</w:t>
        </w:r>
      </w:hyperlink>
    </w:p>
    <w:p w:rsidR="007677D2" w:rsidRPr="00F8088C" w:rsidRDefault="00CD364E">
      <w:pPr>
        <w:pStyle w:val="1f4"/>
        <w:tabs>
          <w:tab w:val="right" w:leader="dot" w:pos="9498"/>
        </w:tabs>
        <w:rPr>
          <w:sz w:val="20"/>
          <w:szCs w:val="20"/>
        </w:rPr>
      </w:pPr>
      <w:hyperlink w:anchor="__RefHeading__71555_1819210592">
        <w:r w:rsidRPr="00F8088C">
          <w:rPr>
            <w:rStyle w:val="afff3"/>
            <w:sz w:val="20"/>
            <w:szCs w:val="20"/>
          </w:rPr>
          <w:t>О.Э.Мандельштам</w:t>
        </w:r>
        <w:r w:rsidRPr="00F8088C">
          <w:rPr>
            <w:rStyle w:val="afff3"/>
            <w:sz w:val="20"/>
            <w:szCs w:val="20"/>
          </w:rPr>
          <w:tab/>
          <w:t>64</w:t>
        </w:r>
      </w:hyperlink>
    </w:p>
    <w:p w:rsidR="007677D2" w:rsidRPr="00F8088C" w:rsidRDefault="00CD364E">
      <w:pPr>
        <w:pStyle w:val="1f4"/>
        <w:tabs>
          <w:tab w:val="right" w:leader="dot" w:pos="9498"/>
        </w:tabs>
        <w:rPr>
          <w:sz w:val="20"/>
          <w:szCs w:val="20"/>
        </w:rPr>
      </w:pPr>
      <w:hyperlink w:anchor="__RefHeading__71557_1819210592">
        <w:r w:rsidRPr="00F8088C">
          <w:rPr>
            <w:rStyle w:val="afff3"/>
            <w:sz w:val="20"/>
            <w:szCs w:val="20"/>
          </w:rPr>
          <w:t>В.В.Маяковский</w:t>
        </w:r>
        <w:r w:rsidRPr="00F8088C">
          <w:rPr>
            <w:rStyle w:val="afff3"/>
            <w:sz w:val="20"/>
            <w:szCs w:val="20"/>
          </w:rPr>
          <w:tab/>
          <w:t>64</w:t>
        </w:r>
      </w:hyperlink>
    </w:p>
    <w:p w:rsidR="007677D2" w:rsidRPr="00F8088C" w:rsidRDefault="00CD364E">
      <w:pPr>
        <w:pStyle w:val="1f4"/>
        <w:tabs>
          <w:tab w:val="right" w:leader="dot" w:pos="9498"/>
        </w:tabs>
        <w:rPr>
          <w:sz w:val="20"/>
          <w:szCs w:val="20"/>
        </w:rPr>
      </w:pPr>
      <w:hyperlink w:anchor="__RefHeading__71559_1819210592">
        <w:r w:rsidRPr="00F8088C">
          <w:rPr>
            <w:rStyle w:val="afff3"/>
            <w:sz w:val="20"/>
            <w:szCs w:val="20"/>
          </w:rPr>
          <w:t>С.А.Есенин</w:t>
        </w:r>
        <w:r w:rsidRPr="00F8088C">
          <w:rPr>
            <w:rStyle w:val="afff3"/>
            <w:sz w:val="20"/>
            <w:szCs w:val="20"/>
          </w:rPr>
          <w:tab/>
          <w:t>64</w:t>
        </w:r>
      </w:hyperlink>
    </w:p>
    <w:p w:rsidR="007677D2" w:rsidRPr="00F8088C" w:rsidRDefault="00CD364E">
      <w:pPr>
        <w:pStyle w:val="1f4"/>
        <w:tabs>
          <w:tab w:val="right" w:leader="dot" w:pos="9498"/>
        </w:tabs>
        <w:rPr>
          <w:sz w:val="20"/>
          <w:szCs w:val="20"/>
        </w:rPr>
      </w:pPr>
      <w:hyperlink w:anchor="__RefHeading__71561_1819210592">
        <w:r w:rsidRPr="00F8088C">
          <w:rPr>
            <w:rStyle w:val="afff3"/>
            <w:sz w:val="20"/>
            <w:szCs w:val="20"/>
          </w:rPr>
          <w:t>М.А.Булгаков</w:t>
        </w:r>
        <w:r w:rsidRPr="00F8088C">
          <w:rPr>
            <w:rStyle w:val="afff3"/>
            <w:sz w:val="20"/>
            <w:szCs w:val="20"/>
          </w:rPr>
          <w:tab/>
          <w:t>64</w:t>
        </w:r>
      </w:hyperlink>
    </w:p>
    <w:p w:rsidR="007677D2" w:rsidRPr="00F8088C" w:rsidRDefault="00CD364E">
      <w:pPr>
        <w:pStyle w:val="1f4"/>
        <w:tabs>
          <w:tab w:val="right" w:leader="dot" w:pos="9498"/>
        </w:tabs>
        <w:rPr>
          <w:sz w:val="20"/>
          <w:szCs w:val="20"/>
        </w:rPr>
      </w:pPr>
      <w:hyperlink w:anchor="__RefHeading__71563_1819210592">
        <w:r w:rsidRPr="00F8088C">
          <w:rPr>
            <w:rStyle w:val="afff3"/>
            <w:sz w:val="20"/>
            <w:szCs w:val="20"/>
          </w:rPr>
          <w:t>А.П.Платонов</w:t>
        </w:r>
        <w:r w:rsidRPr="00F8088C">
          <w:rPr>
            <w:rStyle w:val="afff3"/>
            <w:sz w:val="20"/>
            <w:szCs w:val="20"/>
          </w:rPr>
          <w:tab/>
          <w:t>64</w:t>
        </w:r>
      </w:hyperlink>
    </w:p>
    <w:p w:rsidR="007677D2" w:rsidRPr="00F8088C" w:rsidRDefault="00CD364E">
      <w:pPr>
        <w:pStyle w:val="1f4"/>
        <w:tabs>
          <w:tab w:val="right" w:leader="dot" w:pos="9498"/>
        </w:tabs>
        <w:rPr>
          <w:sz w:val="20"/>
          <w:szCs w:val="20"/>
        </w:rPr>
      </w:pPr>
      <w:hyperlink w:anchor="__RefHeading__71565_1819210592">
        <w:r w:rsidRPr="00F8088C">
          <w:rPr>
            <w:rStyle w:val="afff3"/>
            <w:sz w:val="20"/>
            <w:szCs w:val="20"/>
          </w:rPr>
          <w:t>М.М.Зощенко</w:t>
        </w:r>
        <w:r w:rsidRPr="00F8088C">
          <w:rPr>
            <w:rStyle w:val="afff3"/>
            <w:sz w:val="20"/>
            <w:szCs w:val="20"/>
          </w:rPr>
          <w:tab/>
          <w:t>64</w:t>
        </w:r>
      </w:hyperlink>
    </w:p>
    <w:p w:rsidR="007677D2" w:rsidRPr="00F8088C" w:rsidRDefault="00CD364E">
      <w:pPr>
        <w:pStyle w:val="1f4"/>
        <w:tabs>
          <w:tab w:val="right" w:leader="dot" w:pos="9498"/>
        </w:tabs>
        <w:rPr>
          <w:sz w:val="20"/>
          <w:szCs w:val="20"/>
        </w:rPr>
      </w:pPr>
      <w:hyperlink w:anchor="__RefHeading__71567_1819210592">
        <w:r w:rsidRPr="00F8088C">
          <w:rPr>
            <w:rStyle w:val="afff3"/>
            <w:sz w:val="20"/>
            <w:szCs w:val="20"/>
          </w:rPr>
          <w:t>В.М.Шукшин</w:t>
        </w:r>
        <w:r w:rsidRPr="00F8088C">
          <w:rPr>
            <w:rStyle w:val="afff3"/>
            <w:sz w:val="20"/>
            <w:szCs w:val="20"/>
          </w:rPr>
          <w:tab/>
          <w:t>64</w:t>
        </w:r>
      </w:hyperlink>
    </w:p>
    <w:p w:rsidR="007677D2" w:rsidRPr="00F8088C" w:rsidRDefault="00CD364E">
      <w:pPr>
        <w:pStyle w:val="39"/>
        <w:tabs>
          <w:tab w:val="right" w:leader="dot" w:pos="9498"/>
        </w:tabs>
        <w:rPr>
          <w:sz w:val="20"/>
          <w:szCs w:val="20"/>
        </w:rPr>
      </w:pPr>
      <w:hyperlink w:anchor="__RefHeading__71569_1819210592">
        <w:r w:rsidRPr="00F8088C">
          <w:rPr>
            <w:rStyle w:val="afff3"/>
            <w:sz w:val="20"/>
            <w:szCs w:val="20"/>
          </w:rPr>
          <w:t>3. Основные теоретико-литературные понятия, требующие освоения в основной школе</w:t>
        </w:r>
        <w:r w:rsidRPr="00F8088C">
          <w:rPr>
            <w:rStyle w:val="afff3"/>
            <w:sz w:val="20"/>
            <w:szCs w:val="20"/>
          </w:rPr>
          <w:tab/>
          <w:t>66</w:t>
        </w:r>
      </w:hyperlink>
    </w:p>
    <w:p w:rsidR="007677D2" w:rsidRPr="00F8088C" w:rsidRDefault="00CD364E">
      <w:pPr>
        <w:pStyle w:val="39"/>
        <w:tabs>
          <w:tab w:val="right" w:leader="dot" w:pos="9498"/>
        </w:tabs>
        <w:rPr>
          <w:sz w:val="20"/>
          <w:szCs w:val="20"/>
        </w:rPr>
      </w:pPr>
      <w:hyperlink w:anchor="__RefHeading__71571_1819210592">
        <w:r w:rsidRPr="00F8088C">
          <w:rPr>
            <w:rStyle w:val="afff3"/>
            <w:sz w:val="20"/>
            <w:szCs w:val="20"/>
          </w:rPr>
          <w:t>2.2.2.3. Иностранный язык (английский язык)</w:t>
        </w:r>
        <w:r w:rsidRPr="00F8088C">
          <w:rPr>
            <w:rStyle w:val="afff3"/>
            <w:sz w:val="20"/>
            <w:szCs w:val="20"/>
          </w:rPr>
          <w:tab/>
          <w:t>66</w:t>
        </w:r>
      </w:hyperlink>
    </w:p>
    <w:p w:rsidR="007677D2" w:rsidRPr="00F8088C" w:rsidRDefault="00CD364E">
      <w:pPr>
        <w:pStyle w:val="46"/>
        <w:tabs>
          <w:tab w:val="right" w:leader="dot" w:pos="10207"/>
        </w:tabs>
        <w:rPr>
          <w:sz w:val="20"/>
          <w:szCs w:val="20"/>
        </w:rPr>
      </w:pPr>
      <w:hyperlink w:anchor="__RefHeading__71573_1819210592">
        <w:r w:rsidRPr="00F8088C">
          <w:rPr>
            <w:rStyle w:val="afff3"/>
            <w:sz w:val="20"/>
            <w:szCs w:val="20"/>
          </w:rPr>
          <w:t>2.2.2.4. Иностранный язык (второй) (корейский язык)</w:t>
        </w:r>
        <w:r w:rsidRPr="00F8088C">
          <w:rPr>
            <w:rStyle w:val="afff3"/>
            <w:sz w:val="20"/>
            <w:szCs w:val="20"/>
          </w:rPr>
          <w:tab/>
          <w:t>68</w:t>
        </w:r>
      </w:hyperlink>
    </w:p>
    <w:p w:rsidR="007677D2" w:rsidRPr="00F8088C" w:rsidRDefault="00CD364E">
      <w:pPr>
        <w:pStyle w:val="46"/>
        <w:tabs>
          <w:tab w:val="right" w:leader="dot" w:pos="10207"/>
        </w:tabs>
        <w:rPr>
          <w:sz w:val="20"/>
          <w:szCs w:val="20"/>
        </w:rPr>
      </w:pPr>
      <w:hyperlink w:anchor="__RefHeading__71575_1819210592">
        <w:r w:rsidRPr="00F8088C">
          <w:rPr>
            <w:rStyle w:val="afff3"/>
            <w:sz w:val="20"/>
            <w:szCs w:val="20"/>
          </w:rPr>
          <w:t>2.2.2.5. История России. Всеобщая история</w:t>
        </w:r>
        <w:r w:rsidRPr="00F8088C">
          <w:rPr>
            <w:rStyle w:val="afff3"/>
            <w:sz w:val="20"/>
            <w:szCs w:val="20"/>
          </w:rPr>
          <w:tab/>
          <w:t>69</w:t>
        </w:r>
      </w:hyperlink>
    </w:p>
    <w:p w:rsidR="007677D2" w:rsidRPr="00F8088C" w:rsidRDefault="00CD364E">
      <w:pPr>
        <w:pStyle w:val="39"/>
        <w:tabs>
          <w:tab w:val="right" w:leader="dot" w:pos="9498"/>
        </w:tabs>
        <w:rPr>
          <w:sz w:val="20"/>
          <w:szCs w:val="20"/>
        </w:rPr>
      </w:pPr>
      <w:hyperlink w:anchor="__RefHeading__71577_1819210592">
        <w:r w:rsidRPr="00F8088C">
          <w:rPr>
            <w:rStyle w:val="afff3"/>
            <w:sz w:val="20"/>
            <w:szCs w:val="20"/>
          </w:rPr>
          <w:t>2.2.2.6. Обществознание</w:t>
        </w:r>
        <w:r w:rsidRPr="00F8088C">
          <w:rPr>
            <w:rStyle w:val="afff3"/>
            <w:sz w:val="20"/>
            <w:szCs w:val="20"/>
          </w:rPr>
          <w:tab/>
          <w:t>76</w:t>
        </w:r>
      </w:hyperlink>
    </w:p>
    <w:p w:rsidR="007677D2" w:rsidRPr="00F8088C" w:rsidRDefault="00CD364E">
      <w:pPr>
        <w:pStyle w:val="39"/>
        <w:tabs>
          <w:tab w:val="right" w:leader="dot" w:pos="9498"/>
        </w:tabs>
        <w:rPr>
          <w:sz w:val="20"/>
          <w:szCs w:val="20"/>
        </w:rPr>
      </w:pPr>
      <w:hyperlink w:anchor="__RefHeading__71579_1819210592">
        <w:r w:rsidRPr="00F8088C">
          <w:rPr>
            <w:rStyle w:val="afff3"/>
            <w:sz w:val="20"/>
            <w:szCs w:val="20"/>
          </w:rPr>
          <w:t>2.2.2.7. География</w:t>
        </w:r>
        <w:r w:rsidRPr="00F8088C">
          <w:rPr>
            <w:rStyle w:val="afff3"/>
            <w:sz w:val="20"/>
            <w:szCs w:val="20"/>
          </w:rPr>
          <w:tab/>
          <w:t>77</w:t>
        </w:r>
      </w:hyperlink>
    </w:p>
    <w:p w:rsidR="007677D2" w:rsidRPr="00F8088C" w:rsidRDefault="00CD364E">
      <w:pPr>
        <w:pStyle w:val="46"/>
        <w:tabs>
          <w:tab w:val="right" w:leader="dot" w:pos="10207"/>
        </w:tabs>
        <w:rPr>
          <w:sz w:val="20"/>
          <w:szCs w:val="20"/>
        </w:rPr>
      </w:pPr>
      <w:hyperlink w:anchor="__RefHeading__71581_1819210592">
        <w:r w:rsidRPr="00F8088C">
          <w:rPr>
            <w:rStyle w:val="afff3"/>
            <w:sz w:val="20"/>
            <w:szCs w:val="20"/>
          </w:rPr>
          <w:t xml:space="preserve">2.2.2.8. Математика </w:t>
        </w:r>
        <w:r w:rsidRPr="00F8088C">
          <w:rPr>
            <w:rStyle w:val="afff3"/>
            <w:sz w:val="20"/>
            <w:szCs w:val="20"/>
          </w:rPr>
          <w:tab/>
          <w:t>81</w:t>
        </w:r>
      </w:hyperlink>
    </w:p>
    <w:p w:rsidR="007677D2" w:rsidRPr="00F8088C" w:rsidRDefault="00CD364E">
      <w:pPr>
        <w:pStyle w:val="2c"/>
        <w:tabs>
          <w:tab w:val="right" w:leader="dot" w:pos="10207"/>
        </w:tabs>
        <w:rPr>
          <w:sz w:val="20"/>
          <w:szCs w:val="20"/>
        </w:rPr>
      </w:pPr>
      <w:hyperlink w:anchor="__RefHeading__71583_1819210592">
        <w:r w:rsidRPr="00F8088C">
          <w:rPr>
            <w:rStyle w:val="afff3"/>
            <w:sz w:val="20"/>
            <w:szCs w:val="20"/>
          </w:rPr>
          <w:t>Элементы теории множеств и математической логики</w:t>
        </w:r>
        <w:r w:rsidRPr="00F8088C">
          <w:rPr>
            <w:rStyle w:val="afff3"/>
            <w:sz w:val="20"/>
            <w:szCs w:val="20"/>
          </w:rPr>
          <w:tab/>
          <w:t>81</w:t>
        </w:r>
      </w:hyperlink>
    </w:p>
    <w:p w:rsidR="007677D2" w:rsidRPr="00F8088C" w:rsidRDefault="00CD364E">
      <w:pPr>
        <w:pStyle w:val="2c"/>
        <w:tabs>
          <w:tab w:val="right" w:leader="dot" w:pos="10207"/>
        </w:tabs>
        <w:rPr>
          <w:sz w:val="20"/>
          <w:szCs w:val="20"/>
        </w:rPr>
      </w:pPr>
      <w:hyperlink w:anchor="__RefHeading__71585_1819210592">
        <w:r w:rsidRPr="00F8088C">
          <w:rPr>
            <w:rStyle w:val="afff3"/>
            <w:sz w:val="20"/>
            <w:szCs w:val="20"/>
          </w:rPr>
          <w:t>Содержание курса математики в 5–6 классах</w:t>
        </w:r>
        <w:r w:rsidRPr="00F8088C">
          <w:rPr>
            <w:rStyle w:val="afff3"/>
            <w:sz w:val="20"/>
            <w:szCs w:val="20"/>
          </w:rPr>
          <w:tab/>
          <w:t>81</w:t>
        </w:r>
      </w:hyperlink>
    </w:p>
    <w:p w:rsidR="007677D2" w:rsidRPr="00F8088C" w:rsidRDefault="00CD364E">
      <w:pPr>
        <w:pStyle w:val="2c"/>
        <w:tabs>
          <w:tab w:val="right" w:leader="dot" w:pos="10207"/>
        </w:tabs>
        <w:rPr>
          <w:sz w:val="20"/>
          <w:szCs w:val="20"/>
        </w:rPr>
      </w:pPr>
      <w:hyperlink w:anchor="__RefHeading__71587_1819210592">
        <w:r w:rsidRPr="00F8088C">
          <w:rPr>
            <w:rStyle w:val="afff3"/>
            <w:sz w:val="20"/>
            <w:szCs w:val="20"/>
          </w:rPr>
          <w:t>Содержание курса математики в 7–9 классах</w:t>
        </w:r>
        <w:r w:rsidRPr="00F8088C">
          <w:rPr>
            <w:rStyle w:val="afff3"/>
            <w:sz w:val="20"/>
            <w:szCs w:val="20"/>
          </w:rPr>
          <w:tab/>
          <w:t>82</w:t>
        </w:r>
      </w:hyperlink>
    </w:p>
    <w:p w:rsidR="007677D2" w:rsidRPr="00F8088C" w:rsidRDefault="00CD364E">
      <w:pPr>
        <w:pStyle w:val="39"/>
        <w:tabs>
          <w:tab w:val="right" w:leader="dot" w:pos="9498"/>
        </w:tabs>
        <w:rPr>
          <w:sz w:val="20"/>
          <w:szCs w:val="20"/>
        </w:rPr>
      </w:pPr>
      <w:hyperlink w:anchor="__RefHeading__71589_1819210592">
        <w:r w:rsidRPr="00F8088C">
          <w:rPr>
            <w:rStyle w:val="afff3"/>
            <w:sz w:val="20"/>
            <w:szCs w:val="20"/>
          </w:rPr>
          <w:t>Алгебра</w:t>
        </w:r>
        <w:r w:rsidRPr="00F8088C">
          <w:rPr>
            <w:rStyle w:val="afff3"/>
            <w:sz w:val="20"/>
            <w:szCs w:val="20"/>
          </w:rPr>
          <w:tab/>
          <w:t>82</w:t>
        </w:r>
      </w:hyperlink>
    </w:p>
    <w:p w:rsidR="007677D2" w:rsidRPr="00F8088C" w:rsidRDefault="00CD364E">
      <w:pPr>
        <w:pStyle w:val="39"/>
        <w:tabs>
          <w:tab w:val="right" w:leader="dot" w:pos="9498"/>
        </w:tabs>
        <w:rPr>
          <w:sz w:val="20"/>
          <w:szCs w:val="20"/>
        </w:rPr>
      </w:pPr>
      <w:hyperlink w:anchor="__RefHeading__71591_1819210592">
        <w:r w:rsidRPr="00F8088C">
          <w:rPr>
            <w:rStyle w:val="afff3"/>
            <w:sz w:val="20"/>
            <w:szCs w:val="20"/>
          </w:rPr>
          <w:t>Статистика и теория вероятностей</w:t>
        </w:r>
        <w:r w:rsidRPr="00F8088C">
          <w:rPr>
            <w:rStyle w:val="afff3"/>
            <w:sz w:val="20"/>
            <w:szCs w:val="20"/>
          </w:rPr>
          <w:tab/>
          <w:t>84</w:t>
        </w:r>
      </w:hyperlink>
    </w:p>
    <w:p w:rsidR="007677D2" w:rsidRPr="00F8088C" w:rsidRDefault="00CD364E">
      <w:pPr>
        <w:pStyle w:val="39"/>
        <w:tabs>
          <w:tab w:val="right" w:leader="dot" w:pos="9498"/>
        </w:tabs>
        <w:rPr>
          <w:sz w:val="20"/>
          <w:szCs w:val="20"/>
        </w:rPr>
      </w:pPr>
      <w:hyperlink w:anchor="__RefHeading__71593_1819210592">
        <w:r w:rsidRPr="00F8088C">
          <w:rPr>
            <w:rStyle w:val="afff3"/>
            <w:sz w:val="20"/>
            <w:szCs w:val="20"/>
          </w:rPr>
          <w:t>Геометрия</w:t>
        </w:r>
        <w:r w:rsidRPr="00F8088C">
          <w:rPr>
            <w:rStyle w:val="afff3"/>
            <w:sz w:val="20"/>
            <w:szCs w:val="20"/>
          </w:rPr>
          <w:tab/>
          <w:t>84</w:t>
        </w:r>
      </w:hyperlink>
    </w:p>
    <w:p w:rsidR="007677D2" w:rsidRPr="00F8088C" w:rsidRDefault="00CD364E">
      <w:pPr>
        <w:pStyle w:val="39"/>
        <w:tabs>
          <w:tab w:val="right" w:leader="dot" w:pos="9498"/>
        </w:tabs>
        <w:rPr>
          <w:sz w:val="20"/>
          <w:szCs w:val="20"/>
        </w:rPr>
      </w:pPr>
      <w:hyperlink w:anchor="__RefHeading__71595_1819210592">
        <w:r w:rsidRPr="00F8088C">
          <w:rPr>
            <w:rStyle w:val="afff3"/>
            <w:sz w:val="20"/>
            <w:szCs w:val="20"/>
          </w:rPr>
          <w:t>История математики</w:t>
        </w:r>
        <w:r w:rsidRPr="00F8088C">
          <w:rPr>
            <w:rStyle w:val="afff3"/>
            <w:sz w:val="20"/>
            <w:szCs w:val="20"/>
          </w:rPr>
          <w:tab/>
          <w:t>85</w:t>
        </w:r>
      </w:hyperlink>
    </w:p>
    <w:p w:rsidR="007677D2" w:rsidRPr="00F8088C" w:rsidRDefault="00CD364E">
      <w:pPr>
        <w:pStyle w:val="39"/>
        <w:tabs>
          <w:tab w:val="right" w:leader="dot" w:pos="9498"/>
        </w:tabs>
        <w:rPr>
          <w:sz w:val="20"/>
          <w:szCs w:val="20"/>
        </w:rPr>
      </w:pPr>
      <w:hyperlink w:anchor="__RefHeading__71597_1819210592">
        <w:r w:rsidRPr="00F8088C">
          <w:rPr>
            <w:rStyle w:val="afff3"/>
            <w:sz w:val="20"/>
            <w:szCs w:val="20"/>
          </w:rPr>
          <w:t>2.2.2.9. Информатика</w:t>
        </w:r>
        <w:r w:rsidRPr="00F8088C">
          <w:rPr>
            <w:rStyle w:val="afff3"/>
            <w:sz w:val="20"/>
            <w:szCs w:val="20"/>
          </w:rPr>
          <w:tab/>
          <w:t>85</w:t>
        </w:r>
      </w:hyperlink>
    </w:p>
    <w:p w:rsidR="007677D2" w:rsidRPr="00F8088C" w:rsidRDefault="00CD364E">
      <w:pPr>
        <w:pStyle w:val="39"/>
        <w:tabs>
          <w:tab w:val="right" w:leader="dot" w:pos="9498"/>
        </w:tabs>
        <w:rPr>
          <w:sz w:val="20"/>
          <w:szCs w:val="20"/>
        </w:rPr>
      </w:pPr>
      <w:hyperlink w:anchor="__RefHeading__71599_1819210592">
        <w:r w:rsidRPr="00F8088C">
          <w:rPr>
            <w:rStyle w:val="afff3"/>
            <w:sz w:val="20"/>
            <w:szCs w:val="20"/>
          </w:rPr>
          <w:t>2.2.2.10. Физика</w:t>
        </w:r>
        <w:r w:rsidRPr="00F8088C">
          <w:rPr>
            <w:rStyle w:val="afff3"/>
            <w:sz w:val="20"/>
            <w:szCs w:val="20"/>
          </w:rPr>
          <w:tab/>
          <w:t>88</w:t>
        </w:r>
      </w:hyperlink>
    </w:p>
    <w:p w:rsidR="007677D2" w:rsidRPr="00F8088C" w:rsidRDefault="00CD364E">
      <w:pPr>
        <w:pStyle w:val="39"/>
        <w:tabs>
          <w:tab w:val="right" w:leader="dot" w:pos="9498"/>
        </w:tabs>
        <w:rPr>
          <w:sz w:val="20"/>
          <w:szCs w:val="20"/>
        </w:rPr>
      </w:pPr>
      <w:hyperlink w:anchor="__RefHeading__71601_1819210592">
        <w:r w:rsidRPr="00F8088C">
          <w:rPr>
            <w:rStyle w:val="afff3"/>
            <w:sz w:val="20"/>
            <w:szCs w:val="20"/>
          </w:rPr>
          <w:t>2.2.2.11. Биология</w:t>
        </w:r>
        <w:r w:rsidRPr="00F8088C">
          <w:rPr>
            <w:rStyle w:val="afff3"/>
            <w:sz w:val="20"/>
            <w:szCs w:val="20"/>
          </w:rPr>
          <w:tab/>
          <w:t>90</w:t>
        </w:r>
      </w:hyperlink>
    </w:p>
    <w:p w:rsidR="007677D2" w:rsidRPr="00F8088C" w:rsidRDefault="00CD364E">
      <w:pPr>
        <w:pStyle w:val="39"/>
        <w:tabs>
          <w:tab w:val="right" w:leader="dot" w:pos="9498"/>
        </w:tabs>
        <w:rPr>
          <w:sz w:val="20"/>
          <w:szCs w:val="20"/>
        </w:rPr>
      </w:pPr>
      <w:hyperlink w:anchor="__RefHeading__71603_1819210592">
        <w:r w:rsidRPr="00F8088C">
          <w:rPr>
            <w:rStyle w:val="afff3"/>
            <w:sz w:val="20"/>
            <w:szCs w:val="20"/>
          </w:rPr>
          <w:t>2.2.2.12. Химия</w:t>
        </w:r>
        <w:r w:rsidRPr="00F8088C">
          <w:rPr>
            <w:rStyle w:val="afff3"/>
            <w:sz w:val="20"/>
            <w:szCs w:val="20"/>
          </w:rPr>
          <w:tab/>
          <w:t>93</w:t>
        </w:r>
      </w:hyperlink>
    </w:p>
    <w:p w:rsidR="007677D2" w:rsidRPr="00F8088C" w:rsidRDefault="00CD364E">
      <w:pPr>
        <w:pStyle w:val="39"/>
        <w:tabs>
          <w:tab w:val="right" w:leader="dot" w:pos="9498"/>
        </w:tabs>
        <w:rPr>
          <w:sz w:val="20"/>
          <w:szCs w:val="20"/>
        </w:rPr>
      </w:pPr>
      <w:hyperlink w:anchor="__RefHeading__71605_1819210592">
        <w:r w:rsidRPr="00F8088C">
          <w:rPr>
            <w:rStyle w:val="afff3"/>
            <w:sz w:val="20"/>
            <w:szCs w:val="20"/>
          </w:rPr>
          <w:t>2.2.2.13. Изобразительное искусство</w:t>
        </w:r>
        <w:r w:rsidRPr="00F8088C">
          <w:rPr>
            <w:rStyle w:val="afff3"/>
            <w:sz w:val="20"/>
            <w:szCs w:val="20"/>
          </w:rPr>
          <w:tab/>
          <w:t>94</w:t>
        </w:r>
      </w:hyperlink>
    </w:p>
    <w:p w:rsidR="007677D2" w:rsidRPr="00F8088C" w:rsidRDefault="00CD364E">
      <w:pPr>
        <w:pStyle w:val="39"/>
        <w:tabs>
          <w:tab w:val="right" w:leader="dot" w:pos="9498"/>
        </w:tabs>
        <w:rPr>
          <w:sz w:val="20"/>
          <w:szCs w:val="20"/>
        </w:rPr>
      </w:pPr>
      <w:hyperlink w:anchor="__RefHeading__71607_1819210592">
        <w:r w:rsidRPr="00F8088C">
          <w:rPr>
            <w:rStyle w:val="afff3"/>
            <w:sz w:val="20"/>
            <w:szCs w:val="20"/>
          </w:rPr>
          <w:t>2.2.2.14. Музыка</w:t>
        </w:r>
        <w:r w:rsidRPr="00F8088C">
          <w:rPr>
            <w:rStyle w:val="afff3"/>
            <w:sz w:val="20"/>
            <w:szCs w:val="20"/>
          </w:rPr>
          <w:tab/>
          <w:t>94</w:t>
        </w:r>
      </w:hyperlink>
    </w:p>
    <w:p w:rsidR="007677D2" w:rsidRPr="00F8088C" w:rsidRDefault="00CD364E">
      <w:pPr>
        <w:pStyle w:val="39"/>
        <w:tabs>
          <w:tab w:val="right" w:leader="dot" w:pos="9498"/>
        </w:tabs>
        <w:rPr>
          <w:sz w:val="20"/>
          <w:szCs w:val="20"/>
        </w:rPr>
      </w:pPr>
      <w:hyperlink w:anchor="__RefHeading__71609_1819210592">
        <w:r w:rsidRPr="00F8088C">
          <w:rPr>
            <w:rStyle w:val="afff3"/>
            <w:sz w:val="20"/>
            <w:szCs w:val="20"/>
          </w:rPr>
          <w:t>2.2.2.15. Технология</w:t>
        </w:r>
        <w:r w:rsidRPr="00F8088C">
          <w:rPr>
            <w:rStyle w:val="afff3"/>
            <w:sz w:val="20"/>
            <w:szCs w:val="20"/>
          </w:rPr>
          <w:tab/>
          <w:t>97</w:t>
        </w:r>
      </w:hyperlink>
    </w:p>
    <w:p w:rsidR="007677D2" w:rsidRPr="00F8088C" w:rsidRDefault="00CD364E">
      <w:pPr>
        <w:pStyle w:val="39"/>
        <w:tabs>
          <w:tab w:val="right" w:leader="dot" w:pos="9498"/>
        </w:tabs>
        <w:rPr>
          <w:sz w:val="20"/>
          <w:szCs w:val="20"/>
        </w:rPr>
      </w:pPr>
      <w:hyperlink w:anchor="__RefHeading__71611_1819210592">
        <w:r w:rsidRPr="00F8088C">
          <w:rPr>
            <w:rStyle w:val="afff3"/>
            <w:sz w:val="20"/>
            <w:szCs w:val="20"/>
          </w:rPr>
          <w:t>2.2.2.16. Физическая культура</w:t>
        </w:r>
        <w:r w:rsidRPr="00F8088C">
          <w:rPr>
            <w:rStyle w:val="afff3"/>
            <w:sz w:val="20"/>
            <w:szCs w:val="20"/>
          </w:rPr>
          <w:tab/>
          <w:t>98</w:t>
        </w:r>
      </w:hyperlink>
    </w:p>
    <w:p w:rsidR="007677D2" w:rsidRPr="00F8088C" w:rsidRDefault="00CD364E">
      <w:pPr>
        <w:pStyle w:val="39"/>
        <w:tabs>
          <w:tab w:val="right" w:leader="dot" w:pos="9498"/>
        </w:tabs>
        <w:rPr>
          <w:sz w:val="20"/>
          <w:szCs w:val="20"/>
        </w:rPr>
      </w:pPr>
      <w:hyperlink w:anchor="__RefHeading__71613_1819210592">
        <w:r w:rsidRPr="00F8088C">
          <w:rPr>
            <w:rStyle w:val="afff3"/>
            <w:sz w:val="20"/>
            <w:szCs w:val="20"/>
          </w:rPr>
          <w:t xml:space="preserve">2.2.2.17. Основы безопасности жизнедеятельности </w:t>
        </w:r>
        <w:r w:rsidRPr="00F8088C">
          <w:rPr>
            <w:rStyle w:val="afff3"/>
            <w:sz w:val="20"/>
            <w:szCs w:val="20"/>
          </w:rPr>
          <w:tab/>
          <w:t>99</w:t>
        </w:r>
      </w:hyperlink>
    </w:p>
    <w:p w:rsidR="007677D2" w:rsidRPr="00F8088C" w:rsidRDefault="00CD364E">
      <w:pPr>
        <w:pStyle w:val="2c"/>
        <w:tabs>
          <w:tab w:val="right" w:leader="dot" w:pos="10207"/>
        </w:tabs>
        <w:rPr>
          <w:sz w:val="20"/>
          <w:szCs w:val="20"/>
        </w:rPr>
      </w:pPr>
      <w:hyperlink w:anchor="__RefHeading__71615_1819210592">
        <w:r w:rsidRPr="00F8088C">
          <w:rPr>
            <w:rStyle w:val="afff3"/>
            <w:sz w:val="20"/>
            <w:szCs w:val="20"/>
          </w:rPr>
          <w:t>2.3. Программа духовно-нравственного развития и воспитания школьников</w:t>
        </w:r>
        <w:r w:rsidRPr="00F8088C">
          <w:rPr>
            <w:rStyle w:val="afff3"/>
            <w:sz w:val="20"/>
            <w:szCs w:val="20"/>
          </w:rPr>
          <w:tab/>
          <w:t>101</w:t>
        </w:r>
      </w:hyperlink>
    </w:p>
    <w:p w:rsidR="007677D2" w:rsidRPr="00F8088C" w:rsidRDefault="00CD364E">
      <w:pPr>
        <w:pStyle w:val="2c"/>
        <w:tabs>
          <w:tab w:val="right" w:leader="dot" w:pos="10207"/>
        </w:tabs>
        <w:rPr>
          <w:sz w:val="20"/>
          <w:szCs w:val="20"/>
        </w:rPr>
      </w:pPr>
      <w:hyperlink w:anchor="__RefHeading__71617_1819210592">
        <w:r w:rsidRPr="00F8088C">
          <w:rPr>
            <w:rStyle w:val="afff3"/>
            <w:sz w:val="20"/>
            <w:szCs w:val="20"/>
          </w:rPr>
          <w:t>2.4. Программа коррекционной работы</w:t>
        </w:r>
        <w:r w:rsidRPr="00F8088C">
          <w:rPr>
            <w:rStyle w:val="afff3"/>
            <w:sz w:val="20"/>
            <w:szCs w:val="20"/>
          </w:rPr>
          <w:tab/>
          <w:t>110</w:t>
        </w:r>
      </w:hyperlink>
    </w:p>
    <w:p w:rsidR="007677D2" w:rsidRPr="00F8088C" w:rsidRDefault="00CD364E">
      <w:pPr>
        <w:pStyle w:val="39"/>
        <w:tabs>
          <w:tab w:val="right" w:leader="dot" w:pos="9498"/>
        </w:tabs>
        <w:rPr>
          <w:sz w:val="20"/>
          <w:szCs w:val="20"/>
        </w:rPr>
      </w:pPr>
      <w:hyperlink w:anchor="__RefHeading__71619_1819210592">
        <w:r w:rsidRPr="00F8088C">
          <w:rPr>
            <w:rStyle w:val="afff3"/>
            <w:sz w:val="20"/>
            <w:szCs w:val="20"/>
          </w:rPr>
          <w:t xml:space="preserve">2.4.1. Цели и задачи программы коррекционной работы с обучающимися при получении основного общего образования </w:t>
        </w:r>
        <w:r w:rsidRPr="00F8088C">
          <w:rPr>
            <w:rStyle w:val="afff3"/>
            <w:sz w:val="20"/>
            <w:szCs w:val="20"/>
          </w:rPr>
          <w:tab/>
          <w:t>110</w:t>
        </w:r>
      </w:hyperlink>
    </w:p>
    <w:p w:rsidR="007677D2" w:rsidRPr="00F8088C" w:rsidRDefault="00CD364E">
      <w:pPr>
        <w:pStyle w:val="39"/>
        <w:tabs>
          <w:tab w:val="right" w:leader="dot" w:pos="9498"/>
        </w:tabs>
        <w:rPr>
          <w:sz w:val="20"/>
          <w:szCs w:val="20"/>
        </w:rPr>
      </w:pPr>
      <w:hyperlink w:anchor="__RefHeading__71621_1819210592">
        <w:r w:rsidRPr="00F8088C">
          <w:rPr>
            <w:rStyle w:val="afff3"/>
            <w:sz w:val="20"/>
            <w:szCs w:val="20"/>
          </w:rPr>
          <w:t xml:space="preserve">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r w:rsidRPr="00F8088C">
          <w:rPr>
            <w:rStyle w:val="afff3"/>
            <w:sz w:val="20"/>
            <w:szCs w:val="20"/>
          </w:rPr>
          <w:tab/>
          <w:t>111</w:t>
        </w:r>
      </w:hyperlink>
    </w:p>
    <w:p w:rsidR="007677D2" w:rsidRPr="00F8088C" w:rsidRDefault="00CD364E">
      <w:pPr>
        <w:pStyle w:val="39"/>
        <w:tabs>
          <w:tab w:val="right" w:leader="dot" w:pos="9498"/>
        </w:tabs>
        <w:rPr>
          <w:sz w:val="20"/>
          <w:szCs w:val="20"/>
        </w:rPr>
      </w:pPr>
      <w:hyperlink w:anchor="__RefHeading__71623_1819210592">
        <w:r w:rsidRPr="00F8088C">
          <w:rPr>
            <w:rStyle w:val="afff3"/>
            <w:sz w:val="20"/>
            <w:szCs w:val="20"/>
          </w:rPr>
          <w:t xml:space="preserve">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 </w:t>
        </w:r>
        <w:r w:rsidRPr="00F8088C">
          <w:rPr>
            <w:rStyle w:val="afff3"/>
            <w:sz w:val="20"/>
            <w:szCs w:val="20"/>
          </w:rPr>
          <w:tab/>
          <w:t>111</w:t>
        </w:r>
      </w:hyperlink>
    </w:p>
    <w:p w:rsidR="007677D2" w:rsidRPr="00F8088C" w:rsidRDefault="00CD364E">
      <w:pPr>
        <w:pStyle w:val="39"/>
        <w:tabs>
          <w:tab w:val="right" w:leader="dot" w:pos="9498"/>
        </w:tabs>
        <w:rPr>
          <w:sz w:val="20"/>
          <w:szCs w:val="20"/>
        </w:rPr>
      </w:pPr>
      <w:hyperlink w:anchor="__RefHeading__71625_1819210592">
        <w:r w:rsidRPr="00F8088C">
          <w:rPr>
            <w:rStyle w:val="afff3"/>
            <w:sz w:val="20"/>
            <w:szCs w:val="20"/>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r w:rsidRPr="00F8088C">
          <w:rPr>
            <w:rStyle w:val="afff3"/>
            <w:sz w:val="20"/>
            <w:szCs w:val="20"/>
          </w:rPr>
          <w:tab/>
          <w:t>112</w:t>
        </w:r>
      </w:hyperlink>
    </w:p>
    <w:p w:rsidR="007677D2" w:rsidRPr="00F8088C" w:rsidRDefault="00CD364E">
      <w:pPr>
        <w:pStyle w:val="39"/>
        <w:tabs>
          <w:tab w:val="right" w:leader="dot" w:pos="9498"/>
        </w:tabs>
        <w:rPr>
          <w:sz w:val="20"/>
          <w:szCs w:val="20"/>
        </w:rPr>
      </w:pPr>
      <w:hyperlink w:anchor="__RefHeading__71627_1819210592">
        <w:r w:rsidRPr="00F8088C">
          <w:rPr>
            <w:rStyle w:val="afff3"/>
            <w:sz w:val="20"/>
            <w:szCs w:val="20"/>
          </w:rPr>
          <w:t xml:space="preserve">2.4.5. Планируемые результаты коррекционной работы </w:t>
        </w:r>
        <w:r w:rsidRPr="00F8088C">
          <w:rPr>
            <w:rStyle w:val="afff3"/>
            <w:sz w:val="20"/>
            <w:szCs w:val="20"/>
          </w:rPr>
          <w:tab/>
          <w:t>112</w:t>
        </w:r>
      </w:hyperlink>
    </w:p>
    <w:p w:rsidR="007677D2" w:rsidRPr="00F8088C" w:rsidRDefault="00CD364E">
      <w:pPr>
        <w:pStyle w:val="1f4"/>
        <w:tabs>
          <w:tab w:val="right" w:leader="dot" w:pos="9498"/>
        </w:tabs>
        <w:rPr>
          <w:sz w:val="20"/>
          <w:szCs w:val="20"/>
        </w:rPr>
      </w:pPr>
      <w:hyperlink w:anchor="__RefHeading__71629_1819210592">
        <w:r w:rsidRPr="00F8088C">
          <w:rPr>
            <w:rStyle w:val="afff3"/>
            <w:sz w:val="20"/>
            <w:szCs w:val="20"/>
          </w:rPr>
          <w:t>3. Организационный раздел основной образовательной программы основного общего образования</w:t>
        </w:r>
        <w:r w:rsidRPr="00F8088C">
          <w:rPr>
            <w:rStyle w:val="afff3"/>
            <w:sz w:val="20"/>
            <w:szCs w:val="20"/>
          </w:rPr>
          <w:tab/>
          <w:t>115</w:t>
        </w:r>
      </w:hyperlink>
    </w:p>
    <w:p w:rsidR="007677D2" w:rsidRPr="00F8088C" w:rsidRDefault="00CD364E">
      <w:pPr>
        <w:pStyle w:val="2c"/>
        <w:tabs>
          <w:tab w:val="right" w:leader="dot" w:pos="10207"/>
        </w:tabs>
        <w:rPr>
          <w:sz w:val="20"/>
          <w:szCs w:val="20"/>
        </w:rPr>
      </w:pPr>
      <w:hyperlink w:anchor="__RefHeading__71631_1819210592">
        <w:r w:rsidRPr="00F8088C">
          <w:rPr>
            <w:rStyle w:val="afff3"/>
            <w:sz w:val="20"/>
            <w:szCs w:val="20"/>
          </w:rPr>
          <w:t>3.1. Учебный план основного общего образования</w:t>
        </w:r>
        <w:r w:rsidRPr="00F8088C">
          <w:rPr>
            <w:rStyle w:val="afff3"/>
            <w:sz w:val="20"/>
            <w:szCs w:val="20"/>
          </w:rPr>
          <w:tab/>
          <w:t>115</w:t>
        </w:r>
      </w:hyperlink>
    </w:p>
    <w:p w:rsidR="007677D2" w:rsidRPr="00F8088C" w:rsidRDefault="00CD364E">
      <w:pPr>
        <w:pStyle w:val="2c"/>
        <w:tabs>
          <w:tab w:val="right" w:leader="dot" w:pos="10207"/>
        </w:tabs>
        <w:rPr>
          <w:sz w:val="20"/>
          <w:szCs w:val="20"/>
        </w:rPr>
      </w:pPr>
      <w:hyperlink w:anchor="__RefHeading__71633_1819210592">
        <w:r w:rsidRPr="00F8088C">
          <w:rPr>
            <w:rStyle w:val="afff3"/>
            <w:sz w:val="20"/>
            <w:szCs w:val="20"/>
          </w:rPr>
          <w:t>3.2.Система условий реализации основной образовательной программы</w:t>
        </w:r>
        <w:r w:rsidRPr="00F8088C">
          <w:rPr>
            <w:rStyle w:val="afff3"/>
            <w:sz w:val="20"/>
            <w:szCs w:val="20"/>
          </w:rPr>
          <w:tab/>
          <w:t>117</w:t>
        </w:r>
      </w:hyperlink>
    </w:p>
    <w:p w:rsidR="007677D2" w:rsidRPr="00F8088C" w:rsidRDefault="00CD364E">
      <w:pPr>
        <w:pStyle w:val="39"/>
        <w:tabs>
          <w:tab w:val="right" w:leader="dot" w:pos="9498"/>
        </w:tabs>
        <w:rPr>
          <w:sz w:val="20"/>
          <w:szCs w:val="20"/>
        </w:rPr>
      </w:pPr>
      <w:hyperlink w:anchor="__RefHeading__71635_1819210592">
        <w:r w:rsidRPr="00F8088C">
          <w:rPr>
            <w:rStyle w:val="afff3"/>
            <w:sz w:val="20"/>
            <w:szCs w:val="20"/>
          </w:rPr>
          <w:t>3.2.1.Описание кадровых условий реализации основной образовательной программы основного общего образования</w:t>
        </w:r>
        <w:r w:rsidRPr="00F8088C">
          <w:rPr>
            <w:rStyle w:val="afff3"/>
            <w:sz w:val="20"/>
            <w:szCs w:val="20"/>
          </w:rPr>
          <w:tab/>
          <w:t>117</w:t>
        </w:r>
      </w:hyperlink>
    </w:p>
    <w:p w:rsidR="007677D2" w:rsidRPr="00F8088C" w:rsidRDefault="00CD364E">
      <w:pPr>
        <w:pStyle w:val="39"/>
        <w:tabs>
          <w:tab w:val="right" w:leader="dot" w:pos="9498"/>
        </w:tabs>
        <w:rPr>
          <w:sz w:val="20"/>
          <w:szCs w:val="20"/>
        </w:rPr>
      </w:pPr>
      <w:hyperlink w:anchor="__RefHeading__71637_1819210592">
        <w:r w:rsidRPr="00F8088C">
          <w:rPr>
            <w:rStyle w:val="afff3"/>
            <w:sz w:val="20"/>
            <w:szCs w:val="20"/>
          </w:rPr>
          <w:t>3.2.3.Психолого-педагогические условия реализации основной образовательной программы основного общего образования</w:t>
        </w:r>
        <w:r w:rsidRPr="00F8088C">
          <w:rPr>
            <w:rStyle w:val="afff3"/>
            <w:sz w:val="20"/>
            <w:szCs w:val="20"/>
          </w:rPr>
          <w:tab/>
          <w:t>119</w:t>
        </w:r>
      </w:hyperlink>
    </w:p>
    <w:p w:rsidR="007677D2" w:rsidRPr="00F8088C" w:rsidRDefault="00CD364E">
      <w:pPr>
        <w:pStyle w:val="39"/>
        <w:tabs>
          <w:tab w:val="right" w:leader="dot" w:pos="9498"/>
        </w:tabs>
        <w:rPr>
          <w:sz w:val="20"/>
          <w:szCs w:val="20"/>
        </w:rPr>
      </w:pPr>
      <w:hyperlink w:anchor="__RefHeading__71639_1819210592">
        <w:r w:rsidRPr="00F8088C">
          <w:rPr>
            <w:rStyle w:val="afff3"/>
            <w:sz w:val="20"/>
            <w:szCs w:val="20"/>
          </w:rPr>
          <w:t>3.2.7. Финансово-экономические условия реализации образовательной  программы основного общего образования</w:t>
        </w:r>
        <w:r w:rsidRPr="00F8088C">
          <w:rPr>
            <w:rStyle w:val="afff3"/>
            <w:sz w:val="20"/>
            <w:szCs w:val="20"/>
          </w:rPr>
          <w:tab/>
          <w:t>120</w:t>
        </w:r>
      </w:hyperlink>
    </w:p>
    <w:p w:rsidR="007677D2" w:rsidRPr="00F8088C" w:rsidRDefault="00CD364E">
      <w:pPr>
        <w:pStyle w:val="1f4"/>
        <w:tabs>
          <w:tab w:val="right" w:leader="dot" w:pos="9498"/>
        </w:tabs>
        <w:rPr>
          <w:sz w:val="20"/>
          <w:szCs w:val="20"/>
        </w:rPr>
      </w:pPr>
      <w:hyperlink w:anchor="__RefHeading__71641_1819210592">
        <w:r w:rsidRPr="00F8088C">
          <w:rPr>
            <w:rStyle w:val="afff3"/>
            <w:sz w:val="20"/>
            <w:szCs w:val="20"/>
          </w:rPr>
          <w:t>Приложения</w:t>
        </w:r>
        <w:r w:rsidRPr="00F8088C">
          <w:rPr>
            <w:rStyle w:val="afff3"/>
            <w:sz w:val="20"/>
            <w:szCs w:val="20"/>
          </w:rPr>
          <w:tab/>
          <w:t>121</w:t>
        </w:r>
      </w:hyperlink>
    </w:p>
    <w:p w:rsidR="007677D2" w:rsidRPr="00F8088C" w:rsidRDefault="00CD364E">
      <w:pPr>
        <w:pStyle w:val="2c"/>
        <w:tabs>
          <w:tab w:val="right" w:leader="dot" w:pos="10207"/>
        </w:tabs>
        <w:rPr>
          <w:sz w:val="20"/>
          <w:szCs w:val="20"/>
        </w:rPr>
      </w:pPr>
      <w:hyperlink w:anchor="__RefHeading__71643_1819210592">
        <w:r w:rsidRPr="00F8088C">
          <w:rPr>
            <w:rStyle w:val="afff3"/>
            <w:sz w:val="20"/>
            <w:szCs w:val="20"/>
          </w:rPr>
          <w:t>Рекомендации по выбору методов обучения</w:t>
        </w:r>
        <w:r w:rsidRPr="00F8088C">
          <w:rPr>
            <w:rStyle w:val="afff3"/>
            <w:sz w:val="20"/>
            <w:szCs w:val="20"/>
          </w:rPr>
          <w:tab/>
          <w:t>121</w:t>
        </w:r>
      </w:hyperlink>
    </w:p>
    <w:p w:rsidR="007677D2" w:rsidRPr="00F8088C" w:rsidRDefault="00CD364E">
      <w:pPr>
        <w:pStyle w:val="39"/>
        <w:tabs>
          <w:tab w:val="right" w:leader="dot" w:pos="9498"/>
        </w:tabs>
        <w:rPr>
          <w:sz w:val="20"/>
          <w:szCs w:val="20"/>
        </w:rPr>
      </w:pPr>
      <w:hyperlink w:anchor="__RefHeading__71645_1819210592">
        <w:r w:rsidRPr="00F8088C">
          <w:rPr>
            <w:rStyle w:val="afff3"/>
            <w:sz w:val="20"/>
            <w:szCs w:val="20"/>
          </w:rPr>
          <w:t>План внеурочной деятельности</w:t>
        </w:r>
        <w:r w:rsidRPr="00F8088C">
          <w:rPr>
            <w:rStyle w:val="afff3"/>
            <w:sz w:val="20"/>
            <w:szCs w:val="20"/>
          </w:rPr>
          <w:tab/>
          <w:t>124</w:t>
        </w:r>
      </w:hyperlink>
      <w:r w:rsidRPr="00F8088C">
        <w:rPr>
          <w:sz w:val="20"/>
          <w:szCs w:val="20"/>
        </w:rPr>
        <w:fldChar w:fldCharType="end"/>
      </w:r>
    </w:p>
    <w:p w:rsidR="007677D2" w:rsidRPr="00F8088C" w:rsidRDefault="007677D2">
      <w:pPr>
        <w:rPr>
          <w:sz w:val="20"/>
          <w:szCs w:val="20"/>
        </w:rPr>
        <w:sectPr w:rsidR="007677D2" w:rsidRPr="00F8088C" w:rsidSect="00F8088C">
          <w:type w:val="continuous"/>
          <w:pgSz w:w="11906" w:h="16838"/>
          <w:pgMar w:top="568" w:right="707" w:bottom="1134" w:left="1701" w:header="0" w:footer="709" w:gutter="0"/>
          <w:cols w:space="720"/>
          <w:docGrid w:linePitch="360" w:charSpace="4096"/>
        </w:sectPr>
      </w:pPr>
    </w:p>
    <w:p w:rsidR="007677D2" w:rsidRPr="00F8088C" w:rsidRDefault="007677D2">
      <w:pPr>
        <w:pStyle w:val="39"/>
        <w:rPr>
          <w:sz w:val="20"/>
          <w:szCs w:val="20"/>
        </w:rPr>
      </w:pPr>
    </w:p>
    <w:p w:rsidR="007677D2" w:rsidRPr="00F8088C" w:rsidRDefault="007677D2">
      <w:pPr>
        <w:pStyle w:val="39"/>
        <w:rPr>
          <w:sz w:val="20"/>
          <w:szCs w:val="20"/>
        </w:rPr>
      </w:pPr>
    </w:p>
    <w:p w:rsidR="007677D2" w:rsidRPr="00F8088C" w:rsidRDefault="00CD364E">
      <w:pPr>
        <w:pStyle w:val="39"/>
        <w:rPr>
          <w:sz w:val="20"/>
          <w:szCs w:val="20"/>
        </w:rPr>
      </w:pPr>
      <w:bookmarkStart w:id="0" w:name="_Toc405145646"/>
      <w:bookmarkStart w:id="1" w:name="_Toc406058975"/>
      <w:bookmarkStart w:id="2" w:name="_Toc409691623"/>
      <w:bookmarkStart w:id="3" w:name="_Toc410653944"/>
      <w:bookmarkStart w:id="4" w:name="_Toc284663328"/>
      <w:r w:rsidRPr="00F8088C">
        <w:rPr>
          <w:rStyle w:val="Zag11"/>
          <w:rFonts w:eastAsia="@Arial Unicode MS"/>
          <w:color w:val="00000A"/>
          <w:sz w:val="20"/>
          <w:szCs w:val="20"/>
        </w:rPr>
        <w:t xml:space="preserve">Целевой раздел </w:t>
      </w:r>
      <w:bookmarkEnd w:id="0"/>
      <w:bookmarkEnd w:id="1"/>
      <w:bookmarkEnd w:id="2"/>
      <w:bookmarkEnd w:id="3"/>
      <w:bookmarkEnd w:id="4"/>
      <w:r w:rsidRPr="00F8088C">
        <w:rPr>
          <w:sz w:val="20"/>
          <w:szCs w:val="20"/>
        </w:rPr>
        <w:t>основной образовательной программы основного общего образования</w:t>
      </w:r>
    </w:p>
    <w:p w:rsidR="007677D2" w:rsidRPr="00F8088C" w:rsidRDefault="007677D2">
      <w:pPr>
        <w:pStyle w:val="a0"/>
        <w:spacing w:after="0" w:line="360" w:lineRule="auto"/>
        <w:ind w:firstLine="709"/>
        <w:jc w:val="both"/>
        <w:rPr>
          <w:sz w:val="20"/>
          <w:szCs w:val="20"/>
        </w:rPr>
      </w:pPr>
    </w:p>
    <w:p w:rsidR="007677D2" w:rsidRPr="00F8088C" w:rsidRDefault="00CD364E">
      <w:pPr>
        <w:pStyle w:val="2"/>
        <w:rPr>
          <w:sz w:val="20"/>
          <w:szCs w:val="20"/>
        </w:rPr>
      </w:pPr>
      <w:bookmarkStart w:id="5" w:name="__RefHeading__71397_1819210592"/>
      <w:bookmarkStart w:id="6" w:name="_Toc409691624"/>
      <w:bookmarkStart w:id="7" w:name="_Toc410653945"/>
      <w:bookmarkStart w:id="8" w:name="_Toc284663329"/>
      <w:bookmarkEnd w:id="5"/>
      <w:r w:rsidRPr="00F8088C">
        <w:rPr>
          <w:rStyle w:val="Zag11"/>
          <w:sz w:val="20"/>
          <w:szCs w:val="20"/>
        </w:rPr>
        <w:t>1.1. Пояснительная  записка</w:t>
      </w:r>
      <w:bookmarkEnd w:id="6"/>
      <w:bookmarkEnd w:id="7"/>
      <w:bookmarkEnd w:id="8"/>
      <w:r w:rsidRPr="00F8088C">
        <w:rPr>
          <w:rStyle w:val="Zag11"/>
          <w:sz w:val="20"/>
          <w:szCs w:val="20"/>
        </w:rPr>
        <w:t xml:space="preserve"> </w:t>
      </w:r>
    </w:p>
    <w:p w:rsidR="007677D2" w:rsidRPr="00F8088C" w:rsidRDefault="00CD364E">
      <w:pPr>
        <w:pStyle w:val="2"/>
        <w:numPr>
          <w:ilvl w:val="2"/>
          <w:numId w:val="139"/>
        </w:numPr>
        <w:ind w:left="0"/>
        <w:rPr>
          <w:sz w:val="20"/>
          <w:szCs w:val="20"/>
        </w:rPr>
      </w:pPr>
      <w:bookmarkStart w:id="9" w:name="__RefHeading__71399_1819210592"/>
      <w:bookmarkStart w:id="10" w:name="_Toc410653946"/>
      <w:bookmarkStart w:id="11" w:name="_Toc284663330"/>
      <w:bookmarkEnd w:id="9"/>
      <w:r w:rsidRPr="00F8088C">
        <w:rPr>
          <w:rStyle w:val="Zag11"/>
          <w:sz w:val="20"/>
          <w:szCs w:val="20"/>
        </w:rPr>
        <w:t xml:space="preserve">Цели и задачи реализации </w:t>
      </w:r>
      <w:bookmarkEnd w:id="10"/>
      <w:bookmarkEnd w:id="11"/>
      <w:r w:rsidRPr="00F8088C">
        <w:rPr>
          <w:sz w:val="20"/>
          <w:szCs w:val="20"/>
        </w:rPr>
        <w:t>основной образовательной программы основного общего образования</w:t>
      </w:r>
    </w:p>
    <w:p w:rsidR="007677D2" w:rsidRPr="00F8088C" w:rsidRDefault="00CD364E">
      <w:pPr>
        <w:pStyle w:val="a0"/>
        <w:spacing w:after="0" w:line="360" w:lineRule="auto"/>
        <w:ind w:firstLine="709"/>
        <w:jc w:val="both"/>
        <w:rPr>
          <w:sz w:val="20"/>
          <w:szCs w:val="20"/>
        </w:rPr>
      </w:pPr>
      <w:r w:rsidRPr="00F8088C">
        <w:rPr>
          <w:rStyle w:val="Zag11"/>
          <w:rFonts w:ascii="Times New Roman" w:eastAsia="@Arial Unicode MS" w:hAnsi="Times New Roman" w:cs="Times New Roman"/>
          <w:b/>
          <w:sz w:val="20"/>
          <w:szCs w:val="20"/>
        </w:rPr>
        <w:t>Целями реализации</w:t>
      </w:r>
      <w:r w:rsidRPr="00F8088C">
        <w:rPr>
          <w:rStyle w:val="Zag11"/>
          <w:rFonts w:ascii="Times New Roman" w:eastAsia="@Arial Unicode MS" w:hAnsi="Times New Roman" w:cs="Times New Roman"/>
          <w:sz w:val="20"/>
          <w:szCs w:val="20"/>
        </w:rPr>
        <w:t xml:space="preserve"> основной образовательной программы основного общего образования являются: </w:t>
      </w:r>
    </w:p>
    <w:p w:rsidR="007677D2" w:rsidRPr="00F8088C" w:rsidRDefault="00CD364E">
      <w:pPr>
        <w:pStyle w:val="a0"/>
        <w:widowControl w:val="0"/>
        <w:numPr>
          <w:ilvl w:val="0"/>
          <w:numId w:val="35"/>
        </w:numPr>
        <w:tabs>
          <w:tab w:val="left" w:pos="993"/>
        </w:tabs>
        <w:spacing w:after="0" w:line="360" w:lineRule="auto"/>
        <w:ind w:left="0"/>
        <w:jc w:val="both"/>
        <w:rPr>
          <w:sz w:val="20"/>
          <w:szCs w:val="20"/>
        </w:rPr>
      </w:pPr>
      <w:r w:rsidRPr="00F8088C">
        <w:rPr>
          <w:rStyle w:val="Zag11"/>
          <w:rFonts w:ascii="Times New Roman" w:eastAsia="@Arial Unicode MS" w:hAnsi="Times New Roman" w:cs="Times New Roman"/>
          <w:sz w:val="20"/>
          <w:szCs w:val="20"/>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677D2" w:rsidRPr="00F8088C" w:rsidRDefault="00CD364E">
      <w:pPr>
        <w:pStyle w:val="a0"/>
        <w:widowControl w:val="0"/>
        <w:numPr>
          <w:ilvl w:val="0"/>
          <w:numId w:val="35"/>
        </w:numPr>
        <w:tabs>
          <w:tab w:val="left" w:pos="993"/>
        </w:tabs>
        <w:spacing w:after="0" w:line="360" w:lineRule="auto"/>
        <w:ind w:left="0"/>
        <w:jc w:val="both"/>
        <w:rPr>
          <w:sz w:val="20"/>
          <w:szCs w:val="20"/>
        </w:rPr>
      </w:pPr>
      <w:r w:rsidRPr="00F8088C">
        <w:rPr>
          <w:rFonts w:ascii="Times New Roman" w:hAnsi="Times New Roman" w:cs="Times New Roman"/>
          <w:sz w:val="20"/>
          <w:szCs w:val="20"/>
        </w:rPr>
        <w:t>становление и развитие личности обучающегося в ее индивидуальности, самобытности, уникальности, неповторимости.</w:t>
      </w:r>
    </w:p>
    <w:p w:rsidR="007677D2" w:rsidRPr="00F8088C" w:rsidRDefault="00CD364E">
      <w:pPr>
        <w:pStyle w:val="a0"/>
        <w:spacing w:after="0" w:line="360" w:lineRule="auto"/>
        <w:ind w:firstLine="709"/>
        <w:jc w:val="both"/>
        <w:rPr>
          <w:sz w:val="20"/>
          <w:szCs w:val="20"/>
        </w:rPr>
      </w:pPr>
      <w:r w:rsidRPr="00F8088C">
        <w:rPr>
          <w:rStyle w:val="Zag11"/>
          <w:rFonts w:ascii="Times New Roman" w:eastAsia="@Arial Unicode MS" w:hAnsi="Times New Roman" w:cs="Times New Roman"/>
          <w:b/>
          <w:sz w:val="20"/>
          <w:szCs w:val="20"/>
        </w:rPr>
        <w:t xml:space="preserve">Достижение поставленных целей </w:t>
      </w:r>
      <w:r w:rsidRPr="00F8088C">
        <w:rPr>
          <w:rStyle w:val="Zag11"/>
          <w:rFonts w:ascii="Times New Roman" w:eastAsia="@Arial Unicode MS" w:hAnsi="Times New Roman" w:cs="Times New Roman"/>
          <w:sz w:val="20"/>
          <w:szCs w:val="20"/>
        </w:rPr>
        <w:t>при</w:t>
      </w:r>
      <w:r w:rsidRPr="00F8088C">
        <w:rPr>
          <w:rStyle w:val="Zag11"/>
          <w:rFonts w:ascii="Times New Roman" w:eastAsia="@Arial Unicode MS" w:hAnsi="Times New Roman" w:cs="Times New Roman"/>
          <w:b/>
          <w:sz w:val="20"/>
          <w:szCs w:val="20"/>
        </w:rPr>
        <w:t xml:space="preserve"> </w:t>
      </w:r>
      <w:r w:rsidRPr="00F8088C">
        <w:rPr>
          <w:rStyle w:val="Zag11"/>
          <w:rFonts w:ascii="Times New Roman" w:eastAsia="@Arial Unicode MS" w:hAnsi="Times New Roman" w:cs="Times New Roman"/>
          <w:sz w:val="20"/>
          <w:szCs w:val="20"/>
        </w:rPr>
        <w:t>разработке и реализации образовательной организацией основной образовательной программы основного общего образования</w:t>
      </w:r>
      <w:r w:rsidRPr="00F8088C">
        <w:rPr>
          <w:rStyle w:val="Zag11"/>
          <w:rFonts w:ascii="Times New Roman" w:eastAsia="@Arial Unicode MS" w:hAnsi="Times New Roman" w:cs="Times New Roman"/>
          <w:b/>
          <w:sz w:val="20"/>
          <w:szCs w:val="20"/>
        </w:rPr>
        <w:t xml:space="preserve"> предусматривает решение следующих основных задач</w:t>
      </w:r>
      <w:r w:rsidRPr="00F8088C">
        <w:rPr>
          <w:rStyle w:val="Zag11"/>
          <w:rFonts w:ascii="Times New Roman" w:eastAsia="@Arial Unicode MS" w:hAnsi="Times New Roman" w:cs="Times New Roman"/>
          <w:sz w:val="20"/>
          <w:szCs w:val="20"/>
        </w:rPr>
        <w:t>:</w:t>
      </w:r>
    </w:p>
    <w:p w:rsidR="007677D2" w:rsidRPr="00F8088C" w:rsidRDefault="00CD364E">
      <w:pPr>
        <w:pStyle w:val="a0"/>
        <w:widowControl w:val="0"/>
        <w:numPr>
          <w:ilvl w:val="0"/>
          <w:numId w:val="35"/>
        </w:numPr>
        <w:tabs>
          <w:tab w:val="left" w:pos="993"/>
        </w:tabs>
        <w:spacing w:after="0" w:line="360" w:lineRule="auto"/>
        <w:ind w:left="0"/>
        <w:jc w:val="both"/>
        <w:rPr>
          <w:sz w:val="20"/>
          <w:szCs w:val="20"/>
        </w:rPr>
      </w:pPr>
      <w:r w:rsidRPr="00F8088C">
        <w:rPr>
          <w:rStyle w:val="Zag11"/>
          <w:rFonts w:ascii="Times New Roman" w:eastAsia="@Arial Unicode MS" w:hAnsi="Times New Roman" w:cs="Times New Roman"/>
          <w:sz w:val="20"/>
          <w:szCs w:val="20"/>
        </w:rPr>
        <w:t>обеспечение соответствия основной образовательной программы требованиям ФГОС;</w:t>
      </w:r>
    </w:p>
    <w:p w:rsidR="007677D2" w:rsidRPr="00F8088C" w:rsidRDefault="00CD364E">
      <w:pPr>
        <w:pStyle w:val="a0"/>
        <w:widowControl w:val="0"/>
        <w:numPr>
          <w:ilvl w:val="0"/>
          <w:numId w:val="35"/>
        </w:numPr>
        <w:tabs>
          <w:tab w:val="left" w:pos="993"/>
        </w:tabs>
        <w:spacing w:after="0" w:line="360" w:lineRule="auto"/>
        <w:ind w:left="0"/>
        <w:jc w:val="both"/>
        <w:rPr>
          <w:sz w:val="20"/>
          <w:szCs w:val="20"/>
        </w:rPr>
      </w:pPr>
      <w:r w:rsidRPr="00F8088C">
        <w:rPr>
          <w:rStyle w:val="Zag11"/>
          <w:rFonts w:ascii="Times New Roman" w:eastAsia="@Arial Unicode MS" w:hAnsi="Times New Roman" w:cs="Times New Roman"/>
          <w:sz w:val="20"/>
          <w:szCs w:val="20"/>
        </w:rPr>
        <w:t>обеспечение преемственности начального общего, основного общего, среднего общего образования;</w:t>
      </w:r>
    </w:p>
    <w:p w:rsidR="007677D2" w:rsidRPr="00F8088C" w:rsidRDefault="00CD364E">
      <w:pPr>
        <w:pStyle w:val="a0"/>
        <w:widowControl w:val="0"/>
        <w:numPr>
          <w:ilvl w:val="0"/>
          <w:numId w:val="35"/>
        </w:numPr>
        <w:tabs>
          <w:tab w:val="left" w:pos="993"/>
        </w:tabs>
        <w:spacing w:after="0" w:line="360" w:lineRule="auto"/>
        <w:ind w:left="0"/>
        <w:jc w:val="both"/>
        <w:rPr>
          <w:sz w:val="20"/>
          <w:szCs w:val="20"/>
        </w:rPr>
      </w:pPr>
      <w:r w:rsidRPr="00F8088C">
        <w:rPr>
          <w:rStyle w:val="Zag11"/>
          <w:rFonts w:ascii="Times New Roman" w:eastAsia="@Arial Unicode MS" w:hAnsi="Times New Roman" w:cs="Times New Roman"/>
          <w:sz w:val="20"/>
          <w:szCs w:val="20"/>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7677D2" w:rsidRPr="00F8088C" w:rsidRDefault="00CD364E">
      <w:pPr>
        <w:pStyle w:val="a0"/>
        <w:widowControl w:val="0"/>
        <w:numPr>
          <w:ilvl w:val="0"/>
          <w:numId w:val="35"/>
        </w:numPr>
        <w:tabs>
          <w:tab w:val="left" w:pos="993"/>
        </w:tabs>
        <w:spacing w:after="0" w:line="360" w:lineRule="auto"/>
        <w:ind w:left="0"/>
        <w:jc w:val="both"/>
        <w:rPr>
          <w:sz w:val="20"/>
          <w:szCs w:val="20"/>
        </w:rPr>
      </w:pPr>
      <w:r w:rsidRPr="00F8088C">
        <w:rPr>
          <w:rStyle w:val="Zag11"/>
          <w:rFonts w:ascii="Times New Roman" w:eastAsia="@Arial Unicode MS" w:hAnsi="Times New Roman" w:cs="Times New Roman"/>
          <w:sz w:val="20"/>
          <w:szCs w:val="20"/>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7677D2" w:rsidRPr="00F8088C" w:rsidRDefault="00CD364E">
      <w:pPr>
        <w:pStyle w:val="a0"/>
        <w:widowControl w:val="0"/>
        <w:numPr>
          <w:ilvl w:val="0"/>
          <w:numId w:val="35"/>
        </w:numPr>
        <w:tabs>
          <w:tab w:val="left" w:pos="993"/>
        </w:tabs>
        <w:spacing w:after="0" w:line="360" w:lineRule="auto"/>
        <w:ind w:left="0"/>
        <w:jc w:val="both"/>
        <w:rPr>
          <w:sz w:val="20"/>
          <w:szCs w:val="20"/>
        </w:rPr>
      </w:pPr>
      <w:r w:rsidRPr="00F8088C">
        <w:rPr>
          <w:rStyle w:val="Zag11"/>
          <w:rFonts w:ascii="Times New Roman" w:eastAsia="@Arial Unicode MS" w:hAnsi="Times New Roman" w:cs="Times New Roman"/>
          <w:sz w:val="20"/>
          <w:szCs w:val="20"/>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677D2" w:rsidRPr="00F8088C" w:rsidRDefault="00CD364E">
      <w:pPr>
        <w:pStyle w:val="a0"/>
        <w:widowControl w:val="0"/>
        <w:numPr>
          <w:ilvl w:val="0"/>
          <w:numId w:val="35"/>
        </w:numPr>
        <w:tabs>
          <w:tab w:val="left" w:pos="993"/>
        </w:tabs>
        <w:spacing w:after="0" w:line="360" w:lineRule="auto"/>
        <w:ind w:left="0"/>
        <w:jc w:val="both"/>
        <w:rPr>
          <w:sz w:val="20"/>
          <w:szCs w:val="20"/>
        </w:rPr>
      </w:pPr>
      <w:r w:rsidRPr="00F8088C">
        <w:rPr>
          <w:rStyle w:val="Zag11"/>
          <w:rFonts w:ascii="Times New Roman" w:eastAsia="@Arial Unicode MS" w:hAnsi="Times New Roman" w:cs="Times New Roman"/>
          <w:sz w:val="20"/>
          <w:szCs w:val="20"/>
        </w:rPr>
        <w:t>взаимодействие образовательной организации при реализации основной образовательной программы с социальными партнерами;</w:t>
      </w:r>
    </w:p>
    <w:p w:rsidR="007677D2" w:rsidRPr="00F8088C" w:rsidRDefault="00CD364E">
      <w:pPr>
        <w:pStyle w:val="a0"/>
        <w:widowControl w:val="0"/>
        <w:numPr>
          <w:ilvl w:val="0"/>
          <w:numId w:val="35"/>
        </w:numPr>
        <w:tabs>
          <w:tab w:val="left" w:pos="993"/>
        </w:tabs>
        <w:spacing w:after="0" w:line="360" w:lineRule="auto"/>
        <w:ind w:left="0"/>
        <w:jc w:val="both"/>
        <w:rPr>
          <w:sz w:val="20"/>
          <w:szCs w:val="20"/>
        </w:rPr>
      </w:pPr>
      <w:r w:rsidRPr="00F8088C">
        <w:rPr>
          <w:rStyle w:val="Zag11"/>
          <w:rFonts w:ascii="Times New Roman" w:eastAsia="@Arial Unicode MS" w:hAnsi="Times New Roman" w:cs="Times New Roman"/>
          <w:sz w:val="20"/>
          <w:szCs w:val="20"/>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w:t>
      </w:r>
    </w:p>
    <w:p w:rsidR="007677D2" w:rsidRPr="00F8088C" w:rsidRDefault="00CD364E">
      <w:pPr>
        <w:pStyle w:val="a0"/>
        <w:widowControl w:val="0"/>
        <w:numPr>
          <w:ilvl w:val="0"/>
          <w:numId w:val="35"/>
        </w:numPr>
        <w:tabs>
          <w:tab w:val="left" w:pos="993"/>
        </w:tabs>
        <w:spacing w:after="0" w:line="360" w:lineRule="auto"/>
        <w:ind w:left="0"/>
        <w:jc w:val="both"/>
        <w:rPr>
          <w:sz w:val="20"/>
          <w:szCs w:val="20"/>
        </w:rPr>
      </w:pPr>
      <w:r w:rsidRPr="00F8088C">
        <w:rPr>
          <w:rStyle w:val="Zag11"/>
          <w:rFonts w:ascii="Times New Roman" w:eastAsia="@Arial Unicode MS" w:hAnsi="Times New Roman" w:cs="Times New Roman"/>
          <w:sz w:val="20"/>
          <w:szCs w:val="20"/>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7677D2" w:rsidRPr="00F8088C" w:rsidRDefault="00CD364E">
      <w:pPr>
        <w:pStyle w:val="a0"/>
        <w:widowControl w:val="0"/>
        <w:numPr>
          <w:ilvl w:val="0"/>
          <w:numId w:val="35"/>
        </w:numPr>
        <w:tabs>
          <w:tab w:val="left" w:pos="993"/>
        </w:tabs>
        <w:spacing w:after="0" w:line="360" w:lineRule="auto"/>
        <w:ind w:left="0"/>
        <w:jc w:val="both"/>
        <w:rPr>
          <w:sz w:val="20"/>
          <w:szCs w:val="20"/>
        </w:rPr>
      </w:pPr>
      <w:r w:rsidRPr="00F8088C">
        <w:rPr>
          <w:rStyle w:val="Zag11"/>
          <w:rFonts w:ascii="Times New Roman" w:eastAsia="@Arial Unicode MS" w:hAnsi="Times New Roman" w:cs="Times New Roman"/>
          <w:sz w:val="20"/>
          <w:szCs w:val="20"/>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677D2" w:rsidRPr="00F8088C" w:rsidRDefault="00CD364E">
      <w:pPr>
        <w:pStyle w:val="a0"/>
        <w:widowControl w:val="0"/>
        <w:numPr>
          <w:ilvl w:val="0"/>
          <w:numId w:val="35"/>
        </w:numPr>
        <w:tabs>
          <w:tab w:val="left" w:pos="993"/>
        </w:tabs>
        <w:spacing w:after="0" w:line="360" w:lineRule="auto"/>
        <w:ind w:left="0"/>
        <w:jc w:val="both"/>
        <w:rPr>
          <w:sz w:val="20"/>
          <w:szCs w:val="20"/>
        </w:rPr>
      </w:pPr>
      <w:r w:rsidRPr="00F8088C">
        <w:rPr>
          <w:rStyle w:val="Zag11"/>
          <w:rFonts w:ascii="Times New Roman" w:eastAsia="@Arial Unicode MS" w:hAnsi="Times New Roman" w:cs="Times New Roman"/>
          <w:sz w:val="20"/>
          <w:szCs w:val="20"/>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7677D2" w:rsidRPr="00F8088C" w:rsidRDefault="00CD364E">
      <w:pPr>
        <w:pStyle w:val="a0"/>
        <w:widowControl w:val="0"/>
        <w:numPr>
          <w:ilvl w:val="0"/>
          <w:numId w:val="35"/>
        </w:numPr>
        <w:tabs>
          <w:tab w:val="left" w:pos="993"/>
        </w:tabs>
        <w:spacing w:after="0" w:line="360" w:lineRule="auto"/>
        <w:ind w:left="0"/>
        <w:jc w:val="both"/>
        <w:rPr>
          <w:sz w:val="20"/>
          <w:szCs w:val="20"/>
        </w:rPr>
      </w:pPr>
      <w:r w:rsidRPr="00F8088C">
        <w:rPr>
          <w:rStyle w:val="Zag11"/>
          <w:rFonts w:ascii="Times New Roman" w:eastAsia="@Arial Unicode MS" w:hAnsi="Times New Roman" w:cs="Times New Roman"/>
          <w:sz w:val="20"/>
          <w:szCs w:val="20"/>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677D2" w:rsidRPr="00F8088C" w:rsidRDefault="00CD364E">
      <w:pPr>
        <w:pStyle w:val="a0"/>
        <w:widowControl w:val="0"/>
        <w:numPr>
          <w:ilvl w:val="0"/>
          <w:numId w:val="35"/>
        </w:numPr>
        <w:tabs>
          <w:tab w:val="left" w:pos="993"/>
        </w:tabs>
        <w:spacing w:after="0" w:line="360" w:lineRule="auto"/>
        <w:ind w:left="0"/>
        <w:jc w:val="both"/>
        <w:rPr>
          <w:sz w:val="20"/>
          <w:szCs w:val="20"/>
        </w:rPr>
      </w:pPr>
      <w:r w:rsidRPr="00F8088C">
        <w:rPr>
          <w:rStyle w:val="Zag11"/>
          <w:rFonts w:ascii="Times New Roman" w:eastAsia="@Arial Unicode MS" w:hAnsi="Times New Roman" w:cs="Times New Roman"/>
          <w:sz w:val="20"/>
          <w:szCs w:val="20"/>
        </w:rPr>
        <w:t>сохранение</w:t>
      </w:r>
      <w:r w:rsidRPr="00F8088C">
        <w:rPr>
          <w:rFonts w:ascii="Times New Roman" w:hAnsi="Times New Roman" w:cs="Times New Roman"/>
          <w:sz w:val="20"/>
          <w:szCs w:val="20"/>
        </w:rPr>
        <w:t xml:space="preserve"> и укрепление физического, психологического и социального здоровья обучающихся</w:t>
      </w:r>
      <w:r w:rsidRPr="00F8088C">
        <w:rPr>
          <w:rStyle w:val="Zag11"/>
          <w:rFonts w:ascii="Times New Roman" w:eastAsia="@Arial Unicode MS" w:hAnsi="Times New Roman" w:cs="Times New Roman"/>
          <w:sz w:val="20"/>
          <w:szCs w:val="20"/>
        </w:rPr>
        <w:t>, обеспечение их безопасности.</w:t>
      </w:r>
    </w:p>
    <w:p w:rsidR="007677D2" w:rsidRPr="00F8088C" w:rsidRDefault="00CD364E">
      <w:pPr>
        <w:pStyle w:val="2"/>
        <w:numPr>
          <w:ilvl w:val="2"/>
          <w:numId w:val="139"/>
        </w:numPr>
        <w:ind w:left="0"/>
        <w:rPr>
          <w:sz w:val="20"/>
          <w:szCs w:val="20"/>
        </w:rPr>
      </w:pPr>
      <w:bookmarkStart w:id="12" w:name="__RefHeading__71401_1819210592"/>
      <w:bookmarkStart w:id="13" w:name="_Toc284663331"/>
      <w:bookmarkEnd w:id="12"/>
      <w:bookmarkEnd w:id="13"/>
      <w:r w:rsidRPr="00F8088C">
        <w:rPr>
          <w:rStyle w:val="Zag11"/>
          <w:sz w:val="20"/>
          <w:szCs w:val="20"/>
        </w:rPr>
        <w:t>Принципы и подходы к формированию образовательной программы основного общего образования</w:t>
      </w:r>
    </w:p>
    <w:p w:rsidR="007677D2" w:rsidRPr="00F8088C" w:rsidRDefault="00CD364E">
      <w:pPr>
        <w:pStyle w:val="a0"/>
        <w:spacing w:after="0" w:line="360" w:lineRule="auto"/>
        <w:ind w:firstLine="709"/>
        <w:jc w:val="both"/>
        <w:rPr>
          <w:sz w:val="20"/>
          <w:szCs w:val="20"/>
        </w:rPr>
      </w:pPr>
      <w:r w:rsidRPr="00F8088C">
        <w:rPr>
          <w:rStyle w:val="Zag11"/>
          <w:rFonts w:ascii="Times New Roman" w:eastAsia="@Arial Unicode MS" w:hAnsi="Times New Roman" w:cs="Times New Roman"/>
          <w:b/>
          <w:sz w:val="20"/>
          <w:szCs w:val="20"/>
        </w:rPr>
        <w:t>Методологической основой ФГОС является системно-деятельностный подход</w:t>
      </w:r>
      <w:r w:rsidRPr="00F8088C">
        <w:rPr>
          <w:rStyle w:val="Zag11"/>
          <w:rFonts w:ascii="Times New Roman" w:eastAsia="@Arial Unicode MS" w:hAnsi="Times New Roman" w:cs="Times New Roman"/>
          <w:sz w:val="20"/>
          <w:szCs w:val="20"/>
        </w:rPr>
        <w:t>, который предполагает:</w:t>
      </w:r>
    </w:p>
    <w:p w:rsidR="007677D2" w:rsidRPr="00F8088C" w:rsidRDefault="00CD364E">
      <w:pPr>
        <w:pStyle w:val="a0"/>
        <w:widowControl w:val="0"/>
        <w:numPr>
          <w:ilvl w:val="0"/>
          <w:numId w:val="35"/>
        </w:numPr>
        <w:tabs>
          <w:tab w:val="left" w:pos="993"/>
        </w:tabs>
        <w:spacing w:after="0" w:line="360" w:lineRule="auto"/>
        <w:ind w:left="0"/>
        <w:jc w:val="both"/>
        <w:rPr>
          <w:sz w:val="20"/>
          <w:szCs w:val="20"/>
        </w:rPr>
      </w:pPr>
      <w:r w:rsidRPr="00F8088C">
        <w:rPr>
          <w:rStyle w:val="Zag11"/>
          <w:rFonts w:ascii="Times New Roman" w:eastAsia="@Arial Unicode MS" w:hAnsi="Times New Roman" w:cs="Times New Roman"/>
          <w:sz w:val="20"/>
          <w:szCs w:val="20"/>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7677D2" w:rsidRPr="00F8088C" w:rsidRDefault="00CD364E">
      <w:pPr>
        <w:pStyle w:val="a0"/>
        <w:widowControl w:val="0"/>
        <w:numPr>
          <w:ilvl w:val="0"/>
          <w:numId w:val="35"/>
        </w:numPr>
        <w:tabs>
          <w:tab w:val="left" w:pos="993"/>
        </w:tabs>
        <w:spacing w:after="0" w:line="360" w:lineRule="auto"/>
        <w:ind w:left="0"/>
        <w:jc w:val="both"/>
        <w:rPr>
          <w:sz w:val="20"/>
          <w:szCs w:val="20"/>
        </w:rPr>
      </w:pPr>
      <w:r w:rsidRPr="00F8088C">
        <w:rPr>
          <w:rStyle w:val="Zag11"/>
          <w:rFonts w:ascii="Times New Roman" w:eastAsia="@Arial Unicode MS" w:hAnsi="Times New Roman" w:cs="Times New Roman"/>
          <w:sz w:val="20"/>
          <w:szCs w:val="20"/>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677D2" w:rsidRPr="00F8088C" w:rsidRDefault="00CD364E">
      <w:pPr>
        <w:pStyle w:val="a0"/>
        <w:widowControl w:val="0"/>
        <w:numPr>
          <w:ilvl w:val="0"/>
          <w:numId w:val="35"/>
        </w:numPr>
        <w:tabs>
          <w:tab w:val="left" w:pos="993"/>
        </w:tabs>
        <w:spacing w:after="0" w:line="360" w:lineRule="auto"/>
        <w:ind w:left="0"/>
        <w:jc w:val="both"/>
        <w:rPr>
          <w:sz w:val="20"/>
          <w:szCs w:val="20"/>
        </w:rPr>
      </w:pPr>
      <w:r w:rsidRPr="00F8088C">
        <w:rPr>
          <w:rStyle w:val="Zag11"/>
          <w:rFonts w:ascii="Times New Roman" w:eastAsia="@Arial Unicode MS" w:hAnsi="Times New Roman" w:cs="Times New Roman"/>
          <w:sz w:val="20"/>
          <w:szCs w:val="20"/>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677D2" w:rsidRPr="00F8088C" w:rsidRDefault="00CD364E">
      <w:pPr>
        <w:pStyle w:val="a0"/>
        <w:widowControl w:val="0"/>
        <w:numPr>
          <w:ilvl w:val="0"/>
          <w:numId w:val="35"/>
        </w:numPr>
        <w:tabs>
          <w:tab w:val="left" w:pos="993"/>
        </w:tabs>
        <w:spacing w:after="0" w:line="360" w:lineRule="auto"/>
        <w:ind w:left="0"/>
        <w:jc w:val="both"/>
        <w:rPr>
          <w:sz w:val="20"/>
          <w:szCs w:val="20"/>
        </w:rPr>
      </w:pPr>
      <w:r w:rsidRPr="00F8088C">
        <w:rPr>
          <w:rStyle w:val="Zag11"/>
          <w:rFonts w:ascii="Times New Roman" w:eastAsia="@Arial Unicode MS" w:hAnsi="Times New Roman" w:cs="Times New Roman"/>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677D2" w:rsidRPr="00F8088C" w:rsidRDefault="00CD364E">
      <w:pPr>
        <w:pStyle w:val="a0"/>
        <w:widowControl w:val="0"/>
        <w:numPr>
          <w:ilvl w:val="0"/>
          <w:numId w:val="35"/>
        </w:numPr>
        <w:tabs>
          <w:tab w:val="left" w:pos="993"/>
        </w:tabs>
        <w:spacing w:after="0" w:line="360" w:lineRule="auto"/>
        <w:ind w:left="0"/>
        <w:jc w:val="both"/>
        <w:rPr>
          <w:sz w:val="20"/>
          <w:szCs w:val="20"/>
        </w:rPr>
      </w:pPr>
      <w:r w:rsidRPr="00F8088C">
        <w:rPr>
          <w:rStyle w:val="Zag11"/>
          <w:rFonts w:ascii="Times New Roman" w:eastAsia="@Arial Unicode MS" w:hAnsi="Times New Roman" w:cs="Times New Roman"/>
          <w:sz w:val="20"/>
          <w:szCs w:val="20"/>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образовательной деятельности и определении образовательно-воспитательных целей и путей их достижения;</w:t>
      </w:r>
    </w:p>
    <w:p w:rsidR="007677D2" w:rsidRPr="00F8088C" w:rsidRDefault="00CD364E">
      <w:pPr>
        <w:pStyle w:val="a0"/>
        <w:widowControl w:val="0"/>
        <w:numPr>
          <w:ilvl w:val="0"/>
          <w:numId w:val="35"/>
        </w:numPr>
        <w:tabs>
          <w:tab w:val="left" w:pos="993"/>
        </w:tabs>
        <w:spacing w:after="0" w:line="360" w:lineRule="auto"/>
        <w:ind w:left="0"/>
        <w:jc w:val="both"/>
        <w:rPr>
          <w:sz w:val="20"/>
          <w:szCs w:val="20"/>
        </w:rPr>
      </w:pPr>
      <w:r w:rsidRPr="00F8088C">
        <w:rPr>
          <w:rStyle w:val="Zag11"/>
          <w:rFonts w:ascii="Times New Roman" w:eastAsia="@Arial Unicode MS" w:hAnsi="Times New Roman" w:cs="Times New Roman"/>
          <w:sz w:val="20"/>
          <w:szCs w:val="20"/>
        </w:rPr>
        <w:t>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7677D2" w:rsidRPr="00F8088C" w:rsidRDefault="00CD364E">
      <w:pPr>
        <w:pStyle w:val="a0"/>
        <w:spacing w:after="0" w:line="360" w:lineRule="auto"/>
        <w:ind w:firstLine="709"/>
        <w:jc w:val="both"/>
        <w:rPr>
          <w:sz w:val="20"/>
          <w:szCs w:val="20"/>
        </w:rPr>
      </w:pPr>
      <w:r w:rsidRPr="00F8088C">
        <w:rPr>
          <w:rStyle w:val="Zag11"/>
          <w:rFonts w:ascii="Times New Roman" w:eastAsia="@Arial Unicode MS" w:hAnsi="Times New Roman" w:cs="Times New Roman"/>
          <w:b/>
          <w:sz w:val="20"/>
          <w:szCs w:val="20"/>
        </w:rPr>
        <w:t>Основная образовательная программа формируется с учетом психолого-педагогических особенностей развития детей 11–15 лет, связанных:</w:t>
      </w:r>
    </w:p>
    <w:p w:rsidR="007677D2" w:rsidRPr="00F8088C" w:rsidRDefault="00CD364E">
      <w:pPr>
        <w:pStyle w:val="a0"/>
        <w:widowControl w:val="0"/>
        <w:numPr>
          <w:ilvl w:val="0"/>
          <w:numId w:val="36"/>
        </w:numPr>
        <w:tabs>
          <w:tab w:val="left" w:pos="993"/>
        </w:tabs>
        <w:spacing w:after="0" w:line="360" w:lineRule="auto"/>
        <w:ind w:left="0"/>
        <w:jc w:val="both"/>
        <w:rPr>
          <w:sz w:val="20"/>
          <w:szCs w:val="20"/>
        </w:rPr>
      </w:pPr>
      <w:r w:rsidRPr="00F8088C">
        <w:rPr>
          <w:rFonts w:ascii="Times New Roman" w:hAnsi="Times New Roman" w:cs="Times New Roman"/>
          <w:i/>
          <w:sz w:val="20"/>
          <w:szCs w:val="20"/>
        </w:rPr>
        <w:t>с переходом</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от</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учебных действий</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характерных для начальной школы</w:t>
      </w:r>
      <w:r w:rsidRPr="00F8088C">
        <w:rPr>
          <w:rFonts w:ascii="Times New Roman" w:hAnsi="Times New Roman" w:cs="Times New Roman"/>
          <w:sz w:val="20"/>
          <w:szCs w:val="20"/>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F8088C">
        <w:rPr>
          <w:rFonts w:ascii="Times New Roman" w:hAnsi="Times New Roman" w:cs="Times New Roman"/>
          <w:i/>
          <w:sz w:val="20"/>
          <w:szCs w:val="20"/>
        </w:rPr>
        <w:t>овладению этой</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учебной деятельностью</w:t>
      </w:r>
      <w:r w:rsidRPr="00F8088C">
        <w:rPr>
          <w:rFonts w:ascii="Times New Roman" w:hAnsi="Times New Roman" w:cs="Times New Roman"/>
          <w:b/>
          <w:i/>
          <w:sz w:val="20"/>
          <w:szCs w:val="20"/>
        </w:rPr>
        <w:t xml:space="preserve"> </w:t>
      </w:r>
      <w:r w:rsidRPr="00F8088C">
        <w:rPr>
          <w:rFonts w:ascii="Times New Roman" w:hAnsi="Times New Roman" w:cs="Times New Roman"/>
          <w:sz w:val="20"/>
          <w:szCs w:val="20"/>
        </w:rPr>
        <w:t>на уровне основной школы</w:t>
      </w:r>
      <w:r w:rsidRPr="00F8088C">
        <w:rPr>
          <w:rFonts w:ascii="Times New Roman" w:hAnsi="Times New Roman" w:cs="Times New Roman"/>
          <w:i/>
          <w:sz w:val="20"/>
          <w:szCs w:val="20"/>
        </w:rPr>
        <w:t xml:space="preserve"> </w:t>
      </w:r>
      <w:r w:rsidRPr="00F8088C">
        <w:rPr>
          <w:rFonts w:ascii="Times New Roman" w:hAnsi="Times New Roman" w:cs="Times New Roman"/>
          <w:sz w:val="20"/>
          <w:szCs w:val="20"/>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F8088C">
        <w:rPr>
          <w:rFonts w:ascii="Times New Roman" w:hAnsi="Times New Roman" w:cs="Times New Roman"/>
          <w:i/>
          <w:sz w:val="20"/>
          <w:szCs w:val="20"/>
        </w:rPr>
        <w:t>новой внутренней</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позиции</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 xml:space="preserve">обучающегося – </w:t>
      </w:r>
      <w:r w:rsidRPr="00F8088C">
        <w:rPr>
          <w:rFonts w:ascii="Times New Roman" w:hAnsi="Times New Roman" w:cs="Times New Roman"/>
          <w:sz w:val="20"/>
          <w:szCs w:val="20"/>
        </w:rPr>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677D2" w:rsidRPr="00F8088C" w:rsidRDefault="00CD364E">
      <w:pPr>
        <w:pStyle w:val="a0"/>
        <w:widowControl w:val="0"/>
        <w:numPr>
          <w:ilvl w:val="0"/>
          <w:numId w:val="36"/>
        </w:numPr>
        <w:tabs>
          <w:tab w:val="left" w:pos="993"/>
        </w:tabs>
        <w:spacing w:after="0" w:line="360" w:lineRule="auto"/>
        <w:ind w:left="0"/>
        <w:jc w:val="both"/>
        <w:rPr>
          <w:sz w:val="20"/>
          <w:szCs w:val="20"/>
        </w:rPr>
      </w:pPr>
      <w:r w:rsidRPr="00F8088C">
        <w:rPr>
          <w:rFonts w:ascii="Times New Roman" w:hAnsi="Times New Roman" w:cs="Times New Roman"/>
          <w:i/>
          <w:sz w:val="20"/>
          <w:szCs w:val="20"/>
        </w:rPr>
        <w:t>с осуществлением</w:t>
      </w:r>
      <w:r w:rsidRPr="00F8088C">
        <w:rPr>
          <w:rFonts w:ascii="Times New Roman" w:hAnsi="Times New Roman" w:cs="Times New Roman"/>
          <w:sz w:val="20"/>
          <w:szCs w:val="20"/>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F8088C">
        <w:rPr>
          <w:rFonts w:ascii="Times New Roman" w:hAnsi="Times New Roman" w:cs="Times New Roman"/>
          <w:i/>
          <w:sz w:val="20"/>
          <w:szCs w:val="20"/>
        </w:rPr>
        <w:t>качественного преобразования учебных действий</w:t>
      </w:r>
      <w:r w:rsidRPr="00F8088C">
        <w:rPr>
          <w:rFonts w:ascii="Times New Roman" w:hAnsi="Times New Roman" w:cs="Times New Roman"/>
          <w:sz w:val="20"/>
          <w:szCs w:val="20"/>
        </w:rPr>
        <w:t xml:space="preserve"> моделирования, контроля и оценки и </w:t>
      </w:r>
      <w:r w:rsidRPr="00F8088C">
        <w:rPr>
          <w:rFonts w:ascii="Times New Roman" w:hAnsi="Times New Roman" w:cs="Times New Roman"/>
          <w:i/>
          <w:sz w:val="20"/>
          <w:szCs w:val="20"/>
        </w:rPr>
        <w:t>перехода</w:t>
      </w:r>
      <w:r w:rsidRPr="00F8088C">
        <w:rPr>
          <w:rFonts w:ascii="Times New Roman" w:hAnsi="Times New Roman" w:cs="Times New Roman"/>
          <w:sz w:val="20"/>
          <w:szCs w:val="20"/>
        </w:rPr>
        <w:t xml:space="preserve"> от самостоятельной постановки обучающимися новых учебных задач </w:t>
      </w:r>
      <w:r w:rsidRPr="00F8088C">
        <w:rPr>
          <w:rFonts w:ascii="Times New Roman" w:hAnsi="Times New Roman" w:cs="Times New Roman"/>
          <w:i/>
          <w:sz w:val="20"/>
          <w:szCs w:val="20"/>
        </w:rPr>
        <w:t>к развитию способности проектирования собственной учебной деятельности</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и построению жизненных планов во временнóй перспективе</w:t>
      </w:r>
      <w:r w:rsidRPr="00F8088C">
        <w:rPr>
          <w:rFonts w:ascii="Times New Roman" w:hAnsi="Times New Roman" w:cs="Times New Roman"/>
          <w:sz w:val="20"/>
          <w:szCs w:val="20"/>
        </w:rPr>
        <w:t>;</w:t>
      </w:r>
    </w:p>
    <w:p w:rsidR="007677D2" w:rsidRPr="00F8088C" w:rsidRDefault="00CD364E">
      <w:pPr>
        <w:pStyle w:val="a0"/>
        <w:widowControl w:val="0"/>
        <w:numPr>
          <w:ilvl w:val="0"/>
          <w:numId w:val="36"/>
        </w:numPr>
        <w:tabs>
          <w:tab w:val="left" w:pos="993"/>
        </w:tabs>
        <w:spacing w:after="0" w:line="360" w:lineRule="auto"/>
        <w:ind w:left="0"/>
        <w:jc w:val="both"/>
        <w:rPr>
          <w:sz w:val="20"/>
          <w:szCs w:val="20"/>
        </w:rPr>
      </w:pPr>
      <w:r w:rsidRPr="00F8088C">
        <w:rPr>
          <w:rFonts w:ascii="Times New Roman" w:hAnsi="Times New Roman" w:cs="Times New Roman"/>
          <w:i/>
          <w:sz w:val="20"/>
          <w:szCs w:val="20"/>
        </w:rPr>
        <w:t>с формированием</w:t>
      </w:r>
      <w:r w:rsidRPr="00F8088C">
        <w:rPr>
          <w:rFonts w:ascii="Times New Roman" w:hAnsi="Times New Roman" w:cs="Times New Roman"/>
          <w:sz w:val="20"/>
          <w:szCs w:val="20"/>
        </w:rPr>
        <w:t xml:space="preserve"> у обучающегося </w:t>
      </w:r>
      <w:r w:rsidRPr="00F8088C">
        <w:rPr>
          <w:rFonts w:ascii="Times New Roman" w:hAnsi="Times New Roman" w:cs="Times New Roman"/>
          <w:i/>
          <w:sz w:val="20"/>
          <w:szCs w:val="20"/>
        </w:rPr>
        <w:t>научного типа мышления</w:t>
      </w:r>
      <w:r w:rsidRPr="00F8088C">
        <w:rPr>
          <w:rFonts w:ascii="Times New Roman" w:hAnsi="Times New Roman" w:cs="Times New Roman"/>
          <w:sz w:val="20"/>
          <w:szCs w:val="20"/>
        </w:rPr>
        <w:t>, который ориентирует его на общекультурные образцы, нормы, эталоны и закономерности взаимодействия с окружающим миром;</w:t>
      </w:r>
    </w:p>
    <w:p w:rsidR="007677D2" w:rsidRPr="00F8088C" w:rsidRDefault="00CD364E">
      <w:pPr>
        <w:pStyle w:val="a0"/>
        <w:widowControl w:val="0"/>
        <w:numPr>
          <w:ilvl w:val="0"/>
          <w:numId w:val="36"/>
        </w:numPr>
        <w:tabs>
          <w:tab w:val="left" w:pos="993"/>
        </w:tabs>
        <w:spacing w:after="0" w:line="360" w:lineRule="auto"/>
        <w:ind w:left="0"/>
        <w:jc w:val="both"/>
        <w:rPr>
          <w:sz w:val="20"/>
          <w:szCs w:val="20"/>
        </w:rPr>
      </w:pPr>
      <w:r w:rsidRPr="00F8088C">
        <w:rPr>
          <w:rFonts w:ascii="Times New Roman" w:hAnsi="Times New Roman" w:cs="Times New Roman"/>
          <w:i/>
          <w:sz w:val="20"/>
          <w:szCs w:val="20"/>
        </w:rPr>
        <w:t>с овладением коммуникативными средствами и способами организации кооперации и сотрудничества</w:t>
      </w:r>
      <w:r w:rsidRPr="00F8088C">
        <w:rPr>
          <w:rFonts w:ascii="Times New Roman" w:hAnsi="Times New Roman" w:cs="Times New Roman"/>
          <w:sz w:val="20"/>
          <w:szCs w:val="20"/>
        </w:rPr>
        <w:t>;</w:t>
      </w:r>
      <w:r w:rsidRPr="00F8088C">
        <w:rPr>
          <w:rFonts w:ascii="Times New Roman" w:hAnsi="Times New Roman" w:cs="Times New Roman"/>
          <w:i/>
          <w:sz w:val="20"/>
          <w:szCs w:val="20"/>
        </w:rPr>
        <w:t xml:space="preserve"> </w:t>
      </w:r>
      <w:r w:rsidRPr="00F8088C">
        <w:rPr>
          <w:rFonts w:ascii="Times New Roman" w:hAnsi="Times New Roman" w:cs="Times New Roman"/>
          <w:sz w:val="20"/>
          <w:szCs w:val="20"/>
        </w:rPr>
        <w:t>развитием учебного сотрудничества, реализуемого в отношениях обучающихся с учителем и сверстниками;</w:t>
      </w:r>
    </w:p>
    <w:p w:rsidR="007677D2" w:rsidRPr="00F8088C" w:rsidRDefault="00CD364E">
      <w:pPr>
        <w:pStyle w:val="a0"/>
        <w:widowControl w:val="0"/>
        <w:numPr>
          <w:ilvl w:val="0"/>
          <w:numId w:val="36"/>
        </w:numPr>
        <w:tabs>
          <w:tab w:val="left" w:pos="993"/>
        </w:tabs>
        <w:spacing w:after="0" w:line="360" w:lineRule="auto"/>
        <w:ind w:left="0"/>
        <w:jc w:val="both"/>
        <w:rPr>
          <w:sz w:val="20"/>
          <w:szCs w:val="20"/>
        </w:rPr>
      </w:pPr>
      <w:r w:rsidRPr="00F8088C">
        <w:rPr>
          <w:rFonts w:ascii="Times New Roman" w:hAnsi="Times New Roman" w:cs="Times New Roman"/>
          <w:i/>
          <w:sz w:val="20"/>
          <w:szCs w:val="20"/>
        </w:rPr>
        <w:t>с изменением формы организации учебной деятельности и учебного сотрудничества</w:t>
      </w:r>
      <w:r w:rsidRPr="00F8088C">
        <w:rPr>
          <w:rFonts w:ascii="Times New Roman" w:hAnsi="Times New Roman" w:cs="Times New Roman"/>
          <w:sz w:val="20"/>
          <w:szCs w:val="20"/>
        </w:rPr>
        <w:t xml:space="preserve"> от классно-урочной к лабораторно-семинарской и лекционно-лабораторной исследовательской.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i/>
          <w:sz w:val="20"/>
          <w:szCs w:val="20"/>
        </w:rPr>
        <w:t>Переход обучающегося в основную школу совпадает с предкритической фазой развития ребенка</w:t>
      </w:r>
      <w:r w:rsidRPr="00F8088C">
        <w:rPr>
          <w:rFonts w:ascii="Times New Roman" w:hAnsi="Times New Roman" w:cs="Times New Roman"/>
          <w:sz w:val="20"/>
          <w:szCs w:val="20"/>
        </w:rPr>
        <w:t xml:space="preserve"> – переходом к кризису младшего подросткового возраста (11–13 лет, 5–7 классы), характеризующемуся </w:t>
      </w:r>
      <w:r w:rsidRPr="00F8088C">
        <w:rPr>
          <w:rFonts w:ascii="Times New Roman" w:hAnsi="Times New Roman" w:cs="Times New Roman"/>
          <w:i/>
          <w:sz w:val="20"/>
          <w:szCs w:val="20"/>
        </w:rPr>
        <w:t xml:space="preserve">началом перехода от детства к взрослости, при котором </w:t>
      </w:r>
      <w:r w:rsidRPr="00F8088C">
        <w:rPr>
          <w:rFonts w:ascii="Times New Roman" w:hAnsi="Times New Roman" w:cs="Times New Roman"/>
          <w:sz w:val="20"/>
          <w:szCs w:val="20"/>
        </w:rPr>
        <w:t xml:space="preserve">центральным и специфическим </w:t>
      </w:r>
      <w:r w:rsidRPr="00F8088C">
        <w:rPr>
          <w:rFonts w:ascii="Times New Roman" w:hAnsi="Times New Roman" w:cs="Times New Roman"/>
          <w:i/>
          <w:sz w:val="20"/>
          <w:szCs w:val="20"/>
        </w:rPr>
        <w:t>новообразованием</w:t>
      </w:r>
      <w:r w:rsidRPr="00F8088C">
        <w:rPr>
          <w:rFonts w:ascii="Times New Roman" w:hAnsi="Times New Roman" w:cs="Times New Roman"/>
          <w:sz w:val="20"/>
          <w:szCs w:val="20"/>
        </w:rPr>
        <w:t xml:space="preserve"> в личности подростка является возникновение и развитие у</w:t>
      </w:r>
      <w:r w:rsidRPr="00F8088C">
        <w:rPr>
          <w:rFonts w:ascii="Times New Roman" w:hAnsi="Times New Roman" w:cs="Times New Roman"/>
          <w:i/>
          <w:sz w:val="20"/>
          <w:szCs w:val="20"/>
        </w:rPr>
        <w:t xml:space="preserve"> </w:t>
      </w:r>
      <w:r w:rsidRPr="00F8088C">
        <w:rPr>
          <w:rFonts w:ascii="Times New Roman" w:hAnsi="Times New Roman" w:cs="Times New Roman"/>
          <w:sz w:val="20"/>
          <w:szCs w:val="20"/>
        </w:rPr>
        <w:t xml:space="preserve">него </w:t>
      </w:r>
      <w:r w:rsidRPr="00F8088C">
        <w:rPr>
          <w:rFonts w:ascii="Times New Roman" w:hAnsi="Times New Roman" w:cs="Times New Roman"/>
          <w:i/>
          <w:sz w:val="20"/>
          <w:szCs w:val="20"/>
        </w:rPr>
        <w:t>самосознания</w:t>
      </w:r>
      <w:r w:rsidRPr="00F8088C">
        <w:rPr>
          <w:rFonts w:ascii="Times New Roman" w:hAnsi="Times New Roman" w:cs="Times New Roman"/>
          <w:sz w:val="20"/>
          <w:szCs w:val="20"/>
        </w:rPr>
        <w:t xml:space="preserve"> – представления о том, что он уже не ребенок, т. е.</w:t>
      </w:r>
      <w:r w:rsidRPr="00F8088C">
        <w:rPr>
          <w:rFonts w:ascii="Times New Roman" w:hAnsi="Times New Roman" w:cs="Times New Roman"/>
          <w:i/>
          <w:sz w:val="20"/>
          <w:szCs w:val="20"/>
        </w:rPr>
        <w:t xml:space="preserve"> чувства взрослости, </w:t>
      </w:r>
      <w:r w:rsidRPr="00F8088C">
        <w:rPr>
          <w:rFonts w:ascii="Times New Roman" w:hAnsi="Times New Roman" w:cs="Times New Roman"/>
          <w:sz w:val="20"/>
          <w:szCs w:val="20"/>
        </w:rPr>
        <w:t>а также внутренней</w:t>
      </w:r>
      <w:r w:rsidRPr="00F8088C">
        <w:rPr>
          <w:rFonts w:ascii="Times New Roman" w:hAnsi="Times New Roman" w:cs="Times New Roman"/>
          <w:i/>
          <w:sz w:val="20"/>
          <w:szCs w:val="20"/>
        </w:rPr>
        <w:t xml:space="preserve"> переориентацией</w:t>
      </w:r>
      <w:r w:rsidRPr="00F8088C">
        <w:rPr>
          <w:rFonts w:ascii="Times New Roman" w:hAnsi="Times New Roman" w:cs="Times New Roman"/>
          <w:sz w:val="20"/>
          <w:szCs w:val="20"/>
        </w:rPr>
        <w:t xml:space="preserve"> подростка с правил и ограничений, связанных с </w:t>
      </w:r>
      <w:r w:rsidRPr="00F8088C">
        <w:rPr>
          <w:rFonts w:ascii="Times New Roman" w:hAnsi="Times New Roman" w:cs="Times New Roman"/>
          <w:i/>
          <w:sz w:val="20"/>
          <w:szCs w:val="20"/>
        </w:rPr>
        <w:t>моралью послушания</w:t>
      </w:r>
      <w:r w:rsidRPr="00F8088C">
        <w:rPr>
          <w:rFonts w:ascii="Times New Roman" w:hAnsi="Times New Roman" w:cs="Times New Roman"/>
          <w:sz w:val="20"/>
          <w:szCs w:val="20"/>
        </w:rPr>
        <w:t>, на</w:t>
      </w:r>
      <w:r w:rsidRPr="00F8088C">
        <w:rPr>
          <w:rFonts w:ascii="Times New Roman" w:hAnsi="Times New Roman" w:cs="Times New Roman"/>
          <w:i/>
          <w:sz w:val="20"/>
          <w:szCs w:val="20"/>
        </w:rPr>
        <w:t xml:space="preserve"> нормы поведения взрослых</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i/>
          <w:sz w:val="20"/>
          <w:szCs w:val="20"/>
        </w:rPr>
        <w:t>Второй этап подросткового развития</w:t>
      </w:r>
      <w:r w:rsidRPr="00F8088C">
        <w:rPr>
          <w:rFonts w:ascii="Times New Roman" w:hAnsi="Times New Roman" w:cs="Times New Roman"/>
          <w:sz w:val="20"/>
          <w:szCs w:val="20"/>
        </w:rPr>
        <w:t xml:space="preserve"> (14–15 лет, 8–9 классы) характеризуется:</w:t>
      </w:r>
    </w:p>
    <w:p w:rsidR="007677D2" w:rsidRPr="00F8088C" w:rsidRDefault="00CD364E">
      <w:pPr>
        <w:pStyle w:val="a0"/>
        <w:widowControl w:val="0"/>
        <w:numPr>
          <w:ilvl w:val="0"/>
          <w:numId w:val="37"/>
        </w:numPr>
        <w:tabs>
          <w:tab w:val="left" w:pos="993"/>
        </w:tabs>
        <w:spacing w:after="0" w:line="360" w:lineRule="auto"/>
        <w:ind w:left="0"/>
        <w:jc w:val="both"/>
        <w:rPr>
          <w:sz w:val="20"/>
          <w:szCs w:val="20"/>
        </w:rPr>
      </w:pPr>
      <w:r w:rsidRPr="00F8088C">
        <w:rPr>
          <w:rFonts w:ascii="Times New Roman" w:hAnsi="Times New Roman" w:cs="Times New Roman"/>
          <w:sz w:val="20"/>
          <w:szCs w:val="20"/>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7677D2" w:rsidRPr="00F8088C" w:rsidRDefault="00CD364E">
      <w:pPr>
        <w:pStyle w:val="a0"/>
        <w:widowControl w:val="0"/>
        <w:numPr>
          <w:ilvl w:val="0"/>
          <w:numId w:val="37"/>
        </w:numPr>
        <w:tabs>
          <w:tab w:val="left" w:pos="993"/>
        </w:tabs>
        <w:spacing w:after="0" w:line="360" w:lineRule="auto"/>
        <w:ind w:left="0"/>
        <w:jc w:val="both"/>
        <w:rPr>
          <w:sz w:val="20"/>
          <w:szCs w:val="20"/>
        </w:rPr>
      </w:pPr>
      <w:r w:rsidRPr="00F8088C">
        <w:rPr>
          <w:rFonts w:ascii="Times New Roman" w:hAnsi="Times New Roman" w:cs="Times New Roman"/>
          <w:sz w:val="20"/>
          <w:szCs w:val="20"/>
        </w:rPr>
        <w:t>стремлением подростка к общению и совместной деятельности со сверстниками;</w:t>
      </w:r>
    </w:p>
    <w:p w:rsidR="007677D2" w:rsidRPr="00F8088C" w:rsidRDefault="00CD364E">
      <w:pPr>
        <w:pStyle w:val="a0"/>
        <w:widowControl w:val="0"/>
        <w:numPr>
          <w:ilvl w:val="0"/>
          <w:numId w:val="37"/>
        </w:numPr>
        <w:tabs>
          <w:tab w:val="left" w:pos="993"/>
        </w:tabs>
        <w:spacing w:after="0" w:line="360" w:lineRule="auto"/>
        <w:ind w:left="0"/>
        <w:jc w:val="both"/>
        <w:rPr>
          <w:sz w:val="20"/>
          <w:szCs w:val="20"/>
        </w:rPr>
      </w:pPr>
      <w:r w:rsidRPr="00F8088C">
        <w:rPr>
          <w:rFonts w:ascii="Times New Roman" w:hAnsi="Times New Roman" w:cs="Times New Roman"/>
          <w:sz w:val="20"/>
          <w:szCs w:val="20"/>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677D2" w:rsidRPr="00F8088C" w:rsidRDefault="00CD364E">
      <w:pPr>
        <w:pStyle w:val="a0"/>
        <w:widowControl w:val="0"/>
        <w:numPr>
          <w:ilvl w:val="0"/>
          <w:numId w:val="37"/>
        </w:numPr>
        <w:tabs>
          <w:tab w:val="left" w:pos="993"/>
        </w:tabs>
        <w:spacing w:after="0" w:line="360" w:lineRule="auto"/>
        <w:ind w:left="0"/>
        <w:jc w:val="both"/>
        <w:rPr>
          <w:sz w:val="20"/>
          <w:szCs w:val="20"/>
        </w:rPr>
      </w:pPr>
      <w:r w:rsidRPr="00F8088C">
        <w:rPr>
          <w:rFonts w:ascii="Times New Roman" w:hAnsi="Times New Roman" w:cs="Times New Roman"/>
          <w:sz w:val="20"/>
          <w:szCs w:val="20"/>
        </w:rPr>
        <w:t>процессом перехода от детства к взрослости, отражающимся в его характеристике как «переходного», «трудного» или «критического»;</w:t>
      </w:r>
    </w:p>
    <w:p w:rsidR="007677D2" w:rsidRPr="00F8088C" w:rsidRDefault="00CD364E">
      <w:pPr>
        <w:pStyle w:val="Normal1"/>
        <w:numPr>
          <w:ilvl w:val="0"/>
          <w:numId w:val="37"/>
        </w:numPr>
        <w:tabs>
          <w:tab w:val="left" w:pos="993"/>
        </w:tabs>
        <w:spacing w:line="360" w:lineRule="auto"/>
        <w:ind w:left="0"/>
      </w:pPr>
      <w:r w:rsidRPr="00F8088C">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F8088C">
        <w:rPr>
          <w:bCs/>
        </w:rPr>
        <w:t xml:space="preserve">интенсивное формирование на данном возрастном этапе нравственных понятий и убеждений, выработку принципов, </w:t>
      </w:r>
      <w:r w:rsidRPr="00F8088C">
        <w:rPr>
          <w:bCs/>
          <w:iCs/>
        </w:rPr>
        <w:t>моральное развитие личности;</w:t>
      </w:r>
    </w:p>
    <w:p w:rsidR="007677D2" w:rsidRPr="00F8088C" w:rsidRDefault="00CD364E">
      <w:pPr>
        <w:pStyle w:val="a0"/>
        <w:widowControl w:val="0"/>
        <w:numPr>
          <w:ilvl w:val="0"/>
          <w:numId w:val="37"/>
        </w:numPr>
        <w:tabs>
          <w:tab w:val="left" w:pos="993"/>
        </w:tabs>
        <w:spacing w:after="0" w:line="360" w:lineRule="auto"/>
        <w:ind w:left="0"/>
        <w:jc w:val="both"/>
        <w:rPr>
          <w:sz w:val="20"/>
          <w:szCs w:val="20"/>
        </w:rPr>
      </w:pPr>
      <w:r w:rsidRPr="00F8088C">
        <w:rPr>
          <w:rFonts w:ascii="Times New Roman" w:hAnsi="Times New Roman" w:cs="Times New Roman"/>
          <w:sz w:val="20"/>
          <w:szCs w:val="20"/>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7677D2" w:rsidRPr="00F8088C" w:rsidRDefault="00CD364E">
      <w:pPr>
        <w:pStyle w:val="a0"/>
        <w:widowControl w:val="0"/>
        <w:numPr>
          <w:ilvl w:val="0"/>
          <w:numId w:val="37"/>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изменением социальной ситуации развития </w:t>
      </w:r>
      <w:r w:rsidRPr="00F8088C">
        <w:rPr>
          <w:rStyle w:val="dash0410005f0431005f0437005f0430005f0446005f0020005f0441005f043f005f0438005f0441005f043a005f0430005f005fchar1char1"/>
          <w:sz w:val="20"/>
          <w:szCs w:val="20"/>
        </w:rPr>
        <w:t>–</w:t>
      </w:r>
      <w:r w:rsidRPr="00F8088C">
        <w:rPr>
          <w:rFonts w:ascii="Times New Roman" w:hAnsi="Times New Roman" w:cs="Times New Roman"/>
          <w:sz w:val="20"/>
          <w:szCs w:val="20"/>
        </w:rPr>
        <w:t xml:space="preserve">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7677D2" w:rsidRPr="00F8088C" w:rsidRDefault="00CD364E">
      <w:pPr>
        <w:pStyle w:val="a0"/>
        <w:spacing w:after="0" w:line="360" w:lineRule="auto"/>
        <w:ind w:firstLine="709"/>
        <w:jc w:val="both"/>
        <w:rPr>
          <w:sz w:val="20"/>
          <w:szCs w:val="20"/>
        </w:rPr>
      </w:pPr>
      <w:r w:rsidRPr="00F8088C">
        <w:rPr>
          <w:rStyle w:val="Zag11"/>
          <w:rFonts w:ascii="Times New Roman" w:eastAsia="@Arial Unicode MS" w:hAnsi="Times New Roman" w:cs="Times New Roman"/>
          <w:sz w:val="20"/>
          <w:szCs w:val="20"/>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образовательной деятельности и выбора условий и методик обучения.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7677D2" w:rsidRPr="00F8088C" w:rsidRDefault="00CD364E">
      <w:pPr>
        <w:pStyle w:val="2"/>
        <w:rPr>
          <w:sz w:val="20"/>
          <w:szCs w:val="20"/>
        </w:rPr>
      </w:pPr>
      <w:bookmarkStart w:id="14" w:name="__RefHeading__71403_1819210592"/>
      <w:bookmarkStart w:id="15" w:name="_Toc405145647"/>
      <w:bookmarkStart w:id="16" w:name="_Toc406058976"/>
      <w:bookmarkStart w:id="17" w:name="_Toc409691625"/>
      <w:bookmarkStart w:id="18" w:name="_Toc410653947"/>
      <w:bookmarkStart w:id="19" w:name="_Toc410702952"/>
      <w:bookmarkStart w:id="20" w:name="_Toc284663332"/>
      <w:bookmarkEnd w:id="14"/>
      <w:bookmarkEnd w:id="15"/>
      <w:bookmarkEnd w:id="16"/>
      <w:bookmarkEnd w:id="17"/>
      <w:bookmarkEnd w:id="18"/>
      <w:bookmarkEnd w:id="19"/>
      <w:bookmarkEnd w:id="20"/>
      <w:r w:rsidRPr="00F8088C">
        <w:rPr>
          <w:rStyle w:val="Zag11"/>
          <w:sz w:val="20"/>
          <w:szCs w:val="20"/>
        </w:rPr>
        <w:t>1.2. Планируемые результаты освоения обучающимися основной образовательной программы основного общего образования</w:t>
      </w:r>
    </w:p>
    <w:p w:rsidR="007677D2" w:rsidRPr="00F8088C" w:rsidRDefault="00CD364E">
      <w:pPr>
        <w:pStyle w:val="3"/>
        <w:spacing w:before="0" w:after="0" w:line="360" w:lineRule="auto"/>
        <w:ind w:firstLine="709"/>
        <w:rPr>
          <w:sz w:val="20"/>
          <w:szCs w:val="20"/>
        </w:rPr>
      </w:pPr>
      <w:bookmarkStart w:id="21" w:name="__RefHeading__71405_1819210592"/>
      <w:bookmarkStart w:id="22" w:name="_Toc410653948"/>
      <w:bookmarkStart w:id="23" w:name="_Toc284663333"/>
      <w:bookmarkEnd w:id="21"/>
      <w:bookmarkEnd w:id="22"/>
      <w:bookmarkEnd w:id="23"/>
      <w:r w:rsidRPr="00F8088C">
        <w:rPr>
          <w:sz w:val="20"/>
          <w:szCs w:val="20"/>
        </w:rPr>
        <w:t>1.2.1. Общие положения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4"/>
          <w:sz w:val="20"/>
          <w:szCs w:val="20"/>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F8088C">
        <w:rPr>
          <w:rFonts w:ascii="Times New Roman" w:hAnsi="Times New Roman" w:cs="Times New Roman"/>
          <w:b/>
          <w:i/>
          <w:spacing w:val="-4"/>
          <w:sz w:val="20"/>
          <w:szCs w:val="20"/>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F8088C">
        <w:rPr>
          <w:rFonts w:ascii="Times New Roman" w:hAnsi="Times New Roman" w:cs="Times New Roman"/>
          <w:spacing w:val="-4"/>
          <w:sz w:val="20"/>
          <w:szCs w:val="20"/>
        </w:rPr>
        <w:t xml:space="preserve">. Они обеспечивают связь между требованиями ФГОС, образовательной деятельностью и системой оценки результатов освоения основной образовательной программы основного общего образования (далее – система оценки), выступая содержательной и критериальной основой для разработки программ учебных предметов, курсов, учебно-методической литературы, программ внеурочной деятельности, программ воспитания и социализации,  с одной стороны, и системы оценки – с другой. </w:t>
      </w:r>
    </w:p>
    <w:p w:rsidR="007677D2" w:rsidRPr="00F8088C" w:rsidRDefault="00CD364E">
      <w:pPr>
        <w:pStyle w:val="a0"/>
        <w:tabs>
          <w:tab w:val="left" w:pos="1920"/>
        </w:tabs>
        <w:spacing w:after="0" w:line="360" w:lineRule="auto"/>
        <w:ind w:firstLine="709"/>
        <w:jc w:val="both"/>
        <w:rPr>
          <w:sz w:val="20"/>
          <w:szCs w:val="20"/>
        </w:rPr>
      </w:pPr>
      <w:r w:rsidRPr="00F8088C">
        <w:rPr>
          <w:rFonts w:ascii="Times New Roman" w:hAnsi="Times New Roman" w:cs="Times New Roman"/>
          <w:sz w:val="20"/>
          <w:szCs w:val="20"/>
        </w:rPr>
        <w:t xml:space="preserve">В соответствии с требованиями ФГОС система планируемых результатов – личностных, метапредметных и предметных – устанавливает и описывает классы </w:t>
      </w:r>
      <w:r w:rsidRPr="00F8088C">
        <w:rPr>
          <w:rFonts w:ascii="Times New Roman" w:hAnsi="Times New Roman" w:cs="Times New Roman"/>
          <w:i/>
          <w:sz w:val="20"/>
          <w:szCs w:val="20"/>
        </w:rPr>
        <w:t>учебно-познавательных</w:t>
      </w:r>
      <w:r w:rsidRPr="00F8088C">
        <w:rPr>
          <w:rFonts w:ascii="Times New Roman" w:hAnsi="Times New Roman" w:cs="Times New Roman"/>
          <w:sz w:val="20"/>
          <w:szCs w:val="20"/>
        </w:rPr>
        <w:t xml:space="preserve"> и </w:t>
      </w:r>
      <w:r w:rsidRPr="00F8088C">
        <w:rPr>
          <w:rFonts w:ascii="Times New Roman" w:hAnsi="Times New Roman" w:cs="Times New Roman"/>
          <w:i/>
          <w:sz w:val="20"/>
          <w:szCs w:val="20"/>
        </w:rPr>
        <w:t>учебно-практических задач</w:t>
      </w:r>
      <w:r w:rsidRPr="00F8088C">
        <w:rPr>
          <w:rFonts w:ascii="Times New Roman" w:hAnsi="Times New Roman" w:cs="Times New Roman"/>
          <w:sz w:val="20"/>
          <w:szCs w:val="20"/>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F8088C">
        <w:rPr>
          <w:rFonts w:ascii="Times New Roman" w:hAnsi="Times New Roman" w:cs="Times New Roman"/>
          <w:i/>
          <w:sz w:val="20"/>
          <w:szCs w:val="20"/>
        </w:rPr>
        <w:t>системой учебных действий</w:t>
      </w:r>
      <w:r w:rsidRPr="00F8088C">
        <w:rPr>
          <w:rFonts w:ascii="Times New Roman" w:hAnsi="Times New Roman" w:cs="Times New Roman"/>
          <w:sz w:val="20"/>
          <w:szCs w:val="20"/>
        </w:rPr>
        <w:t xml:space="preserve"> (универсальных и специфических для данного учебного предмета: личностных, регулятивных, коммуникативных, познавательных) с </w:t>
      </w:r>
      <w:r w:rsidRPr="00F8088C">
        <w:rPr>
          <w:rFonts w:ascii="Times New Roman" w:hAnsi="Times New Roman" w:cs="Times New Roman"/>
          <w:i/>
          <w:sz w:val="20"/>
          <w:szCs w:val="20"/>
        </w:rPr>
        <w:t>учебным материалом</w:t>
      </w:r>
      <w:r w:rsidRPr="00F8088C">
        <w:rPr>
          <w:rFonts w:ascii="Times New Roman" w:hAnsi="Times New Roman" w:cs="Times New Roman"/>
          <w:sz w:val="20"/>
          <w:szCs w:val="20"/>
        </w:rPr>
        <w:t xml:space="preserve">, и прежде всего с </w:t>
      </w:r>
      <w:r w:rsidRPr="00F8088C">
        <w:rPr>
          <w:rFonts w:ascii="Times New Roman" w:hAnsi="Times New Roman" w:cs="Times New Roman"/>
          <w:i/>
          <w:sz w:val="20"/>
          <w:szCs w:val="20"/>
        </w:rPr>
        <w:t>опорным</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учебным материалом,</w:t>
      </w:r>
      <w:r w:rsidRPr="00F8088C">
        <w:rPr>
          <w:rFonts w:ascii="Times New Roman" w:hAnsi="Times New Roman" w:cs="Times New Roman"/>
          <w:sz w:val="20"/>
          <w:szCs w:val="20"/>
        </w:rPr>
        <w:t xml:space="preserve"> служащим основой для последующего обучения.</w:t>
      </w:r>
    </w:p>
    <w:p w:rsidR="007677D2" w:rsidRPr="00F8088C" w:rsidRDefault="00CD364E">
      <w:pPr>
        <w:pStyle w:val="a0"/>
        <w:tabs>
          <w:tab w:val="left" w:pos="1920"/>
        </w:tabs>
        <w:spacing w:after="0" w:line="360" w:lineRule="auto"/>
        <w:ind w:firstLine="709"/>
        <w:jc w:val="both"/>
        <w:rPr>
          <w:sz w:val="20"/>
          <w:szCs w:val="20"/>
        </w:rPr>
      </w:pPr>
      <w:r w:rsidRPr="00F8088C">
        <w:rPr>
          <w:rFonts w:ascii="Times New Roman" w:hAnsi="Times New Roman" w:cs="Times New Roman"/>
          <w:sz w:val="20"/>
          <w:szCs w:val="20"/>
        </w:rPr>
        <w:t>Фактически личностные, метапредметные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учащимся:</w:t>
      </w:r>
    </w:p>
    <w:p w:rsidR="007677D2" w:rsidRPr="00F8088C" w:rsidRDefault="00CD364E">
      <w:pPr>
        <w:pStyle w:val="affff"/>
        <w:spacing w:line="360" w:lineRule="auto"/>
        <w:ind w:firstLine="709"/>
        <w:jc w:val="both"/>
        <w:textAlignment w:val="baseline"/>
        <w:rPr>
          <w:sz w:val="20"/>
          <w:szCs w:val="20"/>
        </w:rPr>
      </w:pPr>
      <w:r w:rsidRPr="00F8088C">
        <w:rPr>
          <w:sz w:val="20"/>
          <w:szCs w:val="20"/>
        </w:rPr>
        <w:t xml:space="preserve">1) учебно-познавательные задачи, направленные на формирование и оценку умений и навыков, способствующих </w:t>
      </w:r>
      <w:r w:rsidRPr="00F8088C">
        <w:rPr>
          <w:b/>
          <w:sz w:val="20"/>
          <w:szCs w:val="20"/>
        </w:rPr>
        <w:t>освоению систематических знаний</w:t>
      </w:r>
      <w:r w:rsidRPr="00F8088C">
        <w:rPr>
          <w:sz w:val="20"/>
          <w:szCs w:val="20"/>
        </w:rPr>
        <w:t>, в том числе:</w:t>
      </w:r>
    </w:p>
    <w:p w:rsidR="007677D2" w:rsidRPr="00F8088C" w:rsidRDefault="00CD364E">
      <w:pPr>
        <w:pStyle w:val="affff"/>
        <w:spacing w:line="360" w:lineRule="auto"/>
        <w:ind w:firstLine="709"/>
        <w:jc w:val="both"/>
        <w:textAlignment w:val="baseline"/>
        <w:rPr>
          <w:sz w:val="20"/>
          <w:szCs w:val="20"/>
        </w:rPr>
      </w:pPr>
      <w:r w:rsidRPr="00F8088C">
        <w:rPr>
          <w:sz w:val="20"/>
          <w:szCs w:val="20"/>
        </w:rPr>
        <w:t>– </w:t>
      </w:r>
      <w:r w:rsidRPr="00F8088C">
        <w:rPr>
          <w:i/>
          <w:sz w:val="20"/>
          <w:szCs w:val="20"/>
        </w:rPr>
        <w:t>первичному ознакомлению, отработке и осознанию теоретических моделей и понятий</w:t>
      </w:r>
      <w:r w:rsidRPr="00F8088C">
        <w:rPr>
          <w:sz w:val="20"/>
          <w:szCs w:val="20"/>
        </w:rPr>
        <w:t xml:space="preserve"> (общенаучных и базовых для данной области знания), </w:t>
      </w:r>
      <w:r w:rsidRPr="00F8088C">
        <w:rPr>
          <w:i/>
          <w:sz w:val="20"/>
          <w:szCs w:val="20"/>
        </w:rPr>
        <w:t>стандартных алгоритмов и процедур</w:t>
      </w:r>
      <w:r w:rsidRPr="00F8088C">
        <w:rPr>
          <w:sz w:val="20"/>
          <w:szCs w:val="20"/>
        </w:rPr>
        <w:t>;</w:t>
      </w:r>
    </w:p>
    <w:p w:rsidR="007677D2" w:rsidRPr="00F8088C" w:rsidRDefault="00CD364E">
      <w:pPr>
        <w:pStyle w:val="affff"/>
        <w:spacing w:line="360" w:lineRule="auto"/>
        <w:ind w:firstLine="709"/>
        <w:jc w:val="both"/>
        <w:textAlignment w:val="baseline"/>
        <w:rPr>
          <w:sz w:val="20"/>
          <w:szCs w:val="20"/>
        </w:rPr>
      </w:pPr>
      <w:r w:rsidRPr="00F8088C">
        <w:rPr>
          <w:sz w:val="20"/>
          <w:szCs w:val="20"/>
        </w:rPr>
        <w:t>– </w:t>
      </w:r>
      <w:r w:rsidRPr="00F8088C">
        <w:rPr>
          <w:i/>
          <w:sz w:val="20"/>
          <w:szCs w:val="20"/>
        </w:rPr>
        <w:t>выявлению и осознанию сущности и особенностей</w:t>
      </w:r>
      <w:r w:rsidRPr="00F8088C">
        <w:rPr>
          <w:sz w:val="20"/>
          <w:szCs w:val="20"/>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F8088C">
        <w:rPr>
          <w:i/>
          <w:sz w:val="20"/>
          <w:szCs w:val="20"/>
        </w:rPr>
        <w:t>созданию и использованию моделей</w:t>
      </w:r>
      <w:r w:rsidRPr="00F8088C">
        <w:rPr>
          <w:sz w:val="20"/>
          <w:szCs w:val="20"/>
        </w:rPr>
        <w:t xml:space="preserve"> изучаемых объектов и процессов, </w:t>
      </w:r>
      <w:r w:rsidRPr="00F8088C">
        <w:rPr>
          <w:bCs/>
          <w:sz w:val="20"/>
          <w:szCs w:val="20"/>
        </w:rPr>
        <w:t>схем</w:t>
      </w:r>
      <w:r w:rsidRPr="00F8088C">
        <w:rPr>
          <w:sz w:val="20"/>
          <w:szCs w:val="20"/>
        </w:rPr>
        <w:t>;</w:t>
      </w:r>
    </w:p>
    <w:p w:rsidR="007677D2" w:rsidRPr="00F8088C" w:rsidRDefault="00CD364E">
      <w:pPr>
        <w:pStyle w:val="affff"/>
        <w:spacing w:line="360" w:lineRule="auto"/>
        <w:ind w:firstLine="709"/>
        <w:jc w:val="both"/>
        <w:textAlignment w:val="baseline"/>
        <w:rPr>
          <w:sz w:val="20"/>
          <w:szCs w:val="20"/>
        </w:rPr>
      </w:pPr>
      <w:r w:rsidRPr="00F8088C">
        <w:rPr>
          <w:sz w:val="20"/>
          <w:szCs w:val="20"/>
        </w:rPr>
        <w:t>– </w:t>
      </w:r>
      <w:r w:rsidRPr="00F8088C">
        <w:rPr>
          <w:i/>
          <w:sz w:val="20"/>
          <w:szCs w:val="20"/>
        </w:rPr>
        <w:t>выявлению и анализу существенных и устойчивых связей и отношений</w:t>
      </w:r>
      <w:r w:rsidRPr="00F8088C">
        <w:rPr>
          <w:sz w:val="20"/>
          <w:szCs w:val="20"/>
        </w:rPr>
        <w:t xml:space="preserve"> между объектами и процессами;</w:t>
      </w:r>
    </w:p>
    <w:p w:rsidR="007677D2" w:rsidRPr="00F8088C" w:rsidRDefault="00CD364E">
      <w:pPr>
        <w:pStyle w:val="affff"/>
        <w:spacing w:line="360" w:lineRule="auto"/>
        <w:ind w:firstLine="709"/>
        <w:jc w:val="both"/>
        <w:textAlignment w:val="baseline"/>
        <w:rPr>
          <w:sz w:val="20"/>
          <w:szCs w:val="20"/>
        </w:rPr>
      </w:pPr>
      <w:r w:rsidRPr="00F8088C">
        <w:rPr>
          <w:sz w:val="20"/>
          <w:szCs w:val="20"/>
        </w:rPr>
        <w:t>2) учебно-познавательные задачи, направленные на формирование и оценку навыка</w:t>
      </w:r>
      <w:r w:rsidRPr="00F8088C">
        <w:rPr>
          <w:b/>
          <w:sz w:val="20"/>
          <w:szCs w:val="20"/>
        </w:rPr>
        <w:t xml:space="preserve"> самостоятельного приобретения, переноса и интеграции знаний</w:t>
      </w:r>
      <w:r w:rsidRPr="00F8088C">
        <w:rPr>
          <w:sz w:val="20"/>
          <w:szCs w:val="20"/>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Pr="00F8088C">
        <w:rPr>
          <w:rStyle w:val="afff1"/>
          <w:sz w:val="20"/>
          <w:szCs w:val="20"/>
        </w:rPr>
        <w:footnoteReference w:id="1"/>
      </w:r>
      <w:r w:rsidRPr="00F8088C">
        <w:rPr>
          <w:sz w:val="20"/>
          <w:szCs w:val="20"/>
        </w:rPr>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ее в новой форме, переноса в иной контекст и т. п.;</w:t>
      </w:r>
    </w:p>
    <w:p w:rsidR="007677D2" w:rsidRPr="00F8088C" w:rsidRDefault="00CD364E">
      <w:pPr>
        <w:pStyle w:val="affff"/>
        <w:spacing w:line="360" w:lineRule="auto"/>
        <w:ind w:firstLine="709"/>
        <w:jc w:val="both"/>
        <w:textAlignment w:val="baseline"/>
        <w:rPr>
          <w:sz w:val="20"/>
          <w:szCs w:val="20"/>
        </w:rPr>
      </w:pPr>
      <w:r w:rsidRPr="00F8088C">
        <w:rPr>
          <w:sz w:val="20"/>
          <w:szCs w:val="20"/>
        </w:rPr>
        <w:t>3) учебно-практические задачи, направленные на формирование и оценку</w:t>
      </w:r>
      <w:r w:rsidRPr="00F8088C">
        <w:rPr>
          <w:b/>
          <w:sz w:val="20"/>
          <w:szCs w:val="20"/>
        </w:rPr>
        <w:t xml:space="preserve"> </w:t>
      </w:r>
      <w:r w:rsidRPr="00F8088C">
        <w:rPr>
          <w:sz w:val="20"/>
          <w:szCs w:val="20"/>
        </w:rPr>
        <w:t>навыка</w:t>
      </w:r>
      <w:r w:rsidRPr="00F8088C">
        <w:rPr>
          <w:b/>
          <w:sz w:val="20"/>
          <w:szCs w:val="20"/>
        </w:rPr>
        <w:t xml:space="preserve"> разрешения</w:t>
      </w:r>
      <w:r w:rsidRPr="00F8088C">
        <w:rPr>
          <w:sz w:val="20"/>
          <w:szCs w:val="20"/>
        </w:rPr>
        <w:t xml:space="preserve"> </w:t>
      </w:r>
      <w:r w:rsidRPr="00F8088C">
        <w:rPr>
          <w:b/>
          <w:sz w:val="20"/>
          <w:szCs w:val="20"/>
        </w:rPr>
        <w:t>проблем</w:t>
      </w:r>
      <w:r w:rsidRPr="00F8088C">
        <w:rPr>
          <w:sz w:val="20"/>
          <w:szCs w:val="20"/>
        </w:rPr>
        <w:t>/проблемных ситуаций, требующие принятия решения в ситуации неопределенности,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7677D2" w:rsidRPr="00F8088C" w:rsidRDefault="00CD364E">
      <w:pPr>
        <w:pStyle w:val="affff"/>
        <w:spacing w:line="360" w:lineRule="auto"/>
        <w:ind w:firstLine="709"/>
        <w:jc w:val="both"/>
        <w:textAlignment w:val="baseline"/>
        <w:rPr>
          <w:sz w:val="20"/>
          <w:szCs w:val="20"/>
        </w:rPr>
      </w:pPr>
      <w:r w:rsidRPr="00F8088C">
        <w:rPr>
          <w:sz w:val="20"/>
          <w:szCs w:val="20"/>
        </w:rPr>
        <w:t>4) учебно-практические задачи, направленные на формирование и оценку</w:t>
      </w:r>
      <w:r w:rsidRPr="00F8088C">
        <w:rPr>
          <w:b/>
          <w:sz w:val="20"/>
          <w:szCs w:val="20"/>
        </w:rPr>
        <w:t xml:space="preserve"> </w:t>
      </w:r>
      <w:r w:rsidRPr="00F8088C">
        <w:rPr>
          <w:sz w:val="20"/>
          <w:szCs w:val="20"/>
        </w:rPr>
        <w:t>навыка</w:t>
      </w:r>
      <w:r w:rsidRPr="00F8088C">
        <w:rPr>
          <w:b/>
          <w:sz w:val="20"/>
          <w:szCs w:val="20"/>
        </w:rPr>
        <w:t xml:space="preserve"> сотрудничества</w:t>
      </w:r>
      <w:r w:rsidRPr="00F8088C">
        <w:rPr>
          <w:sz w:val="20"/>
          <w:szCs w:val="20"/>
        </w:rPr>
        <w:t>, требующие совместной работы в парах или группах с распределением ролей/функций и разделением ответственности за конечный результат;</w:t>
      </w:r>
    </w:p>
    <w:p w:rsidR="007677D2" w:rsidRPr="00F8088C" w:rsidRDefault="00CD364E">
      <w:pPr>
        <w:pStyle w:val="affff"/>
        <w:spacing w:line="360" w:lineRule="auto"/>
        <w:ind w:firstLine="709"/>
        <w:jc w:val="both"/>
        <w:textAlignment w:val="baseline"/>
        <w:rPr>
          <w:sz w:val="20"/>
          <w:szCs w:val="20"/>
        </w:rPr>
      </w:pPr>
      <w:r w:rsidRPr="00F8088C">
        <w:rPr>
          <w:sz w:val="20"/>
          <w:szCs w:val="20"/>
        </w:rPr>
        <w:t xml:space="preserve">5) учебно-практические задачи, направленные на формирование и </w:t>
      </w:r>
      <w:r w:rsidRPr="00F8088C">
        <w:rPr>
          <w:spacing w:val="6"/>
          <w:sz w:val="20"/>
          <w:szCs w:val="20"/>
        </w:rPr>
        <w:t>оценку</w:t>
      </w:r>
      <w:r w:rsidRPr="00F8088C">
        <w:rPr>
          <w:b/>
          <w:spacing w:val="6"/>
          <w:sz w:val="20"/>
          <w:szCs w:val="20"/>
        </w:rPr>
        <w:t xml:space="preserve"> </w:t>
      </w:r>
      <w:r w:rsidRPr="00F8088C">
        <w:rPr>
          <w:spacing w:val="6"/>
          <w:sz w:val="20"/>
          <w:szCs w:val="20"/>
        </w:rPr>
        <w:t>навыка</w:t>
      </w:r>
      <w:r w:rsidRPr="00F8088C">
        <w:rPr>
          <w:b/>
          <w:spacing w:val="6"/>
          <w:sz w:val="20"/>
          <w:szCs w:val="20"/>
        </w:rPr>
        <w:t xml:space="preserve"> коммуникации</w:t>
      </w:r>
      <w:r w:rsidRPr="00F8088C">
        <w:rPr>
          <w:spacing w:val="6"/>
          <w:sz w:val="20"/>
          <w:szCs w:val="20"/>
        </w:rPr>
        <w:t>, требующие создания письменного или устного текста/высказывания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и т. п.);</w:t>
      </w:r>
    </w:p>
    <w:p w:rsidR="007677D2" w:rsidRPr="00F8088C" w:rsidRDefault="00CD364E">
      <w:pPr>
        <w:pStyle w:val="affff"/>
        <w:spacing w:line="360" w:lineRule="auto"/>
        <w:ind w:firstLine="709"/>
        <w:jc w:val="both"/>
        <w:textAlignment w:val="baseline"/>
        <w:rPr>
          <w:sz w:val="20"/>
          <w:szCs w:val="20"/>
        </w:rPr>
      </w:pPr>
      <w:r w:rsidRPr="00F8088C">
        <w:rPr>
          <w:sz w:val="20"/>
          <w:szCs w:val="20"/>
        </w:rPr>
        <w:t>6) учебно-практические и учебно-познавательные задачи, направленные на формирование и оценку</w:t>
      </w:r>
      <w:r w:rsidRPr="00F8088C">
        <w:rPr>
          <w:b/>
          <w:sz w:val="20"/>
          <w:szCs w:val="20"/>
        </w:rPr>
        <w:t xml:space="preserve"> </w:t>
      </w:r>
      <w:r w:rsidRPr="00F8088C">
        <w:rPr>
          <w:sz w:val="20"/>
          <w:szCs w:val="20"/>
        </w:rPr>
        <w:t xml:space="preserve">навыка </w:t>
      </w:r>
      <w:r w:rsidRPr="00F8088C">
        <w:rPr>
          <w:b/>
          <w:sz w:val="20"/>
          <w:szCs w:val="20"/>
        </w:rPr>
        <w:t>самоорганизации и саморегуляции</w:t>
      </w:r>
      <w:r w:rsidRPr="00F8088C">
        <w:rPr>
          <w:sz w:val="20"/>
          <w:szCs w:val="20"/>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F8088C">
        <w:rPr>
          <w:rStyle w:val="afff1"/>
          <w:sz w:val="20"/>
          <w:szCs w:val="20"/>
        </w:rPr>
        <w:footnoteReference w:id="2"/>
      </w:r>
      <w:r w:rsidRPr="00F8088C">
        <w:rPr>
          <w:sz w:val="20"/>
          <w:szCs w:val="20"/>
        </w:rPr>
        <w:t>;</w:t>
      </w:r>
    </w:p>
    <w:p w:rsidR="007677D2" w:rsidRPr="00F8088C" w:rsidRDefault="00CD364E">
      <w:pPr>
        <w:pStyle w:val="affff"/>
        <w:spacing w:line="360" w:lineRule="auto"/>
        <w:ind w:firstLine="709"/>
        <w:jc w:val="both"/>
        <w:textAlignment w:val="baseline"/>
        <w:rPr>
          <w:sz w:val="20"/>
          <w:szCs w:val="20"/>
        </w:rPr>
      </w:pPr>
      <w:r w:rsidRPr="00F8088C">
        <w:rPr>
          <w:sz w:val="20"/>
          <w:szCs w:val="20"/>
        </w:rPr>
        <w:t>7) учебно-практические и учебно-познавательные задачи, направленные на формирование и оценку навыка</w:t>
      </w:r>
      <w:r w:rsidRPr="00F8088C">
        <w:rPr>
          <w:b/>
          <w:sz w:val="20"/>
          <w:szCs w:val="20"/>
        </w:rPr>
        <w:t xml:space="preserve"> рефлексии</w:t>
      </w:r>
      <w:r w:rsidRPr="00F8088C">
        <w:rPr>
          <w:sz w:val="20"/>
          <w:szCs w:val="20"/>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F8088C">
        <w:rPr>
          <w:rStyle w:val="afff1"/>
          <w:sz w:val="20"/>
          <w:szCs w:val="20"/>
        </w:rPr>
        <w:footnoteReference w:id="3"/>
      </w:r>
      <w:r w:rsidRPr="00F8088C">
        <w:rPr>
          <w:sz w:val="20"/>
          <w:szCs w:val="20"/>
        </w:rPr>
        <w:t xml:space="preserve"> задания и/или самостоятельной постановки учебных задач (например, что надо изменить, выполнить по-другому, дополнительно узнать и т. п.);</w:t>
      </w:r>
    </w:p>
    <w:p w:rsidR="007677D2" w:rsidRPr="00F8088C" w:rsidRDefault="00CD364E">
      <w:pPr>
        <w:pStyle w:val="affff"/>
        <w:spacing w:line="360" w:lineRule="auto"/>
        <w:ind w:firstLine="709"/>
        <w:jc w:val="both"/>
        <w:textAlignment w:val="baseline"/>
        <w:rPr>
          <w:sz w:val="20"/>
          <w:szCs w:val="20"/>
        </w:rPr>
      </w:pPr>
      <w:r w:rsidRPr="00F8088C">
        <w:rPr>
          <w:sz w:val="20"/>
          <w:szCs w:val="20"/>
        </w:rPr>
        <w:t>8) учебно-практические и учебно-познавательные задачи, направленные на формирование</w:t>
      </w:r>
      <w:r w:rsidRPr="00F8088C">
        <w:rPr>
          <w:rStyle w:val="afff1"/>
          <w:sz w:val="20"/>
          <w:szCs w:val="20"/>
        </w:rPr>
        <w:footnoteReference w:id="4"/>
      </w:r>
      <w:r w:rsidRPr="00F8088C">
        <w:rPr>
          <w:sz w:val="20"/>
          <w:szCs w:val="20"/>
        </w:rPr>
        <w:t xml:space="preserve"> </w:t>
      </w:r>
      <w:r w:rsidRPr="00F8088C">
        <w:rPr>
          <w:b/>
          <w:sz w:val="20"/>
          <w:szCs w:val="20"/>
        </w:rPr>
        <w:t>ценностно-смысловых установок</w:t>
      </w:r>
      <w:r w:rsidRPr="00F8088C">
        <w:rPr>
          <w:sz w:val="20"/>
          <w:szCs w:val="20"/>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7677D2" w:rsidRPr="00F8088C" w:rsidRDefault="00CD364E">
      <w:pPr>
        <w:pStyle w:val="affff"/>
        <w:spacing w:line="360" w:lineRule="auto"/>
        <w:ind w:firstLine="709"/>
        <w:jc w:val="both"/>
        <w:textAlignment w:val="baseline"/>
        <w:rPr>
          <w:sz w:val="20"/>
          <w:szCs w:val="20"/>
        </w:rPr>
      </w:pPr>
      <w:r w:rsidRPr="00F8088C">
        <w:rPr>
          <w:sz w:val="20"/>
          <w:szCs w:val="20"/>
        </w:rPr>
        <w:t>9) учебно-практические и учебно-познавательные задачи, направленные на формирование и оценку</w:t>
      </w:r>
      <w:r w:rsidRPr="00F8088C">
        <w:rPr>
          <w:b/>
          <w:sz w:val="20"/>
          <w:szCs w:val="20"/>
        </w:rPr>
        <w:t xml:space="preserve"> ИКТ-компетентности обучающихся</w:t>
      </w:r>
      <w:r w:rsidRPr="00F8088C">
        <w:rPr>
          <w:sz w:val="20"/>
          <w:szCs w:val="20"/>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7677D2" w:rsidRPr="00F8088C" w:rsidRDefault="00CD364E">
      <w:pPr>
        <w:pStyle w:val="affff"/>
        <w:spacing w:line="360" w:lineRule="auto"/>
        <w:ind w:firstLine="709"/>
        <w:jc w:val="both"/>
        <w:textAlignment w:val="baseline"/>
        <w:rPr>
          <w:sz w:val="20"/>
          <w:szCs w:val="20"/>
        </w:rPr>
      </w:pPr>
      <w:r w:rsidRPr="00F8088C">
        <w:rPr>
          <w:sz w:val="20"/>
          <w:szCs w:val="20"/>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F8088C">
        <w:rPr>
          <w:b/>
          <w:i/>
          <w:sz w:val="20"/>
          <w:szCs w:val="20"/>
        </w:rPr>
        <w:t>уровневого подхода</w:t>
      </w:r>
      <w:r w:rsidRPr="00F8088C">
        <w:rPr>
          <w:sz w:val="20"/>
          <w:szCs w:val="20"/>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F8088C">
        <w:rPr>
          <w:bCs/>
          <w:sz w:val="20"/>
          <w:szCs w:val="20"/>
        </w:rPr>
        <w:t>поощрять продвижения обучающихся, выстраивать индивидуальные траектории движения с учетом зоны ближайшего развития ребенка.</w:t>
      </w:r>
    </w:p>
    <w:p w:rsidR="007677D2" w:rsidRPr="00F8088C" w:rsidRDefault="00CD364E">
      <w:pPr>
        <w:pStyle w:val="3"/>
        <w:rPr>
          <w:sz w:val="20"/>
          <w:szCs w:val="20"/>
        </w:rPr>
      </w:pPr>
      <w:bookmarkStart w:id="24" w:name="__RefHeading__71407_1819210592"/>
      <w:bookmarkStart w:id="25" w:name="_Toc410653949"/>
      <w:bookmarkStart w:id="26" w:name="_Toc284663334"/>
      <w:bookmarkEnd w:id="24"/>
      <w:bookmarkEnd w:id="25"/>
      <w:bookmarkEnd w:id="26"/>
      <w:r w:rsidRPr="00F8088C">
        <w:rPr>
          <w:sz w:val="20"/>
          <w:szCs w:val="20"/>
        </w:rPr>
        <w:t>1.2.2. Ведущие целевые установки и основные ожидаемые результаты</w:t>
      </w:r>
    </w:p>
    <w:p w:rsidR="007677D2" w:rsidRPr="00F8088C" w:rsidRDefault="00CD364E">
      <w:pPr>
        <w:pStyle w:val="affff"/>
        <w:spacing w:line="360" w:lineRule="auto"/>
        <w:ind w:firstLine="709"/>
        <w:jc w:val="both"/>
        <w:textAlignment w:val="baseline"/>
        <w:rPr>
          <w:sz w:val="20"/>
          <w:szCs w:val="20"/>
        </w:rPr>
      </w:pPr>
      <w:r w:rsidRPr="00F8088C">
        <w:rPr>
          <w:bCs/>
          <w:sz w:val="20"/>
          <w:szCs w:val="20"/>
        </w:rPr>
        <w:t>В стру</w:t>
      </w:r>
      <w:r w:rsidRPr="00F8088C">
        <w:rPr>
          <w:sz w:val="20"/>
          <w:szCs w:val="20"/>
        </w:rPr>
        <w:t>ктуре планируемых результатов выделяются: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1) Ведущие целевые установки и основные ожидаемые результаты основного общего образования</w:t>
      </w:r>
      <w:r w:rsidRPr="00F8088C">
        <w:rPr>
          <w:rFonts w:ascii="Times New Roman" w:hAnsi="Times New Roman" w:cs="Times New Roman"/>
          <w:sz w:val="20"/>
          <w:szCs w:val="20"/>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ведется в ходе процедур, допускающих предоставление и использование </w:t>
      </w:r>
      <w:r w:rsidRPr="00F8088C">
        <w:rPr>
          <w:rFonts w:ascii="Times New Roman" w:hAnsi="Times New Roman" w:cs="Times New Roman"/>
          <w:b/>
          <w:i/>
          <w:sz w:val="20"/>
          <w:szCs w:val="20"/>
        </w:rPr>
        <w:t>исключительно неперсонифицированной</w:t>
      </w:r>
      <w:r w:rsidRPr="00F8088C">
        <w:rPr>
          <w:rFonts w:ascii="Times New Roman" w:hAnsi="Times New Roman" w:cs="Times New Roman"/>
          <w:sz w:val="20"/>
          <w:szCs w:val="20"/>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 xml:space="preserve">2) Планируемые личностные результаты освоения основной образовательной программы </w:t>
      </w:r>
      <w:r w:rsidRPr="00F8088C">
        <w:rPr>
          <w:rFonts w:ascii="Times New Roman" w:hAnsi="Times New Roman" w:cs="Times New Roman"/>
          <w:sz w:val="20"/>
          <w:szCs w:val="20"/>
        </w:rPr>
        <w:t xml:space="preserve">представлены в соответствии с группой личностных результатов и раскрывают и детализируют основные направленности личностных результатов.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 xml:space="preserve">3) Планируемые метапредметные результаты освоения основной образовательной программы </w:t>
      </w:r>
      <w:r w:rsidRPr="00F8088C">
        <w:rPr>
          <w:rFonts w:ascii="Times New Roman" w:hAnsi="Times New Roman" w:cs="Times New Roman"/>
          <w:sz w:val="20"/>
          <w:szCs w:val="20"/>
        </w:rPr>
        <w:t>представлены в соответствии с подгруппами универсальных учебных действий и раскрывают и детализируют основные направленности метапредметных результатов.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 xml:space="preserve">4) Планируемые предметные результаты освоения основной образовательной программы </w:t>
      </w:r>
      <w:r w:rsidRPr="00F8088C">
        <w:rPr>
          <w:rFonts w:ascii="Times New Roman" w:hAnsi="Times New Roman" w:cs="Times New Roman"/>
          <w:sz w:val="20"/>
          <w:szCs w:val="20"/>
        </w:rPr>
        <w:t>представлены в соответствии с группой предметных результатов и раскрывают и детализируют основные направленности предметных результатов.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Предметные результаты приводятся в блоках</w:t>
      </w:r>
      <w:r w:rsidRPr="00F8088C">
        <w:rPr>
          <w:rFonts w:ascii="Times New Roman" w:hAnsi="Times New Roman" w:cs="Times New Roman"/>
          <w:b/>
          <w:sz w:val="20"/>
          <w:szCs w:val="20"/>
        </w:rPr>
        <w:t xml:space="preserve"> «Выпускник научится»</w:t>
      </w:r>
      <w:r w:rsidRPr="00F8088C">
        <w:rPr>
          <w:rFonts w:ascii="Times New Roman" w:hAnsi="Times New Roman" w:cs="Times New Roman"/>
          <w:sz w:val="20"/>
          <w:szCs w:val="20"/>
        </w:rPr>
        <w:t xml:space="preserve"> и </w:t>
      </w:r>
      <w:r w:rsidRPr="00F8088C">
        <w:rPr>
          <w:rFonts w:ascii="Times New Roman" w:hAnsi="Times New Roman" w:cs="Times New Roman"/>
          <w:b/>
          <w:sz w:val="20"/>
          <w:szCs w:val="20"/>
        </w:rPr>
        <w:t xml:space="preserve">«Выпускник получит возможность научиться» </w:t>
      </w:r>
      <w:r w:rsidRPr="00F8088C">
        <w:rPr>
          <w:rFonts w:ascii="Times New Roman" w:hAnsi="Times New Roman" w:cs="Times New Roman"/>
          <w:sz w:val="20"/>
          <w:szCs w:val="20"/>
        </w:rPr>
        <w:t>к</w:t>
      </w:r>
      <w:r w:rsidRPr="00F8088C">
        <w:rPr>
          <w:rFonts w:ascii="Times New Roman" w:hAnsi="Times New Roman" w:cs="Times New Roman"/>
          <w:b/>
          <w:sz w:val="20"/>
          <w:szCs w:val="20"/>
        </w:rPr>
        <w:t xml:space="preserve"> </w:t>
      </w:r>
      <w:r w:rsidRPr="00F8088C">
        <w:rPr>
          <w:rFonts w:ascii="Times New Roman" w:hAnsi="Times New Roman" w:cs="Times New Roman"/>
          <w:sz w:val="20"/>
          <w:szCs w:val="20"/>
        </w:rPr>
        <w:t>каждому учебному предмету: «Русский язык.»,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 «Основы религиозных культур и светской этики».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Они описывают примерный круг учебно-познавательных и учебно-практических задач, который предъявляется обучающимся в ходе изучения каждого раздела учебной программы по предмету.</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Достижение планируемых результатов, отнесенных к блоку </w:t>
      </w:r>
      <w:r w:rsidRPr="00F8088C">
        <w:rPr>
          <w:rFonts w:ascii="Times New Roman" w:hAnsi="Times New Roman" w:cs="Times New Roman"/>
          <w:b/>
          <w:sz w:val="20"/>
          <w:szCs w:val="20"/>
        </w:rPr>
        <w:t>«Выпускник научится»</w:t>
      </w:r>
      <w:r w:rsidRPr="00F8088C">
        <w:rPr>
          <w:rFonts w:ascii="Times New Roman" w:hAnsi="Times New Roman" w:cs="Times New Roman"/>
          <w:sz w:val="20"/>
          <w:szCs w:val="20"/>
        </w:rPr>
        <w:t xml:space="preserve">, </w:t>
      </w:r>
      <w:r w:rsidRPr="00F8088C">
        <w:rPr>
          <w:rFonts w:ascii="Times New Roman" w:hAnsi="Times New Roman" w:cs="Times New Roman"/>
          <w:b/>
          <w:sz w:val="20"/>
          <w:szCs w:val="20"/>
        </w:rPr>
        <w:t>выносится на итоговую оценку</w:t>
      </w:r>
      <w:r w:rsidRPr="00F8088C">
        <w:rPr>
          <w:rFonts w:ascii="Times New Roman" w:hAnsi="Times New Roman" w:cs="Times New Roman"/>
          <w:sz w:val="20"/>
          <w:szCs w:val="20"/>
        </w:rPr>
        <w:t xml:space="preserve">, которая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ведется с помощью </w:t>
      </w:r>
      <w:r w:rsidRPr="00F8088C">
        <w:rPr>
          <w:rFonts w:ascii="Times New Roman" w:hAnsi="Times New Roman" w:cs="Times New Roman"/>
          <w:i/>
          <w:sz w:val="20"/>
          <w:szCs w:val="20"/>
        </w:rPr>
        <w:t>заданий базового уровня</w:t>
      </w:r>
      <w:r w:rsidRPr="00F8088C">
        <w:rPr>
          <w:rFonts w:ascii="Times New Roman" w:hAnsi="Times New Roman" w:cs="Times New Roman"/>
          <w:sz w:val="20"/>
          <w:szCs w:val="20"/>
        </w:rPr>
        <w:t xml:space="preserve">, а на уровне действий, составляющих зону ближайшего развития большинства обучающихся, – с помощью </w:t>
      </w:r>
      <w:r w:rsidRPr="00F8088C">
        <w:rPr>
          <w:rFonts w:ascii="Times New Roman" w:hAnsi="Times New Roman" w:cs="Times New Roman"/>
          <w:i/>
          <w:sz w:val="20"/>
          <w:szCs w:val="20"/>
        </w:rPr>
        <w:t>заданий повышенного уровня</w:t>
      </w:r>
      <w:r w:rsidRPr="00F8088C">
        <w:rPr>
          <w:rFonts w:ascii="Times New Roman" w:hAnsi="Times New Roman" w:cs="Times New Roman"/>
          <w:sz w:val="20"/>
          <w:szCs w:val="20"/>
        </w:rPr>
        <w:t xml:space="preserve">. </w:t>
      </w:r>
      <w:r w:rsidRPr="00F8088C">
        <w:rPr>
          <w:rFonts w:ascii="Times New Roman" w:hAnsi="Times New Roman" w:cs="Times New Roman"/>
          <w:b/>
          <w:sz w:val="20"/>
          <w:szCs w:val="20"/>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В блоках </w:t>
      </w:r>
      <w:r w:rsidRPr="00F8088C">
        <w:rPr>
          <w:rFonts w:ascii="Times New Roman" w:hAnsi="Times New Roman" w:cs="Times New Roman"/>
          <w:b/>
          <w:sz w:val="20"/>
          <w:szCs w:val="20"/>
        </w:rPr>
        <w:t>«Выпускник получит возможность научиться»</w:t>
      </w:r>
      <w:r w:rsidRPr="00F8088C">
        <w:rPr>
          <w:rFonts w:ascii="Times New Roman" w:hAnsi="Times New Roman" w:cs="Times New Roman"/>
          <w:sz w:val="20"/>
          <w:szCs w:val="20"/>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этих целей ведется преимущественно в ходе процедур, допускающих предоставление и использование исключительно </w:t>
      </w:r>
      <w:r w:rsidRPr="00F8088C">
        <w:rPr>
          <w:rFonts w:ascii="Times New Roman" w:hAnsi="Times New Roman" w:cs="Times New Roman"/>
          <w:b/>
          <w:i/>
          <w:sz w:val="20"/>
          <w:szCs w:val="20"/>
        </w:rPr>
        <w:t>неперсонифицированной информации</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F8088C">
        <w:rPr>
          <w:rFonts w:ascii="Times New Roman" w:hAnsi="Times New Roman" w:cs="Times New Roman"/>
          <w:b/>
          <w:sz w:val="20"/>
          <w:szCs w:val="20"/>
        </w:rPr>
        <w:t>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w:t>
      </w:r>
      <w:r w:rsidRPr="00F8088C">
        <w:rPr>
          <w:rFonts w:ascii="Times New Roman" w:hAnsi="Times New Roman" w:cs="Times New Roman"/>
          <w:sz w:val="20"/>
          <w:szCs w:val="20"/>
        </w:rPr>
        <w:t>.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Подобная структура представления планируемых результатов подчеркивает тот факт, что при организации образовательной деятельности,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F8088C">
        <w:rPr>
          <w:rFonts w:ascii="Times New Roman" w:hAnsi="Times New Roman" w:cs="Times New Roman"/>
          <w:b/>
          <w:bCs/>
          <w:i/>
          <w:iCs/>
          <w:sz w:val="20"/>
          <w:szCs w:val="20"/>
        </w:rPr>
        <w:t>дифференциации требований</w:t>
      </w:r>
      <w:r w:rsidRPr="00F8088C">
        <w:rPr>
          <w:rFonts w:ascii="Times New Roman" w:hAnsi="Times New Roman" w:cs="Times New Roman"/>
          <w:sz w:val="20"/>
          <w:szCs w:val="20"/>
        </w:rPr>
        <w:t xml:space="preserve"> к подготовке обучающихся.</w:t>
      </w:r>
    </w:p>
    <w:p w:rsidR="007677D2" w:rsidRPr="00F8088C" w:rsidRDefault="00CD364E">
      <w:pPr>
        <w:pStyle w:val="3"/>
        <w:spacing w:before="0" w:after="0" w:line="360" w:lineRule="auto"/>
        <w:ind w:firstLine="709"/>
        <w:jc w:val="both"/>
        <w:rPr>
          <w:sz w:val="20"/>
          <w:szCs w:val="20"/>
        </w:rPr>
      </w:pPr>
      <w:bookmarkStart w:id="27" w:name="__RefHeading__71409_1819210592"/>
      <w:bookmarkStart w:id="28" w:name="_Toc410653950"/>
      <w:bookmarkStart w:id="29" w:name="_Toc284663335"/>
      <w:bookmarkEnd w:id="27"/>
      <w:bookmarkEnd w:id="28"/>
      <w:bookmarkEnd w:id="29"/>
      <w:r w:rsidRPr="00F8088C">
        <w:rPr>
          <w:sz w:val="20"/>
          <w:szCs w:val="20"/>
        </w:rPr>
        <w:t>1.2.3. Планируемые результаты освоения учебных и междисциплинарных программ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В результате изучения </w:t>
      </w:r>
      <w:r w:rsidRPr="00F8088C">
        <w:rPr>
          <w:rFonts w:ascii="Times New Roman" w:hAnsi="Times New Roman" w:cs="Times New Roman"/>
          <w:b/>
          <w:sz w:val="20"/>
          <w:szCs w:val="20"/>
        </w:rPr>
        <w:t>всех без исключения предметов</w:t>
      </w:r>
      <w:r w:rsidRPr="00F8088C">
        <w:rPr>
          <w:rFonts w:ascii="Times New Roman" w:hAnsi="Times New Roman" w:cs="Times New Roman"/>
          <w:sz w:val="20"/>
          <w:szCs w:val="20"/>
        </w:rPr>
        <w:t xml:space="preserve"> основной школы получат дальнейшее развитие </w:t>
      </w:r>
      <w:r w:rsidRPr="00F8088C">
        <w:rPr>
          <w:rFonts w:ascii="Times New Roman" w:hAnsi="Times New Roman" w:cs="Times New Roman"/>
          <w:b/>
          <w:i/>
          <w:sz w:val="20"/>
          <w:szCs w:val="20"/>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F8088C">
        <w:rPr>
          <w:rFonts w:ascii="Times New Roman" w:hAnsi="Times New Roman" w:cs="Times New Roman"/>
          <w:sz w:val="20"/>
          <w:szCs w:val="20"/>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В ходе изучения средствами всех предметов у выпускников будут заложены </w:t>
      </w:r>
      <w:r w:rsidRPr="00F8088C">
        <w:rPr>
          <w:rFonts w:ascii="Times New Roman" w:hAnsi="Times New Roman" w:cs="Times New Roman"/>
          <w:b/>
          <w:i/>
          <w:sz w:val="20"/>
          <w:szCs w:val="20"/>
        </w:rPr>
        <w:t xml:space="preserve">основы формально-логического </w:t>
      </w:r>
      <w:r w:rsidRPr="00F8088C">
        <w:rPr>
          <w:rFonts w:ascii="Times New Roman" w:hAnsi="Times New Roman" w:cs="Times New Roman"/>
          <w:b/>
          <w:bCs/>
          <w:i/>
          <w:sz w:val="20"/>
          <w:szCs w:val="20"/>
        </w:rPr>
        <w:t>мышления, рефлексии</w:t>
      </w:r>
      <w:r w:rsidRPr="00F8088C">
        <w:rPr>
          <w:rFonts w:ascii="Times New Roman" w:hAnsi="Times New Roman" w:cs="Times New Roman"/>
          <w:bCs/>
          <w:sz w:val="20"/>
          <w:szCs w:val="20"/>
        </w:rPr>
        <w:t>, что будет способствовать:</w:t>
      </w:r>
    </w:p>
    <w:p w:rsidR="007677D2" w:rsidRPr="00F8088C" w:rsidRDefault="00CD364E">
      <w:pPr>
        <w:pStyle w:val="a0"/>
        <w:widowControl w:val="0"/>
        <w:numPr>
          <w:ilvl w:val="0"/>
          <w:numId w:val="29"/>
        </w:numPr>
        <w:tabs>
          <w:tab w:val="left" w:pos="993"/>
        </w:tabs>
        <w:spacing w:after="0" w:line="360" w:lineRule="auto"/>
        <w:ind w:left="0"/>
        <w:jc w:val="both"/>
        <w:rPr>
          <w:sz w:val="20"/>
          <w:szCs w:val="20"/>
        </w:rPr>
      </w:pPr>
      <w:r w:rsidRPr="00F8088C">
        <w:rPr>
          <w:rFonts w:ascii="Times New Roman" w:hAnsi="Times New Roman" w:cs="Times New Roman"/>
          <w:bCs/>
          <w:sz w:val="20"/>
          <w:szCs w:val="20"/>
        </w:rPr>
        <w:t>порождению</w:t>
      </w:r>
      <w:r w:rsidRPr="00F8088C">
        <w:rPr>
          <w:rFonts w:ascii="Times New Roman" w:hAnsi="Times New Roman" w:cs="Times New Roman"/>
          <w:sz w:val="20"/>
          <w:szCs w:val="20"/>
        </w:rPr>
        <w:t xml:space="preserve"> нового типа познавательных интересов (интереса не только к фактам, но и к закономерностям);</w:t>
      </w:r>
    </w:p>
    <w:p w:rsidR="007677D2" w:rsidRPr="00F8088C" w:rsidRDefault="00CD364E">
      <w:pPr>
        <w:pStyle w:val="a0"/>
        <w:widowControl w:val="0"/>
        <w:numPr>
          <w:ilvl w:val="0"/>
          <w:numId w:val="29"/>
        </w:numPr>
        <w:tabs>
          <w:tab w:val="left" w:pos="993"/>
        </w:tabs>
        <w:spacing w:after="0" w:line="360" w:lineRule="auto"/>
        <w:ind w:left="0"/>
        <w:jc w:val="both"/>
        <w:rPr>
          <w:sz w:val="20"/>
          <w:szCs w:val="20"/>
        </w:rPr>
      </w:pPr>
      <w:r w:rsidRPr="00F8088C">
        <w:rPr>
          <w:rFonts w:ascii="Times New Roman" w:hAnsi="Times New Roman" w:cs="Times New Roman"/>
          <w:sz w:val="20"/>
          <w:szCs w:val="20"/>
        </w:rPr>
        <w:t>расширению и переориентации рефлексивной оценки собственных возможностей – за пределы учебной деятельности</w:t>
      </w:r>
      <w:r w:rsidRPr="00F8088C">
        <w:rPr>
          <w:rFonts w:ascii="Times New Roman" w:hAnsi="Times New Roman" w:cs="Times New Roman"/>
          <w:b/>
          <w:sz w:val="20"/>
          <w:szCs w:val="20"/>
        </w:rPr>
        <w:t xml:space="preserve"> </w:t>
      </w:r>
      <w:r w:rsidRPr="00F8088C">
        <w:rPr>
          <w:rFonts w:ascii="Times New Roman" w:hAnsi="Times New Roman" w:cs="Times New Roman"/>
          <w:sz w:val="20"/>
          <w:szCs w:val="20"/>
        </w:rPr>
        <w:t>в сферу самосознания;</w:t>
      </w:r>
    </w:p>
    <w:p w:rsidR="007677D2" w:rsidRPr="00F8088C" w:rsidRDefault="00CD364E">
      <w:pPr>
        <w:pStyle w:val="a0"/>
        <w:widowControl w:val="0"/>
        <w:numPr>
          <w:ilvl w:val="0"/>
          <w:numId w:val="29"/>
        </w:numPr>
        <w:tabs>
          <w:tab w:val="left" w:pos="993"/>
        </w:tabs>
        <w:spacing w:after="0" w:line="360" w:lineRule="auto"/>
        <w:ind w:left="0"/>
        <w:jc w:val="both"/>
        <w:rPr>
          <w:sz w:val="20"/>
          <w:szCs w:val="20"/>
        </w:rPr>
      </w:pPr>
      <w:r w:rsidRPr="00F8088C">
        <w:rPr>
          <w:rFonts w:ascii="Times New Roman" w:hAnsi="Times New Roman" w:cs="Times New Roman"/>
          <w:sz w:val="20"/>
          <w:szCs w:val="20"/>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В ходе изучения всех учебных предметов обучающиеся </w:t>
      </w:r>
      <w:r w:rsidRPr="00F8088C">
        <w:rPr>
          <w:rFonts w:ascii="Times New Roman" w:hAnsi="Times New Roman" w:cs="Times New Roman"/>
          <w:b/>
          <w:i/>
          <w:sz w:val="20"/>
          <w:szCs w:val="20"/>
        </w:rPr>
        <w:t>приобретут опыт проектной деятельности</w:t>
      </w:r>
      <w:r w:rsidRPr="00F8088C">
        <w:rPr>
          <w:rFonts w:ascii="Times New Roman" w:hAnsi="Times New Roman" w:cs="Times New Roman"/>
          <w:sz w:val="20"/>
          <w:szCs w:val="20"/>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В ходе планирования и выполнения учебных исследований обучающиеся освоят умение </w:t>
      </w:r>
      <w:r w:rsidRPr="00F8088C">
        <w:rPr>
          <w:rFonts w:ascii="Times New Roman" w:hAnsi="Times New Roman" w:cs="Times New Roman"/>
          <w:i/>
          <w:sz w:val="20"/>
          <w:szCs w:val="20"/>
        </w:rPr>
        <w:t>оперировать гипотезами</w:t>
      </w:r>
      <w:r w:rsidRPr="00F8088C">
        <w:rPr>
          <w:rFonts w:ascii="Times New Roman" w:hAnsi="Times New Roman" w:cs="Times New Roman"/>
          <w:sz w:val="20"/>
          <w:szCs w:val="20"/>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В результате целенаправленной учебной деятельности, осуществляемой в формах </w:t>
      </w:r>
      <w:r w:rsidRPr="00F8088C">
        <w:rPr>
          <w:rFonts w:ascii="Times New Roman" w:hAnsi="Times New Roman" w:cs="Times New Roman"/>
          <w:i/>
          <w:sz w:val="20"/>
          <w:szCs w:val="20"/>
        </w:rPr>
        <w:t>учебного исследования</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учебного проекта</w:t>
      </w:r>
      <w:r w:rsidRPr="00F8088C">
        <w:rPr>
          <w:rFonts w:ascii="Times New Roman" w:hAnsi="Times New Roman" w:cs="Times New Roman"/>
          <w:sz w:val="20"/>
          <w:szCs w:val="20"/>
        </w:rPr>
        <w:t xml:space="preserve">, в ходе </w:t>
      </w:r>
      <w:r w:rsidRPr="00F8088C">
        <w:rPr>
          <w:rFonts w:ascii="Times New Roman" w:hAnsi="Times New Roman" w:cs="Times New Roman"/>
          <w:i/>
          <w:sz w:val="20"/>
          <w:szCs w:val="20"/>
        </w:rPr>
        <w:t>освоения системы научных понятий</w:t>
      </w:r>
      <w:r w:rsidRPr="00F8088C">
        <w:rPr>
          <w:rFonts w:ascii="Times New Roman" w:hAnsi="Times New Roman" w:cs="Times New Roman"/>
          <w:sz w:val="20"/>
          <w:szCs w:val="20"/>
        </w:rPr>
        <w:t>, у выпускников будут заложены:</w:t>
      </w:r>
    </w:p>
    <w:p w:rsidR="007677D2" w:rsidRPr="00F8088C" w:rsidRDefault="00CD364E">
      <w:pPr>
        <w:pStyle w:val="a0"/>
        <w:widowControl w:val="0"/>
        <w:numPr>
          <w:ilvl w:val="0"/>
          <w:numId w:val="29"/>
        </w:numPr>
        <w:tabs>
          <w:tab w:val="left" w:pos="993"/>
        </w:tabs>
        <w:spacing w:after="0" w:line="360" w:lineRule="auto"/>
        <w:ind w:left="0"/>
        <w:jc w:val="both"/>
        <w:rPr>
          <w:sz w:val="20"/>
          <w:szCs w:val="20"/>
        </w:rPr>
      </w:pPr>
      <w:r w:rsidRPr="00F8088C">
        <w:rPr>
          <w:rFonts w:ascii="Times New Roman" w:hAnsi="Times New Roman" w:cs="Times New Roman"/>
          <w:sz w:val="20"/>
          <w:szCs w:val="20"/>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7677D2" w:rsidRPr="00F8088C" w:rsidRDefault="00CD364E">
      <w:pPr>
        <w:pStyle w:val="a0"/>
        <w:widowControl w:val="0"/>
        <w:numPr>
          <w:ilvl w:val="0"/>
          <w:numId w:val="29"/>
        </w:numPr>
        <w:tabs>
          <w:tab w:val="left" w:pos="993"/>
        </w:tabs>
        <w:spacing w:after="0" w:line="360" w:lineRule="auto"/>
        <w:ind w:left="0"/>
        <w:jc w:val="both"/>
        <w:rPr>
          <w:sz w:val="20"/>
          <w:szCs w:val="20"/>
        </w:rPr>
      </w:pPr>
      <w:r w:rsidRPr="00F8088C">
        <w:rPr>
          <w:rFonts w:ascii="Times New Roman" w:hAnsi="Times New Roman" w:cs="Times New Roman"/>
          <w:sz w:val="20"/>
          <w:szCs w:val="20"/>
        </w:rPr>
        <w:t>основы критического отношения к знанию, жизненному опыту;</w:t>
      </w:r>
    </w:p>
    <w:p w:rsidR="007677D2" w:rsidRPr="00F8088C" w:rsidRDefault="00CD364E">
      <w:pPr>
        <w:pStyle w:val="a0"/>
        <w:widowControl w:val="0"/>
        <w:numPr>
          <w:ilvl w:val="0"/>
          <w:numId w:val="29"/>
        </w:numPr>
        <w:tabs>
          <w:tab w:val="left" w:pos="993"/>
        </w:tabs>
        <w:spacing w:after="0" w:line="360" w:lineRule="auto"/>
        <w:ind w:left="0"/>
        <w:jc w:val="both"/>
        <w:rPr>
          <w:sz w:val="20"/>
          <w:szCs w:val="20"/>
        </w:rPr>
      </w:pPr>
      <w:r w:rsidRPr="00F8088C">
        <w:rPr>
          <w:rFonts w:ascii="Times New Roman" w:hAnsi="Times New Roman" w:cs="Times New Roman"/>
          <w:sz w:val="20"/>
          <w:szCs w:val="20"/>
        </w:rPr>
        <w:t>основы ценностных суждений и оценок;</w:t>
      </w:r>
    </w:p>
    <w:p w:rsidR="007677D2" w:rsidRPr="00F8088C" w:rsidRDefault="00CD364E">
      <w:pPr>
        <w:pStyle w:val="a0"/>
        <w:widowControl w:val="0"/>
        <w:numPr>
          <w:ilvl w:val="0"/>
          <w:numId w:val="29"/>
        </w:numPr>
        <w:tabs>
          <w:tab w:val="left" w:pos="993"/>
        </w:tabs>
        <w:spacing w:after="0" w:line="360" w:lineRule="auto"/>
        <w:ind w:left="0"/>
        <w:jc w:val="both"/>
        <w:rPr>
          <w:sz w:val="20"/>
          <w:szCs w:val="20"/>
        </w:rPr>
      </w:pPr>
      <w:r w:rsidRPr="00F8088C">
        <w:rPr>
          <w:rFonts w:ascii="Times New Roman" w:hAnsi="Times New Roman" w:cs="Times New Roman"/>
          <w:sz w:val="20"/>
          <w:szCs w:val="20"/>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7677D2" w:rsidRPr="00F8088C" w:rsidRDefault="00CD364E">
      <w:pPr>
        <w:pStyle w:val="a0"/>
        <w:widowControl w:val="0"/>
        <w:numPr>
          <w:ilvl w:val="0"/>
          <w:numId w:val="29"/>
        </w:numPr>
        <w:tabs>
          <w:tab w:val="left" w:pos="993"/>
        </w:tabs>
        <w:spacing w:after="0" w:line="360" w:lineRule="auto"/>
        <w:ind w:left="0"/>
        <w:jc w:val="both"/>
        <w:rPr>
          <w:sz w:val="20"/>
          <w:szCs w:val="20"/>
        </w:rPr>
      </w:pPr>
      <w:r w:rsidRPr="00F8088C">
        <w:rPr>
          <w:rFonts w:ascii="Times New Roman" w:hAnsi="Times New Roman" w:cs="Times New Roman"/>
          <w:sz w:val="20"/>
          <w:szCs w:val="20"/>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В основной школе на всех предметах будет продолжена работа по формированию и развитию </w:t>
      </w:r>
      <w:r w:rsidRPr="00F8088C">
        <w:rPr>
          <w:rFonts w:ascii="Times New Roman" w:hAnsi="Times New Roman" w:cs="Times New Roman"/>
          <w:b/>
          <w:i/>
          <w:sz w:val="20"/>
          <w:szCs w:val="20"/>
        </w:rPr>
        <w:t>основ читательской компетенции</w:t>
      </w:r>
      <w:r w:rsidRPr="00F8088C">
        <w:rPr>
          <w:rFonts w:ascii="Times New Roman" w:hAnsi="Times New Roman" w:cs="Times New Roman"/>
          <w:sz w:val="20"/>
          <w:szCs w:val="20"/>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F8088C">
        <w:rPr>
          <w:rFonts w:ascii="Times New Roman" w:hAnsi="Times New Roman" w:cs="Times New Roman"/>
          <w:i/>
          <w:sz w:val="20"/>
          <w:szCs w:val="20"/>
        </w:rPr>
        <w:t>потребность в систематическом чтении</w:t>
      </w:r>
      <w:r w:rsidRPr="00F8088C">
        <w:rPr>
          <w:rFonts w:ascii="Times New Roman" w:hAnsi="Times New Roman" w:cs="Times New Roman"/>
          <w:sz w:val="20"/>
          <w:szCs w:val="20"/>
        </w:rPr>
        <w:t xml:space="preserve"> как средстве познания мира и себя в этом мире, гармонизации отношений человека и общества, создании образа «потребного будущего».</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Учащиеся усовершенствуют </w:t>
      </w:r>
      <w:r w:rsidRPr="00F8088C">
        <w:rPr>
          <w:rFonts w:ascii="Times New Roman" w:hAnsi="Times New Roman" w:cs="Times New Roman"/>
          <w:i/>
          <w:sz w:val="20"/>
          <w:szCs w:val="20"/>
        </w:rPr>
        <w:t>технику чтения</w:t>
      </w:r>
      <w:r w:rsidRPr="00F8088C">
        <w:rPr>
          <w:rFonts w:ascii="Times New Roman" w:hAnsi="Times New Roman" w:cs="Times New Roman"/>
          <w:sz w:val="20"/>
          <w:szCs w:val="20"/>
        </w:rPr>
        <w:t xml:space="preserve"> и приобретут устойчивый </w:t>
      </w:r>
      <w:r w:rsidRPr="00F8088C">
        <w:rPr>
          <w:rFonts w:ascii="Times New Roman" w:hAnsi="Times New Roman" w:cs="Times New Roman"/>
          <w:i/>
          <w:sz w:val="20"/>
          <w:szCs w:val="20"/>
        </w:rPr>
        <w:t>навык осмысленного чтения</w:t>
      </w:r>
      <w:r w:rsidRPr="00F8088C">
        <w:rPr>
          <w:rFonts w:ascii="Times New Roman" w:hAnsi="Times New Roman" w:cs="Times New Roman"/>
          <w:sz w:val="20"/>
          <w:szCs w:val="20"/>
        </w:rPr>
        <w:t xml:space="preserve">, </w:t>
      </w:r>
      <w:r w:rsidRPr="00F8088C">
        <w:rPr>
          <w:rFonts w:ascii="Times New Roman" w:hAnsi="Times New Roman" w:cs="Times New Roman"/>
          <w:iCs/>
          <w:sz w:val="20"/>
          <w:szCs w:val="20"/>
        </w:rPr>
        <w:t xml:space="preserve">получат возможность приобрести </w:t>
      </w:r>
      <w:r w:rsidRPr="00F8088C">
        <w:rPr>
          <w:rFonts w:ascii="Times New Roman" w:hAnsi="Times New Roman" w:cs="Times New Roman"/>
          <w:i/>
          <w:iCs/>
          <w:sz w:val="20"/>
          <w:szCs w:val="20"/>
        </w:rPr>
        <w:t>навык рефлексивного чтения</w:t>
      </w:r>
      <w:r w:rsidRPr="00F8088C">
        <w:rPr>
          <w:rFonts w:ascii="Times New Roman" w:hAnsi="Times New Roman" w:cs="Times New Roman"/>
          <w:iCs/>
          <w:sz w:val="20"/>
          <w:szCs w:val="20"/>
        </w:rPr>
        <w:t xml:space="preserve">. </w:t>
      </w:r>
      <w:r w:rsidRPr="00F8088C">
        <w:rPr>
          <w:rFonts w:ascii="Times New Roman" w:hAnsi="Times New Roman" w:cs="Times New Roman"/>
          <w:sz w:val="20"/>
          <w:szCs w:val="20"/>
        </w:rPr>
        <w:t xml:space="preserve">Учащиеся овладеют различными </w:t>
      </w:r>
      <w:r w:rsidRPr="00F8088C">
        <w:rPr>
          <w:rFonts w:ascii="Times New Roman" w:hAnsi="Times New Roman" w:cs="Times New Roman"/>
          <w:i/>
          <w:sz w:val="20"/>
          <w:szCs w:val="20"/>
        </w:rPr>
        <w:t>видами</w:t>
      </w:r>
      <w:r w:rsidRPr="00F8088C">
        <w:rPr>
          <w:rFonts w:ascii="Times New Roman" w:hAnsi="Times New Roman" w:cs="Times New Roman"/>
          <w:sz w:val="20"/>
          <w:szCs w:val="20"/>
        </w:rPr>
        <w:t xml:space="preserve"> </w:t>
      </w:r>
      <w:r w:rsidRPr="00F8088C">
        <w:rPr>
          <w:rStyle w:val="af"/>
          <w:rFonts w:ascii="Times New Roman" w:hAnsi="Times New Roman" w:cs="Times New Roman"/>
          <w:sz w:val="20"/>
          <w:szCs w:val="20"/>
        </w:rPr>
        <w:t>и типами</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чтения</w:t>
      </w:r>
      <w:r w:rsidRPr="00F8088C">
        <w:rPr>
          <w:rFonts w:ascii="Times New Roman" w:hAnsi="Times New Roman" w:cs="Times New Roman"/>
          <w:sz w:val="20"/>
          <w:szCs w:val="20"/>
        </w:rPr>
        <w:t xml:space="preserve">: </w:t>
      </w:r>
      <w:r w:rsidRPr="00F8088C">
        <w:rPr>
          <w:rStyle w:val="af"/>
          <w:rFonts w:ascii="Times New Roman" w:hAnsi="Times New Roman" w:cs="Times New Roman"/>
          <w:sz w:val="20"/>
          <w:szCs w:val="20"/>
        </w:rPr>
        <w:t xml:space="preserve">ознакомительным, изучающим, просмотровым, поисковым и выборочным; выразительным чтением; </w:t>
      </w:r>
      <w:r w:rsidRPr="00F8088C">
        <w:rPr>
          <w:rFonts w:ascii="Times New Roman" w:hAnsi="Times New Roman" w:cs="Times New Roman"/>
          <w:sz w:val="20"/>
          <w:szCs w:val="20"/>
        </w:rPr>
        <w:t xml:space="preserve">коммуникативным чтением вслух и про себя; учебным и самостоятельным чтением. Они овладеют основными </w:t>
      </w:r>
      <w:r w:rsidRPr="00F8088C">
        <w:rPr>
          <w:rFonts w:ascii="Times New Roman" w:hAnsi="Times New Roman" w:cs="Times New Roman"/>
          <w:i/>
          <w:sz w:val="20"/>
          <w:szCs w:val="20"/>
        </w:rPr>
        <w:t>стратегиями чтения</w:t>
      </w:r>
      <w:r w:rsidRPr="00F8088C">
        <w:rPr>
          <w:rFonts w:ascii="Times New Roman" w:hAnsi="Times New Roman" w:cs="Times New Roman"/>
          <w:sz w:val="20"/>
          <w:szCs w:val="20"/>
        </w:rPr>
        <w:t xml:space="preserve"> художественных и других видов текстов и будут способны выбрать стратегию чтения, отвечающую конкретной учебной задаче.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В сфере </w:t>
      </w:r>
      <w:r w:rsidRPr="00F8088C">
        <w:rPr>
          <w:rFonts w:ascii="Times New Roman" w:hAnsi="Times New Roman" w:cs="Times New Roman"/>
          <w:b/>
          <w:sz w:val="20"/>
          <w:szCs w:val="20"/>
        </w:rPr>
        <w:t>личностных результатов</w:t>
      </w:r>
      <w:r w:rsidRPr="00F8088C">
        <w:rPr>
          <w:rFonts w:ascii="Times New Roman" w:hAnsi="Times New Roman" w:cs="Times New Roman"/>
          <w:sz w:val="20"/>
          <w:szCs w:val="20"/>
        </w:rPr>
        <w:t xml:space="preserve"> приоритетное внимание уделяется формированию:</w:t>
      </w:r>
    </w:p>
    <w:p w:rsidR="007677D2" w:rsidRPr="00F8088C" w:rsidRDefault="00CD364E">
      <w:pPr>
        <w:pStyle w:val="a0"/>
        <w:widowControl w:val="0"/>
        <w:numPr>
          <w:ilvl w:val="0"/>
          <w:numId w:val="30"/>
        </w:numPr>
        <w:tabs>
          <w:tab w:val="left" w:pos="993"/>
        </w:tabs>
        <w:spacing w:after="0" w:line="360" w:lineRule="auto"/>
        <w:ind w:left="0"/>
        <w:jc w:val="both"/>
        <w:rPr>
          <w:sz w:val="20"/>
          <w:szCs w:val="20"/>
        </w:rPr>
      </w:pPr>
      <w:r w:rsidRPr="00F8088C">
        <w:rPr>
          <w:rFonts w:ascii="Times New Roman" w:hAnsi="Times New Roman" w:cs="Times New Roman"/>
          <w:i/>
          <w:sz w:val="20"/>
          <w:szCs w:val="20"/>
        </w:rPr>
        <w:t>основ гражданской идентичности личности</w:t>
      </w:r>
      <w:r w:rsidRPr="00F8088C">
        <w:rPr>
          <w:rFonts w:ascii="Times New Roman" w:hAnsi="Times New Roman" w:cs="Times New Roman"/>
          <w:sz w:val="20"/>
          <w:szCs w:val="20"/>
        </w:rPr>
        <w:t xml:space="preserve"> (включая когнитивный, эмоционально-ценностный и поведенческий компоненты);</w:t>
      </w:r>
    </w:p>
    <w:p w:rsidR="007677D2" w:rsidRPr="00F8088C" w:rsidRDefault="00CD364E">
      <w:pPr>
        <w:pStyle w:val="a0"/>
        <w:widowControl w:val="0"/>
        <w:numPr>
          <w:ilvl w:val="0"/>
          <w:numId w:val="30"/>
        </w:numPr>
        <w:tabs>
          <w:tab w:val="left" w:pos="993"/>
        </w:tabs>
        <w:spacing w:after="0" w:line="360" w:lineRule="auto"/>
        <w:ind w:left="0"/>
        <w:jc w:val="both"/>
        <w:rPr>
          <w:sz w:val="20"/>
          <w:szCs w:val="20"/>
        </w:rPr>
      </w:pPr>
      <w:r w:rsidRPr="00F8088C">
        <w:rPr>
          <w:rStyle w:val="dash041e005f0431005f044b005f0447005f043d005f044b005f0439005f005fchar1char1"/>
          <w:i/>
          <w:sz w:val="20"/>
          <w:szCs w:val="20"/>
        </w:rPr>
        <w:t xml:space="preserve">основ социальных компетенций </w:t>
      </w:r>
      <w:r w:rsidRPr="00F8088C">
        <w:rPr>
          <w:rStyle w:val="dash041e005f0431005f044b005f0447005f043d005f044b005f0439005f005fchar1char1"/>
          <w:sz w:val="20"/>
          <w:szCs w:val="20"/>
        </w:rPr>
        <w:t>(включая ценностно-смысловые установки и моральные нормы, опыт социальных и межличностных отношений, правосознание);</w:t>
      </w:r>
    </w:p>
    <w:p w:rsidR="007677D2" w:rsidRPr="00F8088C" w:rsidRDefault="00CD364E">
      <w:pPr>
        <w:pStyle w:val="a0"/>
        <w:widowControl w:val="0"/>
        <w:numPr>
          <w:ilvl w:val="0"/>
          <w:numId w:val="30"/>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готовности и способности к переходу к самообразованию на основе учебно-познавательной мотивации, в том числе </w:t>
      </w:r>
      <w:r w:rsidRPr="00F8088C">
        <w:rPr>
          <w:rFonts w:ascii="Times New Roman" w:hAnsi="Times New Roman" w:cs="Times New Roman"/>
          <w:i/>
          <w:sz w:val="20"/>
          <w:szCs w:val="20"/>
        </w:rPr>
        <w:t>готовности к выбору направления профильного образования</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Style w:val="dash041e005f0431005f044b005f0447005f043d005f044b005f0439005f005fchar1char1"/>
          <w:sz w:val="20"/>
          <w:szCs w:val="20"/>
        </w:rPr>
        <w:t xml:space="preserve">В частности, формированию </w:t>
      </w:r>
      <w:r w:rsidRPr="00F8088C">
        <w:rPr>
          <w:rFonts w:ascii="Times New Roman" w:hAnsi="Times New Roman" w:cs="Times New Roman"/>
          <w:b/>
          <w:i/>
          <w:sz w:val="20"/>
          <w:szCs w:val="20"/>
        </w:rPr>
        <w:t>готовности и способности к выбору направления профильного образования</w:t>
      </w:r>
      <w:r w:rsidRPr="00F8088C">
        <w:rPr>
          <w:rFonts w:ascii="Times New Roman" w:hAnsi="Times New Roman" w:cs="Times New Roman"/>
          <w:sz w:val="20"/>
          <w:szCs w:val="20"/>
        </w:rPr>
        <w:t xml:space="preserve"> способствуют:</w:t>
      </w:r>
    </w:p>
    <w:p w:rsidR="007677D2" w:rsidRPr="00F8088C" w:rsidRDefault="00CD364E">
      <w:pPr>
        <w:pStyle w:val="a0"/>
        <w:widowControl w:val="0"/>
        <w:numPr>
          <w:ilvl w:val="0"/>
          <w:numId w:val="31"/>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целенаправленное формирование </w:t>
      </w:r>
      <w:r w:rsidRPr="00F8088C">
        <w:rPr>
          <w:rFonts w:ascii="Times New Roman" w:hAnsi="Times New Roman" w:cs="Times New Roman"/>
          <w:i/>
          <w:sz w:val="20"/>
          <w:szCs w:val="20"/>
        </w:rPr>
        <w:t>интереса</w:t>
      </w:r>
      <w:r w:rsidRPr="00F8088C">
        <w:rPr>
          <w:rFonts w:ascii="Times New Roman" w:hAnsi="Times New Roman" w:cs="Times New Roman"/>
          <w:sz w:val="20"/>
          <w:szCs w:val="20"/>
        </w:rPr>
        <w:t xml:space="preserve"> к изучаемым областям знания и видам деятельности, педагогическая </w:t>
      </w:r>
      <w:r w:rsidRPr="00F8088C">
        <w:rPr>
          <w:rFonts w:ascii="Times New Roman" w:hAnsi="Times New Roman" w:cs="Times New Roman"/>
          <w:i/>
          <w:sz w:val="20"/>
          <w:szCs w:val="20"/>
        </w:rPr>
        <w:t>поддержка любознательности и избирательности интересов</w:t>
      </w:r>
      <w:r w:rsidRPr="00F8088C">
        <w:rPr>
          <w:rFonts w:ascii="Times New Roman" w:hAnsi="Times New Roman" w:cs="Times New Roman"/>
          <w:sz w:val="20"/>
          <w:szCs w:val="20"/>
        </w:rPr>
        <w:t>;</w:t>
      </w:r>
    </w:p>
    <w:p w:rsidR="007677D2" w:rsidRPr="00F8088C" w:rsidRDefault="00CD364E">
      <w:pPr>
        <w:pStyle w:val="a0"/>
        <w:widowControl w:val="0"/>
        <w:numPr>
          <w:ilvl w:val="0"/>
          <w:numId w:val="31"/>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реализация </w:t>
      </w:r>
      <w:r w:rsidRPr="00F8088C">
        <w:rPr>
          <w:rFonts w:ascii="Times New Roman" w:hAnsi="Times New Roman" w:cs="Times New Roman"/>
          <w:i/>
          <w:sz w:val="20"/>
          <w:szCs w:val="20"/>
        </w:rPr>
        <w:t>уровневого подхода</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как в преподавании</w:t>
      </w:r>
      <w:r w:rsidRPr="00F8088C">
        <w:rPr>
          <w:rFonts w:ascii="Times New Roman" w:hAnsi="Times New Roman" w:cs="Times New Roman"/>
          <w:sz w:val="20"/>
          <w:szCs w:val="20"/>
        </w:rPr>
        <w:t xml:space="preserve"> (на основе дифференциации требований к освоению учебных программ и достижению планируемых результатов), </w:t>
      </w:r>
      <w:r w:rsidRPr="00F8088C">
        <w:rPr>
          <w:rFonts w:ascii="Times New Roman" w:hAnsi="Times New Roman" w:cs="Times New Roman"/>
          <w:i/>
          <w:sz w:val="20"/>
          <w:szCs w:val="20"/>
        </w:rPr>
        <w:t>так и в оценочных процедурах</w:t>
      </w:r>
      <w:r w:rsidRPr="00F8088C">
        <w:rPr>
          <w:rFonts w:ascii="Times New Roman" w:hAnsi="Times New Roman" w:cs="Times New Roman"/>
          <w:sz w:val="20"/>
          <w:szCs w:val="20"/>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7677D2" w:rsidRPr="00F8088C" w:rsidRDefault="00CD364E">
      <w:pPr>
        <w:pStyle w:val="a0"/>
        <w:widowControl w:val="0"/>
        <w:numPr>
          <w:ilvl w:val="0"/>
          <w:numId w:val="31"/>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формирование </w:t>
      </w:r>
      <w:r w:rsidRPr="00F8088C">
        <w:rPr>
          <w:rFonts w:ascii="Times New Roman" w:hAnsi="Times New Roman" w:cs="Times New Roman"/>
          <w:i/>
          <w:sz w:val="20"/>
          <w:szCs w:val="20"/>
        </w:rPr>
        <w:t>навыков взаимо- и самооценки</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навыков рефлексии</w:t>
      </w:r>
      <w:r w:rsidRPr="00F8088C">
        <w:rPr>
          <w:rFonts w:ascii="Times New Roman" w:hAnsi="Times New Roman" w:cs="Times New Roman"/>
          <w:sz w:val="20"/>
          <w:szCs w:val="20"/>
        </w:rPr>
        <w:t xml:space="preserve"> на основе использования критериальной системы оценки;</w:t>
      </w:r>
    </w:p>
    <w:p w:rsidR="007677D2" w:rsidRPr="00F8088C" w:rsidRDefault="00CD364E">
      <w:pPr>
        <w:pStyle w:val="a0"/>
        <w:widowControl w:val="0"/>
        <w:numPr>
          <w:ilvl w:val="0"/>
          <w:numId w:val="31"/>
        </w:numPr>
        <w:tabs>
          <w:tab w:val="left" w:pos="993"/>
        </w:tabs>
        <w:spacing w:after="0" w:line="360" w:lineRule="auto"/>
        <w:ind w:left="0"/>
        <w:jc w:val="both"/>
        <w:rPr>
          <w:sz w:val="20"/>
          <w:szCs w:val="20"/>
        </w:rPr>
      </w:pPr>
      <w:r w:rsidRPr="00F8088C">
        <w:rPr>
          <w:rFonts w:ascii="Times New Roman" w:hAnsi="Times New Roman" w:cs="Times New Roman"/>
          <w:sz w:val="20"/>
          <w:szCs w:val="20"/>
        </w:rPr>
        <w:t>организация</w:t>
      </w:r>
      <w:r w:rsidRPr="00F8088C">
        <w:rPr>
          <w:rFonts w:ascii="Times New Roman" w:hAnsi="Times New Roman" w:cs="Times New Roman"/>
          <w:i/>
          <w:sz w:val="20"/>
          <w:szCs w:val="20"/>
        </w:rPr>
        <w:t xml:space="preserve"> системы проб подростками своих возможностей</w:t>
      </w:r>
      <w:r w:rsidRPr="00F8088C">
        <w:rPr>
          <w:rFonts w:ascii="Times New Roman" w:hAnsi="Times New Roman" w:cs="Times New Roman"/>
          <w:sz w:val="20"/>
          <w:szCs w:val="20"/>
        </w:rPr>
        <w:t xml:space="preserve"> (в том числе предпрофессиональных проб) за счет использования дополнительных возможностей образовательной деятельности, в том числе в рамках внеурочной деятельности, дополнительного образования, иных возможностей образовательной организации;</w:t>
      </w:r>
    </w:p>
    <w:p w:rsidR="007677D2" w:rsidRPr="00F8088C" w:rsidRDefault="00CD364E">
      <w:pPr>
        <w:pStyle w:val="a0"/>
        <w:widowControl w:val="0"/>
        <w:numPr>
          <w:ilvl w:val="0"/>
          <w:numId w:val="31"/>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целенаправленное формирование в курсе технологии </w:t>
      </w:r>
      <w:r w:rsidRPr="00F8088C">
        <w:rPr>
          <w:rFonts w:ascii="Times New Roman" w:hAnsi="Times New Roman" w:cs="Times New Roman"/>
          <w:i/>
          <w:sz w:val="20"/>
          <w:szCs w:val="20"/>
        </w:rPr>
        <w:t>представлений о рынке труда</w:t>
      </w:r>
      <w:r w:rsidRPr="00F8088C">
        <w:rPr>
          <w:rFonts w:ascii="Times New Roman" w:hAnsi="Times New Roman" w:cs="Times New Roman"/>
          <w:sz w:val="20"/>
          <w:szCs w:val="20"/>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7677D2" w:rsidRPr="00F8088C" w:rsidRDefault="00CD364E">
      <w:pPr>
        <w:pStyle w:val="a0"/>
        <w:widowControl w:val="0"/>
        <w:numPr>
          <w:ilvl w:val="0"/>
          <w:numId w:val="31"/>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приобретение </w:t>
      </w:r>
      <w:r w:rsidRPr="00F8088C">
        <w:rPr>
          <w:rFonts w:ascii="Times New Roman" w:hAnsi="Times New Roman" w:cs="Times New Roman"/>
          <w:i/>
          <w:sz w:val="20"/>
          <w:szCs w:val="20"/>
        </w:rPr>
        <w:t>практического опыта пробного проектирования жизненной и профессиональной карьеры</w:t>
      </w:r>
      <w:r w:rsidRPr="00F8088C">
        <w:rPr>
          <w:rFonts w:ascii="Times New Roman" w:hAnsi="Times New Roman" w:cs="Times New Roman"/>
          <w:sz w:val="20"/>
          <w:szCs w:val="20"/>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В сфере развития </w:t>
      </w:r>
      <w:r w:rsidRPr="00F8088C">
        <w:rPr>
          <w:rFonts w:ascii="Times New Roman" w:hAnsi="Times New Roman" w:cs="Times New Roman"/>
          <w:b/>
          <w:sz w:val="20"/>
          <w:szCs w:val="20"/>
        </w:rPr>
        <w:t>регулятивных универсальных учебных действий</w:t>
      </w:r>
      <w:r w:rsidRPr="00F8088C">
        <w:rPr>
          <w:rFonts w:ascii="Times New Roman" w:hAnsi="Times New Roman" w:cs="Times New Roman"/>
          <w:sz w:val="20"/>
          <w:szCs w:val="20"/>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Ведущим способом решения этой задачи является формирование способности к проектированию.</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В сфере развития </w:t>
      </w:r>
      <w:r w:rsidRPr="00F8088C">
        <w:rPr>
          <w:rFonts w:ascii="Times New Roman" w:hAnsi="Times New Roman" w:cs="Times New Roman"/>
          <w:b/>
          <w:sz w:val="20"/>
          <w:szCs w:val="20"/>
        </w:rPr>
        <w:t>коммуникативных универсальных учебных действий</w:t>
      </w:r>
      <w:r w:rsidRPr="00F8088C">
        <w:rPr>
          <w:rFonts w:ascii="Times New Roman" w:hAnsi="Times New Roman" w:cs="Times New Roman"/>
          <w:sz w:val="20"/>
          <w:szCs w:val="20"/>
        </w:rPr>
        <w:t xml:space="preserve"> приоритетное внимание уделяется:</w:t>
      </w:r>
    </w:p>
    <w:p w:rsidR="007677D2" w:rsidRPr="00F8088C" w:rsidRDefault="00CD364E">
      <w:pPr>
        <w:pStyle w:val="a0"/>
        <w:widowControl w:val="0"/>
        <w:numPr>
          <w:ilvl w:val="0"/>
          <w:numId w:val="32"/>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формированию действий по организации и планированию </w:t>
      </w:r>
      <w:r w:rsidRPr="00F8088C">
        <w:rPr>
          <w:rFonts w:ascii="Times New Roman" w:hAnsi="Times New Roman" w:cs="Times New Roman"/>
          <w:i/>
          <w:sz w:val="20"/>
          <w:szCs w:val="20"/>
        </w:rPr>
        <w:t>учебного сотрудничества с учителем и сверстниками</w:t>
      </w:r>
      <w:r w:rsidRPr="00F8088C">
        <w:rPr>
          <w:rFonts w:ascii="Times New Roman" w:hAnsi="Times New Roman" w:cs="Times New Roman"/>
          <w:sz w:val="20"/>
          <w:szCs w:val="20"/>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7677D2" w:rsidRPr="00F8088C" w:rsidRDefault="00CD364E">
      <w:pPr>
        <w:pStyle w:val="a0"/>
        <w:widowControl w:val="0"/>
        <w:numPr>
          <w:ilvl w:val="0"/>
          <w:numId w:val="32"/>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практическому освоению умений, составляющих основу </w:t>
      </w:r>
      <w:r w:rsidRPr="00F8088C">
        <w:rPr>
          <w:rFonts w:ascii="Times New Roman" w:hAnsi="Times New Roman" w:cs="Times New Roman"/>
          <w:i/>
          <w:sz w:val="20"/>
          <w:szCs w:val="20"/>
        </w:rPr>
        <w:t>коммуникативной компетентности</w:t>
      </w:r>
      <w:r w:rsidRPr="00F8088C">
        <w:rPr>
          <w:rFonts w:ascii="Times New Roman" w:hAnsi="Times New Roman" w:cs="Times New Roman"/>
          <w:sz w:val="20"/>
          <w:szCs w:val="20"/>
        </w:rPr>
        <w:t xml:space="preserve">: ставить и решать многообразные коммуникативные задачи; действовать с учетом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партнера, выбирать адекватные стратегии коммуникации; </w:t>
      </w:r>
    </w:p>
    <w:p w:rsidR="007677D2" w:rsidRPr="00F8088C" w:rsidRDefault="00CD364E">
      <w:pPr>
        <w:pStyle w:val="a0"/>
        <w:widowControl w:val="0"/>
        <w:numPr>
          <w:ilvl w:val="0"/>
          <w:numId w:val="32"/>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развитию </w:t>
      </w:r>
      <w:r w:rsidRPr="00F8088C">
        <w:rPr>
          <w:rFonts w:ascii="Times New Roman" w:hAnsi="Times New Roman" w:cs="Times New Roman"/>
          <w:i/>
          <w:sz w:val="20"/>
          <w:szCs w:val="20"/>
        </w:rPr>
        <w:t>речевой деятельности</w:t>
      </w:r>
      <w:r w:rsidRPr="00F8088C">
        <w:rPr>
          <w:rFonts w:ascii="Times New Roman" w:hAnsi="Times New Roman" w:cs="Times New Roman"/>
          <w:sz w:val="20"/>
          <w:szCs w:val="20"/>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В сфере развития </w:t>
      </w:r>
      <w:r w:rsidRPr="00F8088C">
        <w:rPr>
          <w:rFonts w:ascii="Times New Roman" w:hAnsi="Times New Roman" w:cs="Times New Roman"/>
          <w:b/>
          <w:sz w:val="20"/>
          <w:szCs w:val="20"/>
        </w:rPr>
        <w:t>познавательных универсальных учебных действий</w:t>
      </w:r>
      <w:r w:rsidRPr="00F8088C">
        <w:rPr>
          <w:rFonts w:ascii="Times New Roman" w:hAnsi="Times New Roman" w:cs="Times New Roman"/>
          <w:sz w:val="20"/>
          <w:szCs w:val="20"/>
        </w:rPr>
        <w:t xml:space="preserve"> приоритетное внимание уделяется:</w:t>
      </w:r>
    </w:p>
    <w:p w:rsidR="007677D2" w:rsidRPr="00F8088C" w:rsidRDefault="00CD364E">
      <w:pPr>
        <w:pStyle w:val="a0"/>
        <w:widowControl w:val="0"/>
        <w:numPr>
          <w:ilvl w:val="0"/>
          <w:numId w:val="33"/>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практическому освоению обучающимися </w:t>
      </w:r>
      <w:r w:rsidRPr="00F8088C">
        <w:rPr>
          <w:rFonts w:ascii="Times New Roman" w:hAnsi="Times New Roman" w:cs="Times New Roman"/>
          <w:i/>
          <w:sz w:val="20"/>
          <w:szCs w:val="20"/>
        </w:rPr>
        <w:t>основ проектно-исследовательской деятельности</w:t>
      </w:r>
      <w:r w:rsidRPr="00F8088C">
        <w:rPr>
          <w:rFonts w:ascii="Times New Roman" w:hAnsi="Times New Roman" w:cs="Times New Roman"/>
          <w:sz w:val="20"/>
          <w:szCs w:val="20"/>
        </w:rPr>
        <w:t>;</w:t>
      </w:r>
    </w:p>
    <w:p w:rsidR="007677D2" w:rsidRPr="00F8088C" w:rsidRDefault="00CD364E">
      <w:pPr>
        <w:pStyle w:val="a0"/>
        <w:widowControl w:val="0"/>
        <w:numPr>
          <w:ilvl w:val="0"/>
          <w:numId w:val="33"/>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развитию </w:t>
      </w:r>
      <w:r w:rsidRPr="00F8088C">
        <w:rPr>
          <w:rFonts w:ascii="Times New Roman" w:hAnsi="Times New Roman" w:cs="Times New Roman"/>
          <w:i/>
          <w:sz w:val="20"/>
          <w:szCs w:val="20"/>
        </w:rPr>
        <w:t>стратегий смыслового чтения</w:t>
      </w:r>
      <w:r w:rsidRPr="00F8088C">
        <w:rPr>
          <w:rFonts w:ascii="Times New Roman" w:hAnsi="Times New Roman" w:cs="Times New Roman"/>
          <w:sz w:val="20"/>
          <w:szCs w:val="20"/>
        </w:rPr>
        <w:t xml:space="preserve"> и </w:t>
      </w:r>
      <w:r w:rsidRPr="00F8088C">
        <w:rPr>
          <w:rFonts w:ascii="Times New Roman" w:hAnsi="Times New Roman" w:cs="Times New Roman"/>
          <w:i/>
          <w:sz w:val="20"/>
          <w:szCs w:val="20"/>
        </w:rPr>
        <w:t>работе с информацией</w:t>
      </w:r>
      <w:r w:rsidRPr="00F8088C">
        <w:rPr>
          <w:rFonts w:ascii="Times New Roman" w:hAnsi="Times New Roman" w:cs="Times New Roman"/>
          <w:sz w:val="20"/>
          <w:szCs w:val="20"/>
        </w:rPr>
        <w:t>;</w:t>
      </w:r>
    </w:p>
    <w:p w:rsidR="007677D2" w:rsidRPr="00F8088C" w:rsidRDefault="00CD364E">
      <w:pPr>
        <w:pStyle w:val="a0"/>
        <w:widowControl w:val="0"/>
        <w:numPr>
          <w:ilvl w:val="0"/>
          <w:numId w:val="33"/>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практическому освоению </w:t>
      </w:r>
      <w:r w:rsidRPr="00F8088C">
        <w:rPr>
          <w:rFonts w:ascii="Times New Roman" w:hAnsi="Times New Roman" w:cs="Times New Roman"/>
          <w:i/>
          <w:sz w:val="20"/>
          <w:szCs w:val="20"/>
        </w:rPr>
        <w:t>методов познания</w:t>
      </w:r>
      <w:r w:rsidRPr="00F8088C">
        <w:rPr>
          <w:rFonts w:ascii="Times New Roman" w:hAnsi="Times New Roman" w:cs="Times New Roman"/>
          <w:sz w:val="20"/>
          <w:szCs w:val="20"/>
        </w:rPr>
        <w:t xml:space="preserve">, используемых в различных областях знания и сферах культуры, соответствующего им </w:t>
      </w:r>
      <w:r w:rsidRPr="00F8088C">
        <w:rPr>
          <w:rFonts w:ascii="Times New Roman" w:hAnsi="Times New Roman" w:cs="Times New Roman"/>
          <w:i/>
          <w:sz w:val="20"/>
          <w:szCs w:val="20"/>
        </w:rPr>
        <w:t>инструментария и понятийного аппарата</w:t>
      </w:r>
      <w:r w:rsidRPr="00F8088C">
        <w:rPr>
          <w:rFonts w:ascii="Times New Roman" w:hAnsi="Times New Roman" w:cs="Times New Roman"/>
          <w:sz w:val="20"/>
          <w:szCs w:val="20"/>
        </w:rPr>
        <w:t>, регулярному обращению в учебном процессе к использованию общеучебных умений, знаково-символических средств, широкого спектра</w:t>
      </w:r>
      <w:r w:rsidRPr="00F8088C">
        <w:rPr>
          <w:rFonts w:ascii="Times New Roman" w:hAnsi="Times New Roman" w:cs="Times New Roman"/>
          <w:i/>
          <w:sz w:val="20"/>
          <w:szCs w:val="20"/>
        </w:rPr>
        <w:t xml:space="preserve"> логических действий и операций.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При изучении учебных предметов обучающиеся усовершенствуют приобретенные на первом уровне </w:t>
      </w:r>
      <w:r w:rsidRPr="00F8088C">
        <w:rPr>
          <w:rFonts w:ascii="Times New Roman" w:hAnsi="Times New Roman" w:cs="Times New Roman"/>
          <w:b/>
          <w:i/>
          <w:sz w:val="20"/>
          <w:szCs w:val="20"/>
        </w:rPr>
        <w:t>навыки работы с информацией</w:t>
      </w:r>
      <w:r w:rsidRPr="00F8088C">
        <w:rPr>
          <w:rFonts w:ascii="Times New Roman" w:hAnsi="Times New Roman" w:cs="Times New Roman"/>
          <w:sz w:val="20"/>
          <w:szCs w:val="20"/>
        </w:rPr>
        <w:t xml:space="preserve"> и пополнят их. Они смогут работать с текстами, преобразовывать и интерпретировать содержащуюся в них информацию, в том числе:</w:t>
      </w:r>
    </w:p>
    <w:p w:rsidR="007677D2" w:rsidRPr="00F8088C" w:rsidRDefault="00CD364E">
      <w:pPr>
        <w:pStyle w:val="a0"/>
        <w:widowControl w:val="0"/>
        <w:numPr>
          <w:ilvl w:val="0"/>
          <w:numId w:val="34"/>
        </w:numPr>
        <w:tabs>
          <w:tab w:val="left" w:pos="993"/>
        </w:tabs>
        <w:spacing w:after="0" w:line="360" w:lineRule="auto"/>
        <w:ind w:left="0"/>
        <w:jc w:val="both"/>
        <w:rPr>
          <w:sz w:val="20"/>
          <w:szCs w:val="20"/>
        </w:rPr>
      </w:pPr>
      <w:r w:rsidRPr="00F8088C">
        <w:rPr>
          <w:rFonts w:ascii="Times New Roman" w:hAnsi="Times New Roman" w:cs="Times New Roman"/>
          <w:sz w:val="20"/>
          <w:szCs w:val="20"/>
        </w:rPr>
        <w:t>систематизировать, сопоставлять, анализировать, обобщать и интерпретировать информацию, содержащуюся в готовых информационных объектах;</w:t>
      </w:r>
    </w:p>
    <w:p w:rsidR="007677D2" w:rsidRPr="00F8088C" w:rsidRDefault="00CD364E">
      <w:pPr>
        <w:pStyle w:val="a0"/>
        <w:widowControl w:val="0"/>
        <w:numPr>
          <w:ilvl w:val="0"/>
          <w:numId w:val="34"/>
        </w:numPr>
        <w:tabs>
          <w:tab w:val="left" w:pos="993"/>
        </w:tabs>
        <w:spacing w:after="0" w:line="360" w:lineRule="auto"/>
        <w:ind w:left="0"/>
        <w:jc w:val="both"/>
        <w:rPr>
          <w:sz w:val="20"/>
          <w:szCs w:val="20"/>
        </w:rPr>
      </w:pPr>
      <w:r w:rsidRPr="00F8088C">
        <w:rPr>
          <w:rFonts w:ascii="Times New Roman" w:hAnsi="Times New Roman" w:cs="Times New Roman"/>
          <w:sz w:val="20"/>
          <w:szCs w:val="20"/>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677D2" w:rsidRPr="00F8088C" w:rsidRDefault="00CD364E">
      <w:pPr>
        <w:pStyle w:val="a0"/>
        <w:widowControl w:val="0"/>
        <w:numPr>
          <w:ilvl w:val="0"/>
          <w:numId w:val="34"/>
        </w:numPr>
        <w:tabs>
          <w:tab w:val="left" w:pos="993"/>
        </w:tabs>
        <w:spacing w:after="0" w:line="360" w:lineRule="auto"/>
        <w:ind w:left="0"/>
        <w:jc w:val="both"/>
        <w:rPr>
          <w:sz w:val="20"/>
          <w:szCs w:val="20"/>
        </w:rPr>
      </w:pPr>
      <w:r w:rsidRPr="00F8088C">
        <w:rPr>
          <w:rFonts w:ascii="Times New Roman" w:hAnsi="Times New Roman" w:cs="Times New Roman"/>
          <w:sz w:val="20"/>
          <w:szCs w:val="20"/>
        </w:rPr>
        <w:t>заполнять и дополнять таблицы, схемы, диаграммы, тексты.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Обучающиеся усовершенствуют навык </w:t>
      </w:r>
      <w:r w:rsidRPr="00F8088C">
        <w:rPr>
          <w:rFonts w:ascii="Times New Roman" w:hAnsi="Times New Roman" w:cs="Times New Roman"/>
          <w:i/>
          <w:sz w:val="20"/>
          <w:szCs w:val="20"/>
        </w:rPr>
        <w:t>поиска информации</w:t>
      </w:r>
      <w:r w:rsidRPr="00F8088C">
        <w:rPr>
          <w:rFonts w:ascii="Times New Roman" w:hAnsi="Times New Roman" w:cs="Times New Roman"/>
          <w:sz w:val="20"/>
          <w:szCs w:val="20"/>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7677D2" w:rsidRPr="00F8088C" w:rsidRDefault="00CD364E">
      <w:pPr>
        <w:pStyle w:val="a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709"/>
        <w:jc w:val="both"/>
        <w:rPr>
          <w:sz w:val="20"/>
          <w:szCs w:val="20"/>
        </w:rPr>
      </w:pPr>
      <w:r w:rsidRPr="00F8088C">
        <w:rPr>
          <w:rFonts w:ascii="Times New Roman" w:hAnsi="Times New Roman" w:cs="Times New Roman"/>
          <w:sz w:val="20"/>
          <w:szCs w:val="20"/>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приемы поиска, организации и хранения информации на персональном компьютере, в информационной среде организации и в Интернете; приобретут первичные навыки формирования и организации собственного информационного пространства.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ее сопоставления с информацией из других источников и с имеющимся жизненным опытом.</w:t>
      </w:r>
    </w:p>
    <w:p w:rsidR="007677D2" w:rsidRPr="00F8088C" w:rsidRDefault="00CD364E">
      <w:pPr>
        <w:pStyle w:val="a0"/>
        <w:spacing w:after="0" w:line="360" w:lineRule="auto"/>
        <w:ind w:firstLine="709"/>
        <w:rPr>
          <w:sz w:val="20"/>
          <w:szCs w:val="20"/>
        </w:rPr>
      </w:pPr>
      <w:bookmarkStart w:id="30" w:name="_Toc405145648"/>
      <w:bookmarkStart w:id="31" w:name="_Toc406058977"/>
      <w:bookmarkStart w:id="32" w:name="_Toc409691626"/>
      <w:r w:rsidRPr="00F8088C">
        <w:rPr>
          <w:rFonts w:ascii="Times New Roman" w:hAnsi="Times New Roman" w:cs="Times New Roman"/>
          <w:sz w:val="20"/>
          <w:szCs w:val="20"/>
        </w:rPr>
        <w:t xml:space="preserve">Планируемые </w:t>
      </w:r>
      <w:r w:rsidRPr="00F8088C">
        <w:rPr>
          <w:rFonts w:ascii="Times New Roman" w:hAnsi="Times New Roman" w:cs="Times New Roman"/>
          <w:b/>
          <w:sz w:val="20"/>
          <w:szCs w:val="20"/>
        </w:rPr>
        <w:t>личностные результаты</w:t>
      </w:r>
      <w:r w:rsidRPr="00F8088C">
        <w:rPr>
          <w:rFonts w:ascii="Times New Roman" w:hAnsi="Times New Roman" w:cs="Times New Roman"/>
          <w:sz w:val="20"/>
          <w:szCs w:val="20"/>
        </w:rPr>
        <w:t xml:space="preserve"> освоения ООП</w:t>
      </w:r>
      <w:bookmarkEnd w:id="30"/>
      <w:bookmarkEnd w:id="31"/>
      <w:bookmarkEnd w:id="32"/>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Style w:val="dash041e005f0431005f044b005f0447005f043d005f044b005f0439005f005fchar1char1"/>
          <w:sz w:val="20"/>
          <w:szCs w:val="20"/>
        </w:rPr>
        <w:t>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677D2" w:rsidRPr="00F8088C" w:rsidRDefault="00CD364E">
      <w:pPr>
        <w:pStyle w:val="a0"/>
        <w:spacing w:after="0" w:line="360" w:lineRule="auto"/>
        <w:ind w:firstLine="709"/>
        <w:jc w:val="both"/>
        <w:rPr>
          <w:sz w:val="20"/>
          <w:szCs w:val="20"/>
        </w:rPr>
      </w:pPr>
      <w:r w:rsidRPr="00F8088C">
        <w:rPr>
          <w:rStyle w:val="dash041e005f0431005f044b005f0447005f043d005f044b005f0439005f005fchar1char1"/>
          <w:sz w:val="20"/>
          <w:szCs w:val="20"/>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677D2" w:rsidRPr="00F8088C" w:rsidRDefault="00CD364E">
      <w:pPr>
        <w:pStyle w:val="a0"/>
        <w:spacing w:after="0" w:line="360" w:lineRule="auto"/>
        <w:ind w:firstLine="709"/>
        <w:jc w:val="both"/>
        <w:rPr>
          <w:sz w:val="20"/>
          <w:szCs w:val="20"/>
        </w:rPr>
      </w:pPr>
      <w:r w:rsidRPr="00F8088C">
        <w:rPr>
          <w:rStyle w:val="dash041e005f0431005f044b005f0447005f043d005f044b005f0439005f005fchar1char1"/>
          <w:sz w:val="20"/>
          <w:szCs w:val="20"/>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677D2" w:rsidRPr="00F8088C" w:rsidRDefault="00CD364E">
      <w:pPr>
        <w:pStyle w:val="a0"/>
        <w:spacing w:after="0" w:line="360" w:lineRule="auto"/>
        <w:ind w:firstLine="709"/>
        <w:jc w:val="both"/>
        <w:rPr>
          <w:sz w:val="20"/>
          <w:szCs w:val="20"/>
        </w:rPr>
      </w:pPr>
      <w:r w:rsidRPr="00F8088C">
        <w:rPr>
          <w:rStyle w:val="dash041e005f0431005f044b005f0447005f043d005f044b005f0439005f005fchar1char1"/>
          <w:sz w:val="20"/>
          <w:szCs w:val="20"/>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677D2" w:rsidRPr="00F8088C" w:rsidRDefault="00CD364E">
      <w:pPr>
        <w:pStyle w:val="a0"/>
        <w:spacing w:after="0" w:line="360" w:lineRule="auto"/>
        <w:ind w:firstLine="709"/>
        <w:jc w:val="both"/>
        <w:rPr>
          <w:sz w:val="20"/>
          <w:szCs w:val="20"/>
        </w:rPr>
      </w:pPr>
      <w:r w:rsidRPr="00F8088C">
        <w:rPr>
          <w:rStyle w:val="dash041e005f0431005f044b005f0447005f043d005f044b005f0439005f005fchar1char1"/>
          <w:sz w:val="20"/>
          <w:szCs w:val="20"/>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7677D2" w:rsidRPr="00F8088C" w:rsidRDefault="00CD364E">
      <w:pPr>
        <w:pStyle w:val="a0"/>
        <w:spacing w:after="0" w:line="360" w:lineRule="auto"/>
        <w:ind w:firstLine="709"/>
        <w:jc w:val="both"/>
        <w:rPr>
          <w:sz w:val="20"/>
          <w:szCs w:val="20"/>
        </w:rPr>
      </w:pPr>
      <w:r w:rsidRPr="00F8088C">
        <w:rPr>
          <w:rStyle w:val="dash041e005f0431005f044b005f0447005f043d005f044b005f0439005f005fchar1char1"/>
          <w:sz w:val="20"/>
          <w:szCs w:val="20"/>
        </w:rPr>
        <w:t>6.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677D2" w:rsidRPr="00F8088C" w:rsidRDefault="00CD364E">
      <w:pPr>
        <w:pStyle w:val="a0"/>
        <w:spacing w:after="0" w:line="360" w:lineRule="auto"/>
        <w:ind w:firstLine="709"/>
        <w:jc w:val="both"/>
        <w:rPr>
          <w:sz w:val="20"/>
          <w:szCs w:val="20"/>
        </w:rPr>
      </w:pPr>
      <w:r w:rsidRPr="00F8088C">
        <w:rPr>
          <w:rStyle w:val="dash041e005f0431005f044b005f0447005f043d005f044b005f0439005f005fchar1char1"/>
          <w:sz w:val="20"/>
          <w:szCs w:val="20"/>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677D2" w:rsidRPr="00F8088C" w:rsidRDefault="00CD364E">
      <w:pPr>
        <w:pStyle w:val="a0"/>
        <w:spacing w:after="0" w:line="360" w:lineRule="auto"/>
        <w:ind w:firstLine="709"/>
        <w:jc w:val="both"/>
        <w:rPr>
          <w:sz w:val="20"/>
          <w:szCs w:val="20"/>
        </w:rPr>
      </w:pPr>
      <w:r w:rsidRPr="00F8088C">
        <w:rPr>
          <w:rStyle w:val="dash041e005f0431005f044b005f0447005f043d005f044b005f0439005f005fchar1char1"/>
          <w:sz w:val="20"/>
          <w:szCs w:val="20"/>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677D2" w:rsidRPr="00F8088C" w:rsidRDefault="00CD364E">
      <w:pPr>
        <w:pStyle w:val="a0"/>
        <w:spacing w:after="0" w:line="360" w:lineRule="auto"/>
        <w:ind w:firstLine="709"/>
        <w:jc w:val="both"/>
        <w:rPr>
          <w:sz w:val="20"/>
          <w:szCs w:val="20"/>
        </w:rPr>
      </w:pPr>
      <w:r w:rsidRPr="00F8088C">
        <w:rPr>
          <w:rStyle w:val="dash041e005f0431005f044b005f0447005f043d005f044b005f0439005f005fchar1char1"/>
          <w:sz w:val="20"/>
          <w:szCs w:val="20"/>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677D2" w:rsidRPr="00F8088C" w:rsidRDefault="007677D2">
      <w:pPr>
        <w:pStyle w:val="a0"/>
        <w:spacing w:after="0" w:line="360" w:lineRule="auto"/>
        <w:ind w:firstLine="709"/>
        <w:jc w:val="both"/>
        <w:rPr>
          <w:sz w:val="20"/>
          <w:szCs w:val="20"/>
        </w:rPr>
      </w:pPr>
    </w:p>
    <w:p w:rsidR="007677D2" w:rsidRPr="00F8088C" w:rsidRDefault="00CD364E">
      <w:pPr>
        <w:pStyle w:val="4"/>
        <w:spacing w:before="0" w:line="360" w:lineRule="auto"/>
        <w:ind w:firstLine="709"/>
        <w:rPr>
          <w:sz w:val="20"/>
          <w:szCs w:val="20"/>
        </w:rPr>
      </w:pPr>
      <w:bookmarkStart w:id="33" w:name="__RefHeading__71411_1819210592"/>
      <w:bookmarkStart w:id="34" w:name="_Toc405145649"/>
      <w:bookmarkStart w:id="35" w:name="_Toc406058978"/>
      <w:bookmarkStart w:id="36" w:name="_Toc409691627"/>
      <w:bookmarkStart w:id="37" w:name="_Toc410653951"/>
      <w:bookmarkStart w:id="38" w:name="_Toc284663336"/>
      <w:bookmarkEnd w:id="33"/>
      <w:bookmarkEnd w:id="34"/>
      <w:bookmarkEnd w:id="35"/>
      <w:bookmarkEnd w:id="36"/>
      <w:bookmarkEnd w:id="37"/>
      <w:bookmarkEnd w:id="38"/>
      <w:r w:rsidRPr="00F8088C">
        <w:rPr>
          <w:rFonts w:ascii="Times New Roman" w:hAnsi="Times New Roman" w:cs="Times New Roman"/>
          <w:i w:val="0"/>
          <w:color w:val="00000A"/>
          <w:sz w:val="20"/>
          <w:szCs w:val="20"/>
        </w:rPr>
        <w:t>1.2.3.1. Планируемые метапредметные результаты освоения ООП</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i/>
          <w:sz w:val="20"/>
          <w:szCs w:val="20"/>
        </w:rPr>
        <w:t xml:space="preserve"> </w:t>
      </w:r>
      <w:bookmarkStart w:id="39" w:name="_Toc410653952"/>
      <w:r w:rsidRPr="00F8088C">
        <w:rPr>
          <w:rFonts w:ascii="Times New Roman" w:hAnsi="Times New Roman" w:cs="Times New Roman"/>
          <w:sz w:val="20"/>
          <w:szCs w:val="20"/>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технологий, синтезирующего характера.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Событийные образовательные технологии, используемые для формирования УУД должны отвечать следующим общим требованиям:</w:t>
      </w:r>
    </w:p>
    <w:p w:rsidR="007677D2" w:rsidRPr="00F8088C" w:rsidRDefault="00CD364E">
      <w:pPr>
        <w:pStyle w:val="afffd"/>
        <w:numPr>
          <w:ilvl w:val="0"/>
          <w:numId w:val="158"/>
        </w:numPr>
        <w:tabs>
          <w:tab w:val="left" w:pos="993"/>
        </w:tabs>
        <w:spacing w:line="360" w:lineRule="auto"/>
        <w:ind w:left="0"/>
        <w:jc w:val="both"/>
        <w:rPr>
          <w:sz w:val="20"/>
          <w:szCs w:val="20"/>
        </w:rPr>
      </w:pPr>
      <w:r w:rsidRPr="00F8088C">
        <w:rPr>
          <w:rFonts w:ascii="Times New Roman" w:hAnsi="Times New Roman"/>
          <w:sz w:val="20"/>
          <w:szCs w:val="20"/>
        </w:rPr>
        <w:t>способствовать развитию формально-логических мыслительных структур у детей разного возраста;</w:t>
      </w:r>
    </w:p>
    <w:p w:rsidR="007677D2" w:rsidRPr="00F8088C" w:rsidRDefault="00CD364E">
      <w:pPr>
        <w:pStyle w:val="afffd"/>
        <w:numPr>
          <w:ilvl w:val="0"/>
          <w:numId w:val="158"/>
        </w:numPr>
        <w:tabs>
          <w:tab w:val="left" w:pos="993"/>
        </w:tabs>
        <w:spacing w:line="360" w:lineRule="auto"/>
        <w:ind w:left="0"/>
        <w:jc w:val="both"/>
        <w:rPr>
          <w:sz w:val="20"/>
          <w:szCs w:val="20"/>
        </w:rPr>
      </w:pPr>
      <w:r w:rsidRPr="00F8088C">
        <w:rPr>
          <w:rFonts w:ascii="Times New Roman" w:hAnsi="Times New Roman"/>
          <w:sz w:val="20"/>
          <w:szCs w:val="20"/>
        </w:rPr>
        <w:t>способствовать развитию механизмов и структур преобразующего продуктивного мышления;</w:t>
      </w:r>
    </w:p>
    <w:p w:rsidR="007677D2" w:rsidRPr="00F8088C" w:rsidRDefault="00CD364E">
      <w:pPr>
        <w:pStyle w:val="afffd"/>
        <w:numPr>
          <w:ilvl w:val="0"/>
          <w:numId w:val="158"/>
        </w:numPr>
        <w:tabs>
          <w:tab w:val="left" w:pos="993"/>
        </w:tabs>
        <w:spacing w:line="360" w:lineRule="auto"/>
        <w:ind w:left="0"/>
        <w:jc w:val="both"/>
        <w:rPr>
          <w:sz w:val="20"/>
          <w:szCs w:val="20"/>
        </w:rPr>
      </w:pPr>
      <w:r w:rsidRPr="00F8088C">
        <w:rPr>
          <w:rFonts w:ascii="Times New Roman" w:hAnsi="Times New Roman"/>
          <w:sz w:val="20"/>
          <w:szCs w:val="20"/>
        </w:rPr>
        <w:t>допускать использование в разновозрастной группе;</w:t>
      </w:r>
    </w:p>
    <w:p w:rsidR="007677D2" w:rsidRPr="00F8088C" w:rsidRDefault="00CD364E">
      <w:pPr>
        <w:pStyle w:val="afffd"/>
        <w:numPr>
          <w:ilvl w:val="0"/>
          <w:numId w:val="158"/>
        </w:numPr>
        <w:tabs>
          <w:tab w:val="left" w:pos="993"/>
        </w:tabs>
        <w:spacing w:line="360" w:lineRule="auto"/>
        <w:ind w:left="0"/>
        <w:jc w:val="both"/>
        <w:rPr>
          <w:sz w:val="20"/>
          <w:szCs w:val="20"/>
        </w:rPr>
      </w:pPr>
      <w:r w:rsidRPr="00F8088C">
        <w:rPr>
          <w:rFonts w:ascii="Times New Roman" w:hAnsi="Times New Roman"/>
          <w:sz w:val="20"/>
          <w:szCs w:val="20"/>
        </w:rPr>
        <w:t>способствовать формированию устойчивой внутренней мотивации на достижение успеха в познавательной деятельности;</w:t>
      </w:r>
    </w:p>
    <w:p w:rsidR="007677D2" w:rsidRPr="00F8088C" w:rsidRDefault="00CD364E">
      <w:pPr>
        <w:pStyle w:val="afffd"/>
        <w:numPr>
          <w:ilvl w:val="0"/>
          <w:numId w:val="158"/>
        </w:numPr>
        <w:tabs>
          <w:tab w:val="left" w:pos="993"/>
        </w:tabs>
        <w:spacing w:line="360" w:lineRule="auto"/>
        <w:ind w:left="0"/>
        <w:jc w:val="both"/>
        <w:rPr>
          <w:sz w:val="20"/>
          <w:szCs w:val="20"/>
        </w:rPr>
      </w:pPr>
      <w:r w:rsidRPr="00F8088C">
        <w:rPr>
          <w:rFonts w:ascii="Times New Roman" w:hAnsi="Times New Roman"/>
          <w:sz w:val="20"/>
          <w:szCs w:val="20"/>
        </w:rPr>
        <w:t>допускать реализацию на разных уровнях сложности.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 качестве такого рода образовательных технологий могут выступать: межпредметные и метапредметные погружения; решение задач «предельного типа», так называемых «ноогеновских задач»; детско-взрослые форсайты; образовательные путешествия; межкультурные погружения; классические попперовские «Дебаты»; настольные, имитационные, ролевые образовательные игры, проблемные уроки, «инженерные мастерилки» и др..</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 задачи методического совета входит:</w:t>
      </w:r>
    </w:p>
    <w:p w:rsidR="007677D2" w:rsidRPr="00F8088C" w:rsidRDefault="00CD364E">
      <w:pPr>
        <w:pStyle w:val="afffd"/>
        <w:numPr>
          <w:ilvl w:val="0"/>
          <w:numId w:val="159"/>
        </w:numPr>
        <w:tabs>
          <w:tab w:val="left" w:pos="993"/>
        </w:tabs>
        <w:spacing w:line="360" w:lineRule="auto"/>
        <w:ind w:left="0"/>
        <w:jc w:val="both"/>
        <w:rPr>
          <w:sz w:val="20"/>
          <w:szCs w:val="20"/>
        </w:rPr>
      </w:pPr>
      <w:r w:rsidRPr="00F8088C">
        <w:rPr>
          <w:rFonts w:ascii="Times New Roman" w:hAnsi="Times New Roman"/>
          <w:sz w:val="20"/>
          <w:szCs w:val="20"/>
        </w:rPr>
        <w:t>формирование из числа педагогов-предметников рабочих групп по проектированию образовательных событий на основании одной из перечисленных выше образовательных технологий;</w:t>
      </w:r>
    </w:p>
    <w:p w:rsidR="007677D2" w:rsidRPr="00F8088C" w:rsidRDefault="00CD364E">
      <w:pPr>
        <w:pStyle w:val="afffd"/>
        <w:numPr>
          <w:ilvl w:val="0"/>
          <w:numId w:val="159"/>
        </w:numPr>
        <w:tabs>
          <w:tab w:val="left" w:pos="993"/>
        </w:tabs>
        <w:spacing w:line="360" w:lineRule="auto"/>
        <w:ind w:left="0"/>
        <w:jc w:val="both"/>
        <w:rPr>
          <w:sz w:val="20"/>
          <w:szCs w:val="20"/>
        </w:rPr>
      </w:pPr>
      <w:r w:rsidRPr="00F8088C">
        <w:rPr>
          <w:rFonts w:ascii="Times New Roman" w:hAnsi="Times New Roman"/>
          <w:sz w:val="20"/>
          <w:szCs w:val="20"/>
        </w:rPr>
        <w:t>составление общешкольного плана подготовки и реализации образовательных событий;</w:t>
      </w:r>
    </w:p>
    <w:p w:rsidR="007677D2" w:rsidRPr="00F8088C" w:rsidRDefault="00CD364E">
      <w:pPr>
        <w:pStyle w:val="afffd"/>
        <w:numPr>
          <w:ilvl w:val="0"/>
          <w:numId w:val="159"/>
        </w:numPr>
        <w:tabs>
          <w:tab w:val="left" w:pos="993"/>
        </w:tabs>
        <w:spacing w:line="360" w:lineRule="auto"/>
        <w:ind w:left="0"/>
        <w:jc w:val="both"/>
        <w:rPr>
          <w:sz w:val="20"/>
          <w:szCs w:val="20"/>
        </w:rPr>
      </w:pPr>
      <w:r w:rsidRPr="00F8088C">
        <w:rPr>
          <w:rFonts w:ascii="Times New Roman" w:hAnsi="Times New Roman"/>
          <w:sz w:val="20"/>
          <w:szCs w:val="20"/>
        </w:rPr>
        <w:t>обсуждение и анализ тех разделов рабочих программ учителей, которые посвящены организации и проведений образовательных событий, нацеленных на формирование общей метапредметной результативности.</w:t>
      </w:r>
    </w:p>
    <w:p w:rsidR="007677D2" w:rsidRPr="00F8088C" w:rsidRDefault="00CD364E">
      <w:pPr>
        <w:pStyle w:val="afffd"/>
        <w:numPr>
          <w:ilvl w:val="0"/>
          <w:numId w:val="159"/>
        </w:numPr>
        <w:tabs>
          <w:tab w:val="left" w:pos="993"/>
        </w:tabs>
        <w:spacing w:line="360" w:lineRule="auto"/>
        <w:ind w:left="0"/>
        <w:jc w:val="both"/>
        <w:rPr>
          <w:sz w:val="20"/>
          <w:szCs w:val="20"/>
        </w:rPr>
      </w:pPr>
      <w:r w:rsidRPr="00F8088C">
        <w:rPr>
          <w:rFonts w:ascii="Times New Roman" w:hAnsi="Times New Roman"/>
          <w:sz w:val="20"/>
          <w:szCs w:val="20"/>
        </w:rPr>
        <w:t xml:space="preserve">разработка программы мониторинга результативности проектной работы по встраиванию событийных образовательных форматов в целостную образовательную деятельность. </w:t>
      </w:r>
    </w:p>
    <w:bookmarkEnd w:id="39"/>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i/>
          <w:sz w:val="20"/>
          <w:szCs w:val="20"/>
        </w:rPr>
        <w:t>Регулятивные УУД</w:t>
      </w:r>
    </w:p>
    <w:p w:rsidR="007677D2" w:rsidRPr="00F8088C" w:rsidRDefault="00CD364E">
      <w:pPr>
        <w:pStyle w:val="a0"/>
        <w:widowControl w:val="0"/>
        <w:numPr>
          <w:ilvl w:val="0"/>
          <w:numId w:val="38"/>
        </w:numPr>
        <w:tabs>
          <w:tab w:val="left" w:pos="1134"/>
        </w:tabs>
        <w:spacing w:after="0" w:line="360" w:lineRule="auto"/>
        <w:ind w:left="0"/>
        <w:jc w:val="both"/>
        <w:rPr>
          <w:sz w:val="20"/>
          <w:szCs w:val="20"/>
        </w:rPr>
      </w:pPr>
      <w:r w:rsidRPr="00F8088C">
        <w:rPr>
          <w:rFonts w:ascii="Times New Roman" w:hAnsi="Times New Roman" w:cs="Times New Roman"/>
          <w:sz w:val="20"/>
          <w:szCs w:val="20"/>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7677D2" w:rsidRPr="00F8088C" w:rsidRDefault="00CD364E">
      <w:pPr>
        <w:pStyle w:val="a0"/>
        <w:widowControl w:val="0"/>
        <w:numPr>
          <w:ilvl w:val="0"/>
          <w:numId w:val="39"/>
        </w:numPr>
        <w:tabs>
          <w:tab w:val="left" w:pos="993"/>
        </w:tabs>
        <w:spacing w:after="0" w:line="360" w:lineRule="auto"/>
        <w:ind w:left="0"/>
        <w:jc w:val="both"/>
        <w:rPr>
          <w:sz w:val="20"/>
          <w:szCs w:val="20"/>
        </w:rPr>
      </w:pPr>
      <w:r w:rsidRPr="00F8088C">
        <w:rPr>
          <w:rFonts w:ascii="Times New Roman" w:hAnsi="Times New Roman" w:cs="Times New Roman"/>
          <w:sz w:val="20"/>
          <w:szCs w:val="20"/>
        </w:rPr>
        <w:t>анализировать существующие и планировать будущие образовательные результаты;</w:t>
      </w:r>
    </w:p>
    <w:p w:rsidR="007677D2" w:rsidRPr="00F8088C" w:rsidRDefault="00CD364E">
      <w:pPr>
        <w:pStyle w:val="a0"/>
        <w:widowControl w:val="0"/>
        <w:numPr>
          <w:ilvl w:val="0"/>
          <w:numId w:val="39"/>
        </w:numPr>
        <w:tabs>
          <w:tab w:val="left" w:pos="993"/>
        </w:tabs>
        <w:spacing w:after="0" w:line="360" w:lineRule="auto"/>
        <w:ind w:left="0"/>
        <w:jc w:val="both"/>
        <w:rPr>
          <w:sz w:val="20"/>
          <w:szCs w:val="20"/>
        </w:rPr>
      </w:pPr>
      <w:r w:rsidRPr="00F8088C">
        <w:rPr>
          <w:rFonts w:ascii="Times New Roman" w:hAnsi="Times New Roman" w:cs="Times New Roman"/>
          <w:sz w:val="20"/>
          <w:szCs w:val="20"/>
        </w:rPr>
        <w:t>идентифицировать собственные проблемы и определять главную проблему;</w:t>
      </w:r>
    </w:p>
    <w:p w:rsidR="007677D2" w:rsidRPr="00F8088C" w:rsidRDefault="00CD364E">
      <w:pPr>
        <w:pStyle w:val="a0"/>
        <w:widowControl w:val="0"/>
        <w:numPr>
          <w:ilvl w:val="0"/>
          <w:numId w:val="39"/>
        </w:numPr>
        <w:tabs>
          <w:tab w:val="left" w:pos="993"/>
        </w:tabs>
        <w:spacing w:after="0" w:line="360" w:lineRule="auto"/>
        <w:ind w:left="0"/>
        <w:jc w:val="both"/>
        <w:rPr>
          <w:sz w:val="20"/>
          <w:szCs w:val="20"/>
        </w:rPr>
      </w:pPr>
      <w:r w:rsidRPr="00F8088C">
        <w:rPr>
          <w:rFonts w:ascii="Times New Roman" w:hAnsi="Times New Roman" w:cs="Times New Roman"/>
          <w:sz w:val="20"/>
          <w:szCs w:val="20"/>
        </w:rPr>
        <w:t>выдвигать версии решения проблемы, формулировать гипотезы, предвосхищать конечный результат;</w:t>
      </w:r>
    </w:p>
    <w:p w:rsidR="007677D2" w:rsidRPr="00F8088C" w:rsidRDefault="00CD364E">
      <w:pPr>
        <w:pStyle w:val="a0"/>
        <w:widowControl w:val="0"/>
        <w:numPr>
          <w:ilvl w:val="0"/>
          <w:numId w:val="39"/>
        </w:numPr>
        <w:tabs>
          <w:tab w:val="left" w:pos="993"/>
        </w:tabs>
        <w:spacing w:after="0" w:line="360" w:lineRule="auto"/>
        <w:ind w:left="0"/>
        <w:jc w:val="both"/>
        <w:rPr>
          <w:sz w:val="20"/>
          <w:szCs w:val="20"/>
        </w:rPr>
      </w:pPr>
      <w:r w:rsidRPr="00F8088C">
        <w:rPr>
          <w:rFonts w:ascii="Times New Roman" w:hAnsi="Times New Roman" w:cs="Times New Roman"/>
          <w:sz w:val="20"/>
          <w:szCs w:val="20"/>
        </w:rPr>
        <w:t>ставить цель деятельности на основе определенной проблемы и существующих возможностей;</w:t>
      </w:r>
    </w:p>
    <w:p w:rsidR="007677D2" w:rsidRPr="00F8088C" w:rsidRDefault="00CD364E">
      <w:pPr>
        <w:pStyle w:val="a0"/>
        <w:widowControl w:val="0"/>
        <w:numPr>
          <w:ilvl w:val="0"/>
          <w:numId w:val="39"/>
        </w:numPr>
        <w:tabs>
          <w:tab w:val="left" w:pos="993"/>
        </w:tabs>
        <w:spacing w:after="0" w:line="360" w:lineRule="auto"/>
        <w:ind w:left="0"/>
        <w:jc w:val="both"/>
        <w:rPr>
          <w:sz w:val="20"/>
          <w:szCs w:val="20"/>
        </w:rPr>
      </w:pPr>
      <w:r w:rsidRPr="00F8088C">
        <w:rPr>
          <w:rFonts w:ascii="Times New Roman" w:hAnsi="Times New Roman" w:cs="Times New Roman"/>
          <w:sz w:val="20"/>
          <w:szCs w:val="20"/>
        </w:rPr>
        <w:t>формулировать учебные задачи как шаги достижения поставленной цели деятельности;</w:t>
      </w:r>
    </w:p>
    <w:p w:rsidR="007677D2" w:rsidRPr="00F8088C" w:rsidRDefault="00CD364E">
      <w:pPr>
        <w:pStyle w:val="a0"/>
        <w:widowControl w:val="0"/>
        <w:numPr>
          <w:ilvl w:val="0"/>
          <w:numId w:val="39"/>
        </w:numPr>
        <w:tabs>
          <w:tab w:val="left" w:pos="993"/>
        </w:tabs>
        <w:spacing w:after="0" w:line="360" w:lineRule="auto"/>
        <w:ind w:left="0"/>
        <w:jc w:val="both"/>
        <w:rPr>
          <w:sz w:val="20"/>
          <w:szCs w:val="20"/>
        </w:rPr>
      </w:pPr>
      <w:r w:rsidRPr="00F8088C">
        <w:rPr>
          <w:rFonts w:ascii="Times New Roman" w:hAnsi="Times New Roman" w:cs="Times New Roman"/>
          <w:sz w:val="20"/>
          <w:szCs w:val="20"/>
        </w:rPr>
        <w:t>обосновывать целевые ориентиры и приоритеты ссылками на ценности, указывая и обосновывая логическую последовательность шагов.</w:t>
      </w:r>
    </w:p>
    <w:p w:rsidR="007677D2" w:rsidRPr="00F8088C" w:rsidRDefault="00CD364E">
      <w:pPr>
        <w:pStyle w:val="a0"/>
        <w:widowControl w:val="0"/>
        <w:numPr>
          <w:ilvl w:val="0"/>
          <w:numId w:val="38"/>
        </w:numPr>
        <w:tabs>
          <w:tab w:val="left" w:pos="1134"/>
        </w:tabs>
        <w:spacing w:after="0" w:line="360" w:lineRule="auto"/>
        <w:ind w:left="0"/>
        <w:jc w:val="both"/>
        <w:rPr>
          <w:sz w:val="20"/>
          <w:szCs w:val="20"/>
        </w:rPr>
      </w:pPr>
      <w:r w:rsidRPr="00F8088C">
        <w:rPr>
          <w:rFonts w:ascii="Times New Roman" w:hAnsi="Times New Roman" w:cs="Times New Roman"/>
          <w:sz w:val="20"/>
          <w:szCs w:val="20"/>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677D2" w:rsidRPr="00F8088C" w:rsidRDefault="00CD364E">
      <w:pPr>
        <w:pStyle w:val="a0"/>
        <w:widowControl w:val="0"/>
        <w:numPr>
          <w:ilvl w:val="0"/>
          <w:numId w:val="39"/>
        </w:numPr>
        <w:tabs>
          <w:tab w:val="left" w:pos="993"/>
        </w:tabs>
        <w:spacing w:after="0" w:line="360" w:lineRule="auto"/>
        <w:ind w:left="0"/>
        <w:jc w:val="both"/>
        <w:rPr>
          <w:sz w:val="20"/>
          <w:szCs w:val="20"/>
        </w:rPr>
      </w:pPr>
      <w:r w:rsidRPr="00F8088C">
        <w:rPr>
          <w:rFonts w:ascii="Times New Roman" w:hAnsi="Times New Roman" w:cs="Times New Roman"/>
          <w:sz w:val="20"/>
          <w:szCs w:val="20"/>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7677D2" w:rsidRPr="00F8088C" w:rsidRDefault="00CD364E">
      <w:pPr>
        <w:pStyle w:val="a0"/>
        <w:widowControl w:val="0"/>
        <w:numPr>
          <w:ilvl w:val="0"/>
          <w:numId w:val="39"/>
        </w:numPr>
        <w:tabs>
          <w:tab w:val="left" w:pos="993"/>
        </w:tabs>
        <w:spacing w:after="0" w:line="360" w:lineRule="auto"/>
        <w:ind w:left="0"/>
        <w:jc w:val="both"/>
        <w:rPr>
          <w:sz w:val="20"/>
          <w:szCs w:val="20"/>
        </w:rPr>
      </w:pPr>
      <w:r w:rsidRPr="00F8088C">
        <w:rPr>
          <w:rFonts w:ascii="Times New Roman" w:hAnsi="Times New Roman" w:cs="Times New Roman"/>
          <w:sz w:val="20"/>
          <w:szCs w:val="20"/>
        </w:rPr>
        <w:t>обосновывать и осуществлять выбор наиболее эффективных способов решения учебных и познавательных задач;</w:t>
      </w:r>
    </w:p>
    <w:p w:rsidR="007677D2" w:rsidRPr="00F8088C" w:rsidRDefault="00CD364E">
      <w:pPr>
        <w:pStyle w:val="a0"/>
        <w:widowControl w:val="0"/>
        <w:numPr>
          <w:ilvl w:val="0"/>
          <w:numId w:val="39"/>
        </w:numPr>
        <w:tabs>
          <w:tab w:val="left" w:pos="993"/>
        </w:tabs>
        <w:spacing w:after="0" w:line="360" w:lineRule="auto"/>
        <w:ind w:left="0"/>
        <w:jc w:val="both"/>
        <w:rPr>
          <w:sz w:val="20"/>
          <w:szCs w:val="20"/>
        </w:rPr>
      </w:pPr>
      <w:r w:rsidRPr="00F8088C">
        <w:rPr>
          <w:rFonts w:ascii="Times New Roman" w:hAnsi="Times New Roman" w:cs="Times New Roman"/>
          <w:sz w:val="20"/>
          <w:szCs w:val="20"/>
        </w:rPr>
        <w:t>определять/находить, в том числе из предложенных вариантов, условия для выполнения учебной и познавательной задачи;</w:t>
      </w:r>
    </w:p>
    <w:p w:rsidR="007677D2" w:rsidRPr="00F8088C" w:rsidRDefault="00CD364E">
      <w:pPr>
        <w:pStyle w:val="a0"/>
        <w:widowControl w:val="0"/>
        <w:numPr>
          <w:ilvl w:val="0"/>
          <w:numId w:val="39"/>
        </w:numPr>
        <w:tabs>
          <w:tab w:val="left" w:pos="993"/>
        </w:tabs>
        <w:spacing w:after="0" w:line="360" w:lineRule="auto"/>
        <w:ind w:left="0"/>
        <w:jc w:val="both"/>
        <w:rPr>
          <w:sz w:val="20"/>
          <w:szCs w:val="20"/>
        </w:rPr>
      </w:pPr>
      <w:r w:rsidRPr="00F8088C">
        <w:rPr>
          <w:rFonts w:ascii="Times New Roman" w:hAnsi="Times New Roman" w:cs="Times New Roman"/>
          <w:sz w:val="20"/>
          <w:szCs w:val="20"/>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7677D2" w:rsidRPr="00F8088C" w:rsidRDefault="00CD364E">
      <w:pPr>
        <w:pStyle w:val="a0"/>
        <w:widowControl w:val="0"/>
        <w:numPr>
          <w:ilvl w:val="0"/>
          <w:numId w:val="39"/>
        </w:numPr>
        <w:tabs>
          <w:tab w:val="left" w:pos="993"/>
        </w:tabs>
        <w:spacing w:after="0" w:line="360" w:lineRule="auto"/>
        <w:ind w:left="0"/>
        <w:jc w:val="both"/>
        <w:rPr>
          <w:sz w:val="20"/>
          <w:szCs w:val="20"/>
        </w:rPr>
      </w:pPr>
      <w:r w:rsidRPr="00F8088C">
        <w:rPr>
          <w:rFonts w:ascii="Times New Roman" w:hAnsi="Times New Roman" w:cs="Times New Roman"/>
          <w:sz w:val="20"/>
          <w:szCs w:val="20"/>
        </w:rPr>
        <w:t>выбирать из предложенных и самостоятельно искать средства/ресурсы для решения задачи/достижения цели;</w:t>
      </w:r>
    </w:p>
    <w:p w:rsidR="007677D2" w:rsidRPr="00F8088C" w:rsidRDefault="00CD364E">
      <w:pPr>
        <w:pStyle w:val="a0"/>
        <w:widowControl w:val="0"/>
        <w:numPr>
          <w:ilvl w:val="0"/>
          <w:numId w:val="39"/>
        </w:numPr>
        <w:tabs>
          <w:tab w:val="left" w:pos="993"/>
        </w:tabs>
        <w:spacing w:after="0" w:line="360" w:lineRule="auto"/>
        <w:ind w:left="0"/>
        <w:jc w:val="both"/>
        <w:rPr>
          <w:sz w:val="20"/>
          <w:szCs w:val="20"/>
        </w:rPr>
      </w:pPr>
      <w:r w:rsidRPr="00F8088C">
        <w:rPr>
          <w:rFonts w:ascii="Times New Roman" w:hAnsi="Times New Roman" w:cs="Times New Roman"/>
          <w:sz w:val="20"/>
          <w:szCs w:val="20"/>
        </w:rPr>
        <w:t>составлять план решения проблемы (выполнения проекта, проведения исследования);</w:t>
      </w:r>
    </w:p>
    <w:p w:rsidR="007677D2" w:rsidRPr="00F8088C" w:rsidRDefault="00CD364E">
      <w:pPr>
        <w:pStyle w:val="a0"/>
        <w:widowControl w:val="0"/>
        <w:numPr>
          <w:ilvl w:val="0"/>
          <w:numId w:val="39"/>
        </w:numPr>
        <w:tabs>
          <w:tab w:val="left" w:pos="993"/>
        </w:tabs>
        <w:spacing w:after="0" w:line="360" w:lineRule="auto"/>
        <w:ind w:left="0"/>
        <w:jc w:val="both"/>
        <w:rPr>
          <w:sz w:val="20"/>
          <w:szCs w:val="20"/>
        </w:rPr>
      </w:pPr>
      <w:r w:rsidRPr="00F8088C">
        <w:rPr>
          <w:rFonts w:ascii="Times New Roman" w:hAnsi="Times New Roman" w:cs="Times New Roman"/>
          <w:sz w:val="20"/>
          <w:szCs w:val="20"/>
        </w:rPr>
        <w:t>определять потенциальные затруднения при решении учебной и познавательной задачи и находить средства для их устранения;</w:t>
      </w:r>
    </w:p>
    <w:p w:rsidR="007677D2" w:rsidRPr="00F8088C" w:rsidRDefault="00CD364E">
      <w:pPr>
        <w:pStyle w:val="a0"/>
        <w:widowControl w:val="0"/>
        <w:numPr>
          <w:ilvl w:val="0"/>
          <w:numId w:val="39"/>
        </w:numPr>
        <w:tabs>
          <w:tab w:val="left" w:pos="993"/>
        </w:tabs>
        <w:spacing w:after="0" w:line="360" w:lineRule="auto"/>
        <w:ind w:left="0"/>
        <w:jc w:val="both"/>
        <w:rPr>
          <w:sz w:val="20"/>
          <w:szCs w:val="20"/>
        </w:rPr>
      </w:pPr>
      <w:r w:rsidRPr="00F8088C">
        <w:rPr>
          <w:rFonts w:ascii="Times New Roman" w:hAnsi="Times New Roman" w:cs="Times New Roman"/>
          <w:sz w:val="20"/>
          <w:szCs w:val="20"/>
        </w:rPr>
        <w:t>описывать свой опыт, оформляя его для передачи другим людям в виде технологии решения практических задач определенного класса;</w:t>
      </w:r>
    </w:p>
    <w:p w:rsidR="007677D2" w:rsidRPr="00F8088C" w:rsidRDefault="00CD364E">
      <w:pPr>
        <w:pStyle w:val="a0"/>
        <w:widowControl w:val="0"/>
        <w:numPr>
          <w:ilvl w:val="0"/>
          <w:numId w:val="39"/>
        </w:numPr>
        <w:tabs>
          <w:tab w:val="left" w:pos="993"/>
        </w:tabs>
        <w:spacing w:after="0" w:line="360" w:lineRule="auto"/>
        <w:ind w:left="0"/>
        <w:jc w:val="both"/>
        <w:rPr>
          <w:sz w:val="20"/>
          <w:szCs w:val="20"/>
        </w:rPr>
      </w:pPr>
      <w:r w:rsidRPr="00F8088C">
        <w:rPr>
          <w:rFonts w:ascii="Times New Roman" w:hAnsi="Times New Roman" w:cs="Times New Roman"/>
          <w:sz w:val="20"/>
          <w:szCs w:val="20"/>
        </w:rPr>
        <w:t>планировать и корректировать свою индивидуальную образовательную траекторию.</w:t>
      </w:r>
    </w:p>
    <w:p w:rsidR="007677D2" w:rsidRPr="00F8088C" w:rsidRDefault="00CD364E">
      <w:pPr>
        <w:pStyle w:val="a0"/>
        <w:widowControl w:val="0"/>
        <w:numPr>
          <w:ilvl w:val="0"/>
          <w:numId w:val="38"/>
        </w:numPr>
        <w:tabs>
          <w:tab w:val="left" w:pos="1134"/>
        </w:tabs>
        <w:spacing w:after="0" w:line="360" w:lineRule="auto"/>
        <w:ind w:left="0"/>
        <w:jc w:val="both"/>
        <w:rPr>
          <w:sz w:val="20"/>
          <w:szCs w:val="20"/>
        </w:rPr>
      </w:pPr>
      <w:r w:rsidRPr="00F8088C">
        <w:rPr>
          <w:rFonts w:ascii="Times New Roman" w:hAnsi="Times New Roman" w:cs="Times New Roman"/>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определять совместно с педагогом и сверстниками критерии планируемых результатов и критерии оценки своей учебной деятельности;</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систематизировать (в том числе выбирать приоритетные) критерии планируемых результатов и оценки своей деятельности;</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оценивать свою деятельность, аргументируя причины достижения или отсутствия планируемого результата;</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находить достаточные средства для выполнения учебных действий в изменяющейся ситуации и/или при отсутствии планируемого результата;</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сверять свои действия с целью и, при необходимости, исправлять ошибки самостоятельно.</w:t>
      </w:r>
    </w:p>
    <w:p w:rsidR="007677D2" w:rsidRPr="00F8088C" w:rsidRDefault="00CD364E">
      <w:pPr>
        <w:pStyle w:val="a0"/>
        <w:widowControl w:val="0"/>
        <w:numPr>
          <w:ilvl w:val="0"/>
          <w:numId w:val="38"/>
        </w:numPr>
        <w:tabs>
          <w:tab w:val="left" w:pos="1134"/>
        </w:tabs>
        <w:spacing w:after="0" w:line="360" w:lineRule="auto"/>
        <w:ind w:left="0"/>
        <w:jc w:val="both"/>
        <w:rPr>
          <w:sz w:val="20"/>
          <w:szCs w:val="20"/>
        </w:rPr>
      </w:pPr>
      <w:r w:rsidRPr="00F8088C">
        <w:rPr>
          <w:rFonts w:ascii="Times New Roman" w:hAnsi="Times New Roman" w:cs="Times New Roman"/>
          <w:sz w:val="20"/>
          <w:szCs w:val="20"/>
        </w:rPr>
        <w:t>Умение оценивать правильность выполнения учебной задачи, собственные возможности ее решения. Обучающийся сможет:</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определять критерии правильности (корректности) выполнения учебной задачи;</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анализировать и обосновывать применение соответствующего инструментария для выполнения учебной задачи;</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оценивать продукт своей деятельности по заданным и/или самостоятельно определенным критериям в соответствии с целью деятельности;</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обосновывать достижимость цели выбранным способом на основе оценки своих внутренних ресурсов и доступных внешних ресурсов;</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фиксировать и анализировать динамику собственных образовательных результатов.</w:t>
      </w:r>
    </w:p>
    <w:p w:rsidR="007677D2" w:rsidRPr="00F8088C" w:rsidRDefault="00CD364E">
      <w:pPr>
        <w:pStyle w:val="a0"/>
        <w:widowControl w:val="0"/>
        <w:numPr>
          <w:ilvl w:val="0"/>
          <w:numId w:val="38"/>
        </w:numPr>
        <w:tabs>
          <w:tab w:val="left" w:pos="1134"/>
        </w:tabs>
        <w:spacing w:after="0" w:line="360" w:lineRule="auto"/>
        <w:ind w:left="0"/>
        <w:jc w:val="both"/>
        <w:rPr>
          <w:sz w:val="20"/>
          <w:szCs w:val="20"/>
        </w:rPr>
      </w:pPr>
      <w:r w:rsidRPr="00F8088C">
        <w:rPr>
          <w:rFonts w:ascii="Times New Roman" w:hAnsi="Times New Roman" w:cs="Times New Roman"/>
          <w:sz w:val="20"/>
          <w:szCs w:val="20"/>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наблюдать и анализировать свою учебную и познавательную деятельность и деятельность других обучающихся в процессе взаимопроверки;</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соотносить реальные и планируемые результаты индивидуальной образовательной деятельности и делать выводы;</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принимать решение в учебной ситуации и нести за него ответственность;</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самостоятельно определять причины своего успеха или неуспеха и находить способы выхода из ситуации неуспеха;</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i/>
          <w:sz w:val="20"/>
          <w:szCs w:val="20"/>
        </w:rPr>
        <w:t>Познавательные УУД</w:t>
      </w:r>
    </w:p>
    <w:p w:rsidR="007677D2" w:rsidRPr="00F8088C" w:rsidRDefault="00CD364E">
      <w:pPr>
        <w:pStyle w:val="a0"/>
        <w:widowControl w:val="0"/>
        <w:numPr>
          <w:ilvl w:val="0"/>
          <w:numId w:val="38"/>
        </w:numPr>
        <w:tabs>
          <w:tab w:val="left" w:pos="1134"/>
        </w:tabs>
        <w:spacing w:after="0" w:line="360" w:lineRule="auto"/>
        <w:ind w:left="0"/>
        <w:jc w:val="both"/>
        <w:rPr>
          <w:sz w:val="20"/>
          <w:szCs w:val="20"/>
        </w:rPr>
      </w:pPr>
      <w:r w:rsidRPr="00F8088C">
        <w:rPr>
          <w:rFonts w:ascii="Times New Roman" w:hAnsi="Times New Roman" w:cs="Times New Roman"/>
          <w:sz w:val="20"/>
          <w:szCs w:val="2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Обучающийся сможет:</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подбирать слова, соподчиненные ключевому слову, определяющие его признаки и свойства (под-идеи);</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выстраивать логическую цепь ключевого слова и соподчиненных ему слов;</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выделять признак двух или нескольких предметов или явлений и объяснять их сходство;</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объединять предметы и явления в группы по определенным признакам, сравнивать, классифицировать и обобщать факты и явления;</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выделять явление из общего ряда других явлений;</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строить рассуждение от общих закономерностей к частным явлениям и от частных явлений к общим закономерностям;</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строить рассуждение на основе сравнения предметов и явлений, выделяя при этом общие признаки;</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излагать полученную информацию, интерпретируя ее в контексте решаемой задачи;</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самостоятельно указывать па информацию, нуждающуюся в проверке, предлагать и применять способ проверки достоверности информации;</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вербализовать эмоциональное впечатление, оказанное на него источником;</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677D2" w:rsidRPr="00F8088C" w:rsidRDefault="00CD364E">
      <w:pPr>
        <w:pStyle w:val="a0"/>
        <w:widowControl w:val="0"/>
        <w:numPr>
          <w:ilvl w:val="0"/>
          <w:numId w:val="38"/>
        </w:numPr>
        <w:tabs>
          <w:tab w:val="left" w:pos="1134"/>
        </w:tabs>
        <w:spacing w:after="0" w:line="360" w:lineRule="auto"/>
        <w:ind w:left="0"/>
        <w:jc w:val="both"/>
        <w:rPr>
          <w:sz w:val="20"/>
          <w:szCs w:val="20"/>
        </w:rPr>
      </w:pPr>
      <w:r w:rsidRPr="00F8088C">
        <w:rPr>
          <w:rFonts w:ascii="Times New Roman" w:hAnsi="Times New Roman" w:cs="Times New Roman"/>
          <w:sz w:val="20"/>
          <w:szCs w:val="20"/>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обозначать символом и знаком предмет и/или явление;</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определять логические связи между предметами и/или явлениями, обозначать данные логические связи с помощью знаков в схеме;</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создавать абстрактный или реальный образ предмета и/или явления;</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строить модель/схему на основе условий задачи и/или способа решения задачи;</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преобразовывать модели с целью выявления общих законов, определяющих данную предметную область;</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строить доказательство: прямое, косвенное, от противного;</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7677D2" w:rsidRPr="00F8088C" w:rsidRDefault="00CD364E">
      <w:pPr>
        <w:pStyle w:val="a0"/>
        <w:widowControl w:val="0"/>
        <w:numPr>
          <w:ilvl w:val="0"/>
          <w:numId w:val="38"/>
        </w:numPr>
        <w:tabs>
          <w:tab w:val="left" w:pos="1134"/>
        </w:tabs>
        <w:spacing w:after="0" w:line="360" w:lineRule="auto"/>
        <w:ind w:left="0"/>
        <w:jc w:val="both"/>
        <w:rPr>
          <w:sz w:val="20"/>
          <w:szCs w:val="20"/>
        </w:rPr>
      </w:pPr>
      <w:r w:rsidRPr="00F8088C">
        <w:rPr>
          <w:rFonts w:ascii="Times New Roman" w:hAnsi="Times New Roman" w:cs="Times New Roman"/>
          <w:sz w:val="20"/>
          <w:szCs w:val="20"/>
        </w:rPr>
        <w:t>Смысловое чтение. Обучающийся сможет:</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находить в тексте требуемую информацию (в соответствии с целями своей деятельности);</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ориентироваться в содержании текста, понимать целостный смысл текста, структурировать текст;</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устанавливать взаимосвязь описанных в тексте событий, явлений, процессов;</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резюмировать главную идею текста;</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критически оценивать содержание и форму текста.</w:t>
      </w:r>
    </w:p>
    <w:p w:rsidR="007677D2" w:rsidRPr="00F8088C" w:rsidRDefault="00CD364E">
      <w:pPr>
        <w:pStyle w:val="a0"/>
        <w:tabs>
          <w:tab w:val="left" w:pos="993"/>
        </w:tabs>
        <w:spacing w:after="0" w:line="360" w:lineRule="auto"/>
        <w:ind w:firstLine="709"/>
        <w:jc w:val="both"/>
        <w:rPr>
          <w:sz w:val="20"/>
          <w:szCs w:val="20"/>
        </w:rPr>
      </w:pPr>
      <w:r w:rsidRPr="00F8088C">
        <w:rPr>
          <w:rFonts w:ascii="Times New Roman" w:hAnsi="Times New Roman" w:cs="Times New Roman"/>
          <w:b/>
          <w:i/>
          <w:sz w:val="20"/>
          <w:szCs w:val="20"/>
        </w:rPr>
        <w:t>Коммуникативные УУД</w:t>
      </w:r>
    </w:p>
    <w:p w:rsidR="007677D2" w:rsidRPr="00F8088C" w:rsidRDefault="00CD364E">
      <w:pPr>
        <w:pStyle w:val="a0"/>
        <w:widowControl w:val="0"/>
        <w:numPr>
          <w:ilvl w:val="0"/>
          <w:numId w:val="38"/>
        </w:numPr>
        <w:tabs>
          <w:tab w:val="left" w:pos="1134"/>
        </w:tabs>
        <w:spacing w:after="0" w:line="360" w:lineRule="auto"/>
        <w:ind w:left="0"/>
        <w:jc w:val="both"/>
        <w:rPr>
          <w:sz w:val="20"/>
          <w:szCs w:val="20"/>
        </w:rPr>
      </w:pPr>
      <w:r w:rsidRPr="00F8088C">
        <w:rPr>
          <w:rFonts w:ascii="Times New Roman" w:hAnsi="Times New Roman" w:cs="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определять возможные роли в совместной деятельности;</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играть определенную роль в совместной деятельности;</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определять свои действия и действия партнера, которые способствовали или препятствовали продуктивной коммуникации;</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строить позитивные отношения в процессе учебной и познавательной деятельности;</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критически относиться к своему мнению, с достоинством признавать ошибочность своего мнения (если оно таково) и корректировать его;</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предлагать альтернативное решение в конфликтной ситуации;</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выделять общую точку зрения в дискуссии;</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договариваться о правилах и вопросах для обсуждения в соответствии с поставленной перед группой задачей;</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организовывать учебное взаимодействие в группе (определять общие цели, распределять роли, договариваться друг с другом и т. д.);</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677D2" w:rsidRPr="00F8088C" w:rsidRDefault="00CD364E">
      <w:pPr>
        <w:pStyle w:val="a0"/>
        <w:widowControl w:val="0"/>
        <w:numPr>
          <w:ilvl w:val="0"/>
          <w:numId w:val="38"/>
        </w:numPr>
        <w:tabs>
          <w:tab w:val="left" w:pos="1134"/>
        </w:tabs>
        <w:spacing w:after="0" w:line="360" w:lineRule="auto"/>
        <w:ind w:left="0"/>
        <w:jc w:val="both"/>
        <w:rPr>
          <w:sz w:val="20"/>
          <w:szCs w:val="20"/>
        </w:rPr>
      </w:pPr>
      <w:r w:rsidRPr="00F8088C">
        <w:rPr>
          <w:rFonts w:ascii="Times New Roman" w:hAnsi="Times New Roman" w:cs="Times New Roman"/>
          <w:sz w:val="20"/>
          <w:szCs w:val="20"/>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определять задачу коммуникации и в соответствии с ней отбирать речевые средства;</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отбирать и использовать речевые средства в процессе коммуникации с другими людьми (диалог в паре, в малой группе и т. д.);</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представлять в устной или письменной форме развернутый план собственной деятельности;</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соблюдать нормы публичной речи и регламент в монологе и дискуссии в соответствии с коммуникативной задачей;</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высказывать и обосновывать мнение (суждение) и запрашивать мнение партнера в рамках диалога;</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принимать решение в ходе диалога и согласовывать его с собеседником;</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создавать письменные «клишированные» и оригинальные тексты с использованием необходимых речевых средств;</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использовать вербальные средства (средства логической связи) для выделения смысловых блоков своего выступления;</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использовать невербальные средства или наглядные материалы, подготовленные/отобранные под руководством учителя;</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делать оценочный вывод о достижении цели коммуникации непосредственно после завершения коммуникативного контакта и обосновывать его.</w:t>
      </w:r>
    </w:p>
    <w:p w:rsidR="007677D2" w:rsidRPr="00F8088C" w:rsidRDefault="00CD364E">
      <w:pPr>
        <w:pStyle w:val="a0"/>
        <w:widowControl w:val="0"/>
        <w:numPr>
          <w:ilvl w:val="0"/>
          <w:numId w:val="38"/>
        </w:numPr>
        <w:tabs>
          <w:tab w:val="left" w:pos="993"/>
        </w:tabs>
        <w:spacing w:after="0" w:line="360" w:lineRule="auto"/>
        <w:ind w:left="0"/>
        <w:jc w:val="both"/>
        <w:rPr>
          <w:sz w:val="20"/>
          <w:szCs w:val="20"/>
        </w:rPr>
      </w:pPr>
      <w:r w:rsidRPr="00F8088C">
        <w:rPr>
          <w:rFonts w:ascii="Times New Roman" w:hAnsi="Times New Roman" w:cs="Times New Roman"/>
          <w:sz w:val="20"/>
          <w:szCs w:val="20"/>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выделять информационный аспект задачи, оперировать данными, использовать модель решения задачи;</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использовать информацию с учетом этических и правовых норм;</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7677D2" w:rsidRPr="00F8088C" w:rsidRDefault="00CD364E">
      <w:pPr>
        <w:pStyle w:val="a0"/>
        <w:tabs>
          <w:tab w:val="left" w:pos="993"/>
        </w:tabs>
        <w:spacing w:after="0" w:line="360" w:lineRule="auto"/>
        <w:ind w:firstLine="709"/>
        <w:jc w:val="both"/>
        <w:rPr>
          <w:sz w:val="20"/>
          <w:szCs w:val="20"/>
        </w:rPr>
      </w:pPr>
      <w:r w:rsidRPr="00F8088C">
        <w:rPr>
          <w:rFonts w:ascii="Times New Roman" w:hAnsi="Times New Roman" w:cs="Times New Roman"/>
          <w:b/>
          <w:i/>
          <w:sz w:val="20"/>
          <w:szCs w:val="20"/>
        </w:rPr>
        <w:t>Познавательные УУД</w:t>
      </w:r>
    </w:p>
    <w:p w:rsidR="007677D2" w:rsidRPr="00F8088C" w:rsidRDefault="00CD364E">
      <w:pPr>
        <w:pStyle w:val="a0"/>
        <w:widowControl w:val="0"/>
        <w:numPr>
          <w:ilvl w:val="0"/>
          <w:numId w:val="38"/>
        </w:numPr>
        <w:tabs>
          <w:tab w:val="left" w:pos="1134"/>
        </w:tabs>
        <w:spacing w:after="0" w:line="360" w:lineRule="auto"/>
        <w:ind w:left="0"/>
        <w:jc w:val="both"/>
        <w:rPr>
          <w:sz w:val="20"/>
          <w:szCs w:val="20"/>
        </w:rPr>
      </w:pPr>
      <w:r w:rsidRPr="00F8088C">
        <w:rPr>
          <w:rFonts w:ascii="Times New Roman" w:hAnsi="Times New Roman" w:cs="Times New Roman"/>
          <w:sz w:val="20"/>
          <w:szCs w:val="20"/>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определять свое отношение к природной среде;</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анализировать влияние экологических факторов на среду обитания живых организмов;</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проводить причинный и вероятностный анализ экологических ситуаций;</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прогнозировать изменения ситуации при смене действия одного фактора на действие другого фактора;</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распространять экологические знания и участвовать в практических делах по защите окружающей среды;</w:t>
      </w:r>
    </w:p>
    <w:p w:rsidR="007677D2" w:rsidRPr="00F8088C" w:rsidRDefault="00CD364E">
      <w:pPr>
        <w:pStyle w:val="a0"/>
        <w:widowControl w:val="0"/>
        <w:numPr>
          <w:ilvl w:val="0"/>
          <w:numId w:val="40"/>
        </w:numPr>
        <w:tabs>
          <w:tab w:val="left" w:pos="993"/>
        </w:tabs>
        <w:spacing w:after="0" w:line="360" w:lineRule="auto"/>
        <w:ind w:left="0"/>
        <w:jc w:val="both"/>
        <w:rPr>
          <w:sz w:val="20"/>
          <w:szCs w:val="20"/>
        </w:rPr>
      </w:pPr>
      <w:r w:rsidRPr="00F8088C">
        <w:rPr>
          <w:rFonts w:ascii="Times New Roman" w:hAnsi="Times New Roman" w:cs="Times New Roman"/>
          <w:sz w:val="20"/>
          <w:szCs w:val="20"/>
        </w:rPr>
        <w:t>выражать свое отношение к природе через рисунки, сочинения, модели, проектные работы.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13. Развитая мотивация к овладению культурой активного использования словарей и других поисковых систем. Обучающийся сможет:</w:t>
      </w:r>
    </w:p>
    <w:p w:rsidR="007677D2" w:rsidRPr="00F8088C" w:rsidRDefault="00CD364E">
      <w:pPr>
        <w:pStyle w:val="afffd"/>
        <w:numPr>
          <w:ilvl w:val="0"/>
          <w:numId w:val="40"/>
        </w:numPr>
        <w:spacing w:line="360" w:lineRule="auto"/>
        <w:jc w:val="both"/>
        <w:rPr>
          <w:sz w:val="20"/>
          <w:szCs w:val="20"/>
        </w:rPr>
      </w:pPr>
      <w:r w:rsidRPr="00F8088C">
        <w:rPr>
          <w:rFonts w:ascii="Times New Roman" w:hAnsi="Times New Roman"/>
          <w:sz w:val="20"/>
          <w:szCs w:val="20"/>
        </w:rPr>
        <w:t>определять необходимые ключевые поисковые слова и запросы;</w:t>
      </w:r>
    </w:p>
    <w:p w:rsidR="007677D2" w:rsidRPr="00F8088C" w:rsidRDefault="00CD364E">
      <w:pPr>
        <w:pStyle w:val="afffd"/>
        <w:numPr>
          <w:ilvl w:val="0"/>
          <w:numId w:val="40"/>
        </w:numPr>
        <w:spacing w:line="360" w:lineRule="auto"/>
        <w:jc w:val="both"/>
        <w:rPr>
          <w:sz w:val="20"/>
          <w:szCs w:val="20"/>
        </w:rPr>
      </w:pPr>
      <w:r w:rsidRPr="00F8088C">
        <w:rPr>
          <w:rFonts w:ascii="Times New Roman" w:hAnsi="Times New Roman"/>
          <w:sz w:val="20"/>
          <w:szCs w:val="20"/>
        </w:rPr>
        <w:t>осуществлять взаимодействие с электронными поисковыми системами, словарями;</w:t>
      </w:r>
    </w:p>
    <w:p w:rsidR="007677D2" w:rsidRPr="00F8088C" w:rsidRDefault="00CD364E">
      <w:pPr>
        <w:pStyle w:val="afffd"/>
        <w:numPr>
          <w:ilvl w:val="0"/>
          <w:numId w:val="40"/>
        </w:numPr>
        <w:spacing w:line="360" w:lineRule="auto"/>
        <w:jc w:val="both"/>
        <w:rPr>
          <w:sz w:val="20"/>
          <w:szCs w:val="20"/>
        </w:rPr>
      </w:pPr>
      <w:r w:rsidRPr="00F8088C">
        <w:rPr>
          <w:rFonts w:ascii="Times New Roman" w:hAnsi="Times New Roman"/>
          <w:sz w:val="20"/>
          <w:szCs w:val="20"/>
        </w:rPr>
        <w:t>формировать множественную выборку из поисковых источников для объективизации результатов поиска;</w:t>
      </w:r>
    </w:p>
    <w:p w:rsidR="007677D2" w:rsidRPr="00F8088C" w:rsidRDefault="00CD364E">
      <w:pPr>
        <w:pStyle w:val="afffd"/>
        <w:numPr>
          <w:ilvl w:val="0"/>
          <w:numId w:val="40"/>
        </w:numPr>
        <w:spacing w:line="360" w:lineRule="auto"/>
        <w:jc w:val="both"/>
        <w:rPr>
          <w:sz w:val="20"/>
          <w:szCs w:val="20"/>
        </w:rPr>
      </w:pPr>
      <w:r w:rsidRPr="00F8088C">
        <w:rPr>
          <w:rFonts w:ascii="Times New Roman" w:hAnsi="Times New Roman"/>
          <w:sz w:val="20"/>
          <w:szCs w:val="20"/>
        </w:rPr>
        <w:t>соотносить полученные результаты поиска со своей деятельностью.</w:t>
      </w:r>
    </w:p>
    <w:p w:rsidR="007677D2" w:rsidRPr="00F8088C" w:rsidRDefault="007677D2">
      <w:pPr>
        <w:pStyle w:val="a0"/>
        <w:widowControl w:val="0"/>
        <w:tabs>
          <w:tab w:val="left" w:pos="993"/>
        </w:tabs>
        <w:spacing w:after="0" w:line="360" w:lineRule="auto"/>
        <w:jc w:val="both"/>
        <w:rPr>
          <w:sz w:val="20"/>
          <w:szCs w:val="20"/>
        </w:rPr>
      </w:pP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При определении планируемых предметных результатов освоения ООП ООО разработчики опирались на пояснительные записки к примерным программам учебных предметов.</w:t>
      </w:r>
    </w:p>
    <w:p w:rsidR="007677D2" w:rsidRPr="00F8088C" w:rsidRDefault="007677D2">
      <w:pPr>
        <w:pStyle w:val="a0"/>
        <w:spacing w:after="0" w:line="360" w:lineRule="auto"/>
        <w:ind w:firstLine="709"/>
        <w:jc w:val="both"/>
        <w:rPr>
          <w:sz w:val="20"/>
          <w:szCs w:val="20"/>
        </w:rPr>
      </w:pPr>
    </w:p>
    <w:p w:rsidR="007677D2" w:rsidRPr="00F8088C" w:rsidRDefault="00CD364E">
      <w:pPr>
        <w:pStyle w:val="3"/>
        <w:spacing w:before="0" w:after="0" w:line="360" w:lineRule="auto"/>
        <w:ind w:firstLine="709"/>
        <w:rPr>
          <w:sz w:val="20"/>
          <w:szCs w:val="20"/>
        </w:rPr>
      </w:pPr>
      <w:bookmarkStart w:id="40" w:name="__RefHeading__71413_1819210592"/>
      <w:bookmarkStart w:id="41" w:name="_Toc409691628"/>
      <w:bookmarkStart w:id="42" w:name="_Toc410653953"/>
      <w:bookmarkStart w:id="43" w:name="_Toc284663337"/>
      <w:bookmarkEnd w:id="40"/>
      <w:bookmarkEnd w:id="41"/>
      <w:bookmarkEnd w:id="42"/>
      <w:bookmarkEnd w:id="43"/>
      <w:r w:rsidRPr="00F8088C">
        <w:rPr>
          <w:sz w:val="20"/>
          <w:szCs w:val="20"/>
        </w:rPr>
        <w:t>1.2.3.2. Русский язык</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Выпускник научится:</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sz w:val="20"/>
          <w:szCs w:val="20"/>
        </w:rPr>
        <w:t>владеть навыками работы с учебной книгой и другими информационными источниками, включая СМИ и ресурсы Интернета;</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sz w:val="20"/>
          <w:szCs w:val="20"/>
        </w:rPr>
        <w:t>владеть навыками различных видов чтения и информационной переработки прочитанного материала;</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sz w:val="20"/>
          <w:szCs w:val="20"/>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sz w:val="20"/>
          <w:szCs w:val="20"/>
        </w:rPr>
        <w:t>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sz w:val="20"/>
          <w:szCs w:val="20"/>
        </w:rPr>
        <w:t>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sz w:val="20"/>
          <w:szCs w:val="20"/>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sz w:val="20"/>
          <w:szCs w:val="20"/>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(стилю);</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sz w:val="20"/>
          <w:szCs w:val="20"/>
        </w:rPr>
        <w:t>проводить фонетический, орфоэпический, звуко-буквенный анализ слова;</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sz w:val="20"/>
          <w:szCs w:val="20"/>
        </w:rPr>
        <w:t>классифицировать и группировать звуки речи по заданным признакам, слова по заданным параметрам их звукового состава;</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sz w:val="20"/>
          <w:szCs w:val="20"/>
        </w:rPr>
        <w:t>членить слова на слоги и правильно их переносить;</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sz w:val="20"/>
          <w:szCs w:val="20"/>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sz w:val="20"/>
          <w:szCs w:val="20"/>
        </w:rPr>
        <w:t>использовать знание алфавита при поиске информации;</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sz w:val="20"/>
          <w:szCs w:val="20"/>
        </w:rPr>
        <w:t>сопоставлять и анализировать звуковой и буквенный состав слова;</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sz w:val="20"/>
          <w:szCs w:val="20"/>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sz w:val="20"/>
          <w:szCs w:val="20"/>
        </w:rPr>
        <w:t>проводить морфемный и словообразовательный анализ слов;</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sz w:val="20"/>
          <w:szCs w:val="20"/>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sz w:val="20"/>
          <w:szCs w:val="20"/>
        </w:rPr>
        <w:t>проводить лексический анализ слова;</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sz w:val="20"/>
          <w:szCs w:val="20"/>
        </w:rPr>
        <w:t>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sz w:val="20"/>
          <w:szCs w:val="20"/>
        </w:rPr>
        <w:t>отличать слова от других единиц языка; опознавать самостоятельные и служебные части речи и их формы;</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sz w:val="20"/>
          <w:szCs w:val="20"/>
        </w:rPr>
        <w:t>анализировать слово с точки зрения его принадлежности к той или иной части речи;</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sz w:val="20"/>
          <w:szCs w:val="20"/>
        </w:rPr>
        <w:t>проводить морфологический анализ слова;</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sz w:val="20"/>
          <w:szCs w:val="20"/>
        </w:rPr>
        <w:t>опознавать основные единицы синтаксиса (словосочетание, предложение, текст);</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sz w:val="20"/>
          <w:szCs w:val="20"/>
        </w:rPr>
        <w:t>находить грамматическую основу предложения;</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sz w:val="20"/>
          <w:szCs w:val="20"/>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sz w:val="20"/>
          <w:szCs w:val="20"/>
        </w:rPr>
        <w:t>опознавать предложения простые и сложные, предложения осложненной структуры, распознавать главные и второстепенные члены предложения;</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sz w:val="20"/>
          <w:szCs w:val="20"/>
        </w:rPr>
        <w:t>проводить синтаксический анализ;</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sz w:val="20"/>
          <w:szCs w:val="20"/>
        </w:rPr>
        <w:t>соблюдать основные языковые нормы в устной и письменной речи;</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sz w:val="20"/>
          <w:szCs w:val="20"/>
        </w:rPr>
        <w:t>опираться на фонетический, морфемно-словообразовательный и морфологический анализ при выборе правильного написания слова;</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sz w:val="20"/>
          <w:szCs w:val="20"/>
        </w:rPr>
        <w:t>опираться на грамматико-интонационный анализ при объяснении расстановки знаков препинания в предложении;</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sz w:val="20"/>
          <w:szCs w:val="20"/>
        </w:rPr>
        <w:t>использовать орфографические словари и справочники по правописанию для решения орфографических и пунктуационных задач.</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Выпускник получит возможность научиться:</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i/>
          <w:sz w:val="20"/>
          <w:szCs w:val="20"/>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i/>
          <w:sz w:val="20"/>
          <w:szCs w:val="20"/>
        </w:rPr>
        <w:t>оценивать собственную и чужую речь с точки зрения точного, уместного и выразительного словоупотребления;</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i/>
          <w:sz w:val="20"/>
          <w:szCs w:val="20"/>
        </w:rPr>
        <w:t>опознавать основные выразительные средства языка;</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i/>
          <w:sz w:val="20"/>
          <w:szCs w:val="20"/>
        </w:rPr>
        <w:t>извлекать необходимую информацию из лингвистических словарей и справочников;</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i/>
          <w:sz w:val="20"/>
          <w:szCs w:val="20"/>
        </w:rPr>
        <w:t>писать доклады, рефераты, тезисы, статьи, рецензии, интервью, очерки, доверенности, резюме;</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i/>
          <w:sz w:val="20"/>
          <w:szCs w:val="20"/>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владеть устной и письменной речью, монологической контекстной речью;</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i/>
          <w:sz w:val="20"/>
          <w:szCs w:val="20"/>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i/>
          <w:sz w:val="20"/>
          <w:szCs w:val="20"/>
        </w:rPr>
        <w:t xml:space="preserve">устанавливать смысловую и структурную связь однокоренных слов; </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i/>
          <w:sz w:val="20"/>
          <w:szCs w:val="20"/>
        </w:rPr>
        <w:t>характеризовать словообразовательные цепочки и словообразовательные гнезда;</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i/>
          <w:sz w:val="20"/>
          <w:szCs w:val="20"/>
        </w:rPr>
        <w:t>использовать этимологические данные для объяснения правописания и лексического значения слова;</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i/>
          <w:sz w:val="20"/>
          <w:szCs w:val="20"/>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677D2" w:rsidRPr="00F8088C" w:rsidRDefault="00CD364E">
      <w:pPr>
        <w:pStyle w:val="afffd"/>
        <w:widowControl w:val="0"/>
        <w:numPr>
          <w:ilvl w:val="0"/>
          <w:numId w:val="41"/>
        </w:numPr>
        <w:tabs>
          <w:tab w:val="left" w:pos="993"/>
        </w:tabs>
        <w:spacing w:line="360" w:lineRule="auto"/>
        <w:ind w:left="0"/>
        <w:jc w:val="both"/>
        <w:rPr>
          <w:sz w:val="20"/>
          <w:szCs w:val="20"/>
        </w:rPr>
      </w:pPr>
      <w:r w:rsidRPr="00F8088C">
        <w:rPr>
          <w:rFonts w:ascii="Times New Roman" w:hAnsi="Times New Roman"/>
          <w:i/>
          <w:sz w:val="20"/>
          <w:szCs w:val="20"/>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677D2" w:rsidRPr="00F8088C" w:rsidRDefault="007677D2">
      <w:pPr>
        <w:pStyle w:val="a0"/>
        <w:spacing w:after="0" w:line="360" w:lineRule="auto"/>
        <w:ind w:firstLine="709"/>
        <w:jc w:val="both"/>
        <w:rPr>
          <w:sz w:val="20"/>
          <w:szCs w:val="20"/>
        </w:rPr>
      </w:pPr>
    </w:p>
    <w:p w:rsidR="007677D2" w:rsidRPr="00F8088C" w:rsidRDefault="00CD364E">
      <w:pPr>
        <w:pStyle w:val="2"/>
        <w:ind w:left="709" w:firstLine="0"/>
        <w:rPr>
          <w:sz w:val="20"/>
          <w:szCs w:val="20"/>
        </w:rPr>
      </w:pPr>
      <w:bookmarkStart w:id="44" w:name="__RefHeading__71415_1819210592"/>
      <w:bookmarkStart w:id="45" w:name="_Toc409691629"/>
      <w:bookmarkStart w:id="46" w:name="_Toc410653954"/>
      <w:bookmarkStart w:id="47" w:name="_Toc284663338"/>
      <w:bookmarkEnd w:id="44"/>
      <w:r w:rsidRPr="00F8088C">
        <w:rPr>
          <w:sz w:val="20"/>
          <w:szCs w:val="20"/>
        </w:rPr>
        <w:t>1.2.3.3. Литература</w:t>
      </w:r>
      <w:bookmarkEnd w:id="45"/>
      <w:bookmarkEnd w:id="46"/>
      <w:bookmarkEnd w:id="47"/>
      <w:r w:rsidRPr="00F8088C">
        <w:rPr>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eastAsia="MS Mincho" w:hAnsi="Times New Roman" w:cs="Times New Roman"/>
          <w:sz w:val="20"/>
          <w:szCs w:val="20"/>
        </w:rPr>
        <w:t xml:space="preserve">В соответствии с Федеральным государственным образовательный стандартом основного общего образования </w:t>
      </w:r>
      <w:r w:rsidRPr="00F8088C">
        <w:rPr>
          <w:rFonts w:ascii="Times New Roman" w:eastAsia="MS Mincho" w:hAnsi="Times New Roman" w:cs="Times New Roman"/>
          <w:b/>
          <w:sz w:val="20"/>
          <w:szCs w:val="20"/>
        </w:rPr>
        <w:t>предметными</w:t>
      </w:r>
      <w:r w:rsidRPr="00F8088C">
        <w:rPr>
          <w:rFonts w:ascii="Times New Roman" w:eastAsia="MS Mincho" w:hAnsi="Times New Roman" w:cs="Times New Roman"/>
          <w:sz w:val="20"/>
          <w:szCs w:val="20"/>
        </w:rPr>
        <w:t xml:space="preserve"> </w:t>
      </w:r>
      <w:r w:rsidRPr="00F8088C">
        <w:rPr>
          <w:rFonts w:ascii="Times New Roman" w:eastAsia="MS Mincho" w:hAnsi="Times New Roman" w:cs="Times New Roman"/>
          <w:b/>
          <w:sz w:val="20"/>
          <w:szCs w:val="20"/>
        </w:rPr>
        <w:t>результатами</w:t>
      </w:r>
      <w:r w:rsidRPr="00F8088C">
        <w:rPr>
          <w:rFonts w:ascii="Times New Roman" w:eastAsia="MS Mincho" w:hAnsi="Times New Roman" w:cs="Times New Roman"/>
          <w:sz w:val="20"/>
          <w:szCs w:val="20"/>
        </w:rPr>
        <w:t xml:space="preserve"> изучения предмета «Литература» являются:</w:t>
      </w:r>
    </w:p>
    <w:p w:rsidR="007677D2" w:rsidRPr="00F8088C" w:rsidRDefault="00CD364E">
      <w:pPr>
        <w:pStyle w:val="a0"/>
        <w:numPr>
          <w:ilvl w:val="0"/>
          <w:numId w:val="44"/>
        </w:numPr>
        <w:tabs>
          <w:tab w:val="left" w:pos="993"/>
        </w:tabs>
        <w:spacing w:after="0" w:line="360" w:lineRule="auto"/>
        <w:ind w:left="0"/>
        <w:jc w:val="both"/>
        <w:rPr>
          <w:sz w:val="20"/>
          <w:szCs w:val="20"/>
        </w:rPr>
      </w:pPr>
      <w:r w:rsidRPr="00F8088C">
        <w:rPr>
          <w:rFonts w:ascii="Times New Roman" w:hAnsi="Times New Roman" w:cs="Times New Roman"/>
          <w:sz w:val="20"/>
          <w:szCs w:val="20"/>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7677D2" w:rsidRPr="00F8088C" w:rsidRDefault="00CD364E">
      <w:pPr>
        <w:pStyle w:val="a0"/>
        <w:spacing w:after="0" w:line="360" w:lineRule="auto"/>
        <w:ind w:firstLine="709"/>
        <w:jc w:val="both"/>
        <w:rPr>
          <w:sz w:val="20"/>
          <w:szCs w:val="20"/>
        </w:rPr>
      </w:pPr>
      <w:r w:rsidRPr="00F8088C">
        <w:rPr>
          <w:rFonts w:ascii="Times New Roman" w:hAnsi="Times New Roman"/>
          <w:sz w:val="20"/>
          <w:szCs w:val="20"/>
        </w:rPr>
        <w:t>Результат: обучающийся осознает значимость и важность чтения, получает привычку к чтению и опыт чтения разных произведений</w:t>
      </w:r>
      <w:r w:rsidRPr="00F8088C">
        <w:rPr>
          <w:rFonts w:ascii="Times New Roman" w:hAnsi="Times New Roman" w:cs="Times New Roman"/>
          <w:sz w:val="20"/>
          <w:szCs w:val="20"/>
        </w:rPr>
        <w:t>;</w:t>
      </w:r>
    </w:p>
    <w:p w:rsidR="007677D2" w:rsidRPr="00F8088C" w:rsidRDefault="00CD364E">
      <w:pPr>
        <w:pStyle w:val="a0"/>
        <w:numPr>
          <w:ilvl w:val="0"/>
          <w:numId w:val="44"/>
        </w:numPr>
        <w:tabs>
          <w:tab w:val="left" w:pos="993"/>
        </w:tabs>
        <w:spacing w:after="0" w:line="360" w:lineRule="auto"/>
        <w:ind w:left="0"/>
        <w:jc w:val="both"/>
        <w:rPr>
          <w:sz w:val="20"/>
          <w:szCs w:val="20"/>
        </w:rPr>
      </w:pPr>
      <w:r w:rsidRPr="00F8088C">
        <w:rPr>
          <w:rFonts w:ascii="Times New Roman" w:hAnsi="Times New Roman" w:cs="Times New Roman"/>
          <w:sz w:val="20"/>
          <w:szCs w:val="20"/>
        </w:rPr>
        <w:t>понимание литературы как одной из основных национально-культурных ценностей народа, как особого способа познания жизни.</w:t>
      </w:r>
    </w:p>
    <w:p w:rsidR="007677D2" w:rsidRPr="00F8088C" w:rsidRDefault="00CD364E">
      <w:pPr>
        <w:pStyle w:val="a0"/>
        <w:spacing w:after="0" w:line="360" w:lineRule="auto"/>
        <w:ind w:firstLine="709"/>
        <w:jc w:val="both"/>
        <w:rPr>
          <w:sz w:val="20"/>
          <w:szCs w:val="20"/>
        </w:rPr>
      </w:pPr>
      <w:r w:rsidRPr="00F8088C">
        <w:rPr>
          <w:rFonts w:ascii="Times New Roman" w:hAnsi="Times New Roman"/>
          <w:sz w:val="20"/>
          <w:szCs w:val="20"/>
        </w:rPr>
        <w:t>Результат: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7677D2" w:rsidRPr="00F8088C" w:rsidRDefault="00CD364E">
      <w:pPr>
        <w:pStyle w:val="a0"/>
        <w:numPr>
          <w:ilvl w:val="0"/>
          <w:numId w:val="44"/>
        </w:numPr>
        <w:tabs>
          <w:tab w:val="left" w:pos="993"/>
        </w:tabs>
        <w:spacing w:after="0" w:line="360" w:lineRule="auto"/>
        <w:ind w:left="0"/>
        <w:jc w:val="both"/>
        <w:rPr>
          <w:sz w:val="20"/>
          <w:szCs w:val="20"/>
        </w:rPr>
      </w:pPr>
      <w:r w:rsidRPr="00F8088C">
        <w:rPr>
          <w:rFonts w:ascii="Times New Roman" w:hAnsi="Times New Roman" w:cs="Times New Roman"/>
          <w:sz w:val="20"/>
          <w:szCs w:val="20"/>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Результат: 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7677D2" w:rsidRPr="00F8088C" w:rsidRDefault="00CD364E">
      <w:pPr>
        <w:pStyle w:val="a0"/>
        <w:numPr>
          <w:ilvl w:val="0"/>
          <w:numId w:val="44"/>
        </w:numPr>
        <w:tabs>
          <w:tab w:val="left" w:pos="993"/>
        </w:tabs>
        <w:spacing w:after="0" w:line="360" w:lineRule="auto"/>
        <w:ind w:left="0"/>
        <w:jc w:val="both"/>
        <w:rPr>
          <w:sz w:val="20"/>
          <w:szCs w:val="20"/>
        </w:rPr>
      </w:pPr>
      <w:r w:rsidRPr="00F8088C">
        <w:rPr>
          <w:rFonts w:ascii="Times New Roman" w:hAnsi="Times New Roman" w:cs="Times New Roman"/>
          <w:sz w:val="20"/>
          <w:szCs w:val="20"/>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Результат: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7677D2" w:rsidRPr="00F8088C" w:rsidRDefault="00CD364E">
      <w:pPr>
        <w:pStyle w:val="a0"/>
        <w:numPr>
          <w:ilvl w:val="0"/>
          <w:numId w:val="44"/>
        </w:numPr>
        <w:tabs>
          <w:tab w:val="left" w:pos="993"/>
        </w:tabs>
        <w:spacing w:after="0" w:line="360" w:lineRule="auto"/>
        <w:ind w:left="0"/>
        <w:jc w:val="both"/>
        <w:rPr>
          <w:sz w:val="20"/>
          <w:szCs w:val="20"/>
        </w:rPr>
      </w:pPr>
      <w:r w:rsidRPr="00F8088C">
        <w:rPr>
          <w:rFonts w:ascii="Times New Roman" w:hAnsi="Times New Roman" w:cs="Times New Roman"/>
          <w:sz w:val="20"/>
          <w:szCs w:val="20"/>
        </w:rPr>
        <w:t>развитие способности понимать литературные художественные произведения, отражающие разные этнокультурные традиции.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Результат: обучающийся учится воспринимать произведения литературы, созданные как на русском языке, так и на иных языках и переведенных на русский;</w:t>
      </w:r>
    </w:p>
    <w:p w:rsidR="007677D2" w:rsidRPr="00F8088C" w:rsidRDefault="00CD364E">
      <w:pPr>
        <w:pStyle w:val="a0"/>
        <w:numPr>
          <w:ilvl w:val="0"/>
          <w:numId w:val="44"/>
        </w:numPr>
        <w:tabs>
          <w:tab w:val="left" w:pos="993"/>
        </w:tabs>
        <w:spacing w:after="0" w:line="360" w:lineRule="auto"/>
        <w:ind w:left="0"/>
        <w:jc w:val="both"/>
        <w:rPr>
          <w:sz w:val="20"/>
          <w:szCs w:val="20"/>
        </w:rPr>
      </w:pPr>
      <w:r w:rsidRPr="00F8088C">
        <w:rPr>
          <w:rFonts w:ascii="Times New Roman" w:hAnsi="Times New Roman" w:cs="Times New Roman"/>
          <w:sz w:val="20"/>
          <w:szCs w:val="20"/>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Результат: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7677D2" w:rsidRPr="00F8088C" w:rsidRDefault="00CD364E">
      <w:pPr>
        <w:pStyle w:val="a0"/>
        <w:spacing w:after="0" w:line="360" w:lineRule="auto"/>
        <w:ind w:firstLine="709"/>
        <w:jc w:val="both"/>
        <w:rPr>
          <w:sz w:val="20"/>
          <w:szCs w:val="20"/>
        </w:rPr>
      </w:pPr>
      <w:r w:rsidRPr="00F8088C">
        <w:rPr>
          <w:rFonts w:ascii="Times New Roman" w:eastAsia="MS Mincho" w:hAnsi="Times New Roman" w:cs="Times New Roman"/>
          <w:sz w:val="20"/>
          <w:szCs w:val="20"/>
        </w:rPr>
        <w:t xml:space="preserve">Конкретизируя эти общие результаты, обозначим наиболее важные </w:t>
      </w:r>
      <w:r w:rsidRPr="00F8088C">
        <w:rPr>
          <w:rFonts w:ascii="Times New Roman" w:eastAsia="MS Mincho" w:hAnsi="Times New Roman" w:cs="Times New Roman"/>
          <w:b/>
          <w:sz w:val="20"/>
          <w:szCs w:val="20"/>
        </w:rPr>
        <w:t>предметные</w:t>
      </w:r>
      <w:r w:rsidRPr="00F8088C">
        <w:rPr>
          <w:rFonts w:ascii="Times New Roman" w:eastAsia="MS Mincho" w:hAnsi="Times New Roman" w:cs="Times New Roman"/>
          <w:sz w:val="20"/>
          <w:szCs w:val="20"/>
        </w:rPr>
        <w:t xml:space="preserve"> </w:t>
      </w:r>
      <w:r w:rsidRPr="00F8088C">
        <w:rPr>
          <w:rFonts w:ascii="Times New Roman" w:eastAsia="MS Mincho" w:hAnsi="Times New Roman" w:cs="Times New Roman"/>
          <w:b/>
          <w:sz w:val="20"/>
          <w:szCs w:val="20"/>
        </w:rPr>
        <w:t>умения</w:t>
      </w:r>
      <w:r w:rsidRPr="00F8088C">
        <w:rPr>
          <w:rFonts w:ascii="Times New Roman" w:eastAsia="MS Mincho" w:hAnsi="Times New Roman" w:cs="Times New Roman"/>
          <w:sz w:val="20"/>
          <w:szCs w:val="20"/>
        </w:rPr>
        <w:t xml:space="preserve">, формируемые у </w:t>
      </w:r>
      <w:r w:rsidRPr="00F8088C">
        <w:rPr>
          <w:rFonts w:ascii="Times New Roman" w:hAnsi="Times New Roman" w:cs="Times New Roman"/>
          <w:sz w:val="20"/>
          <w:szCs w:val="20"/>
        </w:rPr>
        <w:t xml:space="preserve">обучающихся </w:t>
      </w:r>
      <w:r w:rsidRPr="00F8088C">
        <w:rPr>
          <w:rFonts w:ascii="Times New Roman" w:eastAsia="MS Mincho" w:hAnsi="Times New Roman" w:cs="Times New Roman"/>
          <w:sz w:val="20"/>
          <w:szCs w:val="20"/>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7677D2" w:rsidRPr="00F8088C" w:rsidRDefault="00CD364E">
      <w:pPr>
        <w:pStyle w:val="a0"/>
        <w:widowControl w:val="0"/>
        <w:numPr>
          <w:ilvl w:val="0"/>
          <w:numId w:val="43"/>
        </w:numPr>
        <w:tabs>
          <w:tab w:val="left" w:pos="993"/>
        </w:tabs>
        <w:spacing w:after="0" w:line="360" w:lineRule="auto"/>
        <w:ind w:left="0"/>
        <w:jc w:val="both"/>
        <w:rPr>
          <w:sz w:val="20"/>
          <w:szCs w:val="20"/>
        </w:rPr>
      </w:pPr>
      <w:r w:rsidRPr="00F8088C">
        <w:rPr>
          <w:rFonts w:ascii="Times New Roman" w:eastAsia="MS Mincho" w:hAnsi="Times New Roman" w:cs="Times New Roman"/>
          <w:sz w:val="20"/>
          <w:szCs w:val="20"/>
        </w:rPr>
        <w:t>определять тему и основную мысль произведения, основной конфликт (5</w:t>
      </w:r>
      <w:r w:rsidRPr="00F8088C">
        <w:rPr>
          <w:rFonts w:ascii="Times New Roman" w:hAnsi="Times New Roman" w:cs="Times New Roman"/>
          <w:sz w:val="20"/>
          <w:szCs w:val="20"/>
        </w:rPr>
        <w:t>–</w:t>
      </w:r>
      <w:r w:rsidRPr="00F8088C">
        <w:rPr>
          <w:rFonts w:ascii="Times New Roman" w:eastAsia="MS Mincho" w:hAnsi="Times New Roman" w:cs="Times New Roman"/>
          <w:sz w:val="20"/>
          <w:szCs w:val="20"/>
        </w:rPr>
        <w:t>6 кл.);</w:t>
      </w:r>
    </w:p>
    <w:p w:rsidR="007677D2" w:rsidRPr="00F8088C" w:rsidRDefault="00CD364E">
      <w:pPr>
        <w:pStyle w:val="a0"/>
        <w:widowControl w:val="0"/>
        <w:numPr>
          <w:ilvl w:val="0"/>
          <w:numId w:val="43"/>
        </w:numPr>
        <w:tabs>
          <w:tab w:val="left" w:pos="993"/>
        </w:tabs>
        <w:spacing w:after="0" w:line="360" w:lineRule="auto"/>
        <w:ind w:left="0"/>
        <w:jc w:val="both"/>
        <w:rPr>
          <w:sz w:val="20"/>
          <w:szCs w:val="20"/>
        </w:rPr>
      </w:pPr>
      <w:r w:rsidRPr="00F8088C">
        <w:rPr>
          <w:rFonts w:ascii="Times New Roman" w:eastAsia="MS Mincho" w:hAnsi="Times New Roman" w:cs="Times New Roman"/>
          <w:sz w:val="20"/>
          <w:szCs w:val="20"/>
        </w:rPr>
        <w:t>пересказывать сюжет, вычленять фабулу, владеть различными видами пересказа (5</w:t>
      </w:r>
      <w:r w:rsidRPr="00F8088C">
        <w:rPr>
          <w:rFonts w:ascii="Times New Roman" w:hAnsi="Times New Roman" w:cs="Times New Roman"/>
          <w:sz w:val="20"/>
          <w:szCs w:val="20"/>
        </w:rPr>
        <w:t>–</w:t>
      </w:r>
      <w:r w:rsidRPr="00F8088C">
        <w:rPr>
          <w:rFonts w:ascii="Times New Roman" w:eastAsia="MS Mincho" w:hAnsi="Times New Roman" w:cs="Times New Roman"/>
          <w:sz w:val="20"/>
          <w:szCs w:val="20"/>
        </w:rPr>
        <w:t>6 кл.); выявлять особенности композиции (6</w:t>
      </w:r>
      <w:r w:rsidRPr="00F8088C">
        <w:rPr>
          <w:rFonts w:ascii="Times New Roman" w:hAnsi="Times New Roman" w:cs="Times New Roman"/>
          <w:sz w:val="20"/>
          <w:szCs w:val="20"/>
        </w:rPr>
        <w:t>–</w:t>
      </w:r>
      <w:r w:rsidRPr="00F8088C">
        <w:rPr>
          <w:rFonts w:ascii="Times New Roman" w:eastAsia="MS Mincho" w:hAnsi="Times New Roman" w:cs="Times New Roman"/>
          <w:sz w:val="20"/>
          <w:szCs w:val="20"/>
        </w:rPr>
        <w:t>7 кл.);</w:t>
      </w:r>
    </w:p>
    <w:p w:rsidR="007677D2" w:rsidRPr="00F8088C" w:rsidRDefault="00CD364E">
      <w:pPr>
        <w:pStyle w:val="a0"/>
        <w:widowControl w:val="0"/>
        <w:numPr>
          <w:ilvl w:val="0"/>
          <w:numId w:val="43"/>
        </w:numPr>
        <w:tabs>
          <w:tab w:val="left" w:pos="993"/>
        </w:tabs>
        <w:spacing w:after="0" w:line="360" w:lineRule="auto"/>
        <w:ind w:left="0"/>
        <w:jc w:val="both"/>
        <w:rPr>
          <w:sz w:val="20"/>
          <w:szCs w:val="20"/>
        </w:rPr>
      </w:pPr>
      <w:r w:rsidRPr="00F8088C">
        <w:rPr>
          <w:rFonts w:ascii="Times New Roman" w:eastAsia="MS Mincho" w:hAnsi="Times New Roman" w:cs="Times New Roman"/>
          <w:sz w:val="20"/>
          <w:szCs w:val="20"/>
        </w:rPr>
        <w:t>характеризовать героев-персонажей, давать их сравнительные характеристики (5</w:t>
      </w:r>
      <w:r w:rsidRPr="00F8088C">
        <w:rPr>
          <w:rFonts w:ascii="Times New Roman" w:hAnsi="Times New Roman" w:cs="Times New Roman"/>
          <w:sz w:val="20"/>
          <w:szCs w:val="20"/>
        </w:rPr>
        <w:t>–</w:t>
      </w:r>
      <w:r w:rsidRPr="00F8088C">
        <w:rPr>
          <w:rFonts w:ascii="Times New Roman" w:eastAsia="MS Mincho" w:hAnsi="Times New Roman" w:cs="Times New Roman"/>
          <w:sz w:val="20"/>
          <w:szCs w:val="20"/>
        </w:rPr>
        <w:t>6 кл.); оценивать систему персонажей (6</w:t>
      </w:r>
      <w:r w:rsidRPr="00F8088C">
        <w:rPr>
          <w:rFonts w:ascii="Times New Roman" w:hAnsi="Times New Roman" w:cs="Times New Roman"/>
          <w:sz w:val="20"/>
          <w:szCs w:val="20"/>
        </w:rPr>
        <w:t>–</w:t>
      </w:r>
      <w:r w:rsidRPr="00F8088C">
        <w:rPr>
          <w:rFonts w:ascii="Times New Roman" w:eastAsia="MS Mincho" w:hAnsi="Times New Roman" w:cs="Times New Roman"/>
          <w:sz w:val="20"/>
          <w:szCs w:val="20"/>
        </w:rPr>
        <w:t>7 кл.);</w:t>
      </w:r>
    </w:p>
    <w:p w:rsidR="007677D2" w:rsidRPr="00F8088C" w:rsidRDefault="00CD364E">
      <w:pPr>
        <w:pStyle w:val="a0"/>
        <w:widowControl w:val="0"/>
        <w:numPr>
          <w:ilvl w:val="0"/>
          <w:numId w:val="43"/>
        </w:numPr>
        <w:tabs>
          <w:tab w:val="left" w:pos="993"/>
        </w:tabs>
        <w:spacing w:after="0" w:line="360" w:lineRule="auto"/>
        <w:ind w:left="0"/>
        <w:jc w:val="both"/>
        <w:rPr>
          <w:sz w:val="20"/>
          <w:szCs w:val="20"/>
        </w:rPr>
      </w:pPr>
      <w:r w:rsidRPr="00F8088C">
        <w:rPr>
          <w:rFonts w:ascii="Times New Roman" w:eastAsia="MS Mincho" w:hAnsi="Times New Roman" w:cs="Times New Roman"/>
          <w:sz w:val="20"/>
          <w:szCs w:val="20"/>
        </w:rPr>
        <w:t>находить основные изобразительно-выразительные средства, характерные для творческой манеры писателя, определять их художественные функции (6</w:t>
      </w:r>
      <w:r w:rsidRPr="00F8088C">
        <w:rPr>
          <w:rFonts w:ascii="Times New Roman" w:hAnsi="Times New Roman" w:cs="Times New Roman"/>
          <w:sz w:val="20"/>
          <w:szCs w:val="20"/>
        </w:rPr>
        <w:t>–</w:t>
      </w:r>
      <w:r w:rsidRPr="00F8088C">
        <w:rPr>
          <w:rFonts w:ascii="Times New Roman" w:eastAsia="MS Mincho" w:hAnsi="Times New Roman" w:cs="Times New Roman"/>
          <w:sz w:val="20"/>
          <w:szCs w:val="20"/>
        </w:rPr>
        <w:t>7 кл.); выявлять особенности языка и стиля писателя (8</w:t>
      </w:r>
      <w:r w:rsidRPr="00F8088C">
        <w:rPr>
          <w:rFonts w:ascii="Times New Roman" w:hAnsi="Times New Roman" w:cs="Times New Roman"/>
          <w:sz w:val="20"/>
          <w:szCs w:val="20"/>
        </w:rPr>
        <w:t>–</w:t>
      </w:r>
      <w:r w:rsidRPr="00F8088C">
        <w:rPr>
          <w:rFonts w:ascii="Times New Roman" w:eastAsia="MS Mincho" w:hAnsi="Times New Roman" w:cs="Times New Roman"/>
          <w:sz w:val="20"/>
          <w:szCs w:val="20"/>
        </w:rPr>
        <w:t>9 кл.);</w:t>
      </w:r>
    </w:p>
    <w:p w:rsidR="007677D2" w:rsidRPr="00F8088C" w:rsidRDefault="00CD364E">
      <w:pPr>
        <w:pStyle w:val="a0"/>
        <w:widowControl w:val="0"/>
        <w:numPr>
          <w:ilvl w:val="0"/>
          <w:numId w:val="43"/>
        </w:numPr>
        <w:tabs>
          <w:tab w:val="left" w:pos="993"/>
        </w:tabs>
        <w:spacing w:after="0" w:line="360" w:lineRule="auto"/>
        <w:ind w:left="0"/>
        <w:jc w:val="both"/>
        <w:rPr>
          <w:sz w:val="20"/>
          <w:szCs w:val="20"/>
        </w:rPr>
      </w:pPr>
      <w:r w:rsidRPr="00F8088C">
        <w:rPr>
          <w:rFonts w:ascii="Times New Roman" w:eastAsia="MS Mincho" w:hAnsi="Times New Roman" w:cs="Times New Roman"/>
          <w:sz w:val="20"/>
          <w:szCs w:val="20"/>
        </w:rPr>
        <w:t>определять жанровую, родовую специфику художественного произведения (7</w:t>
      </w:r>
      <w:r w:rsidRPr="00F8088C">
        <w:rPr>
          <w:rFonts w:ascii="Times New Roman" w:hAnsi="Times New Roman" w:cs="Times New Roman"/>
          <w:sz w:val="20"/>
          <w:szCs w:val="20"/>
        </w:rPr>
        <w:t>–</w:t>
      </w:r>
      <w:r w:rsidRPr="00F8088C">
        <w:rPr>
          <w:rFonts w:ascii="Times New Roman" w:eastAsia="MS Mincho" w:hAnsi="Times New Roman" w:cs="Times New Roman"/>
          <w:sz w:val="20"/>
          <w:szCs w:val="20"/>
        </w:rPr>
        <w:t xml:space="preserve">9 кл.); </w:t>
      </w:r>
    </w:p>
    <w:p w:rsidR="007677D2" w:rsidRPr="00F8088C" w:rsidRDefault="00CD364E">
      <w:pPr>
        <w:pStyle w:val="a0"/>
        <w:widowControl w:val="0"/>
        <w:numPr>
          <w:ilvl w:val="0"/>
          <w:numId w:val="43"/>
        </w:numPr>
        <w:tabs>
          <w:tab w:val="left" w:pos="993"/>
        </w:tabs>
        <w:spacing w:after="0" w:line="360" w:lineRule="auto"/>
        <w:ind w:left="0"/>
        <w:jc w:val="both"/>
        <w:rPr>
          <w:sz w:val="20"/>
          <w:szCs w:val="20"/>
        </w:rPr>
      </w:pPr>
      <w:r w:rsidRPr="00F8088C">
        <w:rPr>
          <w:rFonts w:ascii="Times New Roman" w:eastAsia="MS Mincho" w:hAnsi="Times New Roman" w:cs="Times New Roman"/>
          <w:sz w:val="20"/>
          <w:szCs w:val="20"/>
        </w:rPr>
        <w:t>объяснять свое понимание нравственно-философской, социально-исторической и эстетической проблематики произведений (8</w:t>
      </w:r>
      <w:r w:rsidRPr="00F8088C">
        <w:rPr>
          <w:rFonts w:ascii="Times New Roman" w:hAnsi="Times New Roman" w:cs="Times New Roman"/>
          <w:sz w:val="20"/>
          <w:szCs w:val="20"/>
        </w:rPr>
        <w:t>–</w:t>
      </w:r>
      <w:r w:rsidRPr="00F8088C">
        <w:rPr>
          <w:rFonts w:ascii="Times New Roman" w:eastAsia="MS Mincho" w:hAnsi="Times New Roman" w:cs="Times New Roman"/>
          <w:sz w:val="20"/>
          <w:szCs w:val="20"/>
        </w:rPr>
        <w:t>9 кл.);</w:t>
      </w:r>
    </w:p>
    <w:p w:rsidR="007677D2" w:rsidRPr="00F8088C" w:rsidRDefault="00CD364E">
      <w:pPr>
        <w:pStyle w:val="a0"/>
        <w:widowControl w:val="0"/>
        <w:numPr>
          <w:ilvl w:val="0"/>
          <w:numId w:val="43"/>
        </w:numPr>
        <w:tabs>
          <w:tab w:val="left" w:pos="993"/>
        </w:tabs>
        <w:spacing w:after="0" w:line="360" w:lineRule="auto"/>
        <w:ind w:left="0"/>
        <w:jc w:val="both"/>
        <w:rPr>
          <w:sz w:val="20"/>
          <w:szCs w:val="20"/>
        </w:rPr>
      </w:pPr>
      <w:r w:rsidRPr="00F8088C">
        <w:rPr>
          <w:rFonts w:ascii="Times New Roman" w:eastAsia="MS Mincho" w:hAnsi="Times New Roman" w:cs="Times New Roman"/>
          <w:sz w:val="20"/>
          <w:szCs w:val="20"/>
        </w:rPr>
        <w:t>выделять в произведениях художественные элементы и обнаруживать связи между ними (5</w:t>
      </w:r>
      <w:r w:rsidRPr="00F8088C">
        <w:rPr>
          <w:rFonts w:ascii="Times New Roman" w:hAnsi="Times New Roman" w:cs="Times New Roman"/>
          <w:sz w:val="20"/>
          <w:szCs w:val="20"/>
        </w:rPr>
        <w:t>–</w:t>
      </w:r>
      <w:r w:rsidRPr="00F8088C">
        <w:rPr>
          <w:rFonts w:ascii="Times New Roman" w:eastAsia="MS Mincho" w:hAnsi="Times New Roman" w:cs="Times New Roman"/>
          <w:sz w:val="20"/>
          <w:szCs w:val="20"/>
        </w:rPr>
        <w:t>7 кл.); анализировать литературные произведения разных жанров (8</w:t>
      </w:r>
      <w:r w:rsidRPr="00F8088C">
        <w:rPr>
          <w:rFonts w:ascii="Times New Roman" w:hAnsi="Times New Roman" w:cs="Times New Roman"/>
          <w:sz w:val="20"/>
          <w:szCs w:val="20"/>
        </w:rPr>
        <w:t>–</w:t>
      </w:r>
      <w:r w:rsidRPr="00F8088C">
        <w:rPr>
          <w:rFonts w:ascii="Times New Roman" w:eastAsia="MS Mincho" w:hAnsi="Times New Roman" w:cs="Times New Roman"/>
          <w:sz w:val="20"/>
          <w:szCs w:val="20"/>
        </w:rPr>
        <w:t>9 кл.);</w:t>
      </w:r>
    </w:p>
    <w:p w:rsidR="007677D2" w:rsidRPr="00F8088C" w:rsidRDefault="00CD364E">
      <w:pPr>
        <w:pStyle w:val="a0"/>
        <w:widowControl w:val="0"/>
        <w:numPr>
          <w:ilvl w:val="0"/>
          <w:numId w:val="43"/>
        </w:numPr>
        <w:tabs>
          <w:tab w:val="left" w:pos="993"/>
        </w:tabs>
        <w:spacing w:after="0" w:line="360" w:lineRule="auto"/>
        <w:ind w:left="0"/>
        <w:jc w:val="both"/>
        <w:rPr>
          <w:sz w:val="20"/>
          <w:szCs w:val="20"/>
        </w:rPr>
      </w:pPr>
      <w:r w:rsidRPr="00F8088C">
        <w:rPr>
          <w:rFonts w:ascii="Times New Roman" w:eastAsia="MS Mincho" w:hAnsi="Times New Roman" w:cs="Times New Roman"/>
          <w:sz w:val="20"/>
          <w:szCs w:val="20"/>
        </w:rPr>
        <w:t xml:space="preserve">определять авторское отношение к героям и событиям, к читателю (в каждом классе – на своем уровне); </w:t>
      </w:r>
    </w:p>
    <w:p w:rsidR="007677D2" w:rsidRPr="00F8088C" w:rsidRDefault="00CD364E">
      <w:pPr>
        <w:pStyle w:val="a0"/>
        <w:widowControl w:val="0"/>
        <w:numPr>
          <w:ilvl w:val="0"/>
          <w:numId w:val="43"/>
        </w:numPr>
        <w:tabs>
          <w:tab w:val="left" w:pos="993"/>
        </w:tabs>
        <w:spacing w:after="0" w:line="360" w:lineRule="auto"/>
        <w:ind w:left="0"/>
        <w:jc w:val="both"/>
        <w:rPr>
          <w:sz w:val="20"/>
          <w:szCs w:val="20"/>
        </w:rPr>
      </w:pPr>
      <w:r w:rsidRPr="00F8088C">
        <w:rPr>
          <w:rFonts w:ascii="Times New Roman" w:eastAsia="MS Mincho" w:hAnsi="Times New Roman" w:cs="Times New Roman"/>
          <w:sz w:val="20"/>
          <w:szCs w:val="20"/>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7677D2" w:rsidRPr="00F8088C" w:rsidRDefault="00CD364E">
      <w:pPr>
        <w:pStyle w:val="a0"/>
        <w:widowControl w:val="0"/>
        <w:numPr>
          <w:ilvl w:val="0"/>
          <w:numId w:val="43"/>
        </w:numPr>
        <w:tabs>
          <w:tab w:val="left" w:pos="993"/>
        </w:tabs>
        <w:spacing w:after="0" w:line="360" w:lineRule="auto"/>
        <w:ind w:left="0"/>
        <w:jc w:val="both"/>
        <w:rPr>
          <w:sz w:val="20"/>
          <w:szCs w:val="20"/>
        </w:rPr>
      </w:pPr>
      <w:r w:rsidRPr="00F8088C">
        <w:rPr>
          <w:rFonts w:ascii="Times New Roman" w:eastAsia="MS Mincho" w:hAnsi="Times New Roman" w:cs="Times New Roman"/>
          <w:sz w:val="20"/>
          <w:szCs w:val="20"/>
        </w:rPr>
        <w:t>выражать личное отношение к художественному произведению, аргументировать свою точку зрения (в каждом классе – на своем уровне);</w:t>
      </w:r>
    </w:p>
    <w:p w:rsidR="007677D2" w:rsidRPr="00F8088C" w:rsidRDefault="00CD364E">
      <w:pPr>
        <w:pStyle w:val="a0"/>
        <w:widowControl w:val="0"/>
        <w:numPr>
          <w:ilvl w:val="0"/>
          <w:numId w:val="43"/>
        </w:numPr>
        <w:tabs>
          <w:tab w:val="left" w:pos="993"/>
        </w:tabs>
        <w:spacing w:after="0" w:line="360" w:lineRule="auto"/>
        <w:ind w:left="0"/>
        <w:jc w:val="both"/>
        <w:rPr>
          <w:sz w:val="20"/>
          <w:szCs w:val="20"/>
        </w:rPr>
      </w:pPr>
      <w:r w:rsidRPr="00F8088C">
        <w:rPr>
          <w:rFonts w:ascii="Times New Roman" w:eastAsia="MS Mincho" w:hAnsi="Times New Roman" w:cs="Times New Roman"/>
          <w:sz w:val="20"/>
          <w:szCs w:val="20"/>
        </w:rPr>
        <w:t>представлять развернутый устный или письменный ответ на поставленные вопросы (в каждом классе – на своем уровне); вести учебные дискуссии (7</w:t>
      </w:r>
      <w:r w:rsidRPr="00F8088C">
        <w:rPr>
          <w:rFonts w:ascii="Times New Roman" w:hAnsi="Times New Roman" w:cs="Times New Roman"/>
          <w:sz w:val="20"/>
          <w:szCs w:val="20"/>
        </w:rPr>
        <w:t>–</w:t>
      </w:r>
      <w:r w:rsidRPr="00F8088C">
        <w:rPr>
          <w:rFonts w:ascii="Times New Roman" w:eastAsia="MS Mincho" w:hAnsi="Times New Roman" w:cs="Times New Roman"/>
          <w:sz w:val="20"/>
          <w:szCs w:val="20"/>
        </w:rPr>
        <w:t>9 кл.);</w:t>
      </w:r>
    </w:p>
    <w:p w:rsidR="007677D2" w:rsidRPr="00F8088C" w:rsidRDefault="00CD364E">
      <w:pPr>
        <w:pStyle w:val="a0"/>
        <w:widowControl w:val="0"/>
        <w:numPr>
          <w:ilvl w:val="0"/>
          <w:numId w:val="43"/>
        </w:numPr>
        <w:tabs>
          <w:tab w:val="left" w:pos="993"/>
        </w:tabs>
        <w:spacing w:after="0" w:line="360" w:lineRule="auto"/>
        <w:ind w:left="0"/>
        <w:jc w:val="both"/>
        <w:rPr>
          <w:sz w:val="20"/>
          <w:szCs w:val="20"/>
        </w:rPr>
      </w:pPr>
      <w:r w:rsidRPr="00F8088C">
        <w:rPr>
          <w:rFonts w:ascii="Times New Roman" w:eastAsia="MS Mincho" w:hAnsi="Times New Roman" w:cs="Times New Roman"/>
          <w:sz w:val="20"/>
          <w:szCs w:val="20"/>
        </w:rPr>
        <w:t xml:space="preserve">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 </w:t>
      </w:r>
    </w:p>
    <w:p w:rsidR="007677D2" w:rsidRPr="00F8088C" w:rsidRDefault="00CD364E">
      <w:pPr>
        <w:pStyle w:val="a0"/>
        <w:widowControl w:val="0"/>
        <w:numPr>
          <w:ilvl w:val="0"/>
          <w:numId w:val="43"/>
        </w:numPr>
        <w:tabs>
          <w:tab w:val="left" w:pos="993"/>
        </w:tabs>
        <w:spacing w:after="0" w:line="360" w:lineRule="auto"/>
        <w:ind w:left="0"/>
        <w:jc w:val="both"/>
        <w:rPr>
          <w:sz w:val="20"/>
          <w:szCs w:val="20"/>
        </w:rPr>
      </w:pPr>
      <w:r w:rsidRPr="00F8088C">
        <w:rPr>
          <w:rFonts w:ascii="Times New Roman" w:eastAsia="MS Mincho" w:hAnsi="Times New Roman" w:cs="Times New Roman"/>
          <w:sz w:val="20"/>
          <w:szCs w:val="20"/>
        </w:rPr>
        <w:t>выразительно читать произведения художественной литературы, передавая личное отношение к произведению (5</w:t>
      </w:r>
      <w:r w:rsidRPr="00F8088C">
        <w:rPr>
          <w:rFonts w:ascii="Times New Roman" w:hAnsi="Times New Roman" w:cs="Times New Roman"/>
          <w:sz w:val="20"/>
          <w:szCs w:val="20"/>
        </w:rPr>
        <w:t>–</w:t>
      </w:r>
      <w:r w:rsidRPr="00F8088C">
        <w:rPr>
          <w:rFonts w:ascii="Times New Roman" w:eastAsia="MS Mincho" w:hAnsi="Times New Roman" w:cs="Times New Roman"/>
          <w:sz w:val="20"/>
          <w:szCs w:val="20"/>
        </w:rPr>
        <w:t xml:space="preserve">9 кл.); </w:t>
      </w:r>
    </w:p>
    <w:p w:rsidR="007677D2" w:rsidRPr="00F8088C" w:rsidRDefault="00CD364E">
      <w:pPr>
        <w:pStyle w:val="a0"/>
        <w:widowControl w:val="0"/>
        <w:numPr>
          <w:ilvl w:val="0"/>
          <w:numId w:val="43"/>
        </w:numPr>
        <w:tabs>
          <w:tab w:val="left" w:pos="993"/>
        </w:tabs>
        <w:spacing w:after="0" w:line="360" w:lineRule="auto"/>
        <w:ind w:left="0"/>
        <w:jc w:val="both"/>
        <w:rPr>
          <w:sz w:val="20"/>
          <w:szCs w:val="20"/>
        </w:rPr>
      </w:pPr>
      <w:r w:rsidRPr="00F8088C">
        <w:rPr>
          <w:rFonts w:ascii="Times New Roman" w:eastAsia="MS Mincho" w:hAnsi="Times New Roman" w:cs="Times New Roman"/>
          <w:sz w:val="20"/>
          <w:szCs w:val="20"/>
        </w:rPr>
        <w:t>ориентироваться в информационном образовательном пространстве (7</w:t>
      </w:r>
      <w:r w:rsidRPr="00F8088C">
        <w:rPr>
          <w:rFonts w:ascii="Times New Roman" w:hAnsi="Times New Roman" w:cs="Times New Roman"/>
          <w:sz w:val="20"/>
          <w:szCs w:val="20"/>
        </w:rPr>
        <w:t>–</w:t>
      </w:r>
      <w:r w:rsidRPr="00F8088C">
        <w:rPr>
          <w:rFonts w:ascii="Times New Roman" w:eastAsia="MS Mincho" w:hAnsi="Times New Roman" w:cs="Times New Roman"/>
          <w:sz w:val="20"/>
          <w:szCs w:val="20"/>
        </w:rPr>
        <w:t>8 кл.); работать с энциклопедиями, словарями, справочниками, специальной литературой (8</w:t>
      </w:r>
      <w:r w:rsidRPr="00F8088C">
        <w:rPr>
          <w:rFonts w:ascii="Times New Roman" w:hAnsi="Times New Roman" w:cs="Times New Roman"/>
          <w:sz w:val="20"/>
          <w:szCs w:val="20"/>
        </w:rPr>
        <w:t>–</w:t>
      </w:r>
      <w:r w:rsidRPr="00F8088C">
        <w:rPr>
          <w:rFonts w:ascii="Times New Roman" w:eastAsia="MS Mincho" w:hAnsi="Times New Roman" w:cs="Times New Roman"/>
          <w:sz w:val="20"/>
          <w:szCs w:val="20"/>
        </w:rPr>
        <w:t>9 кл.); пользоваться каталогами библиотек, библиографическими указателями, системой поиска в Интернете (в каждом классе – на своем уровне).</w:t>
      </w:r>
    </w:p>
    <w:p w:rsidR="007677D2" w:rsidRPr="00F8088C" w:rsidRDefault="00CD364E">
      <w:pPr>
        <w:pStyle w:val="a0"/>
        <w:spacing w:after="0" w:line="360" w:lineRule="auto"/>
        <w:ind w:firstLine="709"/>
        <w:jc w:val="both"/>
        <w:rPr>
          <w:sz w:val="20"/>
          <w:szCs w:val="20"/>
        </w:rPr>
      </w:pPr>
      <w:r w:rsidRPr="00F8088C">
        <w:rPr>
          <w:rFonts w:ascii="Times New Roman" w:eastAsia="MS Mincho" w:hAnsi="Times New Roman" w:cs="Times New Roman"/>
          <w:sz w:val="20"/>
          <w:szCs w:val="20"/>
        </w:rPr>
        <w:t xml:space="preserve">При планировании </w:t>
      </w:r>
      <w:r w:rsidRPr="00F8088C">
        <w:rPr>
          <w:rFonts w:ascii="Times New Roman" w:eastAsia="MS Mincho" w:hAnsi="Times New Roman" w:cs="Times New Roman"/>
          <w:b/>
          <w:sz w:val="20"/>
          <w:szCs w:val="20"/>
        </w:rPr>
        <w:t xml:space="preserve">предметных </w:t>
      </w:r>
      <w:r w:rsidRPr="00F8088C">
        <w:rPr>
          <w:rFonts w:ascii="Times New Roman" w:eastAsia="MS Mincho" w:hAnsi="Times New Roman" w:cs="Times New Roman"/>
          <w:sz w:val="20"/>
          <w:szCs w:val="20"/>
        </w:rPr>
        <w:t xml:space="preserve">результатов освоения программы следует учитывать, что формирование различных умений, навыков, компетенций происходит у разных </w:t>
      </w:r>
      <w:r w:rsidRPr="00F8088C">
        <w:rPr>
          <w:rFonts w:ascii="Times New Roman" w:hAnsi="Times New Roman" w:cs="Times New Roman"/>
          <w:sz w:val="20"/>
          <w:szCs w:val="20"/>
        </w:rPr>
        <w:t xml:space="preserve">обучающихся </w:t>
      </w:r>
      <w:r w:rsidRPr="00F8088C">
        <w:rPr>
          <w:rFonts w:ascii="Times New Roman" w:eastAsia="MS Mincho" w:hAnsi="Times New Roman" w:cs="Times New Roman"/>
          <w:sz w:val="20"/>
          <w:szCs w:val="20"/>
        </w:rPr>
        <w:t xml:space="preserve">с разной скоростью и в разной степени и не заканчивается в школе. Поэтому к представленному выше списку нужно относиться как к ориентировочному. </w:t>
      </w:r>
    </w:p>
    <w:p w:rsidR="007677D2" w:rsidRPr="00F8088C" w:rsidRDefault="00CD364E">
      <w:pPr>
        <w:pStyle w:val="2e"/>
        <w:spacing w:line="360" w:lineRule="auto"/>
        <w:ind w:right="0" w:firstLine="709"/>
        <w:rPr>
          <w:sz w:val="20"/>
        </w:rPr>
      </w:pPr>
      <w:r w:rsidRPr="00F8088C">
        <w:rPr>
          <w:sz w:val="20"/>
        </w:rPr>
        <w:t xml:space="preserve">При оценке предметных результатов обучения литературе следует учитывать несколько </w:t>
      </w:r>
      <w:r w:rsidRPr="00F8088C">
        <w:rPr>
          <w:b/>
          <w:sz w:val="20"/>
        </w:rPr>
        <w:t>основных уровней сформированности читательской культуры</w:t>
      </w:r>
      <w:r w:rsidRPr="00F8088C">
        <w:rPr>
          <w:sz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I уровень</w:t>
      </w:r>
      <w:r w:rsidRPr="00F8088C">
        <w:rPr>
          <w:rFonts w:ascii="Times New Roman" w:hAnsi="Times New Roman" w:cs="Times New Roman"/>
          <w:sz w:val="20"/>
          <w:szCs w:val="20"/>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читательской культуры осуществляется на основе буквальной «распаковки» смыслов, к художественному миру произведения читатель подходит с житейских позиций. Такое </w:t>
      </w:r>
      <w:r w:rsidRPr="00F8088C">
        <w:rPr>
          <w:rFonts w:ascii="Times New Roman" w:hAnsi="Times New Roman" w:cs="Times New Roman"/>
          <w:b/>
          <w:i/>
          <w:sz w:val="20"/>
          <w:szCs w:val="20"/>
        </w:rPr>
        <w:t>эмоциональное и непосредственное восприятие</w:t>
      </w:r>
      <w:r w:rsidRPr="00F8088C">
        <w:rPr>
          <w:rFonts w:ascii="Times New Roman" w:hAnsi="Times New Roman" w:cs="Times New Roman"/>
          <w:sz w:val="20"/>
          <w:szCs w:val="20"/>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F8088C">
        <w:rPr>
          <w:rFonts w:ascii="Times New Roman" w:hAnsi="Times New Roman" w:cs="Times New Roman"/>
          <w:i/>
          <w:sz w:val="20"/>
          <w:szCs w:val="20"/>
        </w:rPr>
        <w:t>характеризуется способностями читателя воспроизводить содержание литературного произведения, отвечая на тестовые вопросы</w:t>
      </w:r>
      <w:r w:rsidRPr="00F8088C">
        <w:rPr>
          <w:rFonts w:ascii="Times New Roman" w:hAnsi="Times New Roman" w:cs="Times New Roman"/>
          <w:sz w:val="20"/>
          <w:szCs w:val="20"/>
        </w:rPr>
        <w:t xml:space="preserve"> (устно, письменно) типа </w:t>
      </w:r>
      <w:r w:rsidRPr="00F8088C">
        <w:rPr>
          <w:rFonts w:ascii="Times New Roman" w:hAnsi="Times New Roman" w:cs="Times New Roman"/>
          <w:bCs/>
          <w:iCs/>
          <w:sz w:val="20"/>
          <w:szCs w:val="20"/>
        </w:rPr>
        <w:t xml:space="preserve">«Что? Кто? Где? Когда? Какой?».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Cs/>
          <w:sz w:val="20"/>
          <w:szCs w:val="20"/>
        </w:rPr>
        <w:t xml:space="preserve">К основным </w:t>
      </w:r>
      <w:r w:rsidRPr="00F8088C">
        <w:rPr>
          <w:rFonts w:ascii="Times New Roman" w:hAnsi="Times New Roman" w:cs="Times New Roman"/>
          <w:b/>
          <w:bCs/>
          <w:iCs/>
          <w:sz w:val="20"/>
          <w:szCs w:val="20"/>
        </w:rPr>
        <w:t>видам деятельности</w:t>
      </w:r>
      <w:r w:rsidRPr="00F8088C">
        <w:rPr>
          <w:rFonts w:ascii="Times New Roman" w:hAnsi="Times New Roman" w:cs="Times New Roman"/>
          <w:iCs/>
          <w:sz w:val="20"/>
          <w:szCs w:val="20"/>
        </w:rPr>
        <w:t xml:space="preserve">, позволяющим диагностировать возможности читателей </w:t>
      </w:r>
      <w:r w:rsidRPr="00F8088C">
        <w:rPr>
          <w:rFonts w:ascii="Times New Roman" w:hAnsi="Times New Roman" w:cs="Times New Roman"/>
          <w:iCs/>
          <w:sz w:val="20"/>
          <w:szCs w:val="20"/>
          <w:lang w:val="en-US"/>
        </w:rPr>
        <w:t>I</w:t>
      </w:r>
      <w:r w:rsidRPr="00F8088C">
        <w:rPr>
          <w:rFonts w:ascii="Times New Roman" w:hAnsi="Times New Roman" w:cs="Times New Roman"/>
          <w:iCs/>
          <w:sz w:val="20"/>
          <w:szCs w:val="20"/>
        </w:rPr>
        <w:t xml:space="preserve"> уровня, относятся </w:t>
      </w:r>
      <w:r w:rsidRPr="00F8088C">
        <w:rPr>
          <w:rFonts w:ascii="Times New Roman" w:hAnsi="Times New Roman" w:cs="Times New Roman"/>
          <w:sz w:val="20"/>
          <w:szCs w:val="20"/>
        </w:rPr>
        <w:t xml:space="preserve">акцентно-смысловое чтение; воспроизведение элементов содержания произведения в устной и письменной форме (изложение, действие по инструкции); формулировка вопросов; составление системы вопросов и ответы на них (устные, письменные).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Условно им соответствуют следующие типы диагностических </w:t>
      </w:r>
      <w:r w:rsidRPr="00F8088C">
        <w:rPr>
          <w:rFonts w:ascii="Times New Roman" w:hAnsi="Times New Roman" w:cs="Times New Roman"/>
          <w:b/>
          <w:bCs/>
          <w:sz w:val="20"/>
          <w:szCs w:val="20"/>
        </w:rPr>
        <w:t>заданий</w:t>
      </w:r>
      <w:r w:rsidRPr="00F8088C">
        <w:rPr>
          <w:rFonts w:ascii="Times New Roman" w:hAnsi="Times New Roman" w:cs="Times New Roman"/>
          <w:sz w:val="20"/>
          <w:szCs w:val="20"/>
        </w:rPr>
        <w:t xml:space="preserve">: </w:t>
      </w:r>
    </w:p>
    <w:p w:rsidR="007677D2" w:rsidRPr="00F8088C" w:rsidRDefault="00CD364E">
      <w:pPr>
        <w:pStyle w:val="a0"/>
        <w:numPr>
          <w:ilvl w:val="0"/>
          <w:numId w:val="45"/>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выразительно прочтите следующий фрагмент; </w:t>
      </w:r>
    </w:p>
    <w:p w:rsidR="007677D2" w:rsidRPr="00F8088C" w:rsidRDefault="00CD364E">
      <w:pPr>
        <w:pStyle w:val="a0"/>
        <w:numPr>
          <w:ilvl w:val="0"/>
          <w:numId w:val="45"/>
        </w:numPr>
        <w:tabs>
          <w:tab w:val="left" w:pos="993"/>
        </w:tabs>
        <w:spacing w:after="0" w:line="360" w:lineRule="auto"/>
        <w:ind w:left="0"/>
        <w:jc w:val="both"/>
        <w:rPr>
          <w:sz w:val="20"/>
          <w:szCs w:val="20"/>
        </w:rPr>
      </w:pPr>
      <w:r w:rsidRPr="00F8088C">
        <w:rPr>
          <w:rFonts w:ascii="Times New Roman" w:hAnsi="Times New Roman" w:cs="Times New Roman"/>
          <w:sz w:val="20"/>
          <w:szCs w:val="20"/>
        </w:rPr>
        <w:t>определите, какие события в произведении являются центральными;</w:t>
      </w:r>
    </w:p>
    <w:p w:rsidR="007677D2" w:rsidRPr="00F8088C" w:rsidRDefault="00CD364E">
      <w:pPr>
        <w:pStyle w:val="a0"/>
        <w:numPr>
          <w:ilvl w:val="0"/>
          <w:numId w:val="45"/>
        </w:numPr>
        <w:tabs>
          <w:tab w:val="left" w:pos="993"/>
        </w:tabs>
        <w:spacing w:after="0" w:line="360" w:lineRule="auto"/>
        <w:ind w:left="0"/>
        <w:jc w:val="both"/>
        <w:rPr>
          <w:sz w:val="20"/>
          <w:szCs w:val="20"/>
        </w:rPr>
      </w:pPr>
      <w:r w:rsidRPr="00F8088C">
        <w:rPr>
          <w:rFonts w:ascii="Times New Roman" w:hAnsi="Times New Roman" w:cs="Times New Roman"/>
          <w:sz w:val="20"/>
          <w:szCs w:val="20"/>
        </w:rPr>
        <w:t>определите, где и когда происходят описываемые события;</w:t>
      </w:r>
    </w:p>
    <w:p w:rsidR="007677D2" w:rsidRPr="00F8088C" w:rsidRDefault="00CD364E">
      <w:pPr>
        <w:pStyle w:val="a0"/>
        <w:numPr>
          <w:ilvl w:val="0"/>
          <w:numId w:val="45"/>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опишите, каким вам представляется герой произведения, прокомментируйте слова героя; </w:t>
      </w:r>
    </w:p>
    <w:p w:rsidR="007677D2" w:rsidRPr="00F8088C" w:rsidRDefault="00CD364E">
      <w:pPr>
        <w:pStyle w:val="a0"/>
        <w:numPr>
          <w:ilvl w:val="0"/>
          <w:numId w:val="45"/>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выделите в тексте наиболее непонятные (загадочные, удивительные и т. п.) для вас места; </w:t>
      </w:r>
    </w:p>
    <w:p w:rsidR="007677D2" w:rsidRPr="00F8088C" w:rsidRDefault="00CD364E">
      <w:pPr>
        <w:pStyle w:val="a0"/>
        <w:numPr>
          <w:ilvl w:val="0"/>
          <w:numId w:val="45"/>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ответьте на поставленный учителем/автором учебника вопрос; </w:t>
      </w:r>
    </w:p>
    <w:p w:rsidR="007677D2" w:rsidRPr="00F8088C" w:rsidRDefault="00CD364E">
      <w:pPr>
        <w:pStyle w:val="a0"/>
        <w:numPr>
          <w:ilvl w:val="0"/>
          <w:numId w:val="45"/>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определите, выделите, найдите, перечислите признаки, черты, повторяющиеся детали и т. п. </w:t>
      </w:r>
    </w:p>
    <w:p w:rsidR="007677D2" w:rsidRPr="00F8088C" w:rsidRDefault="00CD364E">
      <w:pPr>
        <w:pStyle w:val="2f0"/>
        <w:spacing w:line="360" w:lineRule="auto"/>
        <w:ind w:left="0" w:right="0" w:firstLine="709"/>
        <w:rPr>
          <w:sz w:val="20"/>
          <w:szCs w:val="20"/>
        </w:rPr>
      </w:pPr>
      <w:r w:rsidRPr="00F8088C">
        <w:rPr>
          <w:b/>
          <w:bCs/>
          <w:sz w:val="20"/>
          <w:szCs w:val="20"/>
        </w:rPr>
        <w:t>II уровень</w:t>
      </w:r>
      <w:r w:rsidRPr="00F8088C">
        <w:rPr>
          <w:sz w:val="20"/>
          <w:szCs w:val="20"/>
        </w:rPr>
        <w:t xml:space="preserve"> сформированности читательской культуры характеризуется пониманием того, что особенности художественного произведения обусловлены авторской волей, однако умение находить способы проявления авторской позиции в произведении пока отсутствует. У читателей этого уровня формируется стремление размышлять над прочитанным, появляется </w:t>
      </w:r>
      <w:r w:rsidRPr="00F8088C">
        <w:rPr>
          <w:b/>
          <w:i/>
          <w:sz w:val="20"/>
          <w:szCs w:val="20"/>
        </w:rPr>
        <w:t>умение выделять в произведении определенные элементы художественного текста и художественного мира</w:t>
      </w:r>
      <w:r w:rsidRPr="00F8088C">
        <w:rPr>
          <w:sz w:val="20"/>
          <w:szCs w:val="20"/>
        </w:rPr>
        <w:t xml:space="preserve">, а также возникает стремление </w:t>
      </w:r>
      <w:r w:rsidRPr="00F8088C">
        <w:rPr>
          <w:b/>
          <w:i/>
          <w:sz w:val="20"/>
          <w:szCs w:val="20"/>
        </w:rPr>
        <w:t>находить и объяснять связи между ними</w:t>
      </w:r>
      <w:r w:rsidRPr="00F8088C">
        <w:rPr>
          <w:sz w:val="20"/>
          <w:szCs w:val="20"/>
        </w:rPr>
        <w:t xml:space="preserve">. </w:t>
      </w:r>
      <w:r w:rsidRPr="00F8088C">
        <w:rPr>
          <w:i/>
          <w:sz w:val="20"/>
          <w:szCs w:val="20"/>
        </w:rPr>
        <w:t xml:space="preserve">Читатель </w:t>
      </w:r>
      <w:r w:rsidRPr="00F8088C">
        <w:rPr>
          <w:sz w:val="20"/>
          <w:szCs w:val="20"/>
        </w:rPr>
        <w:t xml:space="preserve">этого уровня пытается аргументировано отвечать на вопрос </w:t>
      </w:r>
      <w:r w:rsidRPr="00F8088C">
        <w:rPr>
          <w:bCs/>
          <w:iCs/>
          <w:sz w:val="20"/>
          <w:szCs w:val="20"/>
        </w:rPr>
        <w:t>«Как устроен текст?»,</w:t>
      </w:r>
      <w:r w:rsidRPr="00F8088C">
        <w:rPr>
          <w:sz w:val="20"/>
          <w:szCs w:val="20"/>
        </w:rPr>
        <w:t xml:space="preserve"> </w:t>
      </w:r>
      <w:r w:rsidRPr="00F8088C">
        <w:rPr>
          <w:i/>
          <w:sz w:val="20"/>
          <w:szCs w:val="20"/>
        </w:rPr>
        <w:t xml:space="preserve">умеет выделять </w:t>
      </w:r>
      <w:r w:rsidRPr="00F8088C">
        <w:rPr>
          <w:i/>
          <w:iCs/>
          <w:sz w:val="20"/>
          <w:szCs w:val="20"/>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F8088C">
        <w:rPr>
          <w:iCs/>
          <w:sz w:val="20"/>
          <w:szCs w:val="20"/>
        </w:rPr>
        <w:t xml:space="preserve"> </w:t>
      </w:r>
    </w:p>
    <w:p w:rsidR="007677D2" w:rsidRPr="00F8088C" w:rsidRDefault="00CD364E">
      <w:pPr>
        <w:pStyle w:val="2f0"/>
        <w:numPr>
          <w:ilvl w:val="0"/>
          <w:numId w:val="42"/>
        </w:numPr>
        <w:tabs>
          <w:tab w:val="left" w:pos="1854"/>
          <w:tab w:val="left" w:pos="2138"/>
        </w:tabs>
        <w:spacing w:line="360" w:lineRule="auto"/>
        <w:ind w:right="0"/>
        <w:rPr>
          <w:sz w:val="20"/>
          <w:szCs w:val="20"/>
        </w:rPr>
      </w:pPr>
      <w:r w:rsidRPr="00F8088C">
        <w:rPr>
          <w:iCs/>
          <w:sz w:val="20"/>
          <w:szCs w:val="20"/>
        </w:rPr>
        <w:t xml:space="preserve">К основным </w:t>
      </w:r>
      <w:r w:rsidRPr="00F8088C">
        <w:rPr>
          <w:b/>
          <w:bCs/>
          <w:iCs/>
          <w:sz w:val="20"/>
          <w:szCs w:val="20"/>
        </w:rPr>
        <w:t>видам деятельности</w:t>
      </w:r>
      <w:r w:rsidRPr="00F8088C">
        <w:rPr>
          <w:iCs/>
          <w:sz w:val="20"/>
          <w:szCs w:val="20"/>
        </w:rPr>
        <w:t xml:space="preserve">, позволяющим диагностировать возможности читателей </w:t>
      </w:r>
      <w:r w:rsidRPr="00F8088C">
        <w:rPr>
          <w:iCs/>
          <w:sz w:val="20"/>
          <w:szCs w:val="20"/>
          <w:lang w:val="en-US"/>
        </w:rPr>
        <w:t>II</w:t>
      </w:r>
      <w:r w:rsidRPr="00F8088C">
        <w:rPr>
          <w:iCs/>
          <w:sz w:val="20"/>
          <w:szCs w:val="20"/>
        </w:rPr>
        <w:t xml:space="preserve"> уровня, можно отнести</w:t>
      </w:r>
      <w:r w:rsidRPr="00F8088C">
        <w:rPr>
          <w:sz w:val="20"/>
          <w:szCs w:val="20"/>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F8088C">
        <w:rPr>
          <w:i/>
          <w:sz w:val="20"/>
          <w:szCs w:val="20"/>
        </w:rPr>
        <w:t>пофразового</w:t>
      </w:r>
      <w:r w:rsidRPr="00F8088C">
        <w:rPr>
          <w:sz w:val="20"/>
          <w:szCs w:val="20"/>
        </w:rPr>
        <w:t xml:space="preserve"> (при анализе стихотворений и небольших прозаических произведений – рассказов, новелл) или </w:t>
      </w:r>
      <w:r w:rsidRPr="00F8088C">
        <w:rPr>
          <w:i/>
          <w:sz w:val="20"/>
          <w:szCs w:val="20"/>
        </w:rPr>
        <w:t>поэпизодного</w:t>
      </w:r>
      <w:r w:rsidRPr="00F8088C">
        <w:rPr>
          <w:sz w:val="20"/>
          <w:szCs w:val="20"/>
        </w:rPr>
        <w:t xml:space="preserve">; проведение целостного и межтекстового анализа). </w:t>
      </w:r>
    </w:p>
    <w:p w:rsidR="007677D2" w:rsidRPr="00F8088C" w:rsidRDefault="00CD364E">
      <w:pPr>
        <w:pStyle w:val="2f0"/>
        <w:numPr>
          <w:ilvl w:val="0"/>
          <w:numId w:val="42"/>
        </w:numPr>
        <w:tabs>
          <w:tab w:val="left" w:pos="1854"/>
          <w:tab w:val="left" w:pos="2138"/>
        </w:tabs>
        <w:spacing w:line="360" w:lineRule="auto"/>
        <w:ind w:right="0"/>
        <w:rPr>
          <w:sz w:val="20"/>
          <w:szCs w:val="20"/>
        </w:rPr>
      </w:pPr>
      <w:r w:rsidRPr="00F8088C">
        <w:rPr>
          <w:sz w:val="20"/>
          <w:szCs w:val="20"/>
        </w:rPr>
        <w:t xml:space="preserve">Условно им соответствуют следующие типы диагностических </w:t>
      </w:r>
      <w:r w:rsidRPr="00F8088C">
        <w:rPr>
          <w:b/>
          <w:bCs/>
          <w:sz w:val="20"/>
          <w:szCs w:val="20"/>
        </w:rPr>
        <w:t>заданий</w:t>
      </w:r>
      <w:r w:rsidRPr="00F8088C">
        <w:rPr>
          <w:sz w:val="20"/>
          <w:szCs w:val="20"/>
        </w:rPr>
        <w:t xml:space="preserve">: </w:t>
      </w:r>
    </w:p>
    <w:p w:rsidR="007677D2" w:rsidRPr="00F8088C" w:rsidRDefault="00CD364E">
      <w:pPr>
        <w:pStyle w:val="afffd"/>
        <w:numPr>
          <w:ilvl w:val="0"/>
          <w:numId w:val="42"/>
        </w:numPr>
        <w:tabs>
          <w:tab w:val="left" w:pos="774"/>
          <w:tab w:val="left" w:pos="993"/>
        </w:tabs>
        <w:spacing w:line="360" w:lineRule="auto"/>
        <w:ind w:left="0"/>
        <w:jc w:val="both"/>
        <w:rPr>
          <w:sz w:val="20"/>
          <w:szCs w:val="20"/>
        </w:rPr>
      </w:pPr>
      <w:r w:rsidRPr="00F8088C">
        <w:rPr>
          <w:rFonts w:ascii="Times New Roman" w:hAnsi="Times New Roman"/>
          <w:sz w:val="20"/>
          <w:szCs w:val="20"/>
        </w:rPr>
        <w:t xml:space="preserve">выделите, определите, найдите, перечислите признаки, черты, повторяющиеся детали и т. п.; </w:t>
      </w:r>
    </w:p>
    <w:p w:rsidR="007677D2" w:rsidRPr="00F8088C" w:rsidRDefault="00CD364E">
      <w:pPr>
        <w:pStyle w:val="afffd"/>
        <w:widowControl w:val="0"/>
        <w:numPr>
          <w:ilvl w:val="0"/>
          <w:numId w:val="42"/>
        </w:numPr>
        <w:tabs>
          <w:tab w:val="left" w:pos="774"/>
          <w:tab w:val="left" w:pos="993"/>
        </w:tabs>
        <w:spacing w:line="360" w:lineRule="auto"/>
        <w:ind w:left="0"/>
        <w:jc w:val="both"/>
        <w:rPr>
          <w:sz w:val="20"/>
          <w:szCs w:val="20"/>
        </w:rPr>
      </w:pPr>
      <w:r w:rsidRPr="00F8088C">
        <w:rPr>
          <w:rFonts w:ascii="Times New Roman" w:hAnsi="Times New Roman"/>
          <w:sz w:val="20"/>
          <w:szCs w:val="20"/>
        </w:rPr>
        <w:t>покажите, какие особенности художественного текста проявляют позицию его автора;</w:t>
      </w:r>
    </w:p>
    <w:p w:rsidR="007677D2" w:rsidRPr="00F8088C" w:rsidRDefault="00CD364E">
      <w:pPr>
        <w:pStyle w:val="afffd"/>
        <w:widowControl w:val="0"/>
        <w:numPr>
          <w:ilvl w:val="0"/>
          <w:numId w:val="42"/>
        </w:numPr>
        <w:tabs>
          <w:tab w:val="left" w:pos="774"/>
          <w:tab w:val="left" w:pos="993"/>
        </w:tabs>
        <w:spacing w:line="360" w:lineRule="auto"/>
        <w:ind w:left="0"/>
        <w:jc w:val="both"/>
        <w:rPr>
          <w:sz w:val="20"/>
          <w:szCs w:val="20"/>
        </w:rPr>
      </w:pPr>
      <w:r w:rsidRPr="00F8088C">
        <w:rPr>
          <w:rFonts w:ascii="Times New Roman" w:hAnsi="Times New Roman"/>
          <w:sz w:val="20"/>
          <w:szCs w:val="20"/>
        </w:rPr>
        <w:t>покажите, как в художественном мире произведения проявляются черты реального мира;</w:t>
      </w:r>
    </w:p>
    <w:p w:rsidR="007677D2" w:rsidRPr="00F8088C" w:rsidRDefault="00CD364E">
      <w:pPr>
        <w:pStyle w:val="afffd"/>
        <w:numPr>
          <w:ilvl w:val="0"/>
          <w:numId w:val="42"/>
        </w:numPr>
        <w:tabs>
          <w:tab w:val="left" w:pos="774"/>
          <w:tab w:val="left" w:pos="993"/>
        </w:tabs>
        <w:spacing w:line="360" w:lineRule="auto"/>
        <w:ind w:left="0"/>
        <w:jc w:val="both"/>
        <w:rPr>
          <w:sz w:val="20"/>
          <w:szCs w:val="20"/>
        </w:rPr>
      </w:pPr>
      <w:r w:rsidRPr="00F8088C">
        <w:rPr>
          <w:rFonts w:ascii="Times New Roman" w:hAnsi="Times New Roman"/>
          <w:sz w:val="20"/>
          <w:szCs w:val="20"/>
        </w:rPr>
        <w:t>проанализируйте фрагменты, эпизоды текста (по предложенному алгоритму и без него);</w:t>
      </w:r>
    </w:p>
    <w:p w:rsidR="007677D2" w:rsidRPr="00F8088C" w:rsidRDefault="00CD364E">
      <w:pPr>
        <w:pStyle w:val="afffd"/>
        <w:numPr>
          <w:ilvl w:val="0"/>
          <w:numId w:val="42"/>
        </w:numPr>
        <w:tabs>
          <w:tab w:val="left" w:pos="774"/>
          <w:tab w:val="left" w:pos="993"/>
        </w:tabs>
        <w:spacing w:line="360" w:lineRule="auto"/>
        <w:ind w:left="0"/>
        <w:jc w:val="both"/>
        <w:rPr>
          <w:sz w:val="20"/>
          <w:szCs w:val="20"/>
        </w:rPr>
      </w:pPr>
      <w:r w:rsidRPr="00F8088C">
        <w:rPr>
          <w:rFonts w:ascii="Times New Roman" w:hAnsi="Times New Roman"/>
          <w:sz w:val="20"/>
          <w:szCs w:val="20"/>
        </w:rPr>
        <w:t xml:space="preserve">сопоставьте, сравните, найдите сходства и различия (как в одном тексте, так и между разными произведениями); </w:t>
      </w:r>
    </w:p>
    <w:p w:rsidR="007677D2" w:rsidRPr="00F8088C" w:rsidRDefault="00CD364E">
      <w:pPr>
        <w:pStyle w:val="afffd"/>
        <w:numPr>
          <w:ilvl w:val="0"/>
          <w:numId w:val="42"/>
        </w:numPr>
        <w:tabs>
          <w:tab w:val="left" w:pos="774"/>
          <w:tab w:val="left" w:pos="993"/>
        </w:tabs>
        <w:spacing w:line="360" w:lineRule="auto"/>
        <w:ind w:left="0"/>
        <w:jc w:val="both"/>
        <w:rPr>
          <w:sz w:val="20"/>
          <w:szCs w:val="20"/>
        </w:rPr>
      </w:pPr>
      <w:r w:rsidRPr="00F8088C">
        <w:rPr>
          <w:rFonts w:ascii="Times New Roman" w:hAnsi="Times New Roman"/>
          <w:sz w:val="20"/>
          <w:szCs w:val="20"/>
        </w:rPr>
        <w:t xml:space="preserve">охарактеризуйте жанр произведения; </w:t>
      </w:r>
    </w:p>
    <w:p w:rsidR="007677D2" w:rsidRPr="00F8088C" w:rsidRDefault="00CD364E">
      <w:pPr>
        <w:pStyle w:val="afffd"/>
        <w:numPr>
          <w:ilvl w:val="0"/>
          <w:numId w:val="42"/>
        </w:numPr>
        <w:tabs>
          <w:tab w:val="left" w:pos="774"/>
          <w:tab w:val="left" w:pos="993"/>
        </w:tabs>
        <w:spacing w:line="360" w:lineRule="auto"/>
        <w:ind w:left="0"/>
        <w:jc w:val="both"/>
        <w:rPr>
          <w:sz w:val="20"/>
          <w:szCs w:val="20"/>
        </w:rPr>
      </w:pPr>
      <w:r w:rsidRPr="00F8088C">
        <w:rPr>
          <w:rFonts w:ascii="Times New Roman" w:hAnsi="Times New Roman"/>
          <w:sz w:val="20"/>
          <w:szCs w:val="20"/>
        </w:rPr>
        <w:t>дайте рабочее определение следующему теоретико-литературному понятию.</w:t>
      </w:r>
    </w:p>
    <w:p w:rsidR="007677D2" w:rsidRPr="00F8088C" w:rsidRDefault="00CD364E">
      <w:pPr>
        <w:pStyle w:val="2e"/>
        <w:spacing w:line="360" w:lineRule="auto"/>
        <w:ind w:right="0" w:firstLine="709"/>
        <w:rPr>
          <w:sz w:val="20"/>
        </w:rPr>
      </w:pPr>
      <w:r w:rsidRPr="00F8088C">
        <w:rPr>
          <w:sz w:val="20"/>
        </w:rPr>
        <w:t>Понимание текста на этом уровне читательской культуры осуществляется на наивно-теоретической основе;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7677D2" w:rsidRPr="00F8088C" w:rsidRDefault="00CD364E">
      <w:pPr>
        <w:pStyle w:val="2f0"/>
        <w:numPr>
          <w:ilvl w:val="0"/>
          <w:numId w:val="42"/>
        </w:numPr>
        <w:tabs>
          <w:tab w:val="left" w:pos="1854"/>
          <w:tab w:val="left" w:pos="1996"/>
        </w:tabs>
        <w:spacing w:line="360" w:lineRule="auto"/>
        <w:ind w:right="0"/>
        <w:rPr>
          <w:sz w:val="20"/>
          <w:szCs w:val="20"/>
        </w:rPr>
      </w:pPr>
      <w:r w:rsidRPr="00F8088C">
        <w:rPr>
          <w:b/>
          <w:bCs/>
          <w:sz w:val="20"/>
          <w:szCs w:val="20"/>
        </w:rPr>
        <w:t>III уровень</w:t>
      </w:r>
      <w:r w:rsidRPr="00F8088C">
        <w:rPr>
          <w:sz w:val="20"/>
          <w:szCs w:val="20"/>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этого уровня культуры </w:t>
      </w:r>
      <w:r w:rsidRPr="00F8088C">
        <w:rPr>
          <w:b/>
          <w:i/>
          <w:sz w:val="20"/>
          <w:szCs w:val="20"/>
        </w:rPr>
        <w:t>получит возможность научиться интерпретировать художественный смысл произведения</w:t>
      </w:r>
      <w:r w:rsidRPr="00F8088C">
        <w:rPr>
          <w:sz w:val="20"/>
          <w:szCs w:val="20"/>
        </w:rPr>
        <w:t>,</w:t>
      </w:r>
      <w:r w:rsidRPr="00F8088C">
        <w:rPr>
          <w:i/>
          <w:sz w:val="20"/>
          <w:szCs w:val="20"/>
        </w:rPr>
        <w:t xml:space="preserve"> то есть отвечать на вопросы: </w:t>
      </w:r>
      <w:r w:rsidRPr="00F8088C">
        <w:rPr>
          <w:bCs/>
          <w:i/>
          <w:iCs/>
          <w:sz w:val="20"/>
          <w:szCs w:val="20"/>
        </w:rPr>
        <w:t xml:space="preserve">«Почему (с какой целью?) произведение построено так, а не иначе? </w:t>
      </w:r>
      <w:r w:rsidRPr="00F8088C">
        <w:rPr>
          <w:i/>
          <w:sz w:val="20"/>
          <w:szCs w:val="20"/>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7677D2" w:rsidRPr="00F8088C" w:rsidRDefault="00CD364E">
      <w:pPr>
        <w:pStyle w:val="2f0"/>
        <w:widowControl w:val="0"/>
        <w:numPr>
          <w:ilvl w:val="0"/>
          <w:numId w:val="42"/>
        </w:numPr>
        <w:tabs>
          <w:tab w:val="left" w:pos="1854"/>
          <w:tab w:val="left" w:pos="1996"/>
        </w:tabs>
        <w:spacing w:line="360" w:lineRule="auto"/>
        <w:ind w:right="0"/>
        <w:rPr>
          <w:sz w:val="20"/>
          <w:szCs w:val="20"/>
        </w:rPr>
      </w:pPr>
      <w:r w:rsidRPr="00F8088C">
        <w:rPr>
          <w:iCs/>
          <w:sz w:val="20"/>
          <w:szCs w:val="20"/>
        </w:rPr>
        <w:t xml:space="preserve">К основным </w:t>
      </w:r>
      <w:r w:rsidRPr="00F8088C">
        <w:rPr>
          <w:b/>
          <w:bCs/>
          <w:iCs/>
          <w:sz w:val="20"/>
          <w:szCs w:val="20"/>
        </w:rPr>
        <w:t>видам деятельности</w:t>
      </w:r>
      <w:r w:rsidRPr="00F8088C">
        <w:rPr>
          <w:iCs/>
          <w:sz w:val="20"/>
          <w:szCs w:val="20"/>
        </w:rPr>
        <w:t xml:space="preserve">, позволяющим диагностировать возможности читателей </w:t>
      </w:r>
      <w:r w:rsidRPr="00F8088C">
        <w:rPr>
          <w:iCs/>
          <w:sz w:val="20"/>
          <w:szCs w:val="20"/>
          <w:lang w:val="en-US"/>
        </w:rPr>
        <w:t>III</w:t>
      </w:r>
      <w:r w:rsidRPr="00F8088C">
        <w:rPr>
          <w:iCs/>
          <w:sz w:val="20"/>
          <w:szCs w:val="20"/>
        </w:rPr>
        <w:t xml:space="preserve"> уровня, можно отнести </w:t>
      </w:r>
      <w:r w:rsidRPr="00F8088C">
        <w:rPr>
          <w:sz w:val="20"/>
          <w:szCs w:val="20"/>
        </w:rPr>
        <w:t xml:space="preserve">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 п. </w:t>
      </w:r>
    </w:p>
    <w:p w:rsidR="007677D2" w:rsidRPr="00F8088C" w:rsidRDefault="00CD364E">
      <w:pPr>
        <w:pStyle w:val="2f0"/>
        <w:numPr>
          <w:ilvl w:val="0"/>
          <w:numId w:val="42"/>
        </w:numPr>
        <w:tabs>
          <w:tab w:val="left" w:pos="1854"/>
          <w:tab w:val="left" w:pos="1996"/>
        </w:tabs>
        <w:spacing w:line="360" w:lineRule="auto"/>
        <w:ind w:right="0"/>
        <w:rPr>
          <w:sz w:val="20"/>
          <w:szCs w:val="20"/>
        </w:rPr>
      </w:pPr>
      <w:r w:rsidRPr="00F8088C">
        <w:rPr>
          <w:sz w:val="20"/>
          <w:szCs w:val="20"/>
        </w:rPr>
        <w:t>Условно и</w:t>
      </w:r>
      <w:r w:rsidRPr="00F8088C">
        <w:rPr>
          <w:iCs/>
          <w:sz w:val="20"/>
          <w:szCs w:val="20"/>
        </w:rPr>
        <w:t xml:space="preserve">м соответствуют следующие типы диагностических </w:t>
      </w:r>
      <w:r w:rsidRPr="00F8088C">
        <w:rPr>
          <w:b/>
          <w:bCs/>
          <w:iCs/>
          <w:sz w:val="20"/>
          <w:szCs w:val="20"/>
        </w:rPr>
        <w:t>заданий</w:t>
      </w:r>
      <w:r w:rsidRPr="00F8088C">
        <w:rPr>
          <w:sz w:val="20"/>
          <w:szCs w:val="20"/>
        </w:rPr>
        <w:t xml:space="preserve">: </w:t>
      </w:r>
    </w:p>
    <w:p w:rsidR="007677D2" w:rsidRPr="00F8088C" w:rsidRDefault="00CD364E">
      <w:pPr>
        <w:pStyle w:val="afffd"/>
        <w:numPr>
          <w:ilvl w:val="0"/>
          <w:numId w:val="42"/>
        </w:numPr>
        <w:tabs>
          <w:tab w:val="left" w:pos="774"/>
          <w:tab w:val="left" w:pos="993"/>
        </w:tabs>
        <w:spacing w:line="360" w:lineRule="auto"/>
        <w:ind w:left="0"/>
        <w:jc w:val="both"/>
        <w:rPr>
          <w:sz w:val="20"/>
          <w:szCs w:val="20"/>
        </w:rPr>
      </w:pPr>
      <w:r w:rsidRPr="00F8088C">
        <w:rPr>
          <w:rFonts w:ascii="Times New Roman" w:hAnsi="Times New Roman"/>
          <w:sz w:val="20"/>
          <w:szCs w:val="20"/>
        </w:rPr>
        <w:t xml:space="preserve">выделите, определите, найдите, перечислите признаки, черты, повторяющиеся детали и т. п. </w:t>
      </w:r>
    </w:p>
    <w:p w:rsidR="007677D2" w:rsidRPr="00F8088C" w:rsidRDefault="00CD364E">
      <w:pPr>
        <w:pStyle w:val="afffd"/>
        <w:numPr>
          <w:ilvl w:val="0"/>
          <w:numId w:val="42"/>
        </w:numPr>
        <w:tabs>
          <w:tab w:val="left" w:pos="774"/>
          <w:tab w:val="left" w:pos="993"/>
        </w:tabs>
        <w:spacing w:line="360" w:lineRule="auto"/>
        <w:ind w:left="0"/>
        <w:jc w:val="both"/>
        <w:rPr>
          <w:sz w:val="20"/>
          <w:szCs w:val="20"/>
        </w:rPr>
      </w:pPr>
      <w:r w:rsidRPr="00F8088C">
        <w:rPr>
          <w:rFonts w:ascii="Times New Roman" w:hAnsi="Times New Roman"/>
          <w:sz w:val="20"/>
          <w:szCs w:val="20"/>
        </w:rPr>
        <w:t>определите позицию автора и способы ее выражения;</w:t>
      </w:r>
    </w:p>
    <w:p w:rsidR="007677D2" w:rsidRPr="00F8088C" w:rsidRDefault="00CD364E">
      <w:pPr>
        <w:pStyle w:val="afffd"/>
        <w:numPr>
          <w:ilvl w:val="0"/>
          <w:numId w:val="42"/>
        </w:numPr>
        <w:tabs>
          <w:tab w:val="left" w:pos="774"/>
          <w:tab w:val="left" w:pos="993"/>
        </w:tabs>
        <w:spacing w:line="360" w:lineRule="auto"/>
        <w:ind w:left="0"/>
        <w:jc w:val="both"/>
        <w:rPr>
          <w:sz w:val="20"/>
          <w:szCs w:val="20"/>
        </w:rPr>
      </w:pPr>
      <w:r w:rsidRPr="00F8088C">
        <w:rPr>
          <w:rFonts w:ascii="Times New Roman" w:hAnsi="Times New Roman"/>
          <w:spacing w:val="-4"/>
          <w:sz w:val="20"/>
          <w:szCs w:val="20"/>
        </w:rPr>
        <w:t>определите художественную функцию той или иной детали, приема и т. п.</w:t>
      </w:r>
      <w:r w:rsidRPr="00F8088C">
        <w:rPr>
          <w:rFonts w:ascii="Times New Roman" w:hAnsi="Times New Roman"/>
          <w:sz w:val="20"/>
          <w:szCs w:val="20"/>
        </w:rPr>
        <w:t>;</w:t>
      </w:r>
    </w:p>
    <w:p w:rsidR="007677D2" w:rsidRPr="00F8088C" w:rsidRDefault="00CD364E">
      <w:pPr>
        <w:pStyle w:val="afffd"/>
        <w:numPr>
          <w:ilvl w:val="0"/>
          <w:numId w:val="42"/>
        </w:numPr>
        <w:tabs>
          <w:tab w:val="left" w:pos="774"/>
          <w:tab w:val="left" w:pos="993"/>
        </w:tabs>
        <w:spacing w:line="360" w:lineRule="auto"/>
        <w:ind w:left="0"/>
        <w:jc w:val="both"/>
        <w:rPr>
          <w:sz w:val="20"/>
          <w:szCs w:val="20"/>
        </w:rPr>
      </w:pPr>
      <w:r w:rsidRPr="00F8088C">
        <w:rPr>
          <w:rFonts w:ascii="Times New Roman" w:hAnsi="Times New Roman"/>
          <w:sz w:val="20"/>
          <w:szCs w:val="20"/>
        </w:rPr>
        <w:t xml:space="preserve">проинтерпретируйте выбранный фрагмент произведения; </w:t>
      </w:r>
    </w:p>
    <w:p w:rsidR="007677D2" w:rsidRPr="00F8088C" w:rsidRDefault="00CD364E">
      <w:pPr>
        <w:pStyle w:val="afffd"/>
        <w:numPr>
          <w:ilvl w:val="0"/>
          <w:numId w:val="42"/>
        </w:numPr>
        <w:tabs>
          <w:tab w:val="left" w:pos="774"/>
          <w:tab w:val="left" w:pos="993"/>
        </w:tabs>
        <w:spacing w:line="360" w:lineRule="auto"/>
        <w:ind w:left="0"/>
        <w:jc w:val="both"/>
        <w:rPr>
          <w:sz w:val="20"/>
          <w:szCs w:val="20"/>
        </w:rPr>
      </w:pPr>
      <w:r w:rsidRPr="00F8088C">
        <w:rPr>
          <w:rFonts w:ascii="Times New Roman" w:hAnsi="Times New Roman"/>
          <w:sz w:val="20"/>
          <w:szCs w:val="20"/>
        </w:rPr>
        <w:t xml:space="preserve">объясните (устно, письменно) смысл названия произведения; </w:t>
      </w:r>
    </w:p>
    <w:p w:rsidR="007677D2" w:rsidRPr="00F8088C" w:rsidRDefault="00CD364E">
      <w:pPr>
        <w:pStyle w:val="afffd"/>
        <w:numPr>
          <w:ilvl w:val="0"/>
          <w:numId w:val="42"/>
        </w:numPr>
        <w:tabs>
          <w:tab w:val="left" w:pos="774"/>
          <w:tab w:val="left" w:pos="993"/>
        </w:tabs>
        <w:spacing w:line="360" w:lineRule="auto"/>
        <w:ind w:left="0"/>
        <w:jc w:val="both"/>
        <w:rPr>
          <w:sz w:val="20"/>
          <w:szCs w:val="20"/>
        </w:rPr>
      </w:pPr>
      <w:r w:rsidRPr="00F8088C">
        <w:rPr>
          <w:rFonts w:ascii="Times New Roman" w:hAnsi="Times New Roman"/>
          <w:sz w:val="20"/>
          <w:szCs w:val="20"/>
        </w:rPr>
        <w:t>озаглавьте предложенный текст (в случае если у литературного произведения нет заглавия);</w:t>
      </w:r>
    </w:p>
    <w:p w:rsidR="007677D2" w:rsidRPr="00F8088C" w:rsidRDefault="00CD364E">
      <w:pPr>
        <w:pStyle w:val="afffd"/>
        <w:numPr>
          <w:ilvl w:val="0"/>
          <w:numId w:val="42"/>
        </w:numPr>
        <w:tabs>
          <w:tab w:val="left" w:pos="774"/>
          <w:tab w:val="left" w:pos="993"/>
        </w:tabs>
        <w:spacing w:line="360" w:lineRule="auto"/>
        <w:ind w:left="0"/>
        <w:jc w:val="both"/>
        <w:rPr>
          <w:sz w:val="20"/>
          <w:szCs w:val="20"/>
        </w:rPr>
      </w:pPr>
      <w:r w:rsidRPr="00F8088C">
        <w:rPr>
          <w:rFonts w:ascii="Times New Roman" w:hAnsi="Times New Roman"/>
          <w:sz w:val="20"/>
          <w:szCs w:val="20"/>
        </w:rPr>
        <w:t xml:space="preserve">напишите сочинение-интерпретацию; </w:t>
      </w:r>
    </w:p>
    <w:p w:rsidR="007677D2" w:rsidRPr="00F8088C" w:rsidRDefault="00CD364E">
      <w:pPr>
        <w:pStyle w:val="afffd"/>
        <w:numPr>
          <w:ilvl w:val="0"/>
          <w:numId w:val="42"/>
        </w:numPr>
        <w:tabs>
          <w:tab w:val="left" w:pos="774"/>
          <w:tab w:val="left" w:pos="993"/>
        </w:tabs>
        <w:spacing w:line="360" w:lineRule="auto"/>
        <w:ind w:left="0"/>
        <w:jc w:val="both"/>
        <w:rPr>
          <w:sz w:val="20"/>
          <w:szCs w:val="20"/>
        </w:rPr>
      </w:pPr>
      <w:r w:rsidRPr="00F8088C">
        <w:rPr>
          <w:rFonts w:ascii="Times New Roman" w:hAnsi="Times New Roman"/>
          <w:sz w:val="20"/>
          <w:szCs w:val="20"/>
        </w:rPr>
        <w:t xml:space="preserve">напишите рецензию на произведение. </w:t>
      </w:r>
    </w:p>
    <w:p w:rsidR="007677D2" w:rsidRPr="00F8088C" w:rsidRDefault="00CD364E">
      <w:pPr>
        <w:pStyle w:val="2e"/>
        <w:spacing w:line="360" w:lineRule="auto"/>
        <w:ind w:right="0" w:firstLine="709"/>
        <w:rPr>
          <w:sz w:val="20"/>
        </w:rPr>
      </w:pPr>
      <w:r w:rsidRPr="00F8088C">
        <w:rPr>
          <w:sz w:val="20"/>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 см. Ю.М. Лотмана).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w:t>
      </w:r>
      <w:r w:rsidRPr="00F8088C">
        <w:rPr>
          <w:rFonts w:ascii="Times New Roman" w:hAnsi="Times New Roman" w:cs="Times New Roman"/>
          <w:b/>
          <w:sz w:val="20"/>
          <w:szCs w:val="20"/>
        </w:rPr>
        <w:t>5</w:t>
      </w:r>
      <w:r w:rsidRPr="00F8088C">
        <w:rPr>
          <w:rFonts w:ascii="Times New Roman" w:hAnsi="Times New Roman" w:cs="Times New Roman"/>
          <w:sz w:val="20"/>
          <w:szCs w:val="20"/>
        </w:rPr>
        <w:t>–</w:t>
      </w:r>
      <w:r w:rsidRPr="00F8088C">
        <w:rPr>
          <w:rFonts w:ascii="Times New Roman" w:hAnsi="Times New Roman" w:cs="Times New Roman"/>
          <w:b/>
          <w:sz w:val="20"/>
          <w:szCs w:val="20"/>
        </w:rPr>
        <w:t>6 классах</w:t>
      </w:r>
      <w:r w:rsidRPr="00F8088C">
        <w:rPr>
          <w:rFonts w:ascii="Times New Roman" w:hAnsi="Times New Roman" w:cs="Times New Roman"/>
          <w:sz w:val="20"/>
          <w:szCs w:val="20"/>
        </w:rPr>
        <w:t xml:space="preserve">, соответствует </w:t>
      </w:r>
      <w:r w:rsidRPr="00F8088C">
        <w:rPr>
          <w:rFonts w:ascii="Times New Roman" w:hAnsi="Times New Roman" w:cs="Times New Roman"/>
          <w:b/>
          <w:sz w:val="20"/>
          <w:szCs w:val="20"/>
        </w:rPr>
        <w:t>первому уровню</w:t>
      </w:r>
      <w:r w:rsidRPr="00F8088C">
        <w:rPr>
          <w:rFonts w:ascii="Times New Roman" w:hAnsi="Times New Roman" w:cs="Times New Roman"/>
          <w:sz w:val="20"/>
          <w:szCs w:val="20"/>
        </w:rPr>
        <w:t xml:space="preserve">; в процессе литературного образования учеников </w:t>
      </w:r>
      <w:r w:rsidRPr="00F8088C">
        <w:rPr>
          <w:rFonts w:ascii="Times New Roman" w:hAnsi="Times New Roman" w:cs="Times New Roman"/>
          <w:b/>
          <w:sz w:val="20"/>
          <w:szCs w:val="20"/>
        </w:rPr>
        <w:t>7</w:t>
      </w:r>
      <w:r w:rsidRPr="00F8088C">
        <w:rPr>
          <w:rFonts w:ascii="Times New Roman" w:hAnsi="Times New Roman" w:cs="Times New Roman"/>
          <w:sz w:val="20"/>
          <w:szCs w:val="20"/>
        </w:rPr>
        <w:t>–</w:t>
      </w:r>
      <w:r w:rsidRPr="00F8088C">
        <w:rPr>
          <w:rFonts w:ascii="Times New Roman" w:hAnsi="Times New Roman" w:cs="Times New Roman"/>
          <w:b/>
          <w:sz w:val="20"/>
          <w:szCs w:val="20"/>
        </w:rPr>
        <w:t>8 классов</w:t>
      </w:r>
      <w:r w:rsidRPr="00F8088C">
        <w:rPr>
          <w:rFonts w:ascii="Times New Roman" w:hAnsi="Times New Roman" w:cs="Times New Roman"/>
          <w:sz w:val="20"/>
          <w:szCs w:val="20"/>
        </w:rPr>
        <w:t xml:space="preserve"> формируется </w:t>
      </w:r>
      <w:r w:rsidRPr="00F8088C">
        <w:rPr>
          <w:rFonts w:ascii="Times New Roman" w:hAnsi="Times New Roman" w:cs="Times New Roman"/>
          <w:b/>
          <w:sz w:val="20"/>
          <w:szCs w:val="20"/>
        </w:rPr>
        <w:t>второй</w:t>
      </w:r>
      <w:r w:rsidRPr="00F8088C">
        <w:rPr>
          <w:rFonts w:ascii="Times New Roman" w:hAnsi="Times New Roman" w:cs="Times New Roman"/>
          <w:sz w:val="20"/>
          <w:szCs w:val="20"/>
        </w:rPr>
        <w:t xml:space="preserve"> ее </w:t>
      </w:r>
      <w:r w:rsidRPr="00F8088C">
        <w:rPr>
          <w:rFonts w:ascii="Times New Roman" w:hAnsi="Times New Roman" w:cs="Times New Roman"/>
          <w:b/>
          <w:sz w:val="20"/>
          <w:szCs w:val="20"/>
        </w:rPr>
        <w:t>уровень</w:t>
      </w:r>
      <w:r w:rsidRPr="00F8088C">
        <w:rPr>
          <w:rFonts w:ascii="Times New Roman" w:hAnsi="Times New Roman" w:cs="Times New Roman"/>
          <w:sz w:val="20"/>
          <w:szCs w:val="20"/>
        </w:rPr>
        <w:t xml:space="preserve">; читательская культура учеников </w:t>
      </w:r>
      <w:r w:rsidRPr="00F8088C">
        <w:rPr>
          <w:rFonts w:ascii="Times New Roman" w:hAnsi="Times New Roman" w:cs="Times New Roman"/>
          <w:b/>
          <w:sz w:val="20"/>
          <w:szCs w:val="20"/>
        </w:rPr>
        <w:t>9 класса</w:t>
      </w:r>
      <w:r w:rsidRPr="00F8088C">
        <w:rPr>
          <w:rFonts w:ascii="Times New Roman" w:hAnsi="Times New Roman" w:cs="Times New Roman"/>
          <w:sz w:val="20"/>
          <w:szCs w:val="20"/>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7677D2" w:rsidRPr="00F8088C" w:rsidRDefault="00CD364E">
      <w:pPr>
        <w:pStyle w:val="2e"/>
        <w:spacing w:line="360" w:lineRule="auto"/>
        <w:ind w:right="0" w:firstLine="709"/>
        <w:rPr>
          <w:sz w:val="20"/>
        </w:rPr>
      </w:pPr>
      <w:r w:rsidRPr="00F8088C">
        <w:rPr>
          <w:sz w:val="20"/>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F8088C">
        <w:rPr>
          <w:b/>
          <w:sz w:val="20"/>
        </w:rPr>
        <w:t>качество</w:t>
      </w:r>
      <w:r w:rsidRPr="00F8088C">
        <w:rPr>
          <w:sz w:val="20"/>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7677D2" w:rsidRPr="00F8088C" w:rsidRDefault="007677D2">
      <w:pPr>
        <w:pStyle w:val="a0"/>
        <w:spacing w:after="0" w:line="360" w:lineRule="auto"/>
        <w:ind w:firstLine="709"/>
        <w:jc w:val="both"/>
        <w:rPr>
          <w:sz w:val="20"/>
          <w:szCs w:val="20"/>
        </w:rPr>
      </w:pPr>
    </w:p>
    <w:p w:rsidR="007677D2" w:rsidRPr="00F8088C" w:rsidRDefault="00CD364E">
      <w:pPr>
        <w:pStyle w:val="3"/>
        <w:spacing w:before="0" w:after="0" w:line="360" w:lineRule="auto"/>
        <w:ind w:firstLine="709"/>
        <w:rPr>
          <w:sz w:val="20"/>
          <w:szCs w:val="20"/>
        </w:rPr>
      </w:pPr>
      <w:bookmarkStart w:id="48" w:name="__RefHeading__71417_1819210592"/>
      <w:bookmarkStart w:id="49" w:name="_Toc409691630"/>
      <w:bookmarkStart w:id="50" w:name="_Toc410653955"/>
      <w:bookmarkStart w:id="51" w:name="_Toc284663339"/>
      <w:bookmarkEnd w:id="48"/>
      <w:bookmarkEnd w:id="49"/>
      <w:bookmarkEnd w:id="50"/>
      <w:bookmarkEnd w:id="51"/>
      <w:r w:rsidRPr="00F8088C">
        <w:rPr>
          <w:sz w:val="20"/>
          <w:szCs w:val="20"/>
        </w:rPr>
        <w:t>1.2.3.4. Иностранный язык (английский язык)</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Коммуникативные умения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Говорение. Диалогическая речь</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Выпускник научится:</w:t>
      </w:r>
    </w:p>
    <w:p w:rsidR="007677D2" w:rsidRPr="00F8088C" w:rsidRDefault="00CD364E">
      <w:pPr>
        <w:pStyle w:val="a0"/>
        <w:numPr>
          <w:ilvl w:val="0"/>
          <w:numId w:val="49"/>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Выпускник получит возможность научиться:</w:t>
      </w:r>
    </w:p>
    <w:p w:rsidR="007677D2" w:rsidRPr="00F8088C" w:rsidRDefault="00CD364E">
      <w:pPr>
        <w:pStyle w:val="a0"/>
        <w:numPr>
          <w:ilvl w:val="0"/>
          <w:numId w:val="49"/>
        </w:numPr>
        <w:tabs>
          <w:tab w:val="left" w:pos="993"/>
        </w:tabs>
        <w:spacing w:after="0" w:line="360" w:lineRule="auto"/>
        <w:ind w:left="0"/>
        <w:jc w:val="both"/>
        <w:rPr>
          <w:sz w:val="20"/>
          <w:szCs w:val="20"/>
        </w:rPr>
      </w:pPr>
      <w:r w:rsidRPr="00F8088C">
        <w:rPr>
          <w:rFonts w:ascii="Times New Roman" w:hAnsi="Times New Roman" w:cs="Times New Roman"/>
          <w:i/>
          <w:sz w:val="20"/>
          <w:szCs w:val="20"/>
        </w:rPr>
        <w:t xml:space="preserve">вести диалог-обмен мнениями; </w:t>
      </w:r>
    </w:p>
    <w:p w:rsidR="007677D2" w:rsidRPr="00F8088C" w:rsidRDefault="00CD364E">
      <w:pPr>
        <w:pStyle w:val="a0"/>
        <w:numPr>
          <w:ilvl w:val="0"/>
          <w:numId w:val="46"/>
        </w:numPr>
        <w:tabs>
          <w:tab w:val="left" w:pos="993"/>
        </w:tabs>
        <w:spacing w:after="0" w:line="360" w:lineRule="auto"/>
        <w:ind w:left="0"/>
        <w:jc w:val="both"/>
        <w:rPr>
          <w:sz w:val="20"/>
          <w:szCs w:val="20"/>
        </w:rPr>
      </w:pPr>
      <w:r w:rsidRPr="00F8088C">
        <w:rPr>
          <w:rFonts w:ascii="Times New Roman" w:hAnsi="Times New Roman" w:cs="Times New Roman"/>
          <w:i/>
          <w:sz w:val="20"/>
          <w:szCs w:val="20"/>
        </w:rPr>
        <w:t>брать и давать интервью;</w:t>
      </w:r>
    </w:p>
    <w:p w:rsidR="007677D2" w:rsidRPr="00F8088C" w:rsidRDefault="00CD364E">
      <w:pPr>
        <w:pStyle w:val="a0"/>
        <w:numPr>
          <w:ilvl w:val="0"/>
          <w:numId w:val="46"/>
        </w:numPr>
        <w:tabs>
          <w:tab w:val="left" w:pos="993"/>
        </w:tabs>
        <w:spacing w:after="0" w:line="360" w:lineRule="auto"/>
        <w:ind w:left="0"/>
        <w:jc w:val="both"/>
        <w:rPr>
          <w:sz w:val="20"/>
          <w:szCs w:val="20"/>
        </w:rPr>
      </w:pPr>
      <w:r w:rsidRPr="00F8088C">
        <w:rPr>
          <w:rFonts w:ascii="Times New Roman" w:hAnsi="Times New Roman" w:cs="Times New Roman"/>
          <w:i/>
          <w:sz w:val="20"/>
          <w:szCs w:val="20"/>
        </w:rPr>
        <w:t>вести диалог-расспрос на основе нелинейного текста (таблицы, диаграммы и т. д.).</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Говорение. Монологическая речь</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Выпускник научится:</w:t>
      </w:r>
    </w:p>
    <w:p w:rsidR="007677D2" w:rsidRPr="00F8088C" w:rsidRDefault="00CD364E">
      <w:pPr>
        <w:pStyle w:val="a0"/>
        <w:numPr>
          <w:ilvl w:val="0"/>
          <w:numId w:val="48"/>
        </w:numPr>
        <w:tabs>
          <w:tab w:val="left" w:pos="993"/>
        </w:tabs>
        <w:spacing w:after="0" w:line="360" w:lineRule="auto"/>
        <w:ind w:left="0"/>
        <w:jc w:val="both"/>
        <w:rPr>
          <w:sz w:val="20"/>
          <w:szCs w:val="20"/>
        </w:rPr>
      </w:pPr>
      <w:r w:rsidRPr="00F8088C">
        <w:rPr>
          <w:rFonts w:ascii="Times New Roman" w:hAnsi="Times New Roman" w:cs="Times New Roman"/>
          <w:sz w:val="20"/>
          <w:szCs w:val="20"/>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7677D2" w:rsidRPr="00F8088C" w:rsidRDefault="00CD364E">
      <w:pPr>
        <w:pStyle w:val="a0"/>
        <w:numPr>
          <w:ilvl w:val="0"/>
          <w:numId w:val="48"/>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описывать события с опорой на зрительную наглядность и/или вербальную опору (ключевые слова, план, вопросы); </w:t>
      </w:r>
    </w:p>
    <w:p w:rsidR="007677D2" w:rsidRPr="00F8088C" w:rsidRDefault="00CD364E">
      <w:pPr>
        <w:pStyle w:val="a0"/>
        <w:numPr>
          <w:ilvl w:val="0"/>
          <w:numId w:val="48"/>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давать краткую характеристику реальных людей и литературных персонажей; </w:t>
      </w:r>
    </w:p>
    <w:p w:rsidR="007677D2" w:rsidRPr="00F8088C" w:rsidRDefault="00CD364E">
      <w:pPr>
        <w:pStyle w:val="a0"/>
        <w:numPr>
          <w:ilvl w:val="0"/>
          <w:numId w:val="48"/>
        </w:numPr>
        <w:tabs>
          <w:tab w:val="left" w:pos="993"/>
        </w:tabs>
        <w:spacing w:after="0" w:line="360" w:lineRule="auto"/>
        <w:ind w:left="0"/>
        <w:jc w:val="both"/>
        <w:rPr>
          <w:sz w:val="20"/>
          <w:szCs w:val="20"/>
        </w:rPr>
      </w:pPr>
      <w:r w:rsidRPr="00F8088C">
        <w:rPr>
          <w:rFonts w:ascii="Times New Roman" w:hAnsi="Times New Roman" w:cs="Times New Roman"/>
          <w:sz w:val="20"/>
          <w:szCs w:val="20"/>
        </w:rPr>
        <w:t>передавать основное содержание прочитанного текста с опорой или без опоры на текст, ключевые слова/ план/ вопросы;</w:t>
      </w:r>
    </w:p>
    <w:p w:rsidR="007677D2" w:rsidRPr="00F8088C" w:rsidRDefault="00CD364E">
      <w:pPr>
        <w:pStyle w:val="a0"/>
        <w:numPr>
          <w:ilvl w:val="0"/>
          <w:numId w:val="48"/>
        </w:numPr>
        <w:tabs>
          <w:tab w:val="left" w:pos="993"/>
        </w:tabs>
        <w:spacing w:after="0" w:line="360" w:lineRule="auto"/>
        <w:ind w:left="0"/>
        <w:jc w:val="both"/>
        <w:rPr>
          <w:sz w:val="20"/>
          <w:szCs w:val="20"/>
        </w:rPr>
      </w:pPr>
      <w:r w:rsidRPr="00F8088C">
        <w:rPr>
          <w:rFonts w:ascii="Times New Roman" w:hAnsi="Times New Roman" w:cs="Times New Roman"/>
          <w:sz w:val="20"/>
          <w:szCs w:val="20"/>
        </w:rPr>
        <w:t>описывать картинку/ фото с опорой или без опоры на ключевые слова/ план/ вопросы.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 xml:space="preserve">Выпускник получит возможность научиться: </w:t>
      </w:r>
    </w:p>
    <w:p w:rsidR="007677D2" w:rsidRPr="00F8088C" w:rsidRDefault="00CD364E">
      <w:pPr>
        <w:pStyle w:val="a0"/>
        <w:numPr>
          <w:ilvl w:val="0"/>
          <w:numId w:val="47"/>
        </w:numPr>
        <w:tabs>
          <w:tab w:val="left" w:pos="1134"/>
        </w:tabs>
        <w:spacing w:after="0" w:line="360" w:lineRule="auto"/>
        <w:ind w:left="0"/>
        <w:jc w:val="both"/>
        <w:rPr>
          <w:sz w:val="20"/>
          <w:szCs w:val="20"/>
        </w:rPr>
      </w:pPr>
      <w:r w:rsidRPr="00F8088C">
        <w:rPr>
          <w:rFonts w:ascii="Times New Roman" w:hAnsi="Times New Roman" w:cs="Times New Roman"/>
          <w:i/>
          <w:sz w:val="20"/>
          <w:szCs w:val="20"/>
        </w:rPr>
        <w:t xml:space="preserve">делать сообщение на заданную тему на основе прочитанного; </w:t>
      </w:r>
    </w:p>
    <w:p w:rsidR="007677D2" w:rsidRPr="00F8088C" w:rsidRDefault="00CD364E">
      <w:pPr>
        <w:pStyle w:val="a0"/>
        <w:numPr>
          <w:ilvl w:val="0"/>
          <w:numId w:val="47"/>
        </w:numPr>
        <w:tabs>
          <w:tab w:val="left" w:pos="1134"/>
        </w:tabs>
        <w:spacing w:after="0" w:line="360" w:lineRule="auto"/>
        <w:ind w:left="0"/>
        <w:jc w:val="both"/>
        <w:rPr>
          <w:sz w:val="20"/>
          <w:szCs w:val="20"/>
        </w:rPr>
      </w:pPr>
      <w:r w:rsidRPr="00F8088C">
        <w:rPr>
          <w:rFonts w:ascii="Times New Roman" w:hAnsi="Times New Roman" w:cs="Times New Roman"/>
          <w:i/>
          <w:sz w:val="20"/>
          <w:szCs w:val="20"/>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7677D2" w:rsidRPr="00F8088C" w:rsidRDefault="00CD364E">
      <w:pPr>
        <w:pStyle w:val="a0"/>
        <w:numPr>
          <w:ilvl w:val="0"/>
          <w:numId w:val="47"/>
        </w:numPr>
        <w:tabs>
          <w:tab w:val="left" w:pos="1134"/>
        </w:tabs>
        <w:spacing w:after="0" w:line="360" w:lineRule="auto"/>
        <w:ind w:left="0"/>
        <w:jc w:val="both"/>
        <w:rPr>
          <w:sz w:val="20"/>
          <w:szCs w:val="20"/>
        </w:rPr>
      </w:pPr>
      <w:r w:rsidRPr="00F8088C">
        <w:rPr>
          <w:rFonts w:ascii="Times New Roman" w:hAnsi="Times New Roman" w:cs="Times New Roman"/>
          <w:i/>
          <w:sz w:val="20"/>
          <w:szCs w:val="20"/>
        </w:rPr>
        <w:t>кратко высказываться без предварительной подготовки на заданную тему в соответствии с предложенной ситуацией общения;</w:t>
      </w:r>
    </w:p>
    <w:p w:rsidR="007677D2" w:rsidRPr="00F8088C" w:rsidRDefault="00CD364E">
      <w:pPr>
        <w:pStyle w:val="a0"/>
        <w:numPr>
          <w:ilvl w:val="0"/>
          <w:numId w:val="47"/>
        </w:numPr>
        <w:tabs>
          <w:tab w:val="left" w:pos="1134"/>
        </w:tabs>
        <w:spacing w:after="0" w:line="360" w:lineRule="auto"/>
        <w:ind w:left="0"/>
        <w:jc w:val="both"/>
        <w:rPr>
          <w:sz w:val="20"/>
          <w:szCs w:val="20"/>
        </w:rPr>
      </w:pPr>
      <w:r w:rsidRPr="00F8088C">
        <w:rPr>
          <w:rFonts w:ascii="Times New Roman" w:hAnsi="Times New Roman" w:cs="Times New Roman"/>
          <w:i/>
          <w:sz w:val="20"/>
          <w:szCs w:val="20"/>
        </w:rPr>
        <w:t xml:space="preserve">кратко высказываться с опорой на нелинейный текст (таблицы, диаграммы, расписание и т. п.) </w:t>
      </w:r>
    </w:p>
    <w:p w:rsidR="007677D2" w:rsidRPr="00F8088C" w:rsidRDefault="00CD364E">
      <w:pPr>
        <w:pStyle w:val="a0"/>
        <w:numPr>
          <w:ilvl w:val="0"/>
          <w:numId w:val="47"/>
        </w:numPr>
        <w:tabs>
          <w:tab w:val="left" w:pos="1134"/>
        </w:tabs>
        <w:spacing w:after="0" w:line="360" w:lineRule="auto"/>
        <w:ind w:left="0"/>
        <w:jc w:val="both"/>
        <w:rPr>
          <w:sz w:val="20"/>
          <w:szCs w:val="20"/>
        </w:rPr>
      </w:pPr>
      <w:r w:rsidRPr="00F8088C">
        <w:rPr>
          <w:rFonts w:ascii="Times New Roman" w:hAnsi="Times New Roman" w:cs="Times New Roman"/>
          <w:i/>
          <w:sz w:val="20"/>
          <w:szCs w:val="20"/>
        </w:rPr>
        <w:t>кратко излагать результаты выполненной проектной работы.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Аудирование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 xml:space="preserve">Выпускник научится: </w:t>
      </w:r>
    </w:p>
    <w:p w:rsidR="007677D2" w:rsidRPr="00F8088C" w:rsidRDefault="00CD364E">
      <w:pPr>
        <w:pStyle w:val="a0"/>
        <w:numPr>
          <w:ilvl w:val="0"/>
          <w:numId w:val="50"/>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7677D2" w:rsidRPr="00F8088C" w:rsidRDefault="00CD364E">
      <w:pPr>
        <w:pStyle w:val="a0"/>
        <w:numPr>
          <w:ilvl w:val="0"/>
          <w:numId w:val="50"/>
        </w:numPr>
        <w:tabs>
          <w:tab w:val="left" w:pos="993"/>
        </w:tabs>
        <w:spacing w:after="0" w:line="360" w:lineRule="auto"/>
        <w:ind w:left="0"/>
        <w:jc w:val="both"/>
        <w:rPr>
          <w:sz w:val="20"/>
          <w:szCs w:val="20"/>
        </w:rPr>
      </w:pPr>
      <w:r w:rsidRPr="00F8088C">
        <w:rPr>
          <w:rFonts w:ascii="Times New Roman" w:hAnsi="Times New Roman" w:cs="Times New Roman"/>
          <w:sz w:val="20"/>
          <w:szCs w:val="20"/>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Выпускник получит возможность научиться:</w:t>
      </w:r>
    </w:p>
    <w:p w:rsidR="007677D2" w:rsidRPr="00F8088C" w:rsidRDefault="00CD364E">
      <w:pPr>
        <w:pStyle w:val="a0"/>
        <w:numPr>
          <w:ilvl w:val="0"/>
          <w:numId w:val="51"/>
        </w:numPr>
        <w:tabs>
          <w:tab w:val="left" w:pos="993"/>
        </w:tabs>
        <w:spacing w:after="0" w:line="360" w:lineRule="auto"/>
        <w:ind w:left="0"/>
        <w:jc w:val="both"/>
        <w:rPr>
          <w:sz w:val="20"/>
          <w:szCs w:val="20"/>
        </w:rPr>
      </w:pPr>
      <w:r w:rsidRPr="00F8088C">
        <w:rPr>
          <w:rFonts w:ascii="Times New Roman" w:hAnsi="Times New Roman" w:cs="Times New Roman"/>
          <w:i/>
          <w:sz w:val="20"/>
          <w:szCs w:val="20"/>
        </w:rPr>
        <w:t>выделять основную тему в воспринимаемом на слух тексте;</w:t>
      </w:r>
    </w:p>
    <w:p w:rsidR="007677D2" w:rsidRPr="00F8088C" w:rsidRDefault="00CD364E">
      <w:pPr>
        <w:pStyle w:val="a0"/>
        <w:numPr>
          <w:ilvl w:val="0"/>
          <w:numId w:val="51"/>
        </w:numPr>
        <w:tabs>
          <w:tab w:val="left" w:pos="993"/>
        </w:tabs>
        <w:spacing w:after="0" w:line="360" w:lineRule="auto"/>
        <w:ind w:left="0"/>
        <w:jc w:val="both"/>
        <w:rPr>
          <w:sz w:val="20"/>
          <w:szCs w:val="20"/>
        </w:rPr>
      </w:pPr>
      <w:r w:rsidRPr="00F8088C">
        <w:rPr>
          <w:rFonts w:ascii="Times New Roman" w:hAnsi="Times New Roman" w:cs="Times New Roman"/>
          <w:i/>
          <w:sz w:val="20"/>
          <w:szCs w:val="20"/>
        </w:rPr>
        <w:t>использовать контекстуальную или языковую догадку при восприятии на слух текстов, содержащих незнакомые слова.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 xml:space="preserve">Чтение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 xml:space="preserve">Выпускник научится: </w:t>
      </w:r>
    </w:p>
    <w:p w:rsidR="007677D2" w:rsidRPr="00F8088C" w:rsidRDefault="00CD364E">
      <w:pPr>
        <w:pStyle w:val="a0"/>
        <w:numPr>
          <w:ilvl w:val="0"/>
          <w:numId w:val="52"/>
        </w:numPr>
        <w:tabs>
          <w:tab w:val="left" w:pos="993"/>
        </w:tabs>
        <w:spacing w:after="0" w:line="360" w:lineRule="auto"/>
        <w:ind w:left="0"/>
        <w:jc w:val="both"/>
        <w:rPr>
          <w:sz w:val="20"/>
          <w:szCs w:val="20"/>
        </w:rPr>
      </w:pPr>
      <w:r w:rsidRPr="00F8088C">
        <w:rPr>
          <w:rFonts w:ascii="Times New Roman" w:hAnsi="Times New Roman" w:cs="Times New Roman"/>
          <w:sz w:val="20"/>
          <w:szCs w:val="20"/>
        </w:rPr>
        <w:t>читать и понимать основное содержание несложных аутентичных текстов, содержащие отдельные неизученные языковые явления;</w:t>
      </w:r>
    </w:p>
    <w:p w:rsidR="007677D2" w:rsidRPr="00F8088C" w:rsidRDefault="00CD364E">
      <w:pPr>
        <w:pStyle w:val="a0"/>
        <w:numPr>
          <w:ilvl w:val="0"/>
          <w:numId w:val="52"/>
        </w:numPr>
        <w:tabs>
          <w:tab w:val="left" w:pos="993"/>
        </w:tabs>
        <w:spacing w:after="0" w:line="360" w:lineRule="auto"/>
        <w:ind w:left="0"/>
        <w:jc w:val="both"/>
        <w:rPr>
          <w:sz w:val="20"/>
          <w:szCs w:val="20"/>
        </w:rPr>
      </w:pPr>
      <w:r w:rsidRPr="00F8088C">
        <w:rPr>
          <w:rFonts w:ascii="Times New Roman" w:hAnsi="Times New Roman" w:cs="Times New Roman"/>
          <w:sz w:val="20"/>
          <w:szCs w:val="20"/>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7677D2" w:rsidRPr="00F8088C" w:rsidRDefault="00CD364E">
      <w:pPr>
        <w:pStyle w:val="a0"/>
        <w:numPr>
          <w:ilvl w:val="0"/>
          <w:numId w:val="53"/>
        </w:numPr>
        <w:tabs>
          <w:tab w:val="left" w:pos="993"/>
        </w:tabs>
        <w:spacing w:after="0" w:line="360" w:lineRule="auto"/>
        <w:ind w:left="0"/>
        <w:jc w:val="both"/>
        <w:rPr>
          <w:sz w:val="20"/>
          <w:szCs w:val="20"/>
        </w:rPr>
      </w:pPr>
      <w:r w:rsidRPr="00F8088C">
        <w:rPr>
          <w:rFonts w:ascii="Times New Roman" w:hAnsi="Times New Roman" w:cs="Times New Roman"/>
          <w:sz w:val="20"/>
          <w:szCs w:val="20"/>
        </w:rPr>
        <w:t>читать и полностью понимать несложные аутентичные тексты, построенные на изученном языковом материале;</w:t>
      </w:r>
    </w:p>
    <w:p w:rsidR="007677D2" w:rsidRPr="00F8088C" w:rsidRDefault="00CD364E">
      <w:pPr>
        <w:pStyle w:val="a0"/>
        <w:numPr>
          <w:ilvl w:val="0"/>
          <w:numId w:val="53"/>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Выпускник получит возможность научиться:</w:t>
      </w:r>
    </w:p>
    <w:p w:rsidR="007677D2" w:rsidRPr="00F8088C" w:rsidRDefault="00CD364E">
      <w:pPr>
        <w:pStyle w:val="a0"/>
        <w:numPr>
          <w:ilvl w:val="0"/>
          <w:numId w:val="53"/>
        </w:numPr>
        <w:tabs>
          <w:tab w:val="left" w:pos="993"/>
        </w:tabs>
        <w:spacing w:after="0" w:line="360" w:lineRule="auto"/>
        <w:ind w:left="0"/>
        <w:jc w:val="both"/>
        <w:rPr>
          <w:sz w:val="20"/>
          <w:szCs w:val="20"/>
        </w:rPr>
      </w:pPr>
      <w:r w:rsidRPr="00F8088C">
        <w:rPr>
          <w:rFonts w:ascii="Times New Roman" w:hAnsi="Times New Roman" w:cs="Times New Roman"/>
          <w:i/>
          <w:sz w:val="20"/>
          <w:szCs w:val="20"/>
        </w:rPr>
        <w:t>устанавливать причинно-следственную взаимосвязь фактов и событий, изложенных в несложном аутентичном тексте;</w:t>
      </w:r>
    </w:p>
    <w:p w:rsidR="007677D2" w:rsidRPr="00F8088C" w:rsidRDefault="00CD364E">
      <w:pPr>
        <w:pStyle w:val="a0"/>
        <w:numPr>
          <w:ilvl w:val="0"/>
          <w:numId w:val="53"/>
        </w:numPr>
        <w:tabs>
          <w:tab w:val="left" w:pos="993"/>
        </w:tabs>
        <w:spacing w:after="0" w:line="360" w:lineRule="auto"/>
        <w:ind w:left="0"/>
        <w:jc w:val="both"/>
        <w:rPr>
          <w:sz w:val="20"/>
          <w:szCs w:val="20"/>
        </w:rPr>
      </w:pPr>
      <w:r w:rsidRPr="00F8088C">
        <w:rPr>
          <w:rFonts w:ascii="Times New Roman" w:hAnsi="Times New Roman" w:cs="Times New Roman"/>
          <w:i/>
          <w:sz w:val="20"/>
          <w:szCs w:val="20"/>
        </w:rPr>
        <w:t>восстанавливать текст из разрозненных абзацев или путем добавления выпущенных фрагментов.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 xml:space="preserve">Письменная речь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 xml:space="preserve">Выпускник научится: </w:t>
      </w:r>
    </w:p>
    <w:p w:rsidR="007677D2" w:rsidRPr="00F8088C" w:rsidRDefault="00CD364E">
      <w:pPr>
        <w:pStyle w:val="a0"/>
        <w:numPr>
          <w:ilvl w:val="0"/>
          <w:numId w:val="54"/>
        </w:numPr>
        <w:tabs>
          <w:tab w:val="left" w:pos="993"/>
        </w:tabs>
        <w:spacing w:after="0" w:line="360" w:lineRule="auto"/>
        <w:ind w:left="0"/>
        <w:jc w:val="both"/>
        <w:rPr>
          <w:sz w:val="20"/>
          <w:szCs w:val="20"/>
        </w:rPr>
      </w:pPr>
      <w:r w:rsidRPr="00F8088C">
        <w:rPr>
          <w:rFonts w:ascii="Times New Roman" w:hAnsi="Times New Roman" w:cs="Times New Roman"/>
          <w:sz w:val="20"/>
          <w:szCs w:val="20"/>
        </w:rPr>
        <w:t>заполнять анкеты и формуляры, сообщая о себе основные сведения (имя, фамилия, пол, возраст, гражданство, национальность, адрес и т. д.);</w:t>
      </w:r>
    </w:p>
    <w:p w:rsidR="007677D2" w:rsidRPr="00F8088C" w:rsidRDefault="00CD364E">
      <w:pPr>
        <w:pStyle w:val="a0"/>
        <w:numPr>
          <w:ilvl w:val="0"/>
          <w:numId w:val="54"/>
        </w:numPr>
        <w:tabs>
          <w:tab w:val="left" w:pos="993"/>
        </w:tabs>
        <w:spacing w:after="0" w:line="360" w:lineRule="auto"/>
        <w:ind w:left="0"/>
        <w:jc w:val="both"/>
        <w:rPr>
          <w:sz w:val="20"/>
          <w:szCs w:val="20"/>
        </w:rPr>
      </w:pPr>
      <w:r w:rsidRPr="00F8088C">
        <w:rPr>
          <w:rFonts w:ascii="Times New Roman" w:hAnsi="Times New Roman" w:cs="Times New Roman"/>
          <w:sz w:val="20"/>
          <w:szCs w:val="20"/>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7677D2" w:rsidRPr="00F8088C" w:rsidRDefault="00CD364E">
      <w:pPr>
        <w:pStyle w:val="a0"/>
        <w:numPr>
          <w:ilvl w:val="0"/>
          <w:numId w:val="54"/>
        </w:numPr>
        <w:tabs>
          <w:tab w:val="left" w:pos="993"/>
        </w:tabs>
        <w:spacing w:after="0" w:line="360" w:lineRule="auto"/>
        <w:ind w:left="0"/>
        <w:jc w:val="both"/>
        <w:rPr>
          <w:sz w:val="20"/>
          <w:szCs w:val="20"/>
        </w:rPr>
      </w:pPr>
      <w:r w:rsidRPr="00F8088C">
        <w:rPr>
          <w:rFonts w:ascii="Times New Roman" w:hAnsi="Times New Roman" w:cs="Times New Roman"/>
          <w:sz w:val="20"/>
          <w:szCs w:val="20"/>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7677D2" w:rsidRPr="00F8088C" w:rsidRDefault="00CD364E">
      <w:pPr>
        <w:pStyle w:val="a0"/>
        <w:numPr>
          <w:ilvl w:val="0"/>
          <w:numId w:val="54"/>
        </w:numPr>
        <w:tabs>
          <w:tab w:val="left" w:pos="993"/>
        </w:tabs>
        <w:spacing w:after="0" w:line="360" w:lineRule="auto"/>
        <w:ind w:left="0"/>
        <w:jc w:val="both"/>
        <w:rPr>
          <w:sz w:val="20"/>
          <w:szCs w:val="20"/>
        </w:rPr>
      </w:pPr>
      <w:r w:rsidRPr="00F8088C">
        <w:rPr>
          <w:rFonts w:ascii="Times New Roman" w:hAnsi="Times New Roman" w:cs="Times New Roman"/>
          <w:sz w:val="20"/>
          <w:szCs w:val="20"/>
        </w:rPr>
        <w:t>писать небольшие письменные высказывания с опорой на образец/ план.</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Выпускник получит возможность научиться:</w:t>
      </w:r>
    </w:p>
    <w:p w:rsidR="007677D2" w:rsidRPr="00F8088C" w:rsidRDefault="00CD364E">
      <w:pPr>
        <w:pStyle w:val="a0"/>
        <w:numPr>
          <w:ilvl w:val="0"/>
          <w:numId w:val="55"/>
        </w:numPr>
        <w:tabs>
          <w:tab w:val="left" w:pos="993"/>
        </w:tabs>
        <w:spacing w:after="0" w:line="360" w:lineRule="auto"/>
        <w:ind w:left="0"/>
        <w:jc w:val="both"/>
        <w:rPr>
          <w:sz w:val="20"/>
          <w:szCs w:val="20"/>
        </w:rPr>
      </w:pPr>
      <w:r w:rsidRPr="00F8088C">
        <w:rPr>
          <w:rFonts w:ascii="Times New Roman" w:hAnsi="Times New Roman" w:cs="Times New Roman"/>
          <w:i/>
          <w:sz w:val="20"/>
          <w:szCs w:val="20"/>
        </w:rPr>
        <w:t>делать краткие выписки из текста с целью их использования в собственных устных высказываниях;</w:t>
      </w:r>
    </w:p>
    <w:p w:rsidR="007677D2" w:rsidRPr="00F8088C" w:rsidRDefault="00CD364E">
      <w:pPr>
        <w:pStyle w:val="a0"/>
        <w:numPr>
          <w:ilvl w:val="0"/>
          <w:numId w:val="55"/>
        </w:numPr>
        <w:tabs>
          <w:tab w:val="left" w:pos="993"/>
        </w:tabs>
        <w:spacing w:after="0" w:line="360" w:lineRule="auto"/>
        <w:ind w:left="0"/>
        <w:jc w:val="both"/>
        <w:rPr>
          <w:sz w:val="20"/>
          <w:szCs w:val="20"/>
        </w:rPr>
      </w:pPr>
      <w:r w:rsidRPr="00F8088C">
        <w:rPr>
          <w:rFonts w:ascii="Times New Roman" w:hAnsi="Times New Roman" w:cs="Times New Roman"/>
          <w:i/>
          <w:sz w:val="20"/>
          <w:szCs w:val="20"/>
        </w:rPr>
        <w:t>писать электронное письмо (</w:t>
      </w:r>
      <w:r w:rsidRPr="00F8088C">
        <w:rPr>
          <w:rFonts w:ascii="Times New Roman" w:hAnsi="Times New Roman" w:cs="Times New Roman"/>
          <w:i/>
          <w:sz w:val="20"/>
          <w:szCs w:val="20"/>
          <w:lang w:val="en-US"/>
        </w:rPr>
        <w:t>e</w:t>
      </w:r>
      <w:r w:rsidRPr="00F8088C">
        <w:rPr>
          <w:rFonts w:ascii="Times New Roman" w:hAnsi="Times New Roman" w:cs="Times New Roman"/>
          <w:i/>
          <w:sz w:val="20"/>
          <w:szCs w:val="20"/>
        </w:rPr>
        <w:t>-</w:t>
      </w:r>
      <w:r w:rsidRPr="00F8088C">
        <w:rPr>
          <w:rFonts w:ascii="Times New Roman" w:hAnsi="Times New Roman" w:cs="Times New Roman"/>
          <w:i/>
          <w:sz w:val="20"/>
          <w:szCs w:val="20"/>
          <w:lang w:val="en-US"/>
        </w:rPr>
        <w:t>mail</w:t>
      </w:r>
      <w:r w:rsidRPr="00F8088C">
        <w:rPr>
          <w:rFonts w:ascii="Times New Roman" w:hAnsi="Times New Roman" w:cs="Times New Roman"/>
          <w:i/>
          <w:sz w:val="20"/>
          <w:szCs w:val="20"/>
        </w:rPr>
        <w:t>) зарубежному другу в ответ на электронное письмо-стимул</w:t>
      </w:r>
    </w:p>
    <w:p w:rsidR="007677D2" w:rsidRPr="00F8088C" w:rsidRDefault="00CD364E">
      <w:pPr>
        <w:pStyle w:val="a0"/>
        <w:numPr>
          <w:ilvl w:val="0"/>
          <w:numId w:val="55"/>
        </w:numPr>
        <w:tabs>
          <w:tab w:val="left" w:pos="993"/>
        </w:tabs>
        <w:spacing w:after="0" w:line="360" w:lineRule="auto"/>
        <w:ind w:left="0"/>
        <w:jc w:val="both"/>
        <w:rPr>
          <w:sz w:val="20"/>
          <w:szCs w:val="20"/>
        </w:rPr>
      </w:pPr>
      <w:r w:rsidRPr="00F8088C">
        <w:rPr>
          <w:rFonts w:ascii="Times New Roman" w:hAnsi="Times New Roman" w:cs="Times New Roman"/>
          <w:i/>
          <w:sz w:val="20"/>
          <w:szCs w:val="20"/>
        </w:rPr>
        <w:t xml:space="preserve">составлять план/ тезисы устного или письменного сообщения; </w:t>
      </w:r>
    </w:p>
    <w:p w:rsidR="007677D2" w:rsidRPr="00F8088C" w:rsidRDefault="00CD364E">
      <w:pPr>
        <w:pStyle w:val="a0"/>
        <w:numPr>
          <w:ilvl w:val="0"/>
          <w:numId w:val="56"/>
        </w:numPr>
        <w:tabs>
          <w:tab w:val="left" w:pos="993"/>
        </w:tabs>
        <w:spacing w:after="0" w:line="360" w:lineRule="auto"/>
        <w:ind w:left="0"/>
        <w:jc w:val="both"/>
        <w:rPr>
          <w:sz w:val="20"/>
          <w:szCs w:val="20"/>
        </w:rPr>
      </w:pPr>
      <w:r w:rsidRPr="00F8088C">
        <w:rPr>
          <w:rFonts w:ascii="Times New Roman" w:hAnsi="Times New Roman" w:cs="Times New Roman"/>
          <w:i/>
          <w:sz w:val="20"/>
          <w:szCs w:val="20"/>
        </w:rPr>
        <w:t>кратко излагать в письменном виде результаты проектной деятельности;</w:t>
      </w:r>
    </w:p>
    <w:p w:rsidR="007677D2" w:rsidRPr="00F8088C" w:rsidRDefault="00CD364E">
      <w:pPr>
        <w:pStyle w:val="a0"/>
        <w:numPr>
          <w:ilvl w:val="0"/>
          <w:numId w:val="56"/>
        </w:numPr>
        <w:tabs>
          <w:tab w:val="left" w:pos="993"/>
        </w:tabs>
        <w:spacing w:after="0" w:line="360" w:lineRule="auto"/>
        <w:ind w:left="0"/>
        <w:jc w:val="both"/>
        <w:rPr>
          <w:sz w:val="20"/>
          <w:szCs w:val="20"/>
        </w:rPr>
      </w:pPr>
      <w:r w:rsidRPr="00F8088C">
        <w:rPr>
          <w:rFonts w:ascii="Times New Roman" w:hAnsi="Times New Roman" w:cs="Times New Roman"/>
          <w:i/>
          <w:sz w:val="20"/>
          <w:szCs w:val="20"/>
        </w:rPr>
        <w:t>писать небольшое письменное высказывание с опорой на нелинейный текст (таблицы, диаграммы и т. п.).</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Языковые навыки и средства оперирования ими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Орфография и пунктуация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Выпускник научится:</w:t>
      </w:r>
    </w:p>
    <w:p w:rsidR="007677D2" w:rsidRPr="00F8088C" w:rsidRDefault="00CD364E">
      <w:pPr>
        <w:pStyle w:val="a0"/>
        <w:numPr>
          <w:ilvl w:val="0"/>
          <w:numId w:val="63"/>
        </w:numPr>
        <w:tabs>
          <w:tab w:val="left" w:pos="993"/>
        </w:tabs>
        <w:spacing w:after="0" w:line="360" w:lineRule="auto"/>
        <w:ind w:left="0"/>
        <w:jc w:val="both"/>
        <w:rPr>
          <w:sz w:val="20"/>
          <w:szCs w:val="20"/>
        </w:rPr>
      </w:pPr>
      <w:r w:rsidRPr="00F8088C">
        <w:rPr>
          <w:rFonts w:ascii="Times New Roman" w:hAnsi="Times New Roman" w:cs="Times New Roman"/>
          <w:sz w:val="20"/>
          <w:szCs w:val="20"/>
        </w:rPr>
        <w:t>правильно писать изученные слова;</w:t>
      </w:r>
    </w:p>
    <w:p w:rsidR="007677D2" w:rsidRPr="00F8088C" w:rsidRDefault="00CD364E">
      <w:pPr>
        <w:pStyle w:val="a0"/>
        <w:numPr>
          <w:ilvl w:val="0"/>
          <w:numId w:val="63"/>
        </w:numPr>
        <w:tabs>
          <w:tab w:val="left" w:pos="993"/>
        </w:tabs>
        <w:spacing w:after="0" w:line="360" w:lineRule="auto"/>
        <w:ind w:left="0"/>
        <w:jc w:val="both"/>
        <w:rPr>
          <w:sz w:val="20"/>
          <w:szCs w:val="20"/>
        </w:rPr>
      </w:pPr>
      <w:r w:rsidRPr="00F8088C">
        <w:rPr>
          <w:rFonts w:ascii="Times New Roman" w:hAnsi="Times New Roman" w:cs="Times New Roman"/>
          <w:sz w:val="20"/>
          <w:szCs w:val="20"/>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7677D2" w:rsidRPr="00F8088C" w:rsidRDefault="00CD364E">
      <w:pPr>
        <w:pStyle w:val="a0"/>
        <w:numPr>
          <w:ilvl w:val="0"/>
          <w:numId w:val="63"/>
        </w:numPr>
        <w:tabs>
          <w:tab w:val="left" w:pos="993"/>
        </w:tabs>
        <w:spacing w:after="0" w:line="360" w:lineRule="auto"/>
        <w:ind w:left="0"/>
        <w:jc w:val="both"/>
        <w:rPr>
          <w:sz w:val="20"/>
          <w:szCs w:val="20"/>
        </w:rPr>
      </w:pPr>
      <w:r w:rsidRPr="00F8088C">
        <w:rPr>
          <w:rFonts w:ascii="Times New Roman" w:hAnsi="Times New Roman" w:cs="Times New Roman"/>
          <w:sz w:val="20"/>
          <w:szCs w:val="20"/>
        </w:rPr>
        <w:t>расставлять в личном письме знаки препинания, диктуемые его форматом, в соответствии с нормами, принятыми в стране изучаемого языка.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Выпускник получит возможность научиться:</w:t>
      </w:r>
    </w:p>
    <w:p w:rsidR="007677D2" w:rsidRPr="00F8088C" w:rsidRDefault="00CD364E">
      <w:pPr>
        <w:pStyle w:val="a0"/>
        <w:numPr>
          <w:ilvl w:val="0"/>
          <w:numId w:val="64"/>
        </w:numPr>
        <w:tabs>
          <w:tab w:val="left" w:pos="993"/>
        </w:tabs>
        <w:spacing w:after="0" w:line="360" w:lineRule="auto"/>
        <w:ind w:left="0"/>
        <w:jc w:val="both"/>
        <w:rPr>
          <w:sz w:val="20"/>
          <w:szCs w:val="20"/>
        </w:rPr>
      </w:pPr>
      <w:r w:rsidRPr="00F8088C">
        <w:rPr>
          <w:rFonts w:ascii="Times New Roman" w:hAnsi="Times New Roman" w:cs="Times New Roman"/>
          <w:i/>
          <w:sz w:val="20"/>
          <w:szCs w:val="20"/>
        </w:rPr>
        <w:t>сравнивать и анализировать буквосочетания английского языка и их транскрипцию.</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Фонетическая сторона речи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Выпускник научится:</w:t>
      </w:r>
    </w:p>
    <w:p w:rsidR="007677D2" w:rsidRPr="00F8088C" w:rsidRDefault="00CD364E">
      <w:pPr>
        <w:pStyle w:val="a0"/>
        <w:numPr>
          <w:ilvl w:val="0"/>
          <w:numId w:val="57"/>
        </w:numPr>
        <w:tabs>
          <w:tab w:val="left" w:pos="993"/>
        </w:tabs>
        <w:spacing w:after="0" w:line="360" w:lineRule="auto"/>
        <w:ind w:left="0"/>
        <w:jc w:val="both"/>
        <w:rPr>
          <w:sz w:val="20"/>
          <w:szCs w:val="20"/>
        </w:rPr>
      </w:pPr>
      <w:r w:rsidRPr="00F8088C">
        <w:rPr>
          <w:rFonts w:ascii="Times New Roman" w:hAnsi="Times New Roman" w:cs="Times New Roman"/>
          <w:sz w:val="20"/>
          <w:szCs w:val="20"/>
        </w:rPr>
        <w:t>различать на слух и адекватно, без фонематических ошибок, ведущих к сбою коммуникации, произносить слова изучаемого иностранного языка;</w:t>
      </w:r>
    </w:p>
    <w:p w:rsidR="007677D2" w:rsidRPr="00F8088C" w:rsidRDefault="00CD364E">
      <w:pPr>
        <w:pStyle w:val="a0"/>
        <w:numPr>
          <w:ilvl w:val="0"/>
          <w:numId w:val="57"/>
        </w:numPr>
        <w:tabs>
          <w:tab w:val="left" w:pos="993"/>
        </w:tabs>
        <w:spacing w:after="0" w:line="360" w:lineRule="auto"/>
        <w:ind w:left="0"/>
        <w:jc w:val="both"/>
        <w:rPr>
          <w:sz w:val="20"/>
          <w:szCs w:val="20"/>
        </w:rPr>
      </w:pPr>
      <w:r w:rsidRPr="00F8088C">
        <w:rPr>
          <w:rFonts w:ascii="Times New Roman" w:hAnsi="Times New Roman" w:cs="Times New Roman"/>
          <w:sz w:val="20"/>
          <w:szCs w:val="20"/>
        </w:rPr>
        <w:t>соблюдать правильное ударение в изученных словах;</w:t>
      </w:r>
    </w:p>
    <w:p w:rsidR="007677D2" w:rsidRPr="00F8088C" w:rsidRDefault="00CD364E">
      <w:pPr>
        <w:pStyle w:val="a0"/>
        <w:numPr>
          <w:ilvl w:val="0"/>
          <w:numId w:val="57"/>
        </w:numPr>
        <w:tabs>
          <w:tab w:val="left" w:pos="993"/>
        </w:tabs>
        <w:spacing w:after="0" w:line="360" w:lineRule="auto"/>
        <w:ind w:left="0"/>
        <w:jc w:val="both"/>
        <w:rPr>
          <w:sz w:val="20"/>
          <w:szCs w:val="20"/>
        </w:rPr>
      </w:pPr>
      <w:r w:rsidRPr="00F8088C">
        <w:rPr>
          <w:rFonts w:ascii="Times New Roman" w:hAnsi="Times New Roman" w:cs="Times New Roman"/>
          <w:sz w:val="20"/>
          <w:szCs w:val="20"/>
        </w:rPr>
        <w:t>различать коммуникативные типы предложений по их интонации;</w:t>
      </w:r>
    </w:p>
    <w:p w:rsidR="007677D2" w:rsidRPr="00F8088C" w:rsidRDefault="00CD364E">
      <w:pPr>
        <w:pStyle w:val="a0"/>
        <w:numPr>
          <w:ilvl w:val="0"/>
          <w:numId w:val="57"/>
        </w:numPr>
        <w:tabs>
          <w:tab w:val="left" w:pos="993"/>
        </w:tabs>
        <w:spacing w:after="0" w:line="360" w:lineRule="auto"/>
        <w:ind w:left="0"/>
        <w:jc w:val="both"/>
        <w:rPr>
          <w:sz w:val="20"/>
          <w:szCs w:val="20"/>
        </w:rPr>
      </w:pPr>
      <w:r w:rsidRPr="00F8088C">
        <w:rPr>
          <w:rFonts w:ascii="Times New Roman" w:hAnsi="Times New Roman" w:cs="Times New Roman"/>
          <w:sz w:val="20"/>
          <w:szCs w:val="20"/>
        </w:rPr>
        <w:t>членить предложение на смысловые группы;</w:t>
      </w:r>
    </w:p>
    <w:p w:rsidR="007677D2" w:rsidRPr="00F8088C" w:rsidRDefault="00CD364E">
      <w:pPr>
        <w:pStyle w:val="a0"/>
        <w:numPr>
          <w:ilvl w:val="0"/>
          <w:numId w:val="57"/>
        </w:numPr>
        <w:tabs>
          <w:tab w:val="left" w:pos="993"/>
        </w:tabs>
        <w:spacing w:after="0" w:line="360" w:lineRule="auto"/>
        <w:ind w:left="0"/>
        <w:jc w:val="both"/>
        <w:rPr>
          <w:sz w:val="20"/>
          <w:szCs w:val="20"/>
        </w:rPr>
      </w:pPr>
      <w:r w:rsidRPr="00F8088C">
        <w:rPr>
          <w:rFonts w:ascii="Times New Roman" w:hAnsi="Times New Roman" w:cs="Times New Roman"/>
          <w:sz w:val="20"/>
          <w:szCs w:val="20"/>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Выпускник получит возможность научиться:</w:t>
      </w:r>
    </w:p>
    <w:p w:rsidR="007677D2" w:rsidRPr="00F8088C" w:rsidRDefault="00CD364E">
      <w:pPr>
        <w:pStyle w:val="a0"/>
        <w:numPr>
          <w:ilvl w:val="0"/>
          <w:numId w:val="57"/>
        </w:numPr>
        <w:tabs>
          <w:tab w:val="left" w:pos="993"/>
        </w:tabs>
        <w:spacing w:after="0" w:line="360" w:lineRule="auto"/>
        <w:ind w:left="0"/>
        <w:jc w:val="both"/>
        <w:rPr>
          <w:sz w:val="20"/>
          <w:szCs w:val="20"/>
        </w:rPr>
      </w:pPr>
      <w:r w:rsidRPr="00F8088C">
        <w:rPr>
          <w:rFonts w:ascii="Times New Roman" w:hAnsi="Times New Roman" w:cs="Times New Roman"/>
          <w:i/>
          <w:sz w:val="20"/>
          <w:szCs w:val="20"/>
        </w:rPr>
        <w:t>выражать модальные значения, чувства и эмоции с помощью интонации;</w:t>
      </w:r>
    </w:p>
    <w:p w:rsidR="007677D2" w:rsidRPr="00F8088C" w:rsidRDefault="00CD364E">
      <w:pPr>
        <w:pStyle w:val="a0"/>
        <w:numPr>
          <w:ilvl w:val="0"/>
          <w:numId w:val="57"/>
        </w:numPr>
        <w:tabs>
          <w:tab w:val="left" w:pos="993"/>
        </w:tabs>
        <w:spacing w:after="0" w:line="360" w:lineRule="auto"/>
        <w:ind w:left="0"/>
        <w:jc w:val="both"/>
        <w:rPr>
          <w:sz w:val="20"/>
          <w:szCs w:val="20"/>
        </w:rPr>
      </w:pPr>
      <w:r w:rsidRPr="00F8088C">
        <w:rPr>
          <w:rFonts w:ascii="Times New Roman" w:hAnsi="Times New Roman" w:cs="Times New Roman"/>
          <w:i/>
          <w:sz w:val="20"/>
          <w:szCs w:val="20"/>
        </w:rPr>
        <w:t>различать британские и американские варианты английского языка в прослушанных высказываниях.</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Лексическая сторона речи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Выпускник научится:</w:t>
      </w:r>
    </w:p>
    <w:p w:rsidR="007677D2" w:rsidRPr="00F8088C" w:rsidRDefault="00CD364E">
      <w:pPr>
        <w:pStyle w:val="a0"/>
        <w:numPr>
          <w:ilvl w:val="0"/>
          <w:numId w:val="58"/>
        </w:numPr>
        <w:tabs>
          <w:tab w:val="left" w:pos="993"/>
        </w:tabs>
        <w:spacing w:after="0" w:line="360" w:lineRule="auto"/>
        <w:ind w:left="0"/>
        <w:jc w:val="both"/>
        <w:rPr>
          <w:sz w:val="20"/>
          <w:szCs w:val="20"/>
        </w:rPr>
      </w:pPr>
      <w:r w:rsidRPr="00F8088C">
        <w:rPr>
          <w:rFonts w:ascii="Times New Roman" w:hAnsi="Times New Roman" w:cs="Times New Roman"/>
          <w:sz w:val="20"/>
          <w:szCs w:val="20"/>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677D2" w:rsidRPr="00F8088C" w:rsidRDefault="00CD364E">
      <w:pPr>
        <w:pStyle w:val="a0"/>
        <w:numPr>
          <w:ilvl w:val="0"/>
          <w:numId w:val="58"/>
        </w:numPr>
        <w:tabs>
          <w:tab w:val="left" w:pos="993"/>
        </w:tabs>
        <w:spacing w:after="0" w:line="360" w:lineRule="auto"/>
        <w:ind w:left="0"/>
        <w:jc w:val="both"/>
        <w:rPr>
          <w:sz w:val="20"/>
          <w:szCs w:val="20"/>
        </w:rPr>
      </w:pPr>
      <w:r w:rsidRPr="00F8088C">
        <w:rPr>
          <w:rFonts w:ascii="Times New Roman" w:hAnsi="Times New Roman" w:cs="Times New Roman"/>
          <w:sz w:val="20"/>
          <w:szCs w:val="20"/>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677D2" w:rsidRPr="00F8088C" w:rsidRDefault="00CD364E">
      <w:pPr>
        <w:pStyle w:val="a0"/>
        <w:numPr>
          <w:ilvl w:val="0"/>
          <w:numId w:val="58"/>
        </w:numPr>
        <w:tabs>
          <w:tab w:val="left" w:pos="993"/>
        </w:tabs>
        <w:spacing w:after="0" w:line="360" w:lineRule="auto"/>
        <w:ind w:left="0"/>
        <w:jc w:val="both"/>
        <w:rPr>
          <w:sz w:val="20"/>
          <w:szCs w:val="20"/>
        </w:rPr>
      </w:pPr>
      <w:r w:rsidRPr="00F8088C">
        <w:rPr>
          <w:rFonts w:ascii="Times New Roman" w:hAnsi="Times New Roman" w:cs="Times New Roman"/>
          <w:sz w:val="20"/>
          <w:szCs w:val="20"/>
        </w:rPr>
        <w:t>соблюдать существующие в английском языке нормы лексической сочетаемости;</w:t>
      </w:r>
    </w:p>
    <w:p w:rsidR="007677D2" w:rsidRPr="00F8088C" w:rsidRDefault="00CD364E">
      <w:pPr>
        <w:pStyle w:val="a0"/>
        <w:numPr>
          <w:ilvl w:val="0"/>
          <w:numId w:val="58"/>
        </w:numPr>
        <w:tabs>
          <w:tab w:val="left" w:pos="993"/>
        </w:tabs>
        <w:spacing w:after="0" w:line="360" w:lineRule="auto"/>
        <w:ind w:left="0"/>
        <w:jc w:val="both"/>
        <w:rPr>
          <w:sz w:val="20"/>
          <w:szCs w:val="20"/>
        </w:rPr>
      </w:pPr>
      <w:r w:rsidRPr="00F8088C">
        <w:rPr>
          <w:rFonts w:ascii="Times New Roman" w:hAnsi="Times New Roman" w:cs="Times New Roman"/>
          <w:sz w:val="20"/>
          <w:szCs w:val="20"/>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677D2" w:rsidRPr="00F8088C" w:rsidRDefault="00CD364E">
      <w:pPr>
        <w:pStyle w:val="a0"/>
        <w:numPr>
          <w:ilvl w:val="0"/>
          <w:numId w:val="58"/>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7677D2" w:rsidRPr="00F8088C" w:rsidRDefault="00CD364E">
      <w:pPr>
        <w:pStyle w:val="a0"/>
        <w:numPr>
          <w:ilvl w:val="0"/>
          <w:numId w:val="156"/>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глаголы при помощи аффиксов </w:t>
      </w:r>
      <w:r w:rsidRPr="00F8088C">
        <w:rPr>
          <w:rFonts w:ascii="Times New Roman" w:hAnsi="Times New Roman" w:cs="Times New Roman"/>
          <w:i/>
          <w:sz w:val="20"/>
          <w:szCs w:val="20"/>
          <w:lang w:val="en-US"/>
        </w:rPr>
        <w:t>dis</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lang w:val="en-US"/>
        </w:rPr>
        <w:t>mis</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lang w:val="en-US"/>
        </w:rPr>
        <w:t>re</w:t>
      </w:r>
      <w:r w:rsidRPr="00F8088C">
        <w:rPr>
          <w:rFonts w:ascii="Times New Roman" w:hAnsi="Times New Roman" w:cs="Times New Roman"/>
          <w:sz w:val="20"/>
          <w:szCs w:val="20"/>
        </w:rPr>
        <w:t>-, -</w:t>
      </w:r>
      <w:r w:rsidRPr="00F8088C">
        <w:rPr>
          <w:rFonts w:ascii="Times New Roman" w:hAnsi="Times New Roman" w:cs="Times New Roman"/>
          <w:i/>
          <w:sz w:val="20"/>
          <w:szCs w:val="20"/>
        </w:rPr>
        <w:t>ze</w:t>
      </w:r>
      <w:r w:rsidRPr="00F8088C">
        <w:rPr>
          <w:rFonts w:ascii="Times New Roman" w:hAnsi="Times New Roman" w:cs="Times New Roman"/>
          <w:sz w:val="20"/>
          <w:szCs w:val="20"/>
        </w:rPr>
        <w:t>/-</w:t>
      </w:r>
      <w:r w:rsidRPr="00F8088C">
        <w:rPr>
          <w:rFonts w:ascii="Times New Roman" w:hAnsi="Times New Roman" w:cs="Times New Roman"/>
          <w:i/>
          <w:sz w:val="20"/>
          <w:szCs w:val="20"/>
        </w:rPr>
        <w:t>ise</w:t>
      </w:r>
      <w:r w:rsidRPr="00F8088C">
        <w:rPr>
          <w:rFonts w:ascii="Times New Roman" w:hAnsi="Times New Roman" w:cs="Times New Roman"/>
          <w:sz w:val="20"/>
          <w:szCs w:val="20"/>
        </w:rPr>
        <w:t xml:space="preserve">; </w:t>
      </w:r>
    </w:p>
    <w:p w:rsidR="007677D2" w:rsidRPr="00F8088C" w:rsidRDefault="00CD364E">
      <w:pPr>
        <w:pStyle w:val="a0"/>
        <w:numPr>
          <w:ilvl w:val="0"/>
          <w:numId w:val="156"/>
        </w:numPr>
        <w:tabs>
          <w:tab w:val="left" w:pos="993"/>
        </w:tabs>
        <w:spacing w:after="0" w:line="360" w:lineRule="auto"/>
        <w:ind w:left="0"/>
        <w:jc w:val="both"/>
        <w:rPr>
          <w:sz w:val="20"/>
          <w:szCs w:val="20"/>
          <w:lang w:val="en-US"/>
        </w:rPr>
      </w:pPr>
      <w:r w:rsidRPr="00F8088C">
        <w:rPr>
          <w:rFonts w:ascii="Times New Roman" w:hAnsi="Times New Roman" w:cs="Times New Roman"/>
          <w:sz w:val="20"/>
          <w:szCs w:val="20"/>
        </w:rPr>
        <w:t>имена</w:t>
      </w:r>
      <w:r w:rsidRPr="00F8088C">
        <w:rPr>
          <w:rFonts w:ascii="Times New Roman" w:hAnsi="Times New Roman" w:cs="Times New Roman"/>
          <w:sz w:val="20"/>
          <w:szCs w:val="20"/>
          <w:lang w:val="en-US"/>
        </w:rPr>
        <w:t xml:space="preserve"> </w:t>
      </w:r>
      <w:r w:rsidRPr="00F8088C">
        <w:rPr>
          <w:rFonts w:ascii="Times New Roman" w:hAnsi="Times New Roman" w:cs="Times New Roman"/>
          <w:sz w:val="20"/>
          <w:szCs w:val="20"/>
        </w:rPr>
        <w:t>существительные</w:t>
      </w:r>
      <w:r w:rsidRPr="00F8088C">
        <w:rPr>
          <w:rFonts w:ascii="Times New Roman" w:hAnsi="Times New Roman" w:cs="Times New Roman"/>
          <w:sz w:val="20"/>
          <w:szCs w:val="20"/>
          <w:lang w:val="en-US"/>
        </w:rPr>
        <w:t xml:space="preserve"> </w:t>
      </w:r>
      <w:r w:rsidRPr="00F8088C">
        <w:rPr>
          <w:rFonts w:ascii="Times New Roman" w:hAnsi="Times New Roman" w:cs="Times New Roman"/>
          <w:sz w:val="20"/>
          <w:szCs w:val="20"/>
        </w:rPr>
        <w:t>при</w:t>
      </w:r>
      <w:r w:rsidRPr="00F8088C">
        <w:rPr>
          <w:rFonts w:ascii="Times New Roman" w:hAnsi="Times New Roman" w:cs="Times New Roman"/>
          <w:sz w:val="20"/>
          <w:szCs w:val="20"/>
          <w:lang w:val="en-US"/>
        </w:rPr>
        <w:t xml:space="preserve"> </w:t>
      </w:r>
      <w:r w:rsidRPr="00F8088C">
        <w:rPr>
          <w:rFonts w:ascii="Times New Roman" w:hAnsi="Times New Roman" w:cs="Times New Roman"/>
          <w:sz w:val="20"/>
          <w:szCs w:val="20"/>
        </w:rPr>
        <w:t>помощи</w:t>
      </w:r>
      <w:r w:rsidRPr="00F8088C">
        <w:rPr>
          <w:rFonts w:ascii="Times New Roman" w:hAnsi="Times New Roman" w:cs="Times New Roman"/>
          <w:sz w:val="20"/>
          <w:szCs w:val="20"/>
          <w:lang w:val="en-US"/>
        </w:rPr>
        <w:t xml:space="preserve"> </w:t>
      </w:r>
      <w:r w:rsidRPr="00F8088C">
        <w:rPr>
          <w:rFonts w:ascii="Times New Roman" w:hAnsi="Times New Roman" w:cs="Times New Roman"/>
          <w:sz w:val="20"/>
          <w:szCs w:val="20"/>
        </w:rPr>
        <w:t>суффиксов</w:t>
      </w:r>
      <w:r w:rsidRPr="00F8088C">
        <w:rPr>
          <w:rFonts w:ascii="Times New Roman" w:hAnsi="Times New Roman" w:cs="Times New Roman"/>
          <w:sz w:val="20"/>
          <w:szCs w:val="20"/>
          <w:lang w:val="en-US"/>
        </w:rPr>
        <w:t xml:space="preserve"> -</w:t>
      </w:r>
      <w:r w:rsidRPr="00F8088C">
        <w:rPr>
          <w:rFonts w:ascii="Times New Roman" w:hAnsi="Times New Roman" w:cs="Times New Roman"/>
          <w:i/>
          <w:sz w:val="20"/>
          <w:szCs w:val="20"/>
          <w:lang w:val="en-US"/>
        </w:rPr>
        <w:t>or</w:t>
      </w:r>
      <w:r w:rsidRPr="00F8088C">
        <w:rPr>
          <w:rFonts w:ascii="Times New Roman" w:hAnsi="Times New Roman" w:cs="Times New Roman"/>
          <w:sz w:val="20"/>
          <w:szCs w:val="20"/>
          <w:lang w:val="en-US"/>
        </w:rPr>
        <w:t>/ -</w:t>
      </w:r>
      <w:r w:rsidRPr="00F8088C">
        <w:rPr>
          <w:rFonts w:ascii="Times New Roman" w:hAnsi="Times New Roman" w:cs="Times New Roman"/>
          <w:i/>
          <w:sz w:val="20"/>
          <w:szCs w:val="20"/>
          <w:lang w:val="en-US"/>
        </w:rPr>
        <w:t>er</w:t>
      </w:r>
      <w:r w:rsidRPr="00F8088C">
        <w:rPr>
          <w:rFonts w:ascii="Times New Roman" w:hAnsi="Times New Roman" w:cs="Times New Roman"/>
          <w:sz w:val="20"/>
          <w:szCs w:val="20"/>
          <w:lang w:val="en-US"/>
        </w:rPr>
        <w:t>, -</w:t>
      </w:r>
      <w:r w:rsidRPr="00F8088C">
        <w:rPr>
          <w:rFonts w:ascii="Times New Roman" w:hAnsi="Times New Roman" w:cs="Times New Roman"/>
          <w:i/>
          <w:sz w:val="20"/>
          <w:szCs w:val="20"/>
          <w:lang w:val="en-US"/>
        </w:rPr>
        <w:t>ist</w:t>
      </w:r>
      <w:r w:rsidRPr="00F8088C">
        <w:rPr>
          <w:rFonts w:ascii="Times New Roman" w:hAnsi="Times New Roman" w:cs="Times New Roman"/>
          <w:sz w:val="20"/>
          <w:szCs w:val="20"/>
          <w:lang w:val="en-US"/>
        </w:rPr>
        <w:t xml:space="preserve"> , -</w:t>
      </w:r>
      <w:r w:rsidRPr="00F8088C">
        <w:rPr>
          <w:rFonts w:ascii="Times New Roman" w:hAnsi="Times New Roman" w:cs="Times New Roman"/>
          <w:i/>
          <w:sz w:val="20"/>
          <w:szCs w:val="20"/>
          <w:lang w:val="en-US"/>
        </w:rPr>
        <w:t>sion</w:t>
      </w:r>
      <w:r w:rsidRPr="00F8088C">
        <w:rPr>
          <w:rFonts w:ascii="Times New Roman" w:hAnsi="Times New Roman" w:cs="Times New Roman"/>
          <w:sz w:val="20"/>
          <w:szCs w:val="20"/>
          <w:lang w:val="en-US"/>
        </w:rPr>
        <w:t>/-</w:t>
      </w:r>
      <w:r w:rsidRPr="00F8088C">
        <w:rPr>
          <w:rFonts w:ascii="Times New Roman" w:hAnsi="Times New Roman" w:cs="Times New Roman"/>
          <w:i/>
          <w:sz w:val="20"/>
          <w:szCs w:val="20"/>
          <w:lang w:val="en-US"/>
        </w:rPr>
        <w:t>tion</w:t>
      </w:r>
      <w:r w:rsidRPr="00F8088C">
        <w:rPr>
          <w:rFonts w:ascii="Times New Roman" w:hAnsi="Times New Roman" w:cs="Times New Roman"/>
          <w:sz w:val="20"/>
          <w:szCs w:val="20"/>
          <w:lang w:val="en-US"/>
        </w:rPr>
        <w:t>, -</w:t>
      </w:r>
      <w:r w:rsidRPr="00F8088C">
        <w:rPr>
          <w:rFonts w:ascii="Times New Roman" w:hAnsi="Times New Roman" w:cs="Times New Roman"/>
          <w:i/>
          <w:sz w:val="20"/>
          <w:szCs w:val="20"/>
          <w:lang w:val="en-US"/>
        </w:rPr>
        <w:t>nce</w:t>
      </w:r>
      <w:r w:rsidRPr="00F8088C">
        <w:rPr>
          <w:rFonts w:ascii="Times New Roman" w:hAnsi="Times New Roman" w:cs="Times New Roman"/>
          <w:sz w:val="20"/>
          <w:szCs w:val="20"/>
          <w:lang w:val="en-US"/>
        </w:rPr>
        <w:t>/-</w:t>
      </w:r>
      <w:r w:rsidRPr="00F8088C">
        <w:rPr>
          <w:rFonts w:ascii="Times New Roman" w:hAnsi="Times New Roman" w:cs="Times New Roman"/>
          <w:i/>
          <w:sz w:val="20"/>
          <w:szCs w:val="20"/>
          <w:lang w:val="en-US"/>
        </w:rPr>
        <w:t>ence</w:t>
      </w:r>
      <w:r w:rsidRPr="00F8088C">
        <w:rPr>
          <w:rFonts w:ascii="Times New Roman" w:hAnsi="Times New Roman" w:cs="Times New Roman"/>
          <w:sz w:val="20"/>
          <w:szCs w:val="20"/>
          <w:lang w:val="en-US"/>
        </w:rPr>
        <w:t>, -</w:t>
      </w:r>
      <w:r w:rsidRPr="00F8088C">
        <w:rPr>
          <w:rFonts w:ascii="Times New Roman" w:hAnsi="Times New Roman" w:cs="Times New Roman"/>
          <w:i/>
          <w:sz w:val="20"/>
          <w:szCs w:val="20"/>
          <w:lang w:val="en-US"/>
        </w:rPr>
        <w:t>ment</w:t>
      </w:r>
      <w:r w:rsidRPr="00F8088C">
        <w:rPr>
          <w:rFonts w:ascii="Times New Roman" w:hAnsi="Times New Roman" w:cs="Times New Roman"/>
          <w:sz w:val="20"/>
          <w:szCs w:val="20"/>
          <w:lang w:val="en-US"/>
        </w:rPr>
        <w:t>, -</w:t>
      </w:r>
      <w:r w:rsidRPr="00F8088C">
        <w:rPr>
          <w:rFonts w:ascii="Times New Roman" w:hAnsi="Times New Roman" w:cs="Times New Roman"/>
          <w:i/>
          <w:sz w:val="20"/>
          <w:szCs w:val="20"/>
          <w:lang w:val="en-US"/>
        </w:rPr>
        <w:t>ity</w:t>
      </w:r>
      <w:r w:rsidRPr="00F8088C">
        <w:rPr>
          <w:rFonts w:ascii="Times New Roman" w:hAnsi="Times New Roman" w:cs="Times New Roman"/>
          <w:sz w:val="20"/>
          <w:szCs w:val="20"/>
          <w:lang w:val="en-US"/>
        </w:rPr>
        <w:t xml:space="preserve"> , -</w:t>
      </w:r>
      <w:r w:rsidRPr="00F8088C">
        <w:rPr>
          <w:rFonts w:ascii="Times New Roman" w:hAnsi="Times New Roman" w:cs="Times New Roman"/>
          <w:i/>
          <w:sz w:val="20"/>
          <w:szCs w:val="20"/>
          <w:lang w:val="en-US"/>
        </w:rPr>
        <w:t>ness</w:t>
      </w:r>
      <w:r w:rsidRPr="00F8088C">
        <w:rPr>
          <w:rFonts w:ascii="Times New Roman" w:hAnsi="Times New Roman" w:cs="Times New Roman"/>
          <w:sz w:val="20"/>
          <w:szCs w:val="20"/>
          <w:lang w:val="en-US"/>
        </w:rPr>
        <w:t>, -</w:t>
      </w:r>
      <w:r w:rsidRPr="00F8088C">
        <w:rPr>
          <w:rFonts w:ascii="Times New Roman" w:hAnsi="Times New Roman" w:cs="Times New Roman"/>
          <w:i/>
          <w:sz w:val="20"/>
          <w:szCs w:val="20"/>
          <w:lang w:val="en-US"/>
        </w:rPr>
        <w:t>ship</w:t>
      </w:r>
      <w:r w:rsidRPr="00F8088C">
        <w:rPr>
          <w:rFonts w:ascii="Times New Roman" w:hAnsi="Times New Roman" w:cs="Times New Roman"/>
          <w:sz w:val="20"/>
          <w:szCs w:val="20"/>
          <w:lang w:val="en-US"/>
        </w:rPr>
        <w:t>, -</w:t>
      </w:r>
      <w:r w:rsidRPr="00F8088C">
        <w:rPr>
          <w:rFonts w:ascii="Times New Roman" w:hAnsi="Times New Roman" w:cs="Times New Roman"/>
          <w:i/>
          <w:sz w:val="20"/>
          <w:szCs w:val="20"/>
          <w:lang w:val="en-US"/>
        </w:rPr>
        <w:t>ing</w:t>
      </w:r>
      <w:r w:rsidRPr="00F8088C">
        <w:rPr>
          <w:rFonts w:ascii="Times New Roman" w:hAnsi="Times New Roman" w:cs="Times New Roman"/>
          <w:sz w:val="20"/>
          <w:szCs w:val="20"/>
          <w:lang w:val="en-US"/>
        </w:rPr>
        <w:t xml:space="preserve">; </w:t>
      </w:r>
    </w:p>
    <w:p w:rsidR="007677D2" w:rsidRPr="00F8088C" w:rsidRDefault="00CD364E">
      <w:pPr>
        <w:pStyle w:val="a0"/>
        <w:numPr>
          <w:ilvl w:val="0"/>
          <w:numId w:val="156"/>
        </w:numPr>
        <w:tabs>
          <w:tab w:val="left" w:pos="993"/>
        </w:tabs>
        <w:spacing w:after="0" w:line="360" w:lineRule="auto"/>
        <w:ind w:left="0"/>
        <w:jc w:val="both"/>
        <w:rPr>
          <w:sz w:val="20"/>
          <w:szCs w:val="20"/>
          <w:lang w:val="en-US"/>
        </w:rPr>
      </w:pPr>
      <w:r w:rsidRPr="00F8088C">
        <w:rPr>
          <w:rFonts w:ascii="Times New Roman" w:hAnsi="Times New Roman" w:cs="Times New Roman"/>
          <w:sz w:val="20"/>
          <w:szCs w:val="20"/>
        </w:rPr>
        <w:t>имена</w:t>
      </w:r>
      <w:r w:rsidRPr="00F8088C">
        <w:rPr>
          <w:rFonts w:ascii="Times New Roman" w:hAnsi="Times New Roman" w:cs="Times New Roman"/>
          <w:sz w:val="20"/>
          <w:szCs w:val="20"/>
          <w:lang w:val="en-US"/>
        </w:rPr>
        <w:t xml:space="preserve"> </w:t>
      </w:r>
      <w:r w:rsidRPr="00F8088C">
        <w:rPr>
          <w:rFonts w:ascii="Times New Roman" w:hAnsi="Times New Roman" w:cs="Times New Roman"/>
          <w:sz w:val="20"/>
          <w:szCs w:val="20"/>
        </w:rPr>
        <w:t>прилагательные</w:t>
      </w:r>
      <w:r w:rsidRPr="00F8088C">
        <w:rPr>
          <w:rFonts w:ascii="Times New Roman" w:hAnsi="Times New Roman" w:cs="Times New Roman"/>
          <w:sz w:val="20"/>
          <w:szCs w:val="20"/>
          <w:lang w:val="en-US"/>
        </w:rPr>
        <w:t xml:space="preserve"> </w:t>
      </w:r>
      <w:r w:rsidRPr="00F8088C">
        <w:rPr>
          <w:rFonts w:ascii="Times New Roman" w:hAnsi="Times New Roman" w:cs="Times New Roman"/>
          <w:sz w:val="20"/>
          <w:szCs w:val="20"/>
        </w:rPr>
        <w:t>при</w:t>
      </w:r>
      <w:r w:rsidRPr="00F8088C">
        <w:rPr>
          <w:rFonts w:ascii="Times New Roman" w:hAnsi="Times New Roman" w:cs="Times New Roman"/>
          <w:sz w:val="20"/>
          <w:szCs w:val="20"/>
          <w:lang w:val="en-US"/>
        </w:rPr>
        <w:t xml:space="preserve"> </w:t>
      </w:r>
      <w:r w:rsidRPr="00F8088C">
        <w:rPr>
          <w:rFonts w:ascii="Times New Roman" w:hAnsi="Times New Roman" w:cs="Times New Roman"/>
          <w:sz w:val="20"/>
          <w:szCs w:val="20"/>
        </w:rPr>
        <w:t>помощи</w:t>
      </w:r>
      <w:r w:rsidRPr="00F8088C">
        <w:rPr>
          <w:rFonts w:ascii="Times New Roman" w:hAnsi="Times New Roman" w:cs="Times New Roman"/>
          <w:sz w:val="20"/>
          <w:szCs w:val="20"/>
          <w:lang w:val="en-US"/>
        </w:rPr>
        <w:t xml:space="preserve"> </w:t>
      </w:r>
      <w:r w:rsidRPr="00F8088C">
        <w:rPr>
          <w:rFonts w:ascii="Times New Roman" w:hAnsi="Times New Roman" w:cs="Times New Roman"/>
          <w:sz w:val="20"/>
          <w:szCs w:val="20"/>
        </w:rPr>
        <w:t>аффиксов</w:t>
      </w:r>
      <w:r w:rsidRPr="00F8088C">
        <w:rPr>
          <w:rFonts w:ascii="Times New Roman" w:hAnsi="Times New Roman" w:cs="Times New Roman"/>
          <w:sz w:val="20"/>
          <w:szCs w:val="20"/>
          <w:lang w:val="en-US"/>
        </w:rPr>
        <w:t xml:space="preserve"> </w:t>
      </w:r>
      <w:r w:rsidRPr="00F8088C">
        <w:rPr>
          <w:rFonts w:ascii="Times New Roman" w:hAnsi="Times New Roman" w:cs="Times New Roman"/>
          <w:i/>
          <w:sz w:val="20"/>
          <w:szCs w:val="20"/>
          <w:lang w:val="en-US" w:bidi="en-US"/>
        </w:rPr>
        <w:t>inter</w:t>
      </w:r>
      <w:r w:rsidRPr="00F8088C">
        <w:rPr>
          <w:rFonts w:ascii="Times New Roman" w:hAnsi="Times New Roman" w:cs="Times New Roman"/>
          <w:sz w:val="20"/>
          <w:szCs w:val="20"/>
          <w:lang w:val="en-US" w:bidi="en-US"/>
        </w:rPr>
        <w:t>-; -</w:t>
      </w:r>
      <w:r w:rsidRPr="00F8088C">
        <w:rPr>
          <w:rFonts w:ascii="Times New Roman" w:hAnsi="Times New Roman" w:cs="Times New Roman"/>
          <w:i/>
          <w:sz w:val="20"/>
          <w:szCs w:val="20"/>
          <w:lang w:val="en-US" w:bidi="en-US"/>
        </w:rPr>
        <w:t>y</w:t>
      </w:r>
      <w:r w:rsidRPr="00F8088C">
        <w:rPr>
          <w:rFonts w:ascii="Times New Roman" w:hAnsi="Times New Roman" w:cs="Times New Roman"/>
          <w:sz w:val="20"/>
          <w:szCs w:val="20"/>
          <w:lang w:val="en-US" w:bidi="en-US"/>
        </w:rPr>
        <w:t>, -</w:t>
      </w:r>
      <w:r w:rsidRPr="00F8088C">
        <w:rPr>
          <w:rFonts w:ascii="Times New Roman" w:hAnsi="Times New Roman" w:cs="Times New Roman"/>
          <w:i/>
          <w:sz w:val="20"/>
          <w:szCs w:val="20"/>
          <w:lang w:val="en-US" w:bidi="en-US"/>
        </w:rPr>
        <w:t>ly</w:t>
      </w:r>
      <w:r w:rsidRPr="00F8088C">
        <w:rPr>
          <w:rFonts w:ascii="Times New Roman" w:hAnsi="Times New Roman" w:cs="Times New Roman"/>
          <w:sz w:val="20"/>
          <w:szCs w:val="20"/>
          <w:lang w:val="en-US" w:bidi="en-US"/>
        </w:rPr>
        <w:t>, -</w:t>
      </w:r>
      <w:r w:rsidRPr="00F8088C">
        <w:rPr>
          <w:rFonts w:ascii="Times New Roman" w:hAnsi="Times New Roman" w:cs="Times New Roman"/>
          <w:i/>
          <w:sz w:val="20"/>
          <w:szCs w:val="20"/>
          <w:lang w:val="en-US" w:bidi="en-US"/>
        </w:rPr>
        <w:t>ful</w:t>
      </w:r>
      <w:r w:rsidRPr="00F8088C">
        <w:rPr>
          <w:rFonts w:ascii="Times New Roman" w:hAnsi="Times New Roman" w:cs="Times New Roman"/>
          <w:sz w:val="20"/>
          <w:szCs w:val="20"/>
          <w:lang w:val="en-US" w:bidi="en-US"/>
        </w:rPr>
        <w:t xml:space="preserve"> , -</w:t>
      </w:r>
      <w:r w:rsidRPr="00F8088C">
        <w:rPr>
          <w:rFonts w:ascii="Times New Roman" w:hAnsi="Times New Roman" w:cs="Times New Roman"/>
          <w:i/>
          <w:sz w:val="20"/>
          <w:szCs w:val="20"/>
          <w:lang w:val="en-US" w:bidi="en-US"/>
        </w:rPr>
        <w:t>al</w:t>
      </w:r>
      <w:r w:rsidRPr="00F8088C">
        <w:rPr>
          <w:rFonts w:ascii="Times New Roman" w:hAnsi="Times New Roman" w:cs="Times New Roman"/>
          <w:sz w:val="20"/>
          <w:szCs w:val="20"/>
          <w:lang w:val="en-US" w:bidi="en-US"/>
        </w:rPr>
        <w:t xml:space="preserve"> , -</w:t>
      </w:r>
      <w:r w:rsidRPr="00F8088C">
        <w:rPr>
          <w:rFonts w:ascii="Times New Roman" w:hAnsi="Times New Roman" w:cs="Times New Roman"/>
          <w:i/>
          <w:sz w:val="20"/>
          <w:szCs w:val="20"/>
          <w:lang w:val="en-US" w:bidi="en-US"/>
        </w:rPr>
        <w:t>ic</w:t>
      </w:r>
      <w:r w:rsidRPr="00F8088C">
        <w:rPr>
          <w:rFonts w:ascii="Times New Roman" w:hAnsi="Times New Roman" w:cs="Times New Roman"/>
          <w:sz w:val="20"/>
          <w:szCs w:val="20"/>
          <w:lang w:val="en-US" w:bidi="en-US"/>
        </w:rPr>
        <w:t>, -</w:t>
      </w:r>
      <w:r w:rsidRPr="00F8088C">
        <w:rPr>
          <w:rFonts w:ascii="Times New Roman" w:hAnsi="Times New Roman" w:cs="Times New Roman"/>
          <w:i/>
          <w:sz w:val="20"/>
          <w:szCs w:val="20"/>
          <w:lang w:val="en-US" w:bidi="en-US"/>
        </w:rPr>
        <w:t>ian</w:t>
      </w:r>
      <w:r w:rsidRPr="00F8088C">
        <w:rPr>
          <w:rFonts w:ascii="Times New Roman" w:hAnsi="Times New Roman" w:cs="Times New Roman"/>
          <w:sz w:val="20"/>
          <w:szCs w:val="20"/>
          <w:lang w:val="en-US" w:bidi="en-US"/>
        </w:rPr>
        <w:t>/</w:t>
      </w:r>
      <w:r w:rsidRPr="00F8088C">
        <w:rPr>
          <w:rFonts w:ascii="Times New Roman" w:hAnsi="Times New Roman" w:cs="Times New Roman"/>
          <w:i/>
          <w:sz w:val="20"/>
          <w:szCs w:val="20"/>
          <w:lang w:val="en-US" w:bidi="en-US"/>
        </w:rPr>
        <w:t>an</w:t>
      </w:r>
      <w:r w:rsidRPr="00F8088C">
        <w:rPr>
          <w:rFonts w:ascii="Times New Roman" w:hAnsi="Times New Roman" w:cs="Times New Roman"/>
          <w:sz w:val="20"/>
          <w:szCs w:val="20"/>
          <w:lang w:val="en-US" w:bidi="en-US"/>
        </w:rPr>
        <w:t>, -</w:t>
      </w:r>
      <w:r w:rsidRPr="00F8088C">
        <w:rPr>
          <w:rFonts w:ascii="Times New Roman" w:hAnsi="Times New Roman" w:cs="Times New Roman"/>
          <w:i/>
          <w:sz w:val="20"/>
          <w:szCs w:val="20"/>
          <w:lang w:val="en-US" w:bidi="en-US"/>
        </w:rPr>
        <w:t>ing</w:t>
      </w:r>
      <w:r w:rsidRPr="00F8088C">
        <w:rPr>
          <w:rFonts w:ascii="Times New Roman" w:hAnsi="Times New Roman" w:cs="Times New Roman"/>
          <w:sz w:val="20"/>
          <w:szCs w:val="20"/>
          <w:lang w:val="en-US" w:bidi="en-US"/>
        </w:rPr>
        <w:t>; -</w:t>
      </w:r>
      <w:r w:rsidRPr="00F8088C">
        <w:rPr>
          <w:rFonts w:ascii="Times New Roman" w:hAnsi="Times New Roman" w:cs="Times New Roman"/>
          <w:i/>
          <w:sz w:val="20"/>
          <w:szCs w:val="20"/>
          <w:lang w:val="en-US" w:bidi="en-US"/>
        </w:rPr>
        <w:t>ous</w:t>
      </w:r>
      <w:r w:rsidRPr="00F8088C">
        <w:rPr>
          <w:rFonts w:ascii="Times New Roman" w:hAnsi="Times New Roman" w:cs="Times New Roman"/>
          <w:sz w:val="20"/>
          <w:szCs w:val="20"/>
          <w:lang w:val="en-US" w:bidi="en-US"/>
        </w:rPr>
        <w:t>, -</w:t>
      </w:r>
      <w:r w:rsidRPr="00F8088C">
        <w:rPr>
          <w:rFonts w:ascii="Times New Roman" w:hAnsi="Times New Roman" w:cs="Times New Roman"/>
          <w:i/>
          <w:sz w:val="20"/>
          <w:szCs w:val="20"/>
          <w:lang w:val="en-US" w:bidi="en-US"/>
        </w:rPr>
        <w:t>able</w:t>
      </w:r>
      <w:r w:rsidRPr="00F8088C">
        <w:rPr>
          <w:rFonts w:ascii="Times New Roman" w:hAnsi="Times New Roman" w:cs="Times New Roman"/>
          <w:sz w:val="20"/>
          <w:szCs w:val="20"/>
          <w:lang w:val="en-US" w:bidi="en-US"/>
        </w:rPr>
        <w:t>/</w:t>
      </w:r>
      <w:r w:rsidRPr="00F8088C">
        <w:rPr>
          <w:rFonts w:ascii="Times New Roman" w:hAnsi="Times New Roman" w:cs="Times New Roman"/>
          <w:i/>
          <w:sz w:val="20"/>
          <w:szCs w:val="20"/>
          <w:lang w:val="en-US" w:bidi="en-US"/>
        </w:rPr>
        <w:t>ible</w:t>
      </w:r>
      <w:r w:rsidRPr="00F8088C">
        <w:rPr>
          <w:rFonts w:ascii="Times New Roman" w:hAnsi="Times New Roman" w:cs="Times New Roman"/>
          <w:sz w:val="20"/>
          <w:szCs w:val="20"/>
          <w:lang w:val="en-US" w:bidi="en-US"/>
        </w:rPr>
        <w:t>, -</w:t>
      </w:r>
      <w:r w:rsidRPr="00F8088C">
        <w:rPr>
          <w:rFonts w:ascii="Times New Roman" w:hAnsi="Times New Roman" w:cs="Times New Roman"/>
          <w:i/>
          <w:sz w:val="20"/>
          <w:szCs w:val="20"/>
          <w:lang w:val="en-US" w:bidi="en-US"/>
        </w:rPr>
        <w:t>less</w:t>
      </w:r>
      <w:r w:rsidRPr="00F8088C">
        <w:rPr>
          <w:rFonts w:ascii="Times New Roman" w:hAnsi="Times New Roman" w:cs="Times New Roman"/>
          <w:sz w:val="20"/>
          <w:szCs w:val="20"/>
          <w:lang w:val="en-US" w:bidi="en-US"/>
        </w:rPr>
        <w:t>, -</w:t>
      </w:r>
      <w:r w:rsidRPr="00F8088C">
        <w:rPr>
          <w:rFonts w:ascii="Times New Roman" w:hAnsi="Times New Roman" w:cs="Times New Roman"/>
          <w:i/>
          <w:sz w:val="20"/>
          <w:szCs w:val="20"/>
          <w:lang w:val="en-US" w:bidi="en-US"/>
        </w:rPr>
        <w:t>ive</w:t>
      </w:r>
      <w:r w:rsidRPr="00F8088C">
        <w:rPr>
          <w:rFonts w:ascii="Times New Roman" w:hAnsi="Times New Roman" w:cs="Times New Roman"/>
          <w:sz w:val="20"/>
          <w:szCs w:val="20"/>
          <w:lang w:val="en-US" w:bidi="en-US"/>
        </w:rPr>
        <w:t>;</w:t>
      </w:r>
    </w:p>
    <w:p w:rsidR="007677D2" w:rsidRPr="00F8088C" w:rsidRDefault="00CD364E">
      <w:pPr>
        <w:pStyle w:val="a0"/>
        <w:numPr>
          <w:ilvl w:val="0"/>
          <w:numId w:val="156"/>
        </w:numPr>
        <w:tabs>
          <w:tab w:val="left" w:pos="993"/>
        </w:tabs>
        <w:spacing w:after="0" w:line="360" w:lineRule="auto"/>
        <w:ind w:left="0"/>
        <w:jc w:val="both"/>
        <w:rPr>
          <w:sz w:val="20"/>
          <w:szCs w:val="20"/>
        </w:rPr>
      </w:pPr>
      <w:r w:rsidRPr="00F8088C">
        <w:rPr>
          <w:rFonts w:ascii="Times New Roman" w:hAnsi="Times New Roman" w:cs="Times New Roman"/>
          <w:sz w:val="20"/>
          <w:szCs w:val="20"/>
        </w:rPr>
        <w:t>наречия при помощи суффикса -</w:t>
      </w:r>
      <w:r w:rsidRPr="00F8088C">
        <w:rPr>
          <w:rFonts w:ascii="Times New Roman" w:hAnsi="Times New Roman" w:cs="Times New Roman"/>
          <w:i/>
          <w:sz w:val="20"/>
          <w:szCs w:val="20"/>
          <w:lang w:val="en-US"/>
        </w:rPr>
        <w:t>ly</w:t>
      </w:r>
      <w:r w:rsidRPr="00F8088C">
        <w:rPr>
          <w:rFonts w:ascii="Times New Roman" w:hAnsi="Times New Roman" w:cs="Times New Roman"/>
          <w:sz w:val="20"/>
          <w:szCs w:val="20"/>
        </w:rPr>
        <w:t>;</w:t>
      </w:r>
      <w:r w:rsidRPr="00F8088C">
        <w:rPr>
          <w:rFonts w:ascii="Times New Roman" w:hAnsi="Times New Roman" w:cs="Times New Roman"/>
          <w:sz w:val="20"/>
          <w:szCs w:val="20"/>
          <w:lang w:bidi="en-US"/>
        </w:rPr>
        <w:t xml:space="preserve"> </w:t>
      </w:r>
    </w:p>
    <w:p w:rsidR="007677D2" w:rsidRPr="00F8088C" w:rsidRDefault="00CD364E">
      <w:pPr>
        <w:pStyle w:val="a0"/>
        <w:numPr>
          <w:ilvl w:val="0"/>
          <w:numId w:val="156"/>
        </w:numPr>
        <w:tabs>
          <w:tab w:val="left" w:pos="993"/>
        </w:tabs>
        <w:spacing w:after="0" w:line="360" w:lineRule="auto"/>
        <w:ind w:left="0"/>
        <w:jc w:val="both"/>
        <w:rPr>
          <w:sz w:val="20"/>
          <w:szCs w:val="20"/>
        </w:rPr>
      </w:pPr>
      <w:r w:rsidRPr="00F8088C">
        <w:rPr>
          <w:rFonts w:ascii="Times New Roman" w:hAnsi="Times New Roman" w:cs="Times New Roman"/>
          <w:sz w:val="20"/>
          <w:szCs w:val="20"/>
        </w:rPr>
        <w:t>имена существительные, имена прилагательные, наречия при помощи отрицательных префиксов</w:t>
      </w:r>
      <w:r w:rsidRPr="00F8088C">
        <w:rPr>
          <w:rFonts w:ascii="Times New Roman" w:hAnsi="Times New Roman" w:cs="Times New Roman"/>
          <w:sz w:val="20"/>
          <w:szCs w:val="20"/>
          <w:lang w:bidi="en-US"/>
        </w:rPr>
        <w:t xml:space="preserve"> </w:t>
      </w:r>
      <w:r w:rsidRPr="00F8088C">
        <w:rPr>
          <w:rFonts w:ascii="Times New Roman" w:hAnsi="Times New Roman" w:cs="Times New Roman"/>
          <w:i/>
          <w:sz w:val="20"/>
          <w:szCs w:val="20"/>
          <w:lang w:val="en-US" w:bidi="en-US"/>
        </w:rPr>
        <w:t>un</w:t>
      </w:r>
      <w:r w:rsidRPr="00F8088C">
        <w:rPr>
          <w:rFonts w:ascii="Times New Roman" w:hAnsi="Times New Roman" w:cs="Times New Roman"/>
          <w:sz w:val="20"/>
          <w:szCs w:val="20"/>
          <w:lang w:bidi="en-US"/>
        </w:rPr>
        <w:t xml:space="preserve">-, </w:t>
      </w:r>
      <w:r w:rsidRPr="00F8088C">
        <w:rPr>
          <w:rFonts w:ascii="Times New Roman" w:hAnsi="Times New Roman" w:cs="Times New Roman"/>
          <w:i/>
          <w:sz w:val="20"/>
          <w:szCs w:val="20"/>
          <w:lang w:val="en-US" w:bidi="en-US"/>
        </w:rPr>
        <w:t>im</w:t>
      </w:r>
      <w:r w:rsidRPr="00F8088C">
        <w:rPr>
          <w:rFonts w:ascii="Times New Roman" w:hAnsi="Times New Roman" w:cs="Times New Roman"/>
          <w:sz w:val="20"/>
          <w:szCs w:val="20"/>
          <w:lang w:bidi="en-US"/>
        </w:rPr>
        <w:t>-/</w:t>
      </w:r>
      <w:r w:rsidRPr="00F8088C">
        <w:rPr>
          <w:rFonts w:ascii="Times New Roman" w:hAnsi="Times New Roman" w:cs="Times New Roman"/>
          <w:i/>
          <w:sz w:val="20"/>
          <w:szCs w:val="20"/>
          <w:lang w:val="en-US" w:bidi="en-US"/>
        </w:rPr>
        <w:t>in</w:t>
      </w:r>
      <w:r w:rsidRPr="00F8088C">
        <w:rPr>
          <w:rFonts w:ascii="Times New Roman" w:hAnsi="Times New Roman" w:cs="Times New Roman"/>
          <w:sz w:val="20"/>
          <w:szCs w:val="20"/>
          <w:lang w:bidi="en-US"/>
        </w:rPr>
        <w:t>-;</w:t>
      </w:r>
    </w:p>
    <w:p w:rsidR="007677D2" w:rsidRPr="00F8088C" w:rsidRDefault="00CD364E">
      <w:pPr>
        <w:pStyle w:val="a0"/>
        <w:numPr>
          <w:ilvl w:val="0"/>
          <w:numId w:val="156"/>
        </w:numPr>
        <w:tabs>
          <w:tab w:val="left" w:pos="993"/>
        </w:tabs>
        <w:spacing w:after="0" w:line="360" w:lineRule="auto"/>
        <w:ind w:left="0"/>
        <w:jc w:val="both"/>
        <w:rPr>
          <w:sz w:val="20"/>
          <w:szCs w:val="20"/>
        </w:rPr>
      </w:pPr>
      <w:r w:rsidRPr="00F8088C">
        <w:rPr>
          <w:rFonts w:ascii="Times New Roman" w:hAnsi="Times New Roman" w:cs="Times New Roman"/>
          <w:sz w:val="20"/>
          <w:szCs w:val="20"/>
        </w:rPr>
        <w:t>числительные при помощи суффиксов -</w:t>
      </w:r>
      <w:r w:rsidRPr="00F8088C">
        <w:rPr>
          <w:rFonts w:ascii="Times New Roman" w:hAnsi="Times New Roman" w:cs="Times New Roman"/>
          <w:i/>
          <w:sz w:val="20"/>
          <w:szCs w:val="20"/>
          <w:lang w:val="en-US"/>
        </w:rPr>
        <w:t>teen</w:t>
      </w:r>
      <w:r w:rsidRPr="00F8088C">
        <w:rPr>
          <w:rFonts w:ascii="Times New Roman" w:hAnsi="Times New Roman" w:cs="Times New Roman"/>
          <w:sz w:val="20"/>
          <w:szCs w:val="20"/>
        </w:rPr>
        <w:t>, -</w:t>
      </w:r>
      <w:r w:rsidRPr="00F8088C">
        <w:rPr>
          <w:rFonts w:ascii="Times New Roman" w:hAnsi="Times New Roman" w:cs="Times New Roman"/>
          <w:i/>
          <w:sz w:val="20"/>
          <w:szCs w:val="20"/>
          <w:lang w:val="en-US"/>
        </w:rPr>
        <w:t>ty</w:t>
      </w:r>
      <w:r w:rsidRPr="00F8088C">
        <w:rPr>
          <w:rFonts w:ascii="Times New Roman" w:hAnsi="Times New Roman" w:cs="Times New Roman"/>
          <w:sz w:val="20"/>
          <w:szCs w:val="20"/>
        </w:rPr>
        <w:t>; -</w:t>
      </w:r>
      <w:r w:rsidRPr="00F8088C">
        <w:rPr>
          <w:rFonts w:ascii="Times New Roman" w:hAnsi="Times New Roman" w:cs="Times New Roman"/>
          <w:i/>
          <w:sz w:val="20"/>
          <w:szCs w:val="20"/>
          <w:lang w:val="en-US"/>
        </w:rPr>
        <w:t>th</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Выпускник получит возможность научиться:</w:t>
      </w:r>
    </w:p>
    <w:p w:rsidR="007677D2" w:rsidRPr="00F8088C" w:rsidRDefault="00CD364E">
      <w:pPr>
        <w:pStyle w:val="a0"/>
        <w:numPr>
          <w:ilvl w:val="0"/>
          <w:numId w:val="59"/>
        </w:numPr>
        <w:tabs>
          <w:tab w:val="left" w:pos="993"/>
        </w:tabs>
        <w:spacing w:after="0" w:line="360" w:lineRule="auto"/>
        <w:ind w:left="0"/>
        <w:jc w:val="both"/>
        <w:rPr>
          <w:sz w:val="20"/>
          <w:szCs w:val="20"/>
        </w:rPr>
      </w:pPr>
      <w:r w:rsidRPr="00F8088C">
        <w:rPr>
          <w:rFonts w:ascii="Times New Roman" w:hAnsi="Times New Roman" w:cs="Times New Roman"/>
          <w:i/>
          <w:sz w:val="20"/>
          <w:szCs w:val="20"/>
        </w:rPr>
        <w:t>распознавать и употреблять в речи в нескольких значениях многозначные слова, изученные в пределах тематики основной школы;</w:t>
      </w:r>
    </w:p>
    <w:p w:rsidR="007677D2" w:rsidRPr="00F8088C" w:rsidRDefault="00CD364E">
      <w:pPr>
        <w:pStyle w:val="a0"/>
        <w:numPr>
          <w:ilvl w:val="0"/>
          <w:numId w:val="59"/>
        </w:numPr>
        <w:tabs>
          <w:tab w:val="left" w:pos="993"/>
        </w:tabs>
        <w:spacing w:after="0" w:line="360" w:lineRule="auto"/>
        <w:ind w:left="0"/>
        <w:jc w:val="both"/>
        <w:rPr>
          <w:sz w:val="20"/>
          <w:szCs w:val="20"/>
        </w:rPr>
      </w:pPr>
      <w:r w:rsidRPr="00F8088C">
        <w:rPr>
          <w:rFonts w:ascii="Times New Roman" w:hAnsi="Times New Roman" w:cs="Times New Roman"/>
          <w:i/>
          <w:sz w:val="20"/>
          <w:szCs w:val="20"/>
        </w:rPr>
        <w:t>знать различия между явлениями синонимии и антонимии; употреблять в речи изученные синонимы и антонимы адекватно ситуации общения;</w:t>
      </w:r>
    </w:p>
    <w:p w:rsidR="007677D2" w:rsidRPr="00F8088C" w:rsidRDefault="00CD364E">
      <w:pPr>
        <w:pStyle w:val="a0"/>
        <w:numPr>
          <w:ilvl w:val="0"/>
          <w:numId w:val="59"/>
        </w:numPr>
        <w:tabs>
          <w:tab w:val="left" w:pos="993"/>
        </w:tabs>
        <w:spacing w:after="0" w:line="360" w:lineRule="auto"/>
        <w:ind w:left="0"/>
        <w:jc w:val="both"/>
        <w:rPr>
          <w:sz w:val="20"/>
          <w:szCs w:val="20"/>
        </w:rPr>
      </w:pPr>
      <w:r w:rsidRPr="00F8088C">
        <w:rPr>
          <w:rFonts w:ascii="Times New Roman" w:hAnsi="Times New Roman" w:cs="Times New Roman"/>
          <w:i/>
          <w:sz w:val="20"/>
          <w:szCs w:val="20"/>
        </w:rPr>
        <w:t>распознавать и употреблять в речи наиболее распространенные фразовые глаголы;</w:t>
      </w:r>
    </w:p>
    <w:p w:rsidR="007677D2" w:rsidRPr="00F8088C" w:rsidRDefault="00CD364E">
      <w:pPr>
        <w:pStyle w:val="a0"/>
        <w:numPr>
          <w:ilvl w:val="0"/>
          <w:numId w:val="59"/>
        </w:numPr>
        <w:tabs>
          <w:tab w:val="left" w:pos="993"/>
        </w:tabs>
        <w:spacing w:after="0" w:line="360" w:lineRule="auto"/>
        <w:ind w:left="0"/>
        <w:jc w:val="both"/>
        <w:rPr>
          <w:sz w:val="20"/>
          <w:szCs w:val="20"/>
        </w:rPr>
      </w:pPr>
      <w:r w:rsidRPr="00F8088C">
        <w:rPr>
          <w:rFonts w:ascii="Times New Roman" w:hAnsi="Times New Roman" w:cs="Times New Roman"/>
          <w:i/>
          <w:sz w:val="20"/>
          <w:szCs w:val="20"/>
        </w:rPr>
        <w:t>распознавать принадлежность слов к частям речи по аффиксам;</w:t>
      </w:r>
    </w:p>
    <w:p w:rsidR="007677D2" w:rsidRPr="00F8088C" w:rsidRDefault="00CD364E">
      <w:pPr>
        <w:pStyle w:val="a0"/>
        <w:numPr>
          <w:ilvl w:val="0"/>
          <w:numId w:val="59"/>
        </w:numPr>
        <w:tabs>
          <w:tab w:val="left" w:pos="993"/>
        </w:tabs>
        <w:spacing w:after="0" w:line="360" w:lineRule="auto"/>
        <w:ind w:left="0"/>
        <w:jc w:val="both"/>
        <w:rPr>
          <w:sz w:val="20"/>
          <w:szCs w:val="20"/>
        </w:rPr>
      </w:pPr>
      <w:r w:rsidRPr="00F8088C">
        <w:rPr>
          <w:rFonts w:ascii="Times New Roman" w:hAnsi="Times New Roman" w:cs="Times New Roman"/>
          <w:i/>
          <w:sz w:val="20"/>
          <w:szCs w:val="20"/>
        </w:rPr>
        <w:t>распознавать и употреблять в речи различные средства связи в тексте для обеспечения его целостности (</w:t>
      </w:r>
      <w:r w:rsidRPr="00F8088C">
        <w:rPr>
          <w:rFonts w:ascii="Times New Roman" w:hAnsi="Times New Roman" w:cs="Times New Roman"/>
          <w:i/>
          <w:sz w:val="20"/>
          <w:szCs w:val="20"/>
          <w:lang w:val="en-US"/>
        </w:rPr>
        <w:t>firstly</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to</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begin</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with</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however</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as</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for</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me</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finally</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at</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last</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etc</w:t>
      </w:r>
      <w:r w:rsidRPr="00F8088C">
        <w:rPr>
          <w:rFonts w:ascii="Times New Roman" w:hAnsi="Times New Roman" w:cs="Times New Roman"/>
          <w:i/>
          <w:sz w:val="20"/>
          <w:szCs w:val="20"/>
        </w:rPr>
        <w:t>.);</w:t>
      </w:r>
    </w:p>
    <w:p w:rsidR="007677D2" w:rsidRPr="00F8088C" w:rsidRDefault="00CD364E">
      <w:pPr>
        <w:pStyle w:val="a0"/>
        <w:numPr>
          <w:ilvl w:val="0"/>
          <w:numId w:val="59"/>
        </w:numPr>
        <w:tabs>
          <w:tab w:val="left" w:pos="993"/>
        </w:tabs>
        <w:spacing w:after="0" w:line="360" w:lineRule="auto"/>
        <w:ind w:left="0"/>
        <w:jc w:val="both"/>
        <w:rPr>
          <w:sz w:val="20"/>
          <w:szCs w:val="20"/>
        </w:rPr>
      </w:pPr>
      <w:r w:rsidRPr="00F8088C">
        <w:rPr>
          <w:rFonts w:ascii="Times New Roman" w:hAnsi="Times New Roman" w:cs="Times New Roman"/>
          <w:i/>
          <w:sz w:val="20"/>
          <w:szCs w:val="20"/>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Грамматическая сторона речи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Выпускник научится:</w:t>
      </w:r>
    </w:p>
    <w:p w:rsidR="007677D2" w:rsidRPr="00F8088C" w:rsidRDefault="00CD364E">
      <w:pPr>
        <w:pStyle w:val="a0"/>
        <w:numPr>
          <w:ilvl w:val="0"/>
          <w:numId w:val="61"/>
        </w:numPr>
        <w:tabs>
          <w:tab w:val="left" w:pos="993"/>
        </w:tabs>
        <w:spacing w:after="0" w:line="360" w:lineRule="auto"/>
        <w:ind w:left="0"/>
        <w:jc w:val="both"/>
        <w:rPr>
          <w:sz w:val="20"/>
          <w:szCs w:val="20"/>
        </w:rPr>
      </w:pPr>
      <w:r w:rsidRPr="00F8088C">
        <w:rPr>
          <w:rFonts w:ascii="Times New Roman" w:hAnsi="Times New Roman" w:cs="Times New Roman"/>
          <w:sz w:val="20"/>
          <w:szCs w:val="20"/>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677D2" w:rsidRPr="00F8088C" w:rsidRDefault="00CD364E">
      <w:pPr>
        <w:pStyle w:val="a0"/>
        <w:numPr>
          <w:ilvl w:val="0"/>
          <w:numId w:val="60"/>
        </w:numPr>
        <w:tabs>
          <w:tab w:val="left" w:pos="993"/>
        </w:tabs>
        <w:spacing w:after="0" w:line="360" w:lineRule="auto"/>
        <w:ind w:left="0"/>
        <w:jc w:val="both"/>
        <w:rPr>
          <w:sz w:val="20"/>
          <w:szCs w:val="20"/>
        </w:rPr>
      </w:pPr>
      <w:r w:rsidRPr="00F8088C">
        <w:rPr>
          <w:rFonts w:ascii="Times New Roman" w:hAnsi="Times New Roman" w:cs="Times New Roman"/>
          <w:sz w:val="20"/>
          <w:szCs w:val="20"/>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7677D2" w:rsidRPr="00F8088C" w:rsidRDefault="00CD364E">
      <w:pPr>
        <w:pStyle w:val="a0"/>
        <w:numPr>
          <w:ilvl w:val="0"/>
          <w:numId w:val="60"/>
        </w:numPr>
        <w:tabs>
          <w:tab w:val="left" w:pos="993"/>
        </w:tabs>
        <w:spacing w:after="0" w:line="360" w:lineRule="auto"/>
        <w:ind w:left="0"/>
        <w:jc w:val="both"/>
        <w:rPr>
          <w:sz w:val="20"/>
          <w:szCs w:val="20"/>
        </w:rPr>
      </w:pPr>
      <w:r w:rsidRPr="00F8088C">
        <w:rPr>
          <w:rFonts w:ascii="Times New Roman" w:hAnsi="Times New Roman" w:cs="Times New Roman"/>
          <w:sz w:val="20"/>
          <w:szCs w:val="20"/>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7677D2" w:rsidRPr="00F8088C" w:rsidRDefault="00CD364E">
      <w:pPr>
        <w:pStyle w:val="a0"/>
        <w:numPr>
          <w:ilvl w:val="0"/>
          <w:numId w:val="60"/>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распознавать и употреблять в речи предложения с начальным </w:t>
      </w:r>
      <w:r w:rsidRPr="00F8088C">
        <w:rPr>
          <w:rFonts w:ascii="Times New Roman" w:hAnsi="Times New Roman" w:cs="Times New Roman"/>
          <w:i/>
          <w:sz w:val="20"/>
          <w:szCs w:val="20"/>
        </w:rPr>
        <w:t>It</w:t>
      </w:r>
      <w:r w:rsidRPr="00F8088C">
        <w:rPr>
          <w:rFonts w:ascii="Times New Roman" w:hAnsi="Times New Roman" w:cs="Times New Roman"/>
          <w:sz w:val="20"/>
          <w:szCs w:val="20"/>
        </w:rPr>
        <w:t>;</w:t>
      </w:r>
    </w:p>
    <w:p w:rsidR="007677D2" w:rsidRPr="00F8088C" w:rsidRDefault="00CD364E">
      <w:pPr>
        <w:pStyle w:val="a0"/>
        <w:numPr>
          <w:ilvl w:val="0"/>
          <w:numId w:val="60"/>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распознавать и употреблять в речи предложения с начальным </w:t>
      </w:r>
      <w:r w:rsidRPr="00F8088C">
        <w:rPr>
          <w:rFonts w:ascii="Times New Roman" w:hAnsi="Times New Roman" w:cs="Times New Roman"/>
          <w:i/>
          <w:sz w:val="20"/>
          <w:szCs w:val="20"/>
        </w:rPr>
        <w:t xml:space="preserve">There + </w:t>
      </w:r>
      <w:r w:rsidRPr="00F8088C">
        <w:rPr>
          <w:rFonts w:ascii="Times New Roman" w:hAnsi="Times New Roman" w:cs="Times New Roman"/>
          <w:i/>
          <w:sz w:val="20"/>
          <w:szCs w:val="20"/>
          <w:lang w:val="en-US"/>
        </w:rPr>
        <w:t>to</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be</w:t>
      </w:r>
      <w:r w:rsidRPr="00F8088C">
        <w:rPr>
          <w:rFonts w:ascii="Times New Roman" w:hAnsi="Times New Roman" w:cs="Times New Roman"/>
          <w:sz w:val="20"/>
          <w:szCs w:val="20"/>
        </w:rPr>
        <w:t>;</w:t>
      </w:r>
    </w:p>
    <w:p w:rsidR="007677D2" w:rsidRPr="00F8088C" w:rsidRDefault="00CD364E">
      <w:pPr>
        <w:pStyle w:val="a0"/>
        <w:numPr>
          <w:ilvl w:val="0"/>
          <w:numId w:val="60"/>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распознавать и употреблять в речи сложносочиненные предложения с сочинительными союзами </w:t>
      </w:r>
      <w:r w:rsidRPr="00F8088C">
        <w:rPr>
          <w:rFonts w:ascii="Times New Roman" w:hAnsi="Times New Roman" w:cs="Times New Roman"/>
          <w:i/>
          <w:sz w:val="20"/>
          <w:szCs w:val="20"/>
        </w:rPr>
        <w:t>and</w:t>
      </w:r>
      <w:r w:rsidRPr="00F8088C">
        <w:rPr>
          <w:rFonts w:ascii="Times New Roman" w:hAnsi="Times New Roman" w:cs="Times New Roman"/>
          <w:sz w:val="20"/>
          <w:szCs w:val="20"/>
        </w:rPr>
        <w:t>,</w:t>
      </w:r>
      <w:r w:rsidRPr="00F8088C">
        <w:rPr>
          <w:rFonts w:ascii="Times New Roman" w:hAnsi="Times New Roman" w:cs="Times New Roman"/>
          <w:i/>
          <w:sz w:val="20"/>
          <w:szCs w:val="20"/>
        </w:rPr>
        <w:t xml:space="preserve"> but</w:t>
      </w:r>
      <w:r w:rsidRPr="00F8088C">
        <w:rPr>
          <w:rFonts w:ascii="Times New Roman" w:hAnsi="Times New Roman" w:cs="Times New Roman"/>
          <w:sz w:val="20"/>
          <w:szCs w:val="20"/>
        </w:rPr>
        <w:t>,</w:t>
      </w:r>
      <w:r w:rsidRPr="00F8088C">
        <w:rPr>
          <w:rFonts w:ascii="Times New Roman" w:hAnsi="Times New Roman" w:cs="Times New Roman"/>
          <w:i/>
          <w:sz w:val="20"/>
          <w:szCs w:val="20"/>
        </w:rPr>
        <w:t xml:space="preserve"> or</w:t>
      </w:r>
      <w:r w:rsidRPr="00F8088C">
        <w:rPr>
          <w:rFonts w:ascii="Times New Roman" w:hAnsi="Times New Roman" w:cs="Times New Roman"/>
          <w:sz w:val="20"/>
          <w:szCs w:val="20"/>
        </w:rPr>
        <w:t>;</w:t>
      </w:r>
    </w:p>
    <w:p w:rsidR="007677D2" w:rsidRPr="00F8088C" w:rsidRDefault="00CD364E">
      <w:pPr>
        <w:pStyle w:val="a0"/>
        <w:numPr>
          <w:ilvl w:val="0"/>
          <w:numId w:val="60"/>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распознавать и употреблять в речи сложноподчиненные предложения с союзами и союзными словами </w:t>
      </w:r>
      <w:r w:rsidRPr="00F8088C">
        <w:rPr>
          <w:rFonts w:ascii="Times New Roman" w:hAnsi="Times New Roman" w:cs="Times New Roman"/>
          <w:i/>
          <w:sz w:val="20"/>
          <w:szCs w:val="20"/>
          <w:lang w:val="en-US"/>
        </w:rPr>
        <w:t>because</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lang w:val="en-US"/>
        </w:rPr>
        <w:t>if</w:t>
      </w:r>
      <w:r w:rsidRPr="00F8088C">
        <w:rPr>
          <w:rFonts w:ascii="Times New Roman" w:hAnsi="Times New Roman" w:cs="Times New Roman"/>
          <w:sz w:val="20"/>
          <w:szCs w:val="20"/>
        </w:rPr>
        <w:t>,</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that</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lang w:val="en-US"/>
        </w:rPr>
        <w:t>who</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lang w:val="en-US"/>
        </w:rPr>
        <w:t>which</w:t>
      </w:r>
      <w:r w:rsidRPr="00F8088C">
        <w:rPr>
          <w:rFonts w:ascii="Times New Roman" w:hAnsi="Times New Roman" w:cs="Times New Roman"/>
          <w:sz w:val="20"/>
          <w:szCs w:val="20"/>
        </w:rPr>
        <w:t>,</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what</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lang w:val="en-US"/>
        </w:rPr>
        <w:t>when</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lang w:val="en-US"/>
        </w:rPr>
        <w:t>where</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how</w:t>
      </w:r>
      <w:r w:rsidRPr="00F8088C">
        <w:rPr>
          <w:rFonts w:ascii="Times New Roman" w:hAnsi="Times New Roman" w:cs="Times New Roman"/>
          <w:i/>
          <w:sz w:val="20"/>
          <w:szCs w:val="20"/>
        </w:rPr>
        <w:t>,</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lang w:val="en-US"/>
        </w:rPr>
        <w:t>why</w:t>
      </w:r>
      <w:r w:rsidRPr="00F8088C">
        <w:rPr>
          <w:rFonts w:ascii="Times New Roman" w:hAnsi="Times New Roman" w:cs="Times New Roman"/>
          <w:sz w:val="20"/>
          <w:szCs w:val="20"/>
        </w:rPr>
        <w:t>;</w:t>
      </w:r>
    </w:p>
    <w:p w:rsidR="007677D2" w:rsidRPr="00F8088C" w:rsidRDefault="00CD364E">
      <w:pPr>
        <w:pStyle w:val="a0"/>
        <w:numPr>
          <w:ilvl w:val="0"/>
          <w:numId w:val="60"/>
        </w:numPr>
        <w:tabs>
          <w:tab w:val="left" w:pos="993"/>
        </w:tabs>
        <w:spacing w:after="0" w:line="360" w:lineRule="auto"/>
        <w:ind w:left="0"/>
        <w:jc w:val="both"/>
        <w:rPr>
          <w:sz w:val="20"/>
          <w:szCs w:val="20"/>
        </w:rPr>
      </w:pPr>
      <w:r w:rsidRPr="00F8088C">
        <w:rPr>
          <w:rFonts w:ascii="Times New Roman" w:hAnsi="Times New Roman" w:cs="Times New Roman"/>
          <w:sz w:val="20"/>
          <w:szCs w:val="20"/>
        </w:rPr>
        <w:t>использовать косвенную речь в утвердительных и вопросительных предложениях в настоящем и прошедшем времени;</w:t>
      </w:r>
    </w:p>
    <w:p w:rsidR="007677D2" w:rsidRPr="00F8088C" w:rsidRDefault="00CD364E">
      <w:pPr>
        <w:pStyle w:val="a0"/>
        <w:numPr>
          <w:ilvl w:val="0"/>
          <w:numId w:val="60"/>
        </w:numPr>
        <w:tabs>
          <w:tab w:val="left" w:pos="993"/>
        </w:tabs>
        <w:spacing w:after="0" w:line="360" w:lineRule="auto"/>
        <w:ind w:left="0"/>
        <w:jc w:val="both"/>
        <w:rPr>
          <w:sz w:val="20"/>
          <w:szCs w:val="20"/>
          <w:lang w:val="en-US"/>
        </w:rPr>
      </w:pPr>
      <w:r w:rsidRPr="00F8088C">
        <w:rPr>
          <w:rFonts w:ascii="Times New Roman" w:hAnsi="Times New Roman" w:cs="Times New Roman"/>
          <w:sz w:val="20"/>
          <w:szCs w:val="20"/>
        </w:rPr>
        <w:t>распознавать</w:t>
      </w:r>
      <w:r w:rsidRPr="00F8088C">
        <w:rPr>
          <w:rFonts w:ascii="Times New Roman" w:hAnsi="Times New Roman" w:cs="Times New Roman"/>
          <w:sz w:val="20"/>
          <w:szCs w:val="20"/>
          <w:lang w:val="en-US"/>
        </w:rPr>
        <w:t xml:space="preserve"> </w:t>
      </w:r>
      <w:r w:rsidRPr="00F8088C">
        <w:rPr>
          <w:rFonts w:ascii="Times New Roman" w:hAnsi="Times New Roman" w:cs="Times New Roman"/>
          <w:sz w:val="20"/>
          <w:szCs w:val="20"/>
        </w:rPr>
        <w:t>и</w:t>
      </w:r>
      <w:r w:rsidRPr="00F8088C">
        <w:rPr>
          <w:rFonts w:ascii="Times New Roman" w:hAnsi="Times New Roman" w:cs="Times New Roman"/>
          <w:sz w:val="20"/>
          <w:szCs w:val="20"/>
          <w:lang w:val="en-US"/>
        </w:rPr>
        <w:t xml:space="preserve"> </w:t>
      </w:r>
      <w:r w:rsidRPr="00F8088C">
        <w:rPr>
          <w:rFonts w:ascii="Times New Roman" w:hAnsi="Times New Roman" w:cs="Times New Roman"/>
          <w:sz w:val="20"/>
          <w:szCs w:val="20"/>
        </w:rPr>
        <w:t>употреблять</w:t>
      </w:r>
      <w:r w:rsidRPr="00F8088C">
        <w:rPr>
          <w:rFonts w:ascii="Times New Roman" w:hAnsi="Times New Roman" w:cs="Times New Roman"/>
          <w:sz w:val="20"/>
          <w:szCs w:val="20"/>
          <w:lang w:val="en-US"/>
        </w:rPr>
        <w:t xml:space="preserve"> </w:t>
      </w:r>
      <w:r w:rsidRPr="00F8088C">
        <w:rPr>
          <w:rFonts w:ascii="Times New Roman" w:hAnsi="Times New Roman" w:cs="Times New Roman"/>
          <w:sz w:val="20"/>
          <w:szCs w:val="20"/>
        </w:rPr>
        <w:t>в</w:t>
      </w:r>
      <w:r w:rsidRPr="00F8088C">
        <w:rPr>
          <w:rFonts w:ascii="Times New Roman" w:hAnsi="Times New Roman" w:cs="Times New Roman"/>
          <w:sz w:val="20"/>
          <w:szCs w:val="20"/>
          <w:lang w:val="en-US"/>
        </w:rPr>
        <w:t xml:space="preserve"> </w:t>
      </w:r>
      <w:r w:rsidRPr="00F8088C">
        <w:rPr>
          <w:rFonts w:ascii="Times New Roman" w:hAnsi="Times New Roman" w:cs="Times New Roman"/>
          <w:sz w:val="20"/>
          <w:szCs w:val="20"/>
        </w:rPr>
        <w:t>речи</w:t>
      </w:r>
      <w:r w:rsidRPr="00F8088C">
        <w:rPr>
          <w:rFonts w:ascii="Times New Roman" w:hAnsi="Times New Roman" w:cs="Times New Roman"/>
          <w:sz w:val="20"/>
          <w:szCs w:val="20"/>
          <w:lang w:val="en-US"/>
        </w:rPr>
        <w:t xml:space="preserve"> </w:t>
      </w:r>
      <w:r w:rsidRPr="00F8088C">
        <w:rPr>
          <w:rFonts w:ascii="Times New Roman" w:hAnsi="Times New Roman" w:cs="Times New Roman"/>
          <w:sz w:val="20"/>
          <w:szCs w:val="20"/>
        </w:rPr>
        <w:t>условные</w:t>
      </w:r>
      <w:r w:rsidRPr="00F8088C">
        <w:rPr>
          <w:rFonts w:ascii="Times New Roman" w:hAnsi="Times New Roman" w:cs="Times New Roman"/>
          <w:sz w:val="20"/>
          <w:szCs w:val="20"/>
          <w:lang w:val="en-US"/>
        </w:rPr>
        <w:t xml:space="preserve"> </w:t>
      </w:r>
      <w:r w:rsidRPr="00F8088C">
        <w:rPr>
          <w:rFonts w:ascii="Times New Roman" w:hAnsi="Times New Roman" w:cs="Times New Roman"/>
          <w:sz w:val="20"/>
          <w:szCs w:val="20"/>
        </w:rPr>
        <w:t>предложения</w:t>
      </w:r>
      <w:r w:rsidRPr="00F8088C">
        <w:rPr>
          <w:rFonts w:ascii="Times New Roman" w:hAnsi="Times New Roman" w:cs="Times New Roman"/>
          <w:sz w:val="20"/>
          <w:szCs w:val="20"/>
          <w:lang w:val="en-US"/>
        </w:rPr>
        <w:t xml:space="preserve"> </w:t>
      </w:r>
      <w:r w:rsidRPr="00F8088C">
        <w:rPr>
          <w:rFonts w:ascii="Times New Roman" w:hAnsi="Times New Roman" w:cs="Times New Roman"/>
          <w:sz w:val="20"/>
          <w:szCs w:val="20"/>
        </w:rPr>
        <w:t>реального</w:t>
      </w:r>
      <w:r w:rsidRPr="00F8088C">
        <w:rPr>
          <w:rFonts w:ascii="Times New Roman" w:hAnsi="Times New Roman" w:cs="Times New Roman"/>
          <w:sz w:val="20"/>
          <w:szCs w:val="20"/>
          <w:lang w:val="en-US"/>
        </w:rPr>
        <w:t xml:space="preserve"> </w:t>
      </w:r>
      <w:r w:rsidRPr="00F8088C">
        <w:rPr>
          <w:rFonts w:ascii="Times New Roman" w:hAnsi="Times New Roman" w:cs="Times New Roman"/>
          <w:sz w:val="20"/>
          <w:szCs w:val="20"/>
        </w:rPr>
        <w:t>характера</w:t>
      </w:r>
      <w:r w:rsidRPr="00F8088C">
        <w:rPr>
          <w:rFonts w:ascii="Times New Roman" w:hAnsi="Times New Roman" w:cs="Times New Roman"/>
          <w:sz w:val="20"/>
          <w:szCs w:val="20"/>
          <w:lang w:val="en-US"/>
        </w:rPr>
        <w:t xml:space="preserve"> (Conditional I – </w:t>
      </w:r>
      <w:r w:rsidRPr="00F8088C">
        <w:rPr>
          <w:rFonts w:ascii="Times New Roman" w:hAnsi="Times New Roman" w:cs="Times New Roman"/>
          <w:i/>
          <w:sz w:val="20"/>
          <w:szCs w:val="20"/>
          <w:lang w:val="en-US"/>
        </w:rPr>
        <w:t>If I see Jim, I’ll invite him to our school party</w:t>
      </w:r>
      <w:r w:rsidRPr="00F8088C">
        <w:rPr>
          <w:rFonts w:ascii="Times New Roman" w:hAnsi="Times New Roman" w:cs="Times New Roman"/>
          <w:sz w:val="20"/>
          <w:szCs w:val="20"/>
          <w:lang w:val="en-US"/>
        </w:rPr>
        <w:t xml:space="preserve">) </w:t>
      </w:r>
      <w:r w:rsidRPr="00F8088C">
        <w:rPr>
          <w:rFonts w:ascii="Times New Roman" w:hAnsi="Times New Roman" w:cs="Times New Roman"/>
          <w:sz w:val="20"/>
          <w:szCs w:val="20"/>
        </w:rPr>
        <w:t>и</w:t>
      </w:r>
      <w:r w:rsidRPr="00F8088C">
        <w:rPr>
          <w:rFonts w:ascii="Times New Roman" w:hAnsi="Times New Roman" w:cs="Times New Roman"/>
          <w:i/>
          <w:sz w:val="20"/>
          <w:szCs w:val="20"/>
          <w:lang w:val="en-US"/>
        </w:rPr>
        <w:t xml:space="preserve"> </w:t>
      </w:r>
      <w:r w:rsidRPr="00F8088C">
        <w:rPr>
          <w:rFonts w:ascii="Times New Roman" w:hAnsi="Times New Roman" w:cs="Times New Roman"/>
          <w:sz w:val="20"/>
          <w:szCs w:val="20"/>
        </w:rPr>
        <w:t>нереального</w:t>
      </w:r>
      <w:r w:rsidRPr="00F8088C">
        <w:rPr>
          <w:rFonts w:ascii="Times New Roman" w:hAnsi="Times New Roman" w:cs="Times New Roman"/>
          <w:sz w:val="20"/>
          <w:szCs w:val="20"/>
          <w:lang w:val="en-US"/>
        </w:rPr>
        <w:t xml:space="preserve"> </w:t>
      </w:r>
      <w:r w:rsidRPr="00F8088C">
        <w:rPr>
          <w:rFonts w:ascii="Times New Roman" w:hAnsi="Times New Roman" w:cs="Times New Roman"/>
          <w:sz w:val="20"/>
          <w:szCs w:val="20"/>
        </w:rPr>
        <w:t>характера</w:t>
      </w:r>
      <w:r w:rsidRPr="00F8088C">
        <w:rPr>
          <w:rFonts w:ascii="Times New Roman" w:hAnsi="Times New Roman" w:cs="Times New Roman"/>
          <w:sz w:val="20"/>
          <w:szCs w:val="20"/>
          <w:lang w:val="en-US"/>
        </w:rPr>
        <w:t xml:space="preserve"> (Conditional II</w:t>
      </w:r>
      <w:r w:rsidRPr="00F8088C">
        <w:rPr>
          <w:rFonts w:ascii="Times New Roman" w:hAnsi="Times New Roman" w:cs="Times New Roman"/>
          <w:i/>
          <w:sz w:val="20"/>
          <w:szCs w:val="20"/>
          <w:lang w:val="en-US"/>
        </w:rPr>
        <w:t xml:space="preserve"> – If I were you, I would start learning French);</w:t>
      </w:r>
    </w:p>
    <w:p w:rsidR="007677D2" w:rsidRPr="00F8088C" w:rsidRDefault="00CD364E">
      <w:pPr>
        <w:pStyle w:val="a0"/>
        <w:numPr>
          <w:ilvl w:val="0"/>
          <w:numId w:val="60"/>
        </w:numPr>
        <w:tabs>
          <w:tab w:val="left" w:pos="993"/>
        </w:tabs>
        <w:spacing w:after="0" w:line="360" w:lineRule="auto"/>
        <w:ind w:left="0"/>
        <w:jc w:val="both"/>
        <w:rPr>
          <w:sz w:val="20"/>
          <w:szCs w:val="20"/>
        </w:rPr>
      </w:pPr>
      <w:r w:rsidRPr="00F8088C">
        <w:rPr>
          <w:rFonts w:ascii="Times New Roman" w:hAnsi="Times New Roman" w:cs="Times New Roman"/>
          <w:sz w:val="20"/>
          <w:szCs w:val="20"/>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7677D2" w:rsidRPr="00F8088C" w:rsidRDefault="00CD364E">
      <w:pPr>
        <w:pStyle w:val="a0"/>
        <w:numPr>
          <w:ilvl w:val="0"/>
          <w:numId w:val="60"/>
        </w:numPr>
        <w:tabs>
          <w:tab w:val="left" w:pos="993"/>
        </w:tabs>
        <w:spacing w:after="0" w:line="360" w:lineRule="auto"/>
        <w:ind w:left="0"/>
        <w:jc w:val="both"/>
        <w:rPr>
          <w:sz w:val="20"/>
          <w:szCs w:val="20"/>
        </w:rPr>
      </w:pPr>
      <w:r w:rsidRPr="00F8088C">
        <w:rPr>
          <w:rFonts w:ascii="Times New Roman" w:hAnsi="Times New Roman" w:cs="Times New Roman"/>
          <w:sz w:val="20"/>
          <w:szCs w:val="20"/>
        </w:rPr>
        <w:t>распознавать и употреблять в речи существительные с определенным/ неопределенным/ нулевым артиклем;</w:t>
      </w:r>
    </w:p>
    <w:p w:rsidR="007677D2" w:rsidRPr="00F8088C" w:rsidRDefault="00CD364E">
      <w:pPr>
        <w:pStyle w:val="a0"/>
        <w:numPr>
          <w:ilvl w:val="0"/>
          <w:numId w:val="60"/>
        </w:numPr>
        <w:tabs>
          <w:tab w:val="left" w:pos="993"/>
        </w:tabs>
        <w:spacing w:after="0" w:line="360" w:lineRule="auto"/>
        <w:ind w:left="0"/>
        <w:jc w:val="both"/>
        <w:rPr>
          <w:sz w:val="20"/>
          <w:szCs w:val="20"/>
        </w:rPr>
      </w:pPr>
      <w:r w:rsidRPr="00F8088C">
        <w:rPr>
          <w:rFonts w:ascii="Times New Roman" w:hAnsi="Times New Roman" w:cs="Times New Roman"/>
          <w:sz w:val="20"/>
          <w:szCs w:val="20"/>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7677D2" w:rsidRPr="00F8088C" w:rsidRDefault="00CD364E">
      <w:pPr>
        <w:pStyle w:val="a0"/>
        <w:numPr>
          <w:ilvl w:val="0"/>
          <w:numId w:val="60"/>
        </w:numPr>
        <w:tabs>
          <w:tab w:val="left" w:pos="993"/>
        </w:tabs>
        <w:spacing w:after="0" w:line="360" w:lineRule="auto"/>
        <w:ind w:left="0"/>
        <w:jc w:val="both"/>
        <w:rPr>
          <w:sz w:val="20"/>
          <w:szCs w:val="20"/>
        </w:rPr>
      </w:pPr>
      <w:r w:rsidRPr="00F8088C">
        <w:rPr>
          <w:rFonts w:ascii="Times New Roman" w:hAnsi="Times New Roman" w:cs="Times New Roman"/>
          <w:sz w:val="20"/>
          <w:szCs w:val="20"/>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7677D2" w:rsidRPr="00F8088C" w:rsidRDefault="00CD364E">
      <w:pPr>
        <w:pStyle w:val="a0"/>
        <w:numPr>
          <w:ilvl w:val="0"/>
          <w:numId w:val="60"/>
        </w:numPr>
        <w:tabs>
          <w:tab w:val="left" w:pos="993"/>
        </w:tabs>
        <w:spacing w:after="0" w:line="360" w:lineRule="auto"/>
        <w:ind w:left="0"/>
        <w:jc w:val="both"/>
        <w:rPr>
          <w:sz w:val="20"/>
          <w:szCs w:val="20"/>
        </w:rPr>
      </w:pPr>
      <w:r w:rsidRPr="00F8088C">
        <w:rPr>
          <w:rFonts w:ascii="Times New Roman" w:hAnsi="Times New Roman" w:cs="Times New Roman"/>
          <w:sz w:val="20"/>
          <w:szCs w:val="20"/>
        </w:rPr>
        <w:t>распознавать и употреблять в речи наречия времени и образа действия и слова, выражающие количество (</w:t>
      </w:r>
      <w:r w:rsidRPr="00F8088C">
        <w:rPr>
          <w:rFonts w:ascii="Times New Roman" w:hAnsi="Times New Roman" w:cs="Times New Roman"/>
          <w:i/>
          <w:sz w:val="20"/>
          <w:szCs w:val="20"/>
          <w:lang w:val="en-US"/>
        </w:rPr>
        <w:t>many</w:t>
      </w:r>
      <w:r w:rsidRPr="00F8088C">
        <w:rPr>
          <w:rFonts w:ascii="Times New Roman" w:hAnsi="Times New Roman" w:cs="Times New Roman"/>
          <w:sz w:val="20"/>
          <w:szCs w:val="20"/>
        </w:rPr>
        <w:t>/</w:t>
      </w:r>
      <w:r w:rsidRPr="00F8088C">
        <w:rPr>
          <w:rFonts w:ascii="Times New Roman" w:hAnsi="Times New Roman" w:cs="Times New Roman"/>
          <w:i/>
          <w:sz w:val="20"/>
          <w:szCs w:val="20"/>
          <w:lang w:val="en-US"/>
        </w:rPr>
        <w:t>much</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lang w:val="en-US"/>
        </w:rPr>
        <w:t>few</w:t>
      </w:r>
      <w:r w:rsidRPr="00F8088C">
        <w:rPr>
          <w:rFonts w:ascii="Times New Roman" w:hAnsi="Times New Roman" w:cs="Times New Roman"/>
          <w:sz w:val="20"/>
          <w:szCs w:val="20"/>
        </w:rPr>
        <w:t>/</w:t>
      </w:r>
      <w:r w:rsidRPr="00F8088C">
        <w:rPr>
          <w:rFonts w:ascii="Times New Roman" w:hAnsi="Times New Roman" w:cs="Times New Roman"/>
          <w:i/>
          <w:sz w:val="20"/>
          <w:szCs w:val="20"/>
          <w:lang w:val="en-US"/>
        </w:rPr>
        <w:t>a</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few</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lang w:val="en-US"/>
        </w:rPr>
        <w:t>little</w:t>
      </w:r>
      <w:r w:rsidRPr="00F8088C">
        <w:rPr>
          <w:rFonts w:ascii="Times New Roman" w:hAnsi="Times New Roman" w:cs="Times New Roman"/>
          <w:sz w:val="20"/>
          <w:szCs w:val="20"/>
        </w:rPr>
        <w:t>/</w:t>
      </w:r>
      <w:r w:rsidRPr="00F8088C">
        <w:rPr>
          <w:rFonts w:ascii="Times New Roman" w:hAnsi="Times New Roman" w:cs="Times New Roman"/>
          <w:i/>
          <w:sz w:val="20"/>
          <w:szCs w:val="20"/>
          <w:lang w:val="en-US"/>
        </w:rPr>
        <w:t>a</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little</w:t>
      </w:r>
      <w:r w:rsidRPr="00F8088C">
        <w:rPr>
          <w:rFonts w:ascii="Times New Roman" w:hAnsi="Times New Roman" w:cs="Times New Roman"/>
          <w:sz w:val="20"/>
          <w:szCs w:val="20"/>
        </w:rPr>
        <w:t>); наречия в положительной, сравнительной и превосходной степенях, образованные по правилу и исключения;</w:t>
      </w:r>
    </w:p>
    <w:p w:rsidR="007677D2" w:rsidRPr="00F8088C" w:rsidRDefault="00CD364E">
      <w:pPr>
        <w:pStyle w:val="a0"/>
        <w:numPr>
          <w:ilvl w:val="0"/>
          <w:numId w:val="60"/>
        </w:numPr>
        <w:tabs>
          <w:tab w:val="left" w:pos="993"/>
        </w:tabs>
        <w:spacing w:after="0" w:line="360" w:lineRule="auto"/>
        <w:ind w:left="0"/>
        <w:jc w:val="both"/>
        <w:rPr>
          <w:sz w:val="20"/>
          <w:szCs w:val="20"/>
        </w:rPr>
      </w:pPr>
      <w:r w:rsidRPr="00F8088C">
        <w:rPr>
          <w:rFonts w:ascii="Times New Roman" w:hAnsi="Times New Roman" w:cs="Times New Roman"/>
          <w:sz w:val="20"/>
          <w:szCs w:val="20"/>
        </w:rPr>
        <w:t>распознавать и употреблять в речи количественные и порядковые числительные;</w:t>
      </w:r>
    </w:p>
    <w:p w:rsidR="007677D2" w:rsidRPr="00F8088C" w:rsidRDefault="00CD364E">
      <w:pPr>
        <w:pStyle w:val="a0"/>
        <w:numPr>
          <w:ilvl w:val="0"/>
          <w:numId w:val="60"/>
        </w:numPr>
        <w:tabs>
          <w:tab w:val="left" w:pos="993"/>
        </w:tabs>
        <w:spacing w:after="0" w:line="360" w:lineRule="auto"/>
        <w:ind w:left="0"/>
        <w:jc w:val="both"/>
        <w:rPr>
          <w:sz w:val="20"/>
          <w:szCs w:val="20"/>
        </w:rPr>
      </w:pPr>
      <w:r w:rsidRPr="00F8088C">
        <w:rPr>
          <w:rFonts w:ascii="Times New Roman" w:hAnsi="Times New Roman" w:cs="Times New Roman"/>
          <w:sz w:val="20"/>
          <w:szCs w:val="20"/>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7677D2" w:rsidRPr="00F8088C" w:rsidRDefault="00CD364E">
      <w:pPr>
        <w:pStyle w:val="a0"/>
        <w:numPr>
          <w:ilvl w:val="0"/>
          <w:numId w:val="60"/>
        </w:numPr>
        <w:tabs>
          <w:tab w:val="left" w:pos="993"/>
        </w:tabs>
        <w:spacing w:after="0" w:line="360" w:lineRule="auto"/>
        <w:ind w:left="0"/>
        <w:jc w:val="both"/>
        <w:rPr>
          <w:sz w:val="20"/>
          <w:szCs w:val="20"/>
        </w:rPr>
      </w:pPr>
      <w:r w:rsidRPr="00F8088C">
        <w:rPr>
          <w:rFonts w:ascii="Times New Roman" w:hAnsi="Times New Roman" w:cs="Times New Roman"/>
          <w:sz w:val="20"/>
          <w:szCs w:val="20"/>
        </w:rPr>
        <w:t>распознавать и употреблять в речи различные грамматические средства для выражения будущего времени: Simple Future</w:t>
      </w:r>
      <w:r w:rsidRPr="00F8088C">
        <w:rPr>
          <w:rFonts w:ascii="Times New Roman" w:hAnsi="Times New Roman" w:cs="Times New Roman"/>
          <w:i/>
          <w:sz w:val="20"/>
          <w:szCs w:val="20"/>
        </w:rPr>
        <w:t xml:space="preserve">, to be going to, </w:t>
      </w:r>
      <w:r w:rsidRPr="00F8088C">
        <w:rPr>
          <w:rFonts w:ascii="Times New Roman" w:hAnsi="Times New Roman" w:cs="Times New Roman"/>
          <w:sz w:val="20"/>
          <w:szCs w:val="20"/>
        </w:rPr>
        <w:t>Present Continuous</w:t>
      </w:r>
      <w:r w:rsidRPr="00F8088C">
        <w:rPr>
          <w:rFonts w:ascii="Times New Roman" w:hAnsi="Times New Roman" w:cs="Times New Roman"/>
          <w:i/>
          <w:sz w:val="20"/>
          <w:szCs w:val="20"/>
        </w:rPr>
        <w:t>;</w:t>
      </w:r>
    </w:p>
    <w:p w:rsidR="007677D2" w:rsidRPr="00F8088C" w:rsidRDefault="00CD364E">
      <w:pPr>
        <w:pStyle w:val="a0"/>
        <w:numPr>
          <w:ilvl w:val="0"/>
          <w:numId w:val="60"/>
        </w:numPr>
        <w:tabs>
          <w:tab w:val="left" w:pos="993"/>
        </w:tabs>
        <w:spacing w:after="0" w:line="360" w:lineRule="auto"/>
        <w:ind w:left="0"/>
        <w:jc w:val="both"/>
        <w:rPr>
          <w:sz w:val="20"/>
          <w:szCs w:val="20"/>
        </w:rPr>
      </w:pPr>
      <w:r w:rsidRPr="00F8088C">
        <w:rPr>
          <w:rFonts w:ascii="Times New Roman" w:hAnsi="Times New Roman" w:cs="Times New Roman"/>
          <w:sz w:val="20"/>
          <w:szCs w:val="20"/>
        </w:rPr>
        <w:t>распознавать и употреблять в речи модальные глаголы и их эквиваленты (</w:t>
      </w:r>
      <w:r w:rsidRPr="00F8088C">
        <w:rPr>
          <w:rFonts w:ascii="Times New Roman" w:hAnsi="Times New Roman" w:cs="Times New Roman"/>
          <w:i/>
          <w:sz w:val="20"/>
          <w:szCs w:val="20"/>
          <w:lang w:val="en-US"/>
        </w:rPr>
        <w:t>may</w:t>
      </w:r>
      <w:r w:rsidRPr="00F8088C">
        <w:rPr>
          <w:rFonts w:ascii="Times New Roman" w:hAnsi="Times New Roman" w:cs="Times New Roman"/>
          <w:sz w:val="20"/>
          <w:szCs w:val="20"/>
        </w:rPr>
        <w:t>,</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can</w:t>
      </w:r>
      <w:r w:rsidRPr="00F8088C">
        <w:rPr>
          <w:rFonts w:ascii="Times New Roman" w:hAnsi="Times New Roman" w:cs="Times New Roman"/>
          <w:sz w:val="20"/>
          <w:szCs w:val="20"/>
        </w:rPr>
        <w:t>,</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could</w:t>
      </w:r>
      <w:r w:rsidRPr="00F8088C">
        <w:rPr>
          <w:rFonts w:ascii="Times New Roman" w:hAnsi="Times New Roman" w:cs="Times New Roman"/>
          <w:sz w:val="20"/>
          <w:szCs w:val="20"/>
        </w:rPr>
        <w:t>,</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be</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able</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to</w:t>
      </w:r>
      <w:r w:rsidRPr="00F8088C">
        <w:rPr>
          <w:rFonts w:ascii="Times New Roman" w:hAnsi="Times New Roman" w:cs="Times New Roman"/>
          <w:sz w:val="20"/>
          <w:szCs w:val="20"/>
        </w:rPr>
        <w:t>,</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must</w:t>
      </w:r>
      <w:r w:rsidRPr="00F8088C">
        <w:rPr>
          <w:rFonts w:ascii="Times New Roman" w:hAnsi="Times New Roman" w:cs="Times New Roman"/>
          <w:sz w:val="20"/>
          <w:szCs w:val="20"/>
        </w:rPr>
        <w:t>,</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have</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to</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lang w:val="en-US"/>
        </w:rPr>
        <w:t>should</w:t>
      </w:r>
      <w:r w:rsidRPr="00F8088C">
        <w:rPr>
          <w:rFonts w:ascii="Times New Roman" w:hAnsi="Times New Roman" w:cs="Times New Roman"/>
          <w:sz w:val="20"/>
          <w:szCs w:val="20"/>
        </w:rPr>
        <w:t>);</w:t>
      </w:r>
    </w:p>
    <w:p w:rsidR="007677D2" w:rsidRPr="00F8088C" w:rsidRDefault="00CD364E">
      <w:pPr>
        <w:pStyle w:val="a0"/>
        <w:numPr>
          <w:ilvl w:val="0"/>
          <w:numId w:val="60"/>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распознавать и употреблять в речи глаголы в следующих формах страдательного залога: </w:t>
      </w:r>
      <w:r w:rsidRPr="00F8088C">
        <w:rPr>
          <w:rFonts w:ascii="Times New Roman" w:hAnsi="Times New Roman" w:cs="Times New Roman"/>
          <w:sz w:val="20"/>
          <w:szCs w:val="20"/>
          <w:lang w:val="en-US"/>
        </w:rPr>
        <w:t>Present</w:t>
      </w:r>
      <w:r w:rsidRPr="00F8088C">
        <w:rPr>
          <w:rFonts w:ascii="Times New Roman" w:hAnsi="Times New Roman" w:cs="Times New Roman"/>
          <w:sz w:val="20"/>
          <w:szCs w:val="20"/>
        </w:rPr>
        <w:t xml:space="preserve"> </w:t>
      </w:r>
      <w:r w:rsidRPr="00F8088C">
        <w:rPr>
          <w:rFonts w:ascii="Times New Roman" w:hAnsi="Times New Roman" w:cs="Times New Roman"/>
          <w:sz w:val="20"/>
          <w:szCs w:val="20"/>
          <w:lang w:val="en-US"/>
        </w:rPr>
        <w:t>Simple</w:t>
      </w:r>
      <w:r w:rsidRPr="00F8088C">
        <w:rPr>
          <w:rFonts w:ascii="Times New Roman" w:hAnsi="Times New Roman" w:cs="Times New Roman"/>
          <w:sz w:val="20"/>
          <w:szCs w:val="20"/>
        </w:rPr>
        <w:t xml:space="preserve"> </w:t>
      </w:r>
      <w:r w:rsidRPr="00F8088C">
        <w:rPr>
          <w:rFonts w:ascii="Times New Roman" w:hAnsi="Times New Roman" w:cs="Times New Roman"/>
          <w:sz w:val="20"/>
          <w:szCs w:val="20"/>
          <w:lang w:val="en-US"/>
        </w:rPr>
        <w:t>Passive</w:t>
      </w:r>
      <w:r w:rsidRPr="00F8088C">
        <w:rPr>
          <w:rFonts w:ascii="Times New Roman" w:hAnsi="Times New Roman" w:cs="Times New Roman"/>
          <w:sz w:val="20"/>
          <w:szCs w:val="20"/>
        </w:rPr>
        <w:t xml:space="preserve">, </w:t>
      </w:r>
      <w:r w:rsidRPr="00F8088C">
        <w:rPr>
          <w:rFonts w:ascii="Times New Roman" w:hAnsi="Times New Roman" w:cs="Times New Roman"/>
          <w:sz w:val="20"/>
          <w:szCs w:val="20"/>
          <w:lang w:val="en-US"/>
        </w:rPr>
        <w:t>Past</w:t>
      </w:r>
      <w:r w:rsidRPr="00F8088C">
        <w:rPr>
          <w:rFonts w:ascii="Times New Roman" w:hAnsi="Times New Roman" w:cs="Times New Roman"/>
          <w:sz w:val="20"/>
          <w:szCs w:val="20"/>
        </w:rPr>
        <w:t xml:space="preserve"> </w:t>
      </w:r>
      <w:r w:rsidRPr="00F8088C">
        <w:rPr>
          <w:rFonts w:ascii="Times New Roman" w:hAnsi="Times New Roman" w:cs="Times New Roman"/>
          <w:sz w:val="20"/>
          <w:szCs w:val="20"/>
          <w:lang w:val="en-US"/>
        </w:rPr>
        <w:t>Simple</w:t>
      </w:r>
      <w:r w:rsidRPr="00F8088C">
        <w:rPr>
          <w:rFonts w:ascii="Times New Roman" w:hAnsi="Times New Roman" w:cs="Times New Roman"/>
          <w:sz w:val="20"/>
          <w:szCs w:val="20"/>
        </w:rPr>
        <w:t xml:space="preserve"> </w:t>
      </w:r>
      <w:r w:rsidRPr="00F8088C">
        <w:rPr>
          <w:rFonts w:ascii="Times New Roman" w:hAnsi="Times New Roman" w:cs="Times New Roman"/>
          <w:sz w:val="20"/>
          <w:szCs w:val="20"/>
          <w:lang w:val="en-US"/>
        </w:rPr>
        <w:t>Passive</w:t>
      </w:r>
      <w:r w:rsidRPr="00F8088C">
        <w:rPr>
          <w:rFonts w:ascii="Times New Roman" w:hAnsi="Times New Roman" w:cs="Times New Roman"/>
          <w:sz w:val="20"/>
          <w:szCs w:val="20"/>
        </w:rPr>
        <w:t>;</w:t>
      </w:r>
    </w:p>
    <w:p w:rsidR="007677D2" w:rsidRPr="00F8088C" w:rsidRDefault="00CD364E">
      <w:pPr>
        <w:pStyle w:val="a0"/>
        <w:numPr>
          <w:ilvl w:val="0"/>
          <w:numId w:val="60"/>
        </w:numPr>
        <w:tabs>
          <w:tab w:val="left" w:pos="993"/>
        </w:tabs>
        <w:spacing w:after="0" w:line="360" w:lineRule="auto"/>
        <w:ind w:left="0"/>
        <w:jc w:val="both"/>
        <w:rPr>
          <w:sz w:val="20"/>
          <w:szCs w:val="20"/>
        </w:rPr>
      </w:pPr>
      <w:r w:rsidRPr="00F8088C">
        <w:rPr>
          <w:rFonts w:ascii="Times New Roman" w:hAnsi="Times New Roman" w:cs="Times New Roman"/>
          <w:sz w:val="20"/>
          <w:szCs w:val="20"/>
        </w:rPr>
        <w:t>распознавать и употреблять в речи предлоги места, времени, направления; предлоги, употребляемые при глаголах в страдательном залоге.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Выпускник получит возможность научиться:</w:t>
      </w:r>
    </w:p>
    <w:p w:rsidR="007677D2" w:rsidRPr="00F8088C" w:rsidRDefault="00CD364E">
      <w:pPr>
        <w:pStyle w:val="a0"/>
        <w:numPr>
          <w:ilvl w:val="0"/>
          <w:numId w:val="62"/>
        </w:numPr>
        <w:tabs>
          <w:tab w:val="left" w:pos="993"/>
        </w:tabs>
        <w:spacing w:after="0" w:line="360" w:lineRule="auto"/>
        <w:ind w:left="0"/>
        <w:jc w:val="both"/>
        <w:rPr>
          <w:sz w:val="20"/>
          <w:szCs w:val="20"/>
        </w:rPr>
      </w:pPr>
      <w:r w:rsidRPr="00F8088C">
        <w:rPr>
          <w:rFonts w:ascii="Times New Roman" w:hAnsi="Times New Roman" w:cs="Times New Roman"/>
          <w:i/>
          <w:sz w:val="20"/>
          <w:szCs w:val="20"/>
        </w:rPr>
        <w:t xml:space="preserve">распознавать сложноподчиненные предложения с придаточными: времени с союзом </w:t>
      </w:r>
      <w:r w:rsidRPr="00F8088C">
        <w:rPr>
          <w:rFonts w:ascii="Times New Roman" w:hAnsi="Times New Roman" w:cs="Times New Roman"/>
          <w:i/>
          <w:sz w:val="20"/>
          <w:szCs w:val="20"/>
          <w:lang w:val="en-US"/>
        </w:rPr>
        <w:t>since</w:t>
      </w:r>
      <w:r w:rsidRPr="00F8088C">
        <w:rPr>
          <w:rFonts w:ascii="Times New Roman" w:hAnsi="Times New Roman" w:cs="Times New Roman"/>
          <w:i/>
          <w:sz w:val="20"/>
          <w:szCs w:val="20"/>
        </w:rPr>
        <w:t xml:space="preserve">; цели с союзом </w:t>
      </w:r>
      <w:r w:rsidRPr="00F8088C">
        <w:rPr>
          <w:rFonts w:ascii="Times New Roman" w:hAnsi="Times New Roman" w:cs="Times New Roman"/>
          <w:i/>
          <w:sz w:val="20"/>
          <w:szCs w:val="20"/>
          <w:lang w:val="en-US"/>
        </w:rPr>
        <w:t>so</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that</w:t>
      </w:r>
      <w:r w:rsidRPr="00F8088C">
        <w:rPr>
          <w:rFonts w:ascii="Times New Roman" w:hAnsi="Times New Roman" w:cs="Times New Roman"/>
          <w:i/>
          <w:sz w:val="20"/>
          <w:szCs w:val="20"/>
        </w:rPr>
        <w:t xml:space="preserve">; условия с союзом </w:t>
      </w:r>
      <w:r w:rsidRPr="00F8088C">
        <w:rPr>
          <w:rFonts w:ascii="Times New Roman" w:hAnsi="Times New Roman" w:cs="Times New Roman"/>
          <w:i/>
          <w:sz w:val="20"/>
          <w:szCs w:val="20"/>
          <w:lang w:val="en-US"/>
        </w:rPr>
        <w:t>unless</w:t>
      </w:r>
      <w:r w:rsidRPr="00F8088C">
        <w:rPr>
          <w:rFonts w:ascii="Times New Roman" w:hAnsi="Times New Roman" w:cs="Times New Roman"/>
          <w:i/>
          <w:sz w:val="20"/>
          <w:szCs w:val="20"/>
        </w:rPr>
        <w:t xml:space="preserve">; определительными с союзами </w:t>
      </w:r>
      <w:r w:rsidRPr="00F8088C">
        <w:rPr>
          <w:rFonts w:ascii="Times New Roman" w:hAnsi="Times New Roman" w:cs="Times New Roman"/>
          <w:i/>
          <w:sz w:val="20"/>
          <w:szCs w:val="20"/>
          <w:lang w:val="en-US"/>
        </w:rPr>
        <w:t>who</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which</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that</w:t>
      </w:r>
      <w:r w:rsidRPr="00F8088C">
        <w:rPr>
          <w:rFonts w:ascii="Times New Roman" w:hAnsi="Times New Roman" w:cs="Times New Roman"/>
          <w:i/>
          <w:sz w:val="20"/>
          <w:szCs w:val="20"/>
        </w:rPr>
        <w:t>;</w:t>
      </w:r>
    </w:p>
    <w:p w:rsidR="007677D2" w:rsidRPr="00F8088C" w:rsidRDefault="00CD364E">
      <w:pPr>
        <w:pStyle w:val="a0"/>
        <w:numPr>
          <w:ilvl w:val="0"/>
          <w:numId w:val="62"/>
        </w:numPr>
        <w:tabs>
          <w:tab w:val="left" w:pos="993"/>
        </w:tabs>
        <w:spacing w:after="0" w:line="360" w:lineRule="auto"/>
        <w:ind w:left="0"/>
        <w:jc w:val="both"/>
        <w:rPr>
          <w:sz w:val="20"/>
          <w:szCs w:val="20"/>
        </w:rPr>
      </w:pPr>
      <w:r w:rsidRPr="00F8088C">
        <w:rPr>
          <w:rFonts w:ascii="Times New Roman" w:hAnsi="Times New Roman" w:cs="Times New Roman"/>
          <w:i/>
          <w:sz w:val="20"/>
          <w:szCs w:val="20"/>
        </w:rPr>
        <w:t>распознавать и употреблять в речи сложноподчиненные предложения с союзами whoever, whatever, however, whenever;</w:t>
      </w:r>
    </w:p>
    <w:p w:rsidR="007677D2" w:rsidRPr="00F8088C" w:rsidRDefault="00CD364E">
      <w:pPr>
        <w:pStyle w:val="a0"/>
        <w:numPr>
          <w:ilvl w:val="0"/>
          <w:numId w:val="62"/>
        </w:numPr>
        <w:tabs>
          <w:tab w:val="left" w:pos="993"/>
        </w:tabs>
        <w:spacing w:after="0" w:line="360" w:lineRule="auto"/>
        <w:ind w:left="0"/>
        <w:jc w:val="both"/>
        <w:rPr>
          <w:sz w:val="20"/>
          <w:szCs w:val="20"/>
        </w:rPr>
      </w:pPr>
      <w:r w:rsidRPr="00F8088C">
        <w:rPr>
          <w:rFonts w:ascii="Times New Roman" w:hAnsi="Times New Roman" w:cs="Times New Roman"/>
          <w:i/>
          <w:sz w:val="20"/>
          <w:szCs w:val="20"/>
        </w:rPr>
        <w:t xml:space="preserve">распознавать и употреблять в речи предложения с конструкциями </w:t>
      </w:r>
      <w:r w:rsidRPr="00F8088C">
        <w:rPr>
          <w:rFonts w:ascii="Times New Roman" w:hAnsi="Times New Roman" w:cs="Times New Roman"/>
          <w:i/>
          <w:sz w:val="20"/>
          <w:szCs w:val="20"/>
          <w:lang w:val="en-US"/>
        </w:rPr>
        <w:t>as</w:t>
      </w:r>
      <w:r w:rsidRPr="00F8088C">
        <w:rPr>
          <w:rFonts w:ascii="Times New Roman" w:hAnsi="Times New Roman" w:cs="Times New Roman"/>
          <w:i/>
          <w:sz w:val="20"/>
          <w:szCs w:val="20"/>
        </w:rPr>
        <w:t xml:space="preserve"> … </w:t>
      </w:r>
      <w:r w:rsidRPr="00F8088C">
        <w:rPr>
          <w:rFonts w:ascii="Times New Roman" w:hAnsi="Times New Roman" w:cs="Times New Roman"/>
          <w:i/>
          <w:sz w:val="20"/>
          <w:szCs w:val="20"/>
          <w:lang w:val="en-US"/>
        </w:rPr>
        <w:t>as</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not</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so</w:t>
      </w:r>
      <w:r w:rsidRPr="00F8088C">
        <w:rPr>
          <w:rFonts w:ascii="Times New Roman" w:hAnsi="Times New Roman" w:cs="Times New Roman"/>
          <w:i/>
          <w:sz w:val="20"/>
          <w:szCs w:val="20"/>
        </w:rPr>
        <w:t xml:space="preserve"> … </w:t>
      </w:r>
      <w:r w:rsidRPr="00F8088C">
        <w:rPr>
          <w:rFonts w:ascii="Times New Roman" w:hAnsi="Times New Roman" w:cs="Times New Roman"/>
          <w:i/>
          <w:sz w:val="20"/>
          <w:szCs w:val="20"/>
          <w:lang w:val="en-US"/>
        </w:rPr>
        <w:t>as</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either</w:t>
      </w:r>
      <w:r w:rsidRPr="00F8088C">
        <w:rPr>
          <w:rFonts w:ascii="Times New Roman" w:hAnsi="Times New Roman" w:cs="Times New Roman"/>
          <w:i/>
          <w:sz w:val="20"/>
          <w:szCs w:val="20"/>
        </w:rPr>
        <w:t xml:space="preserve"> … </w:t>
      </w:r>
      <w:r w:rsidRPr="00F8088C">
        <w:rPr>
          <w:rFonts w:ascii="Times New Roman" w:hAnsi="Times New Roman" w:cs="Times New Roman"/>
          <w:i/>
          <w:sz w:val="20"/>
          <w:szCs w:val="20"/>
          <w:lang w:val="en-US"/>
        </w:rPr>
        <w:t>or</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neither</w:t>
      </w:r>
      <w:r w:rsidRPr="00F8088C">
        <w:rPr>
          <w:rFonts w:ascii="Times New Roman" w:hAnsi="Times New Roman" w:cs="Times New Roman"/>
          <w:i/>
          <w:sz w:val="20"/>
          <w:szCs w:val="20"/>
        </w:rPr>
        <w:t xml:space="preserve"> … </w:t>
      </w:r>
      <w:r w:rsidRPr="00F8088C">
        <w:rPr>
          <w:rFonts w:ascii="Times New Roman" w:hAnsi="Times New Roman" w:cs="Times New Roman"/>
          <w:i/>
          <w:sz w:val="20"/>
          <w:szCs w:val="20"/>
          <w:lang w:val="en-US"/>
        </w:rPr>
        <w:t>nor</w:t>
      </w:r>
      <w:r w:rsidRPr="00F8088C">
        <w:rPr>
          <w:rFonts w:ascii="Times New Roman" w:hAnsi="Times New Roman" w:cs="Times New Roman"/>
          <w:i/>
          <w:sz w:val="20"/>
          <w:szCs w:val="20"/>
        </w:rPr>
        <w:t>;</w:t>
      </w:r>
    </w:p>
    <w:p w:rsidR="007677D2" w:rsidRPr="00F8088C" w:rsidRDefault="00CD364E">
      <w:pPr>
        <w:pStyle w:val="a0"/>
        <w:numPr>
          <w:ilvl w:val="0"/>
          <w:numId w:val="62"/>
        </w:numPr>
        <w:tabs>
          <w:tab w:val="left" w:pos="993"/>
        </w:tabs>
        <w:spacing w:after="0" w:line="360" w:lineRule="auto"/>
        <w:ind w:left="0"/>
        <w:jc w:val="both"/>
        <w:rPr>
          <w:sz w:val="20"/>
          <w:szCs w:val="20"/>
        </w:rPr>
      </w:pPr>
      <w:r w:rsidRPr="00F8088C">
        <w:rPr>
          <w:rFonts w:ascii="Times New Roman" w:hAnsi="Times New Roman" w:cs="Times New Roman"/>
          <w:i/>
          <w:sz w:val="20"/>
          <w:szCs w:val="20"/>
        </w:rPr>
        <w:t>распознавать и употреблять в речи предложения с конструкцией I wish;</w:t>
      </w:r>
    </w:p>
    <w:p w:rsidR="007677D2" w:rsidRPr="00F8088C" w:rsidRDefault="00CD364E">
      <w:pPr>
        <w:pStyle w:val="a0"/>
        <w:numPr>
          <w:ilvl w:val="0"/>
          <w:numId w:val="62"/>
        </w:numPr>
        <w:tabs>
          <w:tab w:val="left" w:pos="993"/>
        </w:tabs>
        <w:spacing w:after="0" w:line="360" w:lineRule="auto"/>
        <w:ind w:left="0"/>
        <w:jc w:val="both"/>
        <w:rPr>
          <w:sz w:val="20"/>
          <w:szCs w:val="20"/>
        </w:rPr>
      </w:pPr>
      <w:r w:rsidRPr="00F8088C">
        <w:rPr>
          <w:rFonts w:ascii="Times New Roman" w:hAnsi="Times New Roman" w:cs="Times New Roman"/>
          <w:i/>
          <w:sz w:val="20"/>
          <w:szCs w:val="20"/>
        </w:rPr>
        <w:t>распознавать и употреблять в речи конструкции с глаголами на -ing: to love/hate doing something; Stop talking;</w:t>
      </w:r>
    </w:p>
    <w:p w:rsidR="007677D2" w:rsidRPr="00F8088C" w:rsidRDefault="00CD364E">
      <w:pPr>
        <w:pStyle w:val="a0"/>
        <w:numPr>
          <w:ilvl w:val="0"/>
          <w:numId w:val="62"/>
        </w:numPr>
        <w:tabs>
          <w:tab w:val="left" w:pos="993"/>
        </w:tabs>
        <w:spacing w:after="0" w:line="360" w:lineRule="auto"/>
        <w:ind w:left="0"/>
        <w:jc w:val="both"/>
        <w:rPr>
          <w:sz w:val="20"/>
          <w:szCs w:val="20"/>
          <w:lang w:val="en-US"/>
        </w:rPr>
      </w:pPr>
      <w:r w:rsidRPr="00F8088C">
        <w:rPr>
          <w:rFonts w:ascii="Times New Roman" w:hAnsi="Times New Roman" w:cs="Times New Roman"/>
          <w:i/>
          <w:sz w:val="20"/>
          <w:szCs w:val="20"/>
        </w:rPr>
        <w:t>распознавать</w:t>
      </w:r>
      <w:r w:rsidRPr="00F8088C">
        <w:rPr>
          <w:rFonts w:ascii="Times New Roman" w:hAnsi="Times New Roman" w:cs="Times New Roman"/>
          <w:i/>
          <w:sz w:val="20"/>
          <w:szCs w:val="20"/>
          <w:lang w:val="en-US"/>
        </w:rPr>
        <w:t xml:space="preserve"> </w:t>
      </w:r>
      <w:r w:rsidRPr="00F8088C">
        <w:rPr>
          <w:rFonts w:ascii="Times New Roman" w:hAnsi="Times New Roman" w:cs="Times New Roman"/>
          <w:i/>
          <w:sz w:val="20"/>
          <w:szCs w:val="20"/>
        </w:rPr>
        <w:t>и</w:t>
      </w:r>
      <w:r w:rsidRPr="00F8088C">
        <w:rPr>
          <w:rFonts w:ascii="Times New Roman" w:hAnsi="Times New Roman" w:cs="Times New Roman"/>
          <w:i/>
          <w:sz w:val="20"/>
          <w:szCs w:val="20"/>
          <w:lang w:val="en-US"/>
        </w:rPr>
        <w:t xml:space="preserve"> </w:t>
      </w:r>
      <w:r w:rsidRPr="00F8088C">
        <w:rPr>
          <w:rFonts w:ascii="Times New Roman" w:hAnsi="Times New Roman" w:cs="Times New Roman"/>
          <w:i/>
          <w:sz w:val="20"/>
          <w:szCs w:val="20"/>
        </w:rPr>
        <w:t>употреблять</w:t>
      </w:r>
      <w:r w:rsidRPr="00F8088C">
        <w:rPr>
          <w:rFonts w:ascii="Times New Roman" w:hAnsi="Times New Roman" w:cs="Times New Roman"/>
          <w:i/>
          <w:sz w:val="20"/>
          <w:szCs w:val="20"/>
          <w:lang w:val="en-US"/>
        </w:rPr>
        <w:t xml:space="preserve"> </w:t>
      </w:r>
      <w:r w:rsidRPr="00F8088C">
        <w:rPr>
          <w:rFonts w:ascii="Times New Roman" w:hAnsi="Times New Roman" w:cs="Times New Roman"/>
          <w:i/>
          <w:sz w:val="20"/>
          <w:szCs w:val="20"/>
        </w:rPr>
        <w:t>в</w:t>
      </w:r>
      <w:r w:rsidRPr="00F8088C">
        <w:rPr>
          <w:rFonts w:ascii="Times New Roman" w:hAnsi="Times New Roman" w:cs="Times New Roman"/>
          <w:i/>
          <w:sz w:val="20"/>
          <w:szCs w:val="20"/>
          <w:lang w:val="en-US"/>
        </w:rPr>
        <w:t xml:space="preserve"> </w:t>
      </w:r>
      <w:r w:rsidRPr="00F8088C">
        <w:rPr>
          <w:rFonts w:ascii="Times New Roman" w:hAnsi="Times New Roman" w:cs="Times New Roman"/>
          <w:i/>
          <w:sz w:val="20"/>
          <w:szCs w:val="20"/>
        </w:rPr>
        <w:t>речи</w:t>
      </w:r>
      <w:r w:rsidRPr="00F8088C">
        <w:rPr>
          <w:rFonts w:ascii="Times New Roman" w:hAnsi="Times New Roman" w:cs="Times New Roman"/>
          <w:i/>
          <w:sz w:val="20"/>
          <w:szCs w:val="20"/>
          <w:lang w:val="en-US"/>
        </w:rPr>
        <w:t xml:space="preserve"> </w:t>
      </w:r>
      <w:r w:rsidRPr="00F8088C">
        <w:rPr>
          <w:rFonts w:ascii="Times New Roman" w:hAnsi="Times New Roman" w:cs="Times New Roman"/>
          <w:i/>
          <w:sz w:val="20"/>
          <w:szCs w:val="20"/>
        </w:rPr>
        <w:t>конструкции</w:t>
      </w:r>
      <w:r w:rsidRPr="00F8088C">
        <w:rPr>
          <w:rFonts w:ascii="Times New Roman" w:hAnsi="Times New Roman" w:cs="Times New Roman"/>
          <w:sz w:val="20"/>
          <w:szCs w:val="20"/>
          <w:lang w:val="en-US"/>
        </w:rPr>
        <w:t xml:space="preserve"> </w:t>
      </w:r>
      <w:r w:rsidRPr="00F8088C">
        <w:rPr>
          <w:rFonts w:ascii="Times New Roman" w:hAnsi="Times New Roman" w:cs="Times New Roman"/>
          <w:i/>
          <w:sz w:val="20"/>
          <w:szCs w:val="20"/>
          <w:lang w:val="en-US"/>
        </w:rPr>
        <w:t>It takes me …to do something; to look / feel / be happy;</w:t>
      </w:r>
    </w:p>
    <w:p w:rsidR="007677D2" w:rsidRPr="00F8088C" w:rsidRDefault="00CD364E">
      <w:pPr>
        <w:pStyle w:val="a0"/>
        <w:numPr>
          <w:ilvl w:val="0"/>
          <w:numId w:val="62"/>
        </w:numPr>
        <w:tabs>
          <w:tab w:val="left" w:pos="993"/>
        </w:tabs>
        <w:spacing w:after="0" w:line="360" w:lineRule="auto"/>
        <w:ind w:left="0"/>
        <w:jc w:val="both"/>
        <w:rPr>
          <w:sz w:val="20"/>
          <w:szCs w:val="20"/>
        </w:rPr>
      </w:pPr>
      <w:r w:rsidRPr="00F8088C">
        <w:rPr>
          <w:rFonts w:ascii="Times New Roman" w:hAnsi="Times New Roman" w:cs="Times New Roman"/>
          <w:i/>
          <w:sz w:val="20"/>
          <w:szCs w:val="20"/>
        </w:rPr>
        <w:t>распознавать и употреблять в речи определения, выраженные прилагательными, в правильном порядке их следования;</w:t>
      </w:r>
    </w:p>
    <w:p w:rsidR="007677D2" w:rsidRPr="00F8088C" w:rsidRDefault="00CD364E">
      <w:pPr>
        <w:pStyle w:val="a0"/>
        <w:numPr>
          <w:ilvl w:val="0"/>
          <w:numId w:val="62"/>
        </w:numPr>
        <w:tabs>
          <w:tab w:val="left" w:pos="993"/>
        </w:tabs>
        <w:spacing w:after="0" w:line="360" w:lineRule="auto"/>
        <w:ind w:left="0"/>
        <w:jc w:val="both"/>
        <w:rPr>
          <w:sz w:val="20"/>
          <w:szCs w:val="20"/>
        </w:rPr>
      </w:pPr>
      <w:r w:rsidRPr="00F8088C">
        <w:rPr>
          <w:rFonts w:ascii="Times New Roman" w:hAnsi="Times New Roman" w:cs="Times New Roman"/>
          <w:i/>
          <w:sz w:val="20"/>
          <w:szCs w:val="20"/>
        </w:rPr>
        <w:t xml:space="preserve">распознавать и употреблять в речи глаголы во временных формах действительного залога: </w:t>
      </w:r>
      <w:r w:rsidRPr="00F8088C">
        <w:rPr>
          <w:rFonts w:ascii="Times New Roman" w:hAnsi="Times New Roman" w:cs="Times New Roman"/>
          <w:i/>
          <w:sz w:val="20"/>
          <w:szCs w:val="20"/>
          <w:lang w:val="en-US"/>
        </w:rPr>
        <w:t>Past</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Perfect</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Past</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Perfect</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Continuous</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Future</w:t>
      </w:r>
      <w:r w:rsidRPr="00F8088C">
        <w:rPr>
          <w:rFonts w:ascii="Times New Roman" w:hAnsi="Times New Roman" w:cs="Times New Roman"/>
          <w:i/>
          <w:sz w:val="20"/>
          <w:szCs w:val="20"/>
        </w:rPr>
        <w:t>-</w:t>
      </w:r>
      <w:r w:rsidRPr="00F8088C">
        <w:rPr>
          <w:rFonts w:ascii="Times New Roman" w:hAnsi="Times New Roman" w:cs="Times New Roman"/>
          <w:i/>
          <w:sz w:val="20"/>
          <w:szCs w:val="20"/>
          <w:lang w:val="en-US"/>
        </w:rPr>
        <w:t>in</w:t>
      </w:r>
      <w:r w:rsidRPr="00F8088C">
        <w:rPr>
          <w:rFonts w:ascii="Times New Roman" w:hAnsi="Times New Roman" w:cs="Times New Roman"/>
          <w:i/>
          <w:sz w:val="20"/>
          <w:szCs w:val="20"/>
        </w:rPr>
        <w:t>-</w:t>
      </w:r>
      <w:r w:rsidRPr="00F8088C">
        <w:rPr>
          <w:rFonts w:ascii="Times New Roman" w:hAnsi="Times New Roman" w:cs="Times New Roman"/>
          <w:i/>
          <w:sz w:val="20"/>
          <w:szCs w:val="20"/>
          <w:lang w:val="en-US"/>
        </w:rPr>
        <w:t>the</w:t>
      </w:r>
      <w:r w:rsidRPr="00F8088C">
        <w:rPr>
          <w:rFonts w:ascii="Times New Roman" w:hAnsi="Times New Roman" w:cs="Times New Roman"/>
          <w:i/>
          <w:sz w:val="20"/>
          <w:szCs w:val="20"/>
        </w:rPr>
        <w:t>-</w:t>
      </w:r>
      <w:r w:rsidRPr="00F8088C">
        <w:rPr>
          <w:rFonts w:ascii="Times New Roman" w:hAnsi="Times New Roman" w:cs="Times New Roman"/>
          <w:i/>
          <w:sz w:val="20"/>
          <w:szCs w:val="20"/>
          <w:lang w:val="en-US"/>
        </w:rPr>
        <w:t>Past</w:t>
      </w:r>
      <w:r w:rsidRPr="00F8088C">
        <w:rPr>
          <w:rFonts w:ascii="Times New Roman" w:hAnsi="Times New Roman" w:cs="Times New Roman"/>
          <w:i/>
          <w:sz w:val="20"/>
          <w:szCs w:val="20"/>
        </w:rPr>
        <w:t>;</w:t>
      </w:r>
    </w:p>
    <w:p w:rsidR="007677D2" w:rsidRPr="00F8088C" w:rsidRDefault="00CD364E">
      <w:pPr>
        <w:pStyle w:val="a0"/>
        <w:numPr>
          <w:ilvl w:val="0"/>
          <w:numId w:val="62"/>
        </w:numPr>
        <w:tabs>
          <w:tab w:val="left" w:pos="993"/>
        </w:tabs>
        <w:spacing w:after="0" w:line="360" w:lineRule="auto"/>
        <w:ind w:left="0"/>
        <w:jc w:val="both"/>
        <w:rPr>
          <w:sz w:val="20"/>
          <w:szCs w:val="20"/>
        </w:rPr>
      </w:pPr>
      <w:r w:rsidRPr="00F8088C">
        <w:rPr>
          <w:rFonts w:ascii="Times New Roman" w:hAnsi="Times New Roman" w:cs="Times New Roman"/>
          <w:i/>
          <w:sz w:val="20"/>
          <w:szCs w:val="20"/>
        </w:rPr>
        <w:t xml:space="preserve">распознавать и употреблять в речи глаголы в формах страдательного залога Future Simple Passive, </w:t>
      </w:r>
      <w:r w:rsidRPr="00F8088C">
        <w:rPr>
          <w:rFonts w:ascii="Times New Roman" w:hAnsi="Times New Roman" w:cs="Times New Roman"/>
          <w:i/>
          <w:sz w:val="20"/>
          <w:szCs w:val="20"/>
          <w:lang w:val="en-US"/>
        </w:rPr>
        <w:t>Present</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Perfect</w:t>
      </w:r>
      <w:r w:rsidRPr="00F8088C">
        <w:rPr>
          <w:rFonts w:ascii="Times New Roman" w:hAnsi="Times New Roman" w:cs="Times New Roman"/>
          <w:i/>
          <w:sz w:val="20"/>
          <w:szCs w:val="20"/>
        </w:rPr>
        <w:t xml:space="preserve"> Passive;</w:t>
      </w:r>
    </w:p>
    <w:p w:rsidR="007677D2" w:rsidRPr="00F8088C" w:rsidRDefault="00CD364E">
      <w:pPr>
        <w:pStyle w:val="a0"/>
        <w:numPr>
          <w:ilvl w:val="0"/>
          <w:numId w:val="62"/>
        </w:numPr>
        <w:tabs>
          <w:tab w:val="left" w:pos="993"/>
        </w:tabs>
        <w:spacing w:after="0" w:line="360" w:lineRule="auto"/>
        <w:ind w:left="0"/>
        <w:jc w:val="both"/>
        <w:rPr>
          <w:sz w:val="20"/>
          <w:szCs w:val="20"/>
        </w:rPr>
      </w:pPr>
      <w:r w:rsidRPr="00F8088C">
        <w:rPr>
          <w:rFonts w:ascii="Times New Roman" w:hAnsi="Times New Roman" w:cs="Times New Roman"/>
          <w:i/>
          <w:sz w:val="20"/>
          <w:szCs w:val="20"/>
        </w:rPr>
        <w:t xml:space="preserve">распознавать и употреблять в речи модальные глаголы </w:t>
      </w:r>
      <w:r w:rsidRPr="00F8088C">
        <w:rPr>
          <w:rFonts w:ascii="Times New Roman" w:hAnsi="Times New Roman" w:cs="Times New Roman"/>
          <w:i/>
          <w:sz w:val="20"/>
          <w:szCs w:val="20"/>
          <w:lang w:val="en-US"/>
        </w:rPr>
        <w:t>need</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shall</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might</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would</w:t>
      </w:r>
      <w:r w:rsidRPr="00F8088C">
        <w:rPr>
          <w:rFonts w:ascii="Times New Roman" w:hAnsi="Times New Roman" w:cs="Times New Roman"/>
          <w:i/>
          <w:sz w:val="20"/>
          <w:szCs w:val="20"/>
        </w:rPr>
        <w:t>;</w:t>
      </w:r>
    </w:p>
    <w:p w:rsidR="007677D2" w:rsidRPr="00F8088C" w:rsidRDefault="00CD364E">
      <w:pPr>
        <w:pStyle w:val="a0"/>
        <w:numPr>
          <w:ilvl w:val="0"/>
          <w:numId w:val="62"/>
        </w:numPr>
        <w:tabs>
          <w:tab w:val="left" w:pos="993"/>
        </w:tabs>
        <w:spacing w:after="0" w:line="360" w:lineRule="auto"/>
        <w:ind w:left="0"/>
        <w:jc w:val="both"/>
        <w:rPr>
          <w:sz w:val="20"/>
          <w:szCs w:val="20"/>
        </w:rPr>
      </w:pPr>
      <w:r w:rsidRPr="00F8088C">
        <w:rPr>
          <w:rFonts w:ascii="Times New Roman" w:hAnsi="Times New Roman" w:cs="Times New Roman"/>
          <w:i/>
          <w:sz w:val="20"/>
          <w:szCs w:val="20"/>
        </w:rPr>
        <w:t xml:space="preserve">распознавать по формальным признакам и понимать значение неличных форм глагола (инфинитива, герундия, причастия </w:t>
      </w:r>
      <w:r w:rsidRPr="00F8088C">
        <w:rPr>
          <w:rFonts w:ascii="Times New Roman" w:hAnsi="Times New Roman" w:cs="Times New Roman"/>
          <w:i/>
          <w:sz w:val="20"/>
          <w:szCs w:val="20"/>
          <w:lang w:val="en-US"/>
        </w:rPr>
        <w:t>I</w:t>
      </w:r>
      <w:r w:rsidRPr="00F8088C">
        <w:rPr>
          <w:rFonts w:ascii="Times New Roman" w:hAnsi="Times New Roman" w:cs="Times New Roman"/>
          <w:i/>
          <w:sz w:val="20"/>
          <w:szCs w:val="20"/>
        </w:rPr>
        <w:t xml:space="preserve">и </w:t>
      </w:r>
      <w:r w:rsidRPr="00F8088C">
        <w:rPr>
          <w:rFonts w:ascii="Times New Roman" w:hAnsi="Times New Roman" w:cs="Times New Roman"/>
          <w:i/>
          <w:sz w:val="20"/>
          <w:szCs w:val="20"/>
          <w:lang w:val="en-US"/>
        </w:rPr>
        <w:t>II</w:t>
      </w:r>
      <w:r w:rsidRPr="00F8088C">
        <w:rPr>
          <w:rFonts w:ascii="Times New Roman" w:hAnsi="Times New Roman" w:cs="Times New Roman"/>
          <w:i/>
          <w:sz w:val="20"/>
          <w:szCs w:val="20"/>
        </w:rPr>
        <w:t>, отглагольного существительного) без различения их функций и употреблять их в речи;</w:t>
      </w:r>
    </w:p>
    <w:p w:rsidR="007677D2" w:rsidRPr="00F8088C" w:rsidRDefault="00CD364E">
      <w:pPr>
        <w:pStyle w:val="a0"/>
        <w:numPr>
          <w:ilvl w:val="0"/>
          <w:numId w:val="62"/>
        </w:numPr>
        <w:tabs>
          <w:tab w:val="left" w:pos="993"/>
        </w:tabs>
        <w:spacing w:after="0" w:line="360" w:lineRule="auto"/>
        <w:ind w:left="0"/>
        <w:jc w:val="both"/>
        <w:rPr>
          <w:sz w:val="20"/>
          <w:szCs w:val="20"/>
        </w:rPr>
      </w:pPr>
      <w:r w:rsidRPr="00F8088C">
        <w:rPr>
          <w:rFonts w:ascii="Times New Roman" w:hAnsi="Times New Roman" w:cs="Times New Roman"/>
          <w:i/>
          <w:sz w:val="20"/>
          <w:szCs w:val="20"/>
        </w:rPr>
        <w:t xml:space="preserve">распознавать и употреблять в речи словосочетания «Причастие </w:t>
      </w:r>
      <w:r w:rsidRPr="00F8088C">
        <w:rPr>
          <w:rFonts w:ascii="Times New Roman" w:hAnsi="Times New Roman" w:cs="Times New Roman"/>
          <w:i/>
          <w:sz w:val="20"/>
          <w:szCs w:val="20"/>
          <w:lang w:val="en-US"/>
        </w:rPr>
        <w:t>I</w:t>
      </w:r>
      <w:r w:rsidRPr="00F8088C">
        <w:rPr>
          <w:rFonts w:ascii="Times New Roman" w:hAnsi="Times New Roman" w:cs="Times New Roman"/>
          <w:i/>
          <w:sz w:val="20"/>
          <w:szCs w:val="20"/>
        </w:rPr>
        <w:t>+существительное (</w:t>
      </w:r>
      <w:r w:rsidRPr="00F8088C">
        <w:rPr>
          <w:rFonts w:ascii="Times New Roman" w:hAnsi="Times New Roman" w:cs="Times New Roman"/>
          <w:i/>
          <w:sz w:val="20"/>
          <w:szCs w:val="20"/>
          <w:lang w:val="en-US"/>
        </w:rPr>
        <w:t>a</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playing</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child</w:t>
      </w:r>
      <w:r w:rsidRPr="00F8088C">
        <w:rPr>
          <w:rFonts w:ascii="Times New Roman" w:hAnsi="Times New Roman" w:cs="Times New Roman"/>
          <w:i/>
          <w:sz w:val="20"/>
          <w:szCs w:val="20"/>
        </w:rPr>
        <w:t xml:space="preserve">) и «Причастие </w:t>
      </w:r>
      <w:r w:rsidRPr="00F8088C">
        <w:rPr>
          <w:rFonts w:ascii="Times New Roman" w:hAnsi="Times New Roman" w:cs="Times New Roman"/>
          <w:i/>
          <w:sz w:val="20"/>
          <w:szCs w:val="20"/>
          <w:lang w:val="en-US"/>
        </w:rPr>
        <w:t>II</w:t>
      </w:r>
      <w:r w:rsidRPr="00F8088C">
        <w:rPr>
          <w:rFonts w:ascii="Times New Roman" w:hAnsi="Times New Roman" w:cs="Times New Roman"/>
          <w:i/>
          <w:sz w:val="20"/>
          <w:szCs w:val="20"/>
        </w:rPr>
        <w:t>+ существительное (</w:t>
      </w:r>
      <w:r w:rsidRPr="00F8088C">
        <w:rPr>
          <w:rFonts w:ascii="Times New Roman" w:hAnsi="Times New Roman" w:cs="Times New Roman"/>
          <w:i/>
          <w:sz w:val="20"/>
          <w:szCs w:val="20"/>
          <w:lang w:val="en-US"/>
        </w:rPr>
        <w:t>a</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written</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lang w:val="en-US"/>
        </w:rPr>
        <w:t>poem</w:t>
      </w:r>
      <w:r w:rsidRPr="00F8088C">
        <w:rPr>
          <w:rFonts w:ascii="Times New Roman" w:hAnsi="Times New Roman" w:cs="Times New Roman"/>
          <w:i/>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Социокультурные знания и умения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Выпускник научится:</w:t>
      </w:r>
    </w:p>
    <w:p w:rsidR="007677D2" w:rsidRPr="00F8088C" w:rsidRDefault="00CD364E">
      <w:pPr>
        <w:pStyle w:val="a0"/>
        <w:numPr>
          <w:ilvl w:val="0"/>
          <w:numId w:val="65"/>
        </w:numPr>
        <w:tabs>
          <w:tab w:val="left" w:pos="993"/>
        </w:tabs>
        <w:spacing w:after="0" w:line="360" w:lineRule="auto"/>
        <w:ind w:left="0"/>
        <w:jc w:val="both"/>
        <w:rPr>
          <w:sz w:val="20"/>
          <w:szCs w:val="20"/>
        </w:rPr>
      </w:pPr>
      <w:r w:rsidRPr="00F8088C">
        <w:rPr>
          <w:rFonts w:ascii="Times New Roman" w:hAnsi="Times New Roman" w:cs="Times New Roman"/>
          <w:sz w:val="20"/>
          <w:szCs w:val="20"/>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677D2" w:rsidRPr="00F8088C" w:rsidRDefault="00CD364E">
      <w:pPr>
        <w:pStyle w:val="a0"/>
        <w:numPr>
          <w:ilvl w:val="0"/>
          <w:numId w:val="65"/>
        </w:numPr>
        <w:tabs>
          <w:tab w:val="left" w:pos="993"/>
        </w:tabs>
        <w:spacing w:after="0" w:line="360" w:lineRule="auto"/>
        <w:ind w:left="0"/>
        <w:jc w:val="both"/>
        <w:rPr>
          <w:sz w:val="20"/>
          <w:szCs w:val="20"/>
        </w:rPr>
      </w:pPr>
      <w:r w:rsidRPr="00F8088C">
        <w:rPr>
          <w:rFonts w:ascii="Times New Roman" w:hAnsi="Times New Roman" w:cs="Times New Roman"/>
          <w:sz w:val="20"/>
          <w:szCs w:val="20"/>
          <w:lang w:eastAsia="ar-SA"/>
        </w:rPr>
        <w:t>представлять родную страну и культуру на английском языке;</w:t>
      </w:r>
    </w:p>
    <w:p w:rsidR="007677D2" w:rsidRPr="00F8088C" w:rsidRDefault="00CD364E">
      <w:pPr>
        <w:pStyle w:val="a0"/>
        <w:numPr>
          <w:ilvl w:val="0"/>
          <w:numId w:val="65"/>
        </w:numPr>
        <w:tabs>
          <w:tab w:val="left" w:pos="993"/>
        </w:tabs>
        <w:spacing w:after="0" w:line="360" w:lineRule="auto"/>
        <w:ind w:left="0"/>
        <w:jc w:val="both"/>
        <w:rPr>
          <w:sz w:val="20"/>
          <w:szCs w:val="20"/>
        </w:rPr>
      </w:pPr>
      <w:r w:rsidRPr="00F8088C">
        <w:rPr>
          <w:rFonts w:ascii="Times New Roman" w:hAnsi="Times New Roman" w:cs="Times New Roman"/>
          <w:sz w:val="20"/>
          <w:szCs w:val="20"/>
          <w:lang w:eastAsia="ar-SA"/>
        </w:rPr>
        <w:t>понимать социокультурные реалии при чтении и аудировании в рамках изученного материала.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Выпускник получит возможность научиться:</w:t>
      </w:r>
      <w:r w:rsidRPr="00F8088C">
        <w:rPr>
          <w:rFonts w:ascii="Times New Roman" w:hAnsi="Times New Roman" w:cs="Times New Roman"/>
          <w:sz w:val="20"/>
          <w:szCs w:val="20"/>
          <w:lang w:eastAsia="ar-SA"/>
        </w:rPr>
        <w:t xml:space="preserve"> </w:t>
      </w:r>
    </w:p>
    <w:p w:rsidR="007677D2" w:rsidRPr="00F8088C" w:rsidRDefault="00CD364E">
      <w:pPr>
        <w:pStyle w:val="a0"/>
        <w:numPr>
          <w:ilvl w:val="0"/>
          <w:numId w:val="66"/>
        </w:numPr>
        <w:tabs>
          <w:tab w:val="left" w:pos="993"/>
        </w:tabs>
        <w:spacing w:after="0" w:line="360" w:lineRule="auto"/>
        <w:ind w:left="0"/>
        <w:jc w:val="both"/>
        <w:rPr>
          <w:sz w:val="20"/>
          <w:szCs w:val="20"/>
        </w:rPr>
      </w:pPr>
      <w:r w:rsidRPr="00F8088C">
        <w:rPr>
          <w:rFonts w:ascii="Times New Roman" w:hAnsi="Times New Roman" w:cs="Times New Roman"/>
          <w:i/>
          <w:sz w:val="20"/>
          <w:szCs w:val="20"/>
          <w:lang w:eastAsia="ar-SA"/>
        </w:rPr>
        <w:t>использовать социокультурные реалии при создании устных и письменных высказываний;</w:t>
      </w:r>
    </w:p>
    <w:p w:rsidR="007677D2" w:rsidRPr="00F8088C" w:rsidRDefault="00CD364E">
      <w:pPr>
        <w:pStyle w:val="a0"/>
        <w:numPr>
          <w:ilvl w:val="0"/>
          <w:numId w:val="66"/>
        </w:numPr>
        <w:tabs>
          <w:tab w:val="left" w:pos="993"/>
        </w:tabs>
        <w:spacing w:after="0" w:line="360" w:lineRule="auto"/>
        <w:ind w:left="0"/>
        <w:jc w:val="both"/>
        <w:rPr>
          <w:sz w:val="20"/>
          <w:szCs w:val="20"/>
        </w:rPr>
      </w:pPr>
      <w:r w:rsidRPr="00F8088C">
        <w:rPr>
          <w:rFonts w:ascii="Times New Roman" w:hAnsi="Times New Roman" w:cs="Times New Roman"/>
          <w:i/>
          <w:sz w:val="20"/>
          <w:szCs w:val="20"/>
          <w:lang w:eastAsia="ar-SA"/>
        </w:rPr>
        <w:t>находить сходство и различие в традициях родной страны и страны/стран изучаемого языка.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lang w:eastAsia="ar-SA"/>
        </w:rPr>
        <w:t>Компенсаторные умения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Выпускник научится:</w:t>
      </w:r>
    </w:p>
    <w:p w:rsidR="007677D2" w:rsidRPr="00F8088C" w:rsidRDefault="00CD364E">
      <w:pPr>
        <w:pStyle w:val="a0"/>
        <w:numPr>
          <w:ilvl w:val="0"/>
          <w:numId w:val="67"/>
        </w:numPr>
        <w:tabs>
          <w:tab w:val="left" w:pos="993"/>
        </w:tabs>
        <w:spacing w:after="0" w:line="360" w:lineRule="auto"/>
        <w:ind w:left="0"/>
        <w:jc w:val="both"/>
        <w:rPr>
          <w:sz w:val="20"/>
          <w:szCs w:val="20"/>
        </w:rPr>
      </w:pPr>
      <w:r w:rsidRPr="00F8088C">
        <w:rPr>
          <w:rFonts w:ascii="Times New Roman" w:hAnsi="Times New Roman" w:cs="Times New Roman"/>
          <w:sz w:val="20"/>
          <w:szCs w:val="20"/>
          <w:lang w:eastAsia="ar-SA"/>
        </w:rPr>
        <w:t>выходить из положения при дефиците языковых средств: использовать переспрос при говорении.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Выпускник получит возможность научиться:</w:t>
      </w:r>
      <w:r w:rsidRPr="00F8088C">
        <w:rPr>
          <w:rFonts w:ascii="Times New Roman" w:hAnsi="Times New Roman" w:cs="Times New Roman"/>
          <w:sz w:val="20"/>
          <w:szCs w:val="20"/>
          <w:lang w:eastAsia="ar-SA"/>
        </w:rPr>
        <w:t xml:space="preserve"> </w:t>
      </w:r>
    </w:p>
    <w:p w:rsidR="007677D2" w:rsidRPr="00F8088C" w:rsidRDefault="00CD364E">
      <w:pPr>
        <w:pStyle w:val="a0"/>
        <w:numPr>
          <w:ilvl w:val="0"/>
          <w:numId w:val="67"/>
        </w:numPr>
        <w:tabs>
          <w:tab w:val="left" w:pos="993"/>
        </w:tabs>
        <w:spacing w:after="0" w:line="360" w:lineRule="auto"/>
        <w:ind w:left="0"/>
        <w:jc w:val="both"/>
        <w:rPr>
          <w:sz w:val="20"/>
          <w:szCs w:val="20"/>
        </w:rPr>
      </w:pPr>
      <w:r w:rsidRPr="00F8088C">
        <w:rPr>
          <w:rFonts w:ascii="Times New Roman" w:hAnsi="Times New Roman" w:cs="Times New Roman"/>
          <w:i/>
          <w:sz w:val="20"/>
          <w:szCs w:val="20"/>
          <w:lang w:eastAsia="ar-SA"/>
        </w:rPr>
        <w:t>использовать перифраз, синонимические и антонимические средства при говорении;</w:t>
      </w:r>
    </w:p>
    <w:p w:rsidR="007677D2" w:rsidRPr="00F8088C" w:rsidRDefault="00CD364E">
      <w:pPr>
        <w:pStyle w:val="a0"/>
        <w:numPr>
          <w:ilvl w:val="0"/>
          <w:numId w:val="67"/>
        </w:numPr>
        <w:tabs>
          <w:tab w:val="left" w:pos="993"/>
        </w:tabs>
        <w:spacing w:after="0" w:line="360" w:lineRule="auto"/>
        <w:ind w:left="0"/>
        <w:jc w:val="both"/>
        <w:rPr>
          <w:sz w:val="20"/>
          <w:szCs w:val="20"/>
        </w:rPr>
      </w:pPr>
      <w:r w:rsidRPr="00F8088C">
        <w:rPr>
          <w:rFonts w:ascii="Times New Roman" w:hAnsi="Times New Roman" w:cs="Times New Roman"/>
          <w:i/>
          <w:sz w:val="20"/>
          <w:szCs w:val="20"/>
          <w:lang w:eastAsia="ar-SA"/>
        </w:rPr>
        <w:t>пользоваться языковой и контекстуальной догадкой при аудировании и чтении.</w:t>
      </w:r>
    </w:p>
    <w:p w:rsidR="007677D2" w:rsidRPr="00F8088C" w:rsidRDefault="007677D2">
      <w:pPr>
        <w:pStyle w:val="a0"/>
        <w:spacing w:after="0" w:line="360" w:lineRule="auto"/>
        <w:ind w:firstLine="709"/>
        <w:jc w:val="both"/>
        <w:rPr>
          <w:sz w:val="20"/>
          <w:szCs w:val="20"/>
        </w:rPr>
      </w:pPr>
    </w:p>
    <w:p w:rsidR="007677D2" w:rsidRPr="00F8088C" w:rsidRDefault="00CD364E">
      <w:pPr>
        <w:pStyle w:val="3"/>
        <w:spacing w:before="0" w:after="0" w:line="360" w:lineRule="auto"/>
        <w:ind w:firstLine="709"/>
        <w:rPr>
          <w:sz w:val="20"/>
          <w:szCs w:val="20"/>
        </w:rPr>
      </w:pPr>
      <w:bookmarkStart w:id="52" w:name="__RefHeading__71419_1819210592"/>
      <w:bookmarkStart w:id="53" w:name="_Toc409691631"/>
      <w:bookmarkStart w:id="54" w:name="_Toc410653956"/>
      <w:bookmarkStart w:id="55" w:name="_Toc284663340"/>
      <w:bookmarkEnd w:id="52"/>
      <w:r w:rsidRPr="00F8088C">
        <w:rPr>
          <w:sz w:val="20"/>
          <w:szCs w:val="20"/>
        </w:rPr>
        <w:t xml:space="preserve">1.2.3.5. Иностранный язык (второй) </w:t>
      </w:r>
      <w:bookmarkEnd w:id="53"/>
      <w:bookmarkEnd w:id="54"/>
      <w:bookmarkEnd w:id="55"/>
      <w:r w:rsidRPr="00F8088C">
        <w:rPr>
          <w:rFonts w:eastAsia="Calibri"/>
          <w:sz w:val="20"/>
          <w:szCs w:val="20"/>
        </w:rPr>
        <w:t>(корейский язык)</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Коммуникативные умения</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Говорение. Диалогическая речь</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Выпускник научится:</w:t>
      </w:r>
    </w:p>
    <w:p w:rsidR="007677D2" w:rsidRPr="00F8088C" w:rsidRDefault="00CD364E">
      <w:pPr>
        <w:pStyle w:val="a0"/>
        <w:numPr>
          <w:ilvl w:val="0"/>
          <w:numId w:val="49"/>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Выпускник получит возможность научиться:</w:t>
      </w:r>
    </w:p>
    <w:p w:rsidR="007677D2" w:rsidRPr="00F8088C" w:rsidRDefault="00CD364E">
      <w:pPr>
        <w:pStyle w:val="a0"/>
        <w:numPr>
          <w:ilvl w:val="0"/>
          <w:numId w:val="49"/>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 xml:space="preserve">вести диалог-обмен мнениями; </w:t>
      </w:r>
    </w:p>
    <w:p w:rsidR="007677D2" w:rsidRPr="00F8088C" w:rsidRDefault="00CD364E">
      <w:pPr>
        <w:pStyle w:val="a0"/>
        <w:numPr>
          <w:ilvl w:val="0"/>
          <w:numId w:val="46"/>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брать и давать интервью;</w:t>
      </w:r>
    </w:p>
    <w:p w:rsidR="007677D2" w:rsidRPr="00F8088C" w:rsidRDefault="00CD364E">
      <w:pPr>
        <w:pStyle w:val="a0"/>
        <w:numPr>
          <w:ilvl w:val="0"/>
          <w:numId w:val="46"/>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вести диалог-расспрос на основе нелинейного текста (таблицы, диаграммы и т. д.)</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Говорение. Монологическая речь</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Выпускник научится:</w:t>
      </w:r>
    </w:p>
    <w:p w:rsidR="007677D2" w:rsidRPr="00F8088C" w:rsidRDefault="00CD364E">
      <w:pPr>
        <w:pStyle w:val="a0"/>
        <w:numPr>
          <w:ilvl w:val="0"/>
          <w:numId w:val="48"/>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7677D2" w:rsidRPr="00F8088C" w:rsidRDefault="00CD364E">
      <w:pPr>
        <w:pStyle w:val="a0"/>
        <w:numPr>
          <w:ilvl w:val="0"/>
          <w:numId w:val="48"/>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 xml:space="preserve">описывать события с опорой на зрительную наглядность и/или вербальную опору (ключевые слова, план, вопросы); </w:t>
      </w:r>
    </w:p>
    <w:p w:rsidR="007677D2" w:rsidRPr="00F8088C" w:rsidRDefault="00CD364E">
      <w:pPr>
        <w:pStyle w:val="a0"/>
        <w:numPr>
          <w:ilvl w:val="0"/>
          <w:numId w:val="48"/>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 xml:space="preserve">давать краткую характеристику реальных людей и литературных персонажей; </w:t>
      </w:r>
    </w:p>
    <w:p w:rsidR="007677D2" w:rsidRPr="00F8088C" w:rsidRDefault="00CD364E">
      <w:pPr>
        <w:pStyle w:val="a0"/>
        <w:numPr>
          <w:ilvl w:val="0"/>
          <w:numId w:val="48"/>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передавать основное содержание прочитанного текста с опорой или без опоры на текст, ключевые слова/ план/ вопросы;</w:t>
      </w:r>
    </w:p>
    <w:p w:rsidR="007677D2" w:rsidRPr="00F8088C" w:rsidRDefault="00CD364E">
      <w:pPr>
        <w:pStyle w:val="a0"/>
        <w:numPr>
          <w:ilvl w:val="0"/>
          <w:numId w:val="48"/>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описывать картинку/ фото с опорой или без опоры на ключевые слова/ план/ вопросы.</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 xml:space="preserve">Выпускник получит возможность научиться: </w:t>
      </w:r>
    </w:p>
    <w:p w:rsidR="007677D2" w:rsidRPr="00F8088C" w:rsidRDefault="00CD364E">
      <w:pPr>
        <w:pStyle w:val="a0"/>
        <w:numPr>
          <w:ilvl w:val="0"/>
          <w:numId w:val="47"/>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 xml:space="preserve">делать сообщение на заданную тему на основе прочитанного; </w:t>
      </w:r>
    </w:p>
    <w:p w:rsidR="007677D2" w:rsidRPr="00F8088C" w:rsidRDefault="00CD364E">
      <w:pPr>
        <w:pStyle w:val="a0"/>
        <w:numPr>
          <w:ilvl w:val="0"/>
          <w:numId w:val="47"/>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7677D2" w:rsidRPr="00F8088C" w:rsidRDefault="00CD364E">
      <w:pPr>
        <w:pStyle w:val="a0"/>
        <w:numPr>
          <w:ilvl w:val="0"/>
          <w:numId w:val="47"/>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кратко высказываться без предварительной подготовки на заданную тему в соответствии с предложенной ситуацией общения;</w:t>
      </w:r>
    </w:p>
    <w:p w:rsidR="007677D2" w:rsidRPr="00F8088C" w:rsidRDefault="00CD364E">
      <w:pPr>
        <w:pStyle w:val="a0"/>
        <w:numPr>
          <w:ilvl w:val="0"/>
          <w:numId w:val="47"/>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 xml:space="preserve">кратко высказываться с опорой на нелинейный текст (таблицы, диаграммы, расписание и т. п.) </w:t>
      </w:r>
    </w:p>
    <w:p w:rsidR="007677D2" w:rsidRPr="00F8088C" w:rsidRDefault="00CD364E">
      <w:pPr>
        <w:pStyle w:val="a0"/>
        <w:numPr>
          <w:ilvl w:val="0"/>
          <w:numId w:val="47"/>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кратко излагать результаты выполненной проектной работы.</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Аудирование</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 xml:space="preserve">Выпускник научится: </w:t>
      </w:r>
    </w:p>
    <w:p w:rsidR="007677D2" w:rsidRPr="00F8088C" w:rsidRDefault="00CD364E">
      <w:pPr>
        <w:pStyle w:val="a0"/>
        <w:numPr>
          <w:ilvl w:val="0"/>
          <w:numId w:val="50"/>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7677D2" w:rsidRPr="00F8088C" w:rsidRDefault="00CD364E">
      <w:pPr>
        <w:pStyle w:val="a0"/>
        <w:numPr>
          <w:ilvl w:val="0"/>
          <w:numId w:val="50"/>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Выпускник получит возможность научиться:</w:t>
      </w:r>
    </w:p>
    <w:p w:rsidR="007677D2" w:rsidRPr="00F8088C" w:rsidRDefault="00CD364E">
      <w:pPr>
        <w:pStyle w:val="a0"/>
        <w:numPr>
          <w:ilvl w:val="0"/>
          <w:numId w:val="51"/>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выделять основную тему в воспринимаемом на слух тексте;</w:t>
      </w:r>
    </w:p>
    <w:p w:rsidR="007677D2" w:rsidRPr="00F8088C" w:rsidRDefault="00CD364E">
      <w:pPr>
        <w:pStyle w:val="a0"/>
        <w:numPr>
          <w:ilvl w:val="0"/>
          <w:numId w:val="51"/>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использовать контекстуальную или языковую догадку при восприятии на слух текстов, содержащих незнакомые слова.</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 xml:space="preserve">Чтение </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 xml:space="preserve">Выпускник научится: </w:t>
      </w:r>
    </w:p>
    <w:p w:rsidR="007677D2" w:rsidRPr="00F8088C" w:rsidRDefault="00CD364E">
      <w:pPr>
        <w:pStyle w:val="a0"/>
        <w:numPr>
          <w:ilvl w:val="0"/>
          <w:numId w:val="52"/>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читать и понимать основное содержание несложных аутентичных текстов, содержащие отдельные неизученные языковые явления;</w:t>
      </w:r>
    </w:p>
    <w:p w:rsidR="007677D2" w:rsidRPr="00F8088C" w:rsidRDefault="00CD364E">
      <w:pPr>
        <w:pStyle w:val="a0"/>
        <w:numPr>
          <w:ilvl w:val="0"/>
          <w:numId w:val="52"/>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7677D2" w:rsidRPr="00F8088C" w:rsidRDefault="00CD364E">
      <w:pPr>
        <w:pStyle w:val="a0"/>
        <w:numPr>
          <w:ilvl w:val="0"/>
          <w:numId w:val="53"/>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читать и полностью понимать несложные аутентичные тексты, построенные на изученном языковом материале;</w:t>
      </w:r>
    </w:p>
    <w:p w:rsidR="007677D2" w:rsidRPr="00F8088C" w:rsidRDefault="00CD364E">
      <w:pPr>
        <w:pStyle w:val="a0"/>
        <w:numPr>
          <w:ilvl w:val="0"/>
          <w:numId w:val="53"/>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Выпускник получит возможность научиться:</w:t>
      </w:r>
    </w:p>
    <w:p w:rsidR="007677D2" w:rsidRPr="00F8088C" w:rsidRDefault="00CD364E">
      <w:pPr>
        <w:pStyle w:val="a0"/>
        <w:numPr>
          <w:ilvl w:val="0"/>
          <w:numId w:val="53"/>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устанавливать причинно-следственную взаимосвязь фактов и событий, изложенных в несложном аутентичном тексте;</w:t>
      </w:r>
    </w:p>
    <w:p w:rsidR="007677D2" w:rsidRPr="00F8088C" w:rsidRDefault="00CD364E">
      <w:pPr>
        <w:pStyle w:val="a0"/>
        <w:numPr>
          <w:ilvl w:val="0"/>
          <w:numId w:val="53"/>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восстанавливать текст из разрозненных абзацев или путем добавления выпущенных фрагментов.</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 xml:space="preserve">Письменная речь </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 xml:space="preserve">Выпускник научится: </w:t>
      </w:r>
    </w:p>
    <w:p w:rsidR="007677D2" w:rsidRPr="00F8088C" w:rsidRDefault="00CD364E">
      <w:pPr>
        <w:pStyle w:val="a0"/>
        <w:numPr>
          <w:ilvl w:val="0"/>
          <w:numId w:val="54"/>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заполнять анкеты и формуляры, сообщая о себе основные сведения (имя, фамилия, пол, возраст, гражданство, национальность, адрес и т. д.);</w:t>
      </w:r>
    </w:p>
    <w:p w:rsidR="007677D2" w:rsidRPr="00F8088C" w:rsidRDefault="00CD364E">
      <w:pPr>
        <w:pStyle w:val="a0"/>
        <w:numPr>
          <w:ilvl w:val="0"/>
          <w:numId w:val="54"/>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Pr="00F8088C">
        <w:rPr>
          <w:rFonts w:ascii="Times New Roman" w:hAnsi="Times New Roman" w:cs="Times New Roman"/>
          <w:sz w:val="20"/>
          <w:szCs w:val="20"/>
        </w:rPr>
        <w:t>–</w:t>
      </w:r>
      <w:r w:rsidRPr="00F8088C">
        <w:rPr>
          <w:rFonts w:ascii="Times New Roman" w:eastAsia="Calibri" w:hAnsi="Times New Roman" w:cs="Times New Roman"/>
          <w:sz w:val="20"/>
          <w:szCs w:val="20"/>
        </w:rPr>
        <w:t>40 слов, включая адрес).</w:t>
      </w:r>
    </w:p>
    <w:p w:rsidR="007677D2" w:rsidRPr="00F8088C" w:rsidRDefault="00CD364E">
      <w:pPr>
        <w:pStyle w:val="a0"/>
        <w:numPr>
          <w:ilvl w:val="0"/>
          <w:numId w:val="54"/>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7677D2" w:rsidRPr="00F8088C" w:rsidRDefault="00CD364E">
      <w:pPr>
        <w:pStyle w:val="a0"/>
        <w:numPr>
          <w:ilvl w:val="0"/>
          <w:numId w:val="54"/>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писать небольшие письменные высказывания с опорой на образец/ план.</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Выпускник получит возможность научиться:</w:t>
      </w:r>
    </w:p>
    <w:p w:rsidR="007677D2" w:rsidRPr="00F8088C" w:rsidRDefault="00CD364E">
      <w:pPr>
        <w:pStyle w:val="a0"/>
        <w:numPr>
          <w:ilvl w:val="0"/>
          <w:numId w:val="55"/>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делать краткие выписки из текста с целью их использования в собственных устных высказываниях;</w:t>
      </w:r>
    </w:p>
    <w:p w:rsidR="007677D2" w:rsidRPr="00F8088C" w:rsidRDefault="00CD364E">
      <w:pPr>
        <w:pStyle w:val="a0"/>
        <w:numPr>
          <w:ilvl w:val="0"/>
          <w:numId w:val="55"/>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писать электронное письмо (</w:t>
      </w:r>
      <w:r w:rsidRPr="00F8088C">
        <w:rPr>
          <w:rFonts w:ascii="Times New Roman" w:eastAsia="Calibri" w:hAnsi="Times New Roman" w:cs="Times New Roman"/>
          <w:i/>
          <w:sz w:val="20"/>
          <w:szCs w:val="20"/>
          <w:lang w:val="en-US"/>
        </w:rPr>
        <w:t>e</w:t>
      </w:r>
      <w:r w:rsidRPr="00F8088C">
        <w:rPr>
          <w:rFonts w:ascii="Times New Roman" w:eastAsia="Calibri" w:hAnsi="Times New Roman" w:cs="Times New Roman"/>
          <w:i/>
          <w:sz w:val="20"/>
          <w:szCs w:val="20"/>
        </w:rPr>
        <w:t>-</w:t>
      </w:r>
      <w:r w:rsidRPr="00F8088C">
        <w:rPr>
          <w:rFonts w:ascii="Times New Roman" w:eastAsia="Calibri" w:hAnsi="Times New Roman" w:cs="Times New Roman"/>
          <w:i/>
          <w:sz w:val="20"/>
          <w:szCs w:val="20"/>
          <w:lang w:val="en-US"/>
        </w:rPr>
        <w:t>mail</w:t>
      </w:r>
      <w:r w:rsidRPr="00F8088C">
        <w:rPr>
          <w:rFonts w:ascii="Times New Roman" w:eastAsia="Calibri" w:hAnsi="Times New Roman" w:cs="Times New Roman"/>
          <w:i/>
          <w:sz w:val="20"/>
          <w:szCs w:val="20"/>
        </w:rPr>
        <w:t>) зарубежному другу в ответ на электронное письмо-стимул</w:t>
      </w:r>
    </w:p>
    <w:p w:rsidR="007677D2" w:rsidRPr="00F8088C" w:rsidRDefault="00CD364E">
      <w:pPr>
        <w:pStyle w:val="a0"/>
        <w:numPr>
          <w:ilvl w:val="0"/>
          <w:numId w:val="55"/>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 xml:space="preserve">составлять план/ тезисы устного или письменного сообщения; </w:t>
      </w:r>
    </w:p>
    <w:p w:rsidR="007677D2" w:rsidRPr="00F8088C" w:rsidRDefault="00CD364E">
      <w:pPr>
        <w:pStyle w:val="a0"/>
        <w:numPr>
          <w:ilvl w:val="0"/>
          <w:numId w:val="56"/>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кратко излагать в письменном виде результаты проектной деятельности;</w:t>
      </w:r>
    </w:p>
    <w:p w:rsidR="007677D2" w:rsidRPr="00F8088C" w:rsidRDefault="00CD364E">
      <w:pPr>
        <w:pStyle w:val="a0"/>
        <w:numPr>
          <w:ilvl w:val="0"/>
          <w:numId w:val="56"/>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писать небольшое письменное высказывание с опорой на нелинейный текст (таблицы, диаграммы и т. п.)</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Языковые навыки и средства оперирования ими</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Орфография и пунктуация</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Выпускник научится:</w:t>
      </w:r>
    </w:p>
    <w:p w:rsidR="007677D2" w:rsidRPr="00F8088C" w:rsidRDefault="00CD364E">
      <w:pPr>
        <w:pStyle w:val="a0"/>
        <w:numPr>
          <w:ilvl w:val="0"/>
          <w:numId w:val="63"/>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правильно писать изученные слова;</w:t>
      </w:r>
    </w:p>
    <w:p w:rsidR="007677D2" w:rsidRPr="00F8088C" w:rsidRDefault="00CD364E">
      <w:pPr>
        <w:pStyle w:val="a0"/>
        <w:numPr>
          <w:ilvl w:val="0"/>
          <w:numId w:val="63"/>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7677D2" w:rsidRPr="00F8088C" w:rsidRDefault="00CD364E">
      <w:pPr>
        <w:pStyle w:val="a0"/>
        <w:numPr>
          <w:ilvl w:val="0"/>
          <w:numId w:val="63"/>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расставлять в личном письме знаки препинания, диктуемые его форматом, в соответствии с нормами, принятыми в стране изучаемого языка.</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Выпускник получит возможность научиться:</w:t>
      </w:r>
    </w:p>
    <w:p w:rsidR="007677D2" w:rsidRPr="00F8088C" w:rsidRDefault="00CD364E">
      <w:pPr>
        <w:pStyle w:val="a0"/>
        <w:numPr>
          <w:ilvl w:val="0"/>
          <w:numId w:val="64"/>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сравнивать и анализировать буквосочетания корейского языка и их транскрипцию.</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Фонетическая сторона речи</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Выпускник научится:</w:t>
      </w:r>
    </w:p>
    <w:p w:rsidR="007677D2" w:rsidRPr="00F8088C" w:rsidRDefault="00CD364E">
      <w:pPr>
        <w:pStyle w:val="a0"/>
        <w:numPr>
          <w:ilvl w:val="0"/>
          <w:numId w:val="57"/>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различать на слух и адекватно, без фонематических ошибок, ведущих к сбою коммуникации, произносить слова изучаемого иностранного языка;</w:t>
      </w:r>
    </w:p>
    <w:p w:rsidR="007677D2" w:rsidRPr="00F8088C" w:rsidRDefault="00CD364E">
      <w:pPr>
        <w:pStyle w:val="a0"/>
        <w:numPr>
          <w:ilvl w:val="0"/>
          <w:numId w:val="57"/>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соблюдать правильное ударение в изученных словах;</w:t>
      </w:r>
    </w:p>
    <w:p w:rsidR="007677D2" w:rsidRPr="00F8088C" w:rsidRDefault="00CD364E">
      <w:pPr>
        <w:pStyle w:val="a0"/>
        <w:numPr>
          <w:ilvl w:val="0"/>
          <w:numId w:val="57"/>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различать коммуникативные типы предложений по их интонации;</w:t>
      </w:r>
    </w:p>
    <w:p w:rsidR="007677D2" w:rsidRPr="00F8088C" w:rsidRDefault="00CD364E">
      <w:pPr>
        <w:pStyle w:val="a0"/>
        <w:numPr>
          <w:ilvl w:val="0"/>
          <w:numId w:val="57"/>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членить предложение на смысловые группы;</w:t>
      </w:r>
    </w:p>
    <w:p w:rsidR="007677D2" w:rsidRPr="00F8088C" w:rsidRDefault="00CD364E">
      <w:pPr>
        <w:pStyle w:val="a0"/>
        <w:numPr>
          <w:ilvl w:val="0"/>
          <w:numId w:val="57"/>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Выпускник получит возможность научиться:</w:t>
      </w:r>
    </w:p>
    <w:p w:rsidR="007677D2" w:rsidRPr="00F8088C" w:rsidRDefault="00CD364E">
      <w:pPr>
        <w:pStyle w:val="a0"/>
        <w:numPr>
          <w:ilvl w:val="0"/>
          <w:numId w:val="57"/>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выражать модальные значения, чувства и эмоции с помощью интонации;</w:t>
      </w:r>
    </w:p>
    <w:p w:rsidR="007677D2" w:rsidRPr="00F8088C" w:rsidRDefault="00CD364E">
      <w:pPr>
        <w:pStyle w:val="a0"/>
        <w:numPr>
          <w:ilvl w:val="0"/>
          <w:numId w:val="57"/>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различать южнокорейские и северокорейские варианты корейского языка в прослушанных высказываниях.</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Лексическая сторона речи</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Выпускник научится:</w:t>
      </w:r>
    </w:p>
    <w:p w:rsidR="007677D2" w:rsidRPr="00F8088C" w:rsidRDefault="00CD364E">
      <w:pPr>
        <w:pStyle w:val="a0"/>
        <w:numPr>
          <w:ilvl w:val="0"/>
          <w:numId w:val="58"/>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677D2" w:rsidRPr="00F8088C" w:rsidRDefault="00CD364E">
      <w:pPr>
        <w:pStyle w:val="a0"/>
        <w:numPr>
          <w:ilvl w:val="0"/>
          <w:numId w:val="58"/>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677D2" w:rsidRPr="00F8088C" w:rsidRDefault="00CD364E">
      <w:pPr>
        <w:pStyle w:val="a0"/>
        <w:numPr>
          <w:ilvl w:val="0"/>
          <w:numId w:val="58"/>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соблюдать существующие в английском языке нормы лексической сочетаемости;</w:t>
      </w:r>
    </w:p>
    <w:p w:rsidR="007677D2" w:rsidRPr="00F8088C" w:rsidRDefault="00CD364E">
      <w:pPr>
        <w:pStyle w:val="a0"/>
        <w:numPr>
          <w:ilvl w:val="0"/>
          <w:numId w:val="58"/>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677D2" w:rsidRPr="00F8088C" w:rsidRDefault="00CD364E">
      <w:pPr>
        <w:pStyle w:val="a0"/>
        <w:numPr>
          <w:ilvl w:val="0"/>
          <w:numId w:val="58"/>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Выпускник получит возможность научиться:</w:t>
      </w:r>
    </w:p>
    <w:p w:rsidR="007677D2" w:rsidRPr="00F8088C" w:rsidRDefault="00CD364E">
      <w:pPr>
        <w:pStyle w:val="a0"/>
        <w:numPr>
          <w:ilvl w:val="0"/>
          <w:numId w:val="59"/>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распознавать и употреблять в речи в нескольких значениях многозначные слова, изученные в пределах тематики основной школы;</w:t>
      </w:r>
    </w:p>
    <w:p w:rsidR="007677D2" w:rsidRPr="00F8088C" w:rsidRDefault="00CD364E">
      <w:pPr>
        <w:pStyle w:val="a0"/>
        <w:numPr>
          <w:ilvl w:val="0"/>
          <w:numId w:val="59"/>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знать различия между явлениями синонимии и антонимии; употреблять в речи изученные синонимы и антонимы адекватно ситуации общения;</w:t>
      </w:r>
    </w:p>
    <w:p w:rsidR="007677D2" w:rsidRPr="00F8088C" w:rsidRDefault="00CD364E">
      <w:pPr>
        <w:pStyle w:val="a0"/>
        <w:numPr>
          <w:ilvl w:val="0"/>
          <w:numId w:val="59"/>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распознавать и употреблять в речи наиболее распространенные фразовые глаголы;</w:t>
      </w:r>
    </w:p>
    <w:p w:rsidR="007677D2" w:rsidRPr="00F8088C" w:rsidRDefault="00CD364E">
      <w:pPr>
        <w:pStyle w:val="a0"/>
        <w:numPr>
          <w:ilvl w:val="0"/>
          <w:numId w:val="59"/>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распознавать принадлежность слов к частям речи по аффиксам;</w:t>
      </w:r>
    </w:p>
    <w:p w:rsidR="007677D2" w:rsidRPr="00F8088C" w:rsidRDefault="00CD364E">
      <w:pPr>
        <w:pStyle w:val="a0"/>
        <w:numPr>
          <w:ilvl w:val="0"/>
          <w:numId w:val="59"/>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распознавать и употреблять в речи различные средства связи в тексте для обеспечения его целостности (</w:t>
      </w:r>
      <w:r w:rsidRPr="00F8088C">
        <w:rPr>
          <w:rFonts w:ascii="Times New Roman" w:hAnsi="Times New Roman" w:cs="Times New Roman"/>
          <w:i/>
          <w:sz w:val="20"/>
          <w:szCs w:val="20"/>
        </w:rPr>
        <w:t>그리고</w:t>
      </w:r>
      <w:r w:rsidRPr="00F8088C">
        <w:rPr>
          <w:rFonts w:ascii="Times New Roman" w:eastAsia="Calibri" w:hAnsi="Times New Roman" w:cs="Times New Roman"/>
          <w:i/>
          <w:sz w:val="20"/>
          <w:szCs w:val="20"/>
        </w:rPr>
        <w:t xml:space="preserve">, </w:t>
      </w:r>
      <w:r w:rsidRPr="00F8088C">
        <w:rPr>
          <w:rFonts w:ascii="Times New Roman" w:hAnsi="Times New Roman" w:cs="Times New Roman"/>
          <w:i/>
          <w:sz w:val="20"/>
          <w:szCs w:val="20"/>
        </w:rPr>
        <w:t>그래서</w:t>
      </w:r>
      <w:r w:rsidRPr="00F8088C">
        <w:rPr>
          <w:rFonts w:ascii="Times New Roman" w:eastAsia="Calibri" w:hAnsi="Times New Roman" w:cs="Times New Roman"/>
          <w:i/>
          <w:sz w:val="20"/>
          <w:szCs w:val="20"/>
        </w:rPr>
        <w:t xml:space="preserve">, </w:t>
      </w:r>
      <w:r w:rsidRPr="00F8088C">
        <w:rPr>
          <w:rFonts w:ascii="Times New Roman" w:hAnsi="Times New Roman" w:cs="Times New Roman"/>
          <w:i/>
          <w:sz w:val="20"/>
          <w:szCs w:val="20"/>
        </w:rPr>
        <w:t>그러나</w:t>
      </w:r>
      <w:r w:rsidRPr="00F8088C">
        <w:rPr>
          <w:rFonts w:ascii="Times New Roman" w:eastAsia="Calibri" w:hAnsi="Times New Roman" w:cs="Times New Roman"/>
          <w:i/>
          <w:sz w:val="20"/>
          <w:szCs w:val="20"/>
        </w:rPr>
        <w:t xml:space="preserve">, </w:t>
      </w:r>
      <w:r w:rsidRPr="00F8088C">
        <w:rPr>
          <w:rFonts w:ascii="Times New Roman" w:hAnsi="Times New Roman" w:cs="Times New Roman"/>
          <w:i/>
          <w:sz w:val="20"/>
          <w:szCs w:val="20"/>
        </w:rPr>
        <w:t>그런대</w:t>
      </w:r>
      <w:r w:rsidRPr="00F8088C">
        <w:rPr>
          <w:rFonts w:ascii="Times New Roman" w:eastAsia="Calibri" w:hAnsi="Times New Roman" w:cs="Times New Roman"/>
          <w:i/>
          <w:sz w:val="20"/>
          <w:szCs w:val="20"/>
        </w:rPr>
        <w:t>);</w:t>
      </w:r>
    </w:p>
    <w:p w:rsidR="007677D2" w:rsidRPr="00F8088C" w:rsidRDefault="00CD364E">
      <w:pPr>
        <w:pStyle w:val="a0"/>
        <w:numPr>
          <w:ilvl w:val="0"/>
          <w:numId w:val="59"/>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Грамматическая сторона речи</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Выпускник научится:</w:t>
      </w:r>
    </w:p>
    <w:p w:rsidR="007677D2" w:rsidRPr="00F8088C" w:rsidRDefault="00CD364E">
      <w:pPr>
        <w:pStyle w:val="a0"/>
        <w:numPr>
          <w:ilvl w:val="0"/>
          <w:numId w:val="61"/>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677D2" w:rsidRPr="00F8088C" w:rsidRDefault="00CD364E">
      <w:pPr>
        <w:pStyle w:val="a0"/>
        <w:numPr>
          <w:ilvl w:val="0"/>
          <w:numId w:val="60"/>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 xml:space="preserve">распознавать и употреблять в речи различные коммуникативные типы предложений: повествовательные (в утвердительной - </w:t>
      </w:r>
      <w:r w:rsidRPr="00F8088C">
        <w:rPr>
          <w:rFonts w:ascii="Times New Roman" w:hAnsi="Times New Roman" w:cs="Times New Roman"/>
          <w:sz w:val="20"/>
          <w:szCs w:val="20"/>
        </w:rPr>
        <w:t>ㅂ니다</w:t>
      </w:r>
      <w:r w:rsidRPr="00F8088C">
        <w:rPr>
          <w:rFonts w:ascii="Times New Roman" w:eastAsia="Calibri" w:hAnsi="Times New Roman" w:cs="Times New Roman"/>
          <w:sz w:val="20"/>
          <w:szCs w:val="20"/>
        </w:rPr>
        <w:t>\</w:t>
      </w:r>
      <w:r w:rsidRPr="00F8088C">
        <w:rPr>
          <w:rFonts w:ascii="Times New Roman" w:hAnsi="Times New Roman" w:cs="Times New Roman"/>
          <w:sz w:val="20"/>
          <w:szCs w:val="20"/>
        </w:rPr>
        <w:t>습니다</w:t>
      </w:r>
      <w:r w:rsidRPr="00F8088C">
        <w:rPr>
          <w:rFonts w:ascii="Times New Roman" w:hAnsi="Times New Roman" w:cs="Times New Roman"/>
          <w:sz w:val="20"/>
          <w:szCs w:val="20"/>
        </w:rPr>
        <w:t xml:space="preserve"> </w:t>
      </w:r>
      <w:r w:rsidRPr="00F8088C">
        <w:rPr>
          <w:rFonts w:ascii="Times New Roman" w:eastAsia="Calibri" w:hAnsi="Times New Roman" w:cs="Times New Roman"/>
          <w:sz w:val="20"/>
          <w:szCs w:val="20"/>
        </w:rPr>
        <w:t xml:space="preserve">и отрицательной форме - </w:t>
      </w:r>
      <w:r w:rsidRPr="00F8088C">
        <w:rPr>
          <w:rFonts w:ascii="Times New Roman" w:hAnsi="Times New Roman" w:cs="Times New Roman"/>
          <w:sz w:val="20"/>
          <w:szCs w:val="20"/>
        </w:rPr>
        <w:t>지</w:t>
      </w:r>
      <w:r w:rsidRPr="00F8088C">
        <w:rPr>
          <w:rFonts w:ascii="Times New Roman" w:hAnsi="Times New Roman" w:cs="Times New Roman"/>
          <w:sz w:val="20"/>
          <w:szCs w:val="20"/>
        </w:rPr>
        <w:t xml:space="preserve"> </w:t>
      </w:r>
      <w:r w:rsidRPr="00F8088C">
        <w:rPr>
          <w:rFonts w:ascii="Times New Roman" w:hAnsi="Times New Roman" w:cs="Times New Roman"/>
          <w:sz w:val="20"/>
          <w:szCs w:val="20"/>
        </w:rPr>
        <w:t>않다</w:t>
      </w:r>
      <w:r w:rsidRPr="00F8088C">
        <w:rPr>
          <w:rFonts w:ascii="Times New Roman" w:eastAsia="Calibri" w:hAnsi="Times New Roman" w:cs="Times New Roman"/>
          <w:sz w:val="20"/>
          <w:szCs w:val="20"/>
        </w:rPr>
        <w:t xml:space="preserve">) вопросительные (общий - </w:t>
      </w:r>
      <w:r w:rsidRPr="00F8088C">
        <w:rPr>
          <w:rFonts w:ascii="Times New Roman" w:hAnsi="Times New Roman" w:cs="Times New Roman"/>
          <w:sz w:val="20"/>
          <w:szCs w:val="20"/>
        </w:rPr>
        <w:t>ㅂ니까</w:t>
      </w:r>
      <w:r w:rsidRPr="00F8088C">
        <w:rPr>
          <w:rFonts w:ascii="Times New Roman" w:eastAsia="Calibri" w:hAnsi="Times New Roman" w:cs="Times New Roman"/>
          <w:sz w:val="20"/>
          <w:szCs w:val="20"/>
        </w:rPr>
        <w:t>\</w:t>
      </w:r>
      <w:r w:rsidRPr="00F8088C">
        <w:rPr>
          <w:rFonts w:ascii="Times New Roman" w:hAnsi="Times New Roman" w:cs="Times New Roman"/>
          <w:sz w:val="20"/>
          <w:szCs w:val="20"/>
        </w:rPr>
        <w:t>습ㄴ니까</w:t>
      </w:r>
      <w:r w:rsidRPr="00F8088C">
        <w:rPr>
          <w:rFonts w:ascii="Times New Roman" w:eastAsia="Calibri" w:hAnsi="Times New Roman" w:cs="Times New Roman"/>
          <w:sz w:val="20"/>
          <w:szCs w:val="20"/>
        </w:rPr>
        <w:t xml:space="preserve">, специальный - </w:t>
      </w:r>
      <w:r w:rsidRPr="00F8088C">
        <w:rPr>
          <w:rFonts w:ascii="Times New Roman" w:hAnsi="Times New Roman" w:cs="Times New Roman"/>
          <w:sz w:val="20"/>
          <w:szCs w:val="20"/>
        </w:rPr>
        <w:t>무엇</w:t>
      </w:r>
      <w:r w:rsidRPr="00F8088C">
        <w:rPr>
          <w:rFonts w:ascii="Times New Roman" w:eastAsia="Calibri" w:hAnsi="Times New Roman" w:cs="Times New Roman"/>
          <w:sz w:val="20"/>
          <w:szCs w:val="20"/>
        </w:rPr>
        <w:t xml:space="preserve">, </w:t>
      </w:r>
      <w:r w:rsidRPr="00F8088C">
        <w:rPr>
          <w:rFonts w:ascii="Times New Roman" w:hAnsi="Times New Roman" w:cs="Times New Roman"/>
          <w:sz w:val="20"/>
          <w:szCs w:val="20"/>
        </w:rPr>
        <w:t>누구</w:t>
      </w:r>
      <w:r w:rsidRPr="00F8088C">
        <w:rPr>
          <w:rFonts w:ascii="Times New Roman" w:eastAsia="Calibri" w:hAnsi="Times New Roman" w:cs="Times New Roman"/>
          <w:sz w:val="20"/>
          <w:szCs w:val="20"/>
        </w:rPr>
        <w:t xml:space="preserve">, </w:t>
      </w:r>
      <w:r w:rsidRPr="00F8088C">
        <w:rPr>
          <w:rFonts w:ascii="Times New Roman" w:hAnsi="Times New Roman" w:cs="Times New Roman"/>
          <w:sz w:val="20"/>
          <w:szCs w:val="20"/>
        </w:rPr>
        <w:t>언제</w:t>
      </w:r>
      <w:r w:rsidRPr="00F8088C">
        <w:rPr>
          <w:rFonts w:ascii="Times New Roman" w:eastAsia="Calibri" w:hAnsi="Times New Roman" w:cs="Times New Roman"/>
          <w:sz w:val="20"/>
          <w:szCs w:val="20"/>
        </w:rPr>
        <w:t xml:space="preserve">, </w:t>
      </w:r>
      <w:r w:rsidRPr="00F8088C">
        <w:rPr>
          <w:rFonts w:ascii="Times New Roman" w:hAnsi="Times New Roman" w:cs="Times New Roman"/>
          <w:sz w:val="20"/>
          <w:szCs w:val="20"/>
        </w:rPr>
        <w:t>어디</w:t>
      </w:r>
      <w:r w:rsidRPr="00F8088C">
        <w:rPr>
          <w:rFonts w:ascii="Times New Roman" w:eastAsia="Calibri" w:hAnsi="Times New Roman" w:cs="Times New Roman"/>
          <w:sz w:val="20"/>
          <w:szCs w:val="20"/>
        </w:rPr>
        <w:t xml:space="preserve">, </w:t>
      </w:r>
      <w:r w:rsidRPr="00F8088C">
        <w:rPr>
          <w:rFonts w:ascii="Times New Roman" w:hAnsi="Times New Roman" w:cs="Times New Roman"/>
          <w:sz w:val="20"/>
          <w:szCs w:val="20"/>
        </w:rPr>
        <w:t>몇</w:t>
      </w:r>
      <w:r w:rsidRPr="00F8088C">
        <w:rPr>
          <w:rFonts w:ascii="Times New Roman" w:eastAsia="Calibri" w:hAnsi="Times New Roman" w:cs="Times New Roman"/>
          <w:sz w:val="20"/>
          <w:szCs w:val="20"/>
        </w:rPr>
        <w:t xml:space="preserve">,  </w:t>
      </w:r>
      <w:r w:rsidRPr="00F8088C">
        <w:rPr>
          <w:rFonts w:ascii="Times New Roman" w:hAnsi="Times New Roman" w:cs="Times New Roman"/>
          <w:sz w:val="20"/>
          <w:szCs w:val="20"/>
        </w:rPr>
        <w:t>무슨</w:t>
      </w:r>
      <w:r w:rsidRPr="00F8088C">
        <w:rPr>
          <w:rFonts w:ascii="Times New Roman" w:eastAsia="Calibri" w:hAnsi="Times New Roman" w:cs="Times New Roman"/>
          <w:sz w:val="20"/>
          <w:szCs w:val="20"/>
        </w:rPr>
        <w:t xml:space="preserve">, альтернативный и разделительный вопросы), побудительные - </w:t>
      </w:r>
      <w:r w:rsidRPr="00F8088C">
        <w:rPr>
          <w:rFonts w:ascii="Times New Roman" w:hAnsi="Times New Roman" w:cs="Times New Roman"/>
          <w:sz w:val="20"/>
          <w:szCs w:val="20"/>
        </w:rPr>
        <w:t>세요</w:t>
      </w:r>
      <w:r w:rsidRPr="00F8088C">
        <w:rPr>
          <w:rFonts w:ascii="Times New Roman" w:eastAsia="Calibri" w:hAnsi="Times New Roman" w:cs="Times New Roman"/>
          <w:sz w:val="20"/>
          <w:szCs w:val="20"/>
        </w:rPr>
        <w:t>\</w:t>
      </w:r>
      <w:r w:rsidRPr="00F8088C">
        <w:rPr>
          <w:rFonts w:ascii="Times New Roman" w:hAnsi="Times New Roman" w:cs="Times New Roman"/>
          <w:sz w:val="20"/>
          <w:szCs w:val="20"/>
        </w:rPr>
        <w:t>으세요</w:t>
      </w:r>
      <w:r w:rsidRPr="00F8088C">
        <w:rPr>
          <w:rFonts w:ascii="Times New Roman" w:hAnsi="Times New Roman" w:cs="Times New Roman"/>
          <w:sz w:val="20"/>
          <w:szCs w:val="20"/>
        </w:rPr>
        <w:t xml:space="preserve"> </w:t>
      </w:r>
      <w:r w:rsidRPr="00F8088C">
        <w:rPr>
          <w:rFonts w:ascii="Times New Roman" w:eastAsia="Calibri" w:hAnsi="Times New Roman" w:cs="Times New Roman"/>
          <w:sz w:val="20"/>
          <w:szCs w:val="20"/>
        </w:rPr>
        <w:t xml:space="preserve">(в утвердительной и отрицательной форме), пригласительные -  </w:t>
      </w:r>
      <w:r w:rsidRPr="00F8088C">
        <w:rPr>
          <w:rFonts w:ascii="Times New Roman" w:hAnsi="Times New Roman" w:cs="Times New Roman"/>
          <w:sz w:val="20"/>
          <w:szCs w:val="20"/>
        </w:rPr>
        <w:t>ㅂ시다</w:t>
      </w:r>
      <w:r w:rsidRPr="00F8088C">
        <w:rPr>
          <w:rFonts w:ascii="Times New Roman" w:eastAsia="Calibri" w:hAnsi="Times New Roman" w:cs="Times New Roman"/>
          <w:sz w:val="20"/>
          <w:szCs w:val="20"/>
        </w:rPr>
        <w:t>\</w:t>
      </w:r>
      <w:r w:rsidRPr="00F8088C">
        <w:rPr>
          <w:rFonts w:ascii="Times New Roman" w:hAnsi="Times New Roman" w:cs="Times New Roman"/>
          <w:sz w:val="20"/>
          <w:szCs w:val="20"/>
        </w:rPr>
        <w:t>읍시다</w:t>
      </w:r>
      <w:r w:rsidRPr="00F8088C">
        <w:rPr>
          <w:rFonts w:ascii="Times New Roman" w:eastAsia="Calibri" w:hAnsi="Times New Roman" w:cs="Times New Roman"/>
          <w:sz w:val="20"/>
          <w:szCs w:val="20"/>
        </w:rPr>
        <w:t xml:space="preserve">и восклицательные - </w:t>
      </w:r>
      <w:r w:rsidRPr="00F8088C">
        <w:rPr>
          <w:rFonts w:ascii="Times New Roman" w:hAnsi="Times New Roman" w:cs="Times New Roman"/>
          <w:sz w:val="20"/>
          <w:szCs w:val="20"/>
        </w:rPr>
        <w:t>군요</w:t>
      </w:r>
      <w:r w:rsidRPr="00F8088C">
        <w:rPr>
          <w:rFonts w:ascii="Times New Roman" w:eastAsia="Calibri" w:hAnsi="Times New Roman" w:cs="Times New Roman"/>
          <w:sz w:val="20"/>
          <w:szCs w:val="20"/>
        </w:rPr>
        <w:t>;</w:t>
      </w:r>
    </w:p>
    <w:p w:rsidR="007677D2" w:rsidRPr="00F8088C" w:rsidRDefault="00CD364E">
      <w:pPr>
        <w:pStyle w:val="a0"/>
        <w:numPr>
          <w:ilvl w:val="0"/>
          <w:numId w:val="60"/>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7677D2" w:rsidRPr="00F8088C" w:rsidRDefault="00CD364E">
      <w:pPr>
        <w:pStyle w:val="a0"/>
        <w:numPr>
          <w:ilvl w:val="0"/>
          <w:numId w:val="60"/>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распознавать и употреблять в речи предложения с указательными, личными и притяжательными местоимениями;</w:t>
      </w:r>
    </w:p>
    <w:p w:rsidR="007677D2" w:rsidRPr="00F8088C" w:rsidRDefault="00CD364E">
      <w:pPr>
        <w:pStyle w:val="a0"/>
        <w:numPr>
          <w:ilvl w:val="0"/>
          <w:numId w:val="60"/>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распознавать и употреблять в речи предложения со специальными счетными словами (</w:t>
      </w:r>
      <w:r w:rsidRPr="00F8088C">
        <w:rPr>
          <w:rFonts w:ascii="Times New Roman" w:hAnsi="Times New Roman" w:cs="Times New Roman"/>
          <w:sz w:val="20"/>
          <w:szCs w:val="20"/>
        </w:rPr>
        <w:t>마리</w:t>
      </w:r>
      <w:r w:rsidRPr="00F8088C">
        <w:rPr>
          <w:rFonts w:ascii="Times New Roman" w:eastAsia="Calibri" w:hAnsi="Times New Roman" w:cs="Times New Roman"/>
          <w:sz w:val="20"/>
          <w:szCs w:val="20"/>
        </w:rPr>
        <w:t xml:space="preserve">, </w:t>
      </w:r>
      <w:r w:rsidRPr="00F8088C">
        <w:rPr>
          <w:rFonts w:ascii="Times New Roman" w:hAnsi="Times New Roman" w:cs="Times New Roman"/>
          <w:sz w:val="20"/>
          <w:szCs w:val="20"/>
        </w:rPr>
        <w:t>명</w:t>
      </w:r>
      <w:r w:rsidRPr="00F8088C">
        <w:rPr>
          <w:rFonts w:ascii="Times New Roman" w:eastAsia="Calibri" w:hAnsi="Times New Roman" w:cs="Times New Roman"/>
          <w:sz w:val="20"/>
          <w:szCs w:val="20"/>
        </w:rPr>
        <w:t xml:space="preserve">, </w:t>
      </w:r>
      <w:r w:rsidRPr="00F8088C">
        <w:rPr>
          <w:rFonts w:ascii="Times New Roman" w:hAnsi="Times New Roman" w:cs="Times New Roman"/>
          <w:sz w:val="20"/>
          <w:szCs w:val="20"/>
        </w:rPr>
        <w:t>살</w:t>
      </w:r>
      <w:r w:rsidRPr="00F8088C">
        <w:rPr>
          <w:rFonts w:ascii="Times New Roman" w:eastAsia="Calibri" w:hAnsi="Times New Roman" w:cs="Times New Roman"/>
          <w:sz w:val="20"/>
          <w:szCs w:val="20"/>
        </w:rPr>
        <w:t xml:space="preserve">, </w:t>
      </w:r>
      <w:r w:rsidRPr="00F8088C">
        <w:rPr>
          <w:rFonts w:ascii="Times New Roman" w:hAnsi="Times New Roman" w:cs="Times New Roman"/>
          <w:sz w:val="20"/>
          <w:szCs w:val="20"/>
        </w:rPr>
        <w:t>대</w:t>
      </w:r>
      <w:r w:rsidRPr="00F8088C">
        <w:rPr>
          <w:rFonts w:ascii="Times New Roman" w:eastAsia="Calibri" w:hAnsi="Times New Roman" w:cs="Times New Roman"/>
          <w:sz w:val="20"/>
          <w:szCs w:val="20"/>
        </w:rPr>
        <w:t xml:space="preserve">, </w:t>
      </w:r>
      <w:r w:rsidRPr="00F8088C">
        <w:rPr>
          <w:rFonts w:ascii="Times New Roman" w:hAnsi="Times New Roman" w:cs="Times New Roman"/>
          <w:sz w:val="20"/>
          <w:szCs w:val="20"/>
        </w:rPr>
        <w:t>병</w:t>
      </w:r>
      <w:r w:rsidRPr="00F8088C">
        <w:rPr>
          <w:rFonts w:ascii="Times New Roman" w:eastAsia="Calibri" w:hAnsi="Times New Roman" w:cs="Times New Roman"/>
          <w:sz w:val="20"/>
          <w:szCs w:val="20"/>
        </w:rPr>
        <w:t xml:space="preserve">, </w:t>
      </w:r>
      <w:r w:rsidRPr="00F8088C">
        <w:rPr>
          <w:rFonts w:ascii="Times New Roman" w:hAnsi="Times New Roman" w:cs="Times New Roman"/>
          <w:sz w:val="20"/>
          <w:szCs w:val="20"/>
        </w:rPr>
        <w:t>자루</w:t>
      </w:r>
      <w:r w:rsidRPr="00F8088C">
        <w:rPr>
          <w:rFonts w:ascii="Times New Roman" w:eastAsia="Calibri" w:hAnsi="Times New Roman" w:cs="Times New Roman"/>
          <w:sz w:val="20"/>
          <w:szCs w:val="20"/>
        </w:rPr>
        <w:t xml:space="preserve">, </w:t>
      </w:r>
      <w:r w:rsidRPr="00F8088C">
        <w:rPr>
          <w:rFonts w:ascii="Times New Roman" w:hAnsi="Times New Roman" w:cs="Times New Roman"/>
          <w:sz w:val="20"/>
          <w:szCs w:val="20"/>
        </w:rPr>
        <w:t>개</w:t>
      </w:r>
      <w:r w:rsidRPr="00F8088C">
        <w:rPr>
          <w:rFonts w:ascii="Times New Roman" w:eastAsia="Calibri" w:hAnsi="Times New Roman" w:cs="Times New Roman"/>
          <w:sz w:val="20"/>
          <w:szCs w:val="20"/>
        </w:rPr>
        <w:t xml:space="preserve">, </w:t>
      </w:r>
      <w:r w:rsidRPr="00F8088C">
        <w:rPr>
          <w:rFonts w:ascii="Times New Roman" w:hAnsi="Times New Roman" w:cs="Times New Roman"/>
          <w:sz w:val="20"/>
          <w:szCs w:val="20"/>
        </w:rPr>
        <w:t>잔</w:t>
      </w:r>
      <w:r w:rsidRPr="00F8088C">
        <w:rPr>
          <w:rFonts w:ascii="Times New Roman" w:eastAsia="Calibri" w:hAnsi="Times New Roman" w:cs="Times New Roman"/>
          <w:sz w:val="20"/>
          <w:szCs w:val="20"/>
        </w:rPr>
        <w:t xml:space="preserve">, </w:t>
      </w:r>
      <w:r w:rsidRPr="00F8088C">
        <w:rPr>
          <w:rFonts w:ascii="Times New Roman" w:hAnsi="Times New Roman" w:cs="Times New Roman"/>
          <w:sz w:val="20"/>
          <w:szCs w:val="20"/>
        </w:rPr>
        <w:t>그릇</w:t>
      </w:r>
      <w:r w:rsidRPr="00F8088C">
        <w:rPr>
          <w:rFonts w:ascii="Times New Roman" w:eastAsia="Calibri" w:hAnsi="Times New Roman" w:cs="Times New Roman"/>
          <w:sz w:val="20"/>
          <w:szCs w:val="20"/>
        </w:rPr>
        <w:t>);</w:t>
      </w:r>
    </w:p>
    <w:p w:rsidR="007677D2" w:rsidRPr="00F8088C" w:rsidRDefault="00CD364E">
      <w:pPr>
        <w:pStyle w:val="a0"/>
        <w:numPr>
          <w:ilvl w:val="0"/>
          <w:numId w:val="60"/>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распознавать и употреблять в речи числительные: исконно корейские и заимствованные китайские (до 100 000);</w:t>
      </w:r>
    </w:p>
    <w:p w:rsidR="007677D2" w:rsidRPr="00F8088C" w:rsidRDefault="00CD364E">
      <w:pPr>
        <w:pStyle w:val="a0"/>
        <w:numPr>
          <w:ilvl w:val="0"/>
          <w:numId w:val="60"/>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 xml:space="preserve">распознавать и употреблять в речи существительные в разных падежах ( </w:t>
      </w:r>
      <w:r w:rsidRPr="00F8088C">
        <w:rPr>
          <w:rFonts w:ascii="Times New Roman" w:hAnsi="Times New Roman" w:cs="Times New Roman"/>
          <w:sz w:val="20"/>
          <w:szCs w:val="20"/>
        </w:rPr>
        <w:t>은</w:t>
      </w:r>
      <w:r w:rsidRPr="00F8088C">
        <w:rPr>
          <w:rFonts w:ascii="Times New Roman" w:eastAsia="Calibri" w:hAnsi="Times New Roman" w:cs="Times New Roman"/>
          <w:sz w:val="20"/>
          <w:szCs w:val="20"/>
        </w:rPr>
        <w:t>\</w:t>
      </w:r>
      <w:r w:rsidRPr="00F8088C">
        <w:rPr>
          <w:rFonts w:ascii="Times New Roman" w:hAnsi="Times New Roman" w:cs="Times New Roman"/>
          <w:sz w:val="20"/>
          <w:szCs w:val="20"/>
        </w:rPr>
        <w:t>는</w:t>
      </w:r>
      <w:r w:rsidRPr="00F8088C">
        <w:rPr>
          <w:rFonts w:ascii="Times New Roman" w:eastAsia="Calibri" w:hAnsi="Times New Roman" w:cs="Times New Roman"/>
          <w:sz w:val="20"/>
          <w:szCs w:val="20"/>
        </w:rPr>
        <w:t xml:space="preserve">,   </w:t>
      </w:r>
      <w:r w:rsidRPr="00F8088C">
        <w:rPr>
          <w:rFonts w:ascii="Times New Roman" w:hAnsi="Times New Roman" w:cs="Times New Roman"/>
          <w:sz w:val="20"/>
          <w:szCs w:val="20"/>
        </w:rPr>
        <w:t>을</w:t>
      </w:r>
      <w:r w:rsidRPr="00F8088C">
        <w:rPr>
          <w:rFonts w:ascii="Times New Roman" w:eastAsia="Calibri" w:hAnsi="Times New Roman" w:cs="Times New Roman"/>
          <w:sz w:val="20"/>
          <w:szCs w:val="20"/>
        </w:rPr>
        <w:t>\</w:t>
      </w:r>
      <w:r w:rsidRPr="00F8088C">
        <w:rPr>
          <w:rFonts w:ascii="Times New Roman" w:hAnsi="Times New Roman" w:cs="Times New Roman"/>
          <w:sz w:val="20"/>
          <w:szCs w:val="20"/>
        </w:rPr>
        <w:t>를</w:t>
      </w:r>
      <w:r w:rsidRPr="00F8088C">
        <w:rPr>
          <w:rFonts w:ascii="Times New Roman" w:eastAsia="Calibri" w:hAnsi="Times New Roman" w:cs="Times New Roman"/>
          <w:sz w:val="20"/>
          <w:szCs w:val="20"/>
        </w:rPr>
        <w:t xml:space="preserve">, </w:t>
      </w:r>
      <w:r w:rsidRPr="00F8088C">
        <w:rPr>
          <w:rFonts w:ascii="Times New Roman" w:hAnsi="Times New Roman" w:cs="Times New Roman"/>
          <w:sz w:val="20"/>
          <w:szCs w:val="20"/>
        </w:rPr>
        <w:t>이</w:t>
      </w:r>
      <w:r w:rsidRPr="00F8088C">
        <w:rPr>
          <w:rFonts w:ascii="Times New Roman" w:eastAsia="Calibri" w:hAnsi="Times New Roman" w:cs="Times New Roman"/>
          <w:sz w:val="20"/>
          <w:szCs w:val="20"/>
        </w:rPr>
        <w:t>\</w:t>
      </w:r>
      <w:r w:rsidRPr="00F8088C">
        <w:rPr>
          <w:rFonts w:ascii="Times New Roman" w:hAnsi="Times New Roman" w:cs="Times New Roman"/>
          <w:sz w:val="20"/>
          <w:szCs w:val="20"/>
        </w:rPr>
        <w:t>가</w:t>
      </w:r>
      <w:r w:rsidRPr="00F8088C">
        <w:rPr>
          <w:rFonts w:ascii="Times New Roman" w:eastAsia="Calibri" w:hAnsi="Times New Roman" w:cs="Times New Roman"/>
          <w:sz w:val="20"/>
          <w:szCs w:val="20"/>
        </w:rPr>
        <w:t xml:space="preserve">, </w:t>
      </w:r>
      <w:r w:rsidRPr="00F8088C">
        <w:rPr>
          <w:rFonts w:ascii="Times New Roman" w:hAnsi="Times New Roman" w:cs="Times New Roman"/>
          <w:sz w:val="20"/>
          <w:szCs w:val="20"/>
        </w:rPr>
        <w:t>와</w:t>
      </w:r>
      <w:r w:rsidRPr="00F8088C">
        <w:rPr>
          <w:rFonts w:ascii="Times New Roman" w:eastAsia="Calibri" w:hAnsi="Times New Roman" w:cs="Times New Roman"/>
          <w:sz w:val="20"/>
          <w:szCs w:val="20"/>
        </w:rPr>
        <w:t>\</w:t>
      </w:r>
      <w:r w:rsidRPr="00F8088C">
        <w:rPr>
          <w:rFonts w:ascii="Times New Roman" w:hAnsi="Times New Roman" w:cs="Times New Roman"/>
          <w:sz w:val="20"/>
          <w:szCs w:val="20"/>
        </w:rPr>
        <w:t>과</w:t>
      </w:r>
      <w:r w:rsidRPr="00F8088C">
        <w:rPr>
          <w:rFonts w:ascii="Times New Roman" w:eastAsia="Calibri" w:hAnsi="Times New Roman" w:cs="Times New Roman"/>
          <w:sz w:val="20"/>
          <w:szCs w:val="20"/>
        </w:rPr>
        <w:t xml:space="preserve">, </w:t>
      </w:r>
      <w:r w:rsidRPr="00F8088C">
        <w:rPr>
          <w:rFonts w:ascii="Times New Roman" w:hAnsi="Times New Roman" w:cs="Times New Roman"/>
          <w:sz w:val="20"/>
          <w:szCs w:val="20"/>
        </w:rPr>
        <w:t>로</w:t>
      </w:r>
      <w:r w:rsidRPr="00F8088C">
        <w:rPr>
          <w:rFonts w:ascii="Times New Roman" w:eastAsia="Calibri" w:hAnsi="Times New Roman" w:cs="Times New Roman"/>
          <w:sz w:val="20"/>
          <w:szCs w:val="20"/>
        </w:rPr>
        <w:t>\</w:t>
      </w:r>
      <w:r w:rsidRPr="00F8088C">
        <w:rPr>
          <w:rFonts w:ascii="Times New Roman" w:hAnsi="Times New Roman" w:cs="Times New Roman"/>
          <w:sz w:val="20"/>
          <w:szCs w:val="20"/>
        </w:rPr>
        <w:t>으로</w:t>
      </w:r>
      <w:r w:rsidRPr="00F8088C">
        <w:rPr>
          <w:rFonts w:ascii="Times New Roman" w:eastAsia="Calibri" w:hAnsi="Times New Roman" w:cs="Times New Roman"/>
          <w:sz w:val="20"/>
          <w:szCs w:val="20"/>
        </w:rPr>
        <w:t xml:space="preserve">,  </w:t>
      </w:r>
      <w:r w:rsidRPr="00F8088C">
        <w:rPr>
          <w:rFonts w:ascii="Times New Roman" w:hAnsi="Times New Roman" w:cs="Times New Roman"/>
          <w:sz w:val="20"/>
          <w:szCs w:val="20"/>
        </w:rPr>
        <w:t>의</w:t>
      </w:r>
      <w:r w:rsidRPr="00F8088C">
        <w:rPr>
          <w:rFonts w:ascii="Times New Roman" w:eastAsia="Calibri" w:hAnsi="Times New Roman" w:cs="Times New Roman"/>
          <w:sz w:val="20"/>
          <w:szCs w:val="20"/>
        </w:rPr>
        <w:t xml:space="preserve">, </w:t>
      </w:r>
      <w:r w:rsidRPr="00F8088C">
        <w:rPr>
          <w:rFonts w:ascii="Times New Roman" w:hAnsi="Times New Roman" w:cs="Times New Roman"/>
          <w:sz w:val="20"/>
          <w:szCs w:val="20"/>
        </w:rPr>
        <w:t>에</w:t>
      </w:r>
      <w:r w:rsidRPr="00F8088C">
        <w:rPr>
          <w:rFonts w:ascii="Times New Roman" w:eastAsia="Calibri" w:hAnsi="Times New Roman" w:cs="Times New Roman"/>
          <w:sz w:val="20"/>
          <w:szCs w:val="20"/>
        </w:rPr>
        <w:t xml:space="preserve">, </w:t>
      </w:r>
      <w:r w:rsidRPr="00F8088C">
        <w:rPr>
          <w:rFonts w:ascii="Times New Roman" w:hAnsi="Times New Roman" w:cs="Times New Roman"/>
          <w:sz w:val="20"/>
          <w:szCs w:val="20"/>
        </w:rPr>
        <w:t>에서</w:t>
      </w:r>
      <w:r w:rsidRPr="00F8088C">
        <w:rPr>
          <w:rFonts w:ascii="Times New Roman" w:eastAsia="Calibri" w:hAnsi="Times New Roman" w:cs="Times New Roman"/>
          <w:sz w:val="20"/>
          <w:szCs w:val="20"/>
        </w:rPr>
        <w:t>);</w:t>
      </w:r>
    </w:p>
    <w:p w:rsidR="007677D2" w:rsidRPr="00F8088C" w:rsidRDefault="00CD364E">
      <w:pPr>
        <w:pStyle w:val="a0"/>
        <w:numPr>
          <w:ilvl w:val="0"/>
          <w:numId w:val="60"/>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распознавать и употреблять в речи предлоги местоположения (</w:t>
      </w:r>
      <w:r w:rsidRPr="00F8088C">
        <w:rPr>
          <w:rFonts w:ascii="Times New Roman" w:hAnsi="Times New Roman" w:cs="Times New Roman"/>
          <w:sz w:val="20"/>
          <w:szCs w:val="20"/>
        </w:rPr>
        <w:t>안</w:t>
      </w:r>
      <w:r w:rsidRPr="00F8088C">
        <w:rPr>
          <w:rFonts w:ascii="Times New Roman" w:eastAsia="Calibri" w:hAnsi="Times New Roman" w:cs="Times New Roman"/>
          <w:sz w:val="20"/>
          <w:szCs w:val="20"/>
        </w:rPr>
        <w:t xml:space="preserve">, </w:t>
      </w:r>
      <w:r w:rsidRPr="00F8088C">
        <w:rPr>
          <w:rFonts w:ascii="Times New Roman" w:hAnsi="Times New Roman" w:cs="Times New Roman"/>
          <w:sz w:val="20"/>
          <w:szCs w:val="20"/>
        </w:rPr>
        <w:t>밖</w:t>
      </w:r>
      <w:r w:rsidRPr="00F8088C">
        <w:rPr>
          <w:rFonts w:ascii="Times New Roman" w:eastAsia="Calibri" w:hAnsi="Times New Roman" w:cs="Times New Roman"/>
          <w:sz w:val="20"/>
          <w:szCs w:val="20"/>
        </w:rPr>
        <w:t xml:space="preserve">, </w:t>
      </w:r>
      <w:r w:rsidRPr="00F8088C">
        <w:rPr>
          <w:rFonts w:ascii="Times New Roman" w:hAnsi="Times New Roman" w:cs="Times New Roman"/>
          <w:sz w:val="20"/>
          <w:szCs w:val="20"/>
        </w:rPr>
        <w:t>위</w:t>
      </w:r>
      <w:r w:rsidRPr="00F8088C">
        <w:rPr>
          <w:rFonts w:ascii="Times New Roman" w:eastAsia="Calibri" w:hAnsi="Times New Roman" w:cs="Times New Roman"/>
          <w:sz w:val="20"/>
          <w:szCs w:val="20"/>
        </w:rPr>
        <w:t xml:space="preserve">,  </w:t>
      </w:r>
      <w:r w:rsidRPr="00F8088C">
        <w:rPr>
          <w:rFonts w:ascii="Times New Roman" w:hAnsi="Times New Roman" w:cs="Times New Roman"/>
          <w:sz w:val="20"/>
          <w:szCs w:val="20"/>
        </w:rPr>
        <w:t>아래</w:t>
      </w:r>
      <w:r w:rsidRPr="00F8088C">
        <w:rPr>
          <w:rFonts w:ascii="Times New Roman" w:eastAsia="Calibri" w:hAnsi="Times New Roman" w:cs="Times New Roman"/>
          <w:sz w:val="20"/>
          <w:szCs w:val="20"/>
        </w:rPr>
        <w:t xml:space="preserve">, </w:t>
      </w:r>
      <w:r w:rsidRPr="00F8088C">
        <w:rPr>
          <w:rFonts w:ascii="Times New Roman" w:hAnsi="Times New Roman" w:cs="Times New Roman"/>
          <w:sz w:val="20"/>
          <w:szCs w:val="20"/>
        </w:rPr>
        <w:t>앞</w:t>
      </w:r>
      <w:r w:rsidRPr="00F8088C">
        <w:rPr>
          <w:rFonts w:ascii="Times New Roman" w:eastAsia="Calibri" w:hAnsi="Times New Roman" w:cs="Times New Roman"/>
          <w:sz w:val="20"/>
          <w:szCs w:val="20"/>
        </w:rPr>
        <w:t xml:space="preserve">, </w:t>
      </w:r>
      <w:r w:rsidRPr="00F8088C">
        <w:rPr>
          <w:rFonts w:ascii="Times New Roman" w:hAnsi="Times New Roman" w:cs="Times New Roman"/>
          <w:sz w:val="20"/>
          <w:szCs w:val="20"/>
        </w:rPr>
        <w:t>뒤</w:t>
      </w:r>
      <w:r w:rsidRPr="00F8088C">
        <w:rPr>
          <w:rFonts w:ascii="Times New Roman" w:eastAsia="Calibri" w:hAnsi="Times New Roman" w:cs="Times New Roman"/>
          <w:sz w:val="20"/>
          <w:szCs w:val="20"/>
        </w:rPr>
        <w:t xml:space="preserve">, </w:t>
      </w:r>
      <w:r w:rsidRPr="00F8088C">
        <w:rPr>
          <w:rFonts w:ascii="Times New Roman" w:hAnsi="Times New Roman" w:cs="Times New Roman"/>
          <w:sz w:val="20"/>
          <w:szCs w:val="20"/>
        </w:rPr>
        <w:t>옆</w:t>
      </w:r>
      <w:r w:rsidRPr="00F8088C">
        <w:rPr>
          <w:rFonts w:ascii="Times New Roman" w:eastAsia="Calibri" w:hAnsi="Times New Roman" w:cs="Times New Roman"/>
          <w:sz w:val="20"/>
          <w:szCs w:val="20"/>
        </w:rPr>
        <w:t>)</w:t>
      </w:r>
      <w:r w:rsidRPr="00F8088C">
        <w:rPr>
          <w:rFonts w:ascii="Times New Roman" w:eastAsia="Calibri" w:hAnsi="Times New Roman" w:cs="Times New Roman"/>
          <w:i/>
          <w:sz w:val="20"/>
          <w:szCs w:val="20"/>
        </w:rPr>
        <w:t>;</w:t>
      </w:r>
    </w:p>
    <w:p w:rsidR="007677D2" w:rsidRPr="00F8088C" w:rsidRDefault="00CD364E">
      <w:pPr>
        <w:pStyle w:val="a0"/>
        <w:numPr>
          <w:ilvl w:val="0"/>
          <w:numId w:val="60"/>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распознавать и употреблять в речи имена существительные в единственном числе и во множественном числе;</w:t>
      </w:r>
    </w:p>
    <w:p w:rsidR="007677D2" w:rsidRPr="00F8088C" w:rsidRDefault="00CD364E">
      <w:pPr>
        <w:pStyle w:val="a0"/>
        <w:numPr>
          <w:ilvl w:val="0"/>
          <w:numId w:val="60"/>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распознавать и употреблять в речи имена прилагательные в положительной, сравнительной и превосходной степенях (-</w:t>
      </w:r>
      <w:r w:rsidRPr="00F8088C">
        <w:rPr>
          <w:rFonts w:ascii="Times New Roman" w:hAnsi="Times New Roman" w:cs="Times New Roman"/>
          <w:sz w:val="20"/>
          <w:szCs w:val="20"/>
        </w:rPr>
        <w:t>보다</w:t>
      </w:r>
      <w:r w:rsidRPr="00F8088C">
        <w:rPr>
          <w:rFonts w:ascii="Times New Roman" w:eastAsia="Calibri" w:hAnsi="Times New Roman" w:cs="Times New Roman"/>
          <w:sz w:val="20"/>
          <w:szCs w:val="20"/>
        </w:rPr>
        <w:t>, -</w:t>
      </w:r>
      <w:r w:rsidRPr="00F8088C">
        <w:rPr>
          <w:rFonts w:ascii="Times New Roman" w:hAnsi="Times New Roman" w:cs="Times New Roman"/>
          <w:sz w:val="20"/>
          <w:szCs w:val="20"/>
        </w:rPr>
        <w:t>처럼</w:t>
      </w:r>
      <w:r w:rsidRPr="00F8088C">
        <w:rPr>
          <w:rFonts w:ascii="Times New Roman" w:eastAsia="Calibri" w:hAnsi="Times New Roman" w:cs="Times New Roman"/>
          <w:sz w:val="20"/>
          <w:szCs w:val="20"/>
        </w:rPr>
        <w:t xml:space="preserve">,  </w:t>
      </w:r>
      <w:r w:rsidRPr="00F8088C">
        <w:rPr>
          <w:rFonts w:ascii="Times New Roman" w:hAnsi="Times New Roman" w:cs="Times New Roman"/>
          <w:sz w:val="20"/>
          <w:szCs w:val="20"/>
        </w:rPr>
        <w:t>제일</w:t>
      </w:r>
      <w:r w:rsidRPr="00F8088C">
        <w:rPr>
          <w:rFonts w:ascii="Times New Roman" w:eastAsia="Calibri" w:hAnsi="Times New Roman" w:cs="Times New Roman"/>
          <w:sz w:val="20"/>
          <w:szCs w:val="20"/>
        </w:rPr>
        <w:t>);</w:t>
      </w:r>
    </w:p>
    <w:p w:rsidR="007677D2" w:rsidRPr="00F8088C" w:rsidRDefault="00CD364E">
      <w:pPr>
        <w:pStyle w:val="a0"/>
        <w:numPr>
          <w:ilvl w:val="0"/>
          <w:numId w:val="60"/>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распознавать и употреблять в речи наречия времени и образа действия и слова, выражающие количество (</w:t>
      </w:r>
      <w:r w:rsidRPr="00F8088C">
        <w:rPr>
          <w:rFonts w:ascii="Times New Roman" w:hAnsi="Times New Roman" w:cs="Times New Roman"/>
          <w:sz w:val="20"/>
          <w:szCs w:val="20"/>
        </w:rPr>
        <w:t>조금</w:t>
      </w:r>
      <w:r w:rsidRPr="00F8088C">
        <w:rPr>
          <w:rFonts w:ascii="Times New Roman" w:eastAsia="Calibri" w:hAnsi="Times New Roman" w:cs="Times New Roman"/>
          <w:sz w:val="20"/>
          <w:szCs w:val="20"/>
        </w:rPr>
        <w:t xml:space="preserve">, </w:t>
      </w:r>
      <w:r w:rsidRPr="00F8088C">
        <w:rPr>
          <w:rFonts w:ascii="Times New Roman" w:hAnsi="Times New Roman" w:cs="Times New Roman"/>
          <w:sz w:val="20"/>
          <w:szCs w:val="20"/>
        </w:rPr>
        <w:t>많다</w:t>
      </w:r>
      <w:r w:rsidRPr="00F8088C">
        <w:rPr>
          <w:rFonts w:ascii="Times New Roman" w:eastAsia="Calibri" w:hAnsi="Times New Roman" w:cs="Times New Roman"/>
          <w:sz w:val="20"/>
          <w:szCs w:val="20"/>
        </w:rPr>
        <w:t>, ); наречия в положительной, сравнительной и превосходной степенях;</w:t>
      </w:r>
    </w:p>
    <w:p w:rsidR="007677D2" w:rsidRPr="00F8088C" w:rsidRDefault="00CD364E">
      <w:pPr>
        <w:pStyle w:val="a0"/>
        <w:numPr>
          <w:ilvl w:val="0"/>
          <w:numId w:val="60"/>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распознавать и употреблять в речи глаголы в наиболее употребительных временных формах действительного залога: настоящее ( -</w:t>
      </w:r>
      <w:r w:rsidRPr="00F8088C">
        <w:rPr>
          <w:rFonts w:ascii="Times New Roman" w:hAnsi="Times New Roman" w:cs="Times New Roman"/>
          <w:sz w:val="20"/>
          <w:szCs w:val="20"/>
        </w:rPr>
        <w:t>아요</w:t>
      </w:r>
      <w:r w:rsidRPr="00F8088C">
        <w:rPr>
          <w:rFonts w:ascii="Times New Roman" w:eastAsia="Calibri" w:hAnsi="Times New Roman" w:cs="Times New Roman"/>
          <w:sz w:val="20"/>
          <w:szCs w:val="20"/>
        </w:rPr>
        <w:t>\-</w:t>
      </w:r>
      <w:r w:rsidRPr="00F8088C">
        <w:rPr>
          <w:rFonts w:ascii="Times New Roman" w:hAnsi="Times New Roman" w:cs="Times New Roman"/>
          <w:sz w:val="20"/>
          <w:szCs w:val="20"/>
        </w:rPr>
        <w:t>어요</w:t>
      </w:r>
      <w:r w:rsidRPr="00F8088C">
        <w:rPr>
          <w:rFonts w:ascii="Times New Roman" w:eastAsia="Calibri" w:hAnsi="Times New Roman" w:cs="Times New Roman"/>
          <w:sz w:val="20"/>
          <w:szCs w:val="20"/>
        </w:rPr>
        <w:t>\-</w:t>
      </w:r>
      <w:r w:rsidRPr="00F8088C">
        <w:rPr>
          <w:rFonts w:ascii="Times New Roman" w:hAnsi="Times New Roman" w:cs="Times New Roman"/>
          <w:sz w:val="20"/>
          <w:szCs w:val="20"/>
        </w:rPr>
        <w:t>여요</w:t>
      </w:r>
      <w:r w:rsidRPr="00F8088C">
        <w:rPr>
          <w:rFonts w:ascii="Times New Roman" w:hAnsi="Times New Roman" w:cs="Times New Roman"/>
          <w:sz w:val="20"/>
          <w:szCs w:val="20"/>
        </w:rPr>
        <w:t xml:space="preserve"> </w:t>
      </w:r>
      <w:r w:rsidRPr="00F8088C">
        <w:rPr>
          <w:rFonts w:ascii="Times New Roman" w:eastAsia="Calibri" w:hAnsi="Times New Roman" w:cs="Times New Roman"/>
          <w:sz w:val="20"/>
          <w:szCs w:val="20"/>
        </w:rPr>
        <w:t>), прошедшее ( -</w:t>
      </w:r>
      <w:r w:rsidRPr="00F8088C">
        <w:rPr>
          <w:rFonts w:ascii="Times New Roman" w:hAnsi="Times New Roman" w:cs="Times New Roman"/>
          <w:sz w:val="20"/>
          <w:szCs w:val="20"/>
        </w:rPr>
        <w:t>았</w:t>
      </w:r>
      <w:r w:rsidRPr="00F8088C">
        <w:rPr>
          <w:rFonts w:ascii="Times New Roman" w:eastAsia="Calibri" w:hAnsi="Times New Roman" w:cs="Times New Roman"/>
          <w:sz w:val="20"/>
          <w:szCs w:val="20"/>
        </w:rPr>
        <w:t>\-</w:t>
      </w:r>
      <w:r w:rsidRPr="00F8088C">
        <w:rPr>
          <w:rFonts w:ascii="Times New Roman" w:hAnsi="Times New Roman" w:cs="Times New Roman"/>
          <w:sz w:val="20"/>
          <w:szCs w:val="20"/>
        </w:rPr>
        <w:t>었</w:t>
      </w:r>
      <w:r w:rsidRPr="00F8088C">
        <w:rPr>
          <w:rFonts w:ascii="Times New Roman" w:eastAsia="Calibri" w:hAnsi="Times New Roman" w:cs="Times New Roman"/>
          <w:sz w:val="20"/>
          <w:szCs w:val="20"/>
        </w:rPr>
        <w:t>\-</w:t>
      </w:r>
      <w:r w:rsidRPr="00F8088C">
        <w:rPr>
          <w:rFonts w:ascii="Times New Roman" w:hAnsi="Times New Roman" w:cs="Times New Roman"/>
          <w:sz w:val="20"/>
          <w:szCs w:val="20"/>
        </w:rPr>
        <w:t>였</w:t>
      </w:r>
      <w:r w:rsidRPr="00F8088C">
        <w:rPr>
          <w:rFonts w:ascii="Times New Roman" w:eastAsia="Calibri" w:hAnsi="Times New Roman" w:cs="Times New Roman"/>
          <w:sz w:val="20"/>
          <w:szCs w:val="20"/>
        </w:rPr>
        <w:t>), будущее ( -</w:t>
      </w:r>
      <w:r w:rsidRPr="00F8088C">
        <w:rPr>
          <w:rFonts w:ascii="Times New Roman" w:hAnsi="Times New Roman" w:cs="Times New Roman"/>
          <w:sz w:val="20"/>
          <w:szCs w:val="20"/>
        </w:rPr>
        <w:t>겠</w:t>
      </w:r>
      <w:r w:rsidRPr="00F8088C">
        <w:rPr>
          <w:rFonts w:ascii="Times New Roman" w:eastAsia="Calibri" w:hAnsi="Times New Roman" w:cs="Times New Roman"/>
          <w:sz w:val="20"/>
          <w:szCs w:val="20"/>
        </w:rPr>
        <w:t>);</w:t>
      </w:r>
    </w:p>
    <w:p w:rsidR="007677D2" w:rsidRPr="00F8088C" w:rsidRDefault="00CD364E">
      <w:pPr>
        <w:pStyle w:val="a0"/>
        <w:numPr>
          <w:ilvl w:val="0"/>
          <w:numId w:val="60"/>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распознавать и употреблять в речи грамматические конструкции, выражающие желание/ нежелание -</w:t>
      </w:r>
      <w:r w:rsidRPr="00F8088C">
        <w:rPr>
          <w:rFonts w:ascii="Times New Roman" w:hAnsi="Times New Roman" w:cs="Times New Roman"/>
          <w:sz w:val="20"/>
          <w:szCs w:val="20"/>
        </w:rPr>
        <w:t>고</w:t>
      </w:r>
      <w:r w:rsidRPr="00F8088C">
        <w:rPr>
          <w:rFonts w:ascii="Times New Roman" w:hAnsi="Times New Roman" w:cs="Times New Roman"/>
          <w:sz w:val="20"/>
          <w:szCs w:val="20"/>
        </w:rPr>
        <w:t xml:space="preserve"> </w:t>
      </w:r>
      <w:r w:rsidRPr="00F8088C">
        <w:rPr>
          <w:rFonts w:ascii="Times New Roman" w:hAnsi="Times New Roman" w:cs="Times New Roman"/>
          <w:sz w:val="20"/>
          <w:szCs w:val="20"/>
        </w:rPr>
        <w:t>싶다</w:t>
      </w:r>
      <w:r w:rsidRPr="00F8088C">
        <w:rPr>
          <w:rFonts w:ascii="Times New Roman" w:eastAsia="Calibri" w:hAnsi="Times New Roman" w:cs="Times New Roman"/>
          <w:sz w:val="20"/>
          <w:szCs w:val="20"/>
        </w:rPr>
        <w:t>\-</w:t>
      </w:r>
      <w:r w:rsidRPr="00F8088C">
        <w:rPr>
          <w:rFonts w:ascii="Times New Roman" w:hAnsi="Times New Roman" w:cs="Times New Roman"/>
          <w:sz w:val="20"/>
          <w:szCs w:val="20"/>
        </w:rPr>
        <w:t>고</w:t>
      </w:r>
      <w:r w:rsidRPr="00F8088C">
        <w:rPr>
          <w:rFonts w:ascii="Times New Roman" w:hAnsi="Times New Roman" w:cs="Times New Roman"/>
          <w:sz w:val="20"/>
          <w:szCs w:val="20"/>
        </w:rPr>
        <w:t xml:space="preserve"> </w:t>
      </w:r>
      <w:r w:rsidRPr="00F8088C">
        <w:rPr>
          <w:rFonts w:ascii="Times New Roman" w:hAnsi="Times New Roman" w:cs="Times New Roman"/>
          <w:sz w:val="20"/>
          <w:szCs w:val="20"/>
        </w:rPr>
        <w:t>싫다</w:t>
      </w:r>
      <w:r w:rsidRPr="00F8088C">
        <w:rPr>
          <w:rFonts w:ascii="Times New Roman" w:eastAsia="Calibri" w:hAnsi="Times New Roman" w:cs="Times New Roman"/>
          <w:sz w:val="20"/>
          <w:szCs w:val="20"/>
        </w:rPr>
        <w:t>;</w:t>
      </w:r>
    </w:p>
    <w:p w:rsidR="007677D2" w:rsidRPr="00F8088C" w:rsidRDefault="00CD364E">
      <w:pPr>
        <w:pStyle w:val="a0"/>
        <w:numPr>
          <w:ilvl w:val="0"/>
          <w:numId w:val="60"/>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распознавать и употреблять в речи модальные глаголы и их эквиваленты (</w:t>
      </w:r>
      <w:r w:rsidRPr="00F8088C">
        <w:rPr>
          <w:rFonts w:ascii="Times New Roman" w:hAnsi="Times New Roman" w:cs="Times New Roman"/>
          <w:sz w:val="20"/>
          <w:szCs w:val="20"/>
        </w:rPr>
        <w:t>못</w:t>
      </w:r>
      <w:r w:rsidRPr="00F8088C">
        <w:rPr>
          <w:rFonts w:ascii="Times New Roman" w:eastAsia="Calibri" w:hAnsi="Times New Roman" w:cs="Times New Roman"/>
          <w:sz w:val="20"/>
          <w:szCs w:val="20"/>
        </w:rPr>
        <w:t xml:space="preserve">, </w:t>
      </w:r>
    </w:p>
    <w:p w:rsidR="007677D2" w:rsidRPr="00F8088C" w:rsidRDefault="00CD364E">
      <w:pPr>
        <w:pStyle w:val="a0"/>
        <w:tabs>
          <w:tab w:val="left" w:pos="993"/>
        </w:tabs>
        <w:spacing w:after="0" w:line="360" w:lineRule="auto"/>
        <w:ind w:hanging="360"/>
        <w:jc w:val="both"/>
        <w:rPr>
          <w:sz w:val="20"/>
          <w:szCs w:val="20"/>
        </w:rPr>
      </w:pPr>
      <w:r w:rsidRPr="00F8088C">
        <w:rPr>
          <w:rFonts w:ascii="Times New Roman" w:eastAsia="Calibri" w:hAnsi="Times New Roman" w:cs="Times New Roman"/>
          <w:sz w:val="20"/>
          <w:szCs w:val="20"/>
        </w:rPr>
        <w:t>-</w:t>
      </w:r>
      <w:r w:rsidRPr="00F8088C">
        <w:rPr>
          <w:rFonts w:ascii="Times New Roman" w:hAnsi="Times New Roman" w:cs="Times New Roman"/>
          <w:sz w:val="20"/>
          <w:szCs w:val="20"/>
        </w:rPr>
        <w:t>아</w:t>
      </w:r>
      <w:r w:rsidRPr="00F8088C">
        <w:rPr>
          <w:rFonts w:ascii="Times New Roman" w:eastAsia="Calibri" w:hAnsi="Times New Roman" w:cs="Times New Roman"/>
          <w:sz w:val="20"/>
          <w:szCs w:val="20"/>
        </w:rPr>
        <w:t>\-</w:t>
      </w:r>
      <w:r w:rsidRPr="00F8088C">
        <w:rPr>
          <w:rFonts w:ascii="Times New Roman" w:hAnsi="Times New Roman" w:cs="Times New Roman"/>
          <w:sz w:val="20"/>
          <w:szCs w:val="20"/>
        </w:rPr>
        <w:t>어</w:t>
      </w:r>
      <w:r w:rsidRPr="00F8088C">
        <w:rPr>
          <w:rFonts w:ascii="Times New Roman" w:eastAsia="Calibri" w:hAnsi="Times New Roman" w:cs="Times New Roman"/>
          <w:sz w:val="20"/>
          <w:szCs w:val="20"/>
        </w:rPr>
        <w:t>\-</w:t>
      </w:r>
      <w:r w:rsidRPr="00F8088C">
        <w:rPr>
          <w:rFonts w:ascii="Times New Roman" w:hAnsi="Times New Roman" w:cs="Times New Roman"/>
          <w:sz w:val="20"/>
          <w:szCs w:val="20"/>
        </w:rPr>
        <w:t>여</w:t>
      </w:r>
      <w:r w:rsidRPr="00F8088C">
        <w:rPr>
          <w:rFonts w:ascii="Times New Roman" w:hAnsi="Times New Roman" w:cs="Times New Roman"/>
          <w:sz w:val="20"/>
          <w:szCs w:val="20"/>
        </w:rPr>
        <w:t xml:space="preserve"> </w:t>
      </w:r>
      <w:r w:rsidRPr="00F8088C">
        <w:rPr>
          <w:rFonts w:ascii="Times New Roman" w:hAnsi="Times New Roman" w:cs="Times New Roman"/>
          <w:sz w:val="20"/>
          <w:szCs w:val="20"/>
        </w:rPr>
        <w:t>야</w:t>
      </w:r>
      <w:r w:rsidRPr="00F8088C">
        <w:rPr>
          <w:rFonts w:ascii="Times New Roman" w:hAnsi="Times New Roman" w:cs="Times New Roman"/>
          <w:sz w:val="20"/>
          <w:szCs w:val="20"/>
        </w:rPr>
        <w:t xml:space="preserve"> </w:t>
      </w:r>
      <w:r w:rsidRPr="00F8088C">
        <w:rPr>
          <w:rFonts w:ascii="Times New Roman" w:hAnsi="Times New Roman" w:cs="Times New Roman"/>
          <w:sz w:val="20"/>
          <w:szCs w:val="20"/>
        </w:rPr>
        <w:t>하다</w:t>
      </w:r>
      <w:r w:rsidRPr="00F8088C">
        <w:rPr>
          <w:rFonts w:ascii="Times New Roman" w:eastAsia="Calibri" w:hAnsi="Times New Roman" w:cs="Times New Roman"/>
          <w:sz w:val="20"/>
          <w:szCs w:val="20"/>
        </w:rPr>
        <w:t>, -</w:t>
      </w:r>
      <w:r w:rsidRPr="00F8088C">
        <w:rPr>
          <w:rFonts w:ascii="Times New Roman" w:hAnsi="Times New Roman" w:cs="Times New Roman"/>
          <w:sz w:val="20"/>
          <w:szCs w:val="20"/>
        </w:rPr>
        <w:t>아</w:t>
      </w:r>
      <w:r w:rsidRPr="00F8088C">
        <w:rPr>
          <w:rFonts w:ascii="Times New Roman" w:eastAsia="Calibri" w:hAnsi="Times New Roman" w:cs="Times New Roman"/>
          <w:sz w:val="20"/>
          <w:szCs w:val="20"/>
        </w:rPr>
        <w:t>\-</w:t>
      </w:r>
      <w:r w:rsidRPr="00F8088C">
        <w:rPr>
          <w:rFonts w:ascii="Times New Roman" w:hAnsi="Times New Roman" w:cs="Times New Roman"/>
          <w:sz w:val="20"/>
          <w:szCs w:val="20"/>
        </w:rPr>
        <w:t>어</w:t>
      </w:r>
      <w:r w:rsidRPr="00F8088C">
        <w:rPr>
          <w:rFonts w:ascii="Times New Roman" w:eastAsia="Calibri" w:hAnsi="Times New Roman" w:cs="Times New Roman"/>
          <w:sz w:val="20"/>
          <w:szCs w:val="20"/>
        </w:rPr>
        <w:t>\-</w:t>
      </w:r>
      <w:r w:rsidRPr="00F8088C">
        <w:rPr>
          <w:rFonts w:ascii="Times New Roman" w:hAnsi="Times New Roman" w:cs="Times New Roman"/>
          <w:sz w:val="20"/>
          <w:szCs w:val="20"/>
        </w:rPr>
        <w:t>여</w:t>
      </w:r>
      <w:r w:rsidRPr="00F8088C">
        <w:rPr>
          <w:rFonts w:ascii="Times New Roman" w:hAnsi="Times New Roman" w:cs="Times New Roman"/>
          <w:sz w:val="20"/>
          <w:szCs w:val="20"/>
        </w:rPr>
        <w:t xml:space="preserve"> </w:t>
      </w:r>
      <w:r w:rsidRPr="00F8088C">
        <w:rPr>
          <w:rFonts w:ascii="Times New Roman" w:hAnsi="Times New Roman" w:cs="Times New Roman"/>
          <w:sz w:val="20"/>
          <w:szCs w:val="20"/>
        </w:rPr>
        <w:t>야</w:t>
      </w:r>
      <w:r w:rsidRPr="00F8088C">
        <w:rPr>
          <w:rFonts w:ascii="Times New Roman" w:hAnsi="Times New Roman" w:cs="Times New Roman"/>
          <w:sz w:val="20"/>
          <w:szCs w:val="20"/>
        </w:rPr>
        <w:t xml:space="preserve"> </w:t>
      </w:r>
      <w:r w:rsidRPr="00F8088C">
        <w:rPr>
          <w:rFonts w:ascii="Times New Roman" w:hAnsi="Times New Roman" w:cs="Times New Roman"/>
          <w:sz w:val="20"/>
          <w:szCs w:val="20"/>
        </w:rPr>
        <w:t>되다</w:t>
      </w:r>
      <w:r w:rsidRPr="00F8088C">
        <w:rPr>
          <w:rFonts w:ascii="Times New Roman" w:eastAsia="Calibri"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Выпускник получит возможность научиться:</w:t>
      </w:r>
    </w:p>
    <w:p w:rsidR="007677D2" w:rsidRPr="00F8088C" w:rsidRDefault="00CD364E">
      <w:pPr>
        <w:pStyle w:val="a0"/>
        <w:numPr>
          <w:ilvl w:val="0"/>
          <w:numId w:val="62"/>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распознавать и употреблять повествовательные предложения с обстоятельствами, отвечающими на вопрос : откуда?, с какого времени?, до какого времени? (-</w:t>
      </w:r>
      <w:r w:rsidRPr="00F8088C">
        <w:rPr>
          <w:rFonts w:ascii="Times New Roman" w:hAnsi="Times New Roman" w:cs="Times New Roman"/>
          <w:i/>
          <w:sz w:val="20"/>
          <w:szCs w:val="20"/>
        </w:rPr>
        <w:t>부터</w:t>
      </w:r>
      <w:r w:rsidRPr="00F8088C">
        <w:rPr>
          <w:rFonts w:ascii="Times New Roman" w:eastAsia="Calibri" w:hAnsi="Times New Roman" w:cs="Times New Roman"/>
          <w:i/>
          <w:sz w:val="20"/>
          <w:szCs w:val="20"/>
        </w:rPr>
        <w:t>, -</w:t>
      </w:r>
      <w:r w:rsidRPr="00F8088C">
        <w:rPr>
          <w:rFonts w:ascii="Times New Roman" w:hAnsi="Times New Roman" w:cs="Times New Roman"/>
          <w:i/>
          <w:sz w:val="20"/>
          <w:szCs w:val="20"/>
        </w:rPr>
        <w:t>까지</w:t>
      </w:r>
      <w:r w:rsidRPr="00F8088C">
        <w:rPr>
          <w:rFonts w:ascii="Times New Roman" w:eastAsia="Calibri" w:hAnsi="Times New Roman" w:cs="Times New Roman"/>
          <w:i/>
          <w:sz w:val="20"/>
          <w:szCs w:val="20"/>
        </w:rPr>
        <w:t>);</w:t>
      </w:r>
    </w:p>
    <w:p w:rsidR="007677D2" w:rsidRPr="00F8088C" w:rsidRDefault="00CD364E">
      <w:pPr>
        <w:pStyle w:val="a0"/>
        <w:numPr>
          <w:ilvl w:val="0"/>
          <w:numId w:val="62"/>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распознавать и употреблять в речи инфинитивы с окончанием на -</w:t>
      </w:r>
      <w:r w:rsidRPr="00F8088C">
        <w:rPr>
          <w:rFonts w:ascii="Times New Roman" w:hAnsi="Times New Roman" w:cs="Times New Roman"/>
          <w:i/>
          <w:sz w:val="20"/>
          <w:szCs w:val="20"/>
        </w:rPr>
        <w:t>기</w:t>
      </w:r>
      <w:r w:rsidRPr="00F8088C">
        <w:rPr>
          <w:rFonts w:ascii="Times New Roman" w:eastAsia="Calibri" w:hAnsi="Times New Roman" w:cs="Times New Roman"/>
          <w:i/>
          <w:sz w:val="20"/>
          <w:szCs w:val="20"/>
        </w:rPr>
        <w:t>;</w:t>
      </w:r>
    </w:p>
    <w:p w:rsidR="007677D2" w:rsidRPr="00F8088C" w:rsidRDefault="00CD364E">
      <w:pPr>
        <w:pStyle w:val="a0"/>
        <w:numPr>
          <w:ilvl w:val="0"/>
          <w:numId w:val="62"/>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распознавать и употреблять в речи предложения направленного действия   -</w:t>
      </w:r>
      <w:r w:rsidRPr="00F8088C">
        <w:rPr>
          <w:rFonts w:ascii="Times New Roman" w:hAnsi="Times New Roman" w:cs="Times New Roman"/>
          <w:i/>
          <w:sz w:val="20"/>
          <w:szCs w:val="20"/>
        </w:rPr>
        <w:t>아</w:t>
      </w:r>
      <w:r w:rsidRPr="00F8088C">
        <w:rPr>
          <w:rFonts w:ascii="Times New Roman" w:eastAsia="Calibri" w:hAnsi="Times New Roman" w:cs="Times New Roman"/>
          <w:i/>
          <w:sz w:val="20"/>
          <w:szCs w:val="20"/>
        </w:rPr>
        <w:t>\-</w:t>
      </w:r>
      <w:r w:rsidRPr="00F8088C">
        <w:rPr>
          <w:rFonts w:ascii="Times New Roman" w:hAnsi="Times New Roman" w:cs="Times New Roman"/>
          <w:i/>
          <w:sz w:val="20"/>
          <w:szCs w:val="20"/>
        </w:rPr>
        <w:t>어</w:t>
      </w:r>
      <w:r w:rsidRPr="00F8088C">
        <w:rPr>
          <w:rFonts w:ascii="Times New Roman" w:eastAsia="Calibri" w:hAnsi="Times New Roman" w:cs="Times New Roman"/>
          <w:i/>
          <w:sz w:val="20"/>
          <w:szCs w:val="20"/>
        </w:rPr>
        <w:t>\-</w:t>
      </w:r>
      <w:r w:rsidRPr="00F8088C">
        <w:rPr>
          <w:rFonts w:ascii="Times New Roman" w:hAnsi="Times New Roman" w:cs="Times New Roman"/>
          <w:i/>
          <w:sz w:val="20"/>
          <w:szCs w:val="20"/>
        </w:rPr>
        <w:t>여</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rPr>
        <w:t>주세요</w:t>
      </w:r>
      <w:r w:rsidRPr="00F8088C">
        <w:rPr>
          <w:rFonts w:ascii="Times New Roman" w:hAnsi="Times New Roman" w:cs="Times New Roman"/>
          <w:i/>
          <w:sz w:val="20"/>
          <w:szCs w:val="20"/>
        </w:rPr>
        <w:t xml:space="preserve">  </w:t>
      </w:r>
      <w:r w:rsidRPr="00F8088C">
        <w:rPr>
          <w:rFonts w:ascii="Times New Roman" w:eastAsia="Calibri" w:hAnsi="Times New Roman" w:cs="Times New Roman"/>
          <w:i/>
          <w:sz w:val="20"/>
          <w:szCs w:val="20"/>
        </w:rPr>
        <w:t>;</w:t>
      </w:r>
    </w:p>
    <w:p w:rsidR="007677D2" w:rsidRPr="00F8088C" w:rsidRDefault="00CD364E">
      <w:pPr>
        <w:pStyle w:val="a0"/>
        <w:numPr>
          <w:ilvl w:val="0"/>
          <w:numId w:val="62"/>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 xml:space="preserve">распознавать и употреблять в речи послелоги, выражающие временные отношения  </w:t>
      </w:r>
      <w:r w:rsidRPr="00F8088C">
        <w:rPr>
          <w:rFonts w:ascii="Times New Roman" w:hAnsi="Times New Roman" w:cs="Times New Roman"/>
          <w:i/>
          <w:sz w:val="20"/>
          <w:szCs w:val="20"/>
        </w:rPr>
        <w:t>전에</w:t>
      </w:r>
      <w:r w:rsidRPr="00F8088C">
        <w:rPr>
          <w:rFonts w:ascii="Times New Roman" w:eastAsia="Calibri" w:hAnsi="Times New Roman" w:cs="Times New Roman"/>
          <w:i/>
          <w:sz w:val="20"/>
          <w:szCs w:val="20"/>
        </w:rPr>
        <w:t xml:space="preserve">, </w:t>
      </w:r>
      <w:r w:rsidRPr="00F8088C">
        <w:rPr>
          <w:rFonts w:ascii="Times New Roman" w:hAnsi="Times New Roman" w:cs="Times New Roman"/>
          <w:i/>
          <w:sz w:val="20"/>
          <w:szCs w:val="20"/>
        </w:rPr>
        <w:t>후에</w:t>
      </w:r>
      <w:r w:rsidRPr="00F8088C">
        <w:rPr>
          <w:rFonts w:ascii="Times New Roman" w:eastAsia="Calibri" w:hAnsi="Times New Roman" w:cs="Times New Roman"/>
          <w:i/>
          <w:sz w:val="20"/>
          <w:szCs w:val="20"/>
        </w:rPr>
        <w:t xml:space="preserve">, </w:t>
      </w:r>
      <w:r w:rsidRPr="00F8088C">
        <w:rPr>
          <w:rFonts w:ascii="Times New Roman" w:hAnsi="Times New Roman" w:cs="Times New Roman"/>
          <w:i/>
          <w:sz w:val="20"/>
          <w:szCs w:val="20"/>
        </w:rPr>
        <w:t>다음에</w:t>
      </w:r>
      <w:r w:rsidRPr="00F8088C">
        <w:rPr>
          <w:rFonts w:ascii="Times New Roman" w:hAnsi="Times New Roman" w:cs="Times New Roman"/>
          <w:i/>
          <w:sz w:val="20"/>
          <w:szCs w:val="20"/>
        </w:rPr>
        <w:t xml:space="preserve"> </w:t>
      </w:r>
      <w:r w:rsidRPr="00F8088C">
        <w:rPr>
          <w:rFonts w:ascii="Times New Roman" w:eastAsia="Calibri" w:hAnsi="Times New Roman" w:cs="Times New Roman"/>
          <w:i/>
          <w:sz w:val="20"/>
          <w:szCs w:val="20"/>
        </w:rPr>
        <w:t>;</w:t>
      </w:r>
    </w:p>
    <w:p w:rsidR="007677D2" w:rsidRPr="00F8088C" w:rsidRDefault="00CD364E">
      <w:pPr>
        <w:pStyle w:val="a0"/>
        <w:numPr>
          <w:ilvl w:val="0"/>
          <w:numId w:val="62"/>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 xml:space="preserve">распознавать и употреблять в речи соединительные союзы </w:t>
      </w:r>
      <w:r w:rsidRPr="00F8088C">
        <w:rPr>
          <w:rFonts w:ascii="Times New Roman" w:hAnsi="Times New Roman" w:cs="Times New Roman"/>
          <w:i/>
          <w:sz w:val="20"/>
          <w:szCs w:val="20"/>
        </w:rPr>
        <w:t>그러니까</w:t>
      </w:r>
      <w:r w:rsidRPr="00F8088C">
        <w:rPr>
          <w:rFonts w:ascii="Times New Roman" w:eastAsia="Calibri" w:hAnsi="Times New Roman" w:cs="Times New Roman"/>
          <w:i/>
          <w:sz w:val="20"/>
          <w:szCs w:val="20"/>
        </w:rPr>
        <w:t xml:space="preserve">, </w:t>
      </w:r>
      <w:r w:rsidRPr="00F8088C">
        <w:rPr>
          <w:rFonts w:ascii="Times New Roman" w:hAnsi="Times New Roman" w:cs="Times New Roman"/>
          <w:i/>
          <w:sz w:val="20"/>
          <w:szCs w:val="20"/>
        </w:rPr>
        <w:t>그러면</w:t>
      </w:r>
      <w:r w:rsidRPr="00F8088C">
        <w:rPr>
          <w:rFonts w:ascii="Times New Roman" w:eastAsia="Calibri" w:hAnsi="Times New Roman" w:cs="Times New Roman"/>
          <w:i/>
          <w:sz w:val="20"/>
          <w:szCs w:val="20"/>
        </w:rPr>
        <w:t>;</w:t>
      </w:r>
    </w:p>
    <w:p w:rsidR="007677D2" w:rsidRPr="00F8088C" w:rsidRDefault="00CD364E">
      <w:pPr>
        <w:pStyle w:val="a0"/>
        <w:numPr>
          <w:ilvl w:val="0"/>
          <w:numId w:val="62"/>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распознавать и употреблять в речи сложное будущее время -</w:t>
      </w:r>
      <w:r w:rsidRPr="00F8088C">
        <w:rPr>
          <w:rFonts w:ascii="Times New Roman" w:hAnsi="Times New Roman" w:cs="Times New Roman"/>
          <w:i/>
          <w:sz w:val="20"/>
          <w:szCs w:val="20"/>
        </w:rPr>
        <w:t>을</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rPr>
        <w:t>것입니다</w:t>
      </w:r>
      <w:r w:rsidRPr="00F8088C">
        <w:rPr>
          <w:rFonts w:ascii="Times New Roman" w:hAnsi="Times New Roman" w:cs="Times New Roman"/>
          <w:i/>
          <w:sz w:val="20"/>
          <w:szCs w:val="20"/>
        </w:rPr>
        <w:t xml:space="preserve">  </w:t>
      </w:r>
      <w:r w:rsidRPr="00F8088C">
        <w:rPr>
          <w:rFonts w:ascii="Times New Roman" w:eastAsia="Calibri" w:hAnsi="Times New Roman" w:cs="Times New Roman"/>
          <w:i/>
          <w:sz w:val="20"/>
          <w:szCs w:val="20"/>
        </w:rPr>
        <w:t>;</w:t>
      </w:r>
    </w:p>
    <w:p w:rsidR="007677D2" w:rsidRPr="00F8088C" w:rsidRDefault="00CD364E">
      <w:pPr>
        <w:pStyle w:val="a0"/>
        <w:numPr>
          <w:ilvl w:val="0"/>
          <w:numId w:val="62"/>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распознавать и употреблять в речи глагольный суффикс вежливости -</w:t>
      </w:r>
      <w:r w:rsidRPr="00F8088C">
        <w:rPr>
          <w:rFonts w:ascii="Times New Roman" w:hAnsi="Times New Roman" w:cs="Times New Roman"/>
          <w:i/>
          <w:sz w:val="20"/>
          <w:szCs w:val="20"/>
        </w:rPr>
        <w:t>시</w:t>
      </w:r>
      <w:r w:rsidRPr="00F8088C">
        <w:rPr>
          <w:rFonts w:ascii="Times New Roman" w:hAnsi="Times New Roman" w:cs="Times New Roman"/>
          <w:i/>
          <w:sz w:val="20"/>
          <w:szCs w:val="20"/>
        </w:rPr>
        <w:t xml:space="preserve"> </w:t>
      </w:r>
      <w:r w:rsidRPr="00F8088C">
        <w:rPr>
          <w:rFonts w:ascii="Times New Roman" w:eastAsia="Calibri" w:hAnsi="Times New Roman" w:cs="Times New Roman"/>
          <w:i/>
          <w:sz w:val="20"/>
          <w:szCs w:val="20"/>
        </w:rPr>
        <w:t>и суффикс вежливости имен существительных  -</w:t>
      </w:r>
      <w:r w:rsidRPr="00F8088C">
        <w:rPr>
          <w:rFonts w:ascii="Times New Roman" w:hAnsi="Times New Roman" w:cs="Times New Roman"/>
          <w:i/>
          <w:sz w:val="20"/>
          <w:szCs w:val="20"/>
        </w:rPr>
        <w:t>님</w:t>
      </w:r>
      <w:r w:rsidRPr="00F8088C">
        <w:rPr>
          <w:rFonts w:ascii="Times New Roman" w:eastAsia="Calibri" w:hAnsi="Times New Roman" w:cs="Times New Roman"/>
          <w:i/>
          <w:sz w:val="20"/>
          <w:szCs w:val="20"/>
        </w:rPr>
        <w:t>;</w:t>
      </w:r>
    </w:p>
    <w:p w:rsidR="007677D2" w:rsidRPr="00F8088C" w:rsidRDefault="00CD364E">
      <w:pPr>
        <w:pStyle w:val="a0"/>
        <w:numPr>
          <w:ilvl w:val="0"/>
          <w:numId w:val="62"/>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распознавать и употреблять в речи причастия настоящего, прошедшего, будущего времен;</w:t>
      </w:r>
    </w:p>
    <w:p w:rsidR="007677D2" w:rsidRPr="00F8088C" w:rsidRDefault="00CD364E">
      <w:pPr>
        <w:pStyle w:val="a0"/>
        <w:numPr>
          <w:ilvl w:val="0"/>
          <w:numId w:val="62"/>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 xml:space="preserve">распознавать и употреблять в речи наречия </w:t>
      </w:r>
      <w:r w:rsidRPr="00F8088C">
        <w:rPr>
          <w:rFonts w:ascii="Times New Roman" w:hAnsi="Times New Roman" w:cs="Times New Roman"/>
          <w:i/>
          <w:sz w:val="20"/>
          <w:szCs w:val="20"/>
        </w:rPr>
        <w:t>잘</w:t>
      </w:r>
      <w:r w:rsidRPr="00F8088C">
        <w:rPr>
          <w:rFonts w:ascii="Times New Roman" w:eastAsia="Calibri" w:hAnsi="Times New Roman" w:cs="Times New Roman"/>
          <w:i/>
          <w:sz w:val="20"/>
          <w:szCs w:val="20"/>
        </w:rPr>
        <w:t xml:space="preserve">, </w:t>
      </w:r>
      <w:r w:rsidRPr="00F8088C">
        <w:rPr>
          <w:rFonts w:ascii="Times New Roman" w:hAnsi="Times New Roman" w:cs="Times New Roman"/>
          <w:i/>
          <w:sz w:val="20"/>
          <w:szCs w:val="20"/>
        </w:rPr>
        <w:t>빨리</w:t>
      </w:r>
      <w:r w:rsidRPr="00F8088C">
        <w:rPr>
          <w:rFonts w:ascii="Times New Roman" w:eastAsia="Calibri" w:hAnsi="Times New Roman" w:cs="Times New Roman"/>
          <w:i/>
          <w:sz w:val="20"/>
          <w:szCs w:val="20"/>
        </w:rPr>
        <w:t xml:space="preserve">, </w:t>
      </w:r>
      <w:r w:rsidRPr="00F8088C">
        <w:rPr>
          <w:rFonts w:ascii="Times New Roman" w:hAnsi="Times New Roman" w:cs="Times New Roman"/>
          <w:i/>
          <w:sz w:val="20"/>
          <w:szCs w:val="20"/>
        </w:rPr>
        <w:t>어서</w:t>
      </w:r>
      <w:r w:rsidRPr="00F8088C">
        <w:rPr>
          <w:rFonts w:ascii="Times New Roman" w:eastAsia="Calibri" w:hAnsi="Times New Roman" w:cs="Times New Roman"/>
          <w:i/>
          <w:sz w:val="20"/>
          <w:szCs w:val="20"/>
        </w:rPr>
        <w:t xml:space="preserve">, </w:t>
      </w:r>
      <w:r w:rsidRPr="00F8088C">
        <w:rPr>
          <w:rFonts w:ascii="Times New Roman" w:hAnsi="Times New Roman" w:cs="Times New Roman"/>
          <w:i/>
          <w:sz w:val="20"/>
          <w:szCs w:val="20"/>
        </w:rPr>
        <w:t>열심히</w:t>
      </w:r>
      <w:r w:rsidRPr="00F8088C">
        <w:rPr>
          <w:rFonts w:ascii="Times New Roman" w:eastAsia="Calibri" w:hAnsi="Times New Roman" w:cs="Times New Roman"/>
          <w:i/>
          <w:sz w:val="20"/>
          <w:szCs w:val="20"/>
        </w:rPr>
        <w:t xml:space="preserve">, </w:t>
      </w:r>
      <w:r w:rsidRPr="00F8088C">
        <w:rPr>
          <w:rFonts w:ascii="Times New Roman" w:hAnsi="Times New Roman" w:cs="Times New Roman"/>
          <w:i/>
          <w:sz w:val="20"/>
          <w:szCs w:val="20"/>
        </w:rPr>
        <w:t>부지런히</w:t>
      </w:r>
      <w:r w:rsidRPr="00F8088C">
        <w:rPr>
          <w:rFonts w:ascii="Times New Roman" w:eastAsia="Calibri" w:hAnsi="Times New Roman" w:cs="Times New Roman"/>
          <w:i/>
          <w:sz w:val="20"/>
          <w:szCs w:val="20"/>
        </w:rPr>
        <w:t xml:space="preserve">, </w:t>
      </w:r>
      <w:r w:rsidRPr="00F8088C">
        <w:rPr>
          <w:rFonts w:ascii="Times New Roman" w:hAnsi="Times New Roman" w:cs="Times New Roman"/>
          <w:i/>
          <w:sz w:val="20"/>
          <w:szCs w:val="20"/>
        </w:rPr>
        <w:t>천천히</w:t>
      </w:r>
      <w:r w:rsidRPr="00F8088C">
        <w:rPr>
          <w:rFonts w:ascii="Times New Roman" w:eastAsia="Calibri" w:hAnsi="Times New Roman" w:cs="Times New Roman"/>
          <w:i/>
          <w:sz w:val="20"/>
          <w:szCs w:val="20"/>
        </w:rPr>
        <w:t>;</w:t>
      </w:r>
    </w:p>
    <w:p w:rsidR="007677D2" w:rsidRPr="00F8088C" w:rsidRDefault="00CD364E">
      <w:pPr>
        <w:pStyle w:val="a0"/>
        <w:numPr>
          <w:ilvl w:val="0"/>
          <w:numId w:val="62"/>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 xml:space="preserve">распознавать и употреблять в речи служебные слова </w:t>
      </w:r>
      <w:r w:rsidRPr="00F8088C">
        <w:rPr>
          <w:rFonts w:ascii="Times New Roman" w:hAnsi="Times New Roman" w:cs="Times New Roman"/>
          <w:i/>
          <w:sz w:val="20"/>
          <w:szCs w:val="20"/>
        </w:rPr>
        <w:t>것</w:t>
      </w:r>
      <w:r w:rsidRPr="00F8088C">
        <w:rPr>
          <w:rFonts w:ascii="Times New Roman" w:eastAsia="Calibri" w:hAnsi="Times New Roman" w:cs="Times New Roman"/>
          <w:i/>
          <w:sz w:val="20"/>
          <w:szCs w:val="20"/>
        </w:rPr>
        <w:t xml:space="preserve">, </w:t>
      </w:r>
      <w:r w:rsidRPr="00F8088C">
        <w:rPr>
          <w:rFonts w:ascii="Times New Roman" w:hAnsi="Times New Roman" w:cs="Times New Roman"/>
          <w:i/>
          <w:sz w:val="20"/>
          <w:szCs w:val="20"/>
        </w:rPr>
        <w:t>곳</w:t>
      </w:r>
      <w:r w:rsidRPr="00F8088C">
        <w:rPr>
          <w:rFonts w:ascii="Times New Roman" w:eastAsia="Calibri" w:hAnsi="Times New Roman" w:cs="Times New Roman"/>
          <w:i/>
          <w:sz w:val="20"/>
          <w:szCs w:val="20"/>
        </w:rPr>
        <w:t>;</w:t>
      </w:r>
    </w:p>
    <w:p w:rsidR="007677D2" w:rsidRPr="00F8088C" w:rsidRDefault="00CD364E">
      <w:pPr>
        <w:pStyle w:val="a0"/>
        <w:numPr>
          <w:ilvl w:val="0"/>
          <w:numId w:val="62"/>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распознавать и употреблять в речи предложения, выраженные категорией намерения -</w:t>
      </w:r>
      <w:r w:rsidRPr="00F8088C">
        <w:rPr>
          <w:rFonts w:ascii="Times New Roman" w:hAnsi="Times New Roman" w:cs="Times New Roman"/>
          <w:i/>
          <w:sz w:val="20"/>
          <w:szCs w:val="20"/>
        </w:rPr>
        <w:t>려고</w:t>
      </w:r>
      <w:r w:rsidRPr="00F8088C">
        <w:rPr>
          <w:rFonts w:ascii="Times New Roman" w:eastAsia="Calibri" w:hAnsi="Times New Roman" w:cs="Times New Roman"/>
          <w:i/>
          <w:sz w:val="20"/>
          <w:szCs w:val="20"/>
        </w:rPr>
        <w:t>\-</w:t>
      </w:r>
      <w:r w:rsidRPr="00F8088C">
        <w:rPr>
          <w:rFonts w:ascii="Times New Roman" w:hAnsi="Times New Roman" w:cs="Times New Roman"/>
          <w:i/>
          <w:sz w:val="20"/>
          <w:szCs w:val="20"/>
        </w:rPr>
        <w:t>으려고</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rPr>
        <w:t>하다</w:t>
      </w:r>
      <w:r w:rsidRPr="00F8088C">
        <w:rPr>
          <w:rFonts w:ascii="Times New Roman" w:eastAsia="Calibri" w:hAnsi="Times New Roman" w:cs="Times New Roman"/>
          <w:i/>
          <w:sz w:val="20"/>
          <w:szCs w:val="20"/>
        </w:rPr>
        <w:t>;</w:t>
      </w:r>
    </w:p>
    <w:p w:rsidR="007677D2" w:rsidRPr="00F8088C" w:rsidRDefault="00CD364E">
      <w:pPr>
        <w:pStyle w:val="a0"/>
        <w:numPr>
          <w:ilvl w:val="0"/>
          <w:numId w:val="62"/>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распознавать и употреблять в речи условное деепричастие -</w:t>
      </w:r>
      <w:r w:rsidRPr="00F8088C">
        <w:rPr>
          <w:rFonts w:ascii="Times New Roman" w:hAnsi="Times New Roman" w:cs="Times New Roman"/>
          <w:i/>
          <w:sz w:val="20"/>
          <w:szCs w:val="20"/>
        </w:rPr>
        <w:t>면</w:t>
      </w:r>
      <w:r w:rsidRPr="00F8088C">
        <w:rPr>
          <w:rFonts w:ascii="Times New Roman" w:eastAsia="Calibri" w:hAnsi="Times New Roman" w:cs="Times New Roman"/>
          <w:i/>
          <w:sz w:val="20"/>
          <w:szCs w:val="20"/>
        </w:rPr>
        <w:t>;</w:t>
      </w:r>
    </w:p>
    <w:p w:rsidR="007677D2" w:rsidRPr="00F8088C" w:rsidRDefault="00CD364E">
      <w:pPr>
        <w:pStyle w:val="a0"/>
        <w:numPr>
          <w:ilvl w:val="0"/>
          <w:numId w:val="62"/>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распознавать и употреблять в речи грамматическую конструкцию цели -</w:t>
      </w:r>
      <w:r w:rsidRPr="00F8088C">
        <w:rPr>
          <w:rFonts w:ascii="Times New Roman" w:hAnsi="Times New Roman" w:cs="Times New Roman"/>
          <w:i/>
          <w:sz w:val="20"/>
          <w:szCs w:val="20"/>
        </w:rPr>
        <w:t>러</w:t>
      </w:r>
      <w:r w:rsidRPr="00F8088C">
        <w:rPr>
          <w:rFonts w:ascii="Times New Roman" w:eastAsia="Calibri" w:hAnsi="Times New Roman" w:cs="Times New Roman"/>
          <w:i/>
          <w:sz w:val="20"/>
          <w:szCs w:val="20"/>
        </w:rPr>
        <w:t>\-</w:t>
      </w:r>
      <w:r w:rsidRPr="00F8088C">
        <w:rPr>
          <w:rFonts w:ascii="Times New Roman" w:hAnsi="Times New Roman" w:cs="Times New Roman"/>
          <w:i/>
          <w:sz w:val="20"/>
          <w:szCs w:val="20"/>
        </w:rPr>
        <w:t>으러</w:t>
      </w:r>
      <w:r w:rsidRPr="00F8088C">
        <w:rPr>
          <w:rFonts w:ascii="Times New Roman" w:hAnsi="Times New Roman" w:cs="Times New Roman"/>
          <w:i/>
          <w:sz w:val="20"/>
          <w:szCs w:val="20"/>
        </w:rPr>
        <w:t xml:space="preserve"> </w:t>
      </w:r>
      <w:r w:rsidRPr="00F8088C">
        <w:rPr>
          <w:rFonts w:ascii="Times New Roman" w:hAnsi="Times New Roman" w:cs="Times New Roman"/>
          <w:i/>
          <w:sz w:val="20"/>
          <w:szCs w:val="20"/>
        </w:rPr>
        <w:t>가다</w:t>
      </w:r>
      <w:r w:rsidRPr="00F8088C">
        <w:rPr>
          <w:rFonts w:ascii="Times New Roman" w:eastAsia="Calibri" w:hAnsi="Times New Roman" w:cs="Times New Roman"/>
          <w:i/>
          <w:sz w:val="20"/>
          <w:szCs w:val="20"/>
        </w:rPr>
        <w:t>\</w:t>
      </w:r>
      <w:r w:rsidRPr="00F8088C">
        <w:rPr>
          <w:rFonts w:ascii="Times New Roman" w:hAnsi="Times New Roman" w:cs="Times New Roman"/>
          <w:i/>
          <w:sz w:val="20"/>
          <w:szCs w:val="20"/>
        </w:rPr>
        <w:t>오다</w:t>
      </w:r>
      <w:r w:rsidRPr="00F8088C">
        <w:rPr>
          <w:rFonts w:ascii="Times New Roman" w:eastAsia="Calibri" w:hAnsi="Times New Roman" w:cs="Times New Roman"/>
          <w:i/>
          <w:sz w:val="20"/>
          <w:szCs w:val="20"/>
        </w:rPr>
        <w:t>;</w:t>
      </w:r>
    </w:p>
    <w:p w:rsidR="007677D2" w:rsidRPr="00F8088C" w:rsidRDefault="00CD364E">
      <w:pPr>
        <w:pStyle w:val="a0"/>
        <w:numPr>
          <w:ilvl w:val="0"/>
          <w:numId w:val="62"/>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распознавать и употреблять в речи противительное деепричастие -</w:t>
      </w:r>
      <w:r w:rsidRPr="00F8088C">
        <w:rPr>
          <w:rFonts w:ascii="Times New Roman" w:hAnsi="Times New Roman" w:cs="Times New Roman"/>
          <w:i/>
          <w:sz w:val="20"/>
          <w:szCs w:val="20"/>
        </w:rPr>
        <w:t>지만</w:t>
      </w:r>
      <w:r w:rsidRPr="00F8088C">
        <w:rPr>
          <w:rFonts w:ascii="Times New Roman" w:eastAsia="Calibri" w:hAnsi="Times New Roman" w:cs="Times New Roman"/>
          <w:i/>
          <w:sz w:val="20"/>
          <w:szCs w:val="20"/>
        </w:rPr>
        <w:t>;</w:t>
      </w:r>
    </w:p>
    <w:p w:rsidR="007677D2" w:rsidRPr="00F8088C" w:rsidRDefault="00CD364E">
      <w:pPr>
        <w:pStyle w:val="a0"/>
        <w:numPr>
          <w:ilvl w:val="0"/>
          <w:numId w:val="62"/>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 xml:space="preserve">распознавать и употреблять в речи глаголы с чередующимися конечными согласными </w:t>
      </w:r>
      <w:r w:rsidRPr="00F8088C">
        <w:rPr>
          <w:rFonts w:ascii="Times New Roman" w:hAnsi="Times New Roman" w:cs="Times New Roman"/>
          <w:i/>
          <w:sz w:val="20"/>
          <w:szCs w:val="20"/>
        </w:rPr>
        <w:t>ㅂ</w:t>
      </w:r>
      <w:r w:rsidRPr="00F8088C">
        <w:rPr>
          <w:rFonts w:ascii="Times New Roman" w:eastAsia="Calibri" w:hAnsi="Times New Roman" w:cs="Times New Roman"/>
          <w:i/>
          <w:sz w:val="20"/>
          <w:szCs w:val="20"/>
        </w:rPr>
        <w:t xml:space="preserve">, </w:t>
      </w:r>
      <w:r w:rsidRPr="00F8088C">
        <w:rPr>
          <w:rFonts w:ascii="Times New Roman" w:hAnsi="Times New Roman" w:cs="Times New Roman"/>
          <w:i/>
          <w:sz w:val="20"/>
          <w:szCs w:val="20"/>
        </w:rPr>
        <w:t>ㅅ</w:t>
      </w:r>
      <w:r w:rsidRPr="00F8088C">
        <w:rPr>
          <w:rFonts w:ascii="Times New Roman" w:eastAsia="Calibri" w:hAnsi="Times New Roman" w:cs="Times New Roman"/>
          <w:i/>
          <w:sz w:val="20"/>
          <w:szCs w:val="20"/>
        </w:rPr>
        <w:t xml:space="preserve">, </w:t>
      </w:r>
      <w:r w:rsidRPr="00F8088C">
        <w:rPr>
          <w:rFonts w:ascii="Times New Roman" w:hAnsi="Times New Roman" w:cs="Times New Roman"/>
          <w:i/>
          <w:sz w:val="20"/>
          <w:szCs w:val="20"/>
        </w:rPr>
        <w:t>ㄷ</w:t>
      </w:r>
      <w:r w:rsidRPr="00F8088C">
        <w:rPr>
          <w:rFonts w:ascii="Times New Roman" w:eastAsia="Calibri" w:hAnsi="Times New Roman" w:cs="Times New Roman"/>
          <w:i/>
          <w:sz w:val="20"/>
          <w:szCs w:val="20"/>
        </w:rPr>
        <w:t xml:space="preserve">, </w:t>
      </w:r>
      <w:r w:rsidRPr="00F8088C">
        <w:rPr>
          <w:rFonts w:ascii="Times New Roman" w:hAnsi="Times New Roman" w:cs="Times New Roman"/>
          <w:i/>
          <w:sz w:val="20"/>
          <w:szCs w:val="20"/>
        </w:rPr>
        <w:t>ㄹ</w:t>
      </w:r>
      <w:r w:rsidRPr="00F8088C">
        <w:rPr>
          <w:rFonts w:ascii="Times New Roman" w:eastAsia="Calibri" w:hAnsi="Times New Roman" w:cs="Times New Roman"/>
          <w:i/>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Социокультурные знания и умения</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Выпускник научится:</w:t>
      </w:r>
    </w:p>
    <w:p w:rsidR="007677D2" w:rsidRPr="00F8088C" w:rsidRDefault="00CD364E">
      <w:pPr>
        <w:pStyle w:val="a0"/>
        <w:numPr>
          <w:ilvl w:val="0"/>
          <w:numId w:val="65"/>
        </w:numPr>
        <w:tabs>
          <w:tab w:val="left" w:pos="993"/>
        </w:tabs>
        <w:spacing w:after="0" w:line="360" w:lineRule="auto"/>
        <w:ind w:left="0"/>
        <w:jc w:val="both"/>
        <w:rPr>
          <w:sz w:val="20"/>
          <w:szCs w:val="20"/>
        </w:rPr>
      </w:pPr>
      <w:r w:rsidRPr="00F8088C">
        <w:rPr>
          <w:rFonts w:ascii="Times New Roman" w:hAnsi="Times New Roman" w:cs="Times New Roman"/>
          <w:sz w:val="20"/>
          <w:szCs w:val="20"/>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677D2" w:rsidRPr="00F8088C" w:rsidRDefault="00CD364E">
      <w:pPr>
        <w:pStyle w:val="a0"/>
        <w:numPr>
          <w:ilvl w:val="0"/>
          <w:numId w:val="65"/>
        </w:numPr>
        <w:tabs>
          <w:tab w:val="left" w:pos="993"/>
        </w:tabs>
        <w:spacing w:after="0" w:line="360" w:lineRule="auto"/>
        <w:ind w:left="0"/>
        <w:jc w:val="both"/>
        <w:rPr>
          <w:sz w:val="20"/>
          <w:szCs w:val="20"/>
        </w:rPr>
      </w:pPr>
      <w:r w:rsidRPr="00F8088C">
        <w:rPr>
          <w:rFonts w:ascii="Times New Roman" w:hAnsi="Times New Roman" w:cs="Times New Roman"/>
          <w:sz w:val="20"/>
          <w:szCs w:val="20"/>
          <w:lang w:eastAsia="ar-SA"/>
        </w:rPr>
        <w:t>представлять родную страну и культуру на корейском языке;</w:t>
      </w:r>
    </w:p>
    <w:p w:rsidR="007677D2" w:rsidRPr="00F8088C" w:rsidRDefault="00CD364E">
      <w:pPr>
        <w:pStyle w:val="a0"/>
        <w:numPr>
          <w:ilvl w:val="0"/>
          <w:numId w:val="65"/>
        </w:numPr>
        <w:tabs>
          <w:tab w:val="left" w:pos="993"/>
        </w:tabs>
        <w:spacing w:after="0" w:line="360" w:lineRule="auto"/>
        <w:ind w:left="0"/>
        <w:jc w:val="both"/>
        <w:rPr>
          <w:sz w:val="20"/>
          <w:szCs w:val="20"/>
        </w:rPr>
      </w:pPr>
      <w:r w:rsidRPr="00F8088C">
        <w:rPr>
          <w:rFonts w:ascii="Times New Roman" w:hAnsi="Times New Roman" w:cs="Times New Roman"/>
          <w:sz w:val="20"/>
          <w:szCs w:val="20"/>
          <w:lang w:eastAsia="ar-SA"/>
        </w:rPr>
        <w:t>понимать социокультурные реалии при чтении и аудировании в рамках изученного материала</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Выпускник получит возможность научиться:</w:t>
      </w:r>
      <w:r w:rsidRPr="00F8088C">
        <w:rPr>
          <w:rFonts w:ascii="Times New Roman" w:hAnsi="Times New Roman" w:cs="Times New Roman"/>
          <w:sz w:val="20"/>
          <w:szCs w:val="20"/>
          <w:lang w:eastAsia="ar-SA"/>
        </w:rPr>
        <w:t xml:space="preserve"> </w:t>
      </w:r>
    </w:p>
    <w:p w:rsidR="007677D2" w:rsidRPr="00F8088C" w:rsidRDefault="00CD364E">
      <w:pPr>
        <w:pStyle w:val="a0"/>
        <w:numPr>
          <w:ilvl w:val="0"/>
          <w:numId w:val="66"/>
        </w:numPr>
        <w:tabs>
          <w:tab w:val="left" w:pos="993"/>
        </w:tabs>
        <w:spacing w:after="0" w:line="360" w:lineRule="auto"/>
        <w:ind w:left="0"/>
        <w:jc w:val="both"/>
        <w:rPr>
          <w:sz w:val="20"/>
          <w:szCs w:val="20"/>
        </w:rPr>
      </w:pPr>
      <w:r w:rsidRPr="00F8088C">
        <w:rPr>
          <w:rFonts w:ascii="Times New Roman" w:hAnsi="Times New Roman" w:cs="Times New Roman"/>
          <w:i/>
          <w:sz w:val="20"/>
          <w:szCs w:val="20"/>
          <w:lang w:eastAsia="ar-SA"/>
        </w:rPr>
        <w:t>использовать социокультурные реалии при создании устных и письменных высказываний;</w:t>
      </w:r>
    </w:p>
    <w:p w:rsidR="007677D2" w:rsidRPr="00F8088C" w:rsidRDefault="00CD364E">
      <w:pPr>
        <w:pStyle w:val="a0"/>
        <w:numPr>
          <w:ilvl w:val="0"/>
          <w:numId w:val="66"/>
        </w:numPr>
        <w:tabs>
          <w:tab w:val="left" w:pos="993"/>
        </w:tabs>
        <w:spacing w:after="0" w:line="360" w:lineRule="auto"/>
        <w:ind w:left="0"/>
        <w:jc w:val="both"/>
        <w:rPr>
          <w:sz w:val="20"/>
          <w:szCs w:val="20"/>
        </w:rPr>
      </w:pPr>
      <w:r w:rsidRPr="00F8088C">
        <w:rPr>
          <w:rFonts w:ascii="Times New Roman" w:hAnsi="Times New Roman" w:cs="Times New Roman"/>
          <w:i/>
          <w:sz w:val="20"/>
          <w:szCs w:val="20"/>
          <w:lang w:eastAsia="ar-SA"/>
        </w:rPr>
        <w:t>находить сходство и различие в традициях родной страны и страны/стран изучаемого языка.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lang w:eastAsia="ar-SA"/>
        </w:rPr>
        <w:t>Компенсаторные умения</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Выпускник научится:</w:t>
      </w:r>
    </w:p>
    <w:p w:rsidR="007677D2" w:rsidRPr="00F8088C" w:rsidRDefault="00CD364E">
      <w:pPr>
        <w:pStyle w:val="a0"/>
        <w:numPr>
          <w:ilvl w:val="0"/>
          <w:numId w:val="67"/>
        </w:numPr>
        <w:tabs>
          <w:tab w:val="left" w:pos="993"/>
        </w:tabs>
        <w:spacing w:after="0" w:line="360" w:lineRule="auto"/>
        <w:ind w:left="0"/>
        <w:jc w:val="both"/>
        <w:rPr>
          <w:sz w:val="20"/>
          <w:szCs w:val="20"/>
        </w:rPr>
      </w:pPr>
      <w:r w:rsidRPr="00F8088C">
        <w:rPr>
          <w:rFonts w:ascii="Times New Roman" w:hAnsi="Times New Roman" w:cs="Times New Roman"/>
          <w:sz w:val="20"/>
          <w:szCs w:val="20"/>
          <w:lang w:eastAsia="ar-SA"/>
        </w:rPr>
        <w:t>выходить из положения при дефиците языковых средств: использовать переспрос при говорении</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Выпускник получит возможность научиться:</w:t>
      </w:r>
      <w:r w:rsidRPr="00F8088C">
        <w:rPr>
          <w:rFonts w:ascii="Times New Roman" w:hAnsi="Times New Roman" w:cs="Times New Roman"/>
          <w:sz w:val="20"/>
          <w:szCs w:val="20"/>
          <w:lang w:eastAsia="ar-SA"/>
        </w:rPr>
        <w:t xml:space="preserve"> </w:t>
      </w:r>
    </w:p>
    <w:p w:rsidR="007677D2" w:rsidRPr="00F8088C" w:rsidRDefault="00CD364E">
      <w:pPr>
        <w:pStyle w:val="a0"/>
        <w:numPr>
          <w:ilvl w:val="0"/>
          <w:numId w:val="67"/>
        </w:numPr>
        <w:tabs>
          <w:tab w:val="left" w:pos="993"/>
        </w:tabs>
        <w:spacing w:after="0" w:line="360" w:lineRule="auto"/>
        <w:ind w:left="0"/>
        <w:jc w:val="both"/>
        <w:rPr>
          <w:sz w:val="20"/>
          <w:szCs w:val="20"/>
        </w:rPr>
      </w:pPr>
      <w:r w:rsidRPr="00F8088C">
        <w:rPr>
          <w:rFonts w:ascii="Times New Roman" w:hAnsi="Times New Roman" w:cs="Times New Roman"/>
          <w:i/>
          <w:sz w:val="20"/>
          <w:szCs w:val="20"/>
          <w:lang w:eastAsia="ar-SA"/>
        </w:rPr>
        <w:t>использовать перифраз, синонимические и антонимические средства при говорении;</w:t>
      </w:r>
    </w:p>
    <w:p w:rsidR="007677D2" w:rsidRPr="00F8088C" w:rsidRDefault="00CD364E">
      <w:pPr>
        <w:pStyle w:val="a0"/>
        <w:numPr>
          <w:ilvl w:val="0"/>
          <w:numId w:val="67"/>
        </w:numPr>
        <w:tabs>
          <w:tab w:val="left" w:pos="993"/>
        </w:tabs>
        <w:spacing w:after="0" w:line="360" w:lineRule="auto"/>
        <w:ind w:left="0"/>
        <w:jc w:val="both"/>
        <w:rPr>
          <w:sz w:val="20"/>
          <w:szCs w:val="20"/>
        </w:rPr>
      </w:pPr>
      <w:r w:rsidRPr="00F8088C">
        <w:rPr>
          <w:rFonts w:ascii="Times New Roman" w:hAnsi="Times New Roman" w:cs="Times New Roman"/>
          <w:i/>
          <w:sz w:val="20"/>
          <w:szCs w:val="20"/>
          <w:lang w:eastAsia="ar-SA"/>
        </w:rPr>
        <w:t>пользоваться языковой и контекстуальной догадкой при аудировании и чтении</w:t>
      </w:r>
      <w:r w:rsidRPr="00F8088C">
        <w:rPr>
          <w:rFonts w:ascii="Times New Roman" w:eastAsia="Calibri" w:hAnsi="Times New Roman" w:cs="Times New Roman"/>
          <w:b/>
          <w:i/>
          <w:sz w:val="20"/>
          <w:szCs w:val="20"/>
          <w:lang w:eastAsia="ar-SA"/>
        </w:rPr>
        <w:t>.</w:t>
      </w:r>
    </w:p>
    <w:p w:rsidR="007677D2" w:rsidRPr="00F8088C" w:rsidRDefault="007677D2">
      <w:pPr>
        <w:pStyle w:val="a0"/>
        <w:spacing w:after="0" w:line="360" w:lineRule="auto"/>
        <w:ind w:firstLine="709"/>
        <w:jc w:val="both"/>
        <w:rPr>
          <w:sz w:val="20"/>
          <w:szCs w:val="20"/>
        </w:rPr>
      </w:pPr>
    </w:p>
    <w:p w:rsidR="007677D2" w:rsidRPr="00F8088C" w:rsidRDefault="00CD364E">
      <w:pPr>
        <w:pStyle w:val="3"/>
        <w:spacing w:before="0" w:after="0" w:line="360" w:lineRule="auto"/>
        <w:ind w:firstLine="709"/>
        <w:rPr>
          <w:sz w:val="20"/>
          <w:szCs w:val="20"/>
        </w:rPr>
      </w:pPr>
      <w:bookmarkStart w:id="56" w:name="__RefHeading__71421_1819210592"/>
      <w:bookmarkStart w:id="57" w:name="_Toc409691632"/>
      <w:bookmarkStart w:id="58" w:name="_Toc410653957"/>
      <w:bookmarkStart w:id="59" w:name="_Toc284663341"/>
      <w:bookmarkEnd w:id="56"/>
      <w:bookmarkEnd w:id="57"/>
      <w:bookmarkEnd w:id="58"/>
      <w:bookmarkEnd w:id="59"/>
      <w:r w:rsidRPr="00F8088C">
        <w:rPr>
          <w:sz w:val="20"/>
          <w:szCs w:val="20"/>
        </w:rPr>
        <w:t>1.2.3.6. История России. Всеобщая история</w:t>
      </w:r>
    </w:p>
    <w:p w:rsidR="007677D2" w:rsidRPr="00F8088C" w:rsidRDefault="00CD364E">
      <w:pPr>
        <w:pStyle w:val="affffd"/>
        <w:ind w:firstLine="709"/>
        <w:rPr>
          <w:sz w:val="20"/>
          <w:szCs w:val="20"/>
        </w:rPr>
      </w:pPr>
      <w:bookmarkStart w:id="60" w:name="_Toc410653958"/>
      <w:bookmarkStart w:id="61" w:name="_Toc410702962"/>
      <w:r w:rsidRPr="00F8088C">
        <w:rPr>
          <w:sz w:val="20"/>
          <w:szCs w:val="20"/>
        </w:rPr>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педагогическом планировании и методических разработках планируемые результаты могут конкретизироваться применительно к курсу, разделу</w:t>
      </w:r>
      <w:bookmarkEnd w:id="60"/>
      <w:bookmarkEnd w:id="61"/>
      <w:r w:rsidRPr="00F8088C">
        <w:rPr>
          <w:sz w:val="20"/>
          <w:szCs w:val="20"/>
        </w:rPr>
        <w:t>, теме.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Предметные результаты</w:t>
      </w:r>
      <w:r w:rsidRPr="00F8088C">
        <w:rPr>
          <w:rFonts w:ascii="Times New Roman" w:hAnsi="Times New Roman" w:cs="Times New Roman"/>
          <w:sz w:val="20"/>
          <w:szCs w:val="20"/>
        </w:rPr>
        <w:t xml:space="preserve"> освоения курса истории на уровне основного общего образования предполагают, что по его итогам у учащегося сформированы:</w:t>
      </w:r>
    </w:p>
    <w:p w:rsidR="007677D2" w:rsidRPr="00F8088C" w:rsidRDefault="00CD364E">
      <w:pPr>
        <w:pStyle w:val="a0"/>
        <w:numPr>
          <w:ilvl w:val="0"/>
          <w:numId w:val="137"/>
        </w:numPr>
        <w:tabs>
          <w:tab w:val="left" w:pos="993"/>
        </w:tabs>
        <w:spacing w:after="0" w:line="360" w:lineRule="auto"/>
        <w:ind w:left="0"/>
        <w:jc w:val="both"/>
        <w:rPr>
          <w:sz w:val="20"/>
          <w:szCs w:val="20"/>
        </w:rPr>
      </w:pPr>
      <w:r w:rsidRPr="00F8088C">
        <w:rPr>
          <w:rFonts w:ascii="Times New Roman" w:hAnsi="Times New Roman" w:cs="Times New Roman"/>
          <w:sz w:val="20"/>
          <w:szCs w:val="20"/>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7677D2" w:rsidRPr="00F8088C" w:rsidRDefault="00CD364E">
      <w:pPr>
        <w:pStyle w:val="a0"/>
        <w:numPr>
          <w:ilvl w:val="0"/>
          <w:numId w:val="137"/>
        </w:numPr>
        <w:tabs>
          <w:tab w:val="left" w:pos="993"/>
        </w:tabs>
        <w:spacing w:after="0" w:line="360" w:lineRule="auto"/>
        <w:ind w:left="0"/>
        <w:jc w:val="both"/>
        <w:rPr>
          <w:sz w:val="20"/>
          <w:szCs w:val="20"/>
        </w:rPr>
      </w:pPr>
      <w:r w:rsidRPr="00F8088C">
        <w:rPr>
          <w:rFonts w:ascii="Times New Roman" w:hAnsi="Times New Roman" w:cs="Times New Roman"/>
          <w:sz w:val="20"/>
          <w:szCs w:val="20"/>
        </w:rPr>
        <w:t>базовые исторические знания об основных этапах и закономерностях развития человеческого общества с древности до наших дней;</w:t>
      </w:r>
    </w:p>
    <w:p w:rsidR="007677D2" w:rsidRPr="00F8088C" w:rsidRDefault="00CD364E">
      <w:pPr>
        <w:pStyle w:val="a0"/>
        <w:numPr>
          <w:ilvl w:val="0"/>
          <w:numId w:val="137"/>
        </w:numPr>
        <w:tabs>
          <w:tab w:val="left" w:pos="993"/>
        </w:tabs>
        <w:spacing w:after="0" w:line="360" w:lineRule="auto"/>
        <w:ind w:left="0"/>
        <w:jc w:val="both"/>
        <w:rPr>
          <w:sz w:val="20"/>
          <w:szCs w:val="20"/>
        </w:rPr>
      </w:pPr>
      <w:r w:rsidRPr="00F8088C">
        <w:rPr>
          <w:rFonts w:ascii="Times New Roman" w:hAnsi="Times New Roman" w:cs="Times New Roman"/>
          <w:sz w:val="20"/>
          <w:szCs w:val="20"/>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677D2" w:rsidRPr="00F8088C" w:rsidRDefault="00CD364E">
      <w:pPr>
        <w:pStyle w:val="a0"/>
        <w:numPr>
          <w:ilvl w:val="0"/>
          <w:numId w:val="137"/>
        </w:numPr>
        <w:tabs>
          <w:tab w:val="left" w:pos="993"/>
        </w:tabs>
        <w:spacing w:after="0" w:line="360" w:lineRule="auto"/>
        <w:ind w:left="0"/>
        <w:jc w:val="both"/>
        <w:rPr>
          <w:sz w:val="20"/>
          <w:szCs w:val="20"/>
        </w:rPr>
      </w:pPr>
      <w:r w:rsidRPr="00F8088C">
        <w:rPr>
          <w:rFonts w:ascii="Times New Roman" w:hAnsi="Times New Roman" w:cs="Times New Roman"/>
          <w:sz w:val="20"/>
          <w:szCs w:val="20"/>
        </w:rPr>
        <w:t>способность применять исторических знаний для осмысления общественных событий и явлений прошлого и современности;</w:t>
      </w:r>
    </w:p>
    <w:p w:rsidR="007677D2" w:rsidRPr="00F8088C" w:rsidRDefault="00CD364E">
      <w:pPr>
        <w:pStyle w:val="a0"/>
        <w:numPr>
          <w:ilvl w:val="0"/>
          <w:numId w:val="137"/>
        </w:numPr>
        <w:tabs>
          <w:tab w:val="left" w:pos="993"/>
        </w:tabs>
        <w:spacing w:after="0" w:line="360" w:lineRule="auto"/>
        <w:ind w:left="0"/>
        <w:jc w:val="both"/>
        <w:rPr>
          <w:sz w:val="20"/>
          <w:szCs w:val="20"/>
        </w:rPr>
      </w:pPr>
      <w:r w:rsidRPr="00F8088C">
        <w:rPr>
          <w:rFonts w:ascii="Times New Roman" w:hAnsi="Times New Roman" w:cs="Times New Roman"/>
          <w:sz w:val="20"/>
          <w:szCs w:val="20"/>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7677D2" w:rsidRPr="00F8088C" w:rsidRDefault="00CD364E">
      <w:pPr>
        <w:pStyle w:val="a0"/>
        <w:numPr>
          <w:ilvl w:val="0"/>
          <w:numId w:val="137"/>
        </w:numPr>
        <w:tabs>
          <w:tab w:val="left" w:pos="993"/>
        </w:tabs>
        <w:spacing w:after="0" w:line="360" w:lineRule="auto"/>
        <w:ind w:left="0"/>
        <w:jc w:val="both"/>
        <w:rPr>
          <w:sz w:val="20"/>
          <w:szCs w:val="20"/>
        </w:rPr>
      </w:pPr>
      <w:r w:rsidRPr="00F8088C">
        <w:rPr>
          <w:rFonts w:ascii="Times New Roman" w:hAnsi="Times New Roman" w:cs="Times New Roman"/>
          <w:sz w:val="20"/>
          <w:szCs w:val="20"/>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7677D2" w:rsidRPr="00F8088C" w:rsidRDefault="00CD364E">
      <w:pPr>
        <w:pStyle w:val="a0"/>
        <w:numPr>
          <w:ilvl w:val="0"/>
          <w:numId w:val="137"/>
        </w:numPr>
        <w:tabs>
          <w:tab w:val="left" w:pos="993"/>
        </w:tabs>
        <w:spacing w:after="0" w:line="360" w:lineRule="auto"/>
        <w:ind w:left="0"/>
        <w:jc w:val="both"/>
        <w:rPr>
          <w:sz w:val="20"/>
          <w:szCs w:val="20"/>
        </w:rPr>
      </w:pPr>
      <w:r w:rsidRPr="00F8088C">
        <w:rPr>
          <w:rFonts w:ascii="Times New Roman" w:hAnsi="Times New Roman" w:cs="Times New Roman"/>
          <w:sz w:val="20"/>
          <w:szCs w:val="20"/>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7677D2" w:rsidRPr="00F8088C" w:rsidRDefault="00CD364E">
      <w:pPr>
        <w:pStyle w:val="a0"/>
        <w:spacing w:after="0" w:line="360" w:lineRule="auto"/>
        <w:ind w:firstLine="709"/>
        <w:rPr>
          <w:sz w:val="20"/>
          <w:szCs w:val="20"/>
        </w:rPr>
      </w:pPr>
      <w:r w:rsidRPr="00F8088C">
        <w:rPr>
          <w:rFonts w:ascii="Times New Roman" w:hAnsi="Times New Roman" w:cs="Times New Roman"/>
          <w:b/>
          <w:sz w:val="20"/>
          <w:szCs w:val="20"/>
        </w:rPr>
        <w:t>Предметные результаты изучения истории по классам:</w:t>
      </w:r>
    </w:p>
    <w:p w:rsidR="007677D2" w:rsidRPr="00F8088C" w:rsidRDefault="00CD364E">
      <w:pPr>
        <w:pStyle w:val="a0"/>
        <w:spacing w:after="0" w:line="360" w:lineRule="auto"/>
        <w:ind w:firstLine="709"/>
        <w:rPr>
          <w:sz w:val="20"/>
          <w:szCs w:val="20"/>
        </w:rPr>
      </w:pPr>
      <w:r w:rsidRPr="00F8088C">
        <w:rPr>
          <w:rFonts w:ascii="Times New Roman" w:hAnsi="Times New Roman" w:cs="Times New Roman"/>
          <w:b/>
          <w:sz w:val="20"/>
          <w:szCs w:val="20"/>
        </w:rPr>
        <w:t>История Древнего мира (5 класс)</w:t>
      </w:r>
    </w:p>
    <w:p w:rsidR="007677D2" w:rsidRPr="00F8088C" w:rsidRDefault="00CD364E">
      <w:pPr>
        <w:pStyle w:val="affffd"/>
        <w:ind w:firstLine="709"/>
        <w:rPr>
          <w:sz w:val="20"/>
          <w:szCs w:val="20"/>
        </w:rPr>
      </w:pPr>
      <w:r w:rsidRPr="00F8088C">
        <w:rPr>
          <w:b/>
          <w:sz w:val="20"/>
          <w:szCs w:val="20"/>
        </w:rPr>
        <w:t>Выпускник научится: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определять место исторических событий во времени, объяснять смысл основных хронологических понятий, терминов (тысячелетие, век, до н. э., н. э.);</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проводить поиск информации в отрывках исторических текстов, материальных памятниках Древнего мира;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объяснять,</w:t>
      </w:r>
      <w:r w:rsidRPr="00F8088C">
        <w:rPr>
          <w:rFonts w:ascii="Times New Roman" w:hAnsi="Times New Roman" w:cs="Times New Roman"/>
          <w:b/>
          <w:i/>
          <w:sz w:val="20"/>
          <w:szCs w:val="20"/>
        </w:rPr>
        <w:t xml:space="preserve"> </w:t>
      </w:r>
      <w:r w:rsidRPr="00F8088C">
        <w:rPr>
          <w:rFonts w:ascii="Times New Roman" w:hAnsi="Times New Roman" w:cs="Times New Roman"/>
          <w:sz w:val="20"/>
          <w:szCs w:val="20"/>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давать оценку наиболее значительным событиям и личностям древней истории.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Выпускник получит возможность научиться: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 давать характеристику общественного строя древних государств;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w:t>
      </w:r>
      <w:r w:rsidRPr="00F8088C">
        <w:rPr>
          <w:rFonts w:ascii="Times New Roman" w:hAnsi="Times New Roman" w:cs="Times New Roman"/>
          <w:i/>
          <w:sz w:val="20"/>
          <w:szCs w:val="20"/>
        </w:rPr>
        <w:t>сопоставлять свидетельства различных исторических источников, выявляя в них общее и различия;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w:t>
      </w:r>
      <w:r w:rsidRPr="00F8088C">
        <w:rPr>
          <w:rFonts w:ascii="Times New Roman" w:hAnsi="Times New Roman" w:cs="Times New Roman"/>
          <w:i/>
          <w:sz w:val="20"/>
          <w:szCs w:val="20"/>
        </w:rPr>
        <w:t>видеть проявления влияния античного искусства в окружающей среде;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w:t>
      </w:r>
      <w:r w:rsidRPr="00F8088C">
        <w:rPr>
          <w:rFonts w:ascii="Times New Roman" w:hAnsi="Times New Roman" w:cs="Times New Roman"/>
          <w:i/>
          <w:sz w:val="20"/>
          <w:szCs w:val="20"/>
        </w:rPr>
        <w:t>высказывать суждения о значении и месте исторического и культурного наследия древних обществ в мировой истории.</w:t>
      </w:r>
    </w:p>
    <w:p w:rsidR="007677D2" w:rsidRPr="00F8088C" w:rsidRDefault="00CD364E">
      <w:pPr>
        <w:pStyle w:val="a0"/>
        <w:spacing w:after="0" w:line="360" w:lineRule="auto"/>
        <w:ind w:firstLine="709"/>
        <w:rPr>
          <w:sz w:val="20"/>
          <w:szCs w:val="20"/>
        </w:rPr>
      </w:pPr>
      <w:r w:rsidRPr="00F8088C">
        <w:rPr>
          <w:rFonts w:ascii="Times New Roman" w:hAnsi="Times New Roman" w:cs="Times New Roman"/>
          <w:b/>
          <w:sz w:val="20"/>
          <w:szCs w:val="20"/>
        </w:rPr>
        <w:t xml:space="preserve">История Средних веков. </w:t>
      </w:r>
      <w:r w:rsidRPr="00F8088C">
        <w:rPr>
          <w:rFonts w:ascii="Times New Roman" w:hAnsi="Times New Roman" w:cs="Times New Roman"/>
          <w:b/>
          <w:bCs/>
          <w:sz w:val="20"/>
          <w:szCs w:val="20"/>
        </w:rPr>
        <w:t>От Древней Руси к Российскому государству (</w:t>
      </w:r>
      <w:r w:rsidRPr="00F8088C">
        <w:rPr>
          <w:rFonts w:ascii="Times New Roman" w:hAnsi="Times New Roman" w:cs="Times New Roman"/>
          <w:b/>
          <w:sz w:val="20"/>
          <w:szCs w:val="20"/>
          <w:lang w:val="en-US"/>
        </w:rPr>
        <w:t>VIII</w:t>
      </w:r>
      <w:r w:rsidRPr="00F8088C">
        <w:rPr>
          <w:rFonts w:ascii="Times New Roman" w:hAnsi="Times New Roman" w:cs="Times New Roman"/>
          <w:b/>
          <w:sz w:val="20"/>
          <w:szCs w:val="20"/>
        </w:rPr>
        <w:t xml:space="preserve"> –</w:t>
      </w:r>
      <w:r w:rsidRPr="00F8088C">
        <w:rPr>
          <w:rFonts w:ascii="Times New Roman" w:hAnsi="Times New Roman" w:cs="Times New Roman"/>
          <w:b/>
          <w:sz w:val="20"/>
          <w:szCs w:val="20"/>
          <w:lang w:val="en-US"/>
        </w:rPr>
        <w:t>XV</w:t>
      </w:r>
      <w:r w:rsidRPr="00F8088C">
        <w:rPr>
          <w:rFonts w:ascii="Times New Roman" w:hAnsi="Times New Roman" w:cs="Times New Roman"/>
          <w:b/>
          <w:sz w:val="20"/>
          <w:szCs w:val="20"/>
        </w:rPr>
        <w:t xml:space="preserve"> вв.) (6 класс)</w:t>
      </w:r>
    </w:p>
    <w:p w:rsidR="007677D2" w:rsidRPr="00F8088C" w:rsidRDefault="00CD364E">
      <w:pPr>
        <w:pStyle w:val="affffd"/>
        <w:ind w:firstLine="709"/>
        <w:rPr>
          <w:sz w:val="20"/>
          <w:szCs w:val="20"/>
        </w:rPr>
      </w:pPr>
      <w:r w:rsidRPr="00F8088C">
        <w:rPr>
          <w:b/>
          <w:sz w:val="20"/>
          <w:szCs w:val="20"/>
        </w:rPr>
        <w:t>Выпускник научится: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проводить поиск информации в исторических текстах, материальных исторических памятниках Средневековья;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объяснять причины и следствия ключевых событий отечественной и всеобщей истории Средних веков;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давать оценку событиям и личностям отечественной и всеобщей истории Средних веков.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Выпускник получит возможность научиться: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w:t>
      </w:r>
      <w:r w:rsidRPr="00F8088C">
        <w:rPr>
          <w:rFonts w:ascii="Times New Roman" w:hAnsi="Times New Roman" w:cs="Times New Roman"/>
          <w:i/>
          <w:sz w:val="20"/>
          <w:szCs w:val="20"/>
        </w:rPr>
        <w:t>давать сопоставительную характеристику политического устройства государств Средневековья (Русь, Запад, Восток);</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w:t>
      </w:r>
      <w:r w:rsidRPr="00F8088C">
        <w:rPr>
          <w:rFonts w:ascii="Times New Roman" w:hAnsi="Times New Roman" w:cs="Times New Roman"/>
          <w:i/>
          <w:sz w:val="20"/>
          <w:szCs w:val="20"/>
        </w:rPr>
        <w:t>сравнивать свидетельства различных исторических источников, выявляя в них общее и различия;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w:t>
      </w:r>
      <w:r w:rsidRPr="00F8088C">
        <w:rPr>
          <w:rFonts w:ascii="Times New Roman" w:hAnsi="Times New Roman" w:cs="Times New Roman"/>
          <w:i/>
          <w:sz w:val="20"/>
          <w:szCs w:val="20"/>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 xml:space="preserve">История Нового времени. </w:t>
      </w:r>
      <w:r w:rsidRPr="00F8088C">
        <w:rPr>
          <w:rFonts w:ascii="Times New Roman" w:hAnsi="Times New Roman" w:cs="Times New Roman"/>
          <w:b/>
          <w:bCs/>
          <w:sz w:val="20"/>
          <w:szCs w:val="20"/>
        </w:rPr>
        <w:t>Россия в XVI – Х</w:t>
      </w:r>
      <w:r w:rsidRPr="00F8088C">
        <w:rPr>
          <w:rFonts w:ascii="Times New Roman" w:hAnsi="Times New Roman" w:cs="Times New Roman"/>
          <w:b/>
          <w:bCs/>
          <w:sz w:val="20"/>
          <w:szCs w:val="20"/>
          <w:lang w:val="en-US"/>
        </w:rPr>
        <w:t>I</w:t>
      </w:r>
      <w:r w:rsidRPr="00F8088C">
        <w:rPr>
          <w:rFonts w:ascii="Times New Roman" w:hAnsi="Times New Roman" w:cs="Times New Roman"/>
          <w:b/>
          <w:bCs/>
          <w:sz w:val="20"/>
          <w:szCs w:val="20"/>
        </w:rPr>
        <w:t>Х веках</w:t>
      </w:r>
      <w:r w:rsidRPr="00F8088C">
        <w:rPr>
          <w:rFonts w:ascii="Times New Roman" w:hAnsi="Times New Roman" w:cs="Times New Roman"/>
          <w:b/>
          <w:sz w:val="20"/>
          <w:szCs w:val="20"/>
        </w:rPr>
        <w:t xml:space="preserve"> (7</w:t>
      </w:r>
      <w:r w:rsidRPr="00F8088C">
        <w:rPr>
          <w:rFonts w:ascii="Times New Roman" w:hAnsi="Times New Roman" w:cs="Times New Roman"/>
          <w:sz w:val="20"/>
          <w:szCs w:val="20"/>
        </w:rPr>
        <w:t>–</w:t>
      </w:r>
      <w:r w:rsidRPr="00F8088C">
        <w:rPr>
          <w:rFonts w:ascii="Times New Roman" w:hAnsi="Times New Roman" w:cs="Times New Roman"/>
          <w:b/>
          <w:sz w:val="20"/>
          <w:szCs w:val="20"/>
        </w:rPr>
        <w:t>9 класс)</w:t>
      </w:r>
    </w:p>
    <w:p w:rsidR="007677D2" w:rsidRPr="00F8088C" w:rsidRDefault="00CD364E">
      <w:pPr>
        <w:pStyle w:val="affffd"/>
        <w:ind w:firstLine="709"/>
        <w:rPr>
          <w:sz w:val="20"/>
          <w:szCs w:val="20"/>
        </w:rPr>
      </w:pPr>
      <w:r w:rsidRPr="00F8088C">
        <w:rPr>
          <w:b/>
          <w:sz w:val="20"/>
          <w:szCs w:val="20"/>
        </w:rPr>
        <w:t>Выпускник научится: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 анализировать информацию различных источников по отечественной и всеобщей истории Нового времени;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объяснять</w:t>
      </w:r>
      <w:r w:rsidRPr="00F8088C">
        <w:rPr>
          <w:rFonts w:ascii="Times New Roman" w:hAnsi="Times New Roman" w:cs="Times New Roman"/>
          <w:b/>
          <w:i/>
          <w:sz w:val="20"/>
          <w:szCs w:val="20"/>
        </w:rPr>
        <w:t xml:space="preserve"> </w:t>
      </w:r>
      <w:r w:rsidRPr="00F8088C">
        <w:rPr>
          <w:rFonts w:ascii="Times New Roman" w:hAnsi="Times New Roman" w:cs="Times New Roman"/>
          <w:sz w:val="20"/>
          <w:szCs w:val="20"/>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сопоставлять</w:t>
      </w:r>
      <w:r w:rsidRPr="00F8088C">
        <w:rPr>
          <w:rFonts w:ascii="Times New Roman" w:hAnsi="Times New Roman" w:cs="Times New Roman"/>
          <w:b/>
          <w:i/>
          <w:sz w:val="20"/>
          <w:szCs w:val="20"/>
        </w:rPr>
        <w:t xml:space="preserve"> </w:t>
      </w:r>
      <w:r w:rsidRPr="00F8088C">
        <w:rPr>
          <w:rFonts w:ascii="Times New Roman" w:hAnsi="Times New Roman" w:cs="Times New Roman"/>
          <w:sz w:val="20"/>
          <w:szCs w:val="20"/>
        </w:rPr>
        <w:t>развитие России и других стран в Новое время, сравнивать исторические ситуации и события;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давать оценку событиям и личностям отечественной и всеобщей истории Нового времени.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Выпускник получит возможность научиться: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w:t>
      </w:r>
      <w:r w:rsidRPr="00F8088C">
        <w:rPr>
          <w:rFonts w:ascii="Times New Roman" w:hAnsi="Times New Roman" w:cs="Times New Roman"/>
          <w:i/>
          <w:sz w:val="20"/>
          <w:szCs w:val="20"/>
        </w:rPr>
        <w:t>используя историческую карту, характеризовать социально-экономическое и политическое развитие России, других государств в Новое время;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w:t>
      </w:r>
      <w:r w:rsidRPr="00F8088C">
        <w:rPr>
          <w:rFonts w:ascii="Times New Roman" w:hAnsi="Times New Roman" w:cs="Times New Roman"/>
          <w:i/>
          <w:sz w:val="20"/>
          <w:szCs w:val="20"/>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w:t>
      </w:r>
      <w:r w:rsidRPr="00F8088C">
        <w:rPr>
          <w:rFonts w:ascii="Times New Roman" w:hAnsi="Times New Roman" w:cs="Times New Roman"/>
          <w:i/>
          <w:sz w:val="20"/>
          <w:szCs w:val="20"/>
        </w:rPr>
        <w:t xml:space="preserve">сравнивать развитие России и других стран в Новое время, объяснять, в чем заключались общие черты и особенности;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w:t>
      </w:r>
      <w:r w:rsidRPr="00F8088C">
        <w:rPr>
          <w:rFonts w:ascii="Times New Roman" w:hAnsi="Times New Roman" w:cs="Times New Roman"/>
          <w:i/>
          <w:sz w:val="20"/>
          <w:szCs w:val="20"/>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7677D2" w:rsidRPr="00F8088C" w:rsidRDefault="007677D2">
      <w:pPr>
        <w:pStyle w:val="3"/>
        <w:spacing w:before="0" w:after="0" w:line="360" w:lineRule="auto"/>
        <w:ind w:firstLine="709"/>
        <w:rPr>
          <w:sz w:val="20"/>
          <w:szCs w:val="20"/>
        </w:rPr>
      </w:pPr>
    </w:p>
    <w:p w:rsidR="007677D2" w:rsidRPr="00F8088C" w:rsidRDefault="00CD364E">
      <w:pPr>
        <w:pStyle w:val="3"/>
        <w:spacing w:before="0" w:after="0" w:line="360" w:lineRule="auto"/>
        <w:ind w:firstLine="709"/>
        <w:rPr>
          <w:sz w:val="20"/>
          <w:szCs w:val="20"/>
        </w:rPr>
      </w:pPr>
      <w:bookmarkStart w:id="62" w:name="__RefHeading__71423_1819210592"/>
      <w:bookmarkStart w:id="63" w:name="_Toc410653959"/>
      <w:bookmarkStart w:id="64" w:name="_Toc284663342"/>
      <w:bookmarkStart w:id="65" w:name="_Toc409691636"/>
      <w:bookmarkEnd w:id="62"/>
      <w:bookmarkEnd w:id="63"/>
      <w:bookmarkEnd w:id="64"/>
      <w:bookmarkEnd w:id="65"/>
      <w:r w:rsidRPr="00F8088C">
        <w:rPr>
          <w:sz w:val="20"/>
          <w:szCs w:val="20"/>
        </w:rPr>
        <w:t>1.2.3.7. Обществознание</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bCs/>
          <w:color w:val="000000"/>
          <w:sz w:val="20"/>
          <w:szCs w:val="20"/>
          <w:shd w:val="clear" w:color="auto" w:fill="FFFFFF"/>
        </w:rPr>
        <w:t>Человек. Деятельность человека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Выпускник научится:</w:t>
      </w:r>
    </w:p>
    <w:p w:rsidR="007677D2" w:rsidRPr="00F8088C" w:rsidRDefault="00CD364E">
      <w:pPr>
        <w:pStyle w:val="a0"/>
        <w:numPr>
          <w:ilvl w:val="0"/>
          <w:numId w:val="140"/>
        </w:numPr>
        <w:tabs>
          <w:tab w:val="left" w:pos="993"/>
        </w:tabs>
        <w:spacing w:after="0" w:line="360" w:lineRule="auto"/>
        <w:ind w:firstLine="709"/>
        <w:jc w:val="both"/>
        <w:rPr>
          <w:sz w:val="20"/>
          <w:szCs w:val="20"/>
        </w:rPr>
      </w:pPr>
      <w:r w:rsidRPr="00F8088C">
        <w:rPr>
          <w:rFonts w:ascii="Times New Roman" w:hAnsi="Times New Roman" w:cs="Times New Roman"/>
          <w:sz w:val="20"/>
          <w:szCs w:val="20"/>
        </w:rPr>
        <w:t>использовать знания о биологическом и социальном в человеке для характеристики его природы;</w:t>
      </w:r>
    </w:p>
    <w:p w:rsidR="007677D2" w:rsidRPr="00F8088C" w:rsidRDefault="00CD364E">
      <w:pPr>
        <w:pStyle w:val="a0"/>
        <w:numPr>
          <w:ilvl w:val="0"/>
          <w:numId w:val="140"/>
        </w:numPr>
        <w:tabs>
          <w:tab w:val="left" w:pos="993"/>
        </w:tabs>
        <w:spacing w:after="0" w:line="360" w:lineRule="auto"/>
        <w:ind w:firstLine="709"/>
        <w:jc w:val="both"/>
        <w:rPr>
          <w:sz w:val="20"/>
          <w:szCs w:val="20"/>
        </w:rPr>
      </w:pPr>
      <w:r w:rsidRPr="00F8088C">
        <w:rPr>
          <w:rFonts w:ascii="Times New Roman" w:hAnsi="Times New Roman" w:cs="Times New Roman"/>
          <w:sz w:val="20"/>
          <w:szCs w:val="20"/>
        </w:rPr>
        <w:t>характеризовать основные возрастные периоды жизни человека, особенности подросткового возраста;</w:t>
      </w:r>
    </w:p>
    <w:p w:rsidR="007677D2" w:rsidRPr="00F8088C" w:rsidRDefault="00CD364E">
      <w:pPr>
        <w:pStyle w:val="a0"/>
        <w:numPr>
          <w:ilvl w:val="0"/>
          <w:numId w:val="140"/>
        </w:numPr>
        <w:tabs>
          <w:tab w:val="left" w:pos="993"/>
        </w:tabs>
        <w:spacing w:after="0" w:line="360" w:lineRule="auto"/>
        <w:ind w:firstLine="709"/>
        <w:jc w:val="both"/>
        <w:rPr>
          <w:sz w:val="20"/>
          <w:szCs w:val="20"/>
        </w:rPr>
      </w:pPr>
      <w:r w:rsidRPr="00F8088C">
        <w:rPr>
          <w:rFonts w:ascii="Times New Roman" w:hAnsi="Times New Roman" w:cs="Times New Roman"/>
          <w:sz w:val="20"/>
          <w:szCs w:val="20"/>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7677D2" w:rsidRPr="00F8088C" w:rsidRDefault="00CD364E">
      <w:pPr>
        <w:pStyle w:val="a0"/>
        <w:numPr>
          <w:ilvl w:val="0"/>
          <w:numId w:val="140"/>
        </w:numPr>
        <w:tabs>
          <w:tab w:val="left" w:pos="993"/>
        </w:tabs>
        <w:spacing w:after="0" w:line="360" w:lineRule="auto"/>
        <w:ind w:firstLine="709"/>
        <w:jc w:val="both"/>
        <w:rPr>
          <w:sz w:val="20"/>
          <w:szCs w:val="20"/>
        </w:rPr>
      </w:pPr>
      <w:r w:rsidRPr="00F8088C">
        <w:rPr>
          <w:rFonts w:ascii="Times New Roman" w:hAnsi="Times New Roman" w:cs="Times New Roman"/>
          <w:sz w:val="20"/>
          <w:szCs w:val="20"/>
        </w:rPr>
        <w:t>характеризовать и иллюстрировать конкретными примерами группы потребностей человека;</w:t>
      </w:r>
    </w:p>
    <w:p w:rsidR="007677D2" w:rsidRPr="00F8088C" w:rsidRDefault="00CD364E">
      <w:pPr>
        <w:pStyle w:val="a0"/>
        <w:numPr>
          <w:ilvl w:val="0"/>
          <w:numId w:val="140"/>
        </w:numPr>
        <w:tabs>
          <w:tab w:val="left" w:pos="993"/>
        </w:tabs>
        <w:spacing w:after="0" w:line="360" w:lineRule="auto"/>
        <w:ind w:firstLine="709"/>
        <w:jc w:val="both"/>
        <w:rPr>
          <w:sz w:val="20"/>
          <w:szCs w:val="20"/>
        </w:rPr>
      </w:pPr>
      <w:r w:rsidRPr="00F8088C">
        <w:rPr>
          <w:rFonts w:ascii="Times New Roman" w:hAnsi="Times New Roman" w:cs="Times New Roman"/>
          <w:sz w:val="20"/>
          <w:szCs w:val="20"/>
        </w:rPr>
        <w:t>приводить примеры основных видов деятельности человека;</w:t>
      </w:r>
    </w:p>
    <w:p w:rsidR="007677D2" w:rsidRPr="00F8088C" w:rsidRDefault="00CD364E">
      <w:pPr>
        <w:pStyle w:val="a0"/>
        <w:numPr>
          <w:ilvl w:val="0"/>
          <w:numId w:val="140"/>
        </w:numPr>
        <w:shd w:val="clear" w:color="auto" w:fill="FFFFFF"/>
        <w:tabs>
          <w:tab w:val="left" w:pos="993"/>
          <w:tab w:val="left" w:pos="1023"/>
        </w:tabs>
        <w:spacing w:after="0" w:line="360" w:lineRule="auto"/>
        <w:ind w:firstLine="709"/>
        <w:jc w:val="both"/>
        <w:rPr>
          <w:sz w:val="20"/>
          <w:szCs w:val="20"/>
        </w:rPr>
      </w:pPr>
      <w:r w:rsidRPr="00F8088C">
        <w:rPr>
          <w:rFonts w:ascii="Times New Roman" w:hAnsi="Times New Roman" w:cs="Times New Roman"/>
          <w:sz w:val="20"/>
          <w:szCs w:val="20"/>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7677D2" w:rsidRPr="00F8088C" w:rsidRDefault="00CD364E">
      <w:pPr>
        <w:pStyle w:val="a0"/>
        <w:tabs>
          <w:tab w:val="left" w:pos="1023"/>
        </w:tabs>
        <w:spacing w:after="0" w:line="360" w:lineRule="auto"/>
        <w:ind w:firstLine="709"/>
        <w:jc w:val="both"/>
        <w:rPr>
          <w:sz w:val="20"/>
          <w:szCs w:val="20"/>
        </w:rPr>
      </w:pPr>
      <w:r w:rsidRPr="00F8088C">
        <w:rPr>
          <w:rFonts w:ascii="Times New Roman" w:hAnsi="Times New Roman" w:cs="Times New Roman"/>
          <w:b/>
          <w:sz w:val="20"/>
          <w:szCs w:val="20"/>
        </w:rPr>
        <w:t>Выпускник получит возможность научиться:</w:t>
      </w:r>
    </w:p>
    <w:p w:rsidR="007677D2" w:rsidRPr="00F8088C" w:rsidRDefault="00CD364E">
      <w:pPr>
        <w:pStyle w:val="a0"/>
        <w:numPr>
          <w:ilvl w:val="0"/>
          <w:numId w:val="85"/>
        </w:numPr>
        <w:shd w:val="clear" w:color="auto" w:fill="FFFFFF"/>
        <w:tabs>
          <w:tab w:val="left" w:pos="993"/>
        </w:tabs>
        <w:spacing w:after="0" w:line="360" w:lineRule="auto"/>
        <w:ind w:left="0"/>
        <w:jc w:val="both"/>
        <w:rPr>
          <w:sz w:val="20"/>
          <w:szCs w:val="20"/>
        </w:rPr>
      </w:pPr>
      <w:r w:rsidRPr="00F8088C">
        <w:rPr>
          <w:rFonts w:ascii="Times New Roman" w:hAnsi="Times New Roman" w:cs="Times New Roman"/>
          <w:i/>
          <w:sz w:val="20"/>
          <w:szCs w:val="20"/>
        </w:rPr>
        <w:t>выполнять несложные практические задания, основанные на ситуациях, связанных с деятельностью человека;</w:t>
      </w:r>
    </w:p>
    <w:p w:rsidR="007677D2" w:rsidRPr="00F8088C" w:rsidRDefault="00CD364E">
      <w:pPr>
        <w:pStyle w:val="a0"/>
        <w:numPr>
          <w:ilvl w:val="0"/>
          <w:numId w:val="85"/>
        </w:numPr>
        <w:shd w:val="clear" w:color="auto" w:fill="FFFFFF"/>
        <w:tabs>
          <w:tab w:val="left" w:pos="993"/>
        </w:tabs>
        <w:spacing w:after="0" w:line="360" w:lineRule="auto"/>
        <w:ind w:left="0"/>
        <w:jc w:val="both"/>
        <w:rPr>
          <w:sz w:val="20"/>
          <w:szCs w:val="20"/>
        </w:rPr>
      </w:pPr>
      <w:r w:rsidRPr="00F8088C">
        <w:rPr>
          <w:rFonts w:ascii="Times New Roman" w:hAnsi="Times New Roman" w:cs="Times New Roman"/>
          <w:i/>
          <w:sz w:val="20"/>
          <w:szCs w:val="20"/>
        </w:rPr>
        <w:t>оценивать роль деятельности в жизни человека и общества;</w:t>
      </w:r>
    </w:p>
    <w:p w:rsidR="007677D2" w:rsidRPr="00F8088C" w:rsidRDefault="00CD364E">
      <w:pPr>
        <w:pStyle w:val="a0"/>
        <w:numPr>
          <w:ilvl w:val="0"/>
          <w:numId w:val="85"/>
        </w:numPr>
        <w:tabs>
          <w:tab w:val="left" w:pos="993"/>
          <w:tab w:val="left" w:pos="1023"/>
        </w:tabs>
        <w:spacing w:after="0" w:line="360" w:lineRule="auto"/>
        <w:ind w:left="0"/>
        <w:jc w:val="both"/>
        <w:rPr>
          <w:sz w:val="20"/>
          <w:szCs w:val="20"/>
        </w:rPr>
      </w:pPr>
      <w:r w:rsidRPr="00F8088C">
        <w:rPr>
          <w:rFonts w:ascii="Times New Roman" w:hAnsi="Times New Roman" w:cs="Times New Roman"/>
          <w:i/>
          <w:sz w:val="20"/>
          <w:szCs w:val="20"/>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7677D2" w:rsidRPr="00F8088C" w:rsidRDefault="00CD364E">
      <w:pPr>
        <w:pStyle w:val="a0"/>
        <w:numPr>
          <w:ilvl w:val="0"/>
          <w:numId w:val="85"/>
        </w:numPr>
        <w:shd w:val="clear" w:color="auto" w:fill="FFFFFF"/>
        <w:tabs>
          <w:tab w:val="left" w:pos="993"/>
          <w:tab w:val="left" w:pos="1023"/>
        </w:tabs>
        <w:spacing w:after="0" w:line="360" w:lineRule="auto"/>
        <w:ind w:left="0"/>
        <w:jc w:val="both"/>
        <w:rPr>
          <w:sz w:val="20"/>
          <w:szCs w:val="20"/>
        </w:rPr>
      </w:pPr>
      <w:r w:rsidRPr="00F8088C">
        <w:rPr>
          <w:rFonts w:ascii="Times New Roman" w:hAnsi="Times New Roman" w:cs="Times New Roman"/>
          <w:i/>
          <w:sz w:val="20"/>
          <w:szCs w:val="20"/>
        </w:rPr>
        <w:t>использовать элементы причинно-следственного анализа при характеристике межличностных конфликтов;</w:t>
      </w:r>
    </w:p>
    <w:p w:rsidR="007677D2" w:rsidRPr="00F8088C" w:rsidRDefault="00CD364E">
      <w:pPr>
        <w:pStyle w:val="a0"/>
        <w:numPr>
          <w:ilvl w:val="0"/>
          <w:numId w:val="85"/>
        </w:numPr>
        <w:shd w:val="clear" w:color="auto" w:fill="FFFFFF"/>
        <w:tabs>
          <w:tab w:val="left" w:pos="993"/>
          <w:tab w:val="left" w:pos="1023"/>
        </w:tabs>
        <w:spacing w:after="0" w:line="360" w:lineRule="auto"/>
        <w:ind w:left="0"/>
        <w:jc w:val="both"/>
        <w:rPr>
          <w:sz w:val="20"/>
          <w:szCs w:val="20"/>
        </w:rPr>
      </w:pPr>
      <w:r w:rsidRPr="00F8088C">
        <w:rPr>
          <w:rFonts w:ascii="Times New Roman" w:hAnsi="Times New Roman" w:cs="Times New Roman"/>
          <w:i/>
          <w:sz w:val="20"/>
          <w:szCs w:val="20"/>
        </w:rPr>
        <w:t>моделировать возможные последствия позитивного и негативного воздействия группы на человека, делать выводы.</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bCs/>
          <w:color w:val="000000"/>
          <w:sz w:val="20"/>
          <w:szCs w:val="20"/>
          <w:shd w:val="clear" w:color="auto" w:fill="FFFFFF"/>
        </w:rPr>
        <w:t>Общество</w:t>
      </w:r>
    </w:p>
    <w:p w:rsidR="007677D2" w:rsidRPr="00F8088C" w:rsidRDefault="00CD364E">
      <w:pPr>
        <w:pStyle w:val="a0"/>
        <w:shd w:val="clear" w:color="auto" w:fill="FFFFFF"/>
        <w:tabs>
          <w:tab w:val="left" w:pos="1023"/>
        </w:tabs>
        <w:spacing w:after="0" w:line="360" w:lineRule="auto"/>
        <w:ind w:firstLine="709"/>
        <w:jc w:val="both"/>
        <w:rPr>
          <w:sz w:val="20"/>
          <w:szCs w:val="20"/>
        </w:rPr>
      </w:pPr>
      <w:r w:rsidRPr="00F8088C">
        <w:rPr>
          <w:rFonts w:ascii="Times New Roman" w:hAnsi="Times New Roman" w:cs="Times New Roman"/>
          <w:b/>
          <w:sz w:val="20"/>
          <w:szCs w:val="20"/>
        </w:rPr>
        <w:t>Выпускник научится:</w:t>
      </w:r>
    </w:p>
    <w:p w:rsidR="007677D2" w:rsidRPr="00F8088C" w:rsidRDefault="00CD364E">
      <w:pPr>
        <w:pStyle w:val="a0"/>
        <w:numPr>
          <w:ilvl w:val="0"/>
          <w:numId w:val="86"/>
        </w:numPr>
        <w:shd w:val="clear" w:color="auto" w:fill="FFFFFF"/>
        <w:tabs>
          <w:tab w:val="left" w:pos="20"/>
          <w:tab w:val="left" w:pos="993"/>
        </w:tabs>
        <w:spacing w:after="0" w:line="360" w:lineRule="auto"/>
        <w:ind w:left="0"/>
        <w:jc w:val="both"/>
        <w:rPr>
          <w:sz w:val="20"/>
          <w:szCs w:val="20"/>
        </w:rPr>
      </w:pPr>
      <w:r w:rsidRPr="00F8088C">
        <w:rPr>
          <w:rFonts w:ascii="Times New Roman" w:hAnsi="Times New Roman" w:cs="Times New Roman"/>
          <w:bCs/>
          <w:sz w:val="20"/>
          <w:szCs w:val="20"/>
        </w:rPr>
        <w:t>демонстрировать на примерах взаимосвязь природы и общества, раскрывать роль природы в жизни человека;</w:t>
      </w:r>
    </w:p>
    <w:p w:rsidR="007677D2" w:rsidRPr="00F8088C" w:rsidRDefault="00CD364E">
      <w:pPr>
        <w:pStyle w:val="a0"/>
        <w:numPr>
          <w:ilvl w:val="0"/>
          <w:numId w:val="86"/>
        </w:numPr>
        <w:shd w:val="clear" w:color="auto" w:fill="FFFFFF"/>
        <w:tabs>
          <w:tab w:val="left" w:pos="20"/>
          <w:tab w:val="left" w:pos="993"/>
        </w:tabs>
        <w:spacing w:after="0" w:line="360" w:lineRule="auto"/>
        <w:ind w:left="0"/>
        <w:jc w:val="both"/>
        <w:rPr>
          <w:sz w:val="20"/>
          <w:szCs w:val="20"/>
        </w:rPr>
      </w:pPr>
      <w:r w:rsidRPr="00F8088C">
        <w:rPr>
          <w:rFonts w:ascii="Times New Roman" w:hAnsi="Times New Roman" w:cs="Times New Roman"/>
          <w:sz w:val="20"/>
          <w:szCs w:val="20"/>
        </w:rPr>
        <w:t>распознавать на основе приведенных данных основные типы обществ;</w:t>
      </w:r>
    </w:p>
    <w:p w:rsidR="007677D2" w:rsidRPr="00F8088C" w:rsidRDefault="00CD364E">
      <w:pPr>
        <w:pStyle w:val="a0"/>
        <w:numPr>
          <w:ilvl w:val="0"/>
          <w:numId w:val="86"/>
        </w:numPr>
        <w:shd w:val="clear" w:color="auto" w:fill="FFFFFF"/>
        <w:tabs>
          <w:tab w:val="left" w:pos="20"/>
          <w:tab w:val="left" w:pos="993"/>
        </w:tabs>
        <w:spacing w:after="0" w:line="360" w:lineRule="auto"/>
        <w:ind w:left="0"/>
        <w:jc w:val="both"/>
        <w:rPr>
          <w:sz w:val="20"/>
          <w:szCs w:val="20"/>
        </w:rPr>
      </w:pPr>
      <w:r w:rsidRPr="00F8088C">
        <w:rPr>
          <w:rFonts w:ascii="Times New Roman" w:hAnsi="Times New Roman" w:cs="Times New Roman"/>
          <w:sz w:val="20"/>
          <w:szCs w:val="20"/>
        </w:rPr>
        <w:t>характеризовать движение от одних форм общественной жизни к другим; оценивать социальные явления с позиций общественного прогресса;</w:t>
      </w:r>
    </w:p>
    <w:p w:rsidR="007677D2" w:rsidRPr="00F8088C" w:rsidRDefault="00CD364E">
      <w:pPr>
        <w:pStyle w:val="a0"/>
        <w:numPr>
          <w:ilvl w:val="0"/>
          <w:numId w:val="86"/>
        </w:numPr>
        <w:shd w:val="clear" w:color="auto" w:fill="FFFFFF"/>
        <w:tabs>
          <w:tab w:val="left" w:pos="20"/>
          <w:tab w:val="left" w:pos="993"/>
        </w:tabs>
        <w:spacing w:after="0" w:line="360" w:lineRule="auto"/>
        <w:ind w:left="0"/>
        <w:jc w:val="both"/>
        <w:rPr>
          <w:sz w:val="20"/>
          <w:szCs w:val="20"/>
        </w:rPr>
      </w:pPr>
      <w:r w:rsidRPr="00F8088C">
        <w:rPr>
          <w:rFonts w:ascii="Times New Roman" w:hAnsi="Times New Roman" w:cs="Times New Roman"/>
          <w:sz w:val="20"/>
          <w:szCs w:val="20"/>
        </w:rPr>
        <w:t>различать экономические, социальные, политические, культурные явления и процессы общественной жизни;</w:t>
      </w:r>
    </w:p>
    <w:p w:rsidR="007677D2" w:rsidRPr="00F8088C" w:rsidRDefault="00CD364E">
      <w:pPr>
        <w:pStyle w:val="a0"/>
        <w:numPr>
          <w:ilvl w:val="0"/>
          <w:numId w:val="86"/>
        </w:numPr>
        <w:shd w:val="clear" w:color="auto" w:fill="FFFFFF"/>
        <w:tabs>
          <w:tab w:val="left" w:pos="20"/>
          <w:tab w:val="left" w:pos="993"/>
        </w:tabs>
        <w:spacing w:after="0" w:line="360" w:lineRule="auto"/>
        <w:ind w:left="0"/>
        <w:jc w:val="both"/>
        <w:rPr>
          <w:sz w:val="20"/>
          <w:szCs w:val="20"/>
        </w:rPr>
      </w:pPr>
      <w:r w:rsidRPr="00F8088C">
        <w:rPr>
          <w:rFonts w:ascii="Times New Roman" w:hAnsi="Times New Roman" w:cs="Times New Roman"/>
          <w:sz w:val="20"/>
          <w:szCs w:val="20"/>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7677D2" w:rsidRPr="00F8088C" w:rsidRDefault="00CD364E">
      <w:pPr>
        <w:pStyle w:val="a0"/>
        <w:numPr>
          <w:ilvl w:val="0"/>
          <w:numId w:val="86"/>
        </w:numPr>
        <w:shd w:val="clear" w:color="auto" w:fill="FFFFFF"/>
        <w:tabs>
          <w:tab w:val="left" w:pos="20"/>
          <w:tab w:val="left" w:pos="993"/>
        </w:tabs>
        <w:spacing w:after="0" w:line="360" w:lineRule="auto"/>
        <w:ind w:left="0"/>
        <w:jc w:val="both"/>
        <w:rPr>
          <w:sz w:val="20"/>
          <w:szCs w:val="20"/>
        </w:rPr>
      </w:pPr>
      <w:r w:rsidRPr="00F8088C">
        <w:rPr>
          <w:rFonts w:ascii="Times New Roman" w:hAnsi="Times New Roman" w:cs="Times New Roman"/>
          <w:bCs/>
          <w:sz w:val="20"/>
          <w:szCs w:val="20"/>
        </w:rPr>
        <w:t>характеризовать экологический кризис как глобальную проблему человечества, раскрывать причины экологического кризиса;</w:t>
      </w:r>
    </w:p>
    <w:p w:rsidR="007677D2" w:rsidRPr="00F8088C" w:rsidRDefault="00CD364E">
      <w:pPr>
        <w:pStyle w:val="a0"/>
        <w:numPr>
          <w:ilvl w:val="0"/>
          <w:numId w:val="86"/>
        </w:numPr>
        <w:shd w:val="clear" w:color="auto" w:fill="FFFFFF"/>
        <w:tabs>
          <w:tab w:val="left" w:pos="20"/>
          <w:tab w:val="left" w:pos="993"/>
        </w:tabs>
        <w:spacing w:after="0" w:line="360" w:lineRule="auto"/>
        <w:ind w:left="0"/>
        <w:jc w:val="both"/>
        <w:rPr>
          <w:sz w:val="20"/>
          <w:szCs w:val="20"/>
        </w:rPr>
      </w:pPr>
      <w:r w:rsidRPr="00F8088C">
        <w:rPr>
          <w:rFonts w:ascii="Times New Roman" w:hAnsi="Times New Roman" w:cs="Times New Roman"/>
          <w:bCs/>
          <w:sz w:val="20"/>
          <w:szCs w:val="20"/>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7677D2" w:rsidRPr="00F8088C" w:rsidRDefault="00CD364E">
      <w:pPr>
        <w:pStyle w:val="a0"/>
        <w:numPr>
          <w:ilvl w:val="0"/>
          <w:numId w:val="86"/>
        </w:numPr>
        <w:shd w:val="clear" w:color="auto" w:fill="FFFFFF"/>
        <w:tabs>
          <w:tab w:val="left" w:pos="20"/>
          <w:tab w:val="left" w:pos="993"/>
        </w:tabs>
        <w:spacing w:after="0" w:line="360" w:lineRule="auto"/>
        <w:ind w:left="0"/>
        <w:jc w:val="both"/>
        <w:rPr>
          <w:sz w:val="20"/>
          <w:szCs w:val="20"/>
        </w:rPr>
      </w:pPr>
      <w:r w:rsidRPr="00F8088C">
        <w:rPr>
          <w:rFonts w:ascii="Times New Roman" w:hAnsi="Times New Roman" w:cs="Times New Roman"/>
          <w:bCs/>
          <w:sz w:val="20"/>
          <w:szCs w:val="20"/>
        </w:rPr>
        <w:t xml:space="preserve">раскрывать влияние современных средств массовой коммуникации на общество и личность; </w:t>
      </w:r>
    </w:p>
    <w:p w:rsidR="007677D2" w:rsidRPr="00F8088C" w:rsidRDefault="00CD364E">
      <w:pPr>
        <w:pStyle w:val="a0"/>
        <w:numPr>
          <w:ilvl w:val="0"/>
          <w:numId w:val="86"/>
        </w:numPr>
        <w:shd w:val="clear" w:color="auto" w:fill="FFFFFF"/>
        <w:tabs>
          <w:tab w:val="left" w:pos="20"/>
          <w:tab w:val="left" w:pos="993"/>
        </w:tabs>
        <w:spacing w:after="0" w:line="360" w:lineRule="auto"/>
        <w:ind w:left="0"/>
        <w:jc w:val="both"/>
        <w:rPr>
          <w:sz w:val="20"/>
          <w:szCs w:val="20"/>
        </w:rPr>
      </w:pPr>
      <w:r w:rsidRPr="00F8088C">
        <w:rPr>
          <w:rFonts w:ascii="Times New Roman" w:hAnsi="Times New Roman" w:cs="Times New Roman"/>
          <w:bCs/>
          <w:sz w:val="20"/>
          <w:szCs w:val="20"/>
        </w:rPr>
        <w:t>конкретизировать примерами опасность международного терроризма.</w:t>
      </w:r>
    </w:p>
    <w:p w:rsidR="007677D2" w:rsidRPr="00F8088C" w:rsidRDefault="00CD364E">
      <w:pPr>
        <w:pStyle w:val="a0"/>
        <w:shd w:val="clear" w:color="auto" w:fill="FFFFFF"/>
        <w:tabs>
          <w:tab w:val="left" w:pos="0"/>
        </w:tabs>
        <w:spacing w:after="0" w:line="360" w:lineRule="auto"/>
        <w:ind w:firstLine="709"/>
        <w:jc w:val="both"/>
        <w:rPr>
          <w:sz w:val="20"/>
          <w:szCs w:val="20"/>
        </w:rPr>
      </w:pPr>
      <w:r w:rsidRPr="00F8088C">
        <w:rPr>
          <w:rFonts w:ascii="Times New Roman" w:hAnsi="Times New Roman" w:cs="Times New Roman"/>
          <w:b/>
          <w:sz w:val="20"/>
          <w:szCs w:val="20"/>
        </w:rPr>
        <w:t>Выпускник получит возможность научиться:</w:t>
      </w:r>
    </w:p>
    <w:p w:rsidR="007677D2" w:rsidRPr="00F8088C" w:rsidRDefault="00CD364E">
      <w:pPr>
        <w:pStyle w:val="a0"/>
        <w:numPr>
          <w:ilvl w:val="0"/>
          <w:numId w:val="87"/>
        </w:numPr>
        <w:shd w:val="clear" w:color="auto" w:fill="FFFFFF"/>
        <w:tabs>
          <w:tab w:val="left" w:pos="1023"/>
        </w:tabs>
        <w:spacing w:after="0" w:line="360" w:lineRule="auto"/>
        <w:ind w:left="0"/>
        <w:jc w:val="both"/>
        <w:rPr>
          <w:sz w:val="20"/>
          <w:szCs w:val="20"/>
        </w:rPr>
      </w:pPr>
      <w:r w:rsidRPr="00F8088C">
        <w:rPr>
          <w:rFonts w:ascii="Times New Roman" w:hAnsi="Times New Roman" w:cs="Times New Roman"/>
          <w:i/>
          <w:sz w:val="20"/>
          <w:szCs w:val="20"/>
        </w:rPr>
        <w:t>наблюдать и характеризовать явления и события, происходящие в различных сферах общественной жизни;</w:t>
      </w:r>
    </w:p>
    <w:p w:rsidR="007677D2" w:rsidRPr="00F8088C" w:rsidRDefault="00CD364E">
      <w:pPr>
        <w:pStyle w:val="a0"/>
        <w:numPr>
          <w:ilvl w:val="0"/>
          <w:numId w:val="87"/>
        </w:numPr>
        <w:shd w:val="clear" w:color="auto" w:fill="FFFFFF"/>
        <w:tabs>
          <w:tab w:val="left" w:pos="1023"/>
        </w:tabs>
        <w:spacing w:after="0" w:line="360" w:lineRule="auto"/>
        <w:ind w:left="0"/>
        <w:jc w:val="both"/>
        <w:rPr>
          <w:sz w:val="20"/>
          <w:szCs w:val="20"/>
        </w:rPr>
      </w:pPr>
      <w:r w:rsidRPr="00F8088C">
        <w:rPr>
          <w:rFonts w:ascii="Times New Roman" w:hAnsi="Times New Roman" w:cs="Times New Roman"/>
          <w:i/>
          <w:sz w:val="20"/>
          <w:szCs w:val="20"/>
        </w:rPr>
        <w:t>выявлять причинно-следственные связи общественных явлений и характеризовать основные направления общественного развития;</w:t>
      </w:r>
    </w:p>
    <w:p w:rsidR="007677D2" w:rsidRPr="00F8088C" w:rsidRDefault="00CD364E">
      <w:pPr>
        <w:pStyle w:val="a0"/>
        <w:numPr>
          <w:ilvl w:val="0"/>
          <w:numId w:val="87"/>
        </w:numPr>
        <w:shd w:val="clear" w:color="auto" w:fill="FFFFFF"/>
        <w:tabs>
          <w:tab w:val="left" w:pos="1023"/>
        </w:tabs>
        <w:spacing w:after="0" w:line="360" w:lineRule="auto"/>
        <w:ind w:left="0"/>
        <w:jc w:val="both"/>
        <w:rPr>
          <w:sz w:val="20"/>
          <w:szCs w:val="20"/>
        </w:rPr>
      </w:pPr>
      <w:r w:rsidRPr="00F8088C">
        <w:rPr>
          <w:rFonts w:ascii="Times New Roman" w:hAnsi="Times New Roman" w:cs="Times New Roman"/>
          <w:i/>
          <w:sz w:val="20"/>
          <w:szCs w:val="20"/>
        </w:rPr>
        <w:t>осознанно содействовать защите природы.</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bCs/>
          <w:color w:val="000000"/>
          <w:sz w:val="20"/>
          <w:szCs w:val="20"/>
          <w:shd w:val="clear" w:color="auto" w:fill="FFFFFF"/>
        </w:rPr>
        <w:t>Социальные нормы</w:t>
      </w:r>
    </w:p>
    <w:p w:rsidR="007677D2" w:rsidRPr="00F8088C" w:rsidRDefault="00CD364E">
      <w:pPr>
        <w:pStyle w:val="a0"/>
        <w:shd w:val="clear" w:color="auto" w:fill="FFFFFF"/>
        <w:tabs>
          <w:tab w:val="left" w:pos="1023"/>
        </w:tabs>
        <w:spacing w:after="0" w:line="360" w:lineRule="auto"/>
        <w:ind w:firstLine="709"/>
        <w:jc w:val="both"/>
        <w:rPr>
          <w:sz w:val="20"/>
          <w:szCs w:val="20"/>
        </w:rPr>
      </w:pPr>
      <w:r w:rsidRPr="00F8088C">
        <w:rPr>
          <w:rFonts w:ascii="Times New Roman" w:hAnsi="Times New Roman" w:cs="Times New Roman"/>
          <w:b/>
          <w:sz w:val="20"/>
          <w:szCs w:val="20"/>
        </w:rPr>
        <w:t>Выпускник научится:</w:t>
      </w:r>
    </w:p>
    <w:p w:rsidR="007677D2" w:rsidRPr="00F8088C" w:rsidRDefault="00CD364E">
      <w:pPr>
        <w:pStyle w:val="a0"/>
        <w:numPr>
          <w:ilvl w:val="0"/>
          <w:numId w:val="88"/>
        </w:numPr>
        <w:shd w:val="clear" w:color="auto" w:fill="FFFFFF"/>
        <w:tabs>
          <w:tab w:val="left" w:pos="1023"/>
        </w:tabs>
        <w:spacing w:after="0" w:line="360" w:lineRule="auto"/>
        <w:ind w:left="0"/>
        <w:contextualSpacing/>
        <w:jc w:val="both"/>
        <w:rPr>
          <w:sz w:val="20"/>
          <w:szCs w:val="20"/>
        </w:rPr>
      </w:pPr>
      <w:r w:rsidRPr="00F8088C">
        <w:rPr>
          <w:rFonts w:ascii="Times New Roman" w:hAnsi="Times New Roman" w:cs="Times New Roman"/>
          <w:sz w:val="20"/>
          <w:szCs w:val="20"/>
        </w:rPr>
        <w:t>раскрывать роль социальных норм как регуляторов общественной жизни и поведения человека;</w:t>
      </w:r>
    </w:p>
    <w:p w:rsidR="007677D2" w:rsidRPr="00F8088C" w:rsidRDefault="00CD364E">
      <w:pPr>
        <w:pStyle w:val="a0"/>
        <w:numPr>
          <w:ilvl w:val="0"/>
          <w:numId w:val="88"/>
        </w:numPr>
        <w:shd w:val="clear" w:color="auto" w:fill="FFFFFF"/>
        <w:tabs>
          <w:tab w:val="left" w:pos="1023"/>
        </w:tabs>
        <w:spacing w:after="0" w:line="360" w:lineRule="auto"/>
        <w:ind w:left="0"/>
        <w:contextualSpacing/>
        <w:jc w:val="both"/>
        <w:rPr>
          <w:sz w:val="20"/>
          <w:szCs w:val="20"/>
        </w:rPr>
      </w:pPr>
      <w:r w:rsidRPr="00F8088C">
        <w:rPr>
          <w:rFonts w:ascii="Times New Roman" w:hAnsi="Times New Roman" w:cs="Times New Roman"/>
          <w:sz w:val="20"/>
          <w:szCs w:val="20"/>
        </w:rPr>
        <w:t>различать отдельные виды социальных норм;</w:t>
      </w:r>
    </w:p>
    <w:p w:rsidR="007677D2" w:rsidRPr="00F8088C" w:rsidRDefault="00CD364E">
      <w:pPr>
        <w:pStyle w:val="a0"/>
        <w:numPr>
          <w:ilvl w:val="0"/>
          <w:numId w:val="88"/>
        </w:numPr>
        <w:shd w:val="clear" w:color="auto" w:fill="FFFFFF"/>
        <w:tabs>
          <w:tab w:val="left" w:pos="1023"/>
        </w:tabs>
        <w:spacing w:after="0" w:line="360" w:lineRule="auto"/>
        <w:ind w:left="0"/>
        <w:contextualSpacing/>
        <w:jc w:val="both"/>
        <w:rPr>
          <w:sz w:val="20"/>
          <w:szCs w:val="20"/>
        </w:rPr>
      </w:pPr>
      <w:r w:rsidRPr="00F8088C">
        <w:rPr>
          <w:rFonts w:ascii="Times New Roman" w:hAnsi="Times New Roman" w:cs="Times New Roman"/>
          <w:sz w:val="20"/>
          <w:szCs w:val="20"/>
        </w:rPr>
        <w:t>характеризовать основные нормы морали;</w:t>
      </w:r>
    </w:p>
    <w:p w:rsidR="007677D2" w:rsidRPr="00F8088C" w:rsidRDefault="00CD364E">
      <w:pPr>
        <w:pStyle w:val="a0"/>
        <w:numPr>
          <w:ilvl w:val="0"/>
          <w:numId w:val="88"/>
        </w:numPr>
        <w:shd w:val="clear" w:color="auto" w:fill="FFFFFF"/>
        <w:tabs>
          <w:tab w:val="left" w:pos="1023"/>
        </w:tabs>
        <w:spacing w:after="0" w:line="360" w:lineRule="auto"/>
        <w:ind w:left="0"/>
        <w:contextualSpacing/>
        <w:jc w:val="both"/>
        <w:rPr>
          <w:sz w:val="20"/>
          <w:szCs w:val="20"/>
        </w:rPr>
      </w:pPr>
      <w:r w:rsidRPr="00F8088C">
        <w:rPr>
          <w:rFonts w:ascii="Times New Roman" w:hAnsi="Times New Roman" w:cs="Times New Roman"/>
          <w:sz w:val="20"/>
          <w:szCs w:val="20"/>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7677D2" w:rsidRPr="00F8088C" w:rsidRDefault="00CD364E">
      <w:pPr>
        <w:pStyle w:val="a0"/>
        <w:numPr>
          <w:ilvl w:val="0"/>
          <w:numId w:val="88"/>
        </w:numPr>
        <w:shd w:val="clear" w:color="auto" w:fill="FFFFFF"/>
        <w:tabs>
          <w:tab w:val="left" w:pos="1023"/>
        </w:tabs>
        <w:spacing w:after="0" w:line="360" w:lineRule="auto"/>
        <w:ind w:left="0"/>
        <w:contextualSpacing/>
        <w:jc w:val="both"/>
        <w:rPr>
          <w:sz w:val="20"/>
          <w:szCs w:val="20"/>
        </w:rPr>
      </w:pPr>
      <w:r w:rsidRPr="00F8088C">
        <w:rPr>
          <w:rFonts w:ascii="Times New Roman" w:hAnsi="Times New Roman" w:cs="Times New Roman"/>
          <w:sz w:val="20"/>
          <w:szCs w:val="20"/>
        </w:rPr>
        <w:t>раскрывать сущность патриотизма, гражданственности; приводить примеры проявления этих качеств из истории и жизни современного общества;</w:t>
      </w:r>
    </w:p>
    <w:p w:rsidR="007677D2" w:rsidRPr="00F8088C" w:rsidRDefault="00CD364E">
      <w:pPr>
        <w:pStyle w:val="a0"/>
        <w:numPr>
          <w:ilvl w:val="0"/>
          <w:numId w:val="88"/>
        </w:numPr>
        <w:shd w:val="clear" w:color="auto" w:fill="FFFFFF"/>
        <w:tabs>
          <w:tab w:val="left" w:pos="1023"/>
        </w:tabs>
        <w:spacing w:after="0" w:line="360" w:lineRule="auto"/>
        <w:ind w:left="0"/>
        <w:contextualSpacing/>
        <w:jc w:val="both"/>
        <w:rPr>
          <w:sz w:val="20"/>
          <w:szCs w:val="20"/>
        </w:rPr>
      </w:pPr>
      <w:r w:rsidRPr="00F8088C">
        <w:rPr>
          <w:rFonts w:ascii="Times New Roman" w:hAnsi="Times New Roman" w:cs="Times New Roman"/>
          <w:sz w:val="20"/>
          <w:szCs w:val="20"/>
        </w:rPr>
        <w:t>характеризовать специфику норм права;</w:t>
      </w:r>
    </w:p>
    <w:p w:rsidR="007677D2" w:rsidRPr="00F8088C" w:rsidRDefault="00CD364E">
      <w:pPr>
        <w:pStyle w:val="a0"/>
        <w:numPr>
          <w:ilvl w:val="0"/>
          <w:numId w:val="88"/>
        </w:numPr>
        <w:shd w:val="clear" w:color="auto" w:fill="FFFFFF"/>
        <w:tabs>
          <w:tab w:val="left" w:pos="1023"/>
        </w:tabs>
        <w:spacing w:after="0" w:line="360" w:lineRule="auto"/>
        <w:ind w:left="0"/>
        <w:contextualSpacing/>
        <w:jc w:val="both"/>
        <w:rPr>
          <w:sz w:val="20"/>
          <w:szCs w:val="20"/>
        </w:rPr>
      </w:pPr>
      <w:r w:rsidRPr="00F8088C">
        <w:rPr>
          <w:rFonts w:ascii="Times New Roman" w:hAnsi="Times New Roman" w:cs="Times New Roman"/>
          <w:sz w:val="20"/>
          <w:szCs w:val="20"/>
        </w:rPr>
        <w:t>сравнивать нормы морали и права, выявлять их общие черты и особенности;</w:t>
      </w:r>
    </w:p>
    <w:p w:rsidR="007677D2" w:rsidRPr="00F8088C" w:rsidRDefault="00CD364E">
      <w:pPr>
        <w:pStyle w:val="a0"/>
        <w:numPr>
          <w:ilvl w:val="0"/>
          <w:numId w:val="88"/>
        </w:numPr>
        <w:shd w:val="clear" w:color="auto" w:fill="FFFFFF"/>
        <w:tabs>
          <w:tab w:val="left" w:pos="1023"/>
        </w:tabs>
        <w:spacing w:after="0" w:line="360" w:lineRule="auto"/>
        <w:ind w:left="0"/>
        <w:contextualSpacing/>
        <w:jc w:val="both"/>
        <w:rPr>
          <w:sz w:val="20"/>
          <w:szCs w:val="20"/>
        </w:rPr>
      </w:pPr>
      <w:r w:rsidRPr="00F8088C">
        <w:rPr>
          <w:rFonts w:ascii="Times New Roman" w:hAnsi="Times New Roman" w:cs="Times New Roman"/>
          <w:sz w:val="20"/>
          <w:szCs w:val="20"/>
        </w:rPr>
        <w:t>раскрывать сущность процесса социализации личности;</w:t>
      </w:r>
    </w:p>
    <w:p w:rsidR="007677D2" w:rsidRPr="00F8088C" w:rsidRDefault="00CD364E">
      <w:pPr>
        <w:pStyle w:val="a0"/>
        <w:numPr>
          <w:ilvl w:val="0"/>
          <w:numId w:val="88"/>
        </w:numPr>
        <w:shd w:val="clear" w:color="auto" w:fill="FFFFFF"/>
        <w:tabs>
          <w:tab w:val="left" w:pos="1023"/>
        </w:tabs>
        <w:spacing w:after="0" w:line="360" w:lineRule="auto"/>
        <w:ind w:left="0"/>
        <w:contextualSpacing/>
        <w:jc w:val="both"/>
        <w:rPr>
          <w:sz w:val="20"/>
          <w:szCs w:val="20"/>
        </w:rPr>
      </w:pPr>
      <w:r w:rsidRPr="00F8088C">
        <w:rPr>
          <w:rFonts w:ascii="Times New Roman" w:hAnsi="Times New Roman" w:cs="Times New Roman"/>
          <w:sz w:val="20"/>
          <w:szCs w:val="20"/>
        </w:rPr>
        <w:t>объяснять причины отклоняющегося поведения;</w:t>
      </w:r>
    </w:p>
    <w:p w:rsidR="007677D2" w:rsidRPr="00F8088C" w:rsidRDefault="00CD364E">
      <w:pPr>
        <w:pStyle w:val="a0"/>
        <w:numPr>
          <w:ilvl w:val="0"/>
          <w:numId w:val="88"/>
        </w:numPr>
        <w:shd w:val="clear" w:color="auto" w:fill="FFFFFF"/>
        <w:tabs>
          <w:tab w:val="left" w:pos="1023"/>
        </w:tabs>
        <w:spacing w:after="0" w:line="360" w:lineRule="auto"/>
        <w:ind w:left="0"/>
        <w:contextualSpacing/>
        <w:jc w:val="both"/>
        <w:rPr>
          <w:sz w:val="20"/>
          <w:szCs w:val="20"/>
        </w:rPr>
      </w:pPr>
      <w:r w:rsidRPr="00F8088C">
        <w:rPr>
          <w:rFonts w:ascii="Times New Roman" w:hAnsi="Times New Roman" w:cs="Times New Roman"/>
          <w:sz w:val="20"/>
          <w:szCs w:val="20"/>
        </w:rPr>
        <w:t>описывать негативные последствия наиболее опасных форм отклоняющегося поведения.</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sz w:val="20"/>
          <w:szCs w:val="20"/>
        </w:rPr>
        <w:t>Выпускник получит возможность научиться:</w:t>
      </w:r>
    </w:p>
    <w:p w:rsidR="007677D2" w:rsidRPr="00F8088C" w:rsidRDefault="00CD364E">
      <w:pPr>
        <w:pStyle w:val="a0"/>
        <w:numPr>
          <w:ilvl w:val="0"/>
          <w:numId w:val="89"/>
        </w:numPr>
        <w:shd w:val="clear" w:color="auto" w:fill="FFFFFF"/>
        <w:tabs>
          <w:tab w:val="left" w:pos="993"/>
        </w:tabs>
        <w:spacing w:after="0" w:line="360" w:lineRule="auto"/>
        <w:ind w:left="0"/>
        <w:jc w:val="both"/>
        <w:rPr>
          <w:sz w:val="20"/>
          <w:szCs w:val="20"/>
        </w:rPr>
      </w:pPr>
      <w:r w:rsidRPr="00F8088C">
        <w:rPr>
          <w:rFonts w:ascii="Times New Roman" w:hAnsi="Times New Roman" w:cs="Times New Roman"/>
          <w:i/>
          <w:sz w:val="20"/>
          <w:szCs w:val="20"/>
        </w:rPr>
        <w:t>использовать элементы причинно-следственного анализа для понимания влияния моральных устоев на развитие общества и человека;</w:t>
      </w:r>
    </w:p>
    <w:p w:rsidR="007677D2" w:rsidRPr="00F8088C" w:rsidRDefault="00CD364E">
      <w:pPr>
        <w:pStyle w:val="a0"/>
        <w:numPr>
          <w:ilvl w:val="0"/>
          <w:numId w:val="89"/>
        </w:numPr>
        <w:shd w:val="clear" w:color="auto" w:fill="FFFFFF"/>
        <w:tabs>
          <w:tab w:val="left" w:pos="993"/>
        </w:tabs>
        <w:spacing w:after="0" w:line="360" w:lineRule="auto"/>
        <w:ind w:left="0"/>
        <w:jc w:val="both"/>
        <w:rPr>
          <w:sz w:val="20"/>
          <w:szCs w:val="20"/>
        </w:rPr>
      </w:pPr>
      <w:r w:rsidRPr="00F8088C">
        <w:rPr>
          <w:rFonts w:ascii="Times New Roman" w:hAnsi="Times New Roman" w:cs="Times New Roman"/>
          <w:i/>
          <w:sz w:val="20"/>
          <w:szCs w:val="20"/>
        </w:rPr>
        <w:t>оценивать социальную значимость здорового образа жизни.</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bCs/>
          <w:color w:val="000000"/>
          <w:sz w:val="20"/>
          <w:szCs w:val="20"/>
          <w:shd w:val="clear" w:color="auto" w:fill="FFFFFF"/>
        </w:rPr>
        <w:t>Сфера духовной культуры</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color w:val="000000"/>
          <w:sz w:val="20"/>
          <w:szCs w:val="20"/>
          <w:shd w:val="clear" w:color="auto" w:fill="FFFFFF"/>
        </w:rPr>
        <w:t>Выпускник научится:</w:t>
      </w:r>
    </w:p>
    <w:p w:rsidR="007677D2" w:rsidRPr="00F8088C" w:rsidRDefault="00CD364E">
      <w:pPr>
        <w:pStyle w:val="a0"/>
        <w:numPr>
          <w:ilvl w:val="0"/>
          <w:numId w:val="90"/>
        </w:numPr>
        <w:shd w:val="clear" w:color="auto" w:fill="FFFFFF"/>
        <w:tabs>
          <w:tab w:val="left" w:pos="993"/>
        </w:tabs>
        <w:spacing w:after="0" w:line="360" w:lineRule="auto"/>
        <w:ind w:left="0"/>
        <w:jc w:val="both"/>
        <w:rPr>
          <w:sz w:val="20"/>
          <w:szCs w:val="20"/>
        </w:rPr>
      </w:pPr>
      <w:r w:rsidRPr="00F8088C">
        <w:rPr>
          <w:rFonts w:ascii="Times New Roman" w:hAnsi="Times New Roman" w:cs="Times New Roman"/>
          <w:bCs/>
          <w:color w:val="000000"/>
          <w:sz w:val="20"/>
          <w:szCs w:val="20"/>
          <w:shd w:val="clear" w:color="auto" w:fill="FFFFFF"/>
        </w:rPr>
        <w:t>характеризовать развитие отдельных областей и форм культуры, выражать свое мнение о явлениях культуры;</w:t>
      </w:r>
    </w:p>
    <w:p w:rsidR="007677D2" w:rsidRPr="00F8088C" w:rsidRDefault="00CD364E">
      <w:pPr>
        <w:pStyle w:val="a0"/>
        <w:numPr>
          <w:ilvl w:val="0"/>
          <w:numId w:val="90"/>
        </w:numPr>
        <w:shd w:val="clear" w:color="auto" w:fill="FFFFFF"/>
        <w:tabs>
          <w:tab w:val="left" w:pos="993"/>
        </w:tabs>
        <w:spacing w:after="0" w:line="360" w:lineRule="auto"/>
        <w:ind w:left="0"/>
        <w:jc w:val="both"/>
        <w:rPr>
          <w:sz w:val="20"/>
          <w:szCs w:val="20"/>
        </w:rPr>
      </w:pPr>
      <w:r w:rsidRPr="00F8088C">
        <w:rPr>
          <w:rFonts w:ascii="Times New Roman" w:hAnsi="Times New Roman" w:cs="Times New Roman"/>
          <w:bCs/>
          <w:color w:val="000000"/>
          <w:sz w:val="20"/>
          <w:szCs w:val="20"/>
          <w:shd w:val="clear" w:color="auto" w:fill="FFFFFF"/>
        </w:rPr>
        <w:t>описывать явления духовной культуры;</w:t>
      </w:r>
    </w:p>
    <w:p w:rsidR="007677D2" w:rsidRPr="00F8088C" w:rsidRDefault="00CD364E">
      <w:pPr>
        <w:pStyle w:val="a0"/>
        <w:numPr>
          <w:ilvl w:val="0"/>
          <w:numId w:val="90"/>
        </w:numPr>
        <w:shd w:val="clear" w:color="auto" w:fill="FFFFFF"/>
        <w:tabs>
          <w:tab w:val="left" w:pos="993"/>
        </w:tabs>
        <w:spacing w:after="0" w:line="360" w:lineRule="auto"/>
        <w:ind w:left="0"/>
        <w:jc w:val="both"/>
        <w:rPr>
          <w:sz w:val="20"/>
          <w:szCs w:val="20"/>
        </w:rPr>
      </w:pPr>
      <w:r w:rsidRPr="00F8088C">
        <w:rPr>
          <w:rFonts w:ascii="Times New Roman" w:hAnsi="Times New Roman" w:cs="Times New Roman"/>
          <w:bCs/>
          <w:color w:val="000000"/>
          <w:sz w:val="20"/>
          <w:szCs w:val="20"/>
          <w:shd w:val="clear" w:color="auto" w:fill="FFFFFF"/>
        </w:rPr>
        <w:t>объяснять причины возрастания роли науки в современном мире;</w:t>
      </w:r>
    </w:p>
    <w:p w:rsidR="007677D2" w:rsidRPr="00F8088C" w:rsidRDefault="00CD364E">
      <w:pPr>
        <w:pStyle w:val="a0"/>
        <w:numPr>
          <w:ilvl w:val="0"/>
          <w:numId w:val="90"/>
        </w:numPr>
        <w:shd w:val="clear" w:color="auto" w:fill="FFFFFF"/>
        <w:tabs>
          <w:tab w:val="left" w:pos="993"/>
        </w:tabs>
        <w:spacing w:after="0" w:line="360" w:lineRule="auto"/>
        <w:ind w:left="0"/>
        <w:jc w:val="both"/>
        <w:rPr>
          <w:sz w:val="20"/>
          <w:szCs w:val="20"/>
        </w:rPr>
      </w:pPr>
      <w:r w:rsidRPr="00F8088C">
        <w:rPr>
          <w:rFonts w:ascii="Times New Roman" w:hAnsi="Times New Roman" w:cs="Times New Roman"/>
          <w:bCs/>
          <w:color w:val="000000"/>
          <w:sz w:val="20"/>
          <w:szCs w:val="20"/>
          <w:shd w:val="clear" w:color="auto" w:fill="FFFFFF"/>
        </w:rPr>
        <w:t>оценивать роль образования в современном обществе;</w:t>
      </w:r>
    </w:p>
    <w:p w:rsidR="007677D2" w:rsidRPr="00F8088C" w:rsidRDefault="00CD364E">
      <w:pPr>
        <w:pStyle w:val="a0"/>
        <w:numPr>
          <w:ilvl w:val="0"/>
          <w:numId w:val="90"/>
        </w:numPr>
        <w:shd w:val="clear" w:color="auto" w:fill="FFFFFF"/>
        <w:tabs>
          <w:tab w:val="left" w:pos="993"/>
        </w:tabs>
        <w:spacing w:after="0" w:line="360" w:lineRule="auto"/>
        <w:ind w:left="0"/>
        <w:jc w:val="both"/>
        <w:rPr>
          <w:sz w:val="20"/>
          <w:szCs w:val="20"/>
        </w:rPr>
      </w:pPr>
      <w:r w:rsidRPr="00F8088C">
        <w:rPr>
          <w:rFonts w:ascii="Times New Roman" w:hAnsi="Times New Roman" w:cs="Times New Roman"/>
          <w:bCs/>
          <w:color w:val="000000"/>
          <w:sz w:val="20"/>
          <w:szCs w:val="20"/>
          <w:shd w:val="clear" w:color="auto" w:fill="FFFFFF"/>
        </w:rPr>
        <w:t>различать уровни общего образования в России;</w:t>
      </w:r>
    </w:p>
    <w:p w:rsidR="007677D2" w:rsidRPr="00F8088C" w:rsidRDefault="00CD364E">
      <w:pPr>
        <w:pStyle w:val="a0"/>
        <w:numPr>
          <w:ilvl w:val="0"/>
          <w:numId w:val="90"/>
        </w:numPr>
        <w:shd w:val="clear" w:color="auto" w:fill="FFFFFF"/>
        <w:tabs>
          <w:tab w:val="left" w:pos="993"/>
        </w:tabs>
        <w:spacing w:after="0" w:line="360" w:lineRule="auto"/>
        <w:ind w:left="0"/>
        <w:jc w:val="both"/>
        <w:rPr>
          <w:sz w:val="20"/>
          <w:szCs w:val="20"/>
        </w:rPr>
      </w:pPr>
      <w:r w:rsidRPr="00F8088C">
        <w:rPr>
          <w:rFonts w:ascii="Times New Roman" w:hAnsi="Times New Roman" w:cs="Times New Roman"/>
          <w:bCs/>
          <w:color w:val="000000"/>
          <w:sz w:val="20"/>
          <w:szCs w:val="20"/>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7677D2" w:rsidRPr="00F8088C" w:rsidRDefault="00CD364E">
      <w:pPr>
        <w:pStyle w:val="a0"/>
        <w:numPr>
          <w:ilvl w:val="0"/>
          <w:numId w:val="90"/>
        </w:numPr>
        <w:shd w:val="clear" w:color="auto" w:fill="FFFFFF"/>
        <w:tabs>
          <w:tab w:val="left" w:pos="993"/>
        </w:tabs>
        <w:spacing w:after="0" w:line="360" w:lineRule="auto"/>
        <w:ind w:left="0"/>
        <w:jc w:val="both"/>
        <w:rPr>
          <w:sz w:val="20"/>
          <w:szCs w:val="20"/>
        </w:rPr>
      </w:pPr>
      <w:r w:rsidRPr="00F8088C">
        <w:rPr>
          <w:rFonts w:ascii="Times New Roman" w:hAnsi="Times New Roman" w:cs="Times New Roman"/>
          <w:bCs/>
          <w:color w:val="000000"/>
          <w:sz w:val="20"/>
          <w:szCs w:val="20"/>
          <w:shd w:val="clear" w:color="auto" w:fill="FFFFFF"/>
        </w:rPr>
        <w:t>описывать духовные ценности российского народа и выражать собственное отношение к ним;</w:t>
      </w:r>
    </w:p>
    <w:p w:rsidR="007677D2" w:rsidRPr="00F8088C" w:rsidRDefault="00CD364E">
      <w:pPr>
        <w:pStyle w:val="a0"/>
        <w:numPr>
          <w:ilvl w:val="0"/>
          <w:numId w:val="90"/>
        </w:numPr>
        <w:shd w:val="clear" w:color="auto" w:fill="FFFFFF"/>
        <w:tabs>
          <w:tab w:val="left" w:pos="993"/>
        </w:tabs>
        <w:spacing w:after="0" w:line="360" w:lineRule="auto"/>
        <w:ind w:left="0"/>
        <w:jc w:val="both"/>
        <w:rPr>
          <w:sz w:val="20"/>
          <w:szCs w:val="20"/>
        </w:rPr>
      </w:pPr>
      <w:r w:rsidRPr="00F8088C">
        <w:rPr>
          <w:rFonts w:ascii="Times New Roman" w:hAnsi="Times New Roman" w:cs="Times New Roman"/>
          <w:bCs/>
          <w:color w:val="000000"/>
          <w:sz w:val="20"/>
          <w:szCs w:val="20"/>
          <w:shd w:val="clear" w:color="auto" w:fill="FFFFFF"/>
        </w:rPr>
        <w:t>объяснять необходимость непрерывного образования в современных условиях;</w:t>
      </w:r>
    </w:p>
    <w:p w:rsidR="007677D2" w:rsidRPr="00F8088C" w:rsidRDefault="00CD364E">
      <w:pPr>
        <w:pStyle w:val="a0"/>
        <w:numPr>
          <w:ilvl w:val="0"/>
          <w:numId w:val="90"/>
        </w:numPr>
        <w:shd w:val="clear" w:color="auto" w:fill="FFFFFF"/>
        <w:tabs>
          <w:tab w:val="left" w:pos="993"/>
        </w:tabs>
        <w:spacing w:after="0" w:line="360" w:lineRule="auto"/>
        <w:ind w:left="0"/>
        <w:jc w:val="both"/>
        <w:rPr>
          <w:sz w:val="20"/>
          <w:szCs w:val="20"/>
        </w:rPr>
      </w:pPr>
      <w:r w:rsidRPr="00F8088C">
        <w:rPr>
          <w:rFonts w:ascii="Times New Roman" w:hAnsi="Times New Roman" w:cs="Times New Roman"/>
          <w:bCs/>
          <w:color w:val="000000"/>
          <w:sz w:val="20"/>
          <w:szCs w:val="20"/>
          <w:shd w:val="clear" w:color="auto" w:fill="FFFFFF"/>
        </w:rPr>
        <w:t>учитывать общественные потребности при выборе направления своей будущей профессиональной деятельности;</w:t>
      </w:r>
    </w:p>
    <w:p w:rsidR="007677D2" w:rsidRPr="00F8088C" w:rsidRDefault="00CD364E">
      <w:pPr>
        <w:pStyle w:val="a0"/>
        <w:numPr>
          <w:ilvl w:val="0"/>
          <w:numId w:val="90"/>
        </w:numPr>
        <w:shd w:val="clear" w:color="auto" w:fill="FFFFFF"/>
        <w:tabs>
          <w:tab w:val="left" w:pos="993"/>
        </w:tabs>
        <w:spacing w:after="0" w:line="360" w:lineRule="auto"/>
        <w:ind w:left="0"/>
        <w:jc w:val="both"/>
        <w:rPr>
          <w:sz w:val="20"/>
          <w:szCs w:val="20"/>
        </w:rPr>
      </w:pPr>
      <w:r w:rsidRPr="00F8088C">
        <w:rPr>
          <w:rFonts w:ascii="Times New Roman" w:hAnsi="Times New Roman" w:cs="Times New Roman"/>
          <w:bCs/>
          <w:color w:val="000000"/>
          <w:sz w:val="20"/>
          <w:szCs w:val="20"/>
          <w:shd w:val="clear" w:color="auto" w:fill="FFFFFF"/>
        </w:rPr>
        <w:t>раскрывать роль религии в современном обществе;</w:t>
      </w:r>
    </w:p>
    <w:p w:rsidR="007677D2" w:rsidRPr="00F8088C" w:rsidRDefault="00CD364E">
      <w:pPr>
        <w:pStyle w:val="a0"/>
        <w:numPr>
          <w:ilvl w:val="0"/>
          <w:numId w:val="90"/>
        </w:numPr>
        <w:shd w:val="clear" w:color="auto" w:fill="FFFFFF"/>
        <w:tabs>
          <w:tab w:val="left" w:pos="993"/>
        </w:tabs>
        <w:spacing w:after="0" w:line="360" w:lineRule="auto"/>
        <w:ind w:left="0"/>
        <w:jc w:val="both"/>
        <w:rPr>
          <w:sz w:val="20"/>
          <w:szCs w:val="20"/>
        </w:rPr>
      </w:pPr>
      <w:r w:rsidRPr="00F8088C">
        <w:rPr>
          <w:rFonts w:ascii="Times New Roman" w:hAnsi="Times New Roman" w:cs="Times New Roman"/>
          <w:bCs/>
          <w:color w:val="000000"/>
          <w:sz w:val="20"/>
          <w:szCs w:val="20"/>
          <w:shd w:val="clear" w:color="auto" w:fill="FFFFFF"/>
        </w:rPr>
        <w:t>характеризовать особенности искусства как формы духовной культуры</w:t>
      </w:r>
      <w:r w:rsidRPr="00F8088C">
        <w:rPr>
          <w:rFonts w:ascii="Times New Roman" w:hAnsi="Times New Roman" w:cs="Times New Roman"/>
          <w:b/>
          <w:bCs/>
          <w:color w:val="000000"/>
          <w:sz w:val="20"/>
          <w:szCs w:val="20"/>
          <w:shd w:val="clear" w:color="auto" w:fill="FFFFFF"/>
        </w:rPr>
        <w:t>.</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color w:val="000000"/>
          <w:sz w:val="20"/>
          <w:szCs w:val="20"/>
          <w:shd w:val="clear" w:color="auto" w:fill="FFFFFF"/>
        </w:rPr>
        <w:t>Выпускник получит возможность научиться:</w:t>
      </w:r>
    </w:p>
    <w:p w:rsidR="007677D2" w:rsidRPr="00F8088C" w:rsidRDefault="00CD364E">
      <w:pPr>
        <w:pStyle w:val="a0"/>
        <w:numPr>
          <w:ilvl w:val="0"/>
          <w:numId w:val="91"/>
        </w:numPr>
        <w:shd w:val="clear" w:color="auto" w:fill="FFFFFF"/>
        <w:tabs>
          <w:tab w:val="left" w:pos="993"/>
        </w:tabs>
        <w:spacing w:after="0" w:line="360" w:lineRule="auto"/>
        <w:ind w:left="0"/>
        <w:jc w:val="both"/>
        <w:rPr>
          <w:sz w:val="20"/>
          <w:szCs w:val="20"/>
        </w:rPr>
      </w:pPr>
      <w:r w:rsidRPr="00F8088C">
        <w:rPr>
          <w:rFonts w:ascii="Times New Roman" w:hAnsi="Times New Roman" w:cs="Times New Roman"/>
          <w:bCs/>
          <w:i/>
          <w:color w:val="000000"/>
          <w:sz w:val="20"/>
          <w:szCs w:val="20"/>
          <w:shd w:val="clear" w:color="auto" w:fill="FFFFFF"/>
        </w:rPr>
        <w:t>описывать процессы создания, сохранения, трансляции и усвоения достижений культуры;</w:t>
      </w:r>
    </w:p>
    <w:p w:rsidR="007677D2" w:rsidRPr="00F8088C" w:rsidRDefault="00CD364E">
      <w:pPr>
        <w:pStyle w:val="a0"/>
        <w:numPr>
          <w:ilvl w:val="0"/>
          <w:numId w:val="91"/>
        </w:numPr>
        <w:shd w:val="clear" w:color="auto" w:fill="FFFFFF"/>
        <w:tabs>
          <w:tab w:val="left" w:pos="993"/>
        </w:tabs>
        <w:spacing w:after="0" w:line="360" w:lineRule="auto"/>
        <w:ind w:left="0"/>
        <w:jc w:val="both"/>
        <w:rPr>
          <w:sz w:val="20"/>
          <w:szCs w:val="20"/>
        </w:rPr>
      </w:pPr>
      <w:r w:rsidRPr="00F8088C">
        <w:rPr>
          <w:rFonts w:ascii="Times New Roman" w:hAnsi="Times New Roman" w:cs="Times New Roman"/>
          <w:bCs/>
          <w:i/>
          <w:color w:val="000000"/>
          <w:sz w:val="20"/>
          <w:szCs w:val="20"/>
          <w:shd w:val="clear" w:color="auto" w:fill="FFFFFF"/>
        </w:rPr>
        <w:t>характеризовать основные направления развития отечественной культуры в современных условиях;</w:t>
      </w:r>
    </w:p>
    <w:p w:rsidR="007677D2" w:rsidRPr="00F8088C" w:rsidRDefault="00CD364E">
      <w:pPr>
        <w:pStyle w:val="a0"/>
        <w:numPr>
          <w:ilvl w:val="0"/>
          <w:numId w:val="91"/>
        </w:numPr>
        <w:shd w:val="clear" w:color="auto" w:fill="FFFFFF"/>
        <w:tabs>
          <w:tab w:val="left" w:pos="993"/>
        </w:tabs>
        <w:spacing w:after="0" w:line="360" w:lineRule="auto"/>
        <w:ind w:left="0"/>
        <w:jc w:val="both"/>
        <w:rPr>
          <w:sz w:val="20"/>
          <w:szCs w:val="20"/>
        </w:rPr>
      </w:pPr>
      <w:r w:rsidRPr="00F8088C">
        <w:rPr>
          <w:rFonts w:ascii="Times New Roman" w:hAnsi="Times New Roman" w:cs="Times New Roman"/>
          <w:bCs/>
          <w:i/>
          <w:color w:val="000000"/>
          <w:sz w:val="20"/>
          <w:szCs w:val="20"/>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bCs/>
          <w:color w:val="000000"/>
          <w:sz w:val="20"/>
          <w:szCs w:val="20"/>
          <w:shd w:val="clear" w:color="auto" w:fill="FFFFFF"/>
        </w:rPr>
        <w:t>Социальная сфера</w:t>
      </w:r>
    </w:p>
    <w:p w:rsidR="007677D2" w:rsidRPr="00F8088C" w:rsidRDefault="00CD364E">
      <w:pPr>
        <w:pStyle w:val="a0"/>
        <w:tabs>
          <w:tab w:val="left" w:pos="1027"/>
        </w:tabs>
        <w:spacing w:after="0" w:line="360" w:lineRule="auto"/>
        <w:ind w:firstLine="709"/>
        <w:jc w:val="both"/>
        <w:rPr>
          <w:sz w:val="20"/>
          <w:szCs w:val="20"/>
        </w:rPr>
      </w:pPr>
      <w:r w:rsidRPr="00F8088C">
        <w:rPr>
          <w:rFonts w:ascii="Times New Roman" w:hAnsi="Times New Roman" w:cs="Times New Roman"/>
          <w:b/>
          <w:bCs/>
          <w:color w:val="000000"/>
          <w:sz w:val="20"/>
          <w:szCs w:val="20"/>
          <w:shd w:val="clear" w:color="auto" w:fill="FFFFFF"/>
        </w:rPr>
        <w:t>Выпускник научится:</w:t>
      </w:r>
    </w:p>
    <w:p w:rsidR="007677D2" w:rsidRPr="00F8088C" w:rsidRDefault="00CD364E">
      <w:pPr>
        <w:pStyle w:val="a0"/>
        <w:numPr>
          <w:ilvl w:val="0"/>
          <w:numId w:val="92"/>
        </w:numPr>
        <w:tabs>
          <w:tab w:val="left" w:pos="1027"/>
        </w:tabs>
        <w:spacing w:after="0" w:line="360" w:lineRule="auto"/>
        <w:ind w:left="0"/>
        <w:jc w:val="both"/>
        <w:rPr>
          <w:sz w:val="20"/>
          <w:szCs w:val="20"/>
        </w:rPr>
      </w:pPr>
      <w:r w:rsidRPr="00F8088C">
        <w:rPr>
          <w:rFonts w:ascii="Times New Roman" w:hAnsi="Times New Roman" w:cs="Times New Roman"/>
          <w:bCs/>
          <w:color w:val="000000"/>
          <w:sz w:val="20"/>
          <w:szCs w:val="20"/>
          <w:shd w:val="clear" w:color="auto" w:fill="FFFFFF"/>
        </w:rPr>
        <w:t>описывать социальную структуру в обществах разного типа, характеризовать основные социальные общности и группы;</w:t>
      </w:r>
    </w:p>
    <w:p w:rsidR="007677D2" w:rsidRPr="00F8088C" w:rsidRDefault="00CD364E">
      <w:pPr>
        <w:pStyle w:val="a0"/>
        <w:numPr>
          <w:ilvl w:val="0"/>
          <w:numId w:val="92"/>
        </w:numPr>
        <w:tabs>
          <w:tab w:val="left" w:pos="1027"/>
        </w:tabs>
        <w:spacing w:after="0" w:line="360" w:lineRule="auto"/>
        <w:ind w:left="0"/>
        <w:jc w:val="both"/>
        <w:rPr>
          <w:sz w:val="20"/>
          <w:szCs w:val="20"/>
        </w:rPr>
      </w:pPr>
      <w:r w:rsidRPr="00F8088C">
        <w:rPr>
          <w:rFonts w:ascii="Times New Roman" w:hAnsi="Times New Roman" w:cs="Times New Roman"/>
          <w:bCs/>
          <w:color w:val="000000"/>
          <w:sz w:val="20"/>
          <w:szCs w:val="20"/>
          <w:shd w:val="clear" w:color="auto" w:fill="FFFFFF"/>
        </w:rPr>
        <w:t>объяснять взаимодействие социальных общностей и групп;</w:t>
      </w:r>
    </w:p>
    <w:p w:rsidR="007677D2" w:rsidRPr="00F8088C" w:rsidRDefault="00CD364E">
      <w:pPr>
        <w:pStyle w:val="a0"/>
        <w:numPr>
          <w:ilvl w:val="0"/>
          <w:numId w:val="92"/>
        </w:numPr>
        <w:tabs>
          <w:tab w:val="left" w:pos="1027"/>
        </w:tabs>
        <w:spacing w:after="0" w:line="360" w:lineRule="auto"/>
        <w:ind w:left="0"/>
        <w:jc w:val="both"/>
        <w:rPr>
          <w:sz w:val="20"/>
          <w:szCs w:val="20"/>
        </w:rPr>
      </w:pPr>
      <w:r w:rsidRPr="00F8088C">
        <w:rPr>
          <w:rFonts w:ascii="Times New Roman" w:hAnsi="Times New Roman" w:cs="Times New Roman"/>
          <w:bCs/>
          <w:color w:val="000000"/>
          <w:sz w:val="20"/>
          <w:szCs w:val="20"/>
          <w:shd w:val="clear" w:color="auto" w:fill="FFFFFF"/>
        </w:rPr>
        <w:t>характеризовать ведущие направления социальной политики Российского государства;</w:t>
      </w:r>
    </w:p>
    <w:p w:rsidR="007677D2" w:rsidRPr="00F8088C" w:rsidRDefault="00CD364E">
      <w:pPr>
        <w:pStyle w:val="a0"/>
        <w:numPr>
          <w:ilvl w:val="0"/>
          <w:numId w:val="92"/>
        </w:numPr>
        <w:tabs>
          <w:tab w:val="left" w:pos="1027"/>
        </w:tabs>
        <w:spacing w:after="0" w:line="360" w:lineRule="auto"/>
        <w:ind w:left="0"/>
        <w:jc w:val="both"/>
        <w:rPr>
          <w:sz w:val="20"/>
          <w:szCs w:val="20"/>
        </w:rPr>
      </w:pPr>
      <w:r w:rsidRPr="00F8088C">
        <w:rPr>
          <w:rFonts w:ascii="Times New Roman" w:hAnsi="Times New Roman" w:cs="Times New Roman"/>
          <w:bCs/>
          <w:color w:val="000000"/>
          <w:sz w:val="20"/>
          <w:szCs w:val="20"/>
          <w:shd w:val="clear" w:color="auto" w:fill="FFFFFF"/>
        </w:rPr>
        <w:t>выделять параметры, определяющие социальный статус личности;</w:t>
      </w:r>
    </w:p>
    <w:p w:rsidR="007677D2" w:rsidRPr="00F8088C" w:rsidRDefault="00CD364E">
      <w:pPr>
        <w:pStyle w:val="a0"/>
        <w:numPr>
          <w:ilvl w:val="0"/>
          <w:numId w:val="92"/>
        </w:numPr>
        <w:tabs>
          <w:tab w:val="left" w:pos="1027"/>
        </w:tabs>
        <w:spacing w:after="0" w:line="360" w:lineRule="auto"/>
        <w:ind w:left="0"/>
        <w:jc w:val="both"/>
        <w:rPr>
          <w:sz w:val="20"/>
          <w:szCs w:val="20"/>
        </w:rPr>
      </w:pPr>
      <w:r w:rsidRPr="00F8088C">
        <w:rPr>
          <w:rFonts w:ascii="Times New Roman" w:hAnsi="Times New Roman" w:cs="Times New Roman"/>
          <w:bCs/>
          <w:color w:val="000000"/>
          <w:sz w:val="20"/>
          <w:szCs w:val="20"/>
          <w:shd w:val="clear" w:color="auto" w:fill="FFFFFF"/>
        </w:rPr>
        <w:t>приводить примеры предписанных и достигаемых статусов;</w:t>
      </w:r>
    </w:p>
    <w:p w:rsidR="007677D2" w:rsidRPr="00F8088C" w:rsidRDefault="00CD364E">
      <w:pPr>
        <w:pStyle w:val="a0"/>
        <w:numPr>
          <w:ilvl w:val="0"/>
          <w:numId w:val="92"/>
        </w:numPr>
        <w:tabs>
          <w:tab w:val="left" w:pos="1027"/>
        </w:tabs>
        <w:spacing w:after="0" w:line="360" w:lineRule="auto"/>
        <w:ind w:left="0"/>
        <w:jc w:val="both"/>
        <w:rPr>
          <w:sz w:val="20"/>
          <w:szCs w:val="20"/>
        </w:rPr>
      </w:pPr>
      <w:r w:rsidRPr="00F8088C">
        <w:rPr>
          <w:rFonts w:ascii="Times New Roman" w:hAnsi="Times New Roman" w:cs="Times New Roman"/>
          <w:bCs/>
          <w:color w:val="000000"/>
          <w:sz w:val="20"/>
          <w:szCs w:val="20"/>
          <w:shd w:val="clear" w:color="auto" w:fill="FFFFFF"/>
        </w:rPr>
        <w:t>описывать основные социальные роли подростка;</w:t>
      </w:r>
    </w:p>
    <w:p w:rsidR="007677D2" w:rsidRPr="00F8088C" w:rsidRDefault="00CD364E">
      <w:pPr>
        <w:pStyle w:val="a0"/>
        <w:numPr>
          <w:ilvl w:val="0"/>
          <w:numId w:val="92"/>
        </w:numPr>
        <w:tabs>
          <w:tab w:val="left" w:pos="1027"/>
        </w:tabs>
        <w:spacing w:after="0" w:line="360" w:lineRule="auto"/>
        <w:ind w:left="0"/>
        <w:jc w:val="both"/>
        <w:rPr>
          <w:sz w:val="20"/>
          <w:szCs w:val="20"/>
        </w:rPr>
      </w:pPr>
      <w:r w:rsidRPr="00F8088C">
        <w:rPr>
          <w:rFonts w:ascii="Times New Roman" w:hAnsi="Times New Roman" w:cs="Times New Roman"/>
          <w:bCs/>
          <w:color w:val="000000"/>
          <w:sz w:val="20"/>
          <w:szCs w:val="20"/>
          <w:shd w:val="clear" w:color="auto" w:fill="FFFFFF"/>
        </w:rPr>
        <w:t>конкретизировать примерами процесс социальной мобильности;</w:t>
      </w:r>
    </w:p>
    <w:p w:rsidR="007677D2" w:rsidRPr="00F8088C" w:rsidRDefault="00CD364E">
      <w:pPr>
        <w:pStyle w:val="a0"/>
        <w:numPr>
          <w:ilvl w:val="0"/>
          <w:numId w:val="92"/>
        </w:numPr>
        <w:tabs>
          <w:tab w:val="left" w:pos="1027"/>
        </w:tabs>
        <w:spacing w:after="0" w:line="360" w:lineRule="auto"/>
        <w:ind w:left="0"/>
        <w:jc w:val="both"/>
        <w:rPr>
          <w:sz w:val="20"/>
          <w:szCs w:val="20"/>
        </w:rPr>
      </w:pPr>
      <w:r w:rsidRPr="00F8088C">
        <w:rPr>
          <w:rFonts w:ascii="Times New Roman" w:hAnsi="Times New Roman" w:cs="Times New Roman"/>
          <w:bCs/>
          <w:color w:val="000000"/>
          <w:sz w:val="20"/>
          <w:szCs w:val="20"/>
          <w:shd w:val="clear" w:color="auto" w:fill="FFFFFF"/>
        </w:rPr>
        <w:t>характеризовать межнациональные отношения в современном мире;</w:t>
      </w:r>
    </w:p>
    <w:p w:rsidR="007677D2" w:rsidRPr="00F8088C" w:rsidRDefault="00CD364E">
      <w:pPr>
        <w:pStyle w:val="a0"/>
        <w:numPr>
          <w:ilvl w:val="0"/>
          <w:numId w:val="92"/>
        </w:numPr>
        <w:tabs>
          <w:tab w:val="left" w:pos="1027"/>
        </w:tabs>
        <w:spacing w:after="0" w:line="360" w:lineRule="auto"/>
        <w:ind w:left="0"/>
        <w:jc w:val="both"/>
        <w:rPr>
          <w:sz w:val="20"/>
          <w:szCs w:val="20"/>
        </w:rPr>
      </w:pPr>
      <w:r w:rsidRPr="00F8088C">
        <w:rPr>
          <w:rFonts w:ascii="Times New Roman" w:hAnsi="Times New Roman" w:cs="Times New Roman"/>
          <w:bCs/>
          <w:color w:val="000000"/>
          <w:sz w:val="20"/>
          <w:szCs w:val="20"/>
          <w:shd w:val="clear" w:color="auto" w:fill="FFFFFF"/>
        </w:rPr>
        <w:t xml:space="preserve">объяснять причины межнациональных конфликтов и основные пути их разрешения; </w:t>
      </w:r>
    </w:p>
    <w:p w:rsidR="007677D2" w:rsidRPr="00F8088C" w:rsidRDefault="00CD364E">
      <w:pPr>
        <w:pStyle w:val="a0"/>
        <w:numPr>
          <w:ilvl w:val="0"/>
          <w:numId w:val="92"/>
        </w:numPr>
        <w:tabs>
          <w:tab w:val="left" w:pos="1027"/>
        </w:tabs>
        <w:spacing w:after="0" w:line="360" w:lineRule="auto"/>
        <w:ind w:left="0"/>
        <w:jc w:val="both"/>
        <w:rPr>
          <w:sz w:val="20"/>
          <w:szCs w:val="20"/>
        </w:rPr>
      </w:pPr>
      <w:r w:rsidRPr="00F8088C">
        <w:rPr>
          <w:rFonts w:ascii="Times New Roman" w:hAnsi="Times New Roman" w:cs="Times New Roman"/>
          <w:bCs/>
          <w:color w:val="000000"/>
          <w:sz w:val="20"/>
          <w:szCs w:val="20"/>
          <w:shd w:val="clear" w:color="auto" w:fill="FFFFFF"/>
        </w:rPr>
        <w:t>характеризовать, раскрывать на конкретных примерах основные функции семьи в обществе;</w:t>
      </w:r>
    </w:p>
    <w:p w:rsidR="007677D2" w:rsidRPr="00F8088C" w:rsidRDefault="00CD364E">
      <w:pPr>
        <w:pStyle w:val="a0"/>
        <w:numPr>
          <w:ilvl w:val="0"/>
          <w:numId w:val="92"/>
        </w:numPr>
        <w:tabs>
          <w:tab w:val="left" w:pos="1027"/>
        </w:tabs>
        <w:spacing w:after="0" w:line="360" w:lineRule="auto"/>
        <w:ind w:left="0"/>
        <w:jc w:val="both"/>
        <w:rPr>
          <w:sz w:val="20"/>
          <w:szCs w:val="20"/>
        </w:rPr>
      </w:pPr>
      <w:r w:rsidRPr="00F8088C">
        <w:rPr>
          <w:rFonts w:ascii="Times New Roman" w:hAnsi="Times New Roman" w:cs="Times New Roman"/>
          <w:bCs/>
          <w:color w:val="000000"/>
          <w:sz w:val="20"/>
          <w:szCs w:val="20"/>
          <w:shd w:val="clear" w:color="auto" w:fill="FFFFFF"/>
        </w:rPr>
        <w:t xml:space="preserve">раскрывать основные роли членов семьи; </w:t>
      </w:r>
    </w:p>
    <w:p w:rsidR="007677D2" w:rsidRPr="00F8088C" w:rsidRDefault="00CD364E">
      <w:pPr>
        <w:pStyle w:val="a0"/>
        <w:numPr>
          <w:ilvl w:val="0"/>
          <w:numId w:val="92"/>
        </w:numPr>
        <w:spacing w:after="0" w:line="360" w:lineRule="auto"/>
        <w:ind w:left="0"/>
        <w:jc w:val="both"/>
        <w:rPr>
          <w:sz w:val="20"/>
          <w:szCs w:val="20"/>
        </w:rPr>
      </w:pPr>
      <w:r w:rsidRPr="00F8088C">
        <w:rPr>
          <w:rFonts w:ascii="Times New Roman" w:hAnsi="Times New Roman" w:cs="Times New Roman"/>
          <w:bCs/>
          <w:color w:val="000000"/>
          <w:sz w:val="20"/>
          <w:szCs w:val="20"/>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7677D2" w:rsidRPr="00F8088C" w:rsidRDefault="00CD364E">
      <w:pPr>
        <w:pStyle w:val="a0"/>
        <w:numPr>
          <w:ilvl w:val="0"/>
          <w:numId w:val="92"/>
        </w:numPr>
        <w:tabs>
          <w:tab w:val="left" w:pos="1027"/>
        </w:tabs>
        <w:spacing w:after="0" w:line="360" w:lineRule="auto"/>
        <w:ind w:left="0"/>
        <w:jc w:val="both"/>
        <w:rPr>
          <w:sz w:val="20"/>
          <w:szCs w:val="20"/>
        </w:rPr>
      </w:pPr>
      <w:r w:rsidRPr="00F8088C">
        <w:rPr>
          <w:rFonts w:ascii="Times New Roman" w:hAnsi="Times New Roman" w:cs="Times New Roman"/>
          <w:bCs/>
          <w:color w:val="000000"/>
          <w:sz w:val="20"/>
          <w:szCs w:val="2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677D2" w:rsidRPr="00F8088C" w:rsidRDefault="00CD364E">
      <w:pPr>
        <w:pStyle w:val="a0"/>
        <w:tabs>
          <w:tab w:val="left" w:pos="1027"/>
        </w:tabs>
        <w:spacing w:after="0" w:line="360" w:lineRule="auto"/>
        <w:ind w:firstLine="709"/>
        <w:jc w:val="both"/>
        <w:rPr>
          <w:sz w:val="20"/>
          <w:szCs w:val="20"/>
        </w:rPr>
      </w:pPr>
      <w:r w:rsidRPr="00F8088C">
        <w:rPr>
          <w:rFonts w:ascii="Times New Roman" w:hAnsi="Times New Roman" w:cs="Times New Roman"/>
          <w:b/>
          <w:bCs/>
          <w:color w:val="000000"/>
          <w:sz w:val="20"/>
          <w:szCs w:val="20"/>
          <w:shd w:val="clear" w:color="auto" w:fill="FFFFFF"/>
        </w:rPr>
        <w:t>Выпускник получит возможность научиться:</w:t>
      </w:r>
    </w:p>
    <w:p w:rsidR="007677D2" w:rsidRPr="00F8088C" w:rsidRDefault="00CD364E">
      <w:pPr>
        <w:pStyle w:val="a0"/>
        <w:numPr>
          <w:ilvl w:val="0"/>
          <w:numId w:val="93"/>
        </w:numPr>
        <w:tabs>
          <w:tab w:val="left" w:pos="1027"/>
        </w:tabs>
        <w:spacing w:after="0" w:line="360" w:lineRule="auto"/>
        <w:ind w:left="0"/>
        <w:jc w:val="both"/>
        <w:rPr>
          <w:sz w:val="20"/>
          <w:szCs w:val="20"/>
        </w:rPr>
      </w:pPr>
      <w:r w:rsidRPr="00F8088C">
        <w:rPr>
          <w:rFonts w:ascii="Times New Roman" w:hAnsi="Times New Roman" w:cs="Times New Roman"/>
          <w:bCs/>
          <w:i/>
          <w:color w:val="000000"/>
          <w:sz w:val="20"/>
          <w:szCs w:val="20"/>
          <w:shd w:val="clear" w:color="auto" w:fill="FFFFFF"/>
        </w:rPr>
        <w:t>раскрывать понятия «равенство» и «социальная справедливость» с позиций историзма;</w:t>
      </w:r>
    </w:p>
    <w:p w:rsidR="007677D2" w:rsidRPr="00F8088C" w:rsidRDefault="00CD364E">
      <w:pPr>
        <w:pStyle w:val="a0"/>
        <w:numPr>
          <w:ilvl w:val="0"/>
          <w:numId w:val="93"/>
        </w:numPr>
        <w:tabs>
          <w:tab w:val="left" w:pos="1027"/>
        </w:tabs>
        <w:spacing w:after="0" w:line="360" w:lineRule="auto"/>
        <w:ind w:left="0"/>
        <w:jc w:val="both"/>
        <w:rPr>
          <w:sz w:val="20"/>
          <w:szCs w:val="20"/>
        </w:rPr>
      </w:pPr>
      <w:r w:rsidRPr="00F8088C">
        <w:rPr>
          <w:rFonts w:ascii="Times New Roman" w:hAnsi="Times New Roman" w:cs="Times New Roman"/>
          <w:bCs/>
          <w:i/>
          <w:color w:val="000000"/>
          <w:sz w:val="20"/>
          <w:szCs w:val="20"/>
          <w:shd w:val="clear" w:color="auto" w:fill="FFFFFF"/>
        </w:rPr>
        <w:t>выражать и обосновывать собственную позицию по актуальным проблемам молодежи;</w:t>
      </w:r>
    </w:p>
    <w:p w:rsidR="007677D2" w:rsidRPr="00F8088C" w:rsidRDefault="00CD364E">
      <w:pPr>
        <w:pStyle w:val="a0"/>
        <w:numPr>
          <w:ilvl w:val="0"/>
          <w:numId w:val="93"/>
        </w:numPr>
        <w:tabs>
          <w:tab w:val="left" w:pos="1027"/>
        </w:tabs>
        <w:spacing w:after="0" w:line="360" w:lineRule="auto"/>
        <w:ind w:left="0"/>
        <w:jc w:val="both"/>
        <w:rPr>
          <w:sz w:val="20"/>
          <w:szCs w:val="20"/>
        </w:rPr>
      </w:pPr>
      <w:r w:rsidRPr="00F8088C">
        <w:rPr>
          <w:rFonts w:ascii="Times New Roman" w:hAnsi="Times New Roman" w:cs="Times New Roman"/>
          <w:bCs/>
          <w:i/>
          <w:color w:val="000000"/>
          <w:sz w:val="20"/>
          <w:szCs w:val="2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677D2" w:rsidRPr="00F8088C" w:rsidRDefault="00CD364E">
      <w:pPr>
        <w:pStyle w:val="a0"/>
        <w:numPr>
          <w:ilvl w:val="0"/>
          <w:numId w:val="93"/>
        </w:numPr>
        <w:shd w:val="clear" w:color="auto" w:fill="FFFFFF"/>
        <w:tabs>
          <w:tab w:val="left" w:pos="1027"/>
        </w:tabs>
        <w:spacing w:after="0" w:line="360" w:lineRule="auto"/>
        <w:ind w:left="0"/>
        <w:jc w:val="both"/>
        <w:rPr>
          <w:sz w:val="20"/>
          <w:szCs w:val="20"/>
        </w:rPr>
      </w:pPr>
      <w:r w:rsidRPr="00F8088C">
        <w:rPr>
          <w:rFonts w:ascii="Times New Roman" w:hAnsi="Times New Roman" w:cs="Times New Roman"/>
          <w:bCs/>
          <w:i/>
          <w:color w:val="000000"/>
          <w:sz w:val="20"/>
          <w:szCs w:val="20"/>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677D2" w:rsidRPr="00F8088C" w:rsidRDefault="00CD364E">
      <w:pPr>
        <w:pStyle w:val="a0"/>
        <w:numPr>
          <w:ilvl w:val="0"/>
          <w:numId w:val="93"/>
        </w:numPr>
        <w:shd w:val="clear" w:color="auto" w:fill="FFFFFF"/>
        <w:tabs>
          <w:tab w:val="left" w:pos="1027"/>
        </w:tabs>
        <w:spacing w:after="0" w:line="360" w:lineRule="auto"/>
        <w:ind w:left="0"/>
        <w:jc w:val="both"/>
        <w:rPr>
          <w:sz w:val="20"/>
          <w:szCs w:val="20"/>
        </w:rPr>
      </w:pPr>
      <w:r w:rsidRPr="00F8088C">
        <w:rPr>
          <w:rFonts w:ascii="Times New Roman" w:hAnsi="Times New Roman" w:cs="Times New Roman"/>
          <w:bCs/>
          <w:i/>
          <w:color w:val="000000"/>
          <w:sz w:val="20"/>
          <w:szCs w:val="20"/>
          <w:shd w:val="clear" w:color="auto" w:fill="FFFFFF"/>
        </w:rPr>
        <w:t>использовать элементы причинно-следственного анализа при характеристике семейных конфликтов;</w:t>
      </w:r>
    </w:p>
    <w:p w:rsidR="007677D2" w:rsidRPr="00F8088C" w:rsidRDefault="00CD364E">
      <w:pPr>
        <w:pStyle w:val="a0"/>
        <w:numPr>
          <w:ilvl w:val="0"/>
          <w:numId w:val="93"/>
        </w:numPr>
        <w:tabs>
          <w:tab w:val="left" w:pos="1027"/>
        </w:tabs>
        <w:spacing w:after="0" w:line="360" w:lineRule="auto"/>
        <w:ind w:left="0"/>
        <w:jc w:val="both"/>
        <w:rPr>
          <w:sz w:val="20"/>
          <w:szCs w:val="20"/>
        </w:rPr>
      </w:pPr>
      <w:r w:rsidRPr="00F8088C">
        <w:rPr>
          <w:rFonts w:ascii="Times New Roman" w:hAnsi="Times New Roman" w:cs="Times New Roman"/>
          <w:bCs/>
          <w:i/>
          <w:color w:val="000000"/>
          <w:sz w:val="20"/>
          <w:szCs w:val="20"/>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F8088C">
        <w:rPr>
          <w:rFonts w:ascii="Times New Roman" w:hAnsi="Times New Roman" w:cs="Times New Roman"/>
          <w:b/>
          <w:bCs/>
          <w:i/>
          <w:color w:val="000000"/>
          <w:sz w:val="20"/>
          <w:szCs w:val="20"/>
          <w:shd w:val="clear" w:color="auto" w:fill="FFFFFF"/>
        </w:rPr>
        <w:t>.</w:t>
      </w:r>
    </w:p>
    <w:p w:rsidR="007677D2" w:rsidRPr="00F8088C" w:rsidRDefault="00CD364E">
      <w:pPr>
        <w:pStyle w:val="a0"/>
        <w:tabs>
          <w:tab w:val="left" w:pos="1027"/>
        </w:tabs>
        <w:spacing w:after="0" w:line="360" w:lineRule="auto"/>
        <w:ind w:firstLine="709"/>
        <w:jc w:val="both"/>
        <w:rPr>
          <w:sz w:val="20"/>
          <w:szCs w:val="20"/>
        </w:rPr>
      </w:pPr>
      <w:r w:rsidRPr="00F8088C">
        <w:rPr>
          <w:rFonts w:ascii="Times New Roman" w:hAnsi="Times New Roman" w:cs="Times New Roman"/>
          <w:b/>
          <w:sz w:val="20"/>
          <w:szCs w:val="20"/>
        </w:rPr>
        <w:t>Политическая сфера жизни общества</w:t>
      </w:r>
    </w:p>
    <w:p w:rsidR="007677D2" w:rsidRPr="00F8088C" w:rsidRDefault="00CD364E">
      <w:pPr>
        <w:pStyle w:val="a0"/>
        <w:tabs>
          <w:tab w:val="left" w:pos="1027"/>
        </w:tabs>
        <w:spacing w:after="0" w:line="360" w:lineRule="auto"/>
        <w:ind w:firstLine="709"/>
        <w:jc w:val="both"/>
        <w:rPr>
          <w:sz w:val="20"/>
          <w:szCs w:val="20"/>
        </w:rPr>
      </w:pPr>
      <w:r w:rsidRPr="00F8088C">
        <w:rPr>
          <w:rFonts w:ascii="Times New Roman" w:hAnsi="Times New Roman" w:cs="Times New Roman"/>
          <w:b/>
          <w:sz w:val="20"/>
          <w:szCs w:val="20"/>
        </w:rPr>
        <w:t>Выпускник научится:</w:t>
      </w:r>
    </w:p>
    <w:p w:rsidR="007677D2" w:rsidRPr="00F8088C" w:rsidRDefault="00CD364E">
      <w:pPr>
        <w:pStyle w:val="a0"/>
        <w:numPr>
          <w:ilvl w:val="0"/>
          <w:numId w:val="94"/>
        </w:numPr>
        <w:tabs>
          <w:tab w:val="left" w:pos="1027"/>
        </w:tabs>
        <w:spacing w:after="0" w:line="360" w:lineRule="auto"/>
        <w:ind w:left="0"/>
        <w:jc w:val="both"/>
        <w:rPr>
          <w:sz w:val="20"/>
          <w:szCs w:val="20"/>
        </w:rPr>
      </w:pPr>
      <w:r w:rsidRPr="00F8088C">
        <w:rPr>
          <w:rFonts w:ascii="Times New Roman" w:hAnsi="Times New Roman" w:cs="Times New Roman"/>
          <w:sz w:val="20"/>
          <w:szCs w:val="20"/>
        </w:rPr>
        <w:t>объяснять роль политики в жизни общества;</w:t>
      </w:r>
    </w:p>
    <w:p w:rsidR="007677D2" w:rsidRPr="00F8088C" w:rsidRDefault="00CD364E">
      <w:pPr>
        <w:pStyle w:val="a0"/>
        <w:numPr>
          <w:ilvl w:val="0"/>
          <w:numId w:val="94"/>
        </w:numPr>
        <w:tabs>
          <w:tab w:val="left" w:pos="1027"/>
        </w:tabs>
        <w:spacing w:after="0" w:line="360" w:lineRule="auto"/>
        <w:ind w:left="0"/>
        <w:jc w:val="both"/>
        <w:rPr>
          <w:sz w:val="20"/>
          <w:szCs w:val="20"/>
        </w:rPr>
      </w:pPr>
      <w:r w:rsidRPr="00F8088C">
        <w:rPr>
          <w:rFonts w:ascii="Times New Roman" w:hAnsi="Times New Roman" w:cs="Times New Roman"/>
          <w:sz w:val="20"/>
          <w:szCs w:val="20"/>
        </w:rPr>
        <w:t>различать и сравнивать различные формы правления, иллюстрировать их примерами;</w:t>
      </w:r>
    </w:p>
    <w:p w:rsidR="007677D2" w:rsidRPr="00F8088C" w:rsidRDefault="00CD364E">
      <w:pPr>
        <w:pStyle w:val="a0"/>
        <w:numPr>
          <w:ilvl w:val="0"/>
          <w:numId w:val="94"/>
        </w:numPr>
        <w:tabs>
          <w:tab w:val="left" w:pos="1027"/>
        </w:tabs>
        <w:spacing w:after="0" w:line="360" w:lineRule="auto"/>
        <w:ind w:left="0"/>
        <w:jc w:val="both"/>
        <w:rPr>
          <w:sz w:val="20"/>
          <w:szCs w:val="20"/>
        </w:rPr>
      </w:pPr>
      <w:r w:rsidRPr="00F8088C">
        <w:rPr>
          <w:rFonts w:ascii="Times New Roman" w:hAnsi="Times New Roman" w:cs="Times New Roman"/>
          <w:sz w:val="20"/>
          <w:szCs w:val="20"/>
        </w:rPr>
        <w:t>давать характеристику формам государственно-территориального устройства;</w:t>
      </w:r>
    </w:p>
    <w:p w:rsidR="007677D2" w:rsidRPr="00F8088C" w:rsidRDefault="00CD364E">
      <w:pPr>
        <w:pStyle w:val="a0"/>
        <w:numPr>
          <w:ilvl w:val="0"/>
          <w:numId w:val="94"/>
        </w:numPr>
        <w:tabs>
          <w:tab w:val="left" w:pos="1027"/>
        </w:tabs>
        <w:spacing w:after="0" w:line="360" w:lineRule="auto"/>
        <w:ind w:left="0"/>
        <w:jc w:val="both"/>
        <w:rPr>
          <w:sz w:val="20"/>
          <w:szCs w:val="20"/>
        </w:rPr>
      </w:pPr>
      <w:r w:rsidRPr="00F8088C">
        <w:rPr>
          <w:rFonts w:ascii="Times New Roman" w:hAnsi="Times New Roman" w:cs="Times New Roman"/>
          <w:sz w:val="20"/>
          <w:szCs w:val="20"/>
        </w:rPr>
        <w:t>различать различные типы политических режимов, раскрывать их основные признаки;</w:t>
      </w:r>
    </w:p>
    <w:p w:rsidR="007677D2" w:rsidRPr="00F8088C" w:rsidRDefault="00CD364E">
      <w:pPr>
        <w:pStyle w:val="a0"/>
        <w:numPr>
          <w:ilvl w:val="0"/>
          <w:numId w:val="94"/>
        </w:numPr>
        <w:tabs>
          <w:tab w:val="left" w:pos="1027"/>
        </w:tabs>
        <w:spacing w:after="0" w:line="360" w:lineRule="auto"/>
        <w:ind w:left="0"/>
        <w:jc w:val="both"/>
        <w:rPr>
          <w:sz w:val="20"/>
          <w:szCs w:val="20"/>
        </w:rPr>
      </w:pPr>
      <w:r w:rsidRPr="00F8088C">
        <w:rPr>
          <w:rFonts w:ascii="Times New Roman" w:hAnsi="Times New Roman" w:cs="Times New Roman"/>
          <w:sz w:val="20"/>
          <w:szCs w:val="20"/>
        </w:rPr>
        <w:t>раскрывать на конкретных примерах основные черты и принципы демократии;</w:t>
      </w:r>
    </w:p>
    <w:p w:rsidR="007677D2" w:rsidRPr="00F8088C" w:rsidRDefault="00CD364E">
      <w:pPr>
        <w:pStyle w:val="a0"/>
        <w:numPr>
          <w:ilvl w:val="0"/>
          <w:numId w:val="94"/>
        </w:numPr>
        <w:tabs>
          <w:tab w:val="left" w:pos="1027"/>
        </w:tabs>
        <w:spacing w:after="0" w:line="360" w:lineRule="auto"/>
        <w:ind w:left="0"/>
        <w:jc w:val="both"/>
        <w:rPr>
          <w:sz w:val="20"/>
          <w:szCs w:val="20"/>
        </w:rPr>
      </w:pPr>
      <w:r w:rsidRPr="00F8088C">
        <w:rPr>
          <w:rFonts w:ascii="Times New Roman" w:hAnsi="Times New Roman" w:cs="Times New Roman"/>
          <w:sz w:val="20"/>
          <w:szCs w:val="20"/>
        </w:rPr>
        <w:t>называть признаки политической партии, раскрывать их на конкретных примерах;</w:t>
      </w:r>
    </w:p>
    <w:p w:rsidR="007677D2" w:rsidRPr="00F8088C" w:rsidRDefault="00CD364E">
      <w:pPr>
        <w:pStyle w:val="a0"/>
        <w:numPr>
          <w:ilvl w:val="0"/>
          <w:numId w:val="94"/>
        </w:numPr>
        <w:tabs>
          <w:tab w:val="left" w:pos="1027"/>
        </w:tabs>
        <w:spacing w:after="0" w:line="360" w:lineRule="auto"/>
        <w:ind w:left="0"/>
        <w:jc w:val="both"/>
        <w:rPr>
          <w:sz w:val="20"/>
          <w:szCs w:val="20"/>
        </w:rPr>
      </w:pPr>
      <w:r w:rsidRPr="00F8088C">
        <w:rPr>
          <w:rFonts w:ascii="Times New Roman" w:hAnsi="Times New Roman" w:cs="Times New Roman"/>
          <w:sz w:val="20"/>
          <w:szCs w:val="20"/>
        </w:rPr>
        <w:t>характеризовать различные формы участия граждан в политической жизни.</w:t>
      </w:r>
    </w:p>
    <w:p w:rsidR="007677D2" w:rsidRPr="00F8088C" w:rsidRDefault="00CD364E">
      <w:pPr>
        <w:pStyle w:val="a0"/>
        <w:tabs>
          <w:tab w:val="left" w:pos="1027"/>
        </w:tabs>
        <w:spacing w:after="0" w:line="360" w:lineRule="auto"/>
        <w:ind w:firstLine="709"/>
        <w:jc w:val="both"/>
        <w:rPr>
          <w:sz w:val="20"/>
          <w:szCs w:val="20"/>
        </w:rPr>
      </w:pPr>
      <w:r w:rsidRPr="00F8088C">
        <w:rPr>
          <w:rFonts w:ascii="Times New Roman" w:hAnsi="Times New Roman" w:cs="Times New Roman"/>
          <w:b/>
          <w:sz w:val="20"/>
          <w:szCs w:val="20"/>
        </w:rPr>
        <w:t xml:space="preserve">Выпускник получит возможность научиться: </w:t>
      </w:r>
    </w:p>
    <w:p w:rsidR="007677D2" w:rsidRPr="00F8088C" w:rsidRDefault="00CD364E">
      <w:pPr>
        <w:pStyle w:val="a0"/>
        <w:numPr>
          <w:ilvl w:val="0"/>
          <w:numId w:val="95"/>
        </w:numPr>
        <w:tabs>
          <w:tab w:val="left" w:pos="1027"/>
        </w:tabs>
        <w:spacing w:after="0" w:line="360" w:lineRule="auto"/>
        <w:ind w:left="0"/>
        <w:jc w:val="both"/>
        <w:rPr>
          <w:sz w:val="20"/>
          <w:szCs w:val="20"/>
        </w:rPr>
      </w:pPr>
      <w:r w:rsidRPr="00F8088C">
        <w:rPr>
          <w:rFonts w:ascii="Times New Roman" w:hAnsi="Times New Roman" w:cs="Times New Roman"/>
          <w:i/>
          <w:sz w:val="20"/>
          <w:szCs w:val="20"/>
        </w:rPr>
        <w:t>осознавать значение гражданской активности и патриотической позиции в укреплении нашего государства;</w:t>
      </w:r>
    </w:p>
    <w:p w:rsidR="007677D2" w:rsidRPr="00F8088C" w:rsidRDefault="00CD364E">
      <w:pPr>
        <w:pStyle w:val="a0"/>
        <w:numPr>
          <w:ilvl w:val="0"/>
          <w:numId w:val="95"/>
        </w:numPr>
        <w:tabs>
          <w:tab w:val="left" w:pos="1027"/>
        </w:tabs>
        <w:spacing w:after="0" w:line="360" w:lineRule="auto"/>
        <w:ind w:left="0"/>
        <w:jc w:val="both"/>
        <w:rPr>
          <w:sz w:val="20"/>
          <w:szCs w:val="20"/>
        </w:rPr>
      </w:pPr>
      <w:r w:rsidRPr="00F8088C">
        <w:rPr>
          <w:rFonts w:ascii="Times New Roman" w:hAnsi="Times New Roman" w:cs="Times New Roman"/>
          <w:i/>
          <w:sz w:val="20"/>
          <w:szCs w:val="20"/>
        </w:rPr>
        <w:t>соотносить различные оценки политических событий и процессов и делать обоснованные выводы.</w:t>
      </w:r>
    </w:p>
    <w:p w:rsidR="007677D2" w:rsidRPr="00F8088C" w:rsidRDefault="00CD364E">
      <w:pPr>
        <w:pStyle w:val="a0"/>
        <w:tabs>
          <w:tab w:val="left" w:pos="1200"/>
        </w:tabs>
        <w:spacing w:after="0" w:line="360" w:lineRule="auto"/>
        <w:ind w:firstLine="709"/>
        <w:jc w:val="both"/>
        <w:rPr>
          <w:sz w:val="20"/>
          <w:szCs w:val="20"/>
        </w:rPr>
      </w:pPr>
      <w:r w:rsidRPr="00F8088C">
        <w:rPr>
          <w:rFonts w:ascii="Times New Roman" w:hAnsi="Times New Roman" w:cs="Times New Roman"/>
          <w:b/>
          <w:bCs/>
          <w:color w:val="000000"/>
          <w:sz w:val="20"/>
          <w:szCs w:val="20"/>
          <w:shd w:val="clear" w:color="auto" w:fill="FFFFFF"/>
        </w:rPr>
        <w:t>Гражданин и государство</w:t>
      </w:r>
    </w:p>
    <w:p w:rsidR="007677D2" w:rsidRPr="00F8088C" w:rsidRDefault="00CD364E">
      <w:pPr>
        <w:pStyle w:val="a0"/>
        <w:tabs>
          <w:tab w:val="left" w:pos="1200"/>
        </w:tabs>
        <w:spacing w:after="0" w:line="360" w:lineRule="auto"/>
        <w:ind w:firstLine="709"/>
        <w:jc w:val="both"/>
        <w:rPr>
          <w:sz w:val="20"/>
          <w:szCs w:val="20"/>
        </w:rPr>
      </w:pPr>
      <w:r w:rsidRPr="00F8088C">
        <w:rPr>
          <w:rFonts w:ascii="Times New Roman" w:hAnsi="Times New Roman" w:cs="Times New Roman"/>
          <w:b/>
          <w:bCs/>
          <w:color w:val="000000"/>
          <w:sz w:val="20"/>
          <w:szCs w:val="20"/>
          <w:shd w:val="clear" w:color="auto" w:fill="FFFFFF"/>
        </w:rPr>
        <w:t>Выпускник научится:</w:t>
      </w:r>
    </w:p>
    <w:p w:rsidR="007677D2" w:rsidRPr="00F8088C" w:rsidRDefault="00CD364E">
      <w:pPr>
        <w:pStyle w:val="a0"/>
        <w:numPr>
          <w:ilvl w:val="0"/>
          <w:numId w:val="96"/>
        </w:numPr>
        <w:shd w:val="clear" w:color="auto" w:fill="FFFFFF"/>
        <w:tabs>
          <w:tab w:val="left" w:pos="993"/>
        </w:tabs>
        <w:spacing w:after="0" w:line="360" w:lineRule="auto"/>
        <w:ind w:left="0"/>
        <w:jc w:val="both"/>
        <w:rPr>
          <w:sz w:val="20"/>
          <w:szCs w:val="20"/>
        </w:rPr>
      </w:pPr>
      <w:r w:rsidRPr="00F8088C">
        <w:rPr>
          <w:rFonts w:ascii="Times New Roman" w:hAnsi="Times New Roman" w:cs="Times New Roman"/>
          <w:bCs/>
          <w:color w:val="000000"/>
          <w:sz w:val="20"/>
          <w:szCs w:val="20"/>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7677D2" w:rsidRPr="00F8088C" w:rsidRDefault="00CD364E">
      <w:pPr>
        <w:pStyle w:val="a0"/>
        <w:numPr>
          <w:ilvl w:val="0"/>
          <w:numId w:val="96"/>
        </w:numPr>
        <w:shd w:val="clear" w:color="auto" w:fill="FFFFFF"/>
        <w:tabs>
          <w:tab w:val="left" w:pos="993"/>
        </w:tabs>
        <w:spacing w:after="0" w:line="360" w:lineRule="auto"/>
        <w:ind w:left="0"/>
        <w:jc w:val="both"/>
        <w:rPr>
          <w:sz w:val="20"/>
          <w:szCs w:val="20"/>
        </w:rPr>
      </w:pPr>
      <w:r w:rsidRPr="00F8088C">
        <w:rPr>
          <w:rFonts w:ascii="Times New Roman" w:hAnsi="Times New Roman" w:cs="Times New Roman"/>
          <w:bCs/>
          <w:color w:val="000000"/>
          <w:sz w:val="20"/>
          <w:szCs w:val="20"/>
          <w:shd w:val="clear" w:color="auto" w:fill="FFFFFF"/>
        </w:rPr>
        <w:t>объяснять порядок формирования органов государственной власти РФ;</w:t>
      </w:r>
    </w:p>
    <w:p w:rsidR="007677D2" w:rsidRPr="00F8088C" w:rsidRDefault="00CD364E">
      <w:pPr>
        <w:pStyle w:val="a0"/>
        <w:numPr>
          <w:ilvl w:val="0"/>
          <w:numId w:val="96"/>
        </w:numPr>
        <w:shd w:val="clear" w:color="auto" w:fill="FFFFFF"/>
        <w:tabs>
          <w:tab w:val="left" w:pos="993"/>
        </w:tabs>
        <w:spacing w:after="0" w:line="360" w:lineRule="auto"/>
        <w:ind w:left="0"/>
        <w:jc w:val="both"/>
        <w:rPr>
          <w:sz w:val="20"/>
          <w:szCs w:val="20"/>
        </w:rPr>
      </w:pPr>
      <w:r w:rsidRPr="00F8088C">
        <w:rPr>
          <w:rFonts w:ascii="Times New Roman" w:hAnsi="Times New Roman" w:cs="Times New Roman"/>
          <w:bCs/>
          <w:color w:val="000000"/>
          <w:sz w:val="20"/>
          <w:szCs w:val="20"/>
          <w:shd w:val="clear" w:color="auto" w:fill="FFFFFF"/>
        </w:rPr>
        <w:t>раскрывать достижения российского народа;</w:t>
      </w:r>
    </w:p>
    <w:p w:rsidR="007677D2" w:rsidRPr="00F8088C" w:rsidRDefault="00CD364E">
      <w:pPr>
        <w:pStyle w:val="a0"/>
        <w:numPr>
          <w:ilvl w:val="0"/>
          <w:numId w:val="96"/>
        </w:numPr>
        <w:shd w:val="clear" w:color="auto" w:fill="FFFFFF"/>
        <w:tabs>
          <w:tab w:val="left" w:pos="993"/>
        </w:tabs>
        <w:spacing w:after="0" w:line="360" w:lineRule="auto"/>
        <w:ind w:left="0"/>
        <w:jc w:val="both"/>
        <w:rPr>
          <w:sz w:val="20"/>
          <w:szCs w:val="20"/>
        </w:rPr>
      </w:pPr>
      <w:r w:rsidRPr="00F8088C">
        <w:rPr>
          <w:rFonts w:ascii="Times New Roman" w:hAnsi="Times New Roman" w:cs="Times New Roman"/>
          <w:bCs/>
          <w:color w:val="000000"/>
          <w:sz w:val="20"/>
          <w:szCs w:val="20"/>
          <w:shd w:val="clear" w:color="auto" w:fill="FFFFFF"/>
        </w:rPr>
        <w:t>объяснять и конкретизировать примерами смысл понятия «гражданство».</w:t>
      </w:r>
    </w:p>
    <w:p w:rsidR="007677D2" w:rsidRPr="00F8088C" w:rsidRDefault="00CD364E">
      <w:pPr>
        <w:pStyle w:val="a0"/>
        <w:numPr>
          <w:ilvl w:val="0"/>
          <w:numId w:val="96"/>
        </w:numPr>
        <w:tabs>
          <w:tab w:val="left" w:pos="993"/>
        </w:tabs>
        <w:spacing w:after="0" w:line="360" w:lineRule="auto"/>
        <w:ind w:left="0"/>
        <w:jc w:val="both"/>
        <w:rPr>
          <w:sz w:val="20"/>
          <w:szCs w:val="20"/>
        </w:rPr>
      </w:pPr>
      <w:r w:rsidRPr="00F8088C">
        <w:rPr>
          <w:rFonts w:ascii="Times New Roman" w:hAnsi="Times New Roman" w:cs="Times New Roman"/>
          <w:bCs/>
          <w:color w:val="000000"/>
          <w:sz w:val="20"/>
          <w:szCs w:val="20"/>
          <w:shd w:val="clear" w:color="auto" w:fill="FFFFFF"/>
        </w:rPr>
        <w:t>называть и иллюстрировать примерами основные права и свободы граждан, гарантированные Конституцией РФ;</w:t>
      </w:r>
    </w:p>
    <w:p w:rsidR="007677D2" w:rsidRPr="00F8088C" w:rsidRDefault="00CD364E">
      <w:pPr>
        <w:pStyle w:val="a0"/>
        <w:numPr>
          <w:ilvl w:val="0"/>
          <w:numId w:val="96"/>
        </w:numPr>
        <w:tabs>
          <w:tab w:val="left" w:pos="993"/>
        </w:tabs>
        <w:spacing w:after="0" w:line="360" w:lineRule="auto"/>
        <w:ind w:left="0"/>
        <w:jc w:val="both"/>
        <w:rPr>
          <w:sz w:val="20"/>
          <w:szCs w:val="20"/>
        </w:rPr>
      </w:pPr>
      <w:r w:rsidRPr="00F8088C">
        <w:rPr>
          <w:rFonts w:ascii="Times New Roman" w:hAnsi="Times New Roman" w:cs="Times New Roman"/>
          <w:bCs/>
          <w:color w:val="000000"/>
          <w:sz w:val="20"/>
          <w:szCs w:val="20"/>
          <w:shd w:val="clear" w:color="auto" w:fill="FFFFFF"/>
        </w:rPr>
        <w:t>характеризовать конституционные обязанности гражданина.</w:t>
      </w:r>
    </w:p>
    <w:p w:rsidR="007677D2" w:rsidRPr="00F8088C" w:rsidRDefault="00CD364E">
      <w:pPr>
        <w:pStyle w:val="a0"/>
        <w:tabs>
          <w:tab w:val="left" w:pos="1200"/>
        </w:tabs>
        <w:spacing w:after="0" w:line="360" w:lineRule="auto"/>
        <w:ind w:firstLine="709"/>
        <w:jc w:val="both"/>
        <w:rPr>
          <w:sz w:val="20"/>
          <w:szCs w:val="20"/>
        </w:rPr>
      </w:pPr>
      <w:r w:rsidRPr="00F8088C">
        <w:rPr>
          <w:rFonts w:ascii="Times New Roman" w:hAnsi="Times New Roman" w:cs="Times New Roman"/>
          <w:b/>
          <w:bCs/>
          <w:color w:val="000000"/>
          <w:sz w:val="20"/>
          <w:szCs w:val="20"/>
          <w:shd w:val="clear" w:color="auto" w:fill="FFFFFF"/>
        </w:rPr>
        <w:t>Выпускник получит возможность научиться:</w:t>
      </w:r>
    </w:p>
    <w:p w:rsidR="007677D2" w:rsidRPr="00F8088C" w:rsidRDefault="00CD364E">
      <w:pPr>
        <w:pStyle w:val="a0"/>
        <w:numPr>
          <w:ilvl w:val="0"/>
          <w:numId w:val="101"/>
        </w:numPr>
        <w:shd w:val="clear" w:color="auto" w:fill="FFFFFF"/>
        <w:tabs>
          <w:tab w:val="left" w:pos="993"/>
        </w:tabs>
        <w:spacing w:after="0" w:line="360" w:lineRule="auto"/>
        <w:ind w:left="0"/>
        <w:jc w:val="both"/>
        <w:rPr>
          <w:sz w:val="20"/>
          <w:szCs w:val="20"/>
        </w:rPr>
      </w:pPr>
      <w:r w:rsidRPr="00F8088C">
        <w:rPr>
          <w:rFonts w:ascii="Times New Roman" w:hAnsi="Times New Roman" w:cs="Times New Roman"/>
          <w:bCs/>
          <w:i/>
          <w:color w:val="000000"/>
          <w:sz w:val="20"/>
          <w:szCs w:val="20"/>
          <w:shd w:val="clear" w:color="auto" w:fill="FFFFFF"/>
        </w:rPr>
        <w:t>показывать влияние происходящих в обществе изменений на положение России в мире;</w:t>
      </w:r>
    </w:p>
    <w:p w:rsidR="007677D2" w:rsidRPr="00F8088C" w:rsidRDefault="00CD364E">
      <w:pPr>
        <w:pStyle w:val="a0"/>
        <w:numPr>
          <w:ilvl w:val="0"/>
          <w:numId w:val="101"/>
        </w:numPr>
        <w:shd w:val="clear" w:color="auto" w:fill="FFFFFF"/>
        <w:tabs>
          <w:tab w:val="left" w:pos="993"/>
        </w:tabs>
        <w:spacing w:after="0" w:line="360" w:lineRule="auto"/>
        <w:ind w:left="0"/>
        <w:jc w:val="both"/>
        <w:rPr>
          <w:sz w:val="20"/>
          <w:szCs w:val="20"/>
        </w:rPr>
      </w:pPr>
      <w:r w:rsidRPr="00F8088C">
        <w:rPr>
          <w:rFonts w:ascii="Times New Roman" w:hAnsi="Times New Roman" w:cs="Times New Roman"/>
          <w:bCs/>
          <w:i/>
          <w:color w:val="000000"/>
          <w:sz w:val="20"/>
          <w:szCs w:val="20"/>
          <w:shd w:val="clear" w:color="auto" w:fill="FFFFFF"/>
        </w:rPr>
        <w:t>осознавать значение патриотической позиции в укреплении нашего государства.</w:t>
      </w:r>
    </w:p>
    <w:p w:rsidR="007677D2" w:rsidRPr="00F8088C" w:rsidRDefault="00CD364E">
      <w:pPr>
        <w:pStyle w:val="a0"/>
        <w:numPr>
          <w:ilvl w:val="0"/>
          <w:numId w:val="101"/>
        </w:numPr>
        <w:tabs>
          <w:tab w:val="left" w:pos="993"/>
        </w:tabs>
        <w:spacing w:after="0" w:line="360" w:lineRule="auto"/>
        <w:ind w:left="0"/>
        <w:jc w:val="both"/>
        <w:rPr>
          <w:sz w:val="20"/>
          <w:szCs w:val="20"/>
        </w:rPr>
      </w:pPr>
      <w:r w:rsidRPr="00F8088C">
        <w:rPr>
          <w:rFonts w:ascii="Times New Roman" w:hAnsi="Times New Roman" w:cs="Times New Roman"/>
          <w:bCs/>
          <w:i/>
          <w:color w:val="000000"/>
          <w:sz w:val="20"/>
          <w:szCs w:val="20"/>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F8088C">
        <w:rPr>
          <w:rFonts w:ascii="Times New Roman" w:hAnsi="Times New Roman" w:cs="Times New Roman"/>
          <w:b/>
          <w:bCs/>
          <w:i/>
          <w:color w:val="000000"/>
          <w:sz w:val="20"/>
          <w:szCs w:val="20"/>
          <w:shd w:val="clear" w:color="auto" w:fill="FFFFFF"/>
        </w:rPr>
        <w:t>.</w:t>
      </w:r>
    </w:p>
    <w:p w:rsidR="007677D2" w:rsidRPr="00F8088C" w:rsidRDefault="00CD364E">
      <w:pPr>
        <w:pStyle w:val="a0"/>
        <w:tabs>
          <w:tab w:val="left" w:pos="994"/>
        </w:tabs>
        <w:spacing w:after="0" w:line="360" w:lineRule="auto"/>
        <w:ind w:firstLine="709"/>
        <w:jc w:val="both"/>
        <w:rPr>
          <w:sz w:val="20"/>
          <w:szCs w:val="20"/>
        </w:rPr>
      </w:pPr>
      <w:r w:rsidRPr="00F8088C">
        <w:rPr>
          <w:rFonts w:ascii="Times New Roman" w:hAnsi="Times New Roman" w:cs="Times New Roman"/>
          <w:b/>
          <w:bCs/>
          <w:color w:val="000000"/>
          <w:sz w:val="20"/>
          <w:szCs w:val="20"/>
          <w:shd w:val="clear" w:color="auto" w:fill="FFFFFF"/>
        </w:rPr>
        <w:t>Основы российского законодательства</w:t>
      </w:r>
    </w:p>
    <w:p w:rsidR="007677D2" w:rsidRPr="00F8088C" w:rsidRDefault="00CD364E">
      <w:pPr>
        <w:pStyle w:val="a0"/>
        <w:tabs>
          <w:tab w:val="left" w:pos="994"/>
        </w:tabs>
        <w:spacing w:after="0" w:line="360" w:lineRule="auto"/>
        <w:ind w:firstLine="709"/>
        <w:jc w:val="both"/>
        <w:rPr>
          <w:sz w:val="20"/>
          <w:szCs w:val="20"/>
        </w:rPr>
      </w:pPr>
      <w:r w:rsidRPr="00F8088C">
        <w:rPr>
          <w:rFonts w:ascii="Times New Roman" w:hAnsi="Times New Roman" w:cs="Times New Roman"/>
          <w:b/>
          <w:sz w:val="20"/>
          <w:szCs w:val="20"/>
        </w:rPr>
        <w:t>Выпускник научится:</w:t>
      </w:r>
    </w:p>
    <w:p w:rsidR="007677D2" w:rsidRPr="00F8088C" w:rsidRDefault="00CD364E">
      <w:pPr>
        <w:pStyle w:val="a0"/>
        <w:numPr>
          <w:ilvl w:val="0"/>
          <w:numId w:val="97"/>
        </w:numPr>
        <w:tabs>
          <w:tab w:val="left" w:pos="994"/>
        </w:tabs>
        <w:spacing w:after="0" w:line="360" w:lineRule="auto"/>
        <w:ind w:left="0"/>
        <w:jc w:val="both"/>
        <w:rPr>
          <w:sz w:val="20"/>
          <w:szCs w:val="20"/>
        </w:rPr>
      </w:pPr>
      <w:r w:rsidRPr="00F8088C">
        <w:rPr>
          <w:rFonts w:ascii="Times New Roman" w:hAnsi="Times New Roman" w:cs="Times New Roman"/>
          <w:bCs/>
          <w:sz w:val="20"/>
          <w:szCs w:val="20"/>
        </w:rPr>
        <w:t>характеризовать систему российского законодательства;</w:t>
      </w:r>
    </w:p>
    <w:p w:rsidR="007677D2" w:rsidRPr="00F8088C" w:rsidRDefault="00CD364E">
      <w:pPr>
        <w:pStyle w:val="a0"/>
        <w:numPr>
          <w:ilvl w:val="0"/>
          <w:numId w:val="97"/>
        </w:numPr>
        <w:tabs>
          <w:tab w:val="left" w:pos="994"/>
        </w:tabs>
        <w:spacing w:after="0" w:line="360" w:lineRule="auto"/>
        <w:ind w:left="0"/>
        <w:jc w:val="both"/>
        <w:rPr>
          <w:sz w:val="20"/>
          <w:szCs w:val="20"/>
        </w:rPr>
      </w:pPr>
      <w:r w:rsidRPr="00F8088C">
        <w:rPr>
          <w:rFonts w:ascii="Times New Roman" w:hAnsi="Times New Roman" w:cs="Times New Roman"/>
          <w:bCs/>
          <w:sz w:val="20"/>
          <w:szCs w:val="20"/>
        </w:rPr>
        <w:t>раскрывать особенности гражданской дееспособности несовершеннолетних;</w:t>
      </w:r>
    </w:p>
    <w:p w:rsidR="007677D2" w:rsidRPr="00F8088C" w:rsidRDefault="00CD364E">
      <w:pPr>
        <w:pStyle w:val="a0"/>
        <w:numPr>
          <w:ilvl w:val="0"/>
          <w:numId w:val="97"/>
        </w:numPr>
        <w:tabs>
          <w:tab w:val="left" w:pos="994"/>
        </w:tabs>
        <w:spacing w:after="0" w:line="360" w:lineRule="auto"/>
        <w:ind w:left="0"/>
        <w:jc w:val="both"/>
        <w:rPr>
          <w:sz w:val="20"/>
          <w:szCs w:val="20"/>
        </w:rPr>
      </w:pPr>
      <w:r w:rsidRPr="00F8088C">
        <w:rPr>
          <w:rFonts w:ascii="Times New Roman" w:hAnsi="Times New Roman" w:cs="Times New Roman"/>
          <w:bCs/>
          <w:sz w:val="20"/>
          <w:szCs w:val="20"/>
        </w:rPr>
        <w:t>характеризовать гражданские правоотношения;</w:t>
      </w:r>
    </w:p>
    <w:p w:rsidR="007677D2" w:rsidRPr="00F8088C" w:rsidRDefault="00CD364E">
      <w:pPr>
        <w:pStyle w:val="a0"/>
        <w:numPr>
          <w:ilvl w:val="0"/>
          <w:numId w:val="97"/>
        </w:numPr>
        <w:tabs>
          <w:tab w:val="left" w:pos="994"/>
        </w:tabs>
        <w:spacing w:after="0" w:line="360" w:lineRule="auto"/>
        <w:ind w:left="0"/>
        <w:jc w:val="both"/>
        <w:rPr>
          <w:sz w:val="20"/>
          <w:szCs w:val="20"/>
        </w:rPr>
      </w:pPr>
      <w:r w:rsidRPr="00F8088C">
        <w:rPr>
          <w:rFonts w:ascii="Times New Roman" w:hAnsi="Times New Roman" w:cs="Times New Roman"/>
          <w:bCs/>
          <w:sz w:val="20"/>
          <w:szCs w:val="20"/>
        </w:rPr>
        <w:t>раскрывать смысл права на труд;</w:t>
      </w:r>
    </w:p>
    <w:p w:rsidR="007677D2" w:rsidRPr="00F8088C" w:rsidRDefault="00CD364E">
      <w:pPr>
        <w:pStyle w:val="a0"/>
        <w:numPr>
          <w:ilvl w:val="0"/>
          <w:numId w:val="97"/>
        </w:numPr>
        <w:tabs>
          <w:tab w:val="left" w:pos="994"/>
        </w:tabs>
        <w:spacing w:after="0" w:line="360" w:lineRule="auto"/>
        <w:ind w:left="0"/>
        <w:jc w:val="both"/>
        <w:rPr>
          <w:sz w:val="20"/>
          <w:szCs w:val="20"/>
        </w:rPr>
      </w:pPr>
      <w:r w:rsidRPr="00F8088C">
        <w:rPr>
          <w:rFonts w:ascii="Times New Roman" w:hAnsi="Times New Roman" w:cs="Times New Roman"/>
          <w:bCs/>
          <w:sz w:val="20"/>
          <w:szCs w:val="20"/>
        </w:rPr>
        <w:t>объяснять роль трудового договора;</w:t>
      </w:r>
    </w:p>
    <w:p w:rsidR="007677D2" w:rsidRPr="00F8088C" w:rsidRDefault="00CD364E">
      <w:pPr>
        <w:pStyle w:val="a0"/>
        <w:numPr>
          <w:ilvl w:val="0"/>
          <w:numId w:val="97"/>
        </w:numPr>
        <w:tabs>
          <w:tab w:val="left" w:pos="994"/>
        </w:tabs>
        <w:spacing w:after="0" w:line="360" w:lineRule="auto"/>
        <w:ind w:left="0"/>
        <w:jc w:val="both"/>
        <w:rPr>
          <w:sz w:val="20"/>
          <w:szCs w:val="20"/>
        </w:rPr>
      </w:pPr>
      <w:r w:rsidRPr="00F8088C">
        <w:rPr>
          <w:rFonts w:ascii="Times New Roman" w:hAnsi="Times New Roman" w:cs="Times New Roman"/>
          <w:bCs/>
          <w:sz w:val="20"/>
          <w:szCs w:val="20"/>
        </w:rPr>
        <w:t>разъяснять на примерах особенности положения несовершеннолетних в трудовых отношениях;</w:t>
      </w:r>
    </w:p>
    <w:p w:rsidR="007677D2" w:rsidRPr="00F8088C" w:rsidRDefault="00CD364E">
      <w:pPr>
        <w:pStyle w:val="a0"/>
        <w:numPr>
          <w:ilvl w:val="0"/>
          <w:numId w:val="97"/>
        </w:numPr>
        <w:tabs>
          <w:tab w:val="left" w:pos="994"/>
        </w:tabs>
        <w:spacing w:after="0" w:line="360" w:lineRule="auto"/>
        <w:ind w:left="0"/>
        <w:jc w:val="both"/>
        <w:rPr>
          <w:sz w:val="20"/>
          <w:szCs w:val="20"/>
        </w:rPr>
      </w:pPr>
      <w:r w:rsidRPr="00F8088C">
        <w:rPr>
          <w:rFonts w:ascii="Times New Roman" w:hAnsi="Times New Roman" w:cs="Times New Roman"/>
          <w:bCs/>
          <w:sz w:val="20"/>
          <w:szCs w:val="20"/>
        </w:rPr>
        <w:t>характеризовать права и обязанности супругов, родителей, детей;</w:t>
      </w:r>
    </w:p>
    <w:p w:rsidR="007677D2" w:rsidRPr="00F8088C" w:rsidRDefault="00CD364E">
      <w:pPr>
        <w:pStyle w:val="a0"/>
        <w:numPr>
          <w:ilvl w:val="0"/>
          <w:numId w:val="97"/>
        </w:numPr>
        <w:tabs>
          <w:tab w:val="left" w:pos="994"/>
        </w:tabs>
        <w:spacing w:after="0" w:line="360" w:lineRule="auto"/>
        <w:ind w:left="0"/>
        <w:jc w:val="both"/>
        <w:rPr>
          <w:sz w:val="20"/>
          <w:szCs w:val="20"/>
        </w:rPr>
      </w:pPr>
      <w:r w:rsidRPr="00F8088C">
        <w:rPr>
          <w:rFonts w:ascii="Times New Roman" w:hAnsi="Times New Roman" w:cs="Times New Roman"/>
          <w:bCs/>
          <w:sz w:val="20"/>
          <w:szCs w:val="20"/>
        </w:rPr>
        <w:t>характеризовать особенности уголовного права и уголовных правоотношений;</w:t>
      </w:r>
    </w:p>
    <w:p w:rsidR="007677D2" w:rsidRPr="00F8088C" w:rsidRDefault="00CD364E">
      <w:pPr>
        <w:pStyle w:val="a0"/>
        <w:numPr>
          <w:ilvl w:val="0"/>
          <w:numId w:val="97"/>
        </w:numPr>
        <w:tabs>
          <w:tab w:val="left" w:pos="994"/>
        </w:tabs>
        <w:spacing w:after="0" w:line="360" w:lineRule="auto"/>
        <w:ind w:left="0"/>
        <w:jc w:val="both"/>
        <w:rPr>
          <w:sz w:val="20"/>
          <w:szCs w:val="20"/>
        </w:rPr>
      </w:pPr>
      <w:r w:rsidRPr="00F8088C">
        <w:rPr>
          <w:rFonts w:ascii="Times New Roman" w:hAnsi="Times New Roman" w:cs="Times New Roman"/>
          <w:bCs/>
          <w:sz w:val="20"/>
          <w:szCs w:val="20"/>
        </w:rPr>
        <w:t>конкретизировать примерами виды преступлений и наказания за них;</w:t>
      </w:r>
    </w:p>
    <w:p w:rsidR="007677D2" w:rsidRPr="00F8088C" w:rsidRDefault="00CD364E">
      <w:pPr>
        <w:pStyle w:val="a0"/>
        <w:numPr>
          <w:ilvl w:val="0"/>
          <w:numId w:val="97"/>
        </w:numPr>
        <w:tabs>
          <w:tab w:val="left" w:pos="994"/>
        </w:tabs>
        <w:spacing w:after="0" w:line="360" w:lineRule="auto"/>
        <w:ind w:left="0"/>
        <w:jc w:val="both"/>
        <w:rPr>
          <w:sz w:val="20"/>
          <w:szCs w:val="20"/>
        </w:rPr>
      </w:pPr>
      <w:r w:rsidRPr="00F8088C">
        <w:rPr>
          <w:rFonts w:ascii="Times New Roman" w:hAnsi="Times New Roman" w:cs="Times New Roman"/>
          <w:bCs/>
          <w:sz w:val="20"/>
          <w:szCs w:val="20"/>
        </w:rPr>
        <w:t>характеризовать специфику уголовной ответственности несовершеннолетних;</w:t>
      </w:r>
    </w:p>
    <w:p w:rsidR="007677D2" w:rsidRPr="00F8088C" w:rsidRDefault="00CD364E">
      <w:pPr>
        <w:pStyle w:val="a0"/>
        <w:numPr>
          <w:ilvl w:val="0"/>
          <w:numId w:val="97"/>
        </w:numPr>
        <w:tabs>
          <w:tab w:val="left" w:pos="994"/>
        </w:tabs>
        <w:spacing w:after="0" w:line="360" w:lineRule="auto"/>
        <w:ind w:left="0"/>
        <w:jc w:val="both"/>
        <w:rPr>
          <w:sz w:val="20"/>
          <w:szCs w:val="20"/>
        </w:rPr>
      </w:pPr>
      <w:r w:rsidRPr="00F8088C">
        <w:rPr>
          <w:rFonts w:ascii="Times New Roman" w:hAnsi="Times New Roman" w:cs="Times New Roman"/>
          <w:bCs/>
          <w:sz w:val="20"/>
          <w:szCs w:val="20"/>
        </w:rPr>
        <w:t>раскрывать связь права на образование и обязанности получить образование.</w:t>
      </w:r>
    </w:p>
    <w:p w:rsidR="007677D2" w:rsidRPr="00F8088C" w:rsidRDefault="00CD364E">
      <w:pPr>
        <w:pStyle w:val="a0"/>
        <w:numPr>
          <w:ilvl w:val="0"/>
          <w:numId w:val="97"/>
        </w:numPr>
        <w:tabs>
          <w:tab w:val="left" w:pos="994"/>
        </w:tabs>
        <w:spacing w:after="0" w:line="360" w:lineRule="auto"/>
        <w:ind w:left="0"/>
        <w:jc w:val="both"/>
        <w:rPr>
          <w:sz w:val="20"/>
          <w:szCs w:val="20"/>
        </w:rPr>
      </w:pPr>
      <w:r w:rsidRPr="00F8088C">
        <w:rPr>
          <w:rFonts w:ascii="Times New Roman" w:hAnsi="Times New Roman" w:cs="Times New Roman"/>
          <w:bCs/>
          <w:sz w:val="20"/>
          <w:szCs w:val="20"/>
        </w:rPr>
        <w:t>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7677D2" w:rsidRPr="00F8088C" w:rsidRDefault="00CD364E">
      <w:pPr>
        <w:pStyle w:val="a0"/>
        <w:numPr>
          <w:ilvl w:val="0"/>
          <w:numId w:val="97"/>
        </w:numPr>
        <w:tabs>
          <w:tab w:val="left" w:pos="994"/>
        </w:tabs>
        <w:spacing w:after="0" w:line="360" w:lineRule="auto"/>
        <w:ind w:left="0"/>
        <w:jc w:val="both"/>
        <w:rPr>
          <w:sz w:val="20"/>
          <w:szCs w:val="20"/>
        </w:rPr>
      </w:pPr>
      <w:r w:rsidRPr="00F8088C">
        <w:rPr>
          <w:rFonts w:ascii="Times New Roman" w:hAnsi="Times New Roman" w:cs="Times New Roman"/>
          <w:bCs/>
          <w:sz w:val="20"/>
          <w:szCs w:val="20"/>
        </w:rPr>
        <w:t>исследовать несложные практические ситуации, связанные с защитой прав и интересов детей, оставшихся без попечения родителей;</w:t>
      </w:r>
    </w:p>
    <w:p w:rsidR="007677D2" w:rsidRPr="00F8088C" w:rsidRDefault="00CD364E">
      <w:pPr>
        <w:pStyle w:val="a0"/>
        <w:numPr>
          <w:ilvl w:val="0"/>
          <w:numId w:val="97"/>
        </w:numPr>
        <w:tabs>
          <w:tab w:val="left" w:pos="994"/>
        </w:tabs>
        <w:spacing w:after="0" w:line="360" w:lineRule="auto"/>
        <w:ind w:left="0"/>
        <w:jc w:val="both"/>
        <w:rPr>
          <w:sz w:val="20"/>
          <w:szCs w:val="20"/>
        </w:rPr>
      </w:pPr>
      <w:r w:rsidRPr="00F8088C">
        <w:rPr>
          <w:rFonts w:ascii="Times New Roman" w:hAnsi="Times New Roman" w:cs="Times New Roman"/>
          <w:bCs/>
          <w:sz w:val="20"/>
          <w:szCs w:val="20"/>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F8088C">
        <w:rPr>
          <w:rFonts w:ascii="Times New Roman" w:hAnsi="Times New Roman" w:cs="Times New Roman"/>
          <w:sz w:val="20"/>
          <w:szCs w:val="20"/>
        </w:rPr>
        <w:t>.</w:t>
      </w:r>
    </w:p>
    <w:p w:rsidR="007677D2" w:rsidRPr="00F8088C" w:rsidRDefault="00CD364E">
      <w:pPr>
        <w:pStyle w:val="a0"/>
        <w:tabs>
          <w:tab w:val="left" w:pos="994"/>
        </w:tabs>
        <w:spacing w:after="0" w:line="360" w:lineRule="auto"/>
        <w:ind w:firstLine="709"/>
        <w:jc w:val="both"/>
        <w:rPr>
          <w:sz w:val="20"/>
          <w:szCs w:val="20"/>
        </w:rPr>
      </w:pPr>
      <w:r w:rsidRPr="00F8088C">
        <w:rPr>
          <w:rFonts w:ascii="Times New Roman" w:hAnsi="Times New Roman" w:cs="Times New Roman"/>
          <w:b/>
          <w:sz w:val="20"/>
          <w:szCs w:val="20"/>
        </w:rPr>
        <w:t>Выпускник получит возможность научиться:</w:t>
      </w:r>
    </w:p>
    <w:p w:rsidR="007677D2" w:rsidRPr="00F8088C" w:rsidRDefault="00CD364E">
      <w:pPr>
        <w:pStyle w:val="a0"/>
        <w:numPr>
          <w:ilvl w:val="0"/>
          <w:numId w:val="98"/>
        </w:numPr>
        <w:tabs>
          <w:tab w:val="left" w:pos="994"/>
        </w:tabs>
        <w:spacing w:after="0" w:line="360" w:lineRule="auto"/>
        <w:ind w:left="0"/>
        <w:jc w:val="both"/>
        <w:rPr>
          <w:sz w:val="20"/>
          <w:szCs w:val="20"/>
        </w:rPr>
      </w:pPr>
      <w:r w:rsidRPr="00F8088C">
        <w:rPr>
          <w:rFonts w:ascii="Times New Roman" w:hAnsi="Times New Roman" w:cs="Times New Roman"/>
          <w:bCs/>
          <w:i/>
          <w:sz w:val="20"/>
          <w:szCs w:val="20"/>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677D2" w:rsidRPr="00F8088C" w:rsidRDefault="00CD364E">
      <w:pPr>
        <w:pStyle w:val="a0"/>
        <w:numPr>
          <w:ilvl w:val="0"/>
          <w:numId w:val="98"/>
        </w:numPr>
        <w:tabs>
          <w:tab w:val="left" w:pos="994"/>
        </w:tabs>
        <w:spacing w:after="0" w:line="360" w:lineRule="auto"/>
        <w:ind w:left="0"/>
        <w:jc w:val="both"/>
        <w:rPr>
          <w:sz w:val="20"/>
          <w:szCs w:val="20"/>
        </w:rPr>
      </w:pPr>
      <w:r w:rsidRPr="00F8088C">
        <w:rPr>
          <w:rFonts w:ascii="Times New Roman" w:hAnsi="Times New Roman" w:cs="Times New Roman"/>
          <w:bCs/>
          <w:i/>
          <w:sz w:val="20"/>
          <w:szCs w:val="20"/>
        </w:rPr>
        <w:t>оценивать сущность и значение правопорядка и законности, собственный возможный вклад в их становление и развитие;</w:t>
      </w:r>
    </w:p>
    <w:p w:rsidR="007677D2" w:rsidRPr="00F8088C" w:rsidRDefault="00CD364E">
      <w:pPr>
        <w:pStyle w:val="a0"/>
        <w:numPr>
          <w:ilvl w:val="0"/>
          <w:numId w:val="98"/>
        </w:numPr>
        <w:tabs>
          <w:tab w:val="left" w:pos="994"/>
        </w:tabs>
        <w:spacing w:after="0" w:line="360" w:lineRule="auto"/>
        <w:ind w:left="0"/>
        <w:jc w:val="both"/>
        <w:rPr>
          <w:sz w:val="20"/>
          <w:szCs w:val="20"/>
        </w:rPr>
      </w:pPr>
      <w:r w:rsidRPr="00F8088C">
        <w:rPr>
          <w:rFonts w:ascii="Times New Roman" w:hAnsi="Times New Roman" w:cs="Times New Roman"/>
          <w:bCs/>
          <w:i/>
          <w:sz w:val="20"/>
          <w:szCs w:val="20"/>
        </w:rPr>
        <w:t>осознанно содействовать защите правопорядка в обществе правовыми способами и средствами;</w:t>
      </w:r>
    </w:p>
    <w:p w:rsidR="007677D2" w:rsidRPr="00F8088C" w:rsidRDefault="00CD364E">
      <w:pPr>
        <w:pStyle w:val="a0"/>
        <w:tabs>
          <w:tab w:val="left" w:pos="1267"/>
        </w:tabs>
        <w:spacing w:after="0" w:line="360" w:lineRule="auto"/>
        <w:ind w:firstLine="709"/>
        <w:jc w:val="both"/>
        <w:rPr>
          <w:sz w:val="20"/>
          <w:szCs w:val="20"/>
        </w:rPr>
      </w:pPr>
      <w:r w:rsidRPr="00F8088C">
        <w:rPr>
          <w:rFonts w:ascii="Times New Roman" w:hAnsi="Times New Roman" w:cs="Times New Roman"/>
          <w:b/>
          <w:bCs/>
          <w:color w:val="000000"/>
          <w:sz w:val="20"/>
          <w:szCs w:val="20"/>
          <w:shd w:val="clear" w:color="auto" w:fill="FFFFFF"/>
        </w:rPr>
        <w:t>Экономика</w:t>
      </w:r>
    </w:p>
    <w:p w:rsidR="007677D2" w:rsidRPr="00F8088C" w:rsidRDefault="00CD364E">
      <w:pPr>
        <w:pStyle w:val="a0"/>
        <w:tabs>
          <w:tab w:val="left" w:pos="1267"/>
        </w:tabs>
        <w:spacing w:after="0" w:line="360" w:lineRule="auto"/>
        <w:ind w:firstLine="709"/>
        <w:jc w:val="both"/>
        <w:rPr>
          <w:sz w:val="20"/>
          <w:szCs w:val="20"/>
        </w:rPr>
      </w:pPr>
      <w:r w:rsidRPr="00F8088C">
        <w:rPr>
          <w:rFonts w:ascii="Times New Roman" w:hAnsi="Times New Roman" w:cs="Times New Roman"/>
          <w:b/>
          <w:color w:val="000000"/>
          <w:sz w:val="20"/>
          <w:szCs w:val="20"/>
        </w:rPr>
        <w:t>Выпускник научится:</w:t>
      </w:r>
    </w:p>
    <w:p w:rsidR="007677D2" w:rsidRPr="00F8088C" w:rsidRDefault="00CD364E">
      <w:pPr>
        <w:pStyle w:val="a0"/>
        <w:numPr>
          <w:ilvl w:val="0"/>
          <w:numId w:val="99"/>
        </w:numPr>
        <w:shd w:val="clear" w:color="auto" w:fill="FFFFFF"/>
        <w:tabs>
          <w:tab w:val="left" w:pos="993"/>
        </w:tabs>
        <w:spacing w:after="0" w:line="360" w:lineRule="auto"/>
        <w:ind w:left="0"/>
        <w:jc w:val="both"/>
        <w:rPr>
          <w:sz w:val="20"/>
          <w:szCs w:val="20"/>
        </w:rPr>
      </w:pPr>
      <w:r w:rsidRPr="00F8088C">
        <w:rPr>
          <w:rFonts w:ascii="Times New Roman" w:hAnsi="Times New Roman" w:cs="Times New Roman"/>
          <w:bCs/>
          <w:color w:val="000000"/>
          <w:sz w:val="20"/>
          <w:szCs w:val="20"/>
        </w:rPr>
        <w:t>объяснять проблему ограниченности экономических ресурсов;</w:t>
      </w:r>
    </w:p>
    <w:p w:rsidR="007677D2" w:rsidRPr="00F8088C" w:rsidRDefault="00CD364E">
      <w:pPr>
        <w:pStyle w:val="a0"/>
        <w:numPr>
          <w:ilvl w:val="0"/>
          <w:numId w:val="99"/>
        </w:numPr>
        <w:shd w:val="clear" w:color="auto" w:fill="FFFFFF"/>
        <w:tabs>
          <w:tab w:val="left" w:pos="993"/>
        </w:tabs>
        <w:spacing w:after="0" w:line="360" w:lineRule="auto"/>
        <w:ind w:left="0"/>
        <w:jc w:val="both"/>
        <w:rPr>
          <w:sz w:val="20"/>
          <w:szCs w:val="20"/>
        </w:rPr>
      </w:pPr>
      <w:r w:rsidRPr="00F8088C">
        <w:rPr>
          <w:rFonts w:ascii="Times New Roman" w:hAnsi="Times New Roman" w:cs="Times New Roman"/>
          <w:bCs/>
          <w:color w:val="000000"/>
          <w:sz w:val="20"/>
          <w:szCs w:val="20"/>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7677D2" w:rsidRPr="00F8088C" w:rsidRDefault="00CD364E">
      <w:pPr>
        <w:pStyle w:val="a0"/>
        <w:numPr>
          <w:ilvl w:val="0"/>
          <w:numId w:val="99"/>
        </w:numPr>
        <w:shd w:val="clear" w:color="auto" w:fill="FFFFFF"/>
        <w:tabs>
          <w:tab w:val="left" w:pos="993"/>
        </w:tabs>
        <w:spacing w:after="0" w:line="360" w:lineRule="auto"/>
        <w:ind w:left="0"/>
        <w:jc w:val="both"/>
        <w:rPr>
          <w:sz w:val="20"/>
          <w:szCs w:val="20"/>
        </w:rPr>
      </w:pPr>
      <w:r w:rsidRPr="00F8088C">
        <w:rPr>
          <w:rFonts w:ascii="Times New Roman" w:hAnsi="Times New Roman" w:cs="Times New Roman"/>
          <w:bCs/>
          <w:color w:val="000000"/>
          <w:sz w:val="20"/>
          <w:szCs w:val="20"/>
        </w:rPr>
        <w:t>раскрывать факторы, влияющие на производительность труда;</w:t>
      </w:r>
    </w:p>
    <w:p w:rsidR="007677D2" w:rsidRPr="00F8088C" w:rsidRDefault="00CD364E">
      <w:pPr>
        <w:pStyle w:val="a0"/>
        <w:numPr>
          <w:ilvl w:val="0"/>
          <w:numId w:val="99"/>
        </w:numPr>
        <w:tabs>
          <w:tab w:val="left" w:pos="993"/>
        </w:tabs>
        <w:spacing w:after="0" w:line="360" w:lineRule="auto"/>
        <w:ind w:left="0"/>
        <w:jc w:val="both"/>
        <w:rPr>
          <w:sz w:val="20"/>
          <w:szCs w:val="20"/>
        </w:rPr>
      </w:pPr>
      <w:r w:rsidRPr="00F8088C">
        <w:rPr>
          <w:rFonts w:ascii="Times New Roman" w:hAnsi="Times New Roman" w:cs="Times New Roman"/>
          <w:bCs/>
          <w:color w:val="000000"/>
          <w:sz w:val="20"/>
          <w:szCs w:val="20"/>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7677D2" w:rsidRPr="00F8088C" w:rsidRDefault="00CD364E">
      <w:pPr>
        <w:pStyle w:val="a0"/>
        <w:numPr>
          <w:ilvl w:val="0"/>
          <w:numId w:val="99"/>
        </w:numPr>
        <w:tabs>
          <w:tab w:val="left" w:pos="993"/>
        </w:tabs>
        <w:spacing w:after="0" w:line="360" w:lineRule="auto"/>
        <w:ind w:left="0"/>
        <w:jc w:val="both"/>
        <w:rPr>
          <w:sz w:val="20"/>
          <w:szCs w:val="20"/>
        </w:rPr>
      </w:pPr>
      <w:r w:rsidRPr="00F8088C">
        <w:rPr>
          <w:rFonts w:ascii="Times New Roman" w:hAnsi="Times New Roman" w:cs="Times New Roman"/>
          <w:bCs/>
          <w:color w:val="000000"/>
          <w:sz w:val="20"/>
          <w:szCs w:val="20"/>
        </w:rPr>
        <w:t>характеризовать механизм рыночного регулирования экономики; анализировать действие рыночных законов, выявлять роль конкуренции;</w:t>
      </w:r>
    </w:p>
    <w:p w:rsidR="007677D2" w:rsidRPr="00F8088C" w:rsidRDefault="00CD364E">
      <w:pPr>
        <w:pStyle w:val="a0"/>
        <w:numPr>
          <w:ilvl w:val="0"/>
          <w:numId w:val="99"/>
        </w:numPr>
        <w:tabs>
          <w:tab w:val="left" w:pos="993"/>
        </w:tabs>
        <w:spacing w:after="0" w:line="360" w:lineRule="auto"/>
        <w:ind w:left="0"/>
        <w:jc w:val="both"/>
        <w:rPr>
          <w:sz w:val="20"/>
          <w:szCs w:val="20"/>
        </w:rPr>
      </w:pPr>
      <w:r w:rsidRPr="00F8088C">
        <w:rPr>
          <w:rFonts w:ascii="Times New Roman" w:hAnsi="Times New Roman" w:cs="Times New Roman"/>
          <w:bCs/>
          <w:color w:val="000000"/>
          <w:sz w:val="20"/>
          <w:szCs w:val="20"/>
        </w:rPr>
        <w:t>объяснять роль государства в регулировании рыночной экономики; анализировать структуру бюджета государства;</w:t>
      </w:r>
    </w:p>
    <w:p w:rsidR="007677D2" w:rsidRPr="00F8088C" w:rsidRDefault="00CD364E">
      <w:pPr>
        <w:pStyle w:val="a0"/>
        <w:numPr>
          <w:ilvl w:val="0"/>
          <w:numId w:val="99"/>
        </w:numPr>
        <w:tabs>
          <w:tab w:val="left" w:pos="993"/>
        </w:tabs>
        <w:spacing w:after="0" w:line="360" w:lineRule="auto"/>
        <w:ind w:left="0"/>
        <w:jc w:val="both"/>
        <w:rPr>
          <w:sz w:val="20"/>
          <w:szCs w:val="20"/>
        </w:rPr>
      </w:pPr>
      <w:r w:rsidRPr="00F8088C">
        <w:rPr>
          <w:rFonts w:ascii="Times New Roman" w:hAnsi="Times New Roman" w:cs="Times New Roman"/>
          <w:bCs/>
          <w:color w:val="000000"/>
          <w:sz w:val="20"/>
          <w:szCs w:val="20"/>
        </w:rPr>
        <w:t>называть и конкретизировать примерами виды налогов;</w:t>
      </w:r>
    </w:p>
    <w:p w:rsidR="007677D2" w:rsidRPr="00F8088C" w:rsidRDefault="00CD364E">
      <w:pPr>
        <w:pStyle w:val="a0"/>
        <w:numPr>
          <w:ilvl w:val="0"/>
          <w:numId w:val="99"/>
        </w:numPr>
        <w:tabs>
          <w:tab w:val="left" w:pos="993"/>
        </w:tabs>
        <w:spacing w:after="0" w:line="360" w:lineRule="auto"/>
        <w:ind w:left="0"/>
        <w:jc w:val="both"/>
        <w:rPr>
          <w:sz w:val="20"/>
          <w:szCs w:val="20"/>
        </w:rPr>
      </w:pPr>
      <w:r w:rsidRPr="00F8088C">
        <w:rPr>
          <w:rFonts w:ascii="Times New Roman" w:hAnsi="Times New Roman" w:cs="Times New Roman"/>
          <w:bCs/>
          <w:sz w:val="20"/>
          <w:szCs w:val="20"/>
        </w:rPr>
        <w:t>характеризовать роль денег в экономике;</w:t>
      </w:r>
    </w:p>
    <w:p w:rsidR="007677D2" w:rsidRPr="00F8088C" w:rsidRDefault="00CD364E">
      <w:pPr>
        <w:pStyle w:val="a0"/>
        <w:numPr>
          <w:ilvl w:val="0"/>
          <w:numId w:val="99"/>
        </w:numPr>
        <w:tabs>
          <w:tab w:val="left" w:pos="993"/>
        </w:tabs>
        <w:spacing w:after="0" w:line="360" w:lineRule="auto"/>
        <w:ind w:left="0"/>
        <w:jc w:val="both"/>
        <w:rPr>
          <w:sz w:val="20"/>
          <w:szCs w:val="20"/>
        </w:rPr>
      </w:pPr>
      <w:r w:rsidRPr="00F8088C">
        <w:rPr>
          <w:rFonts w:ascii="Times New Roman" w:hAnsi="Times New Roman" w:cs="Times New Roman"/>
          <w:bCs/>
          <w:sz w:val="20"/>
          <w:szCs w:val="20"/>
        </w:rPr>
        <w:t xml:space="preserve">раскрывать социально-экономическую </w:t>
      </w:r>
      <w:r w:rsidRPr="00F8088C">
        <w:rPr>
          <w:rFonts w:ascii="Times New Roman" w:hAnsi="Times New Roman" w:cs="Times New Roman"/>
          <w:bCs/>
          <w:color w:val="000000"/>
          <w:sz w:val="20"/>
          <w:szCs w:val="20"/>
        </w:rPr>
        <w:t>роль и функции предпринимательства;</w:t>
      </w:r>
    </w:p>
    <w:p w:rsidR="007677D2" w:rsidRPr="00F8088C" w:rsidRDefault="00CD364E">
      <w:pPr>
        <w:pStyle w:val="a0"/>
        <w:numPr>
          <w:ilvl w:val="0"/>
          <w:numId w:val="99"/>
        </w:numPr>
        <w:tabs>
          <w:tab w:val="left" w:pos="993"/>
        </w:tabs>
        <w:spacing w:after="0" w:line="360" w:lineRule="auto"/>
        <w:ind w:left="0"/>
        <w:jc w:val="both"/>
        <w:rPr>
          <w:sz w:val="20"/>
          <w:szCs w:val="20"/>
        </w:rPr>
      </w:pPr>
      <w:r w:rsidRPr="00F8088C">
        <w:rPr>
          <w:rFonts w:ascii="Times New Roman" w:hAnsi="Times New Roman" w:cs="Times New Roman"/>
          <w:bCs/>
          <w:color w:val="000000"/>
          <w:sz w:val="20"/>
          <w:szCs w:val="20"/>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7677D2" w:rsidRPr="00F8088C" w:rsidRDefault="00CD364E">
      <w:pPr>
        <w:pStyle w:val="a0"/>
        <w:numPr>
          <w:ilvl w:val="0"/>
          <w:numId w:val="99"/>
        </w:numPr>
        <w:tabs>
          <w:tab w:val="left" w:pos="993"/>
        </w:tabs>
        <w:spacing w:after="0" w:line="360" w:lineRule="auto"/>
        <w:ind w:left="0"/>
        <w:jc w:val="both"/>
        <w:rPr>
          <w:sz w:val="20"/>
          <w:szCs w:val="20"/>
        </w:rPr>
      </w:pPr>
      <w:r w:rsidRPr="00F8088C">
        <w:rPr>
          <w:rFonts w:ascii="Times New Roman" w:hAnsi="Times New Roman" w:cs="Times New Roman"/>
          <w:bCs/>
          <w:color w:val="000000"/>
          <w:sz w:val="20"/>
          <w:szCs w:val="20"/>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7677D2" w:rsidRPr="00F8088C" w:rsidRDefault="00CD364E">
      <w:pPr>
        <w:pStyle w:val="a0"/>
        <w:numPr>
          <w:ilvl w:val="0"/>
          <w:numId w:val="99"/>
        </w:numPr>
        <w:shd w:val="clear" w:color="auto" w:fill="FFFFFF"/>
        <w:tabs>
          <w:tab w:val="left" w:pos="993"/>
        </w:tabs>
        <w:spacing w:after="0" w:line="360" w:lineRule="auto"/>
        <w:ind w:left="0"/>
        <w:jc w:val="both"/>
        <w:rPr>
          <w:sz w:val="20"/>
          <w:szCs w:val="20"/>
        </w:rPr>
      </w:pPr>
      <w:r w:rsidRPr="00F8088C">
        <w:rPr>
          <w:rFonts w:ascii="Times New Roman" w:hAnsi="Times New Roman" w:cs="Times New Roman"/>
          <w:color w:val="000000"/>
          <w:sz w:val="20"/>
          <w:szCs w:val="20"/>
        </w:rPr>
        <w:t>раскрывать рациональное поведение субъектов экономической деятельности;</w:t>
      </w:r>
    </w:p>
    <w:p w:rsidR="007677D2" w:rsidRPr="00F8088C" w:rsidRDefault="00CD364E">
      <w:pPr>
        <w:pStyle w:val="a0"/>
        <w:numPr>
          <w:ilvl w:val="0"/>
          <w:numId w:val="99"/>
        </w:numPr>
        <w:shd w:val="clear" w:color="auto" w:fill="FFFFFF"/>
        <w:tabs>
          <w:tab w:val="left" w:pos="993"/>
        </w:tabs>
        <w:spacing w:after="0" w:line="360" w:lineRule="auto"/>
        <w:ind w:left="0"/>
        <w:jc w:val="both"/>
        <w:rPr>
          <w:sz w:val="20"/>
          <w:szCs w:val="20"/>
        </w:rPr>
      </w:pPr>
      <w:r w:rsidRPr="00F8088C">
        <w:rPr>
          <w:rFonts w:ascii="Times New Roman" w:hAnsi="Times New Roman" w:cs="Times New Roman"/>
          <w:color w:val="000000"/>
          <w:sz w:val="20"/>
          <w:szCs w:val="20"/>
        </w:rPr>
        <w:t>характеризовать экономику семьи; анализировать структуру семейного бюджета;</w:t>
      </w:r>
    </w:p>
    <w:p w:rsidR="007677D2" w:rsidRPr="00F8088C" w:rsidRDefault="00CD364E">
      <w:pPr>
        <w:pStyle w:val="a0"/>
        <w:numPr>
          <w:ilvl w:val="0"/>
          <w:numId w:val="99"/>
        </w:numPr>
        <w:tabs>
          <w:tab w:val="left" w:pos="993"/>
        </w:tabs>
        <w:spacing w:after="0" w:line="360" w:lineRule="auto"/>
        <w:ind w:left="0"/>
        <w:jc w:val="both"/>
        <w:rPr>
          <w:sz w:val="20"/>
          <w:szCs w:val="20"/>
        </w:rPr>
      </w:pPr>
      <w:r w:rsidRPr="00F8088C">
        <w:rPr>
          <w:rFonts w:ascii="Times New Roman" w:hAnsi="Times New Roman" w:cs="Times New Roman"/>
          <w:color w:val="000000"/>
          <w:sz w:val="20"/>
          <w:szCs w:val="20"/>
        </w:rPr>
        <w:t>использовать полученные знания при анализе фактов поведения участников экономической деятельности;</w:t>
      </w:r>
    </w:p>
    <w:p w:rsidR="007677D2" w:rsidRPr="00F8088C" w:rsidRDefault="00CD364E">
      <w:pPr>
        <w:pStyle w:val="a0"/>
        <w:tabs>
          <w:tab w:val="left" w:pos="1267"/>
        </w:tabs>
        <w:spacing w:after="0" w:line="360" w:lineRule="auto"/>
        <w:ind w:firstLine="709"/>
        <w:jc w:val="both"/>
        <w:rPr>
          <w:sz w:val="20"/>
          <w:szCs w:val="20"/>
        </w:rPr>
      </w:pPr>
      <w:r w:rsidRPr="00F8088C">
        <w:rPr>
          <w:rFonts w:ascii="Times New Roman" w:hAnsi="Times New Roman" w:cs="Times New Roman"/>
          <w:b/>
          <w:color w:val="000000"/>
          <w:sz w:val="20"/>
          <w:szCs w:val="20"/>
        </w:rPr>
        <w:t>Выпускник получит возможность научиться:</w:t>
      </w:r>
    </w:p>
    <w:p w:rsidR="007677D2" w:rsidRPr="00F8088C" w:rsidRDefault="00CD364E">
      <w:pPr>
        <w:pStyle w:val="a0"/>
        <w:numPr>
          <w:ilvl w:val="0"/>
          <w:numId w:val="100"/>
        </w:numPr>
        <w:tabs>
          <w:tab w:val="left" w:pos="993"/>
        </w:tabs>
        <w:spacing w:after="0" w:line="360" w:lineRule="auto"/>
        <w:ind w:left="0"/>
        <w:jc w:val="both"/>
        <w:rPr>
          <w:sz w:val="20"/>
          <w:szCs w:val="20"/>
        </w:rPr>
      </w:pPr>
      <w:r w:rsidRPr="00F8088C">
        <w:rPr>
          <w:rFonts w:ascii="Times New Roman" w:hAnsi="Times New Roman" w:cs="Times New Roman"/>
          <w:bCs/>
          <w:i/>
          <w:color w:val="000000"/>
          <w:sz w:val="20"/>
          <w:szCs w:val="20"/>
        </w:rPr>
        <w:t>анализировать с опорой на полученные знания несложную экономическую информацию, получаемую из неадаптированных источников;</w:t>
      </w:r>
    </w:p>
    <w:p w:rsidR="007677D2" w:rsidRPr="00F8088C" w:rsidRDefault="00CD364E">
      <w:pPr>
        <w:pStyle w:val="a0"/>
        <w:numPr>
          <w:ilvl w:val="0"/>
          <w:numId w:val="100"/>
        </w:numPr>
        <w:shd w:val="clear" w:color="auto" w:fill="FFFFFF"/>
        <w:tabs>
          <w:tab w:val="left" w:pos="993"/>
        </w:tabs>
        <w:spacing w:after="0" w:line="360" w:lineRule="auto"/>
        <w:ind w:left="0"/>
        <w:jc w:val="both"/>
        <w:rPr>
          <w:sz w:val="20"/>
          <w:szCs w:val="20"/>
        </w:rPr>
      </w:pPr>
      <w:r w:rsidRPr="00F8088C">
        <w:rPr>
          <w:rFonts w:ascii="Times New Roman" w:hAnsi="Times New Roman" w:cs="Times New Roman"/>
          <w:bCs/>
          <w:i/>
          <w:color w:val="000000"/>
          <w:sz w:val="20"/>
          <w:szCs w:val="20"/>
        </w:rPr>
        <w:t>выполнять несложные практические задания, основанные на ситуациях, связанных с описанием состояния российской экономики;</w:t>
      </w:r>
    </w:p>
    <w:p w:rsidR="007677D2" w:rsidRPr="00F8088C" w:rsidRDefault="00CD364E">
      <w:pPr>
        <w:pStyle w:val="a0"/>
        <w:numPr>
          <w:ilvl w:val="0"/>
          <w:numId w:val="100"/>
        </w:numPr>
        <w:tabs>
          <w:tab w:val="left" w:pos="993"/>
        </w:tabs>
        <w:spacing w:after="0" w:line="360" w:lineRule="auto"/>
        <w:ind w:left="0"/>
        <w:jc w:val="both"/>
        <w:rPr>
          <w:sz w:val="20"/>
          <w:szCs w:val="20"/>
        </w:rPr>
      </w:pPr>
      <w:r w:rsidRPr="00F8088C">
        <w:rPr>
          <w:rFonts w:ascii="Times New Roman" w:hAnsi="Times New Roman" w:cs="Times New Roman"/>
          <w:bCs/>
          <w:i/>
          <w:color w:val="000000"/>
          <w:sz w:val="20"/>
          <w:szCs w:val="20"/>
        </w:rPr>
        <w:t>анализировать и оценивать с позиций экономических знаний сложившиеся практики и модели поведения потребителя;</w:t>
      </w:r>
    </w:p>
    <w:p w:rsidR="007677D2" w:rsidRPr="00F8088C" w:rsidRDefault="00CD364E">
      <w:pPr>
        <w:pStyle w:val="a0"/>
        <w:numPr>
          <w:ilvl w:val="0"/>
          <w:numId w:val="100"/>
        </w:numPr>
        <w:tabs>
          <w:tab w:val="left" w:pos="993"/>
        </w:tabs>
        <w:spacing w:after="0" w:line="360" w:lineRule="auto"/>
        <w:ind w:left="0"/>
        <w:jc w:val="both"/>
        <w:rPr>
          <w:sz w:val="20"/>
          <w:szCs w:val="20"/>
        </w:rPr>
      </w:pPr>
      <w:r w:rsidRPr="00F8088C">
        <w:rPr>
          <w:rFonts w:ascii="Times New Roman" w:hAnsi="Times New Roman" w:cs="Times New Roman"/>
          <w:bCs/>
          <w:i/>
          <w:color w:val="000000"/>
          <w:sz w:val="20"/>
          <w:szCs w:val="20"/>
        </w:rPr>
        <w:t>решать с опорой на полученные знания познавательные задачи, отражающие типичные ситуации в экономической сфере деятельности человека;</w:t>
      </w:r>
    </w:p>
    <w:p w:rsidR="007677D2" w:rsidRPr="00F8088C" w:rsidRDefault="00CD364E">
      <w:pPr>
        <w:pStyle w:val="a0"/>
        <w:numPr>
          <w:ilvl w:val="0"/>
          <w:numId w:val="100"/>
        </w:numPr>
        <w:shd w:val="clear" w:color="auto" w:fill="FFFFFF"/>
        <w:tabs>
          <w:tab w:val="left" w:pos="993"/>
        </w:tabs>
        <w:spacing w:after="0" w:line="360" w:lineRule="auto"/>
        <w:ind w:left="0"/>
        <w:jc w:val="both"/>
        <w:rPr>
          <w:sz w:val="20"/>
          <w:szCs w:val="20"/>
        </w:rPr>
      </w:pPr>
      <w:r w:rsidRPr="00F8088C">
        <w:rPr>
          <w:rFonts w:ascii="Times New Roman" w:hAnsi="Times New Roman" w:cs="Times New Roman"/>
          <w:bCs/>
          <w:i/>
          <w:color w:val="000000"/>
          <w:sz w:val="20"/>
          <w:szCs w:val="20"/>
        </w:rPr>
        <w:t>обосновывать связь профессионализма и жизненного успеха.</w:t>
      </w:r>
    </w:p>
    <w:p w:rsidR="007677D2" w:rsidRPr="00F8088C" w:rsidRDefault="00CD364E">
      <w:pPr>
        <w:pStyle w:val="a0"/>
        <w:numPr>
          <w:ilvl w:val="0"/>
          <w:numId w:val="100"/>
        </w:numPr>
        <w:shd w:val="clear" w:color="auto" w:fill="FFFFFF"/>
        <w:tabs>
          <w:tab w:val="left" w:pos="993"/>
        </w:tabs>
        <w:spacing w:after="0" w:line="360" w:lineRule="auto"/>
        <w:ind w:left="0"/>
        <w:jc w:val="both"/>
        <w:rPr>
          <w:sz w:val="20"/>
          <w:szCs w:val="20"/>
        </w:rPr>
      </w:pPr>
      <w:r w:rsidRPr="00F8088C">
        <w:rPr>
          <w:rFonts w:ascii="Times New Roman" w:hAnsi="Times New Roman" w:cs="Times New Roman"/>
          <w:i/>
          <w:color w:val="000000"/>
          <w:sz w:val="20"/>
          <w:szCs w:val="20"/>
        </w:rPr>
        <w:t>грамотно применять полученные знания для определения экономически рационального поведения и порядка действий в конкретных ситуациях;</w:t>
      </w:r>
    </w:p>
    <w:p w:rsidR="007677D2" w:rsidRPr="00F8088C" w:rsidRDefault="00CD364E">
      <w:pPr>
        <w:pStyle w:val="a0"/>
        <w:numPr>
          <w:ilvl w:val="0"/>
          <w:numId w:val="100"/>
        </w:numPr>
        <w:tabs>
          <w:tab w:val="left" w:pos="993"/>
        </w:tabs>
        <w:spacing w:after="0" w:line="360" w:lineRule="auto"/>
        <w:ind w:left="0"/>
        <w:jc w:val="both"/>
        <w:rPr>
          <w:sz w:val="20"/>
          <w:szCs w:val="20"/>
        </w:rPr>
      </w:pPr>
      <w:r w:rsidRPr="00F8088C">
        <w:rPr>
          <w:rFonts w:ascii="Times New Roman" w:hAnsi="Times New Roman" w:cs="Times New Roman"/>
          <w:i/>
          <w:color w:val="000000"/>
          <w:sz w:val="20"/>
          <w:szCs w:val="20"/>
        </w:rPr>
        <w:t>сопоставлять свои потребности и возможности, оптимально распределять свои материальные и трудовые ресурсы, составлять семейный бюджет.</w:t>
      </w:r>
    </w:p>
    <w:p w:rsidR="007677D2" w:rsidRPr="00F8088C" w:rsidRDefault="007677D2">
      <w:pPr>
        <w:pStyle w:val="3"/>
        <w:spacing w:before="0" w:after="0" w:line="360" w:lineRule="auto"/>
        <w:ind w:firstLine="709"/>
        <w:rPr>
          <w:sz w:val="20"/>
          <w:szCs w:val="20"/>
        </w:rPr>
      </w:pPr>
    </w:p>
    <w:p w:rsidR="007677D2" w:rsidRPr="00F8088C" w:rsidRDefault="00CD364E">
      <w:pPr>
        <w:pStyle w:val="3"/>
        <w:spacing w:before="0" w:after="0" w:line="360" w:lineRule="auto"/>
        <w:ind w:firstLine="709"/>
        <w:rPr>
          <w:sz w:val="20"/>
          <w:szCs w:val="20"/>
        </w:rPr>
      </w:pPr>
      <w:bookmarkStart w:id="66" w:name="__RefHeading__71425_1819210592"/>
      <w:bookmarkStart w:id="67" w:name="_Toc410653960"/>
      <w:bookmarkStart w:id="68" w:name="_Toc284663343"/>
      <w:bookmarkStart w:id="69" w:name="_Toc409691637"/>
      <w:bookmarkEnd w:id="66"/>
      <w:bookmarkEnd w:id="67"/>
      <w:bookmarkEnd w:id="68"/>
      <w:bookmarkEnd w:id="69"/>
      <w:r w:rsidRPr="00F8088C">
        <w:rPr>
          <w:sz w:val="20"/>
          <w:szCs w:val="20"/>
        </w:rPr>
        <w:t>1.2.3.8. География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Выпускник научится</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sz w:val="20"/>
          <w:szCs w:val="20"/>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sz w:val="20"/>
          <w:szCs w:val="2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sz w:val="20"/>
          <w:szCs w:val="20"/>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sz w:val="20"/>
          <w:szCs w:val="20"/>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sz w:val="20"/>
          <w:szCs w:val="20"/>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sz w:val="20"/>
          <w:szCs w:val="20"/>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sz w:val="20"/>
          <w:szCs w:val="20"/>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sz w:val="20"/>
          <w:szCs w:val="20"/>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sz w:val="20"/>
          <w:szCs w:val="20"/>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описывать по карте положение и взаиморасположение географических объектов; </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sz w:val="20"/>
          <w:szCs w:val="20"/>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sz w:val="20"/>
          <w:szCs w:val="20"/>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объяснять особенности компонентов природы отдельных территорий; </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sz w:val="20"/>
          <w:szCs w:val="20"/>
        </w:rPr>
        <w:t>приводить примеры взаимодействия природы и общества в пределах отдельных территорий;</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sz w:val="20"/>
          <w:szCs w:val="20"/>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sz w:val="20"/>
          <w:szCs w:val="20"/>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sz w:val="20"/>
          <w:szCs w:val="20"/>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sz w:val="20"/>
          <w:szCs w:val="20"/>
        </w:rPr>
        <w:t>различать географические процессы и явления, определяющие особенности природы России и ее отдельных регионов;</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sz w:val="20"/>
          <w:szCs w:val="20"/>
        </w:rPr>
        <w:t>оценивать особенности взаимодействия природы и общества в пределах отдельных территорий России;</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sz w:val="20"/>
          <w:szCs w:val="20"/>
        </w:rPr>
        <w:t>объяснять особенности компонентов природы отдельных частей страны;</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оценивать природные условия и обеспеченность природными ресурсами отдельных территорий России; </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sz w:val="20"/>
          <w:szCs w:val="20"/>
        </w:rPr>
        <w:t>использовать знания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sz w:val="20"/>
          <w:szCs w:val="20"/>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sz w:val="20"/>
          <w:szCs w:val="20"/>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sz w:val="20"/>
          <w:szCs w:val="20"/>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sz w:val="20"/>
          <w:szCs w:val="20"/>
        </w:rPr>
        <w:t>различать (распознавать) показатели, характеризующие отраслевую; функциональную и территориальную структуру хозяйства России;</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sz w:val="20"/>
          <w:szCs w:val="20"/>
        </w:rPr>
        <w:t>объяснять особенности природы, населения и хозяйства отдельных регионов России;</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sz w:val="20"/>
          <w:szCs w:val="20"/>
        </w:rPr>
        <w:t>сравнивать особенности природы, населения и хозяйства отдельных регионов России;</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sz w:val="20"/>
          <w:szCs w:val="20"/>
        </w:rPr>
        <w:t>оценивать место и роль России в мировом хозяйстве.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Выпускник получит возможность научиться</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создавать простейшие географические карты различного содержания;</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моделировать географические объекты и явления;</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работать с записками, отчетами, дневниками путешественников как источниками географической информации;</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подготавливать сообщения (презентации) о выдающихся путешественниках, о современных исследованиях Земли;</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ориентироваться на местности: в мегаполисе и в природе;</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работать с компасом;</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описывать погоду своей местности;</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составлять описание природного комплекса;</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объяснять расовые отличия разных народов мира;</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выдвигать гипотезы о связях и закономерностях событий, процессов, объектов, происходящих в географической оболочке;</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сопоставлять существующие в науке точки зрения о причинах происходящих глобальных изменений климата;</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оценить положительные и негативные последствия глобальных изменений климата для отдельных регионов и стран;</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давать оценку и приводить примеры изменения значения границ во времени, оценивать границы с точки зрения их доступности;</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делать прогнозы трансформации географических систем и комплексов в результате изменения их компонентов;</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наносить на контурные карты основные формы рельефа;</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давать характеристику рельефа своей местности;</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давать характеристику климата своей области (края, республики);</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показывать на карте артезианские бассейны и области распространения многолетней мерзлоты;</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оценивать ситуацию на рынке труда и ее динамику;</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объяснять различия в обеспеченности трудовыми ресурсами отдельных регионов России</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обосновывать возможные пути решения проблем развития хозяйства России;</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приводить примеры современных видов связи;</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выбирать критерии для сравнения, сопоставления, места страны в мировой экономике;</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объяснять возможности России в решении современных глобальных проблем человечества;</w:t>
      </w:r>
    </w:p>
    <w:p w:rsidR="007677D2" w:rsidRPr="00F8088C" w:rsidRDefault="00CD364E">
      <w:pPr>
        <w:pStyle w:val="a0"/>
        <w:numPr>
          <w:ilvl w:val="0"/>
          <w:numId w:val="102"/>
        </w:numPr>
        <w:tabs>
          <w:tab w:val="left" w:pos="993"/>
        </w:tabs>
        <w:spacing w:after="0" w:line="360" w:lineRule="auto"/>
        <w:ind w:left="0"/>
        <w:jc w:val="both"/>
        <w:rPr>
          <w:sz w:val="20"/>
          <w:szCs w:val="20"/>
        </w:rPr>
      </w:pPr>
      <w:r w:rsidRPr="00F8088C">
        <w:rPr>
          <w:rFonts w:ascii="Times New Roman" w:hAnsi="Times New Roman" w:cs="Times New Roman"/>
          <w:i/>
          <w:sz w:val="20"/>
          <w:szCs w:val="20"/>
        </w:rPr>
        <w:t>оценивать социально-экономическое положение и перспективы развития России.</w:t>
      </w:r>
    </w:p>
    <w:p w:rsidR="007677D2" w:rsidRPr="00F8088C" w:rsidRDefault="007677D2">
      <w:pPr>
        <w:pStyle w:val="a0"/>
        <w:spacing w:after="0" w:line="360" w:lineRule="auto"/>
        <w:ind w:firstLine="709"/>
        <w:jc w:val="both"/>
        <w:rPr>
          <w:sz w:val="20"/>
          <w:szCs w:val="20"/>
        </w:rPr>
      </w:pPr>
    </w:p>
    <w:p w:rsidR="007677D2" w:rsidRPr="00F8088C" w:rsidRDefault="00CD364E">
      <w:pPr>
        <w:pStyle w:val="3"/>
        <w:spacing w:before="0" w:after="0" w:line="360" w:lineRule="auto"/>
        <w:ind w:firstLine="709"/>
        <w:rPr>
          <w:sz w:val="20"/>
          <w:szCs w:val="20"/>
        </w:rPr>
      </w:pPr>
      <w:bookmarkStart w:id="70" w:name="__RefHeading__71427_1819210592"/>
      <w:bookmarkStart w:id="71" w:name="_Toc409691638"/>
      <w:bookmarkStart w:id="72" w:name="_Toc410653961"/>
      <w:bookmarkStart w:id="73" w:name="_Toc284663344"/>
      <w:bookmarkEnd w:id="70"/>
      <w:r w:rsidRPr="00F8088C">
        <w:rPr>
          <w:sz w:val="20"/>
          <w:szCs w:val="20"/>
        </w:rPr>
        <w:t>1.2.3.9. Математика</w:t>
      </w:r>
      <w:bookmarkEnd w:id="71"/>
      <w:bookmarkEnd w:id="72"/>
      <w:bookmarkEnd w:id="73"/>
      <w:r w:rsidRPr="00F8088C">
        <w:rPr>
          <w:sz w:val="20"/>
          <w:szCs w:val="20"/>
        </w:rPr>
        <w:t xml:space="preserve"> </w:t>
      </w:r>
    </w:p>
    <w:p w:rsidR="007677D2" w:rsidRPr="00F8088C" w:rsidRDefault="00CD364E">
      <w:pPr>
        <w:pStyle w:val="3"/>
        <w:spacing w:before="0" w:after="0" w:line="360" w:lineRule="auto"/>
        <w:ind w:firstLine="709"/>
        <w:jc w:val="both"/>
        <w:rPr>
          <w:sz w:val="20"/>
          <w:szCs w:val="20"/>
        </w:rPr>
      </w:pPr>
      <w:bookmarkStart w:id="74" w:name="__RefHeading__71429_1819210592"/>
      <w:bookmarkStart w:id="75" w:name="_Toc284662719"/>
      <w:bookmarkStart w:id="76" w:name="_Toc284663345"/>
      <w:bookmarkEnd w:id="74"/>
      <w:bookmarkEnd w:id="75"/>
      <w:bookmarkEnd w:id="76"/>
      <w:r w:rsidRPr="00F8088C">
        <w:rPr>
          <w:sz w:val="20"/>
          <w:szCs w:val="20"/>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Элементы теории множеств и математической логики</w:t>
      </w:r>
    </w:p>
    <w:p w:rsidR="007677D2" w:rsidRPr="00F8088C" w:rsidRDefault="00CD364E">
      <w:pPr>
        <w:pStyle w:val="afffd"/>
        <w:numPr>
          <w:ilvl w:val="0"/>
          <w:numId w:val="164"/>
        </w:numPr>
        <w:tabs>
          <w:tab w:val="left" w:pos="993"/>
        </w:tabs>
        <w:spacing w:line="360" w:lineRule="auto"/>
        <w:ind w:left="0"/>
        <w:jc w:val="both"/>
        <w:rPr>
          <w:sz w:val="20"/>
          <w:szCs w:val="20"/>
        </w:rPr>
      </w:pPr>
      <w:r w:rsidRPr="00F8088C">
        <w:rPr>
          <w:rFonts w:ascii="Times New Roman" w:hAnsi="Times New Roman"/>
          <w:sz w:val="20"/>
          <w:szCs w:val="20"/>
        </w:rPr>
        <w:t>Оперировать на базовом уровне</w:t>
      </w:r>
      <w:r w:rsidRPr="00F8088C">
        <w:rPr>
          <w:rStyle w:val="afff1"/>
          <w:rFonts w:ascii="Times New Roman" w:hAnsi="Times New Roman"/>
          <w:sz w:val="20"/>
          <w:szCs w:val="20"/>
        </w:rPr>
        <w:footnoteReference w:id="5"/>
      </w:r>
      <w:r w:rsidRPr="00F8088C">
        <w:rPr>
          <w:rFonts w:ascii="Times New Roman" w:hAnsi="Times New Roman"/>
          <w:sz w:val="20"/>
          <w:szCs w:val="20"/>
        </w:rPr>
        <w:t xml:space="preserve"> понятиями: множество, элемент множества, подмножество, принадлежность;</w:t>
      </w:r>
    </w:p>
    <w:p w:rsidR="007677D2" w:rsidRPr="00F8088C" w:rsidRDefault="00CD364E">
      <w:pPr>
        <w:pStyle w:val="afffd"/>
        <w:numPr>
          <w:ilvl w:val="0"/>
          <w:numId w:val="164"/>
        </w:numPr>
        <w:tabs>
          <w:tab w:val="left" w:pos="993"/>
        </w:tabs>
        <w:spacing w:line="360" w:lineRule="auto"/>
        <w:ind w:left="0"/>
        <w:jc w:val="both"/>
        <w:rPr>
          <w:sz w:val="20"/>
          <w:szCs w:val="20"/>
        </w:rPr>
      </w:pPr>
      <w:r w:rsidRPr="00F8088C">
        <w:rPr>
          <w:rFonts w:ascii="Times New Roman" w:hAnsi="Times New Roman"/>
          <w:sz w:val="20"/>
          <w:szCs w:val="20"/>
        </w:rPr>
        <w:t>задавать множества перечислением их элементов;</w:t>
      </w:r>
    </w:p>
    <w:p w:rsidR="007677D2" w:rsidRPr="00F8088C" w:rsidRDefault="00CD364E">
      <w:pPr>
        <w:pStyle w:val="afffd"/>
        <w:numPr>
          <w:ilvl w:val="0"/>
          <w:numId w:val="164"/>
        </w:numPr>
        <w:tabs>
          <w:tab w:val="left" w:pos="993"/>
        </w:tabs>
        <w:spacing w:line="360" w:lineRule="auto"/>
        <w:ind w:left="0"/>
        <w:jc w:val="both"/>
        <w:rPr>
          <w:sz w:val="20"/>
          <w:szCs w:val="20"/>
        </w:rPr>
      </w:pPr>
      <w:r w:rsidRPr="00F8088C">
        <w:rPr>
          <w:rFonts w:ascii="Times New Roman" w:hAnsi="Times New Roman"/>
          <w:sz w:val="20"/>
          <w:szCs w:val="20"/>
        </w:rPr>
        <w:t>находить пересечение, объединение, подмножество в простейших ситуациях.</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fff8"/>
        <w:numPr>
          <w:ilvl w:val="0"/>
          <w:numId w:val="160"/>
        </w:numPr>
        <w:tabs>
          <w:tab w:val="left" w:pos="993"/>
        </w:tabs>
        <w:spacing w:line="360" w:lineRule="auto"/>
        <w:ind w:left="0"/>
        <w:rPr>
          <w:sz w:val="20"/>
          <w:szCs w:val="20"/>
        </w:rPr>
      </w:pPr>
      <w:r w:rsidRPr="00F8088C">
        <w:rPr>
          <w:rFonts w:ascii="Times New Roman" w:hAnsi="Times New Roman"/>
          <w:sz w:val="20"/>
          <w:szCs w:val="20"/>
        </w:rPr>
        <w:t>распознавать логически некорректные высказывания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Числа</w:t>
      </w:r>
    </w:p>
    <w:p w:rsidR="007677D2" w:rsidRPr="00F8088C" w:rsidRDefault="00CD364E">
      <w:pPr>
        <w:pStyle w:val="afffd"/>
        <w:numPr>
          <w:ilvl w:val="0"/>
          <w:numId w:val="161"/>
        </w:numPr>
        <w:tabs>
          <w:tab w:val="left" w:pos="993"/>
        </w:tabs>
        <w:spacing w:line="360" w:lineRule="auto"/>
        <w:ind w:left="0"/>
        <w:jc w:val="both"/>
        <w:rPr>
          <w:sz w:val="20"/>
          <w:szCs w:val="20"/>
        </w:rPr>
      </w:pPr>
      <w:r w:rsidRPr="00F8088C">
        <w:rPr>
          <w:rFonts w:ascii="Times New Roman" w:hAnsi="Times New Roman"/>
          <w:sz w:val="20"/>
          <w:szCs w:val="20"/>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7677D2" w:rsidRPr="00F8088C" w:rsidRDefault="00CD364E">
      <w:pPr>
        <w:pStyle w:val="afffd"/>
        <w:numPr>
          <w:ilvl w:val="0"/>
          <w:numId w:val="161"/>
        </w:numPr>
        <w:tabs>
          <w:tab w:val="left" w:pos="993"/>
        </w:tabs>
        <w:spacing w:line="360" w:lineRule="auto"/>
        <w:ind w:left="0"/>
        <w:jc w:val="both"/>
        <w:rPr>
          <w:sz w:val="20"/>
          <w:szCs w:val="20"/>
        </w:rPr>
      </w:pPr>
      <w:r w:rsidRPr="00F8088C">
        <w:rPr>
          <w:rFonts w:ascii="Times New Roman" w:hAnsi="Times New Roman"/>
          <w:sz w:val="20"/>
          <w:szCs w:val="20"/>
        </w:rPr>
        <w:t>использовать свойства чисел и правила действий при выполнении вычислений;</w:t>
      </w:r>
    </w:p>
    <w:p w:rsidR="007677D2" w:rsidRPr="00F8088C" w:rsidRDefault="00CD364E">
      <w:pPr>
        <w:pStyle w:val="afffd"/>
        <w:numPr>
          <w:ilvl w:val="0"/>
          <w:numId w:val="161"/>
        </w:numPr>
        <w:tabs>
          <w:tab w:val="left" w:pos="993"/>
        </w:tabs>
        <w:spacing w:line="360" w:lineRule="auto"/>
        <w:ind w:left="0"/>
        <w:jc w:val="both"/>
        <w:rPr>
          <w:sz w:val="20"/>
          <w:szCs w:val="20"/>
        </w:rPr>
      </w:pPr>
      <w:r w:rsidRPr="00F8088C">
        <w:rPr>
          <w:rFonts w:ascii="Times New Roman" w:hAnsi="Times New Roman"/>
          <w:sz w:val="20"/>
          <w:szCs w:val="20"/>
        </w:rPr>
        <w:t>использовать признаки делимости на 2, 5, 3, 9, 10 при выполнении вычислений и решении несложных задач;</w:t>
      </w:r>
    </w:p>
    <w:p w:rsidR="007677D2" w:rsidRPr="00F8088C" w:rsidRDefault="00CD364E">
      <w:pPr>
        <w:pStyle w:val="afffd"/>
        <w:numPr>
          <w:ilvl w:val="0"/>
          <w:numId w:val="161"/>
        </w:numPr>
        <w:tabs>
          <w:tab w:val="left" w:pos="993"/>
        </w:tabs>
        <w:spacing w:line="360" w:lineRule="auto"/>
        <w:ind w:left="0"/>
        <w:jc w:val="both"/>
        <w:rPr>
          <w:sz w:val="20"/>
          <w:szCs w:val="20"/>
        </w:rPr>
      </w:pPr>
      <w:r w:rsidRPr="00F8088C">
        <w:rPr>
          <w:rFonts w:ascii="Times New Roman" w:hAnsi="Times New Roman"/>
          <w:sz w:val="20"/>
          <w:szCs w:val="20"/>
        </w:rPr>
        <w:t>выполнять округление рациональных чисел в соответствии с правилами;</w:t>
      </w:r>
    </w:p>
    <w:p w:rsidR="007677D2" w:rsidRPr="00F8088C" w:rsidRDefault="00CD364E">
      <w:pPr>
        <w:pStyle w:val="afffd"/>
        <w:numPr>
          <w:ilvl w:val="0"/>
          <w:numId w:val="161"/>
        </w:numPr>
        <w:tabs>
          <w:tab w:val="left" w:pos="993"/>
        </w:tabs>
        <w:spacing w:line="360" w:lineRule="auto"/>
        <w:ind w:left="0"/>
        <w:jc w:val="both"/>
        <w:rPr>
          <w:sz w:val="20"/>
          <w:szCs w:val="20"/>
        </w:rPr>
      </w:pPr>
      <w:r w:rsidRPr="00F8088C">
        <w:rPr>
          <w:rFonts w:ascii="Times New Roman" w:hAnsi="Times New Roman"/>
          <w:sz w:val="20"/>
          <w:szCs w:val="20"/>
        </w:rPr>
        <w:t>сравнивать рациональные числа</w:t>
      </w:r>
      <w:r w:rsidRPr="00F8088C">
        <w:rPr>
          <w:rFonts w:ascii="Times New Roman" w:hAnsi="Times New Roman"/>
          <w:b/>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d"/>
        <w:numPr>
          <w:ilvl w:val="0"/>
          <w:numId w:val="161"/>
        </w:numPr>
        <w:tabs>
          <w:tab w:val="left" w:pos="993"/>
        </w:tabs>
        <w:spacing w:line="360" w:lineRule="auto"/>
        <w:ind w:left="0"/>
        <w:jc w:val="both"/>
        <w:rPr>
          <w:sz w:val="20"/>
          <w:szCs w:val="20"/>
        </w:rPr>
      </w:pPr>
      <w:r w:rsidRPr="00F8088C">
        <w:rPr>
          <w:rFonts w:ascii="Times New Roman" w:hAnsi="Times New Roman"/>
          <w:sz w:val="20"/>
          <w:szCs w:val="20"/>
        </w:rPr>
        <w:t>оценивать результаты вычислений при решении практических задач;</w:t>
      </w:r>
    </w:p>
    <w:p w:rsidR="007677D2" w:rsidRPr="00F8088C" w:rsidRDefault="00CD364E">
      <w:pPr>
        <w:pStyle w:val="afffd"/>
        <w:numPr>
          <w:ilvl w:val="0"/>
          <w:numId w:val="161"/>
        </w:numPr>
        <w:tabs>
          <w:tab w:val="left" w:pos="993"/>
        </w:tabs>
        <w:spacing w:line="360" w:lineRule="auto"/>
        <w:ind w:left="0"/>
        <w:jc w:val="both"/>
        <w:rPr>
          <w:sz w:val="20"/>
          <w:szCs w:val="20"/>
        </w:rPr>
      </w:pPr>
      <w:r w:rsidRPr="00F8088C">
        <w:rPr>
          <w:rFonts w:ascii="Times New Roman" w:hAnsi="Times New Roman"/>
          <w:sz w:val="20"/>
          <w:szCs w:val="20"/>
        </w:rPr>
        <w:t>выполнять сравнение чисел в реальных ситуациях;</w:t>
      </w:r>
    </w:p>
    <w:p w:rsidR="007677D2" w:rsidRPr="00F8088C" w:rsidRDefault="00CD364E">
      <w:pPr>
        <w:pStyle w:val="afffd"/>
        <w:numPr>
          <w:ilvl w:val="0"/>
          <w:numId w:val="161"/>
        </w:numPr>
        <w:tabs>
          <w:tab w:val="left" w:pos="993"/>
        </w:tabs>
        <w:spacing w:line="360" w:lineRule="auto"/>
        <w:ind w:left="0"/>
        <w:jc w:val="both"/>
        <w:rPr>
          <w:sz w:val="20"/>
          <w:szCs w:val="20"/>
        </w:rPr>
      </w:pPr>
      <w:r w:rsidRPr="00F8088C">
        <w:rPr>
          <w:rFonts w:ascii="Times New Roman" w:hAnsi="Times New Roman"/>
          <w:sz w:val="20"/>
          <w:szCs w:val="20"/>
        </w:rPr>
        <w:t>составлять числовые выражения при решении практических задач и задач из других учебных предметов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Уравнения и неравенства</w:t>
      </w:r>
    </w:p>
    <w:p w:rsidR="007677D2" w:rsidRPr="00F8088C" w:rsidRDefault="00CD364E">
      <w:pPr>
        <w:pStyle w:val="affffff8"/>
        <w:numPr>
          <w:ilvl w:val="0"/>
          <w:numId w:val="160"/>
        </w:numPr>
        <w:tabs>
          <w:tab w:val="left" w:pos="993"/>
        </w:tabs>
        <w:spacing w:line="360" w:lineRule="auto"/>
        <w:ind w:left="0"/>
        <w:rPr>
          <w:sz w:val="20"/>
          <w:szCs w:val="20"/>
        </w:rPr>
      </w:pPr>
      <w:r w:rsidRPr="00F8088C">
        <w:rPr>
          <w:rFonts w:ascii="Times New Roman" w:hAnsi="Times New Roman"/>
          <w:sz w:val="20"/>
          <w:szCs w:val="20"/>
        </w:rPr>
        <w:t>Оперировать на базовом уровне понятиями: равенство, числовое равенство, уравнение, проверять справедливость числовых равенств и неравенств;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Статистика и теория вероятностей</w:t>
      </w:r>
    </w:p>
    <w:p w:rsidR="007677D2" w:rsidRPr="00F8088C" w:rsidRDefault="00CD364E">
      <w:pPr>
        <w:pStyle w:val="affffff8"/>
        <w:numPr>
          <w:ilvl w:val="0"/>
          <w:numId w:val="160"/>
        </w:numPr>
        <w:tabs>
          <w:tab w:val="left" w:pos="993"/>
        </w:tabs>
        <w:spacing w:line="360" w:lineRule="auto"/>
        <w:ind w:left="0"/>
        <w:rPr>
          <w:sz w:val="20"/>
          <w:szCs w:val="20"/>
        </w:rPr>
      </w:pPr>
      <w:r w:rsidRPr="00F8088C">
        <w:rPr>
          <w:rFonts w:ascii="Times New Roman" w:hAnsi="Times New Roman"/>
          <w:sz w:val="20"/>
          <w:szCs w:val="20"/>
        </w:rPr>
        <w:t>Представлять данные в виде таблиц, диаграмм, графиков;</w:t>
      </w:r>
    </w:p>
    <w:p w:rsidR="007677D2" w:rsidRPr="00F8088C" w:rsidRDefault="00CD364E">
      <w:pPr>
        <w:pStyle w:val="affffff8"/>
        <w:numPr>
          <w:ilvl w:val="0"/>
          <w:numId w:val="160"/>
        </w:numPr>
        <w:tabs>
          <w:tab w:val="left" w:pos="993"/>
        </w:tabs>
        <w:spacing w:line="360" w:lineRule="auto"/>
        <w:ind w:left="0"/>
        <w:rPr>
          <w:sz w:val="20"/>
          <w:szCs w:val="20"/>
        </w:rPr>
      </w:pPr>
      <w:r w:rsidRPr="00F8088C">
        <w:rPr>
          <w:rFonts w:ascii="Times New Roman" w:hAnsi="Times New Roman"/>
          <w:sz w:val="20"/>
          <w:szCs w:val="20"/>
        </w:rPr>
        <w:t>читать информацию, представленную в виде таблицы, диаграммы, графика.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Текстовые задачи</w:t>
      </w:r>
    </w:p>
    <w:p w:rsidR="007677D2" w:rsidRPr="00F8088C" w:rsidRDefault="00CD364E">
      <w:pPr>
        <w:pStyle w:val="afffd"/>
        <w:numPr>
          <w:ilvl w:val="0"/>
          <w:numId w:val="179"/>
        </w:numPr>
        <w:tabs>
          <w:tab w:val="left" w:pos="993"/>
        </w:tabs>
        <w:spacing w:line="360" w:lineRule="auto"/>
        <w:ind w:left="0"/>
        <w:jc w:val="both"/>
        <w:rPr>
          <w:sz w:val="20"/>
          <w:szCs w:val="20"/>
        </w:rPr>
      </w:pPr>
      <w:r w:rsidRPr="00F8088C">
        <w:rPr>
          <w:rFonts w:ascii="Times New Roman" w:hAnsi="Times New Roman"/>
          <w:sz w:val="20"/>
          <w:szCs w:val="20"/>
        </w:rPr>
        <w:t>Решать несложные сюжетные задачи разных типов на все арифметические действия;</w:t>
      </w:r>
    </w:p>
    <w:p w:rsidR="007677D2" w:rsidRPr="00F8088C" w:rsidRDefault="00CD364E">
      <w:pPr>
        <w:pStyle w:val="afffd"/>
        <w:numPr>
          <w:ilvl w:val="0"/>
          <w:numId w:val="179"/>
        </w:numPr>
        <w:tabs>
          <w:tab w:val="left" w:pos="993"/>
        </w:tabs>
        <w:spacing w:line="360" w:lineRule="auto"/>
        <w:ind w:left="0"/>
        <w:jc w:val="both"/>
        <w:rPr>
          <w:sz w:val="20"/>
          <w:szCs w:val="20"/>
        </w:rPr>
      </w:pPr>
      <w:r w:rsidRPr="00F8088C">
        <w:rPr>
          <w:rFonts w:ascii="Times New Roman" w:hAnsi="Times New Roman"/>
          <w:sz w:val="20"/>
          <w:szCs w:val="20"/>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7677D2" w:rsidRPr="00F8088C" w:rsidRDefault="00CD364E">
      <w:pPr>
        <w:pStyle w:val="afffd"/>
        <w:numPr>
          <w:ilvl w:val="0"/>
          <w:numId w:val="179"/>
        </w:numPr>
        <w:tabs>
          <w:tab w:val="left" w:pos="993"/>
        </w:tabs>
        <w:spacing w:line="360" w:lineRule="auto"/>
        <w:ind w:left="0"/>
        <w:jc w:val="both"/>
        <w:rPr>
          <w:sz w:val="20"/>
          <w:szCs w:val="20"/>
        </w:rPr>
      </w:pPr>
      <w:r w:rsidRPr="00F8088C">
        <w:rPr>
          <w:rFonts w:ascii="Times New Roman" w:hAnsi="Times New Roman"/>
          <w:sz w:val="20"/>
          <w:szCs w:val="20"/>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7677D2" w:rsidRPr="00F8088C" w:rsidRDefault="00CD364E">
      <w:pPr>
        <w:pStyle w:val="afffd"/>
        <w:numPr>
          <w:ilvl w:val="0"/>
          <w:numId w:val="179"/>
        </w:numPr>
        <w:tabs>
          <w:tab w:val="left" w:pos="993"/>
        </w:tabs>
        <w:spacing w:line="360" w:lineRule="auto"/>
        <w:ind w:left="0"/>
        <w:jc w:val="both"/>
        <w:rPr>
          <w:sz w:val="20"/>
          <w:szCs w:val="20"/>
        </w:rPr>
      </w:pPr>
      <w:r w:rsidRPr="00F8088C">
        <w:rPr>
          <w:rFonts w:ascii="Times New Roman" w:hAnsi="Times New Roman"/>
          <w:sz w:val="20"/>
          <w:szCs w:val="20"/>
        </w:rPr>
        <w:t xml:space="preserve">составлять план процесса решения задачи; </w:t>
      </w:r>
    </w:p>
    <w:p w:rsidR="007677D2" w:rsidRPr="00F8088C" w:rsidRDefault="00CD364E">
      <w:pPr>
        <w:pStyle w:val="afffd"/>
        <w:numPr>
          <w:ilvl w:val="0"/>
          <w:numId w:val="179"/>
        </w:numPr>
        <w:tabs>
          <w:tab w:val="left" w:pos="993"/>
        </w:tabs>
        <w:spacing w:line="360" w:lineRule="auto"/>
        <w:ind w:left="0"/>
        <w:jc w:val="both"/>
        <w:rPr>
          <w:sz w:val="20"/>
          <w:szCs w:val="20"/>
        </w:rPr>
      </w:pPr>
      <w:r w:rsidRPr="00F8088C">
        <w:rPr>
          <w:rFonts w:ascii="Times New Roman" w:hAnsi="Times New Roman"/>
          <w:sz w:val="20"/>
          <w:szCs w:val="20"/>
        </w:rPr>
        <w:t>выделять этапы решения задачи;</w:t>
      </w:r>
    </w:p>
    <w:p w:rsidR="007677D2" w:rsidRPr="00F8088C" w:rsidRDefault="00CD364E">
      <w:pPr>
        <w:pStyle w:val="afffd"/>
        <w:numPr>
          <w:ilvl w:val="0"/>
          <w:numId w:val="179"/>
        </w:numPr>
        <w:tabs>
          <w:tab w:val="left" w:pos="993"/>
        </w:tabs>
        <w:spacing w:line="360" w:lineRule="auto"/>
        <w:ind w:left="0"/>
        <w:jc w:val="both"/>
        <w:rPr>
          <w:sz w:val="20"/>
          <w:szCs w:val="20"/>
        </w:rPr>
      </w:pPr>
      <w:r w:rsidRPr="00F8088C">
        <w:rPr>
          <w:rFonts w:ascii="Times New Roman" w:hAnsi="Times New Roman"/>
          <w:sz w:val="20"/>
          <w:szCs w:val="20"/>
        </w:rPr>
        <w:t>интерпретировать вычислительные результаты в задаче, исследовать полученное решение задачи;</w:t>
      </w:r>
    </w:p>
    <w:p w:rsidR="007677D2" w:rsidRPr="00F8088C" w:rsidRDefault="00CD364E">
      <w:pPr>
        <w:pStyle w:val="afffd"/>
        <w:numPr>
          <w:ilvl w:val="0"/>
          <w:numId w:val="179"/>
        </w:numPr>
        <w:tabs>
          <w:tab w:val="left" w:pos="993"/>
        </w:tabs>
        <w:spacing w:line="360" w:lineRule="auto"/>
        <w:ind w:left="0"/>
        <w:jc w:val="both"/>
        <w:rPr>
          <w:sz w:val="20"/>
          <w:szCs w:val="20"/>
        </w:rPr>
      </w:pPr>
      <w:r w:rsidRPr="00F8088C">
        <w:rPr>
          <w:rFonts w:ascii="Times New Roman" w:hAnsi="Times New Roman"/>
          <w:sz w:val="20"/>
          <w:szCs w:val="20"/>
        </w:rPr>
        <w:t>знать различие скоростей объекта в стоячей воде, против течения и по течению реки;</w:t>
      </w:r>
    </w:p>
    <w:p w:rsidR="007677D2" w:rsidRPr="00F8088C" w:rsidRDefault="00CD364E">
      <w:pPr>
        <w:pStyle w:val="afffd"/>
        <w:numPr>
          <w:ilvl w:val="0"/>
          <w:numId w:val="179"/>
        </w:numPr>
        <w:tabs>
          <w:tab w:val="left" w:pos="993"/>
        </w:tabs>
        <w:spacing w:line="360" w:lineRule="auto"/>
        <w:ind w:left="0"/>
        <w:jc w:val="both"/>
        <w:rPr>
          <w:sz w:val="20"/>
          <w:szCs w:val="20"/>
        </w:rPr>
      </w:pPr>
      <w:r w:rsidRPr="00F8088C">
        <w:rPr>
          <w:rFonts w:ascii="Times New Roman" w:hAnsi="Times New Roman"/>
          <w:sz w:val="20"/>
          <w:szCs w:val="20"/>
        </w:rPr>
        <w:t>решать задачи на нахождение части числа и числа по его части;</w:t>
      </w:r>
    </w:p>
    <w:p w:rsidR="007677D2" w:rsidRPr="00F8088C" w:rsidRDefault="00CD364E">
      <w:pPr>
        <w:pStyle w:val="afffd"/>
        <w:numPr>
          <w:ilvl w:val="0"/>
          <w:numId w:val="179"/>
        </w:numPr>
        <w:tabs>
          <w:tab w:val="left" w:pos="993"/>
        </w:tabs>
        <w:spacing w:line="360" w:lineRule="auto"/>
        <w:ind w:left="0"/>
        <w:jc w:val="both"/>
        <w:rPr>
          <w:sz w:val="20"/>
          <w:szCs w:val="20"/>
        </w:rPr>
      </w:pPr>
      <w:r w:rsidRPr="00F8088C">
        <w:rPr>
          <w:rFonts w:ascii="Times New Roman" w:hAnsi="Times New Roman"/>
          <w:sz w:val="20"/>
          <w:szCs w:val="20"/>
        </w:rPr>
        <w:t>решать задачи разных типов (на работу, на покупки, на движение), связывающих три величины, выделять эти величины и отношения между ними;</w:t>
      </w:r>
    </w:p>
    <w:p w:rsidR="007677D2" w:rsidRPr="00F8088C" w:rsidRDefault="00CD364E">
      <w:pPr>
        <w:pStyle w:val="afffd"/>
        <w:numPr>
          <w:ilvl w:val="0"/>
          <w:numId w:val="179"/>
        </w:numPr>
        <w:tabs>
          <w:tab w:val="left" w:pos="993"/>
        </w:tabs>
        <w:spacing w:line="360" w:lineRule="auto"/>
        <w:ind w:left="0"/>
        <w:jc w:val="both"/>
        <w:rPr>
          <w:sz w:val="20"/>
          <w:szCs w:val="20"/>
        </w:rPr>
      </w:pPr>
      <w:r w:rsidRPr="00F8088C">
        <w:rPr>
          <w:rFonts w:ascii="Times New Roman" w:hAnsi="Times New Roman"/>
          <w:sz w:val="20"/>
          <w:szCs w:val="20"/>
        </w:rPr>
        <w:t>находить процент от числа, число по проценту от него, находить процентное снижение или процентное повышение величины;</w:t>
      </w:r>
    </w:p>
    <w:p w:rsidR="007677D2" w:rsidRPr="00F8088C" w:rsidRDefault="00CD364E">
      <w:pPr>
        <w:pStyle w:val="afffd"/>
        <w:numPr>
          <w:ilvl w:val="0"/>
          <w:numId w:val="179"/>
        </w:numPr>
        <w:tabs>
          <w:tab w:val="left" w:pos="993"/>
        </w:tabs>
        <w:spacing w:line="360" w:lineRule="auto"/>
        <w:ind w:left="0"/>
        <w:jc w:val="both"/>
        <w:rPr>
          <w:sz w:val="20"/>
          <w:szCs w:val="20"/>
        </w:rPr>
      </w:pPr>
      <w:r w:rsidRPr="00F8088C">
        <w:rPr>
          <w:rFonts w:ascii="Times New Roman" w:hAnsi="Times New Roman"/>
          <w:sz w:val="20"/>
          <w:szCs w:val="20"/>
        </w:rPr>
        <w:t>решать несложные логические задачи методом рассуждений.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0"/>
        <w:numPr>
          <w:ilvl w:val="0"/>
          <w:numId w:val="180"/>
        </w:numPr>
        <w:tabs>
          <w:tab w:val="left" w:pos="993"/>
        </w:tabs>
        <w:spacing w:after="0" w:line="360" w:lineRule="auto"/>
        <w:ind w:left="0"/>
        <w:jc w:val="both"/>
        <w:rPr>
          <w:sz w:val="20"/>
          <w:szCs w:val="20"/>
        </w:rPr>
      </w:pPr>
      <w:r w:rsidRPr="00F8088C">
        <w:rPr>
          <w:rFonts w:ascii="Times New Roman" w:hAnsi="Times New Roman" w:cs="Times New Roman"/>
          <w:sz w:val="20"/>
          <w:szCs w:val="20"/>
        </w:rPr>
        <w:t>выдвигать гипотезы о возможных предельных значениях числового ответа задачи (делать прикидку)</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Геометрические фигуры</w:t>
      </w:r>
    </w:p>
    <w:p w:rsidR="007677D2" w:rsidRPr="00F8088C" w:rsidRDefault="00CD364E">
      <w:pPr>
        <w:pStyle w:val="afffd"/>
        <w:numPr>
          <w:ilvl w:val="0"/>
          <w:numId w:val="181"/>
        </w:numPr>
        <w:tabs>
          <w:tab w:val="left" w:pos="993"/>
        </w:tabs>
        <w:spacing w:line="360" w:lineRule="auto"/>
        <w:ind w:left="0"/>
        <w:jc w:val="both"/>
        <w:rPr>
          <w:sz w:val="20"/>
          <w:szCs w:val="20"/>
        </w:rPr>
      </w:pPr>
      <w:r w:rsidRPr="00F8088C">
        <w:rPr>
          <w:rFonts w:ascii="Times New Roman" w:hAnsi="Times New Roman"/>
          <w:sz w:val="20"/>
          <w:szCs w:val="20"/>
        </w:rPr>
        <w:t>Оперировать на базовом уровне понятиями: фигура на плоскости и тело в пространстве,</w:t>
      </w:r>
      <w:r w:rsidRPr="00F8088C">
        <w:rPr>
          <w:rFonts w:ascii="Times New Roman" w:hAnsi="Times New Roman"/>
          <w:b/>
          <w:bCs/>
          <w:sz w:val="20"/>
          <w:szCs w:val="20"/>
        </w:rPr>
        <w:t xml:space="preserve"> </w:t>
      </w:r>
      <w:r w:rsidRPr="00F8088C">
        <w:rPr>
          <w:rFonts w:ascii="Times New Roman" w:hAnsi="Times New Roman"/>
          <w:bCs/>
          <w:sz w:val="20"/>
          <w:szCs w:val="20"/>
        </w:rPr>
        <w:t>т</w:t>
      </w:r>
      <w:r w:rsidRPr="00F8088C">
        <w:rPr>
          <w:rFonts w:ascii="Times New Roman" w:hAnsi="Times New Roman"/>
          <w:sz w:val="20"/>
          <w:szCs w:val="20"/>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7677D2" w:rsidRPr="00F8088C" w:rsidRDefault="00CD364E">
      <w:pPr>
        <w:pStyle w:val="affffff8"/>
        <w:spacing w:line="360" w:lineRule="auto"/>
        <w:ind w:firstLine="709"/>
        <w:rPr>
          <w:sz w:val="20"/>
          <w:szCs w:val="20"/>
        </w:rPr>
      </w:pPr>
      <w:r w:rsidRPr="00F8088C">
        <w:rPr>
          <w:rFonts w:ascii="Times New Roman" w:hAnsi="Times New Roman"/>
          <w:b/>
          <w:i/>
          <w:sz w:val="20"/>
          <w:szCs w:val="20"/>
        </w:rPr>
        <w:t>В повседневной жизни и при изучении других предметов:</w:t>
      </w:r>
    </w:p>
    <w:p w:rsidR="007677D2" w:rsidRPr="00F8088C" w:rsidRDefault="00CD364E">
      <w:pPr>
        <w:pStyle w:val="afffd"/>
        <w:numPr>
          <w:ilvl w:val="0"/>
          <w:numId w:val="177"/>
        </w:numPr>
        <w:tabs>
          <w:tab w:val="left" w:pos="993"/>
        </w:tabs>
        <w:spacing w:line="360" w:lineRule="auto"/>
        <w:ind w:left="0"/>
        <w:jc w:val="both"/>
        <w:rPr>
          <w:sz w:val="20"/>
          <w:szCs w:val="20"/>
        </w:rPr>
      </w:pPr>
      <w:r w:rsidRPr="00F8088C">
        <w:rPr>
          <w:rFonts w:ascii="Times New Roman" w:hAnsi="Times New Roman"/>
          <w:sz w:val="20"/>
          <w:szCs w:val="20"/>
        </w:rPr>
        <w:t xml:space="preserve">решать практические задачи с применением простейших свойств фигур.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Измерения и вычисления</w:t>
      </w:r>
    </w:p>
    <w:p w:rsidR="007677D2" w:rsidRPr="00F8088C" w:rsidRDefault="00CD364E">
      <w:pPr>
        <w:pStyle w:val="affffff8"/>
        <w:numPr>
          <w:ilvl w:val="0"/>
          <w:numId w:val="182"/>
        </w:numPr>
        <w:tabs>
          <w:tab w:val="left" w:pos="993"/>
        </w:tabs>
        <w:spacing w:line="360" w:lineRule="auto"/>
        <w:ind w:left="0"/>
        <w:rPr>
          <w:sz w:val="20"/>
          <w:szCs w:val="20"/>
        </w:rPr>
      </w:pPr>
      <w:r w:rsidRPr="00F8088C">
        <w:rPr>
          <w:rFonts w:ascii="Times New Roman" w:hAnsi="Times New Roman"/>
          <w:sz w:val="20"/>
          <w:szCs w:val="20"/>
        </w:rPr>
        <w:t>выполнять измерение длин, расстояний, величин углов, с помощью инструментов для измерений длин и углов;</w:t>
      </w:r>
    </w:p>
    <w:p w:rsidR="007677D2" w:rsidRPr="00F8088C" w:rsidRDefault="00CD364E">
      <w:pPr>
        <w:pStyle w:val="affffff8"/>
        <w:numPr>
          <w:ilvl w:val="0"/>
          <w:numId w:val="182"/>
        </w:numPr>
        <w:tabs>
          <w:tab w:val="left" w:pos="993"/>
        </w:tabs>
        <w:spacing w:line="360" w:lineRule="auto"/>
        <w:ind w:left="0"/>
        <w:rPr>
          <w:sz w:val="20"/>
          <w:szCs w:val="20"/>
        </w:rPr>
      </w:pPr>
      <w:r w:rsidRPr="00F8088C">
        <w:rPr>
          <w:rFonts w:ascii="Times New Roman" w:hAnsi="Times New Roman"/>
          <w:sz w:val="20"/>
          <w:szCs w:val="20"/>
        </w:rPr>
        <w:t xml:space="preserve">вычислять площади прямоугольников.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fff8"/>
        <w:numPr>
          <w:ilvl w:val="0"/>
          <w:numId w:val="169"/>
        </w:numPr>
        <w:tabs>
          <w:tab w:val="left" w:pos="993"/>
        </w:tabs>
        <w:spacing w:line="360" w:lineRule="auto"/>
        <w:ind w:left="0"/>
        <w:rPr>
          <w:sz w:val="20"/>
          <w:szCs w:val="20"/>
        </w:rPr>
      </w:pPr>
      <w:r w:rsidRPr="00F8088C">
        <w:rPr>
          <w:rFonts w:ascii="Times New Roman" w:hAnsi="Times New Roman"/>
          <w:sz w:val="20"/>
          <w:szCs w:val="20"/>
        </w:rPr>
        <w:t xml:space="preserve">вычислять расстояния на местности в стандартных ситуациях, площади прямоугольников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Построения</w:t>
      </w:r>
    </w:p>
    <w:p w:rsidR="007677D2" w:rsidRPr="00F8088C" w:rsidRDefault="00CD364E">
      <w:pPr>
        <w:pStyle w:val="a0"/>
        <w:numPr>
          <w:ilvl w:val="0"/>
          <w:numId w:val="167"/>
        </w:numPr>
        <w:tabs>
          <w:tab w:val="left" w:pos="0"/>
          <w:tab w:val="left" w:pos="993"/>
        </w:tabs>
        <w:spacing w:after="0" w:line="360" w:lineRule="auto"/>
        <w:ind w:left="0"/>
        <w:jc w:val="both"/>
        <w:rPr>
          <w:sz w:val="20"/>
          <w:szCs w:val="20"/>
        </w:rPr>
      </w:pPr>
      <w:r w:rsidRPr="00F8088C">
        <w:rPr>
          <w:rFonts w:ascii="Times New Roman" w:hAnsi="Times New Roman" w:cs="Times New Roman"/>
          <w:sz w:val="20"/>
          <w:szCs w:val="20"/>
          <w:lang w:eastAsia="ru-RU"/>
        </w:rPr>
        <w:t>Изображать изучаемые плоские фигуры и объёмные тела от руки и с помощью линейки и циркуля.</w:t>
      </w:r>
    </w:p>
    <w:p w:rsidR="007677D2" w:rsidRPr="00F8088C" w:rsidRDefault="00CD364E">
      <w:pPr>
        <w:pStyle w:val="affffff8"/>
        <w:spacing w:line="360" w:lineRule="auto"/>
        <w:ind w:firstLine="709"/>
        <w:rPr>
          <w:sz w:val="20"/>
          <w:szCs w:val="20"/>
        </w:rPr>
      </w:pPr>
      <w:r w:rsidRPr="00F8088C">
        <w:rPr>
          <w:rFonts w:ascii="Times New Roman" w:hAnsi="Times New Roman"/>
          <w:b/>
          <w:i/>
          <w:sz w:val="20"/>
          <w:szCs w:val="20"/>
        </w:rPr>
        <w:t>В повседневной жизни и при изучении других предметов:</w:t>
      </w:r>
    </w:p>
    <w:p w:rsidR="007677D2" w:rsidRPr="00F8088C" w:rsidRDefault="00CD364E">
      <w:pPr>
        <w:pStyle w:val="a0"/>
        <w:numPr>
          <w:ilvl w:val="0"/>
          <w:numId w:val="167"/>
        </w:numPr>
        <w:tabs>
          <w:tab w:val="left" w:pos="0"/>
          <w:tab w:val="left" w:pos="993"/>
        </w:tabs>
        <w:spacing w:after="0" w:line="360" w:lineRule="auto"/>
        <w:ind w:left="0"/>
        <w:jc w:val="both"/>
        <w:rPr>
          <w:sz w:val="20"/>
          <w:szCs w:val="20"/>
        </w:rPr>
      </w:pPr>
      <w:r w:rsidRPr="00F8088C">
        <w:rPr>
          <w:rFonts w:ascii="Times New Roman" w:hAnsi="Times New Roman" w:cs="Times New Roman"/>
          <w:sz w:val="20"/>
          <w:szCs w:val="20"/>
        </w:rPr>
        <w:t>выполнять простейшие построения на местности, необходимые в реальной жизни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История математики</w:t>
      </w:r>
    </w:p>
    <w:p w:rsidR="007677D2" w:rsidRPr="00F8088C" w:rsidRDefault="00CD364E">
      <w:pPr>
        <w:pStyle w:val="a0"/>
        <w:numPr>
          <w:ilvl w:val="0"/>
          <w:numId w:val="183"/>
        </w:numPr>
        <w:tabs>
          <w:tab w:val="left" w:pos="34"/>
          <w:tab w:val="left" w:pos="993"/>
        </w:tabs>
        <w:spacing w:after="0" w:line="360" w:lineRule="auto"/>
        <w:ind w:left="0"/>
        <w:jc w:val="both"/>
        <w:rPr>
          <w:sz w:val="20"/>
          <w:szCs w:val="20"/>
        </w:rPr>
      </w:pPr>
      <w:r w:rsidRPr="00F8088C">
        <w:rPr>
          <w:rFonts w:ascii="Times New Roman" w:hAnsi="Times New Roman" w:cs="Times New Roman"/>
          <w:sz w:val="20"/>
          <w:szCs w:val="20"/>
          <w:lang w:eastAsia="ru-RU"/>
        </w:rPr>
        <w:t>описывать отдельные выдающиеся результаты, полученные в ходе развития математики как науки;</w:t>
      </w:r>
    </w:p>
    <w:p w:rsidR="007677D2" w:rsidRPr="00F8088C" w:rsidRDefault="00CD364E">
      <w:pPr>
        <w:pStyle w:val="a0"/>
        <w:numPr>
          <w:ilvl w:val="0"/>
          <w:numId w:val="183"/>
        </w:numPr>
        <w:tabs>
          <w:tab w:val="left" w:pos="993"/>
        </w:tabs>
        <w:spacing w:after="0" w:line="360" w:lineRule="auto"/>
        <w:ind w:left="0"/>
        <w:jc w:val="both"/>
        <w:rPr>
          <w:sz w:val="20"/>
          <w:szCs w:val="20"/>
        </w:rPr>
      </w:pPr>
      <w:r w:rsidRPr="00F8088C">
        <w:rPr>
          <w:rFonts w:ascii="Times New Roman" w:hAnsi="Times New Roman" w:cs="Times New Roman"/>
          <w:sz w:val="20"/>
          <w:szCs w:val="20"/>
          <w:lang w:eastAsia="ru-RU"/>
        </w:rPr>
        <w:t>знать примеры математических открытий и их авторов, в связи с отечественной и всемирной историей</w:t>
      </w:r>
    </w:p>
    <w:p w:rsidR="007677D2" w:rsidRPr="00F8088C" w:rsidRDefault="00CD364E">
      <w:pPr>
        <w:pStyle w:val="3"/>
        <w:spacing w:before="0" w:after="0" w:line="360" w:lineRule="auto"/>
        <w:ind w:firstLine="709"/>
        <w:jc w:val="both"/>
        <w:rPr>
          <w:sz w:val="20"/>
          <w:szCs w:val="20"/>
        </w:rPr>
      </w:pPr>
      <w:bookmarkStart w:id="77" w:name="__RefHeading__71431_1819210592"/>
      <w:bookmarkStart w:id="78" w:name="_Toc284662720"/>
      <w:bookmarkStart w:id="79" w:name="_Toc284663346"/>
      <w:bookmarkEnd w:id="77"/>
      <w:bookmarkEnd w:id="78"/>
      <w:bookmarkEnd w:id="79"/>
      <w:r w:rsidRPr="00F8088C">
        <w:rPr>
          <w:sz w:val="20"/>
          <w:szCs w:val="20"/>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i/>
          <w:sz w:val="20"/>
          <w:szCs w:val="20"/>
        </w:rPr>
        <w:t>Элементы теории множеств и математической логики</w:t>
      </w:r>
    </w:p>
    <w:p w:rsidR="007677D2" w:rsidRPr="00F8088C" w:rsidRDefault="00CD364E">
      <w:pPr>
        <w:pStyle w:val="afffd"/>
        <w:numPr>
          <w:ilvl w:val="0"/>
          <w:numId w:val="184"/>
        </w:numPr>
        <w:tabs>
          <w:tab w:val="left" w:pos="1134"/>
        </w:tabs>
        <w:spacing w:line="360" w:lineRule="auto"/>
        <w:ind w:left="0"/>
        <w:jc w:val="both"/>
        <w:rPr>
          <w:sz w:val="20"/>
          <w:szCs w:val="20"/>
        </w:rPr>
      </w:pPr>
      <w:r w:rsidRPr="00F8088C">
        <w:rPr>
          <w:rFonts w:ascii="Times New Roman" w:hAnsi="Times New Roman"/>
          <w:i/>
          <w:sz w:val="20"/>
          <w:szCs w:val="20"/>
        </w:rPr>
        <w:t>Оперировать</w:t>
      </w:r>
      <w:r w:rsidRPr="00F8088C">
        <w:rPr>
          <w:rStyle w:val="afff1"/>
          <w:rFonts w:ascii="Times New Roman" w:hAnsi="Times New Roman"/>
          <w:i/>
          <w:sz w:val="20"/>
          <w:szCs w:val="20"/>
        </w:rPr>
        <w:footnoteReference w:id="6"/>
      </w:r>
      <w:r w:rsidRPr="00F8088C">
        <w:rPr>
          <w:rFonts w:ascii="Times New Roman" w:hAnsi="Times New Roman"/>
          <w:i/>
          <w:sz w:val="20"/>
          <w:szCs w:val="20"/>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F8088C">
        <w:rPr>
          <w:rFonts w:ascii="Times New Roman" w:hAnsi="Times New Roman"/>
          <w:i/>
          <w:color w:val="FF0000"/>
          <w:sz w:val="20"/>
          <w:szCs w:val="20"/>
        </w:rPr>
        <w:t xml:space="preserve">, </w:t>
      </w:r>
    </w:p>
    <w:p w:rsidR="007677D2" w:rsidRPr="00F8088C" w:rsidRDefault="00CD364E">
      <w:pPr>
        <w:pStyle w:val="afffd"/>
        <w:numPr>
          <w:ilvl w:val="0"/>
          <w:numId w:val="184"/>
        </w:numPr>
        <w:tabs>
          <w:tab w:val="left" w:pos="1134"/>
        </w:tabs>
        <w:spacing w:line="360" w:lineRule="auto"/>
        <w:ind w:left="0"/>
        <w:jc w:val="both"/>
        <w:rPr>
          <w:sz w:val="20"/>
          <w:szCs w:val="20"/>
        </w:rPr>
      </w:pPr>
      <w:r w:rsidRPr="00F8088C">
        <w:rPr>
          <w:rFonts w:ascii="Times New Roman" w:hAnsi="Times New Roman"/>
          <w:i/>
          <w:sz w:val="20"/>
          <w:szCs w:val="20"/>
        </w:rPr>
        <w:t xml:space="preserve">определять принадлежность элемента множеству, объединению и пересечению множеств; </w:t>
      </w:r>
    </w:p>
    <w:p w:rsidR="007677D2" w:rsidRPr="00F8088C" w:rsidRDefault="00CD364E">
      <w:pPr>
        <w:pStyle w:val="afffd"/>
        <w:numPr>
          <w:ilvl w:val="0"/>
          <w:numId w:val="184"/>
        </w:numPr>
        <w:tabs>
          <w:tab w:val="left" w:pos="1134"/>
        </w:tabs>
        <w:spacing w:line="360" w:lineRule="auto"/>
        <w:ind w:left="0"/>
        <w:jc w:val="both"/>
        <w:rPr>
          <w:sz w:val="20"/>
          <w:szCs w:val="20"/>
        </w:rPr>
      </w:pPr>
      <w:r w:rsidRPr="00F8088C">
        <w:rPr>
          <w:rFonts w:ascii="Times New Roman" w:hAnsi="Times New Roman"/>
          <w:i/>
          <w:sz w:val="20"/>
          <w:szCs w:val="20"/>
        </w:rPr>
        <w:t>задавать множество с помощью перечисления элементов, словесного описания.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fff8"/>
        <w:numPr>
          <w:ilvl w:val="0"/>
          <w:numId w:val="185"/>
        </w:numPr>
        <w:tabs>
          <w:tab w:val="left" w:pos="993"/>
        </w:tabs>
        <w:spacing w:line="360" w:lineRule="auto"/>
        <w:ind w:left="0"/>
        <w:rPr>
          <w:sz w:val="20"/>
          <w:szCs w:val="20"/>
        </w:rPr>
      </w:pPr>
      <w:r w:rsidRPr="00F8088C">
        <w:rPr>
          <w:rFonts w:ascii="Times New Roman" w:hAnsi="Times New Roman"/>
          <w:i/>
          <w:sz w:val="20"/>
          <w:szCs w:val="20"/>
        </w:rPr>
        <w:t xml:space="preserve">распознавать логически некорректные высказывания; </w:t>
      </w:r>
    </w:p>
    <w:p w:rsidR="007677D2" w:rsidRPr="00F8088C" w:rsidRDefault="00CD364E">
      <w:pPr>
        <w:pStyle w:val="affffff8"/>
        <w:numPr>
          <w:ilvl w:val="0"/>
          <w:numId w:val="185"/>
        </w:numPr>
        <w:tabs>
          <w:tab w:val="left" w:pos="993"/>
        </w:tabs>
        <w:spacing w:line="360" w:lineRule="auto"/>
        <w:ind w:left="0"/>
        <w:rPr>
          <w:sz w:val="20"/>
          <w:szCs w:val="20"/>
        </w:rPr>
      </w:pPr>
      <w:r w:rsidRPr="00F8088C">
        <w:rPr>
          <w:rFonts w:ascii="Times New Roman" w:hAnsi="Times New Roman"/>
          <w:i/>
          <w:sz w:val="20"/>
          <w:szCs w:val="20"/>
        </w:rPr>
        <w:t>строить цепочки умозаключений на основе использования правил логики;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i/>
          <w:sz w:val="20"/>
          <w:szCs w:val="20"/>
        </w:rPr>
        <w:t>Числа</w:t>
      </w:r>
    </w:p>
    <w:p w:rsidR="007677D2" w:rsidRPr="00F8088C" w:rsidRDefault="00CD364E">
      <w:pPr>
        <w:pStyle w:val="afffd"/>
        <w:numPr>
          <w:ilvl w:val="0"/>
          <w:numId w:val="186"/>
        </w:numPr>
        <w:tabs>
          <w:tab w:val="left" w:pos="1134"/>
        </w:tabs>
        <w:spacing w:line="360" w:lineRule="auto"/>
        <w:ind w:left="0"/>
        <w:jc w:val="both"/>
        <w:rPr>
          <w:sz w:val="20"/>
          <w:szCs w:val="20"/>
        </w:rPr>
      </w:pPr>
      <w:r w:rsidRPr="00F8088C">
        <w:rPr>
          <w:rFonts w:ascii="Times New Roman" w:hAnsi="Times New Roman"/>
          <w:i/>
          <w:sz w:val="20"/>
          <w:szCs w:val="20"/>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7677D2" w:rsidRPr="00F8088C" w:rsidRDefault="00CD364E">
      <w:pPr>
        <w:pStyle w:val="afffd"/>
        <w:numPr>
          <w:ilvl w:val="0"/>
          <w:numId w:val="186"/>
        </w:numPr>
        <w:tabs>
          <w:tab w:val="left" w:pos="1134"/>
        </w:tabs>
        <w:spacing w:line="360" w:lineRule="auto"/>
        <w:ind w:left="0"/>
        <w:jc w:val="both"/>
        <w:rPr>
          <w:sz w:val="20"/>
          <w:szCs w:val="20"/>
        </w:rPr>
      </w:pPr>
      <w:r w:rsidRPr="00F8088C">
        <w:rPr>
          <w:rFonts w:ascii="Times New Roman" w:hAnsi="Times New Roman"/>
          <w:i/>
          <w:sz w:val="20"/>
          <w:szCs w:val="20"/>
        </w:rPr>
        <w:t>понимать и объяснять смысл позиционной записи натурального числа;</w:t>
      </w:r>
    </w:p>
    <w:p w:rsidR="007677D2" w:rsidRPr="00F8088C" w:rsidRDefault="00CD364E">
      <w:pPr>
        <w:pStyle w:val="afffd"/>
        <w:numPr>
          <w:ilvl w:val="0"/>
          <w:numId w:val="186"/>
        </w:numPr>
        <w:tabs>
          <w:tab w:val="left" w:pos="1134"/>
        </w:tabs>
        <w:spacing w:line="360" w:lineRule="auto"/>
        <w:ind w:left="0"/>
        <w:jc w:val="both"/>
        <w:rPr>
          <w:sz w:val="20"/>
          <w:szCs w:val="20"/>
        </w:rPr>
      </w:pPr>
      <w:r w:rsidRPr="00F8088C">
        <w:rPr>
          <w:rFonts w:ascii="Times New Roman" w:hAnsi="Times New Roman"/>
          <w:i/>
          <w:sz w:val="20"/>
          <w:szCs w:val="20"/>
        </w:rPr>
        <w:t>выполнять вычисления, в том числе с использованием приёмов рациональных вычислений, обосновывать алгоритмы выполнения действий;</w:t>
      </w:r>
    </w:p>
    <w:p w:rsidR="007677D2" w:rsidRPr="00F8088C" w:rsidRDefault="00CD364E">
      <w:pPr>
        <w:pStyle w:val="afffd"/>
        <w:numPr>
          <w:ilvl w:val="0"/>
          <w:numId w:val="186"/>
        </w:numPr>
        <w:tabs>
          <w:tab w:val="left" w:pos="1134"/>
        </w:tabs>
        <w:spacing w:line="360" w:lineRule="auto"/>
        <w:ind w:left="0"/>
        <w:jc w:val="both"/>
        <w:rPr>
          <w:sz w:val="20"/>
          <w:szCs w:val="20"/>
        </w:rPr>
      </w:pPr>
      <w:r w:rsidRPr="00F8088C">
        <w:rPr>
          <w:rFonts w:ascii="Times New Roman" w:hAnsi="Times New Roman"/>
          <w:i/>
          <w:sz w:val="20"/>
          <w:szCs w:val="20"/>
        </w:rPr>
        <w:t>использовать признаки делимости на 2, 4, 8, 5, 3, 6, 9, 10, 11, суммы и произведения при выполнении вычислений и решении задач, обосновывать признаки делимости;</w:t>
      </w:r>
    </w:p>
    <w:p w:rsidR="007677D2" w:rsidRPr="00F8088C" w:rsidRDefault="00CD364E">
      <w:pPr>
        <w:pStyle w:val="afffd"/>
        <w:numPr>
          <w:ilvl w:val="0"/>
          <w:numId w:val="186"/>
        </w:numPr>
        <w:tabs>
          <w:tab w:val="left" w:pos="1134"/>
        </w:tabs>
        <w:spacing w:line="360" w:lineRule="auto"/>
        <w:ind w:left="0"/>
        <w:jc w:val="both"/>
        <w:rPr>
          <w:sz w:val="20"/>
          <w:szCs w:val="20"/>
        </w:rPr>
      </w:pPr>
      <w:r w:rsidRPr="00F8088C">
        <w:rPr>
          <w:rFonts w:ascii="Times New Roman" w:hAnsi="Times New Roman"/>
          <w:i/>
          <w:sz w:val="20"/>
          <w:szCs w:val="20"/>
        </w:rPr>
        <w:t>выполнять округление рациональных чисел с заданной точностью;</w:t>
      </w:r>
    </w:p>
    <w:p w:rsidR="007677D2" w:rsidRPr="00F8088C" w:rsidRDefault="00CD364E">
      <w:pPr>
        <w:pStyle w:val="afffd"/>
        <w:numPr>
          <w:ilvl w:val="0"/>
          <w:numId w:val="186"/>
        </w:numPr>
        <w:tabs>
          <w:tab w:val="left" w:pos="1134"/>
        </w:tabs>
        <w:spacing w:line="360" w:lineRule="auto"/>
        <w:ind w:left="0"/>
        <w:jc w:val="both"/>
        <w:rPr>
          <w:sz w:val="20"/>
          <w:szCs w:val="20"/>
        </w:rPr>
      </w:pPr>
      <w:r w:rsidRPr="00F8088C">
        <w:rPr>
          <w:rFonts w:ascii="Times New Roman" w:hAnsi="Times New Roman"/>
          <w:i/>
          <w:sz w:val="20"/>
          <w:szCs w:val="20"/>
        </w:rPr>
        <w:t>упорядочивать числа, записанные в виде обыкновенной и десятичной дроби;</w:t>
      </w:r>
    </w:p>
    <w:p w:rsidR="007677D2" w:rsidRPr="00F8088C" w:rsidRDefault="00CD364E">
      <w:pPr>
        <w:pStyle w:val="afffd"/>
        <w:numPr>
          <w:ilvl w:val="0"/>
          <w:numId w:val="186"/>
        </w:numPr>
        <w:tabs>
          <w:tab w:val="left" w:pos="1134"/>
        </w:tabs>
        <w:spacing w:line="360" w:lineRule="auto"/>
        <w:ind w:left="0"/>
        <w:jc w:val="both"/>
        <w:rPr>
          <w:sz w:val="20"/>
          <w:szCs w:val="20"/>
        </w:rPr>
      </w:pPr>
      <w:r w:rsidRPr="00F8088C">
        <w:rPr>
          <w:rFonts w:ascii="Times New Roman" w:hAnsi="Times New Roman"/>
          <w:i/>
          <w:sz w:val="20"/>
          <w:szCs w:val="20"/>
        </w:rPr>
        <w:t>находить НОД и НОК и использовать их при решении задач.</w:t>
      </w:r>
    </w:p>
    <w:p w:rsidR="007677D2" w:rsidRPr="00F8088C" w:rsidRDefault="00CD364E">
      <w:pPr>
        <w:pStyle w:val="afffd"/>
        <w:numPr>
          <w:ilvl w:val="0"/>
          <w:numId w:val="186"/>
        </w:numPr>
        <w:tabs>
          <w:tab w:val="left" w:pos="1134"/>
        </w:tabs>
        <w:spacing w:line="360" w:lineRule="auto"/>
        <w:ind w:left="0"/>
        <w:jc w:val="both"/>
        <w:rPr>
          <w:sz w:val="20"/>
          <w:szCs w:val="20"/>
        </w:rPr>
      </w:pPr>
      <w:r w:rsidRPr="00F8088C">
        <w:rPr>
          <w:rFonts w:ascii="Times New Roman" w:hAnsi="Times New Roman"/>
          <w:i/>
          <w:sz w:val="20"/>
          <w:szCs w:val="20"/>
        </w:rPr>
        <w:t>оперировать понятием модуль числа, геометрическая интерпретация модуля числа.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fff8"/>
        <w:numPr>
          <w:ilvl w:val="0"/>
          <w:numId w:val="187"/>
        </w:numPr>
        <w:tabs>
          <w:tab w:val="left" w:pos="1134"/>
        </w:tabs>
        <w:spacing w:line="360" w:lineRule="auto"/>
        <w:ind w:left="0"/>
        <w:rPr>
          <w:sz w:val="20"/>
          <w:szCs w:val="20"/>
        </w:rPr>
      </w:pPr>
      <w:r w:rsidRPr="00F8088C">
        <w:rPr>
          <w:rFonts w:ascii="Times New Roman" w:hAnsi="Times New Roman"/>
          <w:i/>
          <w:sz w:val="20"/>
          <w:szCs w:val="20"/>
        </w:rPr>
        <w:t>применять правила приближенных вычислений при решении практических задач и решении задач других учебных предметов;</w:t>
      </w:r>
    </w:p>
    <w:p w:rsidR="007677D2" w:rsidRPr="00F8088C" w:rsidRDefault="00CD364E">
      <w:pPr>
        <w:pStyle w:val="affffff8"/>
        <w:numPr>
          <w:ilvl w:val="0"/>
          <w:numId w:val="187"/>
        </w:numPr>
        <w:tabs>
          <w:tab w:val="left" w:pos="1134"/>
        </w:tabs>
        <w:spacing w:line="360" w:lineRule="auto"/>
        <w:ind w:left="0"/>
        <w:rPr>
          <w:sz w:val="20"/>
          <w:szCs w:val="20"/>
        </w:rPr>
      </w:pPr>
      <w:r w:rsidRPr="00F8088C">
        <w:rPr>
          <w:rFonts w:ascii="Times New Roman" w:hAnsi="Times New Roman"/>
          <w:i/>
          <w:sz w:val="20"/>
          <w:szCs w:val="20"/>
        </w:rPr>
        <w:t>выполнять сравнение результатов вычислений при решении практических задач, в том числе приближенных вычислений;</w:t>
      </w:r>
    </w:p>
    <w:p w:rsidR="007677D2" w:rsidRPr="00F8088C" w:rsidRDefault="00CD364E">
      <w:pPr>
        <w:pStyle w:val="affffff8"/>
        <w:numPr>
          <w:ilvl w:val="0"/>
          <w:numId w:val="187"/>
        </w:numPr>
        <w:tabs>
          <w:tab w:val="left" w:pos="1134"/>
        </w:tabs>
        <w:spacing w:line="360" w:lineRule="auto"/>
        <w:ind w:left="0"/>
        <w:rPr>
          <w:sz w:val="20"/>
          <w:szCs w:val="20"/>
        </w:rPr>
      </w:pPr>
      <w:r w:rsidRPr="00F8088C">
        <w:rPr>
          <w:rFonts w:ascii="Times New Roman" w:hAnsi="Times New Roman"/>
          <w:i/>
          <w:sz w:val="20"/>
          <w:szCs w:val="20"/>
        </w:rPr>
        <w:t>составлять и оценивать числовые выражения при решении практических задач и задач из других учебных предметов;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Уравнения и неравенства</w:t>
      </w:r>
    </w:p>
    <w:p w:rsidR="007677D2" w:rsidRPr="00F8088C" w:rsidRDefault="00CD364E">
      <w:pPr>
        <w:pStyle w:val="affffff8"/>
        <w:numPr>
          <w:ilvl w:val="0"/>
          <w:numId w:val="188"/>
        </w:numPr>
        <w:tabs>
          <w:tab w:val="left" w:pos="1134"/>
        </w:tabs>
        <w:spacing w:line="360" w:lineRule="auto"/>
        <w:ind w:left="0"/>
        <w:rPr>
          <w:sz w:val="20"/>
          <w:szCs w:val="20"/>
        </w:rPr>
      </w:pPr>
      <w:r w:rsidRPr="00F8088C">
        <w:rPr>
          <w:rFonts w:ascii="Times New Roman" w:hAnsi="Times New Roman"/>
          <w:i/>
          <w:sz w:val="20"/>
          <w:szCs w:val="20"/>
        </w:rPr>
        <w:t>Оперировать понятиями: равенство, числовое равенство, уравнение, корень уравнения, решение уравнения, числовое неравенство</w:t>
      </w:r>
      <w:r w:rsidRPr="00F8088C">
        <w:rPr>
          <w:rFonts w:ascii="Times New Roman" w:hAnsi="Times New Roman"/>
          <w:i/>
          <w:color w:val="FF0000"/>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Статистика и теория вероятностей</w:t>
      </w:r>
    </w:p>
    <w:p w:rsidR="007677D2" w:rsidRPr="00F8088C" w:rsidRDefault="00CD364E">
      <w:pPr>
        <w:pStyle w:val="afffd"/>
        <w:numPr>
          <w:ilvl w:val="0"/>
          <w:numId w:val="189"/>
        </w:numPr>
        <w:tabs>
          <w:tab w:val="left" w:pos="1134"/>
        </w:tabs>
        <w:spacing w:line="360" w:lineRule="auto"/>
        <w:ind w:left="0"/>
        <w:jc w:val="both"/>
        <w:rPr>
          <w:sz w:val="20"/>
          <w:szCs w:val="20"/>
        </w:rPr>
      </w:pPr>
      <w:r w:rsidRPr="00F8088C">
        <w:rPr>
          <w:rFonts w:ascii="Times New Roman" w:hAnsi="Times New Roman"/>
          <w:i/>
          <w:sz w:val="20"/>
          <w:szCs w:val="20"/>
        </w:rPr>
        <w:t xml:space="preserve">Оперировать понятиями: столбчатые и круговые диаграммы, таблицы данных, среднее арифметическое, </w:t>
      </w:r>
    </w:p>
    <w:p w:rsidR="007677D2" w:rsidRPr="00F8088C" w:rsidRDefault="00CD364E">
      <w:pPr>
        <w:pStyle w:val="affffff8"/>
        <w:numPr>
          <w:ilvl w:val="0"/>
          <w:numId w:val="189"/>
        </w:numPr>
        <w:tabs>
          <w:tab w:val="left" w:pos="1134"/>
        </w:tabs>
        <w:spacing w:line="360" w:lineRule="auto"/>
        <w:ind w:left="0"/>
        <w:rPr>
          <w:sz w:val="20"/>
          <w:szCs w:val="20"/>
        </w:rPr>
      </w:pPr>
      <w:r w:rsidRPr="00F8088C">
        <w:rPr>
          <w:rFonts w:ascii="Times New Roman" w:hAnsi="Times New Roman"/>
          <w:i/>
          <w:sz w:val="20"/>
          <w:szCs w:val="20"/>
        </w:rPr>
        <w:t xml:space="preserve">извлекать, информацию, </w:t>
      </w:r>
      <w:r w:rsidRPr="00F8088C">
        <w:rPr>
          <w:rStyle w:val="dash041e0431044b0447043d044b0439char1"/>
          <w:i/>
          <w:sz w:val="20"/>
          <w:szCs w:val="20"/>
        </w:rPr>
        <w:t>представленную в таблицах, на диаграммах</w:t>
      </w:r>
      <w:r w:rsidRPr="00F8088C">
        <w:rPr>
          <w:rFonts w:ascii="Times New Roman" w:hAnsi="Times New Roman"/>
          <w:i/>
          <w:sz w:val="20"/>
          <w:szCs w:val="20"/>
        </w:rPr>
        <w:t>;</w:t>
      </w:r>
    </w:p>
    <w:p w:rsidR="007677D2" w:rsidRPr="00F8088C" w:rsidRDefault="00CD364E">
      <w:pPr>
        <w:pStyle w:val="affffff8"/>
        <w:numPr>
          <w:ilvl w:val="0"/>
          <w:numId w:val="189"/>
        </w:numPr>
        <w:tabs>
          <w:tab w:val="left" w:pos="1134"/>
        </w:tabs>
        <w:spacing w:line="360" w:lineRule="auto"/>
        <w:ind w:left="0"/>
        <w:rPr>
          <w:sz w:val="20"/>
          <w:szCs w:val="20"/>
        </w:rPr>
      </w:pPr>
      <w:r w:rsidRPr="00F8088C">
        <w:rPr>
          <w:rFonts w:ascii="Times New Roman" w:hAnsi="Times New Roman"/>
          <w:i/>
          <w:sz w:val="20"/>
          <w:szCs w:val="20"/>
        </w:rPr>
        <w:t>составлять таблицы, строить диаграммы на основе данных</w:t>
      </w:r>
      <w:r w:rsidRPr="00F8088C">
        <w:rPr>
          <w:rFonts w:ascii="Times New Roman" w:hAnsi="Times New Roman"/>
          <w:i/>
          <w:color w:val="FF0000"/>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d"/>
        <w:numPr>
          <w:ilvl w:val="0"/>
          <w:numId w:val="190"/>
        </w:numPr>
        <w:tabs>
          <w:tab w:val="left" w:pos="1134"/>
        </w:tabs>
        <w:spacing w:line="360" w:lineRule="auto"/>
        <w:ind w:left="0"/>
        <w:jc w:val="both"/>
        <w:rPr>
          <w:sz w:val="20"/>
          <w:szCs w:val="20"/>
        </w:rPr>
      </w:pPr>
      <w:r w:rsidRPr="00F8088C">
        <w:rPr>
          <w:rFonts w:ascii="Times New Roman" w:hAnsi="Times New Roman"/>
          <w:i/>
          <w:sz w:val="20"/>
          <w:szCs w:val="20"/>
        </w:rPr>
        <w:t xml:space="preserve">извлекать, интерпретировать и преобразовывать информацию, </w:t>
      </w:r>
      <w:r w:rsidRPr="00F8088C">
        <w:rPr>
          <w:rStyle w:val="dash041e0431044b0447043d044b0439char1"/>
          <w:i/>
          <w:sz w:val="20"/>
          <w:szCs w:val="20"/>
        </w:rPr>
        <w:t>представленную в таблицах и на диаграммах, отражающую свойства и характеристики реальных процессов и явлений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Текстовые задачи</w:t>
      </w:r>
    </w:p>
    <w:p w:rsidR="007677D2" w:rsidRPr="00F8088C" w:rsidRDefault="00CD364E">
      <w:pPr>
        <w:pStyle w:val="afffd"/>
        <w:numPr>
          <w:ilvl w:val="0"/>
          <w:numId w:val="191"/>
        </w:numPr>
        <w:tabs>
          <w:tab w:val="left" w:pos="1134"/>
        </w:tabs>
        <w:spacing w:line="360" w:lineRule="auto"/>
        <w:ind w:left="0"/>
        <w:jc w:val="both"/>
        <w:rPr>
          <w:sz w:val="20"/>
          <w:szCs w:val="20"/>
        </w:rPr>
      </w:pPr>
      <w:r w:rsidRPr="00F8088C">
        <w:rPr>
          <w:rFonts w:ascii="Times New Roman" w:hAnsi="Times New Roman"/>
          <w:i/>
          <w:sz w:val="20"/>
          <w:szCs w:val="20"/>
        </w:rPr>
        <w:t>Решать простые и сложные задачи разных типов, а также задачи повышенной трудности;</w:t>
      </w:r>
    </w:p>
    <w:p w:rsidR="007677D2" w:rsidRPr="00F8088C" w:rsidRDefault="00CD364E">
      <w:pPr>
        <w:pStyle w:val="afffd"/>
        <w:numPr>
          <w:ilvl w:val="0"/>
          <w:numId w:val="191"/>
        </w:numPr>
        <w:tabs>
          <w:tab w:val="left" w:pos="1134"/>
        </w:tabs>
        <w:spacing w:line="360" w:lineRule="auto"/>
        <w:ind w:left="0"/>
        <w:jc w:val="both"/>
        <w:rPr>
          <w:sz w:val="20"/>
          <w:szCs w:val="20"/>
        </w:rPr>
      </w:pPr>
      <w:r w:rsidRPr="00F8088C">
        <w:rPr>
          <w:rFonts w:ascii="Times New Roman" w:hAnsi="Times New Roman"/>
          <w:i/>
          <w:sz w:val="20"/>
          <w:szCs w:val="20"/>
        </w:rPr>
        <w:t>использовать разные краткие записи как модели текстов сложных задач для построения поисковой схемы и решения задач;</w:t>
      </w:r>
    </w:p>
    <w:p w:rsidR="007677D2" w:rsidRPr="00F8088C" w:rsidRDefault="00CD364E">
      <w:pPr>
        <w:pStyle w:val="afffd"/>
        <w:numPr>
          <w:ilvl w:val="0"/>
          <w:numId w:val="191"/>
        </w:numPr>
        <w:tabs>
          <w:tab w:val="left" w:pos="1134"/>
        </w:tabs>
        <w:spacing w:line="360" w:lineRule="auto"/>
        <w:ind w:left="0"/>
        <w:jc w:val="both"/>
        <w:rPr>
          <w:sz w:val="20"/>
          <w:szCs w:val="20"/>
        </w:rPr>
      </w:pPr>
      <w:r w:rsidRPr="00F8088C">
        <w:rPr>
          <w:rFonts w:ascii="Times New Roman" w:hAnsi="Times New Roman"/>
          <w:i/>
          <w:sz w:val="20"/>
          <w:szCs w:val="20"/>
        </w:rPr>
        <w:t>знать и применять оба способа поиска решения задач (от требования к условию и от условия к требованию);</w:t>
      </w:r>
    </w:p>
    <w:p w:rsidR="007677D2" w:rsidRPr="00F8088C" w:rsidRDefault="00CD364E">
      <w:pPr>
        <w:pStyle w:val="afffd"/>
        <w:numPr>
          <w:ilvl w:val="0"/>
          <w:numId w:val="191"/>
        </w:numPr>
        <w:tabs>
          <w:tab w:val="left" w:pos="1134"/>
        </w:tabs>
        <w:spacing w:line="360" w:lineRule="auto"/>
        <w:ind w:left="0"/>
        <w:jc w:val="both"/>
        <w:rPr>
          <w:sz w:val="20"/>
          <w:szCs w:val="20"/>
        </w:rPr>
      </w:pPr>
      <w:r w:rsidRPr="00F8088C">
        <w:rPr>
          <w:rFonts w:ascii="Times New Roman" w:hAnsi="Times New Roman"/>
          <w:i/>
          <w:sz w:val="20"/>
          <w:szCs w:val="20"/>
        </w:rPr>
        <w:t>моделировать рассуждения при поиске решения задач с помощью граф-схемы;</w:t>
      </w:r>
    </w:p>
    <w:p w:rsidR="007677D2" w:rsidRPr="00F8088C" w:rsidRDefault="00CD364E">
      <w:pPr>
        <w:pStyle w:val="afffd"/>
        <w:numPr>
          <w:ilvl w:val="0"/>
          <w:numId w:val="191"/>
        </w:numPr>
        <w:tabs>
          <w:tab w:val="left" w:pos="1134"/>
        </w:tabs>
        <w:spacing w:line="360" w:lineRule="auto"/>
        <w:ind w:left="0"/>
        <w:jc w:val="both"/>
        <w:rPr>
          <w:sz w:val="20"/>
          <w:szCs w:val="20"/>
        </w:rPr>
      </w:pPr>
      <w:r w:rsidRPr="00F8088C">
        <w:rPr>
          <w:rFonts w:ascii="Times New Roman" w:hAnsi="Times New Roman"/>
          <w:i/>
          <w:sz w:val="20"/>
          <w:szCs w:val="20"/>
        </w:rPr>
        <w:t>выделять этапы решения задачи и содержание каждого этапа;</w:t>
      </w:r>
    </w:p>
    <w:p w:rsidR="007677D2" w:rsidRPr="00F8088C" w:rsidRDefault="00CD364E">
      <w:pPr>
        <w:pStyle w:val="afffd"/>
        <w:numPr>
          <w:ilvl w:val="0"/>
          <w:numId w:val="191"/>
        </w:numPr>
        <w:tabs>
          <w:tab w:val="left" w:pos="1134"/>
        </w:tabs>
        <w:spacing w:line="360" w:lineRule="auto"/>
        <w:ind w:left="0"/>
        <w:jc w:val="both"/>
        <w:rPr>
          <w:sz w:val="20"/>
          <w:szCs w:val="20"/>
        </w:rPr>
      </w:pPr>
      <w:r w:rsidRPr="00F8088C">
        <w:rPr>
          <w:rFonts w:ascii="Times New Roman" w:hAnsi="Times New Roman"/>
          <w:i/>
          <w:sz w:val="20"/>
          <w:szCs w:val="20"/>
        </w:rPr>
        <w:t>интерпретировать вычислительные результаты в задаче, исследовать полученное решение задачи;</w:t>
      </w:r>
    </w:p>
    <w:p w:rsidR="007677D2" w:rsidRPr="00F8088C" w:rsidRDefault="00CD364E">
      <w:pPr>
        <w:pStyle w:val="afffd"/>
        <w:numPr>
          <w:ilvl w:val="0"/>
          <w:numId w:val="191"/>
        </w:numPr>
        <w:tabs>
          <w:tab w:val="left" w:pos="1134"/>
        </w:tabs>
        <w:spacing w:line="360" w:lineRule="auto"/>
        <w:ind w:left="0"/>
        <w:jc w:val="both"/>
        <w:rPr>
          <w:sz w:val="20"/>
          <w:szCs w:val="20"/>
        </w:rPr>
      </w:pPr>
      <w:r w:rsidRPr="00F8088C">
        <w:rPr>
          <w:rFonts w:ascii="Times New Roman" w:hAnsi="Times New Roman"/>
          <w:i/>
          <w:sz w:val="20"/>
          <w:szCs w:val="20"/>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677D2" w:rsidRPr="00F8088C" w:rsidRDefault="00CD364E">
      <w:pPr>
        <w:pStyle w:val="afffd"/>
        <w:numPr>
          <w:ilvl w:val="0"/>
          <w:numId w:val="191"/>
        </w:numPr>
        <w:tabs>
          <w:tab w:val="left" w:pos="1134"/>
        </w:tabs>
        <w:spacing w:line="360" w:lineRule="auto"/>
        <w:ind w:left="0"/>
        <w:jc w:val="both"/>
        <w:rPr>
          <w:sz w:val="20"/>
          <w:szCs w:val="20"/>
        </w:rPr>
      </w:pPr>
      <w:r w:rsidRPr="00F8088C">
        <w:rPr>
          <w:rFonts w:ascii="Times New Roman" w:hAnsi="Times New Roman"/>
          <w:i/>
          <w:sz w:val="20"/>
          <w:szCs w:val="20"/>
        </w:rPr>
        <w:t>исследовать всевозможные ситуации при решении задач на движение по реке, рассматривать разные системы отсчёта;</w:t>
      </w:r>
    </w:p>
    <w:p w:rsidR="007677D2" w:rsidRPr="00F8088C" w:rsidRDefault="00CD364E">
      <w:pPr>
        <w:pStyle w:val="afffd"/>
        <w:numPr>
          <w:ilvl w:val="0"/>
          <w:numId w:val="191"/>
        </w:numPr>
        <w:tabs>
          <w:tab w:val="left" w:pos="1134"/>
        </w:tabs>
        <w:spacing w:line="360" w:lineRule="auto"/>
        <w:ind w:left="0"/>
        <w:jc w:val="both"/>
        <w:rPr>
          <w:sz w:val="20"/>
          <w:szCs w:val="20"/>
        </w:rPr>
      </w:pPr>
      <w:r w:rsidRPr="00F8088C">
        <w:rPr>
          <w:rFonts w:ascii="Times New Roman" w:hAnsi="Times New Roman"/>
          <w:i/>
          <w:sz w:val="20"/>
          <w:szCs w:val="20"/>
        </w:rPr>
        <w:t xml:space="preserve">решать разнообразные задачи «на части», </w:t>
      </w:r>
    </w:p>
    <w:p w:rsidR="007677D2" w:rsidRPr="00F8088C" w:rsidRDefault="00CD364E">
      <w:pPr>
        <w:pStyle w:val="a0"/>
        <w:numPr>
          <w:ilvl w:val="0"/>
          <w:numId w:val="191"/>
        </w:numPr>
        <w:tabs>
          <w:tab w:val="left" w:pos="1134"/>
        </w:tabs>
        <w:spacing w:after="0" w:line="360" w:lineRule="auto"/>
        <w:ind w:left="0"/>
        <w:jc w:val="both"/>
        <w:rPr>
          <w:sz w:val="20"/>
          <w:szCs w:val="20"/>
        </w:rPr>
      </w:pPr>
      <w:r w:rsidRPr="00F8088C">
        <w:rPr>
          <w:rFonts w:ascii="Times New Roman" w:hAnsi="Times New Roman" w:cs="Times New Roman"/>
          <w:i/>
          <w:sz w:val="20"/>
          <w:szCs w:val="20"/>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677D2" w:rsidRPr="00F8088C" w:rsidRDefault="00CD364E">
      <w:pPr>
        <w:pStyle w:val="a0"/>
        <w:numPr>
          <w:ilvl w:val="0"/>
          <w:numId w:val="191"/>
        </w:numPr>
        <w:tabs>
          <w:tab w:val="left" w:pos="1134"/>
        </w:tabs>
        <w:spacing w:after="0" w:line="360" w:lineRule="auto"/>
        <w:ind w:left="0"/>
        <w:jc w:val="both"/>
        <w:rPr>
          <w:sz w:val="20"/>
          <w:szCs w:val="20"/>
        </w:rPr>
      </w:pPr>
      <w:r w:rsidRPr="00F8088C">
        <w:rPr>
          <w:rFonts w:ascii="Times New Roman" w:hAnsi="Times New Roman" w:cs="Times New Roman"/>
          <w:i/>
          <w:sz w:val="20"/>
          <w:szCs w:val="20"/>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fff8"/>
        <w:numPr>
          <w:ilvl w:val="0"/>
          <w:numId w:val="192"/>
        </w:numPr>
        <w:tabs>
          <w:tab w:val="left" w:pos="1134"/>
        </w:tabs>
        <w:spacing w:line="360" w:lineRule="auto"/>
        <w:ind w:left="0"/>
        <w:rPr>
          <w:sz w:val="20"/>
          <w:szCs w:val="20"/>
        </w:rPr>
      </w:pPr>
      <w:r w:rsidRPr="00F8088C">
        <w:rPr>
          <w:rFonts w:ascii="Times New Roman" w:hAnsi="Times New Roman"/>
          <w:i/>
          <w:sz w:val="20"/>
          <w:szCs w:val="20"/>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7677D2" w:rsidRPr="00F8088C" w:rsidRDefault="00CD364E">
      <w:pPr>
        <w:pStyle w:val="affffff8"/>
        <w:numPr>
          <w:ilvl w:val="0"/>
          <w:numId w:val="192"/>
        </w:numPr>
        <w:tabs>
          <w:tab w:val="left" w:pos="1134"/>
        </w:tabs>
        <w:spacing w:line="360" w:lineRule="auto"/>
        <w:ind w:left="0"/>
        <w:rPr>
          <w:sz w:val="20"/>
          <w:szCs w:val="20"/>
        </w:rPr>
      </w:pPr>
      <w:r w:rsidRPr="00F8088C">
        <w:rPr>
          <w:rFonts w:ascii="Times New Roman" w:hAnsi="Times New Roman"/>
          <w:i/>
          <w:sz w:val="20"/>
          <w:szCs w:val="20"/>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7677D2" w:rsidRPr="00F8088C" w:rsidRDefault="00CD364E">
      <w:pPr>
        <w:pStyle w:val="affffff8"/>
        <w:numPr>
          <w:ilvl w:val="0"/>
          <w:numId w:val="192"/>
        </w:numPr>
        <w:tabs>
          <w:tab w:val="left" w:pos="1134"/>
        </w:tabs>
        <w:spacing w:line="360" w:lineRule="auto"/>
        <w:ind w:left="0"/>
        <w:rPr>
          <w:sz w:val="20"/>
          <w:szCs w:val="20"/>
        </w:rPr>
      </w:pPr>
      <w:r w:rsidRPr="00F8088C">
        <w:rPr>
          <w:rFonts w:ascii="Times New Roman" w:hAnsi="Times New Roman"/>
          <w:i/>
          <w:sz w:val="20"/>
          <w:szCs w:val="20"/>
          <w:lang w:eastAsia="en-US"/>
        </w:rPr>
        <w:t>решать задачи на движение по реке, рассматривая разные системы отсчета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Геометрические фигуры</w:t>
      </w:r>
    </w:p>
    <w:p w:rsidR="007677D2" w:rsidRPr="00F8088C" w:rsidRDefault="00CD364E">
      <w:pPr>
        <w:pStyle w:val="afffd"/>
        <w:numPr>
          <w:ilvl w:val="0"/>
          <w:numId w:val="193"/>
        </w:numPr>
        <w:tabs>
          <w:tab w:val="left" w:pos="1134"/>
        </w:tabs>
        <w:spacing w:line="360" w:lineRule="auto"/>
        <w:ind w:left="0"/>
        <w:jc w:val="both"/>
        <w:rPr>
          <w:sz w:val="20"/>
          <w:szCs w:val="20"/>
        </w:rPr>
      </w:pPr>
      <w:r w:rsidRPr="00F8088C">
        <w:rPr>
          <w:rFonts w:ascii="Times New Roman" w:hAnsi="Times New Roman"/>
          <w:i/>
          <w:sz w:val="20"/>
          <w:szCs w:val="20"/>
        </w:rPr>
        <w:t>Оперировать понятиями фигура на плоскости и тело в пространстве,</w:t>
      </w:r>
      <w:r w:rsidRPr="00F8088C">
        <w:rPr>
          <w:rFonts w:ascii="Times New Roman" w:hAnsi="Times New Roman"/>
          <w:b/>
          <w:bCs/>
          <w:i/>
          <w:sz w:val="20"/>
          <w:szCs w:val="20"/>
        </w:rPr>
        <w:t xml:space="preserve"> </w:t>
      </w:r>
      <w:r w:rsidRPr="00F8088C">
        <w:rPr>
          <w:rFonts w:ascii="Times New Roman" w:hAnsi="Times New Roman"/>
          <w:bCs/>
          <w:i/>
          <w:sz w:val="20"/>
          <w:szCs w:val="20"/>
        </w:rPr>
        <w:t>т</w:t>
      </w:r>
      <w:r w:rsidRPr="00F8088C">
        <w:rPr>
          <w:rFonts w:ascii="Times New Roman" w:hAnsi="Times New Roman"/>
          <w:i/>
          <w:sz w:val="20"/>
          <w:szCs w:val="20"/>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
    <w:p w:rsidR="007677D2" w:rsidRPr="00F8088C" w:rsidRDefault="00CD364E">
      <w:pPr>
        <w:pStyle w:val="afffd"/>
        <w:numPr>
          <w:ilvl w:val="0"/>
          <w:numId w:val="193"/>
        </w:numPr>
        <w:tabs>
          <w:tab w:val="left" w:pos="1134"/>
        </w:tabs>
        <w:spacing w:line="360" w:lineRule="auto"/>
        <w:ind w:left="0"/>
        <w:jc w:val="both"/>
        <w:rPr>
          <w:sz w:val="20"/>
          <w:szCs w:val="20"/>
        </w:rPr>
      </w:pPr>
      <w:r w:rsidRPr="00F8088C">
        <w:rPr>
          <w:rFonts w:ascii="Times New Roman" w:hAnsi="Times New Roman"/>
          <w:i/>
          <w:sz w:val="20"/>
          <w:szCs w:val="20"/>
        </w:rPr>
        <w:t>извлекать, интерпретировать и преобразовывать информацию о геометрических фигурах, представленную на чертежах.</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d"/>
        <w:numPr>
          <w:ilvl w:val="0"/>
          <w:numId w:val="194"/>
        </w:numPr>
        <w:tabs>
          <w:tab w:val="left" w:pos="1134"/>
        </w:tabs>
        <w:spacing w:line="360" w:lineRule="auto"/>
        <w:ind w:left="0"/>
        <w:jc w:val="both"/>
        <w:rPr>
          <w:sz w:val="20"/>
          <w:szCs w:val="20"/>
        </w:rPr>
      </w:pPr>
      <w:r w:rsidRPr="00F8088C">
        <w:rPr>
          <w:rFonts w:ascii="Times New Roman" w:hAnsi="Times New Roman"/>
          <w:i/>
          <w:sz w:val="20"/>
          <w:szCs w:val="20"/>
        </w:rPr>
        <w:t xml:space="preserve">решать практические задачи с применением простейших свойств фигур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Измерения и вычисления</w:t>
      </w:r>
    </w:p>
    <w:p w:rsidR="007677D2" w:rsidRPr="00F8088C" w:rsidRDefault="00CD364E">
      <w:pPr>
        <w:pStyle w:val="affffff8"/>
        <w:numPr>
          <w:ilvl w:val="0"/>
          <w:numId w:val="195"/>
        </w:numPr>
        <w:tabs>
          <w:tab w:val="left" w:pos="1134"/>
        </w:tabs>
        <w:spacing w:line="360" w:lineRule="auto"/>
        <w:ind w:left="0"/>
        <w:rPr>
          <w:sz w:val="20"/>
          <w:szCs w:val="20"/>
        </w:rPr>
      </w:pPr>
      <w:r w:rsidRPr="00F8088C">
        <w:rPr>
          <w:rFonts w:ascii="Times New Roman" w:hAnsi="Times New Roman"/>
          <w:i/>
          <w:sz w:val="20"/>
          <w:szCs w:val="20"/>
        </w:rPr>
        <w:t>выполнять измерение длин, расстояний, величин углов, с помощью инструментов для измерений длин и углов;</w:t>
      </w:r>
    </w:p>
    <w:p w:rsidR="007677D2" w:rsidRPr="00F8088C" w:rsidRDefault="00CD364E">
      <w:pPr>
        <w:pStyle w:val="affffff8"/>
        <w:numPr>
          <w:ilvl w:val="0"/>
          <w:numId w:val="195"/>
        </w:numPr>
        <w:tabs>
          <w:tab w:val="left" w:pos="1134"/>
        </w:tabs>
        <w:spacing w:line="360" w:lineRule="auto"/>
        <w:ind w:left="0"/>
        <w:rPr>
          <w:sz w:val="20"/>
          <w:szCs w:val="20"/>
        </w:rPr>
      </w:pPr>
      <w:r w:rsidRPr="00F8088C">
        <w:rPr>
          <w:rFonts w:ascii="Times New Roman" w:hAnsi="Times New Roman"/>
          <w:i/>
          <w:sz w:val="20"/>
          <w:szCs w:val="20"/>
        </w:rPr>
        <w:t xml:space="preserve">вычислять площади прямоугольников, квадратов, объёмы прямоугольных параллелепипедов, кубов </w:t>
      </w:r>
    </w:p>
    <w:p w:rsidR="007677D2" w:rsidRPr="00F8088C" w:rsidRDefault="00CD364E">
      <w:pPr>
        <w:pStyle w:val="a0"/>
        <w:tabs>
          <w:tab w:val="left" w:pos="1843"/>
        </w:tabs>
        <w:spacing w:line="360" w:lineRule="auto"/>
        <w:ind w:left="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d"/>
        <w:numPr>
          <w:ilvl w:val="0"/>
          <w:numId w:val="195"/>
        </w:numPr>
        <w:tabs>
          <w:tab w:val="left" w:pos="1134"/>
        </w:tabs>
        <w:spacing w:line="360" w:lineRule="auto"/>
        <w:ind w:left="0"/>
        <w:jc w:val="both"/>
        <w:rPr>
          <w:sz w:val="20"/>
          <w:szCs w:val="20"/>
        </w:rPr>
      </w:pPr>
      <w:r w:rsidRPr="00F8088C">
        <w:rPr>
          <w:rFonts w:ascii="Times New Roman" w:hAnsi="Times New Roman"/>
          <w:i/>
          <w:sz w:val="20"/>
          <w:szCs w:val="20"/>
        </w:rPr>
        <w:t>вычислять расстояния на местности в стандартных ситуациях, площади участков прямоугольной формы, объёмы комнат.</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Построения</w:t>
      </w:r>
    </w:p>
    <w:p w:rsidR="007677D2" w:rsidRPr="00F8088C" w:rsidRDefault="00CD364E">
      <w:pPr>
        <w:pStyle w:val="afffd"/>
        <w:numPr>
          <w:ilvl w:val="0"/>
          <w:numId w:val="196"/>
        </w:numPr>
        <w:tabs>
          <w:tab w:val="left" w:pos="1134"/>
        </w:tabs>
        <w:spacing w:line="360" w:lineRule="auto"/>
        <w:ind w:left="0"/>
        <w:jc w:val="both"/>
        <w:rPr>
          <w:sz w:val="20"/>
          <w:szCs w:val="20"/>
        </w:rPr>
      </w:pPr>
      <w:r w:rsidRPr="00F8088C">
        <w:rPr>
          <w:rFonts w:ascii="Times New Roman" w:hAnsi="Times New Roman"/>
          <w:i/>
          <w:sz w:val="20"/>
          <w:szCs w:val="20"/>
        </w:rPr>
        <w:t>Изображать изучаемые плоские фигуры и объёмные тела от руки и с помощью линейки, циркуля, компьютерных инструментов.</w:t>
      </w:r>
    </w:p>
    <w:p w:rsidR="007677D2" w:rsidRPr="00F8088C" w:rsidRDefault="00CD364E">
      <w:pPr>
        <w:pStyle w:val="affffff8"/>
        <w:spacing w:line="360" w:lineRule="auto"/>
        <w:ind w:firstLine="709"/>
        <w:rPr>
          <w:sz w:val="20"/>
          <w:szCs w:val="20"/>
        </w:rPr>
      </w:pPr>
      <w:r w:rsidRPr="00F8088C">
        <w:rPr>
          <w:rFonts w:ascii="Times New Roman" w:hAnsi="Times New Roman"/>
          <w:b/>
          <w:i/>
          <w:sz w:val="20"/>
          <w:szCs w:val="20"/>
        </w:rPr>
        <w:t xml:space="preserve">В повседневной жизни и при изучении других предметов: </w:t>
      </w:r>
    </w:p>
    <w:p w:rsidR="007677D2" w:rsidRPr="00F8088C" w:rsidRDefault="00CD364E">
      <w:pPr>
        <w:pStyle w:val="afffd"/>
        <w:numPr>
          <w:ilvl w:val="0"/>
          <w:numId w:val="197"/>
        </w:numPr>
        <w:tabs>
          <w:tab w:val="left" w:pos="1134"/>
        </w:tabs>
        <w:spacing w:line="360" w:lineRule="auto"/>
        <w:ind w:left="0"/>
        <w:jc w:val="both"/>
        <w:rPr>
          <w:sz w:val="20"/>
          <w:szCs w:val="20"/>
        </w:rPr>
      </w:pPr>
      <w:r w:rsidRPr="00F8088C">
        <w:rPr>
          <w:rFonts w:ascii="Times New Roman" w:hAnsi="Times New Roman"/>
          <w:i/>
          <w:sz w:val="20"/>
          <w:szCs w:val="20"/>
        </w:rPr>
        <w:t xml:space="preserve">выполнять простейшие построения на местности, необходимые в реальной жизни; </w:t>
      </w:r>
    </w:p>
    <w:p w:rsidR="007677D2" w:rsidRPr="00F8088C" w:rsidRDefault="00CD364E">
      <w:pPr>
        <w:pStyle w:val="afffd"/>
        <w:numPr>
          <w:ilvl w:val="0"/>
          <w:numId w:val="197"/>
        </w:numPr>
        <w:tabs>
          <w:tab w:val="left" w:pos="1134"/>
        </w:tabs>
        <w:spacing w:line="360" w:lineRule="auto"/>
        <w:ind w:left="0"/>
        <w:jc w:val="both"/>
        <w:rPr>
          <w:sz w:val="20"/>
          <w:szCs w:val="20"/>
        </w:rPr>
      </w:pPr>
      <w:r w:rsidRPr="00F8088C">
        <w:rPr>
          <w:rFonts w:ascii="Times New Roman" w:hAnsi="Times New Roman"/>
          <w:i/>
          <w:sz w:val="20"/>
          <w:szCs w:val="20"/>
        </w:rPr>
        <w:t>оценивать размеры реальных объектов окружающего мира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История математики</w:t>
      </w:r>
    </w:p>
    <w:p w:rsidR="007677D2" w:rsidRPr="00F8088C" w:rsidRDefault="00CD364E">
      <w:pPr>
        <w:pStyle w:val="afffd"/>
        <w:numPr>
          <w:ilvl w:val="0"/>
          <w:numId w:val="178"/>
        </w:numPr>
        <w:spacing w:line="360" w:lineRule="auto"/>
        <w:ind w:left="0"/>
        <w:jc w:val="both"/>
        <w:rPr>
          <w:sz w:val="20"/>
          <w:szCs w:val="20"/>
        </w:rPr>
      </w:pPr>
      <w:r w:rsidRPr="00F8088C">
        <w:rPr>
          <w:rFonts w:ascii="Times New Roman" w:hAnsi="Times New Roman"/>
          <w:i/>
          <w:sz w:val="20"/>
          <w:szCs w:val="20"/>
        </w:rPr>
        <w:t>Характеризовать вклад выдающихся математиков в развитие математики и иных научных областей</w:t>
      </w:r>
    </w:p>
    <w:p w:rsidR="007677D2" w:rsidRPr="00F8088C" w:rsidRDefault="007677D2">
      <w:pPr>
        <w:pStyle w:val="3"/>
        <w:spacing w:before="0" w:after="0" w:line="360" w:lineRule="auto"/>
        <w:ind w:firstLine="709"/>
        <w:jc w:val="both"/>
        <w:rPr>
          <w:sz w:val="20"/>
          <w:szCs w:val="20"/>
        </w:rPr>
      </w:pPr>
    </w:p>
    <w:p w:rsidR="007677D2" w:rsidRPr="00F8088C" w:rsidRDefault="00CD364E">
      <w:pPr>
        <w:pStyle w:val="3"/>
        <w:spacing w:before="0" w:after="0" w:line="360" w:lineRule="auto"/>
        <w:ind w:firstLine="709"/>
        <w:jc w:val="both"/>
        <w:rPr>
          <w:sz w:val="20"/>
          <w:szCs w:val="20"/>
        </w:rPr>
      </w:pPr>
      <w:bookmarkStart w:id="80" w:name="__RefHeading__71433_1819210592"/>
      <w:bookmarkStart w:id="81" w:name="_Toc284662721"/>
      <w:bookmarkStart w:id="82" w:name="_Toc284663347"/>
      <w:bookmarkEnd w:id="80"/>
      <w:bookmarkEnd w:id="81"/>
      <w:bookmarkEnd w:id="82"/>
      <w:r w:rsidRPr="00F8088C">
        <w:rPr>
          <w:sz w:val="20"/>
          <w:szCs w:val="20"/>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Элементы теории множеств и математической логики</w:t>
      </w:r>
    </w:p>
    <w:p w:rsidR="007677D2" w:rsidRPr="00F8088C" w:rsidRDefault="00CD364E">
      <w:pPr>
        <w:pStyle w:val="afffd"/>
        <w:numPr>
          <w:ilvl w:val="0"/>
          <w:numId w:val="164"/>
        </w:numPr>
        <w:tabs>
          <w:tab w:val="left" w:pos="1134"/>
        </w:tabs>
        <w:spacing w:line="360" w:lineRule="auto"/>
        <w:ind w:left="0"/>
        <w:jc w:val="both"/>
        <w:rPr>
          <w:sz w:val="20"/>
          <w:szCs w:val="20"/>
        </w:rPr>
      </w:pPr>
      <w:r w:rsidRPr="00F8088C">
        <w:rPr>
          <w:rFonts w:ascii="Times New Roman" w:hAnsi="Times New Roman"/>
          <w:sz w:val="20"/>
          <w:szCs w:val="20"/>
        </w:rPr>
        <w:t>Оперировать на базовом уровне</w:t>
      </w:r>
      <w:r w:rsidRPr="00F8088C">
        <w:rPr>
          <w:rStyle w:val="afff1"/>
          <w:rFonts w:ascii="Times New Roman" w:hAnsi="Times New Roman"/>
          <w:sz w:val="20"/>
          <w:szCs w:val="20"/>
        </w:rPr>
        <w:footnoteReference w:id="7"/>
      </w:r>
      <w:r w:rsidRPr="00F8088C">
        <w:rPr>
          <w:rFonts w:ascii="Times New Roman" w:hAnsi="Times New Roman"/>
          <w:sz w:val="20"/>
          <w:szCs w:val="20"/>
        </w:rPr>
        <w:t xml:space="preserve"> понятиями: множество, элемент множества, подмножество, принадлежность;</w:t>
      </w:r>
    </w:p>
    <w:p w:rsidR="007677D2" w:rsidRPr="00F8088C" w:rsidRDefault="00CD364E">
      <w:pPr>
        <w:pStyle w:val="afffd"/>
        <w:numPr>
          <w:ilvl w:val="0"/>
          <w:numId w:val="164"/>
        </w:numPr>
        <w:tabs>
          <w:tab w:val="left" w:pos="1134"/>
        </w:tabs>
        <w:spacing w:line="360" w:lineRule="auto"/>
        <w:ind w:left="0"/>
        <w:jc w:val="both"/>
        <w:rPr>
          <w:sz w:val="20"/>
          <w:szCs w:val="20"/>
        </w:rPr>
      </w:pPr>
      <w:r w:rsidRPr="00F8088C">
        <w:rPr>
          <w:rFonts w:ascii="Times New Roman" w:hAnsi="Times New Roman"/>
          <w:sz w:val="20"/>
          <w:szCs w:val="20"/>
        </w:rPr>
        <w:t>задавать множества перечислением их элементов;</w:t>
      </w:r>
    </w:p>
    <w:p w:rsidR="007677D2" w:rsidRPr="00F8088C" w:rsidRDefault="00CD364E">
      <w:pPr>
        <w:pStyle w:val="afffd"/>
        <w:numPr>
          <w:ilvl w:val="0"/>
          <w:numId w:val="164"/>
        </w:numPr>
        <w:tabs>
          <w:tab w:val="left" w:pos="1134"/>
        </w:tabs>
        <w:spacing w:line="360" w:lineRule="auto"/>
        <w:ind w:left="0"/>
        <w:jc w:val="both"/>
        <w:rPr>
          <w:sz w:val="20"/>
          <w:szCs w:val="20"/>
        </w:rPr>
      </w:pPr>
      <w:r w:rsidRPr="00F8088C">
        <w:rPr>
          <w:rFonts w:ascii="Times New Roman" w:hAnsi="Times New Roman"/>
          <w:sz w:val="20"/>
          <w:szCs w:val="20"/>
        </w:rPr>
        <w:t>находить пересечение, объединение, подмножество в простейших ситуациях.</w:t>
      </w:r>
    </w:p>
    <w:p w:rsidR="007677D2" w:rsidRPr="00F8088C" w:rsidRDefault="00CD364E">
      <w:pPr>
        <w:pStyle w:val="a0"/>
        <w:tabs>
          <w:tab w:val="left" w:pos="1134"/>
        </w:tabs>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использовать графическое представление множеств для описания реальных процессов и явлений, при решении задач других учебных предметов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Числа</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Оперировать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использовать свойства чисел и правила действий при выполнении вычислений;</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использовать признаки делимости на 2, 5, 3, 9, 10 при выполнении вычислений и решении несложных задач;</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выполнять округление рациональных чисел в соответствии с правилами;</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 xml:space="preserve">оценивать значение квадратного корня из положительного целого числа; </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распознавать рациональные и иррациональные числа;</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сравнивать числа.</w:t>
      </w:r>
    </w:p>
    <w:p w:rsidR="007677D2" w:rsidRPr="00F8088C" w:rsidRDefault="00CD364E">
      <w:pPr>
        <w:pStyle w:val="a0"/>
        <w:tabs>
          <w:tab w:val="left" w:pos="1134"/>
        </w:tabs>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оценивать результаты вычислений при решении практических задач;</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выполнять сравнение чисел в реальных ситуациях;</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составлять числовые выражения при решении практических задач и задач из других учебных предметов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Тождественные преобразования</w:t>
      </w:r>
    </w:p>
    <w:p w:rsidR="007677D2" w:rsidRPr="00F8088C" w:rsidRDefault="00CD364E">
      <w:pPr>
        <w:pStyle w:val="afffd"/>
        <w:numPr>
          <w:ilvl w:val="0"/>
          <w:numId w:val="168"/>
        </w:numPr>
        <w:tabs>
          <w:tab w:val="left" w:pos="1134"/>
        </w:tabs>
        <w:spacing w:line="360" w:lineRule="auto"/>
        <w:ind w:left="0"/>
        <w:jc w:val="both"/>
        <w:rPr>
          <w:sz w:val="20"/>
          <w:szCs w:val="20"/>
        </w:rPr>
      </w:pPr>
      <w:r w:rsidRPr="00F8088C">
        <w:rPr>
          <w:rFonts w:ascii="Times New Roman" w:hAnsi="Times New Roman"/>
          <w:sz w:val="20"/>
          <w:szCs w:val="20"/>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7677D2" w:rsidRPr="00F8088C" w:rsidRDefault="00CD364E">
      <w:pPr>
        <w:pStyle w:val="afffd"/>
        <w:numPr>
          <w:ilvl w:val="0"/>
          <w:numId w:val="168"/>
        </w:numPr>
        <w:tabs>
          <w:tab w:val="left" w:pos="1134"/>
        </w:tabs>
        <w:spacing w:line="360" w:lineRule="auto"/>
        <w:ind w:left="0"/>
        <w:jc w:val="both"/>
        <w:rPr>
          <w:sz w:val="20"/>
          <w:szCs w:val="20"/>
        </w:rPr>
      </w:pPr>
      <w:r w:rsidRPr="00F8088C">
        <w:rPr>
          <w:rFonts w:ascii="Times New Roman" w:hAnsi="Times New Roman"/>
          <w:sz w:val="20"/>
          <w:szCs w:val="20"/>
        </w:rPr>
        <w:t>выполнять несложные преобразования целых выражений: раскрывать скобки, приводить подобные слагаемые;</w:t>
      </w:r>
    </w:p>
    <w:p w:rsidR="007677D2" w:rsidRPr="00F8088C" w:rsidRDefault="00CD364E">
      <w:pPr>
        <w:pStyle w:val="afffd"/>
        <w:numPr>
          <w:ilvl w:val="0"/>
          <w:numId w:val="168"/>
        </w:numPr>
        <w:tabs>
          <w:tab w:val="left" w:pos="1134"/>
        </w:tabs>
        <w:spacing w:line="360" w:lineRule="auto"/>
        <w:ind w:left="0"/>
        <w:jc w:val="both"/>
        <w:rPr>
          <w:sz w:val="20"/>
          <w:szCs w:val="20"/>
        </w:rPr>
      </w:pPr>
      <w:r w:rsidRPr="00F8088C">
        <w:rPr>
          <w:rFonts w:ascii="Times New Roman" w:hAnsi="Times New Roman"/>
          <w:sz w:val="20"/>
          <w:szCs w:val="20"/>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7677D2" w:rsidRPr="00F8088C" w:rsidRDefault="00CD364E">
      <w:pPr>
        <w:pStyle w:val="afffd"/>
        <w:numPr>
          <w:ilvl w:val="0"/>
          <w:numId w:val="168"/>
        </w:numPr>
        <w:tabs>
          <w:tab w:val="left" w:pos="1134"/>
        </w:tabs>
        <w:spacing w:line="360" w:lineRule="auto"/>
        <w:ind w:left="0"/>
        <w:jc w:val="both"/>
        <w:rPr>
          <w:sz w:val="20"/>
          <w:szCs w:val="20"/>
        </w:rPr>
      </w:pPr>
      <w:r w:rsidRPr="00F8088C">
        <w:rPr>
          <w:rFonts w:ascii="Times New Roman" w:hAnsi="Times New Roman"/>
          <w:sz w:val="20"/>
          <w:szCs w:val="20"/>
        </w:rPr>
        <w:t>выполнять несложные преобразования дробно-линейных выражений.</w:t>
      </w:r>
    </w:p>
    <w:p w:rsidR="007677D2" w:rsidRPr="00F8088C" w:rsidRDefault="00CD364E">
      <w:pPr>
        <w:pStyle w:val="a0"/>
        <w:tabs>
          <w:tab w:val="left" w:pos="1134"/>
        </w:tabs>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d"/>
        <w:numPr>
          <w:ilvl w:val="0"/>
          <w:numId w:val="162"/>
        </w:numPr>
        <w:tabs>
          <w:tab w:val="left" w:pos="1134"/>
        </w:tabs>
        <w:spacing w:line="360" w:lineRule="auto"/>
        <w:ind w:left="0"/>
        <w:jc w:val="both"/>
        <w:rPr>
          <w:sz w:val="20"/>
          <w:szCs w:val="20"/>
        </w:rPr>
      </w:pPr>
      <w:r w:rsidRPr="00F8088C">
        <w:rPr>
          <w:rFonts w:ascii="Times New Roman" w:hAnsi="Times New Roman"/>
          <w:sz w:val="20"/>
          <w:szCs w:val="20"/>
        </w:rPr>
        <w:t xml:space="preserve">понимать смысл числа, записанного в стандартном виде; </w:t>
      </w:r>
    </w:p>
    <w:p w:rsidR="007677D2" w:rsidRPr="00F8088C" w:rsidRDefault="00CD364E">
      <w:pPr>
        <w:pStyle w:val="afffd"/>
        <w:numPr>
          <w:ilvl w:val="0"/>
          <w:numId w:val="162"/>
        </w:numPr>
        <w:tabs>
          <w:tab w:val="left" w:pos="1134"/>
        </w:tabs>
        <w:spacing w:line="360" w:lineRule="auto"/>
        <w:ind w:left="0"/>
        <w:jc w:val="both"/>
        <w:rPr>
          <w:sz w:val="20"/>
          <w:szCs w:val="20"/>
        </w:rPr>
      </w:pPr>
      <w:r w:rsidRPr="00F8088C">
        <w:rPr>
          <w:rFonts w:ascii="Times New Roman" w:hAnsi="Times New Roman"/>
          <w:sz w:val="20"/>
          <w:szCs w:val="20"/>
        </w:rPr>
        <w:t>оперировать на базовом уровне понятием «стандартная запись числа»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Уравнения и неравенства</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проверять справедливость числовых равенств и неравенств;</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решать линейные неравенства и несложные неравенства, сводящиеся к линейным;</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решать системы несложных линейных уравнений, неравенств;</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проверять, является ли данное число решением уравнения (неравенства);</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решать квадратные уравнения одним из способов;</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изображать решения неравенств и их систем на числовой прямой.</w:t>
      </w:r>
    </w:p>
    <w:p w:rsidR="007677D2" w:rsidRPr="00F8088C" w:rsidRDefault="00CD364E">
      <w:pPr>
        <w:pStyle w:val="a0"/>
        <w:tabs>
          <w:tab w:val="left" w:pos="1134"/>
        </w:tabs>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составлять и решать линейные уравнения при решении задач, возникающих в других учебных предметах</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Функции</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 xml:space="preserve">находить значение функции по заданному значению аргумента; </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находить значение аргумента по заданному значению функции в несложных ситуациях;</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определять положение точки по её координатам, координаты точки по её положению на плоскости;</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значение функции;</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строить график линейной функции;</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проверять, является ли данный график графиком заданной функции (линейной, квадратичной, обратной пропорциональности);</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примерно определять координаты точки пересечения графиков функций;</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оперировать на базовом уровне понятиями: последовательность, арифметическая прогрессия, геометрическая прогрессия;</w:t>
      </w:r>
    </w:p>
    <w:p w:rsidR="007677D2" w:rsidRPr="00F8088C" w:rsidRDefault="00CD364E">
      <w:pPr>
        <w:pStyle w:val="afffd"/>
        <w:numPr>
          <w:ilvl w:val="0"/>
          <w:numId w:val="160"/>
        </w:numPr>
        <w:tabs>
          <w:tab w:val="left" w:pos="1134"/>
        </w:tabs>
        <w:spacing w:line="360" w:lineRule="auto"/>
        <w:ind w:left="0"/>
        <w:jc w:val="both"/>
        <w:rPr>
          <w:sz w:val="20"/>
          <w:szCs w:val="20"/>
        </w:rPr>
      </w:pPr>
      <w:r w:rsidRPr="00F8088C">
        <w:rPr>
          <w:rFonts w:ascii="Times New Roman" w:hAnsi="Times New Roman"/>
          <w:sz w:val="20"/>
          <w:szCs w:val="20"/>
        </w:rPr>
        <w:t>решать задачи на прогрессии, в которых ответ может быть получен непосредственным подсчётом без применения формул.</w:t>
      </w:r>
    </w:p>
    <w:p w:rsidR="007677D2" w:rsidRPr="00F8088C" w:rsidRDefault="00CD364E">
      <w:pPr>
        <w:pStyle w:val="a0"/>
        <w:tabs>
          <w:tab w:val="left" w:pos="1134"/>
        </w:tabs>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d"/>
        <w:numPr>
          <w:ilvl w:val="0"/>
          <w:numId w:val="160"/>
        </w:numPr>
        <w:tabs>
          <w:tab w:val="left" w:pos="1134"/>
        </w:tabs>
        <w:spacing w:line="360" w:lineRule="auto"/>
        <w:ind w:left="0"/>
        <w:jc w:val="both"/>
        <w:rPr>
          <w:sz w:val="20"/>
          <w:szCs w:val="20"/>
        </w:rPr>
      </w:pPr>
      <w:r w:rsidRPr="00F8088C">
        <w:rPr>
          <w:rFonts w:ascii="Times New Roman" w:hAnsi="Times New Roman"/>
          <w:sz w:val="20"/>
          <w:szCs w:val="20"/>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7677D2" w:rsidRPr="00F8088C" w:rsidRDefault="00CD364E">
      <w:pPr>
        <w:pStyle w:val="afffd"/>
        <w:numPr>
          <w:ilvl w:val="0"/>
          <w:numId w:val="160"/>
        </w:numPr>
        <w:tabs>
          <w:tab w:val="left" w:pos="1134"/>
        </w:tabs>
        <w:spacing w:line="360" w:lineRule="auto"/>
        <w:ind w:left="0"/>
        <w:jc w:val="both"/>
        <w:rPr>
          <w:sz w:val="20"/>
          <w:szCs w:val="20"/>
        </w:rPr>
      </w:pPr>
      <w:r w:rsidRPr="00F8088C">
        <w:rPr>
          <w:rFonts w:ascii="Times New Roman" w:hAnsi="Times New Roman"/>
          <w:sz w:val="20"/>
          <w:szCs w:val="20"/>
        </w:rPr>
        <w:t>использовать свойства линейной функции и ее график при решении задач из других учебных предметов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Статистика и теория вероятностей</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Иметь представление о статистических характеристиках, вероятности случайного события, комбинаторных задачах;</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решать простейшие комбинаторные задачи методом прямого и организованного перебора;</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представлять данные в виде таблиц, диаграмм, графиков;</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читать информацию, представленную в виде таблицы, диаграммы, графика;</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 xml:space="preserve">определять </w:t>
      </w:r>
      <w:r w:rsidRPr="00F8088C">
        <w:rPr>
          <w:rStyle w:val="dash041e0431044b0447043d044b0439char1"/>
          <w:sz w:val="20"/>
          <w:szCs w:val="20"/>
        </w:rPr>
        <w:t>основные статистические характеристики числовых наборов;</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оценивать вероятность события в простейших случаях;</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иметь представление о роли закона больших чисел в массовых явлениях.</w:t>
      </w:r>
    </w:p>
    <w:p w:rsidR="007677D2" w:rsidRPr="00F8088C" w:rsidRDefault="00CD364E">
      <w:pPr>
        <w:pStyle w:val="a0"/>
        <w:tabs>
          <w:tab w:val="left" w:pos="1134"/>
        </w:tabs>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d"/>
        <w:numPr>
          <w:ilvl w:val="0"/>
          <w:numId w:val="163"/>
        </w:numPr>
        <w:tabs>
          <w:tab w:val="left" w:pos="1134"/>
        </w:tabs>
        <w:spacing w:line="360" w:lineRule="auto"/>
        <w:ind w:left="0"/>
        <w:jc w:val="both"/>
        <w:rPr>
          <w:sz w:val="20"/>
          <w:szCs w:val="20"/>
        </w:rPr>
      </w:pPr>
      <w:r w:rsidRPr="00F8088C">
        <w:rPr>
          <w:rFonts w:ascii="Times New Roman" w:hAnsi="Times New Roman"/>
          <w:sz w:val="20"/>
          <w:szCs w:val="20"/>
        </w:rPr>
        <w:t>оценивать количество возможных вариантов методом перебора;</w:t>
      </w:r>
    </w:p>
    <w:p w:rsidR="007677D2" w:rsidRPr="00F8088C" w:rsidRDefault="00CD364E">
      <w:pPr>
        <w:pStyle w:val="afffd"/>
        <w:numPr>
          <w:ilvl w:val="0"/>
          <w:numId w:val="163"/>
        </w:numPr>
        <w:tabs>
          <w:tab w:val="left" w:pos="1134"/>
        </w:tabs>
        <w:spacing w:line="360" w:lineRule="auto"/>
        <w:ind w:left="0"/>
        <w:jc w:val="both"/>
        <w:rPr>
          <w:sz w:val="20"/>
          <w:szCs w:val="20"/>
        </w:rPr>
      </w:pPr>
      <w:r w:rsidRPr="00F8088C">
        <w:rPr>
          <w:rFonts w:ascii="Times New Roman" w:hAnsi="Times New Roman"/>
          <w:sz w:val="20"/>
          <w:szCs w:val="20"/>
        </w:rPr>
        <w:t>иметь представление о роли практически достоверных и маловероятных событий;</w:t>
      </w:r>
    </w:p>
    <w:p w:rsidR="007677D2" w:rsidRPr="00F8088C" w:rsidRDefault="00CD364E">
      <w:pPr>
        <w:pStyle w:val="afffd"/>
        <w:numPr>
          <w:ilvl w:val="0"/>
          <w:numId w:val="163"/>
        </w:numPr>
        <w:tabs>
          <w:tab w:val="left" w:pos="1134"/>
        </w:tabs>
        <w:spacing w:line="360" w:lineRule="auto"/>
        <w:ind w:left="0"/>
        <w:jc w:val="both"/>
        <w:rPr>
          <w:sz w:val="20"/>
          <w:szCs w:val="20"/>
        </w:rPr>
      </w:pPr>
      <w:r w:rsidRPr="00F8088C">
        <w:rPr>
          <w:rFonts w:ascii="Times New Roman" w:hAnsi="Times New Roman"/>
          <w:sz w:val="20"/>
          <w:szCs w:val="20"/>
        </w:rPr>
        <w:t xml:space="preserve">сравнивать </w:t>
      </w:r>
      <w:r w:rsidRPr="00F8088C">
        <w:rPr>
          <w:rStyle w:val="dash041e0431044b0447043d044b0439char1"/>
          <w:sz w:val="20"/>
          <w:szCs w:val="20"/>
        </w:rPr>
        <w:t>основные статистические характеристики, полученные в процессе решения прикладной задачи, изучения реального явления</w:t>
      </w:r>
      <w:r w:rsidRPr="00F8088C">
        <w:rPr>
          <w:rFonts w:ascii="Times New Roman" w:hAnsi="Times New Roman"/>
          <w:sz w:val="20"/>
          <w:szCs w:val="20"/>
        </w:rPr>
        <w:t xml:space="preserve">; </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оценивать вероятность реальных событий и явлений в несложных ситуациях</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Текстовые задачи</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Решать несложные сюжетные задачи разных типов на все арифметические действия;</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 xml:space="preserve">составлять план процесса решения задачи; </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выделять этапы решения задачи;</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интерпретировать вычислительные результаты в задаче, исследовать полученное решение задачи;</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знать различие скоростей объекта в стоячей воде, против течения и по течению реки;</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решать задачи на нахождение части числа и числа по его части;</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решать задачи разных типов (на работу, на покупки, на движение), связывающих три величины, выделять эти величины и отношения между ними;</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находить процент от числа, число по проценту от него, находить процентное снижение или процентное повышение величины;</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решать несложные логические задачи методом рассуждений.</w:t>
      </w:r>
    </w:p>
    <w:p w:rsidR="007677D2" w:rsidRPr="00F8088C" w:rsidRDefault="00CD364E">
      <w:pPr>
        <w:pStyle w:val="a0"/>
        <w:tabs>
          <w:tab w:val="left" w:pos="1134"/>
        </w:tabs>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0"/>
        <w:numPr>
          <w:ilvl w:val="0"/>
          <w:numId w:val="173"/>
        </w:numPr>
        <w:tabs>
          <w:tab w:val="left" w:pos="1134"/>
        </w:tabs>
        <w:spacing w:after="0" w:line="360" w:lineRule="auto"/>
        <w:ind w:left="0"/>
        <w:jc w:val="both"/>
        <w:rPr>
          <w:sz w:val="20"/>
          <w:szCs w:val="20"/>
        </w:rPr>
      </w:pPr>
      <w:r w:rsidRPr="00F8088C">
        <w:rPr>
          <w:rFonts w:ascii="Times New Roman" w:hAnsi="Times New Roman" w:cs="Times New Roman"/>
          <w:sz w:val="20"/>
          <w:szCs w:val="20"/>
        </w:rPr>
        <w:t>выдвигать гипотезы о возможных предельных значениях числового ответа задачи (делать прикидку)</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Геометрические фигуры</w:t>
      </w:r>
    </w:p>
    <w:p w:rsidR="007677D2" w:rsidRPr="00F8088C" w:rsidRDefault="00CD364E">
      <w:pPr>
        <w:pStyle w:val="affffff8"/>
        <w:numPr>
          <w:ilvl w:val="0"/>
          <w:numId w:val="170"/>
        </w:numPr>
        <w:tabs>
          <w:tab w:val="left" w:pos="1134"/>
        </w:tabs>
        <w:spacing w:line="360" w:lineRule="auto"/>
        <w:ind w:left="0"/>
        <w:rPr>
          <w:sz w:val="20"/>
          <w:szCs w:val="20"/>
        </w:rPr>
      </w:pPr>
      <w:r w:rsidRPr="00F8088C">
        <w:rPr>
          <w:rFonts w:ascii="Times New Roman" w:hAnsi="Times New Roman"/>
          <w:sz w:val="20"/>
          <w:szCs w:val="20"/>
        </w:rPr>
        <w:t>Оперировать на базовом уровне понятиями геометрических фигур;</w:t>
      </w:r>
    </w:p>
    <w:p w:rsidR="007677D2" w:rsidRPr="00F8088C" w:rsidRDefault="00CD364E">
      <w:pPr>
        <w:pStyle w:val="affffff8"/>
        <w:numPr>
          <w:ilvl w:val="0"/>
          <w:numId w:val="170"/>
        </w:numPr>
        <w:tabs>
          <w:tab w:val="left" w:pos="1134"/>
        </w:tabs>
        <w:spacing w:line="360" w:lineRule="auto"/>
        <w:ind w:left="0"/>
        <w:rPr>
          <w:sz w:val="20"/>
          <w:szCs w:val="20"/>
        </w:rPr>
      </w:pPr>
      <w:r w:rsidRPr="00F8088C">
        <w:rPr>
          <w:rFonts w:ascii="Times New Roman" w:hAnsi="Times New Roman"/>
          <w:sz w:val="20"/>
          <w:szCs w:val="20"/>
        </w:rPr>
        <w:t>извлекать информацию о геометрических фигурах, представленную на чертежах в явном виде;</w:t>
      </w:r>
    </w:p>
    <w:p w:rsidR="007677D2" w:rsidRPr="00F8088C" w:rsidRDefault="00CD364E">
      <w:pPr>
        <w:pStyle w:val="affffff8"/>
        <w:numPr>
          <w:ilvl w:val="0"/>
          <w:numId w:val="170"/>
        </w:numPr>
        <w:tabs>
          <w:tab w:val="left" w:pos="1134"/>
        </w:tabs>
        <w:spacing w:line="360" w:lineRule="auto"/>
        <w:ind w:left="0"/>
        <w:rPr>
          <w:sz w:val="20"/>
          <w:szCs w:val="20"/>
        </w:rPr>
      </w:pPr>
      <w:r w:rsidRPr="00F8088C">
        <w:rPr>
          <w:rFonts w:ascii="Times New Roman" w:hAnsi="Times New Roman"/>
          <w:sz w:val="20"/>
          <w:szCs w:val="20"/>
        </w:rPr>
        <w:t>применять для решения задач геометрические факты, если условия их применения заданы в явной форме;</w:t>
      </w:r>
    </w:p>
    <w:p w:rsidR="007677D2" w:rsidRPr="00F8088C" w:rsidRDefault="00CD364E">
      <w:pPr>
        <w:pStyle w:val="affffff8"/>
        <w:numPr>
          <w:ilvl w:val="0"/>
          <w:numId w:val="170"/>
        </w:numPr>
        <w:tabs>
          <w:tab w:val="left" w:pos="1134"/>
        </w:tabs>
        <w:spacing w:line="360" w:lineRule="auto"/>
        <w:ind w:left="0"/>
        <w:rPr>
          <w:sz w:val="20"/>
          <w:szCs w:val="20"/>
        </w:rPr>
      </w:pPr>
      <w:r w:rsidRPr="00F8088C">
        <w:rPr>
          <w:rFonts w:ascii="Times New Roman" w:hAnsi="Times New Roman"/>
          <w:sz w:val="20"/>
          <w:szCs w:val="20"/>
        </w:rPr>
        <w:t xml:space="preserve">решать задачи на нахождение геометрических величин по образцам или алгоритмам. </w:t>
      </w:r>
    </w:p>
    <w:p w:rsidR="007677D2" w:rsidRPr="00F8088C" w:rsidRDefault="00CD364E">
      <w:pPr>
        <w:pStyle w:val="affffff8"/>
        <w:tabs>
          <w:tab w:val="left" w:pos="1134"/>
        </w:tabs>
        <w:spacing w:line="360" w:lineRule="auto"/>
        <w:ind w:firstLine="709"/>
        <w:rPr>
          <w:sz w:val="20"/>
          <w:szCs w:val="20"/>
        </w:rPr>
      </w:pPr>
      <w:r w:rsidRPr="00F8088C">
        <w:rPr>
          <w:rFonts w:ascii="Times New Roman" w:hAnsi="Times New Roman"/>
          <w:b/>
          <w:i/>
          <w:sz w:val="20"/>
          <w:szCs w:val="20"/>
        </w:rPr>
        <w:t>В повседневной жизни и при изучении других предметов:</w:t>
      </w:r>
    </w:p>
    <w:p w:rsidR="007677D2" w:rsidRPr="00F8088C" w:rsidRDefault="00CD364E">
      <w:pPr>
        <w:pStyle w:val="a0"/>
        <w:numPr>
          <w:ilvl w:val="0"/>
          <w:numId w:val="171"/>
        </w:numPr>
        <w:tabs>
          <w:tab w:val="left" w:pos="1134"/>
        </w:tabs>
        <w:spacing w:after="0" w:line="360" w:lineRule="auto"/>
        <w:ind w:left="0"/>
        <w:jc w:val="both"/>
        <w:rPr>
          <w:sz w:val="20"/>
          <w:szCs w:val="20"/>
        </w:rPr>
      </w:pPr>
      <w:r w:rsidRPr="00F8088C">
        <w:rPr>
          <w:rFonts w:ascii="Times New Roman" w:hAnsi="Times New Roman" w:cs="Times New Roman"/>
          <w:sz w:val="20"/>
          <w:szCs w:val="20"/>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Отношения</w:t>
      </w:r>
    </w:p>
    <w:p w:rsidR="007677D2" w:rsidRPr="00F8088C" w:rsidRDefault="00CD364E">
      <w:pPr>
        <w:pStyle w:val="a0"/>
        <w:numPr>
          <w:ilvl w:val="0"/>
          <w:numId w:val="160"/>
        </w:numPr>
        <w:tabs>
          <w:tab w:val="left" w:pos="34"/>
          <w:tab w:val="left" w:pos="1134"/>
        </w:tabs>
        <w:spacing w:after="0" w:line="360" w:lineRule="auto"/>
        <w:ind w:left="0"/>
        <w:jc w:val="both"/>
        <w:rPr>
          <w:sz w:val="20"/>
          <w:szCs w:val="20"/>
        </w:rPr>
      </w:pPr>
      <w:r w:rsidRPr="00F8088C">
        <w:rPr>
          <w:rFonts w:ascii="Times New Roman" w:hAnsi="Times New Roman" w:cs="Times New Roman"/>
          <w:sz w:val="20"/>
          <w:szCs w:val="20"/>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7677D2" w:rsidRPr="00F8088C" w:rsidRDefault="00CD364E">
      <w:pPr>
        <w:pStyle w:val="affffff8"/>
        <w:tabs>
          <w:tab w:val="left" w:pos="1134"/>
        </w:tabs>
        <w:spacing w:line="360" w:lineRule="auto"/>
        <w:ind w:firstLine="709"/>
        <w:rPr>
          <w:sz w:val="20"/>
          <w:szCs w:val="20"/>
        </w:rPr>
      </w:pPr>
      <w:r w:rsidRPr="00F8088C">
        <w:rPr>
          <w:rFonts w:ascii="Times New Roman" w:hAnsi="Times New Roman"/>
          <w:b/>
          <w:i/>
          <w:sz w:val="20"/>
          <w:szCs w:val="20"/>
        </w:rPr>
        <w:t xml:space="preserve">В повседневной жизни и при изучении других предметов: </w:t>
      </w:r>
    </w:p>
    <w:p w:rsidR="007677D2" w:rsidRPr="00F8088C" w:rsidRDefault="00CD364E">
      <w:pPr>
        <w:pStyle w:val="afffd"/>
        <w:numPr>
          <w:ilvl w:val="0"/>
          <w:numId w:val="160"/>
        </w:numPr>
        <w:tabs>
          <w:tab w:val="left" w:pos="34"/>
          <w:tab w:val="left" w:pos="1134"/>
        </w:tabs>
        <w:spacing w:line="360" w:lineRule="auto"/>
        <w:ind w:left="0"/>
        <w:jc w:val="both"/>
        <w:rPr>
          <w:sz w:val="20"/>
          <w:szCs w:val="20"/>
        </w:rPr>
      </w:pPr>
      <w:r w:rsidRPr="00F8088C">
        <w:rPr>
          <w:rFonts w:ascii="Times New Roman" w:hAnsi="Times New Roman"/>
          <w:sz w:val="20"/>
          <w:szCs w:val="20"/>
        </w:rPr>
        <w:t>использовать отношения для решения простейших задач, возникающих в реальной жизни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Измерения и вычисления</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Выполнять измерение длин, расстояний, величин углов, с помощью инструментов для измерений длин и углов;</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применять теорему Пифагора, базовые тригонометрические соотношения для вычисления длин, расстояний, площадей в простейших случаях.</w:t>
      </w:r>
    </w:p>
    <w:p w:rsidR="007677D2" w:rsidRPr="00F8088C" w:rsidRDefault="00CD364E">
      <w:pPr>
        <w:pStyle w:val="a0"/>
        <w:tabs>
          <w:tab w:val="left" w:pos="1134"/>
        </w:tabs>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fff8"/>
        <w:numPr>
          <w:ilvl w:val="0"/>
          <w:numId w:val="169"/>
        </w:numPr>
        <w:tabs>
          <w:tab w:val="left" w:pos="1134"/>
        </w:tabs>
        <w:spacing w:line="360" w:lineRule="auto"/>
        <w:ind w:left="0"/>
        <w:rPr>
          <w:sz w:val="20"/>
          <w:szCs w:val="20"/>
        </w:rPr>
      </w:pPr>
      <w:r w:rsidRPr="00F8088C">
        <w:rPr>
          <w:rFonts w:ascii="Times New Roman" w:hAnsi="Times New Roman"/>
          <w:sz w:val="20"/>
          <w:szCs w:val="20"/>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Построения</w:t>
      </w:r>
    </w:p>
    <w:p w:rsidR="007677D2" w:rsidRPr="00F8088C" w:rsidRDefault="00CD364E">
      <w:pPr>
        <w:pStyle w:val="a0"/>
        <w:numPr>
          <w:ilvl w:val="0"/>
          <w:numId w:val="167"/>
        </w:numPr>
        <w:tabs>
          <w:tab w:val="left" w:pos="0"/>
          <w:tab w:val="left" w:pos="1134"/>
        </w:tabs>
        <w:spacing w:after="0" w:line="360" w:lineRule="auto"/>
        <w:ind w:left="0"/>
        <w:jc w:val="both"/>
        <w:rPr>
          <w:sz w:val="20"/>
          <w:szCs w:val="20"/>
        </w:rPr>
      </w:pPr>
      <w:r w:rsidRPr="00F8088C">
        <w:rPr>
          <w:rFonts w:ascii="Times New Roman" w:hAnsi="Times New Roman" w:cs="Times New Roman"/>
          <w:sz w:val="20"/>
          <w:szCs w:val="20"/>
          <w:lang w:eastAsia="ru-RU"/>
        </w:rPr>
        <w:t>Изображать типовые плоские фигуры и объёмные тела от руки и с помощью простейших снять инструментов.</w:t>
      </w:r>
    </w:p>
    <w:p w:rsidR="007677D2" w:rsidRPr="00F8088C" w:rsidRDefault="00CD364E">
      <w:pPr>
        <w:pStyle w:val="affffff8"/>
        <w:tabs>
          <w:tab w:val="left" w:pos="1134"/>
        </w:tabs>
        <w:spacing w:line="360" w:lineRule="auto"/>
        <w:ind w:firstLine="709"/>
        <w:rPr>
          <w:sz w:val="20"/>
          <w:szCs w:val="20"/>
        </w:rPr>
      </w:pPr>
      <w:r w:rsidRPr="00F8088C">
        <w:rPr>
          <w:rFonts w:ascii="Times New Roman" w:hAnsi="Times New Roman"/>
          <w:b/>
          <w:i/>
          <w:sz w:val="20"/>
          <w:szCs w:val="20"/>
        </w:rPr>
        <w:t>В повседневной жизни и при изучении других предметов:</w:t>
      </w:r>
    </w:p>
    <w:p w:rsidR="007677D2" w:rsidRPr="00F8088C" w:rsidRDefault="00CD364E">
      <w:pPr>
        <w:pStyle w:val="a0"/>
        <w:numPr>
          <w:ilvl w:val="0"/>
          <w:numId w:val="167"/>
        </w:numPr>
        <w:tabs>
          <w:tab w:val="left" w:pos="0"/>
          <w:tab w:val="left" w:pos="1134"/>
        </w:tabs>
        <w:spacing w:after="0" w:line="360" w:lineRule="auto"/>
        <w:ind w:left="0"/>
        <w:jc w:val="both"/>
        <w:rPr>
          <w:sz w:val="20"/>
          <w:szCs w:val="20"/>
        </w:rPr>
      </w:pPr>
      <w:r w:rsidRPr="00F8088C">
        <w:rPr>
          <w:rFonts w:ascii="Times New Roman" w:hAnsi="Times New Roman" w:cs="Times New Roman"/>
          <w:sz w:val="20"/>
          <w:szCs w:val="20"/>
        </w:rPr>
        <w:t>выполнять простейшие построения на местности, необходимые в реальной жизни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Преобразования</w:t>
      </w:r>
    </w:p>
    <w:p w:rsidR="007677D2" w:rsidRPr="00F8088C" w:rsidRDefault="00CD364E">
      <w:pPr>
        <w:pStyle w:val="affffff8"/>
        <w:numPr>
          <w:ilvl w:val="0"/>
          <w:numId w:val="166"/>
        </w:numPr>
        <w:tabs>
          <w:tab w:val="left" w:pos="1134"/>
        </w:tabs>
        <w:spacing w:line="360" w:lineRule="auto"/>
        <w:ind w:left="0"/>
        <w:rPr>
          <w:sz w:val="20"/>
          <w:szCs w:val="20"/>
        </w:rPr>
      </w:pPr>
      <w:r w:rsidRPr="00F8088C">
        <w:rPr>
          <w:rFonts w:ascii="Times New Roman" w:hAnsi="Times New Roman"/>
          <w:sz w:val="20"/>
          <w:szCs w:val="20"/>
        </w:rPr>
        <w:t>Строить фигуру, симметричную данной фигуре относительно оси.</w:t>
      </w:r>
    </w:p>
    <w:p w:rsidR="007677D2" w:rsidRPr="00F8088C" w:rsidRDefault="00CD364E">
      <w:pPr>
        <w:pStyle w:val="a0"/>
        <w:tabs>
          <w:tab w:val="left" w:pos="1134"/>
        </w:tabs>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fff8"/>
        <w:numPr>
          <w:ilvl w:val="0"/>
          <w:numId w:val="166"/>
        </w:numPr>
        <w:tabs>
          <w:tab w:val="left" w:pos="1134"/>
        </w:tabs>
        <w:spacing w:line="360" w:lineRule="auto"/>
        <w:ind w:left="0"/>
        <w:rPr>
          <w:sz w:val="20"/>
          <w:szCs w:val="20"/>
        </w:rPr>
      </w:pPr>
      <w:r w:rsidRPr="00F8088C">
        <w:rPr>
          <w:rFonts w:ascii="Times New Roman" w:hAnsi="Times New Roman"/>
          <w:sz w:val="20"/>
          <w:szCs w:val="20"/>
        </w:rPr>
        <w:t>распознавать движение объектов в окружающем мире;</w:t>
      </w:r>
    </w:p>
    <w:p w:rsidR="007677D2" w:rsidRPr="00F8088C" w:rsidRDefault="00CD364E">
      <w:pPr>
        <w:pStyle w:val="affffff8"/>
        <w:numPr>
          <w:ilvl w:val="0"/>
          <w:numId w:val="166"/>
        </w:numPr>
        <w:tabs>
          <w:tab w:val="left" w:pos="1134"/>
        </w:tabs>
        <w:spacing w:line="360" w:lineRule="auto"/>
        <w:ind w:left="0"/>
        <w:rPr>
          <w:sz w:val="20"/>
          <w:szCs w:val="20"/>
        </w:rPr>
      </w:pPr>
      <w:r w:rsidRPr="00F8088C">
        <w:rPr>
          <w:rFonts w:ascii="Times New Roman" w:hAnsi="Times New Roman"/>
          <w:sz w:val="20"/>
          <w:szCs w:val="20"/>
        </w:rPr>
        <w:t>распознавать симметричные фигуры в окружающем мире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Векторы и координаты на плоскости</w:t>
      </w:r>
    </w:p>
    <w:p w:rsidR="007677D2" w:rsidRPr="00F8088C" w:rsidRDefault="00CD364E">
      <w:pPr>
        <w:pStyle w:val="affffff8"/>
        <w:numPr>
          <w:ilvl w:val="0"/>
          <w:numId w:val="165"/>
        </w:numPr>
        <w:tabs>
          <w:tab w:val="left" w:pos="1134"/>
        </w:tabs>
        <w:spacing w:line="360" w:lineRule="auto"/>
        <w:ind w:left="0"/>
        <w:rPr>
          <w:sz w:val="20"/>
          <w:szCs w:val="20"/>
        </w:rPr>
      </w:pPr>
      <w:r w:rsidRPr="00F8088C">
        <w:rPr>
          <w:rFonts w:ascii="Times New Roman" w:hAnsi="Times New Roman"/>
          <w:sz w:val="20"/>
          <w:szCs w:val="20"/>
        </w:rPr>
        <w:t>Оперировать на базовом уровне понятиями вектор, сумма векторов</w:t>
      </w:r>
      <w:r w:rsidRPr="00F8088C">
        <w:rPr>
          <w:rFonts w:ascii="Times New Roman" w:hAnsi="Times New Roman"/>
          <w:i/>
          <w:sz w:val="20"/>
          <w:szCs w:val="20"/>
        </w:rPr>
        <w:t xml:space="preserve">, </w:t>
      </w:r>
      <w:r w:rsidRPr="00F8088C">
        <w:rPr>
          <w:rFonts w:ascii="Times New Roman" w:hAnsi="Times New Roman"/>
          <w:sz w:val="20"/>
          <w:szCs w:val="20"/>
        </w:rPr>
        <w:t>произведение вектора на число,</w:t>
      </w:r>
      <w:r w:rsidRPr="00F8088C">
        <w:rPr>
          <w:rFonts w:ascii="Times New Roman" w:hAnsi="Times New Roman"/>
          <w:i/>
          <w:sz w:val="20"/>
          <w:szCs w:val="20"/>
        </w:rPr>
        <w:t xml:space="preserve"> </w:t>
      </w:r>
      <w:r w:rsidRPr="00F8088C">
        <w:rPr>
          <w:rFonts w:ascii="Times New Roman" w:hAnsi="Times New Roman"/>
          <w:sz w:val="20"/>
          <w:szCs w:val="20"/>
        </w:rPr>
        <w:t>координаты на плоскости;</w:t>
      </w:r>
    </w:p>
    <w:p w:rsidR="007677D2" w:rsidRPr="00F8088C" w:rsidRDefault="00CD364E">
      <w:pPr>
        <w:pStyle w:val="affffff8"/>
        <w:numPr>
          <w:ilvl w:val="0"/>
          <w:numId w:val="165"/>
        </w:numPr>
        <w:tabs>
          <w:tab w:val="left" w:pos="1134"/>
        </w:tabs>
        <w:spacing w:line="360" w:lineRule="auto"/>
        <w:ind w:left="0"/>
        <w:rPr>
          <w:sz w:val="20"/>
          <w:szCs w:val="20"/>
        </w:rPr>
      </w:pPr>
      <w:r w:rsidRPr="00F8088C">
        <w:rPr>
          <w:rFonts w:ascii="Times New Roman" w:hAnsi="Times New Roman"/>
          <w:sz w:val="20"/>
          <w:szCs w:val="20"/>
        </w:rPr>
        <w:t>определять приближённо координаты точки по её изображению на координатной плоскости.</w:t>
      </w:r>
    </w:p>
    <w:p w:rsidR="007677D2" w:rsidRPr="00F8088C" w:rsidRDefault="00CD364E">
      <w:pPr>
        <w:pStyle w:val="affffff8"/>
        <w:tabs>
          <w:tab w:val="left" w:pos="1134"/>
        </w:tabs>
        <w:spacing w:line="360" w:lineRule="auto"/>
        <w:ind w:firstLine="709"/>
        <w:rPr>
          <w:sz w:val="20"/>
          <w:szCs w:val="20"/>
        </w:rPr>
      </w:pPr>
      <w:r w:rsidRPr="00F8088C">
        <w:rPr>
          <w:rFonts w:ascii="Times New Roman" w:hAnsi="Times New Roman"/>
          <w:sz w:val="20"/>
          <w:szCs w:val="20"/>
        </w:rPr>
        <w:t xml:space="preserve">В повседневной жизни и при изучении других предметов: </w:t>
      </w:r>
    </w:p>
    <w:p w:rsidR="007677D2" w:rsidRPr="00F8088C" w:rsidRDefault="00CD364E">
      <w:pPr>
        <w:pStyle w:val="affffff8"/>
        <w:numPr>
          <w:ilvl w:val="0"/>
          <w:numId w:val="165"/>
        </w:numPr>
        <w:tabs>
          <w:tab w:val="left" w:pos="1134"/>
        </w:tabs>
        <w:spacing w:line="360" w:lineRule="auto"/>
        <w:ind w:left="0"/>
        <w:rPr>
          <w:sz w:val="20"/>
          <w:szCs w:val="20"/>
        </w:rPr>
      </w:pPr>
      <w:r w:rsidRPr="00F8088C">
        <w:rPr>
          <w:rFonts w:ascii="Times New Roman" w:hAnsi="Times New Roman"/>
          <w:sz w:val="20"/>
          <w:szCs w:val="20"/>
        </w:rPr>
        <w:t>использовать векторы для решения простейших задач на определение скорости относительного движения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История математики</w:t>
      </w:r>
    </w:p>
    <w:p w:rsidR="007677D2" w:rsidRPr="00F8088C" w:rsidRDefault="00CD364E">
      <w:pPr>
        <w:pStyle w:val="a0"/>
        <w:numPr>
          <w:ilvl w:val="0"/>
          <w:numId w:val="172"/>
        </w:numPr>
        <w:tabs>
          <w:tab w:val="left" w:pos="34"/>
          <w:tab w:val="left" w:pos="1134"/>
        </w:tabs>
        <w:spacing w:after="0" w:line="360" w:lineRule="auto"/>
        <w:ind w:left="0"/>
        <w:jc w:val="both"/>
        <w:rPr>
          <w:sz w:val="20"/>
          <w:szCs w:val="20"/>
        </w:rPr>
      </w:pPr>
      <w:r w:rsidRPr="00F8088C">
        <w:rPr>
          <w:rFonts w:ascii="Times New Roman" w:hAnsi="Times New Roman" w:cs="Times New Roman"/>
          <w:sz w:val="20"/>
          <w:szCs w:val="20"/>
          <w:lang w:eastAsia="ru-RU"/>
        </w:rPr>
        <w:t>Описывать отдельные выдающиеся результаты, полученные в ходе развития математики как науки;</w:t>
      </w:r>
    </w:p>
    <w:p w:rsidR="007677D2" w:rsidRPr="00F8088C" w:rsidRDefault="00CD364E">
      <w:pPr>
        <w:pStyle w:val="a0"/>
        <w:numPr>
          <w:ilvl w:val="0"/>
          <w:numId w:val="172"/>
        </w:numPr>
        <w:tabs>
          <w:tab w:val="left" w:pos="34"/>
          <w:tab w:val="left" w:pos="1134"/>
        </w:tabs>
        <w:spacing w:after="0" w:line="360" w:lineRule="auto"/>
        <w:ind w:left="0"/>
        <w:jc w:val="both"/>
        <w:rPr>
          <w:sz w:val="20"/>
          <w:szCs w:val="20"/>
        </w:rPr>
      </w:pPr>
      <w:r w:rsidRPr="00F8088C">
        <w:rPr>
          <w:rFonts w:ascii="Times New Roman" w:hAnsi="Times New Roman" w:cs="Times New Roman"/>
          <w:sz w:val="20"/>
          <w:szCs w:val="20"/>
          <w:lang w:eastAsia="ru-RU"/>
        </w:rPr>
        <w:t>знать примеры математических открытий и их авторов, в связи с отечественной и всемирной историей;</w:t>
      </w:r>
    </w:p>
    <w:p w:rsidR="007677D2" w:rsidRPr="00F8088C" w:rsidRDefault="00CD364E">
      <w:pPr>
        <w:pStyle w:val="a0"/>
        <w:numPr>
          <w:ilvl w:val="0"/>
          <w:numId w:val="172"/>
        </w:numPr>
        <w:tabs>
          <w:tab w:val="left" w:pos="34"/>
          <w:tab w:val="left" w:pos="1134"/>
        </w:tabs>
        <w:spacing w:after="0" w:line="360" w:lineRule="auto"/>
        <w:ind w:left="0"/>
        <w:jc w:val="both"/>
        <w:rPr>
          <w:sz w:val="20"/>
          <w:szCs w:val="20"/>
        </w:rPr>
      </w:pPr>
      <w:r w:rsidRPr="00F8088C">
        <w:rPr>
          <w:rFonts w:ascii="Times New Roman" w:hAnsi="Times New Roman" w:cs="Times New Roman"/>
          <w:sz w:val="20"/>
          <w:szCs w:val="20"/>
        </w:rPr>
        <w:t>понимать роль математики в развитии России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Методы математики</w:t>
      </w:r>
    </w:p>
    <w:p w:rsidR="007677D2" w:rsidRPr="00F8088C" w:rsidRDefault="00CD364E">
      <w:pPr>
        <w:pStyle w:val="a0"/>
        <w:numPr>
          <w:ilvl w:val="0"/>
          <w:numId w:val="172"/>
        </w:numPr>
        <w:tabs>
          <w:tab w:val="left" w:pos="34"/>
          <w:tab w:val="left" w:pos="1134"/>
        </w:tabs>
        <w:spacing w:after="0" w:line="360" w:lineRule="auto"/>
        <w:ind w:left="0"/>
        <w:jc w:val="both"/>
        <w:rPr>
          <w:sz w:val="20"/>
          <w:szCs w:val="20"/>
        </w:rPr>
      </w:pPr>
      <w:r w:rsidRPr="00F8088C">
        <w:rPr>
          <w:rFonts w:ascii="Times New Roman" w:hAnsi="Times New Roman" w:cs="Times New Roman"/>
          <w:sz w:val="20"/>
          <w:szCs w:val="20"/>
          <w:lang w:eastAsia="ru-RU"/>
        </w:rPr>
        <w:t>Применять известные методы при решении стандартных математических задач;</w:t>
      </w:r>
    </w:p>
    <w:p w:rsidR="007677D2" w:rsidRPr="00F8088C" w:rsidRDefault="00CD364E">
      <w:pPr>
        <w:pStyle w:val="a0"/>
        <w:numPr>
          <w:ilvl w:val="0"/>
          <w:numId w:val="172"/>
        </w:numPr>
        <w:tabs>
          <w:tab w:val="left" w:pos="34"/>
          <w:tab w:val="left" w:pos="1134"/>
        </w:tabs>
        <w:spacing w:after="0" w:line="360" w:lineRule="auto"/>
        <w:ind w:left="0"/>
        <w:jc w:val="both"/>
        <w:rPr>
          <w:sz w:val="20"/>
          <w:szCs w:val="20"/>
        </w:rPr>
      </w:pPr>
      <w:r w:rsidRPr="00F8088C">
        <w:rPr>
          <w:rFonts w:ascii="Times New Roman" w:hAnsi="Times New Roman" w:cs="Times New Roman"/>
          <w:sz w:val="20"/>
          <w:szCs w:val="20"/>
          <w:lang w:eastAsia="ru-RU"/>
        </w:rPr>
        <w:t>замечать и характеризовать математические закономерности в окружающей действительности;</w:t>
      </w:r>
    </w:p>
    <w:p w:rsidR="007677D2" w:rsidRPr="00F8088C" w:rsidRDefault="00CD364E">
      <w:pPr>
        <w:pStyle w:val="a0"/>
        <w:numPr>
          <w:ilvl w:val="0"/>
          <w:numId w:val="172"/>
        </w:numPr>
        <w:tabs>
          <w:tab w:val="left" w:pos="1134"/>
        </w:tabs>
        <w:spacing w:after="0" w:line="360" w:lineRule="auto"/>
        <w:ind w:left="0"/>
        <w:jc w:val="both"/>
        <w:rPr>
          <w:sz w:val="20"/>
          <w:szCs w:val="20"/>
        </w:rPr>
      </w:pPr>
      <w:r w:rsidRPr="00F8088C">
        <w:rPr>
          <w:rFonts w:ascii="Times New Roman" w:hAnsi="Times New Roman" w:cs="Times New Roman"/>
          <w:sz w:val="20"/>
          <w:szCs w:val="20"/>
        </w:rPr>
        <w:t>приводить примеры математических закономерностей в природе, в том числе характеризующих эстетику окружающего мира и произведений искусства</w:t>
      </w:r>
    </w:p>
    <w:p w:rsidR="007677D2" w:rsidRPr="00F8088C" w:rsidRDefault="00CD364E">
      <w:pPr>
        <w:pStyle w:val="3"/>
        <w:spacing w:before="0" w:after="0" w:line="360" w:lineRule="auto"/>
        <w:ind w:firstLine="709"/>
        <w:jc w:val="both"/>
        <w:rPr>
          <w:sz w:val="20"/>
          <w:szCs w:val="20"/>
        </w:rPr>
      </w:pPr>
      <w:bookmarkStart w:id="83" w:name="__RefHeading__71435_1819210592"/>
      <w:bookmarkStart w:id="84" w:name="_Toc284662722"/>
      <w:bookmarkStart w:id="85" w:name="_Toc284663348"/>
      <w:bookmarkEnd w:id="83"/>
      <w:bookmarkEnd w:id="84"/>
      <w:bookmarkEnd w:id="85"/>
      <w:r w:rsidRPr="00F8088C">
        <w:rPr>
          <w:sz w:val="20"/>
          <w:szCs w:val="20"/>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Элементы теории множеств и математической логики</w:t>
      </w:r>
    </w:p>
    <w:p w:rsidR="007677D2" w:rsidRPr="00F8088C" w:rsidRDefault="00CD364E">
      <w:pPr>
        <w:pStyle w:val="afffd"/>
        <w:numPr>
          <w:ilvl w:val="0"/>
          <w:numId w:val="164"/>
        </w:numPr>
        <w:tabs>
          <w:tab w:val="left" w:pos="1134"/>
        </w:tabs>
        <w:spacing w:line="360" w:lineRule="auto"/>
        <w:ind w:left="0"/>
        <w:jc w:val="both"/>
        <w:rPr>
          <w:sz w:val="20"/>
          <w:szCs w:val="20"/>
        </w:rPr>
      </w:pPr>
      <w:r w:rsidRPr="00F8088C">
        <w:rPr>
          <w:rFonts w:ascii="Times New Roman" w:hAnsi="Times New Roman"/>
          <w:i/>
          <w:sz w:val="20"/>
          <w:szCs w:val="20"/>
        </w:rPr>
        <w:t>Оперировать</w:t>
      </w:r>
      <w:r w:rsidRPr="00F8088C">
        <w:rPr>
          <w:rStyle w:val="afff1"/>
          <w:rFonts w:ascii="Times New Roman" w:hAnsi="Times New Roman"/>
          <w:i/>
          <w:sz w:val="20"/>
          <w:szCs w:val="20"/>
        </w:rPr>
        <w:footnoteReference w:id="8"/>
      </w:r>
      <w:r w:rsidRPr="00F8088C">
        <w:rPr>
          <w:rFonts w:ascii="Times New Roman" w:hAnsi="Times New Roman"/>
          <w:i/>
          <w:sz w:val="20"/>
          <w:szCs w:val="20"/>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7677D2" w:rsidRPr="00F8088C" w:rsidRDefault="00CD364E">
      <w:pPr>
        <w:pStyle w:val="afffd"/>
        <w:numPr>
          <w:ilvl w:val="0"/>
          <w:numId w:val="164"/>
        </w:numPr>
        <w:tabs>
          <w:tab w:val="left" w:pos="1134"/>
        </w:tabs>
        <w:spacing w:line="360" w:lineRule="auto"/>
        <w:ind w:left="0"/>
        <w:jc w:val="both"/>
        <w:rPr>
          <w:sz w:val="20"/>
          <w:szCs w:val="20"/>
        </w:rPr>
      </w:pPr>
      <w:r w:rsidRPr="00F8088C">
        <w:rPr>
          <w:rFonts w:ascii="Times New Roman" w:hAnsi="Times New Roman"/>
          <w:i/>
          <w:sz w:val="20"/>
          <w:szCs w:val="20"/>
        </w:rPr>
        <w:t>изображать множества и отношение множеств с помощью кругов Эйлера;</w:t>
      </w:r>
    </w:p>
    <w:p w:rsidR="007677D2" w:rsidRPr="00F8088C" w:rsidRDefault="00CD364E">
      <w:pPr>
        <w:pStyle w:val="afffd"/>
        <w:numPr>
          <w:ilvl w:val="0"/>
          <w:numId w:val="164"/>
        </w:numPr>
        <w:tabs>
          <w:tab w:val="left" w:pos="1134"/>
        </w:tabs>
        <w:spacing w:line="360" w:lineRule="auto"/>
        <w:ind w:left="0"/>
        <w:jc w:val="both"/>
        <w:rPr>
          <w:sz w:val="20"/>
          <w:szCs w:val="20"/>
        </w:rPr>
      </w:pPr>
      <w:r w:rsidRPr="00F8088C">
        <w:rPr>
          <w:rFonts w:ascii="Times New Roman" w:hAnsi="Times New Roman"/>
          <w:i/>
          <w:sz w:val="20"/>
          <w:szCs w:val="20"/>
        </w:rPr>
        <w:t xml:space="preserve">определять принадлежность элемента множеству, объединению и пересечению множеств; </w:t>
      </w:r>
    </w:p>
    <w:p w:rsidR="007677D2" w:rsidRPr="00F8088C" w:rsidRDefault="00CD364E">
      <w:pPr>
        <w:pStyle w:val="afffd"/>
        <w:numPr>
          <w:ilvl w:val="0"/>
          <w:numId w:val="164"/>
        </w:numPr>
        <w:tabs>
          <w:tab w:val="left" w:pos="1134"/>
        </w:tabs>
        <w:spacing w:line="360" w:lineRule="auto"/>
        <w:ind w:left="0"/>
        <w:jc w:val="both"/>
        <w:rPr>
          <w:sz w:val="20"/>
          <w:szCs w:val="20"/>
        </w:rPr>
      </w:pPr>
      <w:r w:rsidRPr="00F8088C">
        <w:rPr>
          <w:rFonts w:ascii="Times New Roman" w:hAnsi="Times New Roman"/>
          <w:i/>
          <w:sz w:val="20"/>
          <w:szCs w:val="20"/>
        </w:rPr>
        <w:t>задавать множество с помощью перечисления элементов, словесного описания;</w:t>
      </w:r>
    </w:p>
    <w:p w:rsidR="007677D2" w:rsidRPr="00F8088C" w:rsidRDefault="00CD364E">
      <w:pPr>
        <w:pStyle w:val="afffd"/>
        <w:numPr>
          <w:ilvl w:val="0"/>
          <w:numId w:val="164"/>
        </w:numPr>
        <w:tabs>
          <w:tab w:val="left" w:pos="1134"/>
        </w:tabs>
        <w:spacing w:line="360" w:lineRule="auto"/>
        <w:ind w:left="0"/>
        <w:jc w:val="both"/>
        <w:rPr>
          <w:sz w:val="20"/>
          <w:szCs w:val="20"/>
        </w:rPr>
      </w:pPr>
      <w:r w:rsidRPr="00F8088C">
        <w:rPr>
          <w:rFonts w:ascii="Times New Roman" w:hAnsi="Times New Roman"/>
          <w:i/>
          <w:sz w:val="20"/>
          <w:szCs w:val="20"/>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7677D2" w:rsidRPr="00F8088C" w:rsidRDefault="00CD364E">
      <w:pPr>
        <w:pStyle w:val="afffd"/>
        <w:numPr>
          <w:ilvl w:val="0"/>
          <w:numId w:val="164"/>
        </w:numPr>
        <w:tabs>
          <w:tab w:val="left" w:pos="1134"/>
        </w:tabs>
        <w:spacing w:line="360" w:lineRule="auto"/>
        <w:ind w:left="0"/>
        <w:jc w:val="both"/>
        <w:rPr>
          <w:sz w:val="20"/>
          <w:szCs w:val="20"/>
        </w:rPr>
      </w:pPr>
      <w:r w:rsidRPr="00F8088C">
        <w:rPr>
          <w:rFonts w:ascii="Times New Roman" w:hAnsi="Times New Roman"/>
          <w:i/>
          <w:sz w:val="20"/>
          <w:szCs w:val="20"/>
        </w:rPr>
        <w:t>строить высказывания, отрицания высказываний.</w:t>
      </w:r>
    </w:p>
    <w:p w:rsidR="007677D2" w:rsidRPr="00F8088C" w:rsidRDefault="00CD364E">
      <w:pPr>
        <w:pStyle w:val="a0"/>
        <w:tabs>
          <w:tab w:val="left" w:pos="1134"/>
        </w:tabs>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строить цепочки умозаключений на основе использования правил логики;</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использовать множества, операции с множествами, их графическое представление для описания реальных процессов и явлений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Числа</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квадратный корень, действительное число, геометрическая интерпретация натуральных, целых, рациональных, действительных чисел;</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понимать и объяснять смысл позиционной записи натурального числа;</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выполнять вычисления, в том числе с использованием приёмов рациональных вычислений;</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использовать признаки делимости на 2, 4, 8, 5, 3, 6, 9, 10, 11, суммы и произведения при выполнении вычислений и решении задач;</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выполнять округление рациональных чисел с заданной точностью;</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сравнивать рациональные и иррациональные числа;</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упорядочивать числа, записанные в виде обыкновенной и десятичной дроби;</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находить НОД и НОК и использовать их при решении задач.</w:t>
      </w:r>
    </w:p>
    <w:p w:rsidR="007677D2" w:rsidRPr="00F8088C" w:rsidRDefault="00CD364E">
      <w:pPr>
        <w:pStyle w:val="a0"/>
        <w:tabs>
          <w:tab w:val="left" w:pos="1134"/>
        </w:tabs>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применять правила приближенных вычислений при решении практических задач и решении задач других учебных предметов;</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выполнять сравнение результатов вычислений при решении практических задач, в том числе приближенных вычислений;</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составлять и оценивать числовые выражения при решении практических задач и задач из других учебных предметов;</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записывать и округлять числовые данные реальных величин с использованием разных систем измерения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Тождественные преобразования</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Оперировать понятиями степени с натуральным показателем, степени с целым отрицательным показателем;</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выделять квадрат суммы и разности одночленов;</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раскладывать на множители квадратный   трёхчлен;</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выполнять преобразования выражений, содержащих квадратные корни;</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выделять квадрат суммы или разности двучлена в выражениях, содержащих квадратные корни;</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выполнять преобразования выражений, содержащих модуль.</w:t>
      </w:r>
    </w:p>
    <w:p w:rsidR="007677D2" w:rsidRPr="00F8088C" w:rsidRDefault="007677D2">
      <w:pPr>
        <w:pStyle w:val="a0"/>
        <w:tabs>
          <w:tab w:val="left" w:pos="1134"/>
        </w:tabs>
        <w:spacing w:after="0" w:line="360" w:lineRule="auto"/>
        <w:ind w:firstLine="709"/>
        <w:jc w:val="both"/>
        <w:rPr>
          <w:sz w:val="20"/>
          <w:szCs w:val="20"/>
        </w:rPr>
      </w:pPr>
    </w:p>
    <w:p w:rsidR="007677D2" w:rsidRPr="00F8088C" w:rsidRDefault="00CD364E">
      <w:pPr>
        <w:pStyle w:val="a0"/>
        <w:tabs>
          <w:tab w:val="left" w:pos="1134"/>
        </w:tabs>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fff8"/>
        <w:numPr>
          <w:ilvl w:val="0"/>
          <w:numId w:val="174"/>
        </w:numPr>
        <w:tabs>
          <w:tab w:val="left" w:pos="1134"/>
        </w:tabs>
        <w:spacing w:line="360" w:lineRule="auto"/>
        <w:ind w:left="0"/>
        <w:rPr>
          <w:sz w:val="20"/>
          <w:szCs w:val="20"/>
        </w:rPr>
      </w:pPr>
      <w:r w:rsidRPr="00F8088C">
        <w:rPr>
          <w:rFonts w:ascii="Times New Roman" w:hAnsi="Times New Roman"/>
          <w:i/>
          <w:sz w:val="20"/>
          <w:szCs w:val="20"/>
        </w:rPr>
        <w:t>выполнять преобразования и действия с числами, записанными в стандартном виде;</w:t>
      </w:r>
    </w:p>
    <w:p w:rsidR="007677D2" w:rsidRPr="00F8088C" w:rsidRDefault="00CD364E">
      <w:pPr>
        <w:pStyle w:val="affffff8"/>
        <w:numPr>
          <w:ilvl w:val="0"/>
          <w:numId w:val="174"/>
        </w:numPr>
        <w:tabs>
          <w:tab w:val="left" w:pos="1134"/>
        </w:tabs>
        <w:spacing w:line="360" w:lineRule="auto"/>
        <w:ind w:left="0"/>
        <w:rPr>
          <w:sz w:val="20"/>
          <w:szCs w:val="20"/>
        </w:rPr>
      </w:pPr>
      <w:r w:rsidRPr="00F8088C">
        <w:rPr>
          <w:rFonts w:ascii="Times New Roman" w:hAnsi="Times New Roman"/>
          <w:i/>
          <w:sz w:val="20"/>
          <w:szCs w:val="20"/>
        </w:rPr>
        <w:t xml:space="preserve">выполнять преобразования целых выражений при решении задач других учебных предметов </w:t>
      </w:r>
    </w:p>
    <w:p w:rsidR="007677D2" w:rsidRPr="00F8088C" w:rsidRDefault="007677D2">
      <w:pPr>
        <w:pStyle w:val="a0"/>
        <w:spacing w:after="0" w:line="360" w:lineRule="auto"/>
        <w:ind w:firstLine="709"/>
        <w:jc w:val="both"/>
        <w:rPr>
          <w:sz w:val="20"/>
          <w:szCs w:val="20"/>
        </w:rPr>
      </w:pP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Уравнения и неравенства</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Оперировать понятиями: уравнение, неравенство, решение уравнения, решение неравенства, равносильные уравнения, область определения уравнения (неравенства, системы уравнений или неравенств);</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решать линейные уравнения и уравнения, сводимые к линейным с помощью тождественных преобразований;</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решать квадратные уравнения и уравнения, сводимые к квадратным с помощью тождественных преобразований;</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решать дробно-линейные уравнения;</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решать простейшие иррациональные уравнения:</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решать уравнения различных видов;</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решать уравнения способом разложения на множители и замены переменной;</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использовать метод интервалов для решения целых и дробно-рациональных неравенств;</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решать линейные уравнения и неравенства с параметрами;</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решать несложные квадратные уравнения с параметром;</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решать несложные системы линейных уравнений с параметрами;</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решать несложные уравнения в целых числах.</w:t>
      </w:r>
    </w:p>
    <w:p w:rsidR="007677D2" w:rsidRPr="00F8088C" w:rsidRDefault="00CD364E">
      <w:pPr>
        <w:pStyle w:val="a0"/>
        <w:tabs>
          <w:tab w:val="left" w:pos="1134"/>
        </w:tabs>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составлять и решать линейные и квадратные уравнения и уравнения, к ним сводящиеся, системы линейных уравнений и неравенств при решении задач других учебных предметов;</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выбирать уравнения, неравенства или их системы, для составления математической модели заданной реальной ситуации или прикладной задачи;</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7677D2" w:rsidRPr="00F8088C" w:rsidRDefault="007677D2">
      <w:pPr>
        <w:pStyle w:val="affffff8"/>
        <w:tabs>
          <w:tab w:val="left" w:pos="1134"/>
        </w:tabs>
        <w:spacing w:line="360" w:lineRule="auto"/>
        <w:rPr>
          <w:sz w:val="20"/>
          <w:szCs w:val="20"/>
        </w:rPr>
      </w:pPr>
    </w:p>
    <w:p w:rsidR="007677D2" w:rsidRPr="00F8088C" w:rsidRDefault="00CD364E">
      <w:pPr>
        <w:pStyle w:val="affffff8"/>
        <w:tabs>
          <w:tab w:val="left" w:pos="1843"/>
        </w:tabs>
        <w:spacing w:line="360" w:lineRule="auto"/>
        <w:ind w:left="709"/>
        <w:rPr>
          <w:sz w:val="20"/>
          <w:szCs w:val="20"/>
        </w:rPr>
      </w:pPr>
      <w:r w:rsidRPr="00F8088C">
        <w:rPr>
          <w:rFonts w:ascii="Times New Roman" w:hAnsi="Times New Roman"/>
          <w:b/>
          <w:sz w:val="20"/>
          <w:szCs w:val="20"/>
        </w:rPr>
        <w:t>Функции</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 xml:space="preserve">строить графики линейной, квадратичной функций, обратной пропорциональности, функции вида:, </w:t>
      </w:r>
      <w:bookmarkStart w:id="86" w:name="__Fieldmark__3509_313529993"/>
      <w:bookmarkEnd w:id="86"/>
      <w:r w:rsidRPr="00F8088C">
        <w:rPr>
          <w:rFonts w:ascii="Times New Roman" w:hAnsi="Times New Roman"/>
          <w:b/>
          <w:bCs/>
          <w:i/>
          <w:sz w:val="20"/>
          <w:szCs w:val="20"/>
        </w:rPr>
        <w:t>,</w:t>
      </w:r>
      <w:r w:rsidRPr="00F8088C">
        <w:rPr>
          <w:rFonts w:ascii="Times New Roman" w:eastAsia="Times New Roman" w:hAnsi="Times New Roman"/>
          <w:bCs/>
          <w:i/>
          <w:sz w:val="20"/>
          <w:szCs w:val="20"/>
        </w:rPr>
        <w:t xml:space="preserve"> </w:t>
      </w:r>
      <w:bookmarkStart w:id="87" w:name="__Fieldmark__3515_313529993"/>
      <w:bookmarkEnd w:id="87"/>
      <w:r w:rsidRPr="00F8088C">
        <w:rPr>
          <w:rFonts w:ascii="Times New Roman" w:eastAsia="Times New Roman" w:hAnsi="Times New Roman"/>
          <w:bCs/>
          <w:i/>
          <w:noProof/>
          <w:sz w:val="20"/>
          <w:szCs w:val="20"/>
        </w:rPr>
        <w:drawing>
          <wp:inline distT="0" distB="0" distL="0" distR="0">
            <wp:extent cx="478155" cy="245110"/>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a:srcRect/>
                    <a:stretch>
                      <a:fillRect/>
                    </a:stretch>
                  </pic:blipFill>
                  <pic:spPr bwMode="auto">
                    <a:xfrm>
                      <a:off x="0" y="0"/>
                      <a:ext cx="478155" cy="245110"/>
                    </a:xfrm>
                    <a:prstGeom prst="rect">
                      <a:avLst/>
                    </a:prstGeom>
                    <a:noFill/>
                    <a:ln w="9525">
                      <a:noFill/>
                      <a:miter lim="800000"/>
                      <a:headEnd/>
                      <a:tailEnd/>
                    </a:ln>
                  </pic:spPr>
                </pic:pic>
              </a:graphicData>
            </a:graphic>
          </wp:inline>
        </w:drawing>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 xml:space="preserve">на примере квадратичной функции, использовать преобразования графика функции </w:t>
      </w:r>
      <w:r w:rsidRPr="00F8088C">
        <w:rPr>
          <w:rFonts w:ascii="Times New Roman" w:hAnsi="Times New Roman"/>
          <w:i/>
          <w:sz w:val="20"/>
          <w:szCs w:val="20"/>
          <w:lang w:val="en-US"/>
        </w:rPr>
        <w:t>y</w:t>
      </w:r>
      <w:r w:rsidRPr="00F8088C">
        <w:rPr>
          <w:rFonts w:ascii="Times New Roman" w:hAnsi="Times New Roman"/>
          <w:i/>
          <w:sz w:val="20"/>
          <w:szCs w:val="20"/>
        </w:rPr>
        <w:t>=</w:t>
      </w:r>
      <w:r w:rsidRPr="00F8088C">
        <w:rPr>
          <w:rFonts w:ascii="Times New Roman" w:hAnsi="Times New Roman"/>
          <w:i/>
          <w:sz w:val="20"/>
          <w:szCs w:val="20"/>
          <w:lang w:val="en-US"/>
        </w:rPr>
        <w:t>f</w:t>
      </w:r>
      <w:r w:rsidRPr="00F8088C">
        <w:rPr>
          <w:rFonts w:ascii="Times New Roman" w:hAnsi="Times New Roman"/>
          <w:i/>
          <w:sz w:val="20"/>
          <w:szCs w:val="20"/>
        </w:rPr>
        <w:t>(</w:t>
      </w:r>
      <w:r w:rsidRPr="00F8088C">
        <w:rPr>
          <w:rFonts w:ascii="Times New Roman" w:hAnsi="Times New Roman"/>
          <w:i/>
          <w:sz w:val="20"/>
          <w:szCs w:val="20"/>
          <w:lang w:val="en-US"/>
        </w:rPr>
        <w:t>x</w:t>
      </w:r>
      <w:r w:rsidRPr="00F8088C">
        <w:rPr>
          <w:rFonts w:ascii="Times New Roman" w:hAnsi="Times New Roman"/>
          <w:i/>
          <w:sz w:val="20"/>
          <w:szCs w:val="20"/>
        </w:rPr>
        <w:t xml:space="preserve">) для построения графиков функций; </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исследовать функцию по её графику;</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находить множество значений, нули, промежутки знакопостоянства, монотонности квадратичной функции;</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оперировать понятиями: последовательность, арифметическая прогрессия, геометрическая прогрессия;</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решать задачи на арифметическую и геометрическую прогрессию.</w:t>
      </w:r>
    </w:p>
    <w:p w:rsidR="007677D2" w:rsidRPr="00F8088C" w:rsidRDefault="00CD364E">
      <w:pPr>
        <w:pStyle w:val="a0"/>
        <w:tabs>
          <w:tab w:val="left" w:pos="1134"/>
        </w:tabs>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осуществлять выбор графика реальной зависимости или процесса по его характеристикам;</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использовать свойства и график квадратичной функции при решении задач из других учебных предметов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Статистика и теория вероятностей</w:t>
      </w:r>
    </w:p>
    <w:p w:rsidR="007677D2" w:rsidRPr="00F8088C" w:rsidRDefault="00CD364E">
      <w:pPr>
        <w:pStyle w:val="afffd"/>
        <w:numPr>
          <w:ilvl w:val="0"/>
          <w:numId w:val="160"/>
        </w:numPr>
        <w:tabs>
          <w:tab w:val="left" w:pos="1134"/>
        </w:tabs>
        <w:spacing w:line="360" w:lineRule="auto"/>
        <w:ind w:left="0"/>
        <w:jc w:val="both"/>
        <w:rPr>
          <w:sz w:val="20"/>
          <w:szCs w:val="20"/>
        </w:rPr>
      </w:pPr>
      <w:r w:rsidRPr="00F8088C">
        <w:rPr>
          <w:rFonts w:ascii="Times New Roman" w:hAnsi="Times New Roman"/>
          <w:i/>
          <w:sz w:val="20"/>
          <w:szCs w:val="20"/>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 xml:space="preserve">извлекать, информацию, </w:t>
      </w:r>
      <w:r w:rsidRPr="00F8088C">
        <w:rPr>
          <w:rStyle w:val="dash041e0431044b0447043d044b0439char1"/>
          <w:i/>
          <w:sz w:val="20"/>
          <w:szCs w:val="20"/>
        </w:rPr>
        <w:t>представленную в таблицах, на диаграммах, графиках</w:t>
      </w:r>
      <w:r w:rsidRPr="00F8088C">
        <w:rPr>
          <w:rFonts w:ascii="Times New Roman" w:hAnsi="Times New Roman"/>
          <w:i/>
          <w:sz w:val="20"/>
          <w:szCs w:val="20"/>
        </w:rPr>
        <w:t>;</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составлять таблицы, строить диаграммы и графики на основе данных;</w:t>
      </w:r>
    </w:p>
    <w:p w:rsidR="007677D2" w:rsidRPr="00F8088C" w:rsidRDefault="00CD364E">
      <w:pPr>
        <w:pStyle w:val="afffd"/>
        <w:numPr>
          <w:ilvl w:val="0"/>
          <w:numId w:val="160"/>
        </w:numPr>
        <w:tabs>
          <w:tab w:val="left" w:pos="1134"/>
        </w:tabs>
        <w:spacing w:line="360" w:lineRule="auto"/>
        <w:ind w:left="0"/>
        <w:jc w:val="both"/>
        <w:rPr>
          <w:sz w:val="20"/>
          <w:szCs w:val="20"/>
        </w:rPr>
      </w:pPr>
      <w:r w:rsidRPr="00F8088C">
        <w:rPr>
          <w:rFonts w:ascii="Times New Roman" w:hAnsi="Times New Roman"/>
          <w:i/>
          <w:sz w:val="20"/>
          <w:szCs w:val="20"/>
        </w:rPr>
        <w:t>оперировать понятиями: факториал числа, перестановки и сочетания, треугольник Паскаля;</w:t>
      </w:r>
    </w:p>
    <w:p w:rsidR="007677D2" w:rsidRPr="00F8088C" w:rsidRDefault="00CD364E">
      <w:pPr>
        <w:pStyle w:val="afffd"/>
        <w:numPr>
          <w:ilvl w:val="0"/>
          <w:numId w:val="160"/>
        </w:numPr>
        <w:tabs>
          <w:tab w:val="left" w:pos="1134"/>
        </w:tabs>
        <w:spacing w:line="360" w:lineRule="auto"/>
        <w:ind w:left="0"/>
        <w:jc w:val="both"/>
        <w:rPr>
          <w:sz w:val="20"/>
          <w:szCs w:val="20"/>
        </w:rPr>
      </w:pPr>
      <w:r w:rsidRPr="00F8088C">
        <w:rPr>
          <w:rFonts w:ascii="Times New Roman" w:hAnsi="Times New Roman"/>
          <w:i/>
          <w:sz w:val="20"/>
          <w:szCs w:val="20"/>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677D2" w:rsidRPr="00F8088C" w:rsidRDefault="00CD364E">
      <w:pPr>
        <w:pStyle w:val="afffd"/>
        <w:numPr>
          <w:ilvl w:val="0"/>
          <w:numId w:val="160"/>
        </w:numPr>
        <w:tabs>
          <w:tab w:val="left" w:pos="1134"/>
        </w:tabs>
        <w:spacing w:line="360" w:lineRule="auto"/>
        <w:ind w:left="0"/>
        <w:jc w:val="both"/>
        <w:rPr>
          <w:sz w:val="20"/>
          <w:szCs w:val="20"/>
        </w:rPr>
      </w:pPr>
      <w:r w:rsidRPr="00F8088C">
        <w:rPr>
          <w:rFonts w:ascii="Times New Roman" w:hAnsi="Times New Roman"/>
          <w:i/>
          <w:sz w:val="20"/>
          <w:szCs w:val="20"/>
        </w:rPr>
        <w:t>представлять информацию с помощью кругов Эйлера;</w:t>
      </w:r>
    </w:p>
    <w:p w:rsidR="007677D2" w:rsidRPr="00F8088C" w:rsidRDefault="00CD364E">
      <w:pPr>
        <w:pStyle w:val="afffd"/>
        <w:numPr>
          <w:ilvl w:val="0"/>
          <w:numId w:val="160"/>
        </w:numPr>
        <w:tabs>
          <w:tab w:val="left" w:pos="1134"/>
        </w:tabs>
        <w:spacing w:line="360" w:lineRule="auto"/>
        <w:ind w:left="0"/>
        <w:jc w:val="both"/>
        <w:rPr>
          <w:sz w:val="20"/>
          <w:szCs w:val="20"/>
        </w:rPr>
      </w:pPr>
      <w:r w:rsidRPr="00F8088C">
        <w:rPr>
          <w:rFonts w:ascii="Times New Roman" w:hAnsi="Times New Roman"/>
          <w:i/>
          <w:sz w:val="20"/>
          <w:szCs w:val="20"/>
        </w:rPr>
        <w:t>решать задачи на вычисление вероятности с подсчетом количества вариантов по формулам комбинаторики.</w:t>
      </w:r>
    </w:p>
    <w:p w:rsidR="007677D2" w:rsidRPr="00F8088C" w:rsidRDefault="00CD364E">
      <w:pPr>
        <w:pStyle w:val="a0"/>
        <w:tabs>
          <w:tab w:val="left" w:pos="1134"/>
        </w:tabs>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d"/>
        <w:numPr>
          <w:ilvl w:val="0"/>
          <w:numId w:val="160"/>
        </w:numPr>
        <w:tabs>
          <w:tab w:val="left" w:pos="1134"/>
        </w:tabs>
        <w:spacing w:line="360" w:lineRule="auto"/>
        <w:ind w:left="0"/>
        <w:jc w:val="both"/>
        <w:rPr>
          <w:sz w:val="20"/>
          <w:szCs w:val="20"/>
        </w:rPr>
      </w:pPr>
      <w:r w:rsidRPr="00F8088C">
        <w:rPr>
          <w:rFonts w:ascii="Times New Roman" w:hAnsi="Times New Roman"/>
          <w:i/>
          <w:sz w:val="20"/>
          <w:szCs w:val="20"/>
        </w:rPr>
        <w:t xml:space="preserve">извлекать, интерпретировать и преобразовывать информацию, </w:t>
      </w:r>
      <w:r w:rsidRPr="00F8088C">
        <w:rPr>
          <w:rStyle w:val="dash041e0431044b0447043d044b0439char1"/>
          <w:i/>
          <w:sz w:val="20"/>
          <w:szCs w:val="20"/>
        </w:rPr>
        <w:t>представленную в таблицах, на диаграммах, графиках, отражающую свойства и характеристики реальных процессов и явлений;</w:t>
      </w:r>
    </w:p>
    <w:p w:rsidR="007677D2" w:rsidRPr="00F8088C" w:rsidRDefault="00CD364E">
      <w:pPr>
        <w:pStyle w:val="afffd"/>
        <w:numPr>
          <w:ilvl w:val="0"/>
          <w:numId w:val="160"/>
        </w:numPr>
        <w:tabs>
          <w:tab w:val="left" w:pos="1134"/>
        </w:tabs>
        <w:spacing w:line="360" w:lineRule="auto"/>
        <w:ind w:left="0"/>
        <w:jc w:val="both"/>
        <w:rPr>
          <w:sz w:val="20"/>
          <w:szCs w:val="20"/>
        </w:rPr>
      </w:pPr>
      <w:r w:rsidRPr="00F8088C">
        <w:rPr>
          <w:rFonts w:ascii="Times New Roman" w:hAnsi="Times New Roman"/>
          <w:i/>
          <w:sz w:val="20"/>
          <w:szCs w:val="20"/>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rPr>
        <w:t>оценивать вероятность реальных событий и явлений.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Текстовые задачи</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Решать простые и сложные задачи разных типов, а также задачи повышенной трудности;</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использовать разные краткие записи как модели текстов сложных задач для построения поисковой схемы и решения задач;</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знать и применять оба способа поиска решения задач (от требования к условию и от условия к требованию);</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моделировать рассуждения при поиске решения задач с помощью граф-схемы;</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выделять этапы решения задачи и содержание каждого этапа;</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анализировать затруднения при решении задач;</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выполнять различные преобразования предложенной задачи, конструировать новые задачи из данной, в том числе обратные;</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интерпретировать вычислительные результаты в задаче, исследовать полученное решение задачи;</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исследовать всевозможные ситуации при решении задач на движение по реке, рассматривать разные системы отсчёта;</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 xml:space="preserve">решать разнообразные задачи «на части», </w:t>
      </w:r>
    </w:p>
    <w:p w:rsidR="007677D2" w:rsidRPr="00F8088C" w:rsidRDefault="00CD364E">
      <w:pPr>
        <w:pStyle w:val="a0"/>
        <w:numPr>
          <w:ilvl w:val="0"/>
          <w:numId w:val="161"/>
        </w:numPr>
        <w:tabs>
          <w:tab w:val="left" w:pos="1134"/>
        </w:tabs>
        <w:spacing w:after="0" w:line="360" w:lineRule="auto"/>
        <w:ind w:left="0"/>
        <w:jc w:val="both"/>
        <w:rPr>
          <w:sz w:val="20"/>
          <w:szCs w:val="20"/>
        </w:rPr>
      </w:pPr>
      <w:r w:rsidRPr="00F8088C">
        <w:rPr>
          <w:rFonts w:ascii="Times New Roman" w:hAnsi="Times New Roman" w:cs="Times New Roman"/>
          <w:i/>
          <w:sz w:val="20"/>
          <w:szCs w:val="20"/>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677D2" w:rsidRPr="00F8088C" w:rsidRDefault="00CD364E">
      <w:pPr>
        <w:pStyle w:val="a0"/>
        <w:numPr>
          <w:ilvl w:val="0"/>
          <w:numId w:val="161"/>
        </w:numPr>
        <w:tabs>
          <w:tab w:val="left" w:pos="1134"/>
        </w:tabs>
        <w:spacing w:after="0" w:line="360" w:lineRule="auto"/>
        <w:ind w:left="0"/>
        <w:jc w:val="both"/>
        <w:rPr>
          <w:sz w:val="20"/>
          <w:szCs w:val="20"/>
        </w:rPr>
      </w:pPr>
      <w:r w:rsidRPr="00F8088C">
        <w:rPr>
          <w:rFonts w:ascii="Times New Roman" w:hAnsi="Times New Roman" w:cs="Times New Roman"/>
          <w:i/>
          <w:sz w:val="20"/>
          <w:szCs w:val="20"/>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владеть основными методами решения задач на смеси, сплавы, концентрации;</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решать задачи на проценты, в том числе, сложные проценты с обоснованием, используя разные способы;</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решать логические задачи разными способами, в том числе, с двумя блоками и с тремя блоками данных с помощью таблиц;</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решать задачи по комбинаторике и теории вероятностей на основе использования изученных методов и обосновывать решение;</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решать несложные задачи по математической статистике;</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677D2" w:rsidRPr="00F8088C" w:rsidRDefault="00CD364E">
      <w:pPr>
        <w:pStyle w:val="a0"/>
        <w:tabs>
          <w:tab w:val="left" w:pos="1134"/>
        </w:tabs>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i/>
          <w:sz w:val="20"/>
          <w:szCs w:val="20"/>
          <w:lang w:eastAsia="en-US"/>
        </w:rPr>
        <w:t>решать задачи на движение по реке, рассматривая разные системы отсчета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Геометрические фигуры</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 xml:space="preserve">Оперировать понятиями геометрических фигур; </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извлекать, интерпретировать и преобразовывать информацию о геометрических фигурах, представленную на чертежах;</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 xml:space="preserve">применять геометрические факты для решения задач, в том числе, предполагающих несколько шагов решения; </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формулировать в простейших случаях свойства и признаки фигур;</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доказывать геометрические утверждения</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владеть стандартной классификацией плоских фигур (треугольников и четырёхугольников).</w:t>
      </w:r>
    </w:p>
    <w:p w:rsidR="007677D2" w:rsidRPr="00F8088C" w:rsidRDefault="00CD364E">
      <w:pPr>
        <w:pStyle w:val="a0"/>
        <w:tabs>
          <w:tab w:val="left" w:pos="1134"/>
        </w:tabs>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 xml:space="preserve">использовать свойства геометрических фигур для решения </w:t>
      </w:r>
      <w:r w:rsidRPr="00F8088C">
        <w:rPr>
          <w:rStyle w:val="dash041e0431044b0447043d044b0439char1"/>
          <w:i/>
          <w:sz w:val="20"/>
          <w:szCs w:val="20"/>
        </w:rPr>
        <w:t>задач практического характера и задач из смежных дисциплин</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Отношения</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 xml:space="preserve">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применять теорему Фалеса и теорему о пропорциональных отрезках при решении задач;</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характеризовать взаимное расположение прямой и окружности, двух окружностей.</w:t>
      </w:r>
    </w:p>
    <w:p w:rsidR="007677D2" w:rsidRPr="00F8088C" w:rsidRDefault="00CD364E">
      <w:pPr>
        <w:pStyle w:val="affffff8"/>
        <w:tabs>
          <w:tab w:val="left" w:pos="1134"/>
        </w:tabs>
        <w:spacing w:line="360" w:lineRule="auto"/>
        <w:ind w:firstLine="709"/>
        <w:rPr>
          <w:sz w:val="20"/>
          <w:szCs w:val="20"/>
        </w:rPr>
      </w:pPr>
      <w:r w:rsidRPr="00F8088C">
        <w:rPr>
          <w:rFonts w:ascii="Times New Roman" w:hAnsi="Times New Roman"/>
          <w:b/>
          <w:i/>
          <w:sz w:val="20"/>
          <w:szCs w:val="20"/>
        </w:rPr>
        <w:t xml:space="preserve">В повседневной жизни и при изучении других предметов: </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использовать отношения для решения задач, возникающих в реальной жизни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Измерения и вычисления</w:t>
      </w:r>
    </w:p>
    <w:p w:rsidR="007677D2" w:rsidRPr="00F8088C" w:rsidRDefault="00CD364E">
      <w:pPr>
        <w:pStyle w:val="afffd"/>
        <w:numPr>
          <w:ilvl w:val="0"/>
          <w:numId w:val="160"/>
        </w:numPr>
        <w:tabs>
          <w:tab w:val="left" w:pos="1134"/>
        </w:tabs>
        <w:spacing w:line="360" w:lineRule="auto"/>
        <w:ind w:left="0"/>
        <w:jc w:val="both"/>
        <w:rPr>
          <w:sz w:val="20"/>
          <w:szCs w:val="20"/>
        </w:rPr>
      </w:pPr>
      <w:r w:rsidRPr="00F8088C">
        <w:rPr>
          <w:rFonts w:ascii="Times New Roman" w:hAnsi="Times New Roman"/>
          <w:i/>
          <w:sz w:val="20"/>
          <w:szCs w:val="20"/>
        </w:rPr>
        <w:t>Оперировать представлениями о длине, площади, объёме как величинами. Применять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7677D2" w:rsidRPr="00F8088C" w:rsidRDefault="00CD364E">
      <w:pPr>
        <w:pStyle w:val="afffd"/>
        <w:numPr>
          <w:ilvl w:val="0"/>
          <w:numId w:val="160"/>
        </w:numPr>
        <w:tabs>
          <w:tab w:val="left" w:pos="1134"/>
        </w:tabs>
        <w:spacing w:line="360" w:lineRule="auto"/>
        <w:ind w:left="0"/>
        <w:jc w:val="both"/>
        <w:rPr>
          <w:sz w:val="20"/>
          <w:szCs w:val="20"/>
        </w:rPr>
      </w:pPr>
      <w:r w:rsidRPr="00F8088C">
        <w:rPr>
          <w:rFonts w:ascii="Times New Roman" w:hAnsi="Times New Roman"/>
          <w:i/>
          <w:sz w:val="20"/>
          <w:szCs w:val="20"/>
        </w:rPr>
        <w:t>проводить простые вычисления на объёмных телах;</w:t>
      </w:r>
    </w:p>
    <w:p w:rsidR="007677D2" w:rsidRPr="00F8088C" w:rsidRDefault="00CD364E">
      <w:pPr>
        <w:pStyle w:val="afffd"/>
        <w:numPr>
          <w:ilvl w:val="0"/>
          <w:numId w:val="160"/>
        </w:numPr>
        <w:tabs>
          <w:tab w:val="left" w:pos="1134"/>
        </w:tabs>
        <w:spacing w:line="360" w:lineRule="auto"/>
        <w:ind w:left="0"/>
        <w:jc w:val="both"/>
        <w:rPr>
          <w:sz w:val="20"/>
          <w:szCs w:val="20"/>
        </w:rPr>
      </w:pPr>
      <w:r w:rsidRPr="00F8088C">
        <w:rPr>
          <w:rFonts w:ascii="Times New Roman" w:hAnsi="Times New Roman"/>
          <w:i/>
          <w:sz w:val="20"/>
          <w:szCs w:val="20"/>
        </w:rPr>
        <w:t>формулировать простейшие задачи на вычисление длин, площадей и объёмов и решать их.</w:t>
      </w:r>
    </w:p>
    <w:p w:rsidR="007677D2" w:rsidRPr="00F8088C" w:rsidRDefault="00CD364E">
      <w:pPr>
        <w:pStyle w:val="a0"/>
        <w:tabs>
          <w:tab w:val="left" w:pos="1134"/>
        </w:tabs>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d"/>
        <w:numPr>
          <w:ilvl w:val="0"/>
          <w:numId w:val="160"/>
        </w:numPr>
        <w:tabs>
          <w:tab w:val="left" w:pos="1134"/>
        </w:tabs>
        <w:spacing w:line="360" w:lineRule="auto"/>
        <w:ind w:left="0"/>
        <w:jc w:val="both"/>
        <w:rPr>
          <w:sz w:val="20"/>
          <w:szCs w:val="20"/>
        </w:rPr>
      </w:pPr>
      <w:r w:rsidRPr="00F8088C">
        <w:rPr>
          <w:rFonts w:ascii="Times New Roman" w:hAnsi="Times New Roman"/>
          <w:i/>
          <w:sz w:val="20"/>
          <w:szCs w:val="20"/>
        </w:rPr>
        <w:t>проводить вычисления на местности;</w:t>
      </w:r>
    </w:p>
    <w:p w:rsidR="007677D2" w:rsidRPr="00F8088C" w:rsidRDefault="00CD364E">
      <w:pPr>
        <w:pStyle w:val="afffd"/>
        <w:numPr>
          <w:ilvl w:val="0"/>
          <w:numId w:val="160"/>
        </w:numPr>
        <w:tabs>
          <w:tab w:val="left" w:pos="1134"/>
        </w:tabs>
        <w:spacing w:line="360" w:lineRule="auto"/>
        <w:ind w:left="0"/>
        <w:jc w:val="both"/>
        <w:rPr>
          <w:sz w:val="20"/>
          <w:szCs w:val="20"/>
        </w:rPr>
      </w:pPr>
      <w:r w:rsidRPr="00F8088C">
        <w:rPr>
          <w:rFonts w:ascii="Times New Roman" w:hAnsi="Times New Roman"/>
          <w:i/>
          <w:sz w:val="20"/>
          <w:szCs w:val="20"/>
        </w:rPr>
        <w:t>применять формулы при вычислениях в смежных учебных предметах, в окружающей действительности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Построения</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Изображать геометрические фигуры по текстовому и символьному описанию;</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 xml:space="preserve">свободно оперировать чертёжными инструментами в несложных случаях, </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изображать типовые плоские фигуры и объемные тела с помощью простейших компьютерных инструментов.</w:t>
      </w:r>
    </w:p>
    <w:p w:rsidR="007677D2" w:rsidRPr="00F8088C" w:rsidRDefault="00CD364E">
      <w:pPr>
        <w:pStyle w:val="affffff8"/>
        <w:tabs>
          <w:tab w:val="left" w:pos="1134"/>
        </w:tabs>
        <w:spacing w:line="360" w:lineRule="auto"/>
        <w:ind w:firstLine="709"/>
        <w:rPr>
          <w:sz w:val="20"/>
          <w:szCs w:val="20"/>
        </w:rPr>
      </w:pPr>
      <w:r w:rsidRPr="00F8088C">
        <w:rPr>
          <w:rFonts w:ascii="Times New Roman" w:hAnsi="Times New Roman"/>
          <w:b/>
          <w:i/>
          <w:sz w:val="20"/>
          <w:szCs w:val="20"/>
        </w:rPr>
        <w:t xml:space="preserve">В повседневной жизни и при изучении других предметов: </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 xml:space="preserve">выполнять простейшие построения на местности, необходимые в реальной жизни; </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i/>
          <w:sz w:val="20"/>
          <w:szCs w:val="20"/>
        </w:rPr>
        <w:t>оценивать размеры реальных объектов окружающего мира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Преобразования</w:t>
      </w:r>
    </w:p>
    <w:p w:rsidR="007677D2" w:rsidRPr="00F8088C" w:rsidRDefault="00CD364E">
      <w:pPr>
        <w:pStyle w:val="affffff8"/>
        <w:numPr>
          <w:ilvl w:val="0"/>
          <w:numId w:val="166"/>
        </w:numPr>
        <w:tabs>
          <w:tab w:val="left" w:pos="1134"/>
        </w:tabs>
        <w:spacing w:line="360" w:lineRule="auto"/>
        <w:ind w:left="0"/>
        <w:rPr>
          <w:sz w:val="20"/>
          <w:szCs w:val="20"/>
        </w:rPr>
      </w:pPr>
      <w:r w:rsidRPr="00F8088C">
        <w:rPr>
          <w:rFonts w:ascii="Times New Roman" w:hAnsi="Times New Roman"/>
          <w:i/>
          <w:sz w:val="20"/>
          <w:szCs w:val="20"/>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7677D2" w:rsidRPr="00F8088C" w:rsidRDefault="00CD364E">
      <w:pPr>
        <w:pStyle w:val="affffff8"/>
        <w:numPr>
          <w:ilvl w:val="0"/>
          <w:numId w:val="166"/>
        </w:numPr>
        <w:tabs>
          <w:tab w:val="left" w:pos="1134"/>
        </w:tabs>
        <w:spacing w:line="360" w:lineRule="auto"/>
        <w:ind w:left="0"/>
        <w:rPr>
          <w:sz w:val="20"/>
          <w:szCs w:val="20"/>
        </w:rPr>
      </w:pPr>
      <w:r w:rsidRPr="00F8088C">
        <w:rPr>
          <w:rFonts w:ascii="Times New Roman" w:hAnsi="Times New Roman"/>
          <w:i/>
          <w:sz w:val="20"/>
          <w:szCs w:val="20"/>
        </w:rPr>
        <w:t>строить фигуру, подобную данной, пользоваться свойствами подобия для обоснования свойств фигур;</w:t>
      </w:r>
    </w:p>
    <w:p w:rsidR="007677D2" w:rsidRPr="00F8088C" w:rsidRDefault="00CD364E">
      <w:pPr>
        <w:pStyle w:val="affffff8"/>
        <w:numPr>
          <w:ilvl w:val="0"/>
          <w:numId w:val="166"/>
        </w:numPr>
        <w:tabs>
          <w:tab w:val="left" w:pos="1134"/>
        </w:tabs>
        <w:spacing w:line="360" w:lineRule="auto"/>
        <w:ind w:left="0"/>
        <w:rPr>
          <w:sz w:val="20"/>
          <w:szCs w:val="20"/>
        </w:rPr>
      </w:pPr>
      <w:r w:rsidRPr="00F8088C">
        <w:rPr>
          <w:rFonts w:ascii="Times New Roman" w:hAnsi="Times New Roman"/>
          <w:i/>
          <w:sz w:val="20"/>
          <w:szCs w:val="20"/>
        </w:rPr>
        <w:t>применять свойства движений для проведения простейших обоснований свойств фигур.</w:t>
      </w:r>
    </w:p>
    <w:p w:rsidR="007677D2" w:rsidRPr="00F8088C" w:rsidRDefault="00CD364E">
      <w:pPr>
        <w:pStyle w:val="a0"/>
        <w:tabs>
          <w:tab w:val="left" w:pos="1134"/>
        </w:tabs>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fff8"/>
        <w:numPr>
          <w:ilvl w:val="0"/>
          <w:numId w:val="166"/>
        </w:numPr>
        <w:tabs>
          <w:tab w:val="left" w:pos="1134"/>
        </w:tabs>
        <w:spacing w:line="360" w:lineRule="auto"/>
        <w:ind w:left="0"/>
        <w:rPr>
          <w:sz w:val="20"/>
          <w:szCs w:val="20"/>
        </w:rPr>
      </w:pPr>
      <w:r w:rsidRPr="00F8088C">
        <w:rPr>
          <w:rFonts w:ascii="Times New Roman" w:hAnsi="Times New Roman"/>
          <w:i/>
          <w:sz w:val="20"/>
          <w:szCs w:val="20"/>
        </w:rPr>
        <w:t xml:space="preserve">применять свойства движений и применять подобие для построений и вычислений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Векторы и координаты на плоскости</w:t>
      </w:r>
    </w:p>
    <w:p w:rsidR="007677D2" w:rsidRPr="00F8088C" w:rsidRDefault="00CD364E">
      <w:pPr>
        <w:pStyle w:val="afffd"/>
        <w:numPr>
          <w:ilvl w:val="0"/>
          <w:numId w:val="165"/>
        </w:numPr>
        <w:tabs>
          <w:tab w:val="left" w:pos="1134"/>
        </w:tabs>
        <w:spacing w:line="360" w:lineRule="auto"/>
        <w:ind w:left="0"/>
        <w:jc w:val="both"/>
        <w:rPr>
          <w:sz w:val="20"/>
          <w:szCs w:val="20"/>
        </w:rPr>
      </w:pPr>
      <w:r w:rsidRPr="00F8088C">
        <w:rPr>
          <w:rFonts w:ascii="Times New Roman" w:hAnsi="Times New Roman"/>
          <w:i/>
          <w:sz w:val="20"/>
          <w:szCs w:val="20"/>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7677D2" w:rsidRPr="00F8088C" w:rsidRDefault="00CD364E">
      <w:pPr>
        <w:pStyle w:val="afffd"/>
        <w:numPr>
          <w:ilvl w:val="0"/>
          <w:numId w:val="165"/>
        </w:numPr>
        <w:tabs>
          <w:tab w:val="left" w:pos="1134"/>
        </w:tabs>
        <w:spacing w:line="360" w:lineRule="auto"/>
        <w:ind w:left="0"/>
        <w:jc w:val="both"/>
        <w:rPr>
          <w:sz w:val="20"/>
          <w:szCs w:val="20"/>
        </w:rPr>
      </w:pPr>
      <w:r w:rsidRPr="00F8088C">
        <w:rPr>
          <w:rFonts w:ascii="Times New Roman" w:hAnsi="Times New Roman"/>
          <w:i/>
          <w:sz w:val="20"/>
          <w:szCs w:val="20"/>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7677D2" w:rsidRPr="00F8088C" w:rsidRDefault="00CD364E">
      <w:pPr>
        <w:pStyle w:val="afffd"/>
        <w:numPr>
          <w:ilvl w:val="0"/>
          <w:numId w:val="165"/>
        </w:numPr>
        <w:tabs>
          <w:tab w:val="left" w:pos="1134"/>
        </w:tabs>
        <w:spacing w:line="360" w:lineRule="auto"/>
        <w:ind w:left="0"/>
        <w:jc w:val="both"/>
        <w:rPr>
          <w:sz w:val="20"/>
          <w:szCs w:val="20"/>
        </w:rPr>
      </w:pPr>
      <w:r w:rsidRPr="00F8088C">
        <w:rPr>
          <w:rFonts w:ascii="Times New Roman" w:hAnsi="Times New Roman"/>
          <w:i/>
          <w:sz w:val="20"/>
          <w:szCs w:val="20"/>
        </w:rPr>
        <w:t>применять векторы и координаты для решения геометрических задач на вычисление длин, углов.</w:t>
      </w:r>
    </w:p>
    <w:p w:rsidR="007677D2" w:rsidRPr="00F8088C" w:rsidRDefault="00CD364E">
      <w:pPr>
        <w:pStyle w:val="affffff8"/>
        <w:tabs>
          <w:tab w:val="left" w:pos="1134"/>
        </w:tabs>
        <w:spacing w:line="360" w:lineRule="auto"/>
        <w:ind w:firstLine="709"/>
        <w:rPr>
          <w:sz w:val="20"/>
          <w:szCs w:val="20"/>
        </w:rPr>
      </w:pPr>
      <w:r w:rsidRPr="00F8088C">
        <w:rPr>
          <w:rFonts w:ascii="Times New Roman" w:hAnsi="Times New Roman"/>
          <w:b/>
          <w:i/>
          <w:sz w:val="20"/>
          <w:szCs w:val="20"/>
        </w:rPr>
        <w:t xml:space="preserve">В повседневной жизни и при изучении других предметов: </w:t>
      </w:r>
    </w:p>
    <w:p w:rsidR="007677D2" w:rsidRPr="00F8088C" w:rsidRDefault="00CD364E">
      <w:pPr>
        <w:pStyle w:val="afffd"/>
        <w:numPr>
          <w:ilvl w:val="0"/>
          <w:numId w:val="165"/>
        </w:numPr>
        <w:tabs>
          <w:tab w:val="left" w:pos="1134"/>
        </w:tabs>
        <w:spacing w:line="360" w:lineRule="auto"/>
        <w:ind w:left="0"/>
        <w:jc w:val="both"/>
        <w:rPr>
          <w:sz w:val="20"/>
          <w:szCs w:val="20"/>
        </w:rPr>
      </w:pPr>
      <w:r w:rsidRPr="00F8088C">
        <w:rPr>
          <w:rFonts w:ascii="Times New Roman" w:hAnsi="Times New Roman"/>
          <w:i/>
          <w:sz w:val="20"/>
          <w:szCs w:val="20"/>
        </w:rPr>
        <w:t>использовать понятия векторов и координат для решения задач по физике, географии и другим учебным предметам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История математики</w:t>
      </w:r>
    </w:p>
    <w:p w:rsidR="007677D2" w:rsidRPr="00F8088C" w:rsidRDefault="00CD364E">
      <w:pPr>
        <w:pStyle w:val="a0"/>
        <w:numPr>
          <w:ilvl w:val="0"/>
          <w:numId w:val="172"/>
        </w:numPr>
        <w:tabs>
          <w:tab w:val="left" w:pos="1134"/>
        </w:tabs>
        <w:spacing w:after="0" w:line="360" w:lineRule="auto"/>
        <w:ind w:left="0"/>
        <w:jc w:val="both"/>
        <w:rPr>
          <w:sz w:val="20"/>
          <w:szCs w:val="20"/>
        </w:rPr>
      </w:pPr>
      <w:r w:rsidRPr="00F8088C">
        <w:rPr>
          <w:rFonts w:ascii="Times New Roman" w:hAnsi="Times New Roman" w:cs="Times New Roman"/>
          <w:i/>
          <w:sz w:val="20"/>
          <w:szCs w:val="20"/>
        </w:rPr>
        <w:t>Характеризовать вклад выдающихся математиков в развитие математики и иных научных областей;</w:t>
      </w:r>
    </w:p>
    <w:p w:rsidR="007677D2" w:rsidRPr="00F8088C" w:rsidRDefault="00CD364E">
      <w:pPr>
        <w:pStyle w:val="a0"/>
        <w:numPr>
          <w:ilvl w:val="0"/>
          <w:numId w:val="172"/>
        </w:numPr>
        <w:tabs>
          <w:tab w:val="left" w:pos="1134"/>
        </w:tabs>
        <w:spacing w:after="0" w:line="360" w:lineRule="auto"/>
        <w:ind w:left="0"/>
        <w:jc w:val="both"/>
        <w:rPr>
          <w:sz w:val="20"/>
          <w:szCs w:val="20"/>
        </w:rPr>
      </w:pPr>
      <w:r w:rsidRPr="00F8088C">
        <w:rPr>
          <w:rFonts w:ascii="Times New Roman" w:hAnsi="Times New Roman" w:cs="Times New Roman"/>
          <w:i/>
          <w:sz w:val="20"/>
          <w:szCs w:val="20"/>
        </w:rPr>
        <w:t>понимать роль математики в развитии России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Методы математики</w:t>
      </w:r>
    </w:p>
    <w:p w:rsidR="007677D2" w:rsidRPr="00F8088C" w:rsidRDefault="00CD364E">
      <w:pPr>
        <w:pStyle w:val="a0"/>
        <w:numPr>
          <w:ilvl w:val="0"/>
          <w:numId w:val="172"/>
        </w:numPr>
        <w:tabs>
          <w:tab w:val="left" w:pos="1134"/>
        </w:tabs>
        <w:spacing w:after="0" w:line="360" w:lineRule="auto"/>
        <w:ind w:left="0"/>
        <w:jc w:val="both"/>
        <w:rPr>
          <w:sz w:val="20"/>
          <w:szCs w:val="20"/>
        </w:rPr>
      </w:pPr>
      <w:r w:rsidRPr="00F8088C">
        <w:rPr>
          <w:rFonts w:ascii="Times New Roman" w:hAnsi="Times New Roman" w:cs="Times New Roman"/>
          <w:i/>
          <w:sz w:val="20"/>
          <w:szCs w:val="20"/>
        </w:rPr>
        <w:t>Использовать основные методы доказательства, проводить доказательство и выполнять опровержение;</w:t>
      </w:r>
    </w:p>
    <w:p w:rsidR="007677D2" w:rsidRPr="00F8088C" w:rsidRDefault="00CD364E">
      <w:pPr>
        <w:pStyle w:val="a0"/>
        <w:numPr>
          <w:ilvl w:val="0"/>
          <w:numId w:val="172"/>
        </w:numPr>
        <w:tabs>
          <w:tab w:val="left" w:pos="1134"/>
        </w:tabs>
        <w:spacing w:after="0" w:line="360" w:lineRule="auto"/>
        <w:ind w:left="0"/>
        <w:jc w:val="both"/>
        <w:rPr>
          <w:sz w:val="20"/>
          <w:szCs w:val="20"/>
        </w:rPr>
      </w:pPr>
      <w:r w:rsidRPr="00F8088C">
        <w:rPr>
          <w:rFonts w:ascii="Times New Roman" w:hAnsi="Times New Roman" w:cs="Times New Roman"/>
          <w:i/>
          <w:sz w:val="20"/>
          <w:szCs w:val="20"/>
        </w:rPr>
        <w:t>применять основные методы решения математических задач;</w:t>
      </w:r>
    </w:p>
    <w:p w:rsidR="007677D2" w:rsidRPr="00F8088C" w:rsidRDefault="00CD364E">
      <w:pPr>
        <w:pStyle w:val="a0"/>
        <w:numPr>
          <w:ilvl w:val="0"/>
          <w:numId w:val="172"/>
        </w:numPr>
        <w:tabs>
          <w:tab w:val="left" w:pos="1134"/>
        </w:tabs>
        <w:spacing w:after="0" w:line="360" w:lineRule="auto"/>
        <w:ind w:left="0"/>
        <w:jc w:val="both"/>
        <w:rPr>
          <w:sz w:val="20"/>
          <w:szCs w:val="20"/>
        </w:rPr>
      </w:pPr>
      <w:r w:rsidRPr="00F8088C">
        <w:rPr>
          <w:rFonts w:ascii="Times New Roman" w:hAnsi="Times New Roman" w:cs="Times New Roman"/>
          <w:i/>
          <w:sz w:val="20"/>
          <w:szCs w:val="20"/>
        </w:rPr>
        <w:t>на основе математических закономерностей в природе, характеризовать эстетику окружающего мира и произведений искусства;</w:t>
      </w:r>
    </w:p>
    <w:p w:rsidR="007677D2" w:rsidRPr="00F8088C" w:rsidRDefault="00CD364E">
      <w:pPr>
        <w:pStyle w:val="a0"/>
        <w:numPr>
          <w:ilvl w:val="0"/>
          <w:numId w:val="172"/>
        </w:numPr>
        <w:tabs>
          <w:tab w:val="left" w:pos="1134"/>
        </w:tabs>
        <w:spacing w:after="0" w:line="360" w:lineRule="auto"/>
        <w:ind w:left="0"/>
        <w:jc w:val="both"/>
        <w:rPr>
          <w:sz w:val="20"/>
          <w:szCs w:val="20"/>
        </w:rPr>
      </w:pPr>
      <w:r w:rsidRPr="00F8088C">
        <w:rPr>
          <w:rFonts w:ascii="Times New Roman" w:hAnsi="Times New Roman" w:cs="Times New Roman"/>
          <w:i/>
          <w:sz w:val="20"/>
          <w:szCs w:val="20"/>
        </w:rPr>
        <w:t>применять простейшие программные средства и электронно-коммуникационные системы при решении математических задач</w:t>
      </w:r>
    </w:p>
    <w:p w:rsidR="007677D2" w:rsidRPr="00F8088C" w:rsidRDefault="00CD364E">
      <w:pPr>
        <w:pStyle w:val="3"/>
        <w:spacing w:before="0" w:after="0" w:line="360" w:lineRule="auto"/>
        <w:ind w:firstLine="709"/>
        <w:jc w:val="both"/>
        <w:rPr>
          <w:sz w:val="20"/>
          <w:szCs w:val="20"/>
        </w:rPr>
      </w:pPr>
      <w:bookmarkStart w:id="88" w:name="__RefHeading__71437_1819210592"/>
      <w:bookmarkStart w:id="89" w:name="_Toc284662723"/>
      <w:bookmarkStart w:id="90" w:name="_Toc284663349"/>
      <w:bookmarkEnd w:id="88"/>
      <w:bookmarkEnd w:id="89"/>
      <w:bookmarkEnd w:id="90"/>
      <w:r w:rsidRPr="00F8088C">
        <w:rPr>
          <w:sz w:val="20"/>
          <w:szCs w:val="20"/>
        </w:rPr>
        <w:t>Выпускник получит возможность научиться в 7-9 классах для успешного продолжения образования на углублённом уровне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Элементы теории множеств и математической логики</w:t>
      </w:r>
    </w:p>
    <w:p w:rsidR="007677D2" w:rsidRPr="00F8088C" w:rsidRDefault="00CD364E">
      <w:pPr>
        <w:pStyle w:val="afffd"/>
        <w:numPr>
          <w:ilvl w:val="0"/>
          <w:numId w:val="164"/>
        </w:numPr>
        <w:tabs>
          <w:tab w:val="left" w:pos="1134"/>
        </w:tabs>
        <w:spacing w:line="360" w:lineRule="auto"/>
        <w:ind w:left="0"/>
        <w:jc w:val="both"/>
        <w:rPr>
          <w:sz w:val="20"/>
          <w:szCs w:val="20"/>
        </w:rPr>
      </w:pPr>
      <w:r w:rsidRPr="00F8088C">
        <w:rPr>
          <w:rFonts w:ascii="Times New Roman" w:hAnsi="Times New Roman"/>
          <w:sz w:val="20"/>
          <w:szCs w:val="20"/>
        </w:rPr>
        <w:t>Свободно оперировать</w:t>
      </w:r>
      <w:r w:rsidRPr="00F8088C">
        <w:rPr>
          <w:rStyle w:val="afff1"/>
          <w:rFonts w:ascii="Times New Roman" w:hAnsi="Times New Roman"/>
          <w:sz w:val="20"/>
          <w:szCs w:val="20"/>
        </w:rPr>
        <w:footnoteReference w:id="9"/>
      </w:r>
      <w:r w:rsidRPr="00F8088C">
        <w:rPr>
          <w:rFonts w:ascii="Times New Roman" w:hAnsi="Times New Roman"/>
          <w:sz w:val="20"/>
          <w:szCs w:val="20"/>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7677D2" w:rsidRPr="00F8088C" w:rsidRDefault="00CD364E">
      <w:pPr>
        <w:pStyle w:val="afffd"/>
        <w:numPr>
          <w:ilvl w:val="0"/>
          <w:numId w:val="164"/>
        </w:numPr>
        <w:tabs>
          <w:tab w:val="left" w:pos="1134"/>
        </w:tabs>
        <w:spacing w:line="360" w:lineRule="auto"/>
        <w:ind w:left="0"/>
        <w:jc w:val="both"/>
        <w:rPr>
          <w:sz w:val="20"/>
          <w:szCs w:val="20"/>
        </w:rPr>
      </w:pPr>
      <w:r w:rsidRPr="00F8088C">
        <w:rPr>
          <w:rFonts w:ascii="Times New Roman" w:hAnsi="Times New Roman"/>
          <w:sz w:val="20"/>
          <w:szCs w:val="20"/>
        </w:rPr>
        <w:t>задавать множества разными способами;</w:t>
      </w:r>
    </w:p>
    <w:p w:rsidR="007677D2" w:rsidRPr="00F8088C" w:rsidRDefault="00CD364E">
      <w:pPr>
        <w:pStyle w:val="afffd"/>
        <w:numPr>
          <w:ilvl w:val="0"/>
          <w:numId w:val="164"/>
        </w:numPr>
        <w:tabs>
          <w:tab w:val="left" w:pos="1134"/>
        </w:tabs>
        <w:spacing w:line="360" w:lineRule="auto"/>
        <w:ind w:left="0"/>
        <w:jc w:val="both"/>
        <w:rPr>
          <w:sz w:val="20"/>
          <w:szCs w:val="20"/>
        </w:rPr>
      </w:pPr>
      <w:r w:rsidRPr="00F8088C">
        <w:rPr>
          <w:rFonts w:ascii="Times New Roman" w:hAnsi="Times New Roman"/>
          <w:sz w:val="20"/>
          <w:szCs w:val="20"/>
        </w:rPr>
        <w:t>проверять выполнение характеристического свойства множества;</w:t>
      </w:r>
    </w:p>
    <w:p w:rsidR="007677D2" w:rsidRPr="00F8088C" w:rsidRDefault="00CD364E">
      <w:pPr>
        <w:pStyle w:val="afffd"/>
        <w:numPr>
          <w:ilvl w:val="0"/>
          <w:numId w:val="164"/>
        </w:numPr>
        <w:tabs>
          <w:tab w:val="left" w:pos="1134"/>
        </w:tabs>
        <w:spacing w:line="360" w:lineRule="auto"/>
        <w:ind w:left="0"/>
        <w:jc w:val="both"/>
        <w:rPr>
          <w:sz w:val="20"/>
          <w:szCs w:val="20"/>
        </w:rPr>
      </w:pPr>
      <w:r w:rsidRPr="00F8088C">
        <w:rPr>
          <w:rFonts w:ascii="Times New Roman" w:hAnsi="Times New Roman"/>
          <w:sz w:val="20"/>
          <w:szCs w:val="20"/>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7677D2" w:rsidRPr="00F8088C" w:rsidRDefault="00CD364E">
      <w:pPr>
        <w:pStyle w:val="afffd"/>
        <w:numPr>
          <w:ilvl w:val="0"/>
          <w:numId w:val="164"/>
        </w:numPr>
        <w:tabs>
          <w:tab w:val="left" w:pos="1134"/>
        </w:tabs>
        <w:spacing w:line="360" w:lineRule="auto"/>
        <w:ind w:left="0"/>
        <w:jc w:val="both"/>
        <w:rPr>
          <w:sz w:val="20"/>
          <w:szCs w:val="20"/>
        </w:rPr>
      </w:pPr>
      <w:r w:rsidRPr="00F8088C">
        <w:rPr>
          <w:rFonts w:ascii="Times New Roman" w:hAnsi="Times New Roman"/>
          <w:sz w:val="20"/>
          <w:szCs w:val="20"/>
        </w:rPr>
        <w:t>строить высказывания с использованием законов алгебры высказываний.</w:t>
      </w:r>
    </w:p>
    <w:p w:rsidR="007677D2" w:rsidRPr="00F8088C" w:rsidRDefault="00CD364E">
      <w:pPr>
        <w:pStyle w:val="a0"/>
        <w:tabs>
          <w:tab w:val="left" w:pos="1134"/>
        </w:tabs>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строить рассуждения на основе использования правил логики;</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Числа</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понимать и объяснять разницу между позиционной и непозиционной системами записи чисел;</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переводить числа из одной системы записи (системы счисления) в другую;</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доказывать и использовать признаки делимости на 2, 4, 8, 5, 3, 6, 9, 10, 11, суммы и произведения при выполнении вычислений и решении задач;</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выполнять округление рациональных и иррациональных чисел с заданной точностью;</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сравнивать действительные числа разными способами;</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находить НОД и НОК разными способами и использовать их при решении задач;</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выполнять вычисления и преобразования выражений, содержащих действительные числа, в том числе корни натуральных степеней.</w:t>
      </w:r>
    </w:p>
    <w:p w:rsidR="007677D2" w:rsidRPr="00F8088C" w:rsidRDefault="00CD364E">
      <w:pPr>
        <w:pStyle w:val="a0"/>
        <w:tabs>
          <w:tab w:val="left" w:pos="1134"/>
        </w:tabs>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 xml:space="preserve">записывать, сравнивать, округлять числовые данные реальных величин с использованием разных систем измерения; </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составлять и оценивать разными способами числовые выражения при решении практических задач и задач из других учебных предметов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Тождественные преобразования</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Свободно оперировать понятиями степени с целым и дробным показателем;</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выполнять доказательство свойств степени с целыми и дробными показателями;</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свободно владеть приемами преобразования целых и дробно-рациональных выражений;</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выполнять разложение многочленов на множители разными способами, с использованием комбинаций различных приёмов;</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выполнять деление многочлена на многочлен с остатком;</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 xml:space="preserve">доказывать свойства квадратных корней и корней степени </w:t>
      </w:r>
      <w:r w:rsidRPr="00F8088C">
        <w:rPr>
          <w:rFonts w:ascii="Times New Roman" w:hAnsi="Times New Roman"/>
          <w:i/>
          <w:sz w:val="20"/>
          <w:szCs w:val="20"/>
        </w:rPr>
        <w:t>n</w:t>
      </w:r>
      <w:r w:rsidRPr="00F8088C">
        <w:rPr>
          <w:rFonts w:ascii="Times New Roman" w:hAnsi="Times New Roman"/>
          <w:sz w:val="20"/>
          <w:szCs w:val="20"/>
        </w:rPr>
        <w:t>;</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 xml:space="preserve">выполнять преобразования выражений, содержащих квадратные корни, корни степени </w:t>
      </w:r>
      <w:r w:rsidRPr="00F8088C">
        <w:rPr>
          <w:rFonts w:ascii="Times New Roman" w:hAnsi="Times New Roman"/>
          <w:i/>
          <w:sz w:val="20"/>
          <w:szCs w:val="20"/>
          <w:lang w:val="en-US"/>
        </w:rPr>
        <w:t>n</w:t>
      </w:r>
      <w:r w:rsidRPr="00F8088C">
        <w:rPr>
          <w:rFonts w:ascii="Times New Roman" w:hAnsi="Times New Roman"/>
          <w:sz w:val="20"/>
          <w:szCs w:val="20"/>
        </w:rPr>
        <w:t>;</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свободно оперировать понятиями «тождество», «тождество на множестве», «тождественное преобразование»;</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выполнять различные преобразования выражений, содержащих модули.</w:t>
      </w:r>
      <w:bookmarkStart w:id="91" w:name="__Fieldmark__3688_313529993"/>
      <w:bookmarkEnd w:id="91"/>
      <w:r w:rsidRPr="00F8088C">
        <w:rPr>
          <w:rFonts w:ascii="Times New Roman" w:hAnsi="Times New Roman"/>
          <w:noProof/>
          <w:sz w:val="20"/>
          <w:szCs w:val="20"/>
        </w:rPr>
        <w:drawing>
          <wp:inline distT="0" distB="0" distL="0" distR="0">
            <wp:extent cx="765175" cy="268605"/>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0"/>
                    <a:srcRect/>
                    <a:stretch>
                      <a:fillRect/>
                    </a:stretch>
                  </pic:blipFill>
                  <pic:spPr bwMode="auto">
                    <a:xfrm>
                      <a:off x="0" y="0"/>
                      <a:ext cx="765175" cy="268605"/>
                    </a:xfrm>
                    <a:prstGeom prst="rect">
                      <a:avLst/>
                    </a:prstGeom>
                    <a:noFill/>
                    <a:ln w="9525">
                      <a:noFill/>
                      <a:miter lim="800000"/>
                      <a:headEnd/>
                      <a:tailEnd/>
                    </a:ln>
                  </pic:spPr>
                </pic:pic>
              </a:graphicData>
            </a:graphic>
          </wp:inline>
        </w:drawing>
      </w:r>
    </w:p>
    <w:p w:rsidR="007677D2" w:rsidRPr="00F8088C" w:rsidRDefault="00CD364E">
      <w:pPr>
        <w:pStyle w:val="a0"/>
        <w:tabs>
          <w:tab w:val="left" w:pos="1134"/>
        </w:tabs>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fff8"/>
        <w:numPr>
          <w:ilvl w:val="0"/>
          <w:numId w:val="175"/>
        </w:numPr>
        <w:tabs>
          <w:tab w:val="left" w:pos="1134"/>
        </w:tabs>
        <w:spacing w:line="360" w:lineRule="auto"/>
        <w:ind w:left="0"/>
        <w:rPr>
          <w:sz w:val="20"/>
          <w:szCs w:val="20"/>
        </w:rPr>
      </w:pPr>
      <w:r w:rsidRPr="00F8088C">
        <w:rPr>
          <w:rFonts w:ascii="Times New Roman" w:hAnsi="Times New Roman"/>
          <w:sz w:val="20"/>
          <w:szCs w:val="20"/>
        </w:rPr>
        <w:t>выполнять преобразования и действия с буквенными выражениями, числовые коэффициенты которых записаны в стандартном виде;</w:t>
      </w:r>
    </w:p>
    <w:p w:rsidR="007677D2" w:rsidRPr="00F8088C" w:rsidRDefault="00CD364E">
      <w:pPr>
        <w:pStyle w:val="affffff8"/>
        <w:numPr>
          <w:ilvl w:val="0"/>
          <w:numId w:val="175"/>
        </w:numPr>
        <w:tabs>
          <w:tab w:val="left" w:pos="1134"/>
        </w:tabs>
        <w:spacing w:line="360" w:lineRule="auto"/>
        <w:ind w:left="0"/>
        <w:rPr>
          <w:sz w:val="20"/>
          <w:szCs w:val="20"/>
        </w:rPr>
      </w:pPr>
      <w:r w:rsidRPr="00F8088C">
        <w:rPr>
          <w:rFonts w:ascii="Times New Roman" w:hAnsi="Times New Roman"/>
          <w:sz w:val="20"/>
          <w:szCs w:val="20"/>
        </w:rPr>
        <w:t>выполнять преобразования рациональных выражений при решении задач других учебных предметов;</w:t>
      </w:r>
    </w:p>
    <w:p w:rsidR="007677D2" w:rsidRPr="00F8088C" w:rsidRDefault="00CD364E">
      <w:pPr>
        <w:pStyle w:val="affffff8"/>
        <w:numPr>
          <w:ilvl w:val="0"/>
          <w:numId w:val="175"/>
        </w:numPr>
        <w:tabs>
          <w:tab w:val="left" w:pos="1134"/>
        </w:tabs>
        <w:spacing w:line="360" w:lineRule="auto"/>
        <w:ind w:left="0"/>
        <w:rPr>
          <w:sz w:val="20"/>
          <w:szCs w:val="20"/>
        </w:rPr>
      </w:pPr>
      <w:r w:rsidRPr="00F8088C">
        <w:rPr>
          <w:rFonts w:ascii="Times New Roman" w:hAnsi="Times New Roman"/>
          <w:sz w:val="20"/>
          <w:szCs w:val="20"/>
        </w:rPr>
        <w:t>выполнять проверку правдоподобия физических и химических формул на основе сравнения размерностей и валентностей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Уравнения и неравенства</w:t>
      </w:r>
    </w:p>
    <w:p w:rsidR="007677D2" w:rsidRPr="00F8088C" w:rsidRDefault="00CD364E">
      <w:pPr>
        <w:pStyle w:val="afffd"/>
        <w:numPr>
          <w:ilvl w:val="0"/>
          <w:numId w:val="160"/>
        </w:numPr>
        <w:tabs>
          <w:tab w:val="left" w:pos="1134"/>
        </w:tabs>
        <w:spacing w:line="360" w:lineRule="auto"/>
        <w:ind w:left="0"/>
        <w:jc w:val="both"/>
        <w:rPr>
          <w:sz w:val="20"/>
          <w:szCs w:val="20"/>
        </w:rPr>
      </w:pPr>
      <w:r w:rsidRPr="00F8088C">
        <w:rPr>
          <w:rFonts w:ascii="Times New Roman" w:hAnsi="Times New Roman"/>
          <w:sz w:val="20"/>
          <w:szCs w:val="20"/>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решать разные виды уравнений и неравенств и их систем, в том числе некоторые уравнения 3 и 4 степеней, дробно-рациональные и иррациональные;</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знать теорему Виета для уравнений степени выше второй;</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понимать смысл теорем о равносильных и неравносильных преобразованиях уравнений и уметь их доказывать;</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владеть разными методами решения уравнений, неравенств и их систем, уметь выбирать метод решения и обосновывать свой выбор;</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использовать метод интервалов для решения неравенств, в том числе дробно-рациональных и включающих в себя иррациональные выражения;</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решать алгебраические уравнения и неравенства и их системы с параметрами алгебраическим и графическим методами;</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владеть разными методами доказательства неравенств;</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решать уравнения в целых числах;</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изображать множества на плоскости, задаваемые уравнениями, неравенствами и их системами.</w:t>
      </w:r>
    </w:p>
    <w:p w:rsidR="007677D2" w:rsidRPr="00F8088C" w:rsidRDefault="00CD364E">
      <w:pPr>
        <w:pStyle w:val="a0"/>
        <w:tabs>
          <w:tab w:val="left" w:pos="1134"/>
        </w:tabs>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составлять и решать уравнения, неравенства, их системы при решении задач других учебных предметов;</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составлять и решать уравнения и неравенства с параметрами при решении задач других учебных предметов;</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7677D2" w:rsidRPr="00F8088C" w:rsidRDefault="007677D2">
      <w:pPr>
        <w:pStyle w:val="a0"/>
        <w:spacing w:after="0" w:line="360" w:lineRule="auto"/>
        <w:ind w:firstLine="709"/>
        <w:jc w:val="both"/>
        <w:rPr>
          <w:sz w:val="20"/>
          <w:szCs w:val="20"/>
        </w:rPr>
      </w:pP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Функции</w:t>
      </w:r>
    </w:p>
    <w:p w:rsidR="007677D2" w:rsidRPr="00F8088C" w:rsidRDefault="007677D2">
      <w:pPr>
        <w:pStyle w:val="a0"/>
        <w:spacing w:after="0" w:line="360" w:lineRule="auto"/>
        <w:ind w:firstLine="709"/>
        <w:jc w:val="both"/>
        <w:rPr>
          <w:sz w:val="20"/>
          <w:szCs w:val="20"/>
        </w:rPr>
      </w:pP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строить графики функций: линейной, квадратичной, дробно-линейной, степенной при разных значениях показателя степени</w:t>
      </w:r>
      <w:r w:rsidRPr="00F8088C">
        <w:rPr>
          <w:rFonts w:ascii="Times New Roman" w:hAnsi="Times New Roman"/>
          <w:bCs/>
          <w:sz w:val="20"/>
          <w:szCs w:val="20"/>
        </w:rPr>
        <w:t>;</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 xml:space="preserve">использовать преобразования графика функции  для построения графиков функций; </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анализировать свойства функций и вид графика в зависимости от параметров;</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использовать метод математической индукции для вывода формул, доказательства равенств и неравенств, решения задач на делимость;</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исследовать последовательности, заданные рекуррентно;</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решать комбинированные задачи на арифметическую и геометрическую прогрессии.</w:t>
      </w:r>
    </w:p>
    <w:p w:rsidR="007677D2" w:rsidRPr="00F8088C" w:rsidRDefault="00CD364E">
      <w:pPr>
        <w:pStyle w:val="a0"/>
        <w:tabs>
          <w:tab w:val="left" w:pos="1134"/>
        </w:tabs>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использовать графики зависимостей для исследования реальных процессов и явлений;</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Статистика и теория вероятностей</w:t>
      </w:r>
    </w:p>
    <w:p w:rsidR="007677D2" w:rsidRPr="00F8088C" w:rsidRDefault="00CD364E">
      <w:pPr>
        <w:pStyle w:val="afffd"/>
        <w:numPr>
          <w:ilvl w:val="0"/>
          <w:numId w:val="163"/>
        </w:numPr>
        <w:tabs>
          <w:tab w:val="left" w:pos="1134"/>
        </w:tabs>
        <w:spacing w:line="360" w:lineRule="auto"/>
        <w:ind w:left="0"/>
        <w:jc w:val="both"/>
        <w:rPr>
          <w:sz w:val="20"/>
          <w:szCs w:val="20"/>
        </w:rPr>
      </w:pPr>
      <w:r w:rsidRPr="00F8088C">
        <w:rPr>
          <w:rFonts w:ascii="Times New Roman" w:hAnsi="Times New Roman"/>
          <w:sz w:val="20"/>
          <w:szCs w:val="20"/>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677D2" w:rsidRPr="00F8088C" w:rsidRDefault="00CD364E">
      <w:pPr>
        <w:pStyle w:val="afffd"/>
        <w:numPr>
          <w:ilvl w:val="0"/>
          <w:numId w:val="163"/>
        </w:numPr>
        <w:tabs>
          <w:tab w:val="left" w:pos="1134"/>
        </w:tabs>
        <w:spacing w:line="360" w:lineRule="auto"/>
        <w:ind w:left="0"/>
        <w:jc w:val="both"/>
        <w:rPr>
          <w:sz w:val="20"/>
          <w:szCs w:val="20"/>
        </w:rPr>
      </w:pPr>
      <w:r w:rsidRPr="00F8088C">
        <w:rPr>
          <w:rFonts w:ascii="Times New Roman" w:hAnsi="Times New Roman"/>
          <w:sz w:val="20"/>
          <w:szCs w:val="20"/>
        </w:rPr>
        <w:t>выбирать наиболее удобный способ представления информации, адекватный её свойствам и целям анализа;</w:t>
      </w:r>
    </w:p>
    <w:p w:rsidR="007677D2" w:rsidRPr="00F8088C" w:rsidRDefault="00CD364E">
      <w:pPr>
        <w:pStyle w:val="afffd"/>
        <w:numPr>
          <w:ilvl w:val="0"/>
          <w:numId w:val="163"/>
        </w:numPr>
        <w:tabs>
          <w:tab w:val="left" w:pos="1134"/>
        </w:tabs>
        <w:spacing w:line="360" w:lineRule="auto"/>
        <w:ind w:left="0"/>
        <w:jc w:val="both"/>
        <w:rPr>
          <w:sz w:val="20"/>
          <w:szCs w:val="20"/>
        </w:rPr>
      </w:pPr>
      <w:r w:rsidRPr="00F8088C">
        <w:rPr>
          <w:rFonts w:ascii="Times New Roman" w:hAnsi="Times New Roman"/>
          <w:sz w:val="20"/>
          <w:szCs w:val="20"/>
        </w:rPr>
        <w:t>вычислять числовые характеристики выборки;</w:t>
      </w:r>
    </w:p>
    <w:p w:rsidR="007677D2" w:rsidRPr="00F8088C" w:rsidRDefault="00CD364E">
      <w:pPr>
        <w:pStyle w:val="afffd"/>
        <w:numPr>
          <w:ilvl w:val="0"/>
          <w:numId w:val="163"/>
        </w:numPr>
        <w:tabs>
          <w:tab w:val="left" w:pos="1134"/>
        </w:tabs>
        <w:spacing w:line="360" w:lineRule="auto"/>
        <w:ind w:left="0"/>
        <w:jc w:val="both"/>
        <w:rPr>
          <w:sz w:val="20"/>
          <w:szCs w:val="20"/>
        </w:rPr>
      </w:pPr>
      <w:r w:rsidRPr="00F8088C">
        <w:rPr>
          <w:rFonts w:ascii="Times New Roman" w:hAnsi="Times New Roman"/>
          <w:sz w:val="20"/>
          <w:szCs w:val="20"/>
        </w:rPr>
        <w:t>свободно оперировать понятиями: факториал числа, перестановки, сочетания и размещения, треугольник Паскаля;</w:t>
      </w:r>
    </w:p>
    <w:p w:rsidR="007677D2" w:rsidRPr="00F8088C" w:rsidRDefault="00CD364E">
      <w:pPr>
        <w:pStyle w:val="afffd"/>
        <w:numPr>
          <w:ilvl w:val="0"/>
          <w:numId w:val="163"/>
        </w:numPr>
        <w:tabs>
          <w:tab w:val="left" w:pos="1134"/>
        </w:tabs>
        <w:spacing w:line="360" w:lineRule="auto"/>
        <w:ind w:left="0"/>
        <w:jc w:val="both"/>
        <w:rPr>
          <w:sz w:val="20"/>
          <w:szCs w:val="20"/>
        </w:rPr>
      </w:pPr>
      <w:r w:rsidRPr="00F8088C">
        <w:rPr>
          <w:rFonts w:ascii="Times New Roman" w:hAnsi="Times New Roman"/>
          <w:sz w:val="20"/>
          <w:szCs w:val="20"/>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677D2" w:rsidRPr="00F8088C" w:rsidRDefault="00CD364E">
      <w:pPr>
        <w:pStyle w:val="afffd"/>
        <w:numPr>
          <w:ilvl w:val="0"/>
          <w:numId w:val="163"/>
        </w:numPr>
        <w:tabs>
          <w:tab w:val="left" w:pos="1134"/>
        </w:tabs>
        <w:spacing w:line="360" w:lineRule="auto"/>
        <w:ind w:left="0"/>
        <w:jc w:val="both"/>
        <w:rPr>
          <w:sz w:val="20"/>
          <w:szCs w:val="20"/>
        </w:rPr>
      </w:pPr>
      <w:r w:rsidRPr="00F8088C">
        <w:rPr>
          <w:rFonts w:ascii="Times New Roman" w:hAnsi="Times New Roman"/>
          <w:sz w:val="20"/>
          <w:szCs w:val="20"/>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677D2" w:rsidRPr="00F8088C" w:rsidRDefault="00CD364E">
      <w:pPr>
        <w:pStyle w:val="afffd"/>
        <w:numPr>
          <w:ilvl w:val="0"/>
          <w:numId w:val="163"/>
        </w:numPr>
        <w:tabs>
          <w:tab w:val="left" w:pos="1134"/>
        </w:tabs>
        <w:spacing w:line="360" w:lineRule="auto"/>
        <w:ind w:left="0"/>
        <w:jc w:val="both"/>
        <w:rPr>
          <w:sz w:val="20"/>
          <w:szCs w:val="20"/>
        </w:rPr>
      </w:pPr>
      <w:r w:rsidRPr="00F8088C">
        <w:rPr>
          <w:rFonts w:ascii="Times New Roman" w:hAnsi="Times New Roman"/>
          <w:sz w:val="20"/>
          <w:szCs w:val="20"/>
        </w:rPr>
        <w:t>знать примеры случайных величин, и вычислять их статистические характеристики;</w:t>
      </w:r>
    </w:p>
    <w:p w:rsidR="007677D2" w:rsidRPr="00F8088C" w:rsidRDefault="00CD364E">
      <w:pPr>
        <w:pStyle w:val="affffff8"/>
        <w:numPr>
          <w:ilvl w:val="0"/>
          <w:numId w:val="163"/>
        </w:numPr>
        <w:tabs>
          <w:tab w:val="left" w:pos="1134"/>
        </w:tabs>
        <w:spacing w:line="360" w:lineRule="auto"/>
        <w:ind w:left="0"/>
        <w:rPr>
          <w:sz w:val="20"/>
          <w:szCs w:val="20"/>
        </w:rPr>
      </w:pPr>
      <w:r w:rsidRPr="00F8088C">
        <w:rPr>
          <w:rFonts w:ascii="Times New Roman" w:hAnsi="Times New Roman"/>
          <w:sz w:val="20"/>
          <w:szCs w:val="20"/>
        </w:rPr>
        <w:t>использовать формулы комбинаторики при решении комбинаторных задач;</w:t>
      </w:r>
    </w:p>
    <w:p w:rsidR="007677D2" w:rsidRPr="00F8088C" w:rsidRDefault="00CD364E">
      <w:pPr>
        <w:pStyle w:val="affffff8"/>
        <w:numPr>
          <w:ilvl w:val="0"/>
          <w:numId w:val="163"/>
        </w:numPr>
        <w:tabs>
          <w:tab w:val="left" w:pos="1134"/>
        </w:tabs>
        <w:spacing w:line="360" w:lineRule="auto"/>
        <w:ind w:left="0"/>
        <w:rPr>
          <w:sz w:val="20"/>
          <w:szCs w:val="20"/>
        </w:rPr>
      </w:pPr>
      <w:r w:rsidRPr="00F8088C">
        <w:rPr>
          <w:rFonts w:ascii="Times New Roman" w:hAnsi="Times New Roman"/>
          <w:sz w:val="20"/>
          <w:szCs w:val="20"/>
        </w:rPr>
        <w:t>решать задачи на вычисление вероятности в том числе с использованием формул.</w:t>
      </w:r>
    </w:p>
    <w:p w:rsidR="007677D2" w:rsidRPr="00F8088C" w:rsidRDefault="00CD364E">
      <w:pPr>
        <w:pStyle w:val="a0"/>
        <w:tabs>
          <w:tab w:val="left" w:pos="1134"/>
        </w:tabs>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fff8"/>
        <w:numPr>
          <w:ilvl w:val="0"/>
          <w:numId w:val="163"/>
        </w:numPr>
        <w:tabs>
          <w:tab w:val="left" w:pos="1134"/>
        </w:tabs>
        <w:spacing w:line="360" w:lineRule="auto"/>
        <w:ind w:left="0"/>
        <w:rPr>
          <w:sz w:val="20"/>
          <w:szCs w:val="20"/>
        </w:rPr>
      </w:pPr>
      <w:r w:rsidRPr="00F8088C">
        <w:rPr>
          <w:rFonts w:ascii="Times New Roman" w:hAnsi="Times New Roman"/>
          <w:sz w:val="20"/>
          <w:szCs w:val="20"/>
        </w:rPr>
        <w:t>представлять информацию о реальных процессах и явлениях способом, адекватным её свойствам и цели исследования;</w:t>
      </w:r>
    </w:p>
    <w:p w:rsidR="007677D2" w:rsidRPr="00F8088C" w:rsidRDefault="00CD364E">
      <w:pPr>
        <w:pStyle w:val="affffff8"/>
        <w:numPr>
          <w:ilvl w:val="0"/>
          <w:numId w:val="163"/>
        </w:numPr>
        <w:tabs>
          <w:tab w:val="left" w:pos="1134"/>
        </w:tabs>
        <w:spacing w:line="360" w:lineRule="auto"/>
        <w:ind w:left="0"/>
        <w:rPr>
          <w:sz w:val="20"/>
          <w:szCs w:val="20"/>
        </w:rPr>
      </w:pPr>
      <w:r w:rsidRPr="00F8088C">
        <w:rPr>
          <w:rFonts w:ascii="Times New Roman" w:hAnsi="Times New Roman"/>
          <w:sz w:val="20"/>
          <w:szCs w:val="20"/>
        </w:rPr>
        <w:t xml:space="preserve">анализировать и сравнивать статистические характеристики выборок, </w:t>
      </w:r>
      <w:r w:rsidRPr="00F8088C">
        <w:rPr>
          <w:rStyle w:val="dash041e0431044b0447043d044b0439char1"/>
          <w:sz w:val="20"/>
          <w:szCs w:val="20"/>
        </w:rPr>
        <w:t>полученных в процессе решения прикладной задачи, изучения реального явления, решения задачи из других учебных предметов</w:t>
      </w:r>
      <w:r w:rsidRPr="00F8088C">
        <w:rPr>
          <w:rFonts w:ascii="Times New Roman" w:hAnsi="Times New Roman"/>
          <w:sz w:val="20"/>
          <w:szCs w:val="20"/>
        </w:rPr>
        <w:t>;</w:t>
      </w:r>
    </w:p>
    <w:p w:rsidR="007677D2" w:rsidRPr="00F8088C" w:rsidRDefault="00CD364E">
      <w:pPr>
        <w:pStyle w:val="affffff8"/>
        <w:numPr>
          <w:ilvl w:val="0"/>
          <w:numId w:val="163"/>
        </w:numPr>
        <w:tabs>
          <w:tab w:val="left" w:pos="1134"/>
        </w:tabs>
        <w:spacing w:line="360" w:lineRule="auto"/>
        <w:ind w:left="0"/>
        <w:rPr>
          <w:sz w:val="20"/>
          <w:szCs w:val="20"/>
        </w:rPr>
      </w:pPr>
      <w:r w:rsidRPr="00F8088C">
        <w:rPr>
          <w:rFonts w:ascii="Times New Roman" w:hAnsi="Times New Roman"/>
          <w:sz w:val="20"/>
          <w:szCs w:val="20"/>
        </w:rPr>
        <w:t>оценивать вероятность реальных событий и явлений в различных ситуациях</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Текстовые задачи</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lang w:eastAsia="en-US"/>
        </w:rPr>
        <w:t>Решать простые и сложные задачи, а также задачи повышенной трудности и выделять их математическую основу;</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lang w:eastAsia="en-US"/>
        </w:rPr>
        <w:t>распознавать разные виды и типы задач;</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lang w:eastAsia="en-US"/>
        </w:rPr>
        <w:t>знать и применять три способа поиска решения задач (от требования к условию и от условия к требованию, комбинированный);</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lang w:eastAsia="en-US"/>
        </w:rPr>
        <w:t>моделировать рассуждения при поиске решения задач с помощью граф-схемы;</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lang w:eastAsia="en-US"/>
        </w:rPr>
        <w:t>выделять этапы решения задачи и содержание каждого этапа;</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lang w:eastAsia="en-US"/>
        </w:rPr>
        <w:t>анализировать затруднения при решении задач;</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lang w:eastAsia="en-US"/>
        </w:rPr>
        <w:t>выполнять различные преобразования предложенной задачи, конструировать новые задачи из данной, в том числе обратные;</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lang w:eastAsia="en-US"/>
        </w:rPr>
        <w:t>интерпретировать вычислительные результаты в задаче, исследовать полученное решение задачи;</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lang w:eastAsia="en-US"/>
        </w:rPr>
        <w:t>изменять условие задач (количественные или качественные данные), исследовать измененное преобразованное;</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lang w:eastAsia="en-US"/>
        </w:rPr>
        <w:t>исследовать всевозможные ситуации при решении задач на движение по реке, рассматривать разные системы отсчёта;</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lang w:eastAsia="en-US"/>
        </w:rPr>
        <w:t>решать разнообразные задачи «на части»;</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7677D2" w:rsidRPr="00F8088C" w:rsidRDefault="00CD364E">
      <w:pPr>
        <w:pStyle w:val="a0"/>
        <w:numPr>
          <w:ilvl w:val="0"/>
          <w:numId w:val="160"/>
        </w:numPr>
        <w:tabs>
          <w:tab w:val="left" w:pos="1134"/>
        </w:tabs>
        <w:spacing w:after="0" w:line="360" w:lineRule="auto"/>
        <w:ind w:left="0"/>
        <w:jc w:val="both"/>
        <w:rPr>
          <w:sz w:val="20"/>
          <w:szCs w:val="20"/>
        </w:rPr>
      </w:pPr>
      <w:r w:rsidRPr="00F8088C">
        <w:rPr>
          <w:rFonts w:ascii="Times New Roman" w:hAnsi="Times New Roman" w:cs="Times New Roman"/>
          <w:sz w:val="20"/>
          <w:szCs w:val="20"/>
        </w:rPr>
        <w:t xml:space="preserve"> решать задачи на проценты, в том числе, сложные проценты с обоснованием, используя разные способы;</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lang w:eastAsia="en-US"/>
        </w:rPr>
        <w:t>решать логические задачи разными способами, в том числе, с двумя блоками и с тремя блоками данных с помощью таблиц;</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lang w:eastAsia="en-US"/>
        </w:rPr>
        <w:t>решать задачи по комбинаторике и теории вероятностей на основе использования изученных методов и обосновывать решение;</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lang w:eastAsia="en-US"/>
        </w:rPr>
        <w:t>решать несложные задачи по математической статистике;</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677D2" w:rsidRPr="00F8088C" w:rsidRDefault="00CD364E">
      <w:pPr>
        <w:pStyle w:val="a0"/>
        <w:tabs>
          <w:tab w:val="left" w:pos="1134"/>
        </w:tabs>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lang w:eastAsia="en-US"/>
        </w:rPr>
        <w:t>решать задачи на движение по реке, рассматривая разные системы отсчёта;</w:t>
      </w:r>
    </w:p>
    <w:p w:rsidR="007677D2" w:rsidRPr="00F8088C" w:rsidRDefault="00CD364E">
      <w:pPr>
        <w:pStyle w:val="affffff8"/>
        <w:numPr>
          <w:ilvl w:val="0"/>
          <w:numId w:val="160"/>
        </w:numPr>
        <w:tabs>
          <w:tab w:val="left" w:pos="1134"/>
        </w:tabs>
        <w:spacing w:line="360" w:lineRule="auto"/>
        <w:ind w:left="0"/>
        <w:rPr>
          <w:sz w:val="20"/>
          <w:szCs w:val="20"/>
        </w:rPr>
      </w:pPr>
      <w:r w:rsidRPr="00F8088C">
        <w:rPr>
          <w:rFonts w:ascii="Times New Roman" w:hAnsi="Times New Roman"/>
          <w:sz w:val="20"/>
          <w:szCs w:val="20"/>
          <w:lang w:eastAsia="en-US"/>
        </w:rPr>
        <w:t>конструировать задачные ситуации, приближенные к реальной действительности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Геометрические фигуры</w:t>
      </w:r>
    </w:p>
    <w:p w:rsidR="007677D2" w:rsidRPr="00F8088C" w:rsidRDefault="00CD364E">
      <w:pPr>
        <w:pStyle w:val="affffff8"/>
        <w:numPr>
          <w:ilvl w:val="0"/>
          <w:numId w:val="176"/>
        </w:numPr>
        <w:tabs>
          <w:tab w:val="left" w:pos="1134"/>
        </w:tabs>
        <w:spacing w:line="360" w:lineRule="auto"/>
        <w:ind w:left="0"/>
        <w:rPr>
          <w:sz w:val="20"/>
          <w:szCs w:val="20"/>
        </w:rPr>
      </w:pPr>
      <w:r w:rsidRPr="00F8088C">
        <w:rPr>
          <w:rFonts w:ascii="Times New Roman" w:hAnsi="Times New Roman"/>
          <w:sz w:val="20"/>
          <w:szCs w:val="20"/>
        </w:rPr>
        <w:t>Свободно оперировать геометрическими понятиями при решении задач и проведении математических рассуждений;</w:t>
      </w:r>
    </w:p>
    <w:p w:rsidR="007677D2" w:rsidRPr="00F8088C" w:rsidRDefault="00CD364E">
      <w:pPr>
        <w:pStyle w:val="affffff8"/>
        <w:numPr>
          <w:ilvl w:val="0"/>
          <w:numId w:val="176"/>
        </w:numPr>
        <w:tabs>
          <w:tab w:val="left" w:pos="1134"/>
        </w:tabs>
        <w:spacing w:line="360" w:lineRule="auto"/>
        <w:ind w:left="0"/>
        <w:rPr>
          <w:sz w:val="20"/>
          <w:szCs w:val="20"/>
        </w:rPr>
      </w:pPr>
      <w:r w:rsidRPr="00F8088C">
        <w:rPr>
          <w:rFonts w:ascii="Times New Roman" w:hAnsi="Times New Roman"/>
          <w:sz w:val="20"/>
          <w:szCs w:val="20"/>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7677D2" w:rsidRPr="00F8088C" w:rsidRDefault="00CD364E">
      <w:pPr>
        <w:pStyle w:val="afffd"/>
        <w:numPr>
          <w:ilvl w:val="0"/>
          <w:numId w:val="176"/>
        </w:numPr>
        <w:tabs>
          <w:tab w:val="left" w:pos="1134"/>
        </w:tabs>
        <w:spacing w:line="360" w:lineRule="auto"/>
        <w:ind w:left="0"/>
        <w:jc w:val="both"/>
        <w:rPr>
          <w:sz w:val="20"/>
          <w:szCs w:val="20"/>
        </w:rPr>
      </w:pPr>
      <w:r w:rsidRPr="00F8088C">
        <w:rPr>
          <w:rFonts w:ascii="Times New Roman" w:hAnsi="Times New Roman"/>
          <w:sz w:val="20"/>
          <w:szCs w:val="20"/>
        </w:rPr>
        <w:t>исследовать чертежи, включая комбинации фигур, извлекать, интерпретировать и преобразовывать информацию, представленную на чертежах;</w:t>
      </w:r>
    </w:p>
    <w:p w:rsidR="007677D2" w:rsidRPr="00F8088C" w:rsidRDefault="00CD364E">
      <w:pPr>
        <w:pStyle w:val="afffd"/>
        <w:numPr>
          <w:ilvl w:val="0"/>
          <w:numId w:val="176"/>
        </w:numPr>
        <w:tabs>
          <w:tab w:val="left" w:pos="1134"/>
        </w:tabs>
        <w:spacing w:line="360" w:lineRule="auto"/>
        <w:ind w:left="0"/>
        <w:jc w:val="both"/>
        <w:rPr>
          <w:sz w:val="20"/>
          <w:szCs w:val="20"/>
        </w:rPr>
      </w:pPr>
      <w:r w:rsidRPr="00F8088C">
        <w:rPr>
          <w:rFonts w:ascii="Times New Roman" w:hAnsi="Times New Roman"/>
          <w:sz w:val="20"/>
          <w:szCs w:val="20"/>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7677D2" w:rsidRPr="00F8088C" w:rsidRDefault="00CD364E">
      <w:pPr>
        <w:pStyle w:val="afffd"/>
        <w:numPr>
          <w:ilvl w:val="0"/>
          <w:numId w:val="176"/>
        </w:numPr>
        <w:tabs>
          <w:tab w:val="left" w:pos="1134"/>
        </w:tabs>
        <w:spacing w:line="360" w:lineRule="auto"/>
        <w:ind w:left="0"/>
        <w:jc w:val="both"/>
        <w:rPr>
          <w:sz w:val="20"/>
          <w:szCs w:val="20"/>
        </w:rPr>
      </w:pPr>
      <w:r w:rsidRPr="00F8088C">
        <w:rPr>
          <w:rFonts w:ascii="Times New Roman" w:hAnsi="Times New Roman"/>
          <w:sz w:val="20"/>
          <w:szCs w:val="20"/>
        </w:rPr>
        <w:t>формулировать и доказывать геометрические утверждения.</w:t>
      </w:r>
    </w:p>
    <w:p w:rsidR="007677D2" w:rsidRPr="00F8088C" w:rsidRDefault="00CD364E">
      <w:pPr>
        <w:pStyle w:val="a0"/>
        <w:tabs>
          <w:tab w:val="left" w:pos="1134"/>
        </w:tabs>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fff8"/>
        <w:numPr>
          <w:ilvl w:val="0"/>
          <w:numId w:val="176"/>
        </w:numPr>
        <w:tabs>
          <w:tab w:val="left" w:pos="1134"/>
        </w:tabs>
        <w:spacing w:line="360" w:lineRule="auto"/>
        <w:ind w:left="0"/>
        <w:rPr>
          <w:sz w:val="20"/>
          <w:szCs w:val="20"/>
        </w:rPr>
      </w:pPr>
      <w:r w:rsidRPr="00F8088C">
        <w:rPr>
          <w:rFonts w:ascii="Times New Roman" w:hAnsi="Times New Roman"/>
          <w:sz w:val="20"/>
          <w:szCs w:val="20"/>
        </w:rPr>
        <w:t xml:space="preserve">составлять с использованием свойств геометрических фигур математические модели </w:t>
      </w:r>
      <w:r w:rsidRPr="00F8088C">
        <w:rPr>
          <w:rStyle w:val="dash041e0431044b0447043d044b0439char1"/>
          <w:sz w:val="20"/>
          <w:szCs w:val="20"/>
        </w:rPr>
        <w:t>для решения задач практического характера и задач из смежных дисциплин</w:t>
      </w:r>
      <w:r w:rsidRPr="00F8088C">
        <w:rPr>
          <w:rFonts w:ascii="Times New Roman" w:hAnsi="Times New Roman"/>
          <w:sz w:val="20"/>
          <w:szCs w:val="20"/>
        </w:rPr>
        <w:t>, исследовать полученные модели и интерпретировать результат</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Отношения</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Владеть понятием отношения как межпредметным;</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 xml:space="preserve">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использовать свойства подобия и равенства фигур при решении задач;</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пользоваться симметриями при решении задач перенести в преобразования.</w:t>
      </w:r>
    </w:p>
    <w:p w:rsidR="007677D2" w:rsidRPr="00F8088C" w:rsidRDefault="00CD364E">
      <w:pPr>
        <w:pStyle w:val="affffff8"/>
        <w:tabs>
          <w:tab w:val="left" w:pos="1134"/>
        </w:tabs>
        <w:spacing w:line="360" w:lineRule="auto"/>
        <w:ind w:firstLine="709"/>
        <w:rPr>
          <w:sz w:val="20"/>
          <w:szCs w:val="20"/>
        </w:rPr>
      </w:pPr>
      <w:r w:rsidRPr="00F8088C">
        <w:rPr>
          <w:rFonts w:ascii="Times New Roman" w:hAnsi="Times New Roman"/>
          <w:b/>
          <w:i/>
          <w:sz w:val="20"/>
          <w:szCs w:val="20"/>
        </w:rPr>
        <w:t xml:space="preserve">В повседневной жизни и при изучении других предметов: </w:t>
      </w:r>
    </w:p>
    <w:p w:rsidR="007677D2" w:rsidRPr="00F8088C" w:rsidRDefault="00CD364E">
      <w:pPr>
        <w:pStyle w:val="afffd"/>
        <w:numPr>
          <w:ilvl w:val="0"/>
          <w:numId w:val="161"/>
        </w:numPr>
        <w:tabs>
          <w:tab w:val="left" w:pos="1134"/>
        </w:tabs>
        <w:spacing w:line="360" w:lineRule="auto"/>
        <w:ind w:left="0"/>
        <w:jc w:val="both"/>
        <w:rPr>
          <w:sz w:val="20"/>
          <w:szCs w:val="20"/>
        </w:rPr>
      </w:pPr>
      <w:r w:rsidRPr="00F8088C">
        <w:rPr>
          <w:rFonts w:ascii="Times New Roman" w:hAnsi="Times New Roman"/>
          <w:sz w:val="20"/>
          <w:szCs w:val="20"/>
        </w:rPr>
        <w:t>использовать отношения для построения и исследования математических моделей объектов реальной жизни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Измерения и вычисления</w:t>
      </w:r>
    </w:p>
    <w:p w:rsidR="007677D2" w:rsidRPr="00F8088C" w:rsidRDefault="00CD364E">
      <w:pPr>
        <w:pStyle w:val="afffd"/>
        <w:numPr>
          <w:ilvl w:val="0"/>
          <w:numId w:val="160"/>
        </w:numPr>
        <w:tabs>
          <w:tab w:val="left" w:pos="1134"/>
        </w:tabs>
        <w:spacing w:line="360" w:lineRule="auto"/>
        <w:ind w:left="0"/>
        <w:jc w:val="both"/>
        <w:rPr>
          <w:sz w:val="20"/>
          <w:szCs w:val="20"/>
        </w:rPr>
      </w:pPr>
      <w:r w:rsidRPr="00F8088C">
        <w:rPr>
          <w:rFonts w:ascii="Times New Roman" w:hAnsi="Times New Roman"/>
          <w:sz w:val="20"/>
          <w:szCs w:val="20"/>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7677D2" w:rsidRPr="00F8088C" w:rsidRDefault="00CD364E">
      <w:pPr>
        <w:pStyle w:val="afffd"/>
        <w:numPr>
          <w:ilvl w:val="0"/>
          <w:numId w:val="160"/>
        </w:numPr>
        <w:tabs>
          <w:tab w:val="left" w:pos="1134"/>
        </w:tabs>
        <w:spacing w:line="360" w:lineRule="auto"/>
        <w:ind w:left="0"/>
        <w:jc w:val="both"/>
        <w:rPr>
          <w:sz w:val="20"/>
          <w:szCs w:val="20"/>
        </w:rPr>
      </w:pPr>
      <w:r w:rsidRPr="00F8088C">
        <w:rPr>
          <w:rFonts w:ascii="Times New Roman" w:hAnsi="Times New Roman"/>
          <w:sz w:val="20"/>
          <w:szCs w:val="20"/>
        </w:rPr>
        <w:t>самостоятельно формулировать гипотезы и проверять их достоверность.</w:t>
      </w:r>
    </w:p>
    <w:p w:rsidR="007677D2" w:rsidRPr="00F8088C" w:rsidRDefault="00CD364E">
      <w:pPr>
        <w:pStyle w:val="a0"/>
        <w:tabs>
          <w:tab w:val="left" w:pos="1134"/>
        </w:tabs>
        <w:spacing w:after="0" w:line="360" w:lineRule="auto"/>
        <w:ind w:firstLine="709"/>
        <w:jc w:val="both"/>
        <w:rPr>
          <w:sz w:val="20"/>
          <w:szCs w:val="20"/>
        </w:rPr>
      </w:pPr>
      <w:r w:rsidRPr="00F8088C">
        <w:rPr>
          <w:rFonts w:ascii="Times New Roman" w:hAnsi="Times New Roman" w:cs="Times New Roman"/>
          <w:b/>
          <w:i/>
          <w:sz w:val="20"/>
          <w:szCs w:val="20"/>
        </w:rPr>
        <w:t>В повседневной жизни и при изучении других предметов:</w:t>
      </w:r>
    </w:p>
    <w:p w:rsidR="007677D2" w:rsidRPr="00F8088C" w:rsidRDefault="00CD364E">
      <w:pPr>
        <w:pStyle w:val="afffd"/>
        <w:numPr>
          <w:ilvl w:val="0"/>
          <w:numId w:val="160"/>
        </w:numPr>
        <w:tabs>
          <w:tab w:val="left" w:pos="1134"/>
        </w:tabs>
        <w:spacing w:line="360" w:lineRule="auto"/>
        <w:ind w:left="0"/>
        <w:jc w:val="both"/>
        <w:rPr>
          <w:sz w:val="20"/>
          <w:szCs w:val="20"/>
        </w:rPr>
      </w:pPr>
      <w:r w:rsidRPr="00F8088C">
        <w:rPr>
          <w:rFonts w:ascii="Times New Roman" w:hAnsi="Times New Roman"/>
          <w:sz w:val="20"/>
          <w:szCs w:val="20"/>
        </w:rPr>
        <w:t>свободно оперировать формулами при решении задач в других учебных предметах и при проведении необходимых вычислений в реальной жизни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Построения</w:t>
      </w:r>
    </w:p>
    <w:p w:rsidR="007677D2" w:rsidRPr="00F8088C" w:rsidRDefault="00CD364E">
      <w:pPr>
        <w:pStyle w:val="affffff8"/>
        <w:numPr>
          <w:ilvl w:val="0"/>
          <w:numId w:val="161"/>
        </w:numPr>
        <w:tabs>
          <w:tab w:val="left" w:pos="1134"/>
        </w:tabs>
        <w:spacing w:line="360" w:lineRule="auto"/>
        <w:ind w:left="0"/>
        <w:rPr>
          <w:sz w:val="20"/>
          <w:szCs w:val="20"/>
        </w:rPr>
      </w:pPr>
      <w:r w:rsidRPr="00F8088C">
        <w:rPr>
          <w:rFonts w:ascii="Times New Roman" w:hAnsi="Times New Roman"/>
          <w:sz w:val="20"/>
          <w:szCs w:val="20"/>
        </w:rPr>
        <w:t xml:space="preserve">Оперировать понятием набора элементов, определяющих геометрическую фигуру, </w:t>
      </w:r>
    </w:p>
    <w:p w:rsidR="007677D2" w:rsidRPr="00F8088C" w:rsidRDefault="00CD364E">
      <w:pPr>
        <w:pStyle w:val="affffff8"/>
        <w:numPr>
          <w:ilvl w:val="0"/>
          <w:numId w:val="161"/>
        </w:numPr>
        <w:tabs>
          <w:tab w:val="left" w:pos="1134"/>
        </w:tabs>
        <w:spacing w:line="360" w:lineRule="auto"/>
        <w:ind w:left="0"/>
        <w:rPr>
          <w:sz w:val="20"/>
          <w:szCs w:val="20"/>
        </w:rPr>
      </w:pPr>
      <w:r w:rsidRPr="00F8088C">
        <w:rPr>
          <w:rFonts w:ascii="Times New Roman" w:hAnsi="Times New Roman"/>
          <w:sz w:val="20"/>
          <w:szCs w:val="20"/>
        </w:rPr>
        <w:t>владеть набором методов построений циркулем и линейкой;</w:t>
      </w:r>
    </w:p>
    <w:p w:rsidR="007677D2" w:rsidRPr="00F8088C" w:rsidRDefault="00CD364E">
      <w:pPr>
        <w:pStyle w:val="affffff8"/>
        <w:numPr>
          <w:ilvl w:val="0"/>
          <w:numId w:val="161"/>
        </w:numPr>
        <w:tabs>
          <w:tab w:val="left" w:pos="1134"/>
        </w:tabs>
        <w:spacing w:line="360" w:lineRule="auto"/>
        <w:ind w:left="0"/>
        <w:rPr>
          <w:sz w:val="20"/>
          <w:szCs w:val="20"/>
        </w:rPr>
      </w:pPr>
      <w:r w:rsidRPr="00F8088C">
        <w:rPr>
          <w:rFonts w:ascii="Times New Roman" w:hAnsi="Times New Roman"/>
          <w:sz w:val="20"/>
          <w:szCs w:val="20"/>
        </w:rPr>
        <w:t>проводить анализ и реализовывать этапы решения задач на построение.</w:t>
      </w:r>
    </w:p>
    <w:p w:rsidR="007677D2" w:rsidRPr="00F8088C" w:rsidRDefault="00CD364E">
      <w:pPr>
        <w:pStyle w:val="affffff8"/>
        <w:tabs>
          <w:tab w:val="left" w:pos="1134"/>
        </w:tabs>
        <w:spacing w:line="360" w:lineRule="auto"/>
        <w:ind w:firstLine="709"/>
        <w:rPr>
          <w:sz w:val="20"/>
          <w:szCs w:val="20"/>
        </w:rPr>
      </w:pPr>
      <w:r w:rsidRPr="00F8088C">
        <w:rPr>
          <w:rFonts w:ascii="Times New Roman" w:hAnsi="Times New Roman"/>
          <w:b/>
          <w:i/>
          <w:sz w:val="20"/>
          <w:szCs w:val="20"/>
        </w:rPr>
        <w:t>В повседневной жизни и при изучении других предметов:</w:t>
      </w:r>
    </w:p>
    <w:p w:rsidR="007677D2" w:rsidRPr="00F8088C" w:rsidRDefault="00CD364E">
      <w:pPr>
        <w:pStyle w:val="affffff8"/>
        <w:numPr>
          <w:ilvl w:val="0"/>
          <w:numId w:val="161"/>
        </w:numPr>
        <w:tabs>
          <w:tab w:val="left" w:pos="1134"/>
        </w:tabs>
        <w:spacing w:line="360" w:lineRule="auto"/>
        <w:ind w:left="0"/>
        <w:rPr>
          <w:sz w:val="20"/>
          <w:szCs w:val="20"/>
        </w:rPr>
      </w:pPr>
      <w:r w:rsidRPr="00F8088C">
        <w:rPr>
          <w:rFonts w:ascii="Times New Roman" w:hAnsi="Times New Roman"/>
          <w:sz w:val="20"/>
          <w:szCs w:val="20"/>
        </w:rPr>
        <w:t>выполнять построения на местности;</w:t>
      </w:r>
    </w:p>
    <w:p w:rsidR="007677D2" w:rsidRPr="00F8088C" w:rsidRDefault="00CD364E">
      <w:pPr>
        <w:pStyle w:val="affffff8"/>
        <w:numPr>
          <w:ilvl w:val="0"/>
          <w:numId w:val="161"/>
        </w:numPr>
        <w:tabs>
          <w:tab w:val="left" w:pos="1134"/>
        </w:tabs>
        <w:spacing w:line="360" w:lineRule="auto"/>
        <w:ind w:left="0"/>
        <w:rPr>
          <w:sz w:val="20"/>
          <w:szCs w:val="20"/>
        </w:rPr>
      </w:pPr>
      <w:r w:rsidRPr="00F8088C">
        <w:rPr>
          <w:rFonts w:ascii="Times New Roman" w:hAnsi="Times New Roman"/>
          <w:sz w:val="20"/>
          <w:szCs w:val="20"/>
        </w:rPr>
        <w:t>оценивать размеры реальных объектов окружающего мира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Преобразования</w:t>
      </w:r>
    </w:p>
    <w:p w:rsidR="007677D2" w:rsidRPr="00F8088C" w:rsidRDefault="00CD364E">
      <w:pPr>
        <w:pStyle w:val="afffd"/>
        <w:numPr>
          <w:ilvl w:val="0"/>
          <w:numId w:val="166"/>
        </w:numPr>
        <w:tabs>
          <w:tab w:val="left" w:pos="1134"/>
        </w:tabs>
        <w:spacing w:line="360" w:lineRule="auto"/>
        <w:ind w:left="0"/>
        <w:jc w:val="both"/>
        <w:rPr>
          <w:sz w:val="20"/>
          <w:szCs w:val="20"/>
        </w:rPr>
      </w:pPr>
      <w:r w:rsidRPr="00F8088C">
        <w:rPr>
          <w:rFonts w:ascii="Times New Roman" w:hAnsi="Times New Roman"/>
          <w:sz w:val="20"/>
          <w:szCs w:val="20"/>
        </w:rPr>
        <w:t>Оперировать движениями и преобразованиями как межпредметными понятиями;</w:t>
      </w:r>
    </w:p>
    <w:p w:rsidR="007677D2" w:rsidRPr="00F8088C" w:rsidRDefault="00CD364E">
      <w:pPr>
        <w:pStyle w:val="afffd"/>
        <w:numPr>
          <w:ilvl w:val="0"/>
          <w:numId w:val="166"/>
        </w:numPr>
        <w:tabs>
          <w:tab w:val="left" w:pos="1134"/>
        </w:tabs>
        <w:spacing w:line="360" w:lineRule="auto"/>
        <w:ind w:left="0"/>
        <w:jc w:val="both"/>
        <w:rPr>
          <w:sz w:val="20"/>
          <w:szCs w:val="20"/>
        </w:rPr>
      </w:pPr>
      <w:r w:rsidRPr="00F8088C">
        <w:rPr>
          <w:rFonts w:ascii="Times New Roman" w:hAnsi="Times New Roman"/>
          <w:sz w:val="20"/>
          <w:szCs w:val="20"/>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7677D2" w:rsidRPr="00F8088C" w:rsidRDefault="00CD364E">
      <w:pPr>
        <w:pStyle w:val="afffd"/>
        <w:numPr>
          <w:ilvl w:val="0"/>
          <w:numId w:val="166"/>
        </w:numPr>
        <w:tabs>
          <w:tab w:val="left" w:pos="1134"/>
        </w:tabs>
        <w:spacing w:line="360" w:lineRule="auto"/>
        <w:ind w:left="0"/>
        <w:jc w:val="both"/>
        <w:rPr>
          <w:sz w:val="20"/>
          <w:szCs w:val="20"/>
        </w:rPr>
      </w:pPr>
      <w:r w:rsidRPr="00F8088C">
        <w:rPr>
          <w:rFonts w:ascii="Times New Roman" w:hAnsi="Times New Roman"/>
          <w:sz w:val="20"/>
          <w:szCs w:val="20"/>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7677D2" w:rsidRPr="00F8088C" w:rsidRDefault="00CD364E">
      <w:pPr>
        <w:pStyle w:val="affffff8"/>
        <w:tabs>
          <w:tab w:val="left" w:pos="1134"/>
        </w:tabs>
        <w:spacing w:line="360" w:lineRule="auto"/>
        <w:ind w:firstLine="709"/>
        <w:rPr>
          <w:sz w:val="20"/>
          <w:szCs w:val="20"/>
        </w:rPr>
      </w:pPr>
      <w:r w:rsidRPr="00F8088C">
        <w:rPr>
          <w:rFonts w:ascii="Times New Roman" w:hAnsi="Times New Roman"/>
          <w:b/>
          <w:i/>
          <w:sz w:val="20"/>
          <w:szCs w:val="20"/>
        </w:rPr>
        <w:t xml:space="preserve">В повседневной жизни и при изучении других предметов: </w:t>
      </w:r>
    </w:p>
    <w:p w:rsidR="007677D2" w:rsidRPr="00F8088C" w:rsidRDefault="00CD364E">
      <w:pPr>
        <w:pStyle w:val="afffd"/>
        <w:numPr>
          <w:ilvl w:val="0"/>
          <w:numId w:val="166"/>
        </w:numPr>
        <w:tabs>
          <w:tab w:val="left" w:pos="1134"/>
        </w:tabs>
        <w:spacing w:line="360" w:lineRule="auto"/>
        <w:ind w:left="0"/>
        <w:jc w:val="both"/>
        <w:rPr>
          <w:sz w:val="20"/>
          <w:szCs w:val="20"/>
        </w:rPr>
      </w:pPr>
      <w:r w:rsidRPr="00F8088C">
        <w:rPr>
          <w:rFonts w:ascii="Times New Roman" w:hAnsi="Times New Roman"/>
          <w:sz w:val="20"/>
          <w:szCs w:val="20"/>
        </w:rPr>
        <w:t>применять свойства движений и применять подобие для построений и вычислений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Векторы и координаты на плоскости</w:t>
      </w:r>
    </w:p>
    <w:p w:rsidR="007677D2" w:rsidRPr="00F8088C" w:rsidRDefault="00CD364E">
      <w:pPr>
        <w:pStyle w:val="afffd"/>
        <w:numPr>
          <w:ilvl w:val="0"/>
          <w:numId w:val="165"/>
        </w:numPr>
        <w:tabs>
          <w:tab w:val="left" w:pos="1134"/>
        </w:tabs>
        <w:spacing w:line="360" w:lineRule="auto"/>
        <w:ind w:left="0"/>
        <w:jc w:val="both"/>
        <w:rPr>
          <w:sz w:val="20"/>
          <w:szCs w:val="20"/>
        </w:rPr>
      </w:pPr>
      <w:r w:rsidRPr="00F8088C">
        <w:rPr>
          <w:rFonts w:ascii="Times New Roman" w:hAnsi="Times New Roman"/>
          <w:sz w:val="20"/>
          <w:szCs w:val="20"/>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7677D2" w:rsidRPr="00F8088C" w:rsidRDefault="00CD364E">
      <w:pPr>
        <w:pStyle w:val="afffd"/>
        <w:numPr>
          <w:ilvl w:val="0"/>
          <w:numId w:val="165"/>
        </w:numPr>
        <w:tabs>
          <w:tab w:val="left" w:pos="1134"/>
        </w:tabs>
        <w:spacing w:line="360" w:lineRule="auto"/>
        <w:ind w:left="0"/>
        <w:jc w:val="both"/>
        <w:rPr>
          <w:sz w:val="20"/>
          <w:szCs w:val="20"/>
        </w:rPr>
      </w:pPr>
      <w:r w:rsidRPr="00F8088C">
        <w:rPr>
          <w:rFonts w:ascii="Times New Roman" w:hAnsi="Times New Roman"/>
          <w:sz w:val="20"/>
          <w:szCs w:val="20"/>
        </w:rPr>
        <w:t>Владеть векторным и координатным методом на плоскости для решения задач на вычисление и доказательства;</w:t>
      </w:r>
    </w:p>
    <w:p w:rsidR="007677D2" w:rsidRPr="00F8088C" w:rsidRDefault="00CD364E">
      <w:pPr>
        <w:pStyle w:val="afffd"/>
        <w:numPr>
          <w:ilvl w:val="0"/>
          <w:numId w:val="165"/>
        </w:numPr>
        <w:tabs>
          <w:tab w:val="left" w:pos="1134"/>
        </w:tabs>
        <w:spacing w:line="360" w:lineRule="auto"/>
        <w:ind w:left="0"/>
        <w:jc w:val="both"/>
        <w:rPr>
          <w:sz w:val="20"/>
          <w:szCs w:val="20"/>
        </w:rPr>
      </w:pPr>
      <w:r w:rsidRPr="00F8088C">
        <w:rPr>
          <w:rFonts w:ascii="Times New Roman" w:hAnsi="Times New Roman"/>
          <w:sz w:val="20"/>
          <w:szCs w:val="20"/>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7677D2" w:rsidRPr="00F8088C" w:rsidRDefault="00CD364E">
      <w:pPr>
        <w:pStyle w:val="afffd"/>
        <w:numPr>
          <w:ilvl w:val="0"/>
          <w:numId w:val="165"/>
        </w:numPr>
        <w:tabs>
          <w:tab w:val="left" w:pos="1134"/>
        </w:tabs>
        <w:spacing w:line="360" w:lineRule="auto"/>
        <w:ind w:left="0"/>
        <w:jc w:val="both"/>
        <w:rPr>
          <w:sz w:val="20"/>
          <w:szCs w:val="20"/>
        </w:rPr>
      </w:pPr>
      <w:r w:rsidRPr="00F8088C">
        <w:rPr>
          <w:rFonts w:ascii="Times New Roman" w:hAnsi="Times New Roman"/>
          <w:sz w:val="20"/>
          <w:szCs w:val="20"/>
        </w:rPr>
        <w:t>использовать уравнения фигур для решения задач и самостоятельно составлять уравнения отдельных плоских фигур.</w:t>
      </w:r>
    </w:p>
    <w:p w:rsidR="007677D2" w:rsidRPr="00F8088C" w:rsidRDefault="00CD364E">
      <w:pPr>
        <w:pStyle w:val="affffff8"/>
        <w:tabs>
          <w:tab w:val="left" w:pos="1134"/>
        </w:tabs>
        <w:spacing w:line="360" w:lineRule="auto"/>
        <w:ind w:firstLine="709"/>
        <w:rPr>
          <w:sz w:val="20"/>
          <w:szCs w:val="20"/>
        </w:rPr>
      </w:pPr>
      <w:r w:rsidRPr="00F8088C">
        <w:rPr>
          <w:rFonts w:ascii="Times New Roman" w:hAnsi="Times New Roman"/>
          <w:b/>
          <w:i/>
          <w:sz w:val="20"/>
          <w:szCs w:val="20"/>
        </w:rPr>
        <w:t xml:space="preserve">В повседневной жизни и при изучении других предметов: </w:t>
      </w:r>
    </w:p>
    <w:p w:rsidR="007677D2" w:rsidRPr="00F8088C" w:rsidRDefault="00CD364E">
      <w:pPr>
        <w:pStyle w:val="afffd"/>
        <w:numPr>
          <w:ilvl w:val="0"/>
          <w:numId w:val="165"/>
        </w:numPr>
        <w:tabs>
          <w:tab w:val="left" w:pos="1134"/>
        </w:tabs>
        <w:spacing w:line="360" w:lineRule="auto"/>
        <w:ind w:left="0"/>
        <w:jc w:val="both"/>
        <w:rPr>
          <w:sz w:val="20"/>
          <w:szCs w:val="20"/>
        </w:rPr>
      </w:pPr>
      <w:r w:rsidRPr="00F8088C">
        <w:rPr>
          <w:rFonts w:ascii="Times New Roman" w:hAnsi="Times New Roman"/>
          <w:sz w:val="20"/>
          <w:szCs w:val="20"/>
        </w:rPr>
        <w:t>использовать понятия векторов и координат для решения задач по физике, географии и другим учебным предметам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История математики</w:t>
      </w:r>
    </w:p>
    <w:p w:rsidR="007677D2" w:rsidRPr="00F8088C" w:rsidRDefault="00CD364E">
      <w:pPr>
        <w:pStyle w:val="afffd"/>
        <w:numPr>
          <w:ilvl w:val="0"/>
          <w:numId w:val="172"/>
        </w:numPr>
        <w:tabs>
          <w:tab w:val="left" w:pos="1134"/>
        </w:tabs>
        <w:spacing w:line="360" w:lineRule="auto"/>
        <w:ind w:left="0"/>
        <w:jc w:val="both"/>
        <w:rPr>
          <w:sz w:val="20"/>
          <w:szCs w:val="20"/>
        </w:rPr>
      </w:pPr>
      <w:r w:rsidRPr="00F8088C">
        <w:rPr>
          <w:rFonts w:ascii="Times New Roman" w:hAnsi="Times New Roman"/>
          <w:sz w:val="20"/>
          <w:szCs w:val="20"/>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7677D2" w:rsidRPr="00F8088C" w:rsidRDefault="00CD364E">
      <w:pPr>
        <w:pStyle w:val="affffff8"/>
        <w:numPr>
          <w:ilvl w:val="0"/>
          <w:numId w:val="172"/>
        </w:numPr>
        <w:tabs>
          <w:tab w:val="left" w:pos="1134"/>
        </w:tabs>
        <w:spacing w:line="360" w:lineRule="auto"/>
        <w:ind w:left="0"/>
        <w:rPr>
          <w:sz w:val="20"/>
          <w:szCs w:val="20"/>
        </w:rPr>
      </w:pPr>
      <w:r w:rsidRPr="00F8088C">
        <w:rPr>
          <w:rFonts w:ascii="Times New Roman" w:hAnsi="Times New Roman"/>
          <w:sz w:val="20"/>
          <w:szCs w:val="20"/>
        </w:rPr>
        <w:t>рассматривать математику в контексте истории развития цивилизации и истории развития науки, понимать роль математики в развитии России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Методы математики</w:t>
      </w:r>
    </w:p>
    <w:p w:rsidR="007677D2" w:rsidRPr="00F8088C" w:rsidRDefault="00CD364E">
      <w:pPr>
        <w:pStyle w:val="a0"/>
        <w:numPr>
          <w:ilvl w:val="0"/>
          <w:numId w:val="172"/>
        </w:numPr>
        <w:tabs>
          <w:tab w:val="left" w:pos="1134"/>
        </w:tabs>
        <w:spacing w:after="0" w:line="360" w:lineRule="auto"/>
        <w:ind w:left="0"/>
        <w:jc w:val="both"/>
        <w:rPr>
          <w:sz w:val="20"/>
          <w:szCs w:val="20"/>
        </w:rPr>
      </w:pPr>
      <w:r w:rsidRPr="00F8088C">
        <w:rPr>
          <w:rFonts w:ascii="Times New Roman" w:hAnsi="Times New Roman" w:cs="Times New Roman"/>
          <w:bCs/>
          <w:iCs/>
          <w:sz w:val="20"/>
          <w:szCs w:val="20"/>
        </w:rPr>
        <w:t>Владеть знаниями о различных методах обоснования математических утверждений и самостоятельно применять их;</w:t>
      </w:r>
    </w:p>
    <w:p w:rsidR="007677D2" w:rsidRPr="00F8088C" w:rsidRDefault="00CD364E">
      <w:pPr>
        <w:pStyle w:val="a0"/>
        <w:numPr>
          <w:ilvl w:val="0"/>
          <w:numId w:val="172"/>
        </w:numPr>
        <w:tabs>
          <w:tab w:val="left" w:pos="1134"/>
        </w:tabs>
        <w:spacing w:after="0" w:line="360" w:lineRule="auto"/>
        <w:ind w:left="0"/>
        <w:jc w:val="both"/>
        <w:rPr>
          <w:sz w:val="20"/>
          <w:szCs w:val="20"/>
        </w:rPr>
      </w:pPr>
      <w:r w:rsidRPr="00F8088C">
        <w:rPr>
          <w:rFonts w:ascii="Times New Roman" w:hAnsi="Times New Roman" w:cs="Times New Roman"/>
          <w:bCs/>
          <w:iCs/>
          <w:sz w:val="20"/>
          <w:szCs w:val="20"/>
        </w:rPr>
        <w:t>владеть типологией задач и пользоваться этой типологией при выборе метода решения;</w:t>
      </w:r>
    </w:p>
    <w:p w:rsidR="007677D2" w:rsidRPr="00F8088C" w:rsidRDefault="00CD364E">
      <w:pPr>
        <w:pStyle w:val="a0"/>
        <w:numPr>
          <w:ilvl w:val="0"/>
          <w:numId w:val="172"/>
        </w:numPr>
        <w:tabs>
          <w:tab w:val="left" w:pos="1134"/>
        </w:tabs>
        <w:spacing w:after="0" w:line="360" w:lineRule="auto"/>
        <w:ind w:left="0"/>
        <w:jc w:val="both"/>
        <w:rPr>
          <w:sz w:val="20"/>
          <w:szCs w:val="20"/>
        </w:rPr>
      </w:pPr>
      <w:r w:rsidRPr="00F8088C">
        <w:rPr>
          <w:rFonts w:ascii="Times New Roman" w:hAnsi="Times New Roman" w:cs="Times New Roman"/>
          <w:sz w:val="20"/>
          <w:szCs w:val="20"/>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7677D2" w:rsidRPr="00F8088C" w:rsidRDefault="007677D2">
      <w:pPr>
        <w:pStyle w:val="a0"/>
        <w:spacing w:after="0" w:line="360" w:lineRule="auto"/>
        <w:ind w:firstLine="709"/>
        <w:jc w:val="both"/>
        <w:rPr>
          <w:sz w:val="20"/>
          <w:szCs w:val="20"/>
        </w:rPr>
      </w:pPr>
    </w:p>
    <w:p w:rsidR="007677D2" w:rsidRPr="00F8088C" w:rsidRDefault="00CD364E">
      <w:pPr>
        <w:pStyle w:val="3"/>
        <w:spacing w:before="0" w:after="0" w:line="360" w:lineRule="auto"/>
        <w:ind w:firstLine="709"/>
        <w:rPr>
          <w:sz w:val="20"/>
          <w:szCs w:val="20"/>
        </w:rPr>
      </w:pPr>
      <w:bookmarkStart w:id="92" w:name="__RefHeading__71439_1819210592"/>
      <w:bookmarkStart w:id="93" w:name="_Toc409691639"/>
      <w:bookmarkStart w:id="94" w:name="_Toc410653962"/>
      <w:bookmarkStart w:id="95" w:name="_Toc284663350"/>
      <w:bookmarkEnd w:id="92"/>
      <w:r w:rsidRPr="00F8088C">
        <w:rPr>
          <w:sz w:val="20"/>
          <w:szCs w:val="20"/>
        </w:rPr>
        <w:t>1.2.3.10. Информатика</w:t>
      </w:r>
      <w:bookmarkEnd w:id="93"/>
      <w:bookmarkEnd w:id="94"/>
      <w:bookmarkEnd w:id="95"/>
      <w:r w:rsidRPr="00F8088C">
        <w:rPr>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Введение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pacing w:val="1"/>
          <w:sz w:val="20"/>
          <w:szCs w:val="20"/>
        </w:rPr>
        <w:t>Выпускни</w:t>
      </w:r>
      <w:r w:rsidRPr="00F8088C">
        <w:rPr>
          <w:rFonts w:ascii="Times New Roman" w:hAnsi="Times New Roman" w:cs="Times New Roman"/>
          <w:b/>
          <w:sz w:val="20"/>
          <w:szCs w:val="20"/>
        </w:rPr>
        <w:t>к</w:t>
      </w:r>
      <w:r w:rsidRPr="00F8088C">
        <w:rPr>
          <w:rFonts w:ascii="Times New Roman" w:hAnsi="Times New Roman" w:cs="Times New Roman"/>
          <w:b/>
          <w:spacing w:val="-12"/>
          <w:sz w:val="20"/>
          <w:szCs w:val="20"/>
        </w:rPr>
        <w:t xml:space="preserve"> </w:t>
      </w:r>
      <w:r w:rsidRPr="00F8088C">
        <w:rPr>
          <w:rFonts w:ascii="Times New Roman" w:hAnsi="Times New Roman" w:cs="Times New Roman"/>
          <w:b/>
          <w:spacing w:val="1"/>
          <w:sz w:val="20"/>
          <w:szCs w:val="20"/>
        </w:rPr>
        <w:t>научитс</w:t>
      </w:r>
      <w:r w:rsidRPr="00F8088C">
        <w:rPr>
          <w:rFonts w:ascii="Times New Roman" w:hAnsi="Times New Roman" w:cs="Times New Roman"/>
          <w:b/>
          <w:spacing w:val="2"/>
          <w:sz w:val="20"/>
          <w:szCs w:val="20"/>
        </w:rPr>
        <w:t>я</w:t>
      </w:r>
      <w:r w:rsidRPr="00F8088C">
        <w:rPr>
          <w:rFonts w:ascii="Times New Roman" w:hAnsi="Times New Roman" w:cs="Times New Roman"/>
          <w:b/>
          <w:sz w:val="20"/>
          <w:szCs w:val="20"/>
        </w:rPr>
        <w:t>:</w:t>
      </w:r>
    </w:p>
    <w:p w:rsidR="007677D2" w:rsidRPr="00F8088C" w:rsidRDefault="00CD364E">
      <w:pPr>
        <w:pStyle w:val="afffd"/>
        <w:numPr>
          <w:ilvl w:val="0"/>
          <w:numId w:val="106"/>
        </w:numPr>
        <w:tabs>
          <w:tab w:val="left" w:pos="820"/>
          <w:tab w:val="left" w:pos="993"/>
          <w:tab w:val="left" w:pos="4100"/>
          <w:tab w:val="left" w:pos="6260"/>
          <w:tab w:val="left" w:pos="8240"/>
        </w:tabs>
        <w:spacing w:line="360" w:lineRule="auto"/>
        <w:ind w:left="0"/>
        <w:jc w:val="both"/>
        <w:rPr>
          <w:sz w:val="20"/>
          <w:szCs w:val="20"/>
        </w:rPr>
      </w:pPr>
      <w:r w:rsidRPr="00F8088C">
        <w:rPr>
          <w:rFonts w:ascii="Times New Roman" w:eastAsia="Times New Roman" w:hAnsi="Times New Roman"/>
          <w:spacing w:val="1"/>
          <w:sz w:val="20"/>
          <w:szCs w:val="20"/>
        </w:rPr>
        <w:t>использоват</w:t>
      </w:r>
      <w:r w:rsidRPr="00F8088C">
        <w:rPr>
          <w:rFonts w:ascii="Times New Roman" w:eastAsia="Times New Roman" w:hAnsi="Times New Roman"/>
          <w:sz w:val="20"/>
          <w:szCs w:val="20"/>
        </w:rPr>
        <w:t xml:space="preserve">ь </w:t>
      </w:r>
      <w:r w:rsidRPr="00F8088C">
        <w:rPr>
          <w:rFonts w:ascii="Times New Roman" w:eastAsia="Times New Roman" w:hAnsi="Times New Roman"/>
          <w:spacing w:val="1"/>
          <w:sz w:val="20"/>
          <w:szCs w:val="20"/>
        </w:rPr>
        <w:t>термин</w:t>
      </w:r>
      <w:r w:rsidRPr="00F8088C">
        <w:rPr>
          <w:rFonts w:ascii="Times New Roman" w:eastAsia="Times New Roman" w:hAnsi="Times New Roman"/>
          <w:sz w:val="20"/>
          <w:szCs w:val="20"/>
        </w:rPr>
        <w:t xml:space="preserve">ы </w:t>
      </w:r>
      <w:r w:rsidRPr="00F8088C">
        <w:rPr>
          <w:rFonts w:ascii="Times New Roman" w:eastAsia="Times New Roman" w:hAnsi="Times New Roman"/>
          <w:spacing w:val="1"/>
          <w:sz w:val="20"/>
          <w:szCs w:val="20"/>
        </w:rPr>
        <w:t>«информация»</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«сообщение»</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«данные»</w:t>
      </w:r>
      <w:r w:rsidRPr="00F8088C">
        <w:rPr>
          <w:rFonts w:ascii="Times New Roman" w:eastAsia="Times New Roman" w:hAnsi="Times New Roman"/>
          <w:sz w:val="20"/>
          <w:szCs w:val="20"/>
        </w:rPr>
        <w:t>, «</w:t>
      </w:r>
      <w:r w:rsidRPr="00F8088C">
        <w:rPr>
          <w:rFonts w:ascii="Times New Roman" w:eastAsia="Times New Roman" w:hAnsi="Times New Roman"/>
          <w:spacing w:val="1"/>
          <w:sz w:val="20"/>
          <w:szCs w:val="20"/>
        </w:rPr>
        <w:t>кодирование»</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«сигнал»</w:t>
      </w:r>
      <w:r w:rsidRPr="00F8088C">
        <w:rPr>
          <w:rFonts w:ascii="Times New Roman" w:eastAsia="Times New Roman" w:hAnsi="Times New Roman"/>
          <w:sz w:val="20"/>
          <w:szCs w:val="20"/>
        </w:rPr>
        <w:t>,</w:t>
      </w:r>
      <w:r w:rsidRPr="00F8088C">
        <w:rPr>
          <w:rFonts w:ascii="Times New Roman" w:eastAsia="Times New Roman" w:hAnsi="Times New Roman"/>
          <w:spacing w:val="7"/>
          <w:sz w:val="20"/>
          <w:szCs w:val="20"/>
        </w:rPr>
        <w:t xml:space="preserve"> </w:t>
      </w:r>
      <w:r w:rsidRPr="00F8088C">
        <w:rPr>
          <w:rFonts w:ascii="Times New Roman" w:eastAsia="Times New Roman" w:hAnsi="Times New Roman"/>
          <w:spacing w:val="1"/>
          <w:sz w:val="20"/>
          <w:szCs w:val="20"/>
        </w:rPr>
        <w:t>«обратна</w:t>
      </w:r>
      <w:r w:rsidRPr="00F8088C">
        <w:rPr>
          <w:rFonts w:ascii="Times New Roman" w:eastAsia="Times New Roman" w:hAnsi="Times New Roman"/>
          <w:sz w:val="20"/>
          <w:szCs w:val="20"/>
        </w:rPr>
        <w:t>я</w:t>
      </w:r>
      <w:r w:rsidRPr="00F8088C">
        <w:rPr>
          <w:rFonts w:ascii="Times New Roman" w:eastAsia="Times New Roman" w:hAnsi="Times New Roman"/>
          <w:spacing w:val="7"/>
          <w:sz w:val="20"/>
          <w:szCs w:val="20"/>
        </w:rPr>
        <w:t xml:space="preserve"> </w:t>
      </w:r>
      <w:r w:rsidRPr="00F8088C">
        <w:rPr>
          <w:rFonts w:ascii="Times New Roman" w:eastAsia="Times New Roman" w:hAnsi="Times New Roman"/>
          <w:spacing w:val="1"/>
          <w:sz w:val="20"/>
          <w:szCs w:val="20"/>
        </w:rPr>
        <w:t>связь»</w:t>
      </w:r>
      <w:r w:rsidRPr="00F8088C">
        <w:rPr>
          <w:rFonts w:ascii="Times New Roman" w:eastAsia="Times New Roman" w:hAnsi="Times New Roman"/>
          <w:sz w:val="20"/>
          <w:szCs w:val="20"/>
        </w:rPr>
        <w:t>,</w:t>
      </w:r>
      <w:r w:rsidRPr="00F8088C">
        <w:rPr>
          <w:rFonts w:ascii="Times New Roman" w:eastAsia="Times New Roman" w:hAnsi="Times New Roman"/>
          <w:spacing w:val="10"/>
          <w:sz w:val="20"/>
          <w:szCs w:val="20"/>
        </w:rPr>
        <w:t xml:space="preserve"> </w:t>
      </w:r>
      <w:r w:rsidRPr="00F8088C">
        <w:rPr>
          <w:rFonts w:ascii="Times New Roman" w:eastAsia="Times New Roman" w:hAnsi="Times New Roman"/>
          <w:sz w:val="20"/>
          <w:szCs w:val="20"/>
        </w:rPr>
        <w:t>а</w:t>
      </w:r>
      <w:r w:rsidRPr="00F8088C">
        <w:rPr>
          <w:rFonts w:ascii="Times New Roman" w:eastAsia="Times New Roman" w:hAnsi="Times New Roman"/>
          <w:spacing w:val="18"/>
          <w:sz w:val="20"/>
          <w:szCs w:val="20"/>
        </w:rPr>
        <w:t xml:space="preserve"> </w:t>
      </w:r>
      <w:r w:rsidRPr="00F8088C">
        <w:rPr>
          <w:rFonts w:ascii="Times New Roman" w:eastAsia="Times New Roman" w:hAnsi="Times New Roman"/>
          <w:spacing w:val="1"/>
          <w:sz w:val="20"/>
          <w:szCs w:val="20"/>
        </w:rPr>
        <w:t>такж</w:t>
      </w:r>
      <w:r w:rsidRPr="00F8088C">
        <w:rPr>
          <w:rFonts w:ascii="Times New Roman" w:eastAsia="Times New Roman" w:hAnsi="Times New Roman"/>
          <w:sz w:val="20"/>
          <w:szCs w:val="20"/>
        </w:rPr>
        <w:t>е</w:t>
      </w:r>
      <w:r w:rsidRPr="00F8088C">
        <w:rPr>
          <w:rFonts w:ascii="Times New Roman" w:eastAsia="Times New Roman" w:hAnsi="Times New Roman"/>
          <w:spacing w:val="12"/>
          <w:sz w:val="20"/>
          <w:szCs w:val="20"/>
        </w:rPr>
        <w:t xml:space="preserve"> </w:t>
      </w:r>
      <w:r w:rsidRPr="00F8088C">
        <w:rPr>
          <w:rFonts w:ascii="Times New Roman" w:eastAsia="Times New Roman" w:hAnsi="Times New Roman"/>
          <w:spacing w:val="1"/>
          <w:sz w:val="20"/>
          <w:szCs w:val="20"/>
        </w:rPr>
        <w:t>понимат</w:t>
      </w:r>
      <w:r w:rsidRPr="00F8088C">
        <w:rPr>
          <w:rFonts w:ascii="Times New Roman" w:eastAsia="Times New Roman" w:hAnsi="Times New Roman"/>
          <w:sz w:val="20"/>
          <w:szCs w:val="20"/>
        </w:rPr>
        <w:t>ь</w:t>
      </w:r>
      <w:r w:rsidRPr="00F8088C">
        <w:rPr>
          <w:rFonts w:ascii="Times New Roman" w:eastAsia="Times New Roman" w:hAnsi="Times New Roman"/>
          <w:spacing w:val="7"/>
          <w:sz w:val="20"/>
          <w:szCs w:val="20"/>
        </w:rPr>
        <w:t xml:space="preserve"> </w:t>
      </w:r>
      <w:r w:rsidRPr="00F8088C">
        <w:rPr>
          <w:rFonts w:ascii="Times New Roman" w:eastAsia="Times New Roman" w:hAnsi="Times New Roman"/>
          <w:spacing w:val="1"/>
          <w:sz w:val="20"/>
          <w:szCs w:val="20"/>
        </w:rPr>
        <w:t>разниц</w:t>
      </w:r>
      <w:r w:rsidRPr="00F8088C">
        <w:rPr>
          <w:rFonts w:ascii="Times New Roman" w:eastAsia="Times New Roman" w:hAnsi="Times New Roman"/>
          <w:sz w:val="20"/>
          <w:szCs w:val="20"/>
        </w:rPr>
        <w:t xml:space="preserve">у </w:t>
      </w:r>
      <w:r w:rsidRPr="00F8088C">
        <w:rPr>
          <w:rFonts w:ascii="Times New Roman" w:eastAsia="Times New Roman" w:hAnsi="Times New Roman"/>
          <w:spacing w:val="1"/>
          <w:sz w:val="20"/>
          <w:szCs w:val="20"/>
        </w:rPr>
        <w:t>межд</w:t>
      </w:r>
      <w:r w:rsidRPr="00F8088C">
        <w:rPr>
          <w:rFonts w:ascii="Times New Roman" w:eastAsia="Times New Roman" w:hAnsi="Times New Roman"/>
          <w:sz w:val="20"/>
          <w:szCs w:val="20"/>
        </w:rPr>
        <w:t>у</w:t>
      </w:r>
      <w:r w:rsidRPr="00F8088C">
        <w:rPr>
          <w:rFonts w:ascii="Times New Roman" w:eastAsia="Times New Roman" w:hAnsi="Times New Roman"/>
          <w:spacing w:val="10"/>
          <w:sz w:val="20"/>
          <w:szCs w:val="20"/>
        </w:rPr>
        <w:t xml:space="preserve"> </w:t>
      </w:r>
      <w:r w:rsidRPr="00F8088C">
        <w:rPr>
          <w:rFonts w:ascii="Times New Roman" w:eastAsia="Times New Roman" w:hAnsi="Times New Roman"/>
          <w:spacing w:val="1"/>
          <w:sz w:val="20"/>
          <w:szCs w:val="20"/>
        </w:rPr>
        <w:t>употребление</w:t>
      </w:r>
      <w:r w:rsidRPr="00F8088C">
        <w:rPr>
          <w:rFonts w:ascii="Times New Roman" w:eastAsia="Times New Roman" w:hAnsi="Times New Roman"/>
          <w:sz w:val="20"/>
          <w:szCs w:val="20"/>
        </w:rPr>
        <w:t xml:space="preserve">м </w:t>
      </w:r>
      <w:r w:rsidRPr="00F8088C">
        <w:rPr>
          <w:rFonts w:ascii="Times New Roman" w:eastAsia="Times New Roman" w:hAnsi="Times New Roman"/>
          <w:spacing w:val="1"/>
          <w:sz w:val="20"/>
          <w:szCs w:val="20"/>
        </w:rPr>
        <w:t>эти</w:t>
      </w:r>
      <w:r w:rsidRPr="00F8088C">
        <w:rPr>
          <w:rFonts w:ascii="Times New Roman" w:eastAsia="Times New Roman" w:hAnsi="Times New Roman"/>
          <w:sz w:val="20"/>
          <w:szCs w:val="20"/>
        </w:rPr>
        <w:t>х</w:t>
      </w:r>
      <w:r w:rsidRPr="00F8088C">
        <w:rPr>
          <w:rFonts w:ascii="Times New Roman" w:eastAsia="Times New Roman" w:hAnsi="Times New Roman"/>
          <w:spacing w:val="13"/>
          <w:sz w:val="20"/>
          <w:szCs w:val="20"/>
        </w:rPr>
        <w:t xml:space="preserve"> </w:t>
      </w:r>
      <w:r w:rsidRPr="00F8088C">
        <w:rPr>
          <w:rFonts w:ascii="Times New Roman" w:eastAsia="Times New Roman" w:hAnsi="Times New Roman"/>
          <w:spacing w:val="1"/>
          <w:sz w:val="20"/>
          <w:szCs w:val="20"/>
        </w:rPr>
        <w:t>термино</w:t>
      </w:r>
      <w:r w:rsidRPr="00F8088C">
        <w:rPr>
          <w:rFonts w:ascii="Times New Roman" w:eastAsia="Times New Roman" w:hAnsi="Times New Roman"/>
          <w:sz w:val="20"/>
          <w:szCs w:val="20"/>
        </w:rPr>
        <w:t>в</w:t>
      </w:r>
      <w:r w:rsidRPr="00F8088C">
        <w:rPr>
          <w:rFonts w:ascii="Times New Roman" w:eastAsia="Times New Roman" w:hAnsi="Times New Roman"/>
          <w:spacing w:val="7"/>
          <w:sz w:val="20"/>
          <w:szCs w:val="20"/>
        </w:rPr>
        <w:t xml:space="preserve"> </w:t>
      </w:r>
      <w:r w:rsidRPr="00F8088C">
        <w:rPr>
          <w:rFonts w:ascii="Times New Roman" w:eastAsia="Times New Roman" w:hAnsi="Times New Roman"/>
          <w:sz w:val="20"/>
          <w:szCs w:val="20"/>
        </w:rPr>
        <w:t>в</w:t>
      </w:r>
      <w:r w:rsidRPr="00F8088C">
        <w:rPr>
          <w:rFonts w:ascii="Times New Roman" w:eastAsia="Times New Roman" w:hAnsi="Times New Roman"/>
          <w:spacing w:val="17"/>
          <w:sz w:val="20"/>
          <w:szCs w:val="20"/>
        </w:rPr>
        <w:t xml:space="preserve"> </w:t>
      </w:r>
      <w:r w:rsidRPr="00F8088C">
        <w:rPr>
          <w:rFonts w:ascii="Times New Roman" w:eastAsia="Times New Roman" w:hAnsi="Times New Roman"/>
          <w:spacing w:val="1"/>
          <w:sz w:val="20"/>
          <w:szCs w:val="20"/>
        </w:rPr>
        <w:t>обыденно</w:t>
      </w:r>
      <w:r w:rsidRPr="00F8088C">
        <w:rPr>
          <w:rFonts w:ascii="Times New Roman" w:eastAsia="Times New Roman" w:hAnsi="Times New Roman"/>
          <w:sz w:val="20"/>
          <w:szCs w:val="20"/>
        </w:rPr>
        <w:t>й</w:t>
      </w:r>
      <w:r w:rsidRPr="00F8088C">
        <w:rPr>
          <w:rFonts w:ascii="Times New Roman" w:eastAsia="Times New Roman" w:hAnsi="Times New Roman"/>
          <w:spacing w:val="5"/>
          <w:sz w:val="20"/>
          <w:szCs w:val="20"/>
        </w:rPr>
        <w:t xml:space="preserve"> </w:t>
      </w:r>
      <w:r w:rsidRPr="00F8088C">
        <w:rPr>
          <w:rFonts w:ascii="Times New Roman" w:eastAsia="Times New Roman" w:hAnsi="Times New Roman"/>
          <w:spacing w:val="1"/>
          <w:sz w:val="20"/>
          <w:szCs w:val="20"/>
        </w:rPr>
        <w:t>реч</w:t>
      </w:r>
      <w:r w:rsidRPr="00F8088C">
        <w:rPr>
          <w:rFonts w:ascii="Times New Roman" w:eastAsia="Times New Roman" w:hAnsi="Times New Roman"/>
          <w:sz w:val="20"/>
          <w:szCs w:val="20"/>
        </w:rPr>
        <w:t>и</w:t>
      </w:r>
      <w:r w:rsidRPr="00F8088C">
        <w:rPr>
          <w:rFonts w:ascii="Times New Roman" w:eastAsia="Times New Roman" w:hAnsi="Times New Roman"/>
          <w:spacing w:val="13"/>
          <w:sz w:val="20"/>
          <w:szCs w:val="20"/>
        </w:rPr>
        <w:t xml:space="preserve"> </w:t>
      </w:r>
      <w:r w:rsidRPr="00F8088C">
        <w:rPr>
          <w:rFonts w:ascii="Times New Roman" w:eastAsia="Times New Roman" w:hAnsi="Times New Roman"/>
          <w:sz w:val="20"/>
          <w:szCs w:val="20"/>
        </w:rPr>
        <w:t>и</w:t>
      </w:r>
      <w:r w:rsidRPr="00F8088C">
        <w:rPr>
          <w:rFonts w:ascii="Times New Roman" w:eastAsia="Times New Roman" w:hAnsi="Times New Roman"/>
          <w:spacing w:val="17"/>
          <w:sz w:val="20"/>
          <w:szCs w:val="20"/>
        </w:rPr>
        <w:t xml:space="preserve"> </w:t>
      </w:r>
      <w:r w:rsidRPr="00F8088C">
        <w:rPr>
          <w:rFonts w:ascii="Times New Roman" w:eastAsia="Times New Roman" w:hAnsi="Times New Roman"/>
          <w:sz w:val="20"/>
          <w:szCs w:val="20"/>
        </w:rPr>
        <w:t xml:space="preserve">в </w:t>
      </w:r>
      <w:r w:rsidRPr="00F8088C">
        <w:rPr>
          <w:rFonts w:ascii="Times New Roman" w:eastAsia="Times New Roman" w:hAnsi="Times New Roman"/>
          <w:spacing w:val="1"/>
          <w:sz w:val="20"/>
          <w:szCs w:val="20"/>
        </w:rPr>
        <w:t>информатике</w:t>
      </w:r>
      <w:r w:rsidRPr="00F8088C">
        <w:rPr>
          <w:rFonts w:ascii="Times New Roman" w:eastAsia="Times New Roman" w:hAnsi="Times New Roman"/>
          <w:sz w:val="20"/>
          <w:szCs w:val="20"/>
        </w:rPr>
        <w:t xml:space="preserve">; </w:t>
      </w:r>
    </w:p>
    <w:p w:rsidR="007677D2" w:rsidRPr="00F8088C" w:rsidRDefault="00CD364E">
      <w:pPr>
        <w:pStyle w:val="afffd"/>
        <w:numPr>
          <w:ilvl w:val="0"/>
          <w:numId w:val="106"/>
        </w:numPr>
        <w:tabs>
          <w:tab w:val="left" w:pos="820"/>
          <w:tab w:val="left" w:pos="993"/>
          <w:tab w:val="left" w:pos="4100"/>
          <w:tab w:val="left" w:pos="6260"/>
          <w:tab w:val="left" w:pos="8240"/>
        </w:tabs>
        <w:spacing w:line="360" w:lineRule="auto"/>
        <w:ind w:left="0"/>
        <w:jc w:val="both"/>
        <w:rPr>
          <w:sz w:val="20"/>
          <w:szCs w:val="20"/>
        </w:rPr>
      </w:pPr>
      <w:r w:rsidRPr="00F8088C">
        <w:rPr>
          <w:rFonts w:ascii="Times New Roman" w:eastAsia="Times New Roman" w:hAnsi="Times New Roman"/>
          <w:spacing w:val="1"/>
          <w:sz w:val="20"/>
          <w:szCs w:val="20"/>
        </w:rPr>
        <w:t>приводит</w:t>
      </w:r>
      <w:r w:rsidRPr="00F8088C">
        <w:rPr>
          <w:rFonts w:ascii="Times New Roman" w:eastAsia="Times New Roman" w:hAnsi="Times New Roman"/>
          <w:sz w:val="20"/>
          <w:szCs w:val="20"/>
        </w:rPr>
        <w:t xml:space="preserve">ь </w:t>
      </w:r>
      <w:r w:rsidRPr="00F8088C">
        <w:rPr>
          <w:rFonts w:ascii="Times New Roman" w:eastAsia="Times New Roman" w:hAnsi="Times New Roman"/>
          <w:spacing w:val="1"/>
          <w:sz w:val="20"/>
          <w:szCs w:val="20"/>
        </w:rPr>
        <w:t>пример</w:t>
      </w:r>
      <w:r w:rsidRPr="00F8088C">
        <w:rPr>
          <w:rFonts w:ascii="Times New Roman" w:eastAsia="Times New Roman" w:hAnsi="Times New Roman"/>
          <w:sz w:val="20"/>
          <w:szCs w:val="20"/>
        </w:rPr>
        <w:t>ы и</w:t>
      </w:r>
      <w:r w:rsidRPr="00F8088C">
        <w:rPr>
          <w:rFonts w:ascii="Times New Roman" w:eastAsia="Times New Roman" w:hAnsi="Times New Roman"/>
          <w:spacing w:val="2"/>
          <w:sz w:val="20"/>
          <w:szCs w:val="20"/>
        </w:rPr>
        <w:t>н</w:t>
      </w:r>
      <w:r w:rsidRPr="00F8088C">
        <w:rPr>
          <w:rFonts w:ascii="Times New Roman" w:eastAsia="Times New Roman" w:hAnsi="Times New Roman"/>
          <w:spacing w:val="1"/>
          <w:sz w:val="20"/>
          <w:szCs w:val="20"/>
        </w:rPr>
        <w:t>форм</w:t>
      </w:r>
      <w:r w:rsidRPr="00F8088C">
        <w:rPr>
          <w:rFonts w:ascii="Times New Roman" w:eastAsia="Times New Roman" w:hAnsi="Times New Roman"/>
          <w:spacing w:val="-1"/>
          <w:sz w:val="20"/>
          <w:szCs w:val="20"/>
        </w:rPr>
        <w:t>а</w:t>
      </w:r>
      <w:r w:rsidRPr="00F8088C">
        <w:rPr>
          <w:rFonts w:ascii="Times New Roman" w:eastAsia="Times New Roman" w:hAnsi="Times New Roman"/>
          <w:sz w:val="20"/>
          <w:szCs w:val="20"/>
        </w:rPr>
        <w:t>ц</w:t>
      </w:r>
      <w:r w:rsidRPr="00F8088C">
        <w:rPr>
          <w:rFonts w:ascii="Times New Roman" w:eastAsia="Times New Roman" w:hAnsi="Times New Roman"/>
          <w:spacing w:val="2"/>
          <w:sz w:val="20"/>
          <w:szCs w:val="20"/>
        </w:rPr>
        <w:t>и</w:t>
      </w:r>
      <w:r w:rsidRPr="00F8088C">
        <w:rPr>
          <w:rFonts w:ascii="Times New Roman" w:eastAsia="Times New Roman" w:hAnsi="Times New Roman"/>
          <w:sz w:val="20"/>
          <w:szCs w:val="20"/>
        </w:rPr>
        <w:t>о</w:t>
      </w:r>
      <w:r w:rsidRPr="00F8088C">
        <w:rPr>
          <w:rFonts w:ascii="Times New Roman" w:eastAsia="Times New Roman" w:hAnsi="Times New Roman"/>
          <w:spacing w:val="2"/>
          <w:sz w:val="20"/>
          <w:szCs w:val="20"/>
        </w:rPr>
        <w:t>н</w:t>
      </w:r>
      <w:r w:rsidRPr="00F8088C">
        <w:rPr>
          <w:rFonts w:ascii="Times New Roman" w:eastAsia="Times New Roman" w:hAnsi="Times New Roman"/>
          <w:sz w:val="20"/>
          <w:szCs w:val="20"/>
        </w:rPr>
        <w:t>н</w:t>
      </w:r>
      <w:r w:rsidRPr="00F8088C">
        <w:rPr>
          <w:rFonts w:ascii="Times New Roman" w:eastAsia="Times New Roman" w:hAnsi="Times New Roman"/>
          <w:spacing w:val="2"/>
          <w:sz w:val="20"/>
          <w:szCs w:val="20"/>
        </w:rPr>
        <w:t>ы</w:t>
      </w:r>
      <w:r w:rsidRPr="00F8088C">
        <w:rPr>
          <w:rFonts w:ascii="Times New Roman" w:eastAsia="Times New Roman" w:hAnsi="Times New Roman"/>
          <w:sz w:val="20"/>
          <w:szCs w:val="20"/>
        </w:rPr>
        <w:t xml:space="preserve">х </w:t>
      </w:r>
      <w:r w:rsidRPr="00F8088C">
        <w:rPr>
          <w:rFonts w:ascii="Times New Roman" w:eastAsia="Times New Roman" w:hAnsi="Times New Roman"/>
          <w:spacing w:val="2"/>
          <w:sz w:val="20"/>
          <w:szCs w:val="20"/>
        </w:rPr>
        <w:t>п</w:t>
      </w:r>
      <w:r w:rsidRPr="00F8088C">
        <w:rPr>
          <w:rFonts w:ascii="Times New Roman" w:eastAsia="Times New Roman" w:hAnsi="Times New Roman"/>
          <w:sz w:val="20"/>
          <w:szCs w:val="20"/>
        </w:rPr>
        <w:t>р</w:t>
      </w:r>
      <w:r w:rsidRPr="00F8088C">
        <w:rPr>
          <w:rFonts w:ascii="Times New Roman" w:eastAsia="Times New Roman" w:hAnsi="Times New Roman"/>
          <w:spacing w:val="2"/>
          <w:sz w:val="20"/>
          <w:szCs w:val="20"/>
        </w:rPr>
        <w:t>о</w:t>
      </w:r>
      <w:r w:rsidRPr="00F8088C">
        <w:rPr>
          <w:rFonts w:ascii="Times New Roman" w:eastAsia="Times New Roman" w:hAnsi="Times New Roman"/>
          <w:sz w:val="20"/>
          <w:szCs w:val="20"/>
        </w:rPr>
        <w:t>ц</w:t>
      </w:r>
      <w:r w:rsidRPr="00F8088C">
        <w:rPr>
          <w:rFonts w:ascii="Times New Roman" w:eastAsia="Times New Roman" w:hAnsi="Times New Roman"/>
          <w:spacing w:val="1"/>
          <w:sz w:val="20"/>
          <w:szCs w:val="20"/>
        </w:rPr>
        <w:t>ес</w:t>
      </w:r>
      <w:r w:rsidRPr="00F8088C">
        <w:rPr>
          <w:rFonts w:ascii="Times New Roman" w:eastAsia="Times New Roman" w:hAnsi="Times New Roman"/>
          <w:spacing w:val="-1"/>
          <w:sz w:val="20"/>
          <w:szCs w:val="20"/>
        </w:rPr>
        <w:t>со</w:t>
      </w:r>
      <w:r w:rsidRPr="00F8088C">
        <w:rPr>
          <w:rFonts w:ascii="Times New Roman" w:eastAsia="Times New Roman" w:hAnsi="Times New Roman"/>
          <w:sz w:val="20"/>
          <w:szCs w:val="20"/>
        </w:rPr>
        <w:t xml:space="preserve">в – </w:t>
      </w:r>
      <w:r w:rsidRPr="00F8088C">
        <w:rPr>
          <w:rFonts w:ascii="Times New Roman" w:eastAsia="Times New Roman" w:hAnsi="Times New Roman"/>
          <w:spacing w:val="1"/>
          <w:sz w:val="20"/>
          <w:szCs w:val="20"/>
        </w:rPr>
        <w:t>процессов</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связанны</w:t>
      </w:r>
      <w:r w:rsidRPr="00F8088C">
        <w:rPr>
          <w:rFonts w:ascii="Times New Roman" w:eastAsia="Times New Roman" w:hAnsi="Times New Roman"/>
          <w:sz w:val="20"/>
          <w:szCs w:val="20"/>
        </w:rPr>
        <w:t>е</w:t>
      </w:r>
      <w:r w:rsidRPr="00F8088C">
        <w:rPr>
          <w:rFonts w:ascii="Times New Roman" w:eastAsia="Times New Roman" w:hAnsi="Times New Roman"/>
          <w:spacing w:val="7"/>
          <w:sz w:val="20"/>
          <w:szCs w:val="20"/>
        </w:rPr>
        <w:t xml:space="preserve"> </w:t>
      </w:r>
      <w:r w:rsidRPr="00F8088C">
        <w:rPr>
          <w:rFonts w:ascii="Times New Roman" w:eastAsia="Times New Roman" w:hAnsi="Times New Roman"/>
          <w:sz w:val="20"/>
          <w:szCs w:val="20"/>
        </w:rPr>
        <w:t>с</w:t>
      </w:r>
      <w:r w:rsidRPr="00F8088C">
        <w:rPr>
          <w:rFonts w:ascii="Times New Roman" w:eastAsia="Times New Roman" w:hAnsi="Times New Roman"/>
          <w:spacing w:val="18"/>
          <w:sz w:val="20"/>
          <w:szCs w:val="20"/>
        </w:rPr>
        <w:t xml:space="preserve"> </w:t>
      </w:r>
      <w:r w:rsidRPr="00F8088C">
        <w:rPr>
          <w:rFonts w:ascii="Times New Roman" w:eastAsia="Times New Roman" w:hAnsi="Times New Roman"/>
          <w:spacing w:val="1"/>
          <w:sz w:val="20"/>
          <w:szCs w:val="20"/>
        </w:rPr>
        <w:t>хранением</w:t>
      </w:r>
      <w:r w:rsidRPr="00F8088C">
        <w:rPr>
          <w:rFonts w:ascii="Times New Roman" w:eastAsia="Times New Roman" w:hAnsi="Times New Roman"/>
          <w:sz w:val="20"/>
          <w:szCs w:val="20"/>
        </w:rPr>
        <w:t>,</w:t>
      </w:r>
      <w:r w:rsidRPr="00F8088C">
        <w:rPr>
          <w:rFonts w:ascii="Times New Roman" w:eastAsia="Times New Roman" w:hAnsi="Times New Roman"/>
          <w:spacing w:val="6"/>
          <w:sz w:val="20"/>
          <w:szCs w:val="20"/>
        </w:rPr>
        <w:t xml:space="preserve"> </w:t>
      </w:r>
      <w:r w:rsidRPr="00F8088C">
        <w:rPr>
          <w:rFonts w:ascii="Times New Roman" w:eastAsia="Times New Roman" w:hAnsi="Times New Roman"/>
          <w:spacing w:val="1"/>
          <w:sz w:val="20"/>
          <w:szCs w:val="20"/>
        </w:rPr>
        <w:t>преобразование</w:t>
      </w:r>
      <w:r w:rsidRPr="00F8088C">
        <w:rPr>
          <w:rFonts w:ascii="Times New Roman" w:eastAsia="Times New Roman" w:hAnsi="Times New Roman"/>
          <w:sz w:val="20"/>
          <w:szCs w:val="20"/>
        </w:rPr>
        <w:t>м и</w:t>
      </w:r>
      <w:r w:rsidRPr="00F8088C">
        <w:rPr>
          <w:rFonts w:ascii="Times New Roman" w:eastAsia="Times New Roman" w:hAnsi="Times New Roman"/>
          <w:spacing w:val="18"/>
          <w:sz w:val="20"/>
          <w:szCs w:val="20"/>
        </w:rPr>
        <w:t xml:space="preserve"> </w:t>
      </w:r>
      <w:r w:rsidRPr="00F8088C">
        <w:rPr>
          <w:rFonts w:ascii="Times New Roman" w:eastAsia="Times New Roman" w:hAnsi="Times New Roman"/>
          <w:spacing w:val="1"/>
          <w:sz w:val="20"/>
          <w:szCs w:val="20"/>
        </w:rPr>
        <w:t>передаче</w:t>
      </w:r>
      <w:r w:rsidRPr="00F8088C">
        <w:rPr>
          <w:rFonts w:ascii="Times New Roman" w:eastAsia="Times New Roman" w:hAnsi="Times New Roman"/>
          <w:sz w:val="20"/>
          <w:szCs w:val="20"/>
        </w:rPr>
        <w:t>й</w:t>
      </w:r>
      <w:r w:rsidRPr="00F8088C">
        <w:rPr>
          <w:rFonts w:ascii="Times New Roman" w:eastAsia="Times New Roman" w:hAnsi="Times New Roman"/>
          <w:spacing w:val="8"/>
          <w:sz w:val="20"/>
          <w:szCs w:val="20"/>
        </w:rPr>
        <w:t xml:space="preserve"> </w:t>
      </w:r>
      <w:r w:rsidRPr="00F8088C">
        <w:rPr>
          <w:rFonts w:ascii="Times New Roman" w:eastAsia="Times New Roman" w:hAnsi="Times New Roman"/>
          <w:spacing w:val="1"/>
          <w:sz w:val="20"/>
          <w:szCs w:val="20"/>
        </w:rPr>
        <w:t>данны</w:t>
      </w:r>
      <w:r w:rsidRPr="00F8088C">
        <w:rPr>
          <w:rFonts w:ascii="Times New Roman" w:eastAsia="Times New Roman" w:hAnsi="Times New Roman"/>
          <w:sz w:val="20"/>
          <w:szCs w:val="20"/>
        </w:rPr>
        <w:t>х</w:t>
      </w:r>
      <w:r w:rsidRPr="00F8088C">
        <w:rPr>
          <w:rFonts w:ascii="Times New Roman" w:eastAsia="Times New Roman" w:hAnsi="Times New Roman"/>
          <w:spacing w:val="9"/>
          <w:sz w:val="20"/>
          <w:szCs w:val="20"/>
        </w:rPr>
        <w:t xml:space="preserve"> </w:t>
      </w:r>
      <w:r w:rsidRPr="00F8088C">
        <w:rPr>
          <w:rFonts w:ascii="Times New Roman" w:eastAsia="Times New Roman" w:hAnsi="Times New Roman"/>
          <w:sz w:val="20"/>
          <w:szCs w:val="20"/>
        </w:rPr>
        <w:t>–</w:t>
      </w:r>
      <w:r w:rsidRPr="00F8088C">
        <w:rPr>
          <w:rFonts w:ascii="Times New Roman" w:eastAsia="Times New Roman" w:hAnsi="Times New Roman"/>
          <w:spacing w:val="18"/>
          <w:sz w:val="20"/>
          <w:szCs w:val="20"/>
        </w:rPr>
        <w:t xml:space="preserve"> </w:t>
      </w:r>
      <w:r w:rsidRPr="00F8088C">
        <w:rPr>
          <w:rFonts w:ascii="Times New Roman" w:eastAsia="Times New Roman" w:hAnsi="Times New Roman"/>
          <w:sz w:val="20"/>
          <w:szCs w:val="20"/>
        </w:rPr>
        <w:t xml:space="preserve">в </w:t>
      </w:r>
      <w:r w:rsidRPr="00F8088C">
        <w:rPr>
          <w:rFonts w:ascii="Times New Roman" w:eastAsia="Times New Roman" w:hAnsi="Times New Roman"/>
          <w:spacing w:val="1"/>
          <w:sz w:val="20"/>
          <w:szCs w:val="20"/>
        </w:rPr>
        <w:t>живо</w:t>
      </w:r>
      <w:r w:rsidRPr="00F8088C">
        <w:rPr>
          <w:rFonts w:ascii="Times New Roman" w:eastAsia="Times New Roman" w:hAnsi="Times New Roman"/>
          <w:sz w:val="20"/>
          <w:szCs w:val="20"/>
        </w:rPr>
        <w:t>й</w:t>
      </w:r>
      <w:r w:rsidRPr="00F8088C">
        <w:rPr>
          <w:rFonts w:ascii="Times New Roman" w:eastAsia="Times New Roman" w:hAnsi="Times New Roman"/>
          <w:spacing w:val="-8"/>
          <w:sz w:val="20"/>
          <w:szCs w:val="20"/>
        </w:rPr>
        <w:t xml:space="preserve"> </w:t>
      </w:r>
      <w:r w:rsidRPr="00F8088C">
        <w:rPr>
          <w:rFonts w:ascii="Times New Roman" w:eastAsia="Times New Roman" w:hAnsi="Times New Roman"/>
          <w:spacing w:val="1"/>
          <w:sz w:val="20"/>
          <w:szCs w:val="20"/>
        </w:rPr>
        <w:t>природ</w:t>
      </w:r>
      <w:r w:rsidRPr="00F8088C">
        <w:rPr>
          <w:rFonts w:ascii="Times New Roman" w:eastAsia="Times New Roman" w:hAnsi="Times New Roman"/>
          <w:sz w:val="20"/>
          <w:szCs w:val="20"/>
        </w:rPr>
        <w:t>е</w:t>
      </w:r>
      <w:r w:rsidRPr="00F8088C">
        <w:rPr>
          <w:rFonts w:ascii="Times New Roman" w:eastAsia="Times New Roman" w:hAnsi="Times New Roman"/>
          <w:spacing w:val="-10"/>
          <w:sz w:val="20"/>
          <w:szCs w:val="20"/>
        </w:rPr>
        <w:t xml:space="preserve"> </w:t>
      </w:r>
      <w:r w:rsidRPr="00F8088C">
        <w:rPr>
          <w:rFonts w:ascii="Times New Roman" w:eastAsia="Times New Roman" w:hAnsi="Times New Roman"/>
          <w:sz w:val="20"/>
          <w:szCs w:val="20"/>
        </w:rPr>
        <w:t>и</w:t>
      </w:r>
      <w:r w:rsidRPr="00F8088C">
        <w:rPr>
          <w:rFonts w:ascii="Times New Roman" w:eastAsia="Times New Roman" w:hAnsi="Times New Roman"/>
          <w:spacing w:val="-1"/>
          <w:sz w:val="20"/>
          <w:szCs w:val="20"/>
        </w:rPr>
        <w:t xml:space="preserve"> </w:t>
      </w:r>
      <w:r w:rsidRPr="00F8088C">
        <w:rPr>
          <w:rFonts w:ascii="Times New Roman" w:eastAsia="Times New Roman" w:hAnsi="Times New Roman"/>
          <w:spacing w:val="1"/>
          <w:sz w:val="20"/>
          <w:szCs w:val="20"/>
        </w:rPr>
        <w:t>технике</w:t>
      </w:r>
      <w:r w:rsidRPr="00F8088C">
        <w:rPr>
          <w:rFonts w:ascii="Times New Roman" w:eastAsia="Times New Roman" w:hAnsi="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pacing w:val="1"/>
          <w:sz w:val="20"/>
          <w:szCs w:val="20"/>
        </w:rPr>
        <w:t>Выпускни</w:t>
      </w:r>
      <w:r w:rsidRPr="00F8088C">
        <w:rPr>
          <w:rFonts w:ascii="Times New Roman" w:hAnsi="Times New Roman" w:cs="Times New Roman"/>
          <w:b/>
          <w:sz w:val="20"/>
          <w:szCs w:val="20"/>
        </w:rPr>
        <w:t>к</w:t>
      </w:r>
      <w:r w:rsidRPr="00F8088C">
        <w:rPr>
          <w:rFonts w:ascii="Times New Roman" w:hAnsi="Times New Roman" w:cs="Times New Roman"/>
          <w:b/>
          <w:spacing w:val="-12"/>
          <w:sz w:val="20"/>
          <w:szCs w:val="20"/>
        </w:rPr>
        <w:t xml:space="preserve"> </w:t>
      </w:r>
      <w:r w:rsidRPr="00F8088C">
        <w:rPr>
          <w:rFonts w:ascii="Times New Roman" w:hAnsi="Times New Roman" w:cs="Times New Roman"/>
          <w:b/>
          <w:spacing w:val="1"/>
          <w:sz w:val="20"/>
          <w:szCs w:val="20"/>
        </w:rPr>
        <w:t>получи</w:t>
      </w:r>
      <w:r w:rsidRPr="00F8088C">
        <w:rPr>
          <w:rFonts w:ascii="Times New Roman" w:hAnsi="Times New Roman" w:cs="Times New Roman"/>
          <w:b/>
          <w:sz w:val="20"/>
          <w:szCs w:val="20"/>
        </w:rPr>
        <w:t>т</w:t>
      </w:r>
      <w:r w:rsidRPr="00F8088C">
        <w:rPr>
          <w:rFonts w:ascii="Times New Roman" w:hAnsi="Times New Roman" w:cs="Times New Roman"/>
          <w:b/>
          <w:spacing w:val="-9"/>
          <w:sz w:val="20"/>
          <w:szCs w:val="20"/>
        </w:rPr>
        <w:t xml:space="preserve"> </w:t>
      </w:r>
      <w:r w:rsidRPr="00F8088C">
        <w:rPr>
          <w:rFonts w:ascii="Times New Roman" w:hAnsi="Times New Roman" w:cs="Times New Roman"/>
          <w:b/>
          <w:spacing w:val="1"/>
          <w:sz w:val="20"/>
          <w:szCs w:val="20"/>
        </w:rPr>
        <w:t>возможност</w:t>
      </w:r>
      <w:r w:rsidRPr="00F8088C">
        <w:rPr>
          <w:rFonts w:ascii="Times New Roman" w:hAnsi="Times New Roman" w:cs="Times New Roman"/>
          <w:b/>
          <w:spacing w:val="2"/>
          <w:sz w:val="20"/>
          <w:szCs w:val="20"/>
        </w:rPr>
        <w:t>ь</w:t>
      </w:r>
      <w:r w:rsidRPr="00F8088C">
        <w:rPr>
          <w:rFonts w:ascii="Times New Roman" w:hAnsi="Times New Roman" w:cs="Times New Roman"/>
          <w:b/>
          <w:sz w:val="20"/>
          <w:szCs w:val="20"/>
        </w:rPr>
        <w:t>:</w:t>
      </w:r>
    </w:p>
    <w:p w:rsidR="007677D2" w:rsidRPr="00F8088C" w:rsidRDefault="00CD364E">
      <w:pPr>
        <w:pStyle w:val="afffd"/>
        <w:numPr>
          <w:ilvl w:val="0"/>
          <w:numId w:val="107"/>
        </w:numPr>
        <w:tabs>
          <w:tab w:val="left" w:pos="940"/>
        </w:tabs>
        <w:spacing w:line="360" w:lineRule="auto"/>
        <w:ind w:left="0"/>
        <w:jc w:val="both"/>
        <w:rPr>
          <w:sz w:val="20"/>
          <w:szCs w:val="20"/>
        </w:rPr>
      </w:pPr>
      <w:r w:rsidRPr="00F8088C">
        <w:rPr>
          <w:rFonts w:ascii="Times New Roman" w:eastAsia="Times New Roman" w:hAnsi="Times New Roman"/>
          <w:i/>
          <w:spacing w:val="1"/>
          <w:sz w:val="20"/>
          <w:szCs w:val="20"/>
        </w:rPr>
        <w:t>узнат</w:t>
      </w:r>
      <w:r w:rsidRPr="00F8088C">
        <w:rPr>
          <w:rFonts w:ascii="Times New Roman" w:eastAsia="Times New Roman" w:hAnsi="Times New Roman"/>
          <w:i/>
          <w:sz w:val="20"/>
          <w:szCs w:val="20"/>
        </w:rPr>
        <w:t>ь</w:t>
      </w:r>
      <w:r w:rsidRPr="00F8088C">
        <w:rPr>
          <w:rFonts w:ascii="Times New Roman" w:eastAsia="Times New Roman" w:hAnsi="Times New Roman"/>
          <w:i/>
          <w:spacing w:val="65"/>
          <w:sz w:val="20"/>
          <w:szCs w:val="20"/>
        </w:rPr>
        <w:t xml:space="preserve"> </w:t>
      </w:r>
      <w:r w:rsidRPr="00F8088C">
        <w:rPr>
          <w:rFonts w:ascii="Times New Roman" w:eastAsia="Times New Roman" w:hAnsi="Times New Roman"/>
          <w:i/>
          <w:spacing w:val="1"/>
          <w:sz w:val="20"/>
          <w:szCs w:val="20"/>
        </w:rPr>
        <w:t>назначени</w:t>
      </w:r>
      <w:r w:rsidRPr="00F8088C">
        <w:rPr>
          <w:rFonts w:ascii="Times New Roman" w:eastAsia="Times New Roman" w:hAnsi="Times New Roman"/>
          <w:i/>
          <w:sz w:val="20"/>
          <w:szCs w:val="20"/>
        </w:rPr>
        <w:t>е</w:t>
      </w:r>
      <w:r w:rsidRPr="00F8088C">
        <w:rPr>
          <w:rFonts w:ascii="Times New Roman" w:eastAsia="Times New Roman" w:hAnsi="Times New Roman"/>
          <w:i/>
          <w:spacing w:val="59"/>
          <w:sz w:val="20"/>
          <w:szCs w:val="20"/>
        </w:rPr>
        <w:t xml:space="preserve"> </w:t>
      </w:r>
      <w:r w:rsidRPr="00F8088C">
        <w:rPr>
          <w:rFonts w:ascii="Times New Roman" w:eastAsia="Times New Roman" w:hAnsi="Times New Roman"/>
          <w:i/>
          <w:spacing w:val="1"/>
          <w:sz w:val="20"/>
          <w:szCs w:val="20"/>
        </w:rPr>
        <w:t>основны</w:t>
      </w:r>
      <w:r w:rsidRPr="00F8088C">
        <w:rPr>
          <w:rFonts w:ascii="Times New Roman" w:eastAsia="Times New Roman" w:hAnsi="Times New Roman"/>
          <w:i/>
          <w:sz w:val="20"/>
          <w:szCs w:val="20"/>
        </w:rPr>
        <w:t>х</w:t>
      </w:r>
      <w:r w:rsidRPr="00F8088C">
        <w:rPr>
          <w:rFonts w:ascii="Times New Roman" w:eastAsia="Times New Roman" w:hAnsi="Times New Roman"/>
          <w:i/>
          <w:spacing w:val="61"/>
          <w:sz w:val="20"/>
          <w:szCs w:val="20"/>
        </w:rPr>
        <w:t xml:space="preserve"> </w:t>
      </w:r>
      <w:r w:rsidRPr="00F8088C">
        <w:rPr>
          <w:rFonts w:ascii="Times New Roman" w:eastAsia="Times New Roman" w:hAnsi="Times New Roman"/>
          <w:i/>
          <w:spacing w:val="1"/>
          <w:sz w:val="20"/>
          <w:szCs w:val="20"/>
        </w:rPr>
        <w:t>компон</w:t>
      </w:r>
      <w:r w:rsidRPr="00F8088C">
        <w:rPr>
          <w:rFonts w:ascii="Times New Roman" w:eastAsia="Times New Roman" w:hAnsi="Times New Roman"/>
          <w:i/>
          <w:sz w:val="20"/>
          <w:szCs w:val="20"/>
        </w:rPr>
        <w:t>е</w:t>
      </w:r>
      <w:r w:rsidRPr="00F8088C">
        <w:rPr>
          <w:rFonts w:ascii="Times New Roman" w:eastAsia="Times New Roman" w:hAnsi="Times New Roman"/>
          <w:i/>
          <w:spacing w:val="1"/>
          <w:sz w:val="20"/>
          <w:szCs w:val="20"/>
        </w:rPr>
        <w:t>нто</w:t>
      </w:r>
      <w:r w:rsidRPr="00F8088C">
        <w:rPr>
          <w:rFonts w:ascii="Times New Roman" w:eastAsia="Times New Roman" w:hAnsi="Times New Roman"/>
          <w:i/>
          <w:sz w:val="20"/>
          <w:szCs w:val="20"/>
        </w:rPr>
        <w:t>в</w:t>
      </w:r>
      <w:r w:rsidRPr="00F8088C">
        <w:rPr>
          <w:rFonts w:ascii="Times New Roman" w:eastAsia="Times New Roman" w:hAnsi="Times New Roman"/>
          <w:i/>
          <w:spacing w:val="59"/>
          <w:sz w:val="20"/>
          <w:szCs w:val="20"/>
        </w:rPr>
        <w:t xml:space="preserve"> </w:t>
      </w:r>
      <w:r w:rsidRPr="00F8088C">
        <w:rPr>
          <w:rFonts w:ascii="Times New Roman" w:eastAsia="Times New Roman" w:hAnsi="Times New Roman"/>
          <w:i/>
          <w:spacing w:val="1"/>
          <w:sz w:val="20"/>
          <w:szCs w:val="20"/>
        </w:rPr>
        <w:t>компьютер</w:t>
      </w:r>
      <w:r w:rsidRPr="00F8088C">
        <w:rPr>
          <w:rFonts w:ascii="Times New Roman" w:eastAsia="Times New Roman" w:hAnsi="Times New Roman"/>
          <w:i/>
          <w:sz w:val="20"/>
          <w:szCs w:val="20"/>
        </w:rPr>
        <w:t>а</w:t>
      </w:r>
      <w:r w:rsidRPr="00F8088C">
        <w:rPr>
          <w:rFonts w:ascii="Times New Roman" w:eastAsia="Times New Roman" w:hAnsi="Times New Roman"/>
          <w:i/>
          <w:spacing w:val="58"/>
          <w:sz w:val="20"/>
          <w:szCs w:val="20"/>
        </w:rPr>
        <w:t xml:space="preserve"> </w:t>
      </w:r>
      <w:r w:rsidRPr="00F8088C">
        <w:rPr>
          <w:rFonts w:ascii="Times New Roman" w:eastAsia="Times New Roman" w:hAnsi="Times New Roman"/>
          <w:i/>
          <w:spacing w:val="1"/>
          <w:sz w:val="20"/>
          <w:szCs w:val="20"/>
        </w:rPr>
        <w:t>(процессора</w:t>
      </w:r>
      <w:r w:rsidRPr="00F8088C">
        <w:rPr>
          <w:rFonts w:ascii="Times New Roman" w:eastAsia="Times New Roman" w:hAnsi="Times New Roman"/>
          <w:i/>
          <w:sz w:val="20"/>
          <w:szCs w:val="20"/>
        </w:rPr>
        <w:t xml:space="preserve">, </w:t>
      </w:r>
      <w:r w:rsidRPr="00F8088C">
        <w:rPr>
          <w:rFonts w:ascii="Times New Roman" w:eastAsia="Times New Roman" w:hAnsi="Times New Roman"/>
          <w:i/>
          <w:spacing w:val="1"/>
          <w:sz w:val="20"/>
          <w:szCs w:val="20"/>
        </w:rPr>
        <w:t>оперативно</w:t>
      </w:r>
      <w:r w:rsidRPr="00F8088C">
        <w:rPr>
          <w:rFonts w:ascii="Times New Roman" w:eastAsia="Times New Roman" w:hAnsi="Times New Roman"/>
          <w:i/>
          <w:sz w:val="20"/>
          <w:szCs w:val="20"/>
        </w:rPr>
        <w:t>й</w:t>
      </w:r>
      <w:r w:rsidRPr="00F8088C">
        <w:rPr>
          <w:rFonts w:ascii="Times New Roman" w:eastAsia="Times New Roman" w:hAnsi="Times New Roman"/>
          <w:i/>
          <w:spacing w:val="36"/>
          <w:sz w:val="20"/>
          <w:szCs w:val="20"/>
        </w:rPr>
        <w:t xml:space="preserve"> </w:t>
      </w:r>
      <w:r w:rsidRPr="00F8088C">
        <w:rPr>
          <w:rFonts w:ascii="Times New Roman" w:eastAsia="Times New Roman" w:hAnsi="Times New Roman"/>
          <w:i/>
          <w:spacing w:val="1"/>
          <w:sz w:val="20"/>
          <w:szCs w:val="20"/>
        </w:rPr>
        <w:t>памяти</w:t>
      </w:r>
      <w:r w:rsidRPr="00F8088C">
        <w:rPr>
          <w:rFonts w:ascii="Times New Roman" w:eastAsia="Times New Roman" w:hAnsi="Times New Roman"/>
          <w:i/>
          <w:sz w:val="20"/>
          <w:szCs w:val="20"/>
        </w:rPr>
        <w:t>,</w:t>
      </w:r>
      <w:r w:rsidRPr="00F8088C">
        <w:rPr>
          <w:rFonts w:ascii="Times New Roman" w:eastAsia="Times New Roman" w:hAnsi="Times New Roman"/>
          <w:i/>
          <w:spacing w:val="42"/>
          <w:sz w:val="20"/>
          <w:szCs w:val="20"/>
        </w:rPr>
        <w:t xml:space="preserve"> </w:t>
      </w:r>
      <w:r w:rsidRPr="00F8088C">
        <w:rPr>
          <w:rFonts w:ascii="Times New Roman" w:eastAsia="Times New Roman" w:hAnsi="Times New Roman"/>
          <w:i/>
          <w:spacing w:val="1"/>
          <w:sz w:val="20"/>
          <w:szCs w:val="20"/>
        </w:rPr>
        <w:t>внешне</w:t>
      </w:r>
      <w:r w:rsidRPr="00F8088C">
        <w:rPr>
          <w:rFonts w:ascii="Times New Roman" w:eastAsia="Times New Roman" w:hAnsi="Times New Roman"/>
          <w:i/>
          <w:sz w:val="20"/>
          <w:szCs w:val="20"/>
        </w:rPr>
        <w:t>й</w:t>
      </w:r>
      <w:r w:rsidRPr="00F8088C">
        <w:rPr>
          <w:rFonts w:ascii="Times New Roman" w:eastAsia="Times New Roman" w:hAnsi="Times New Roman"/>
          <w:i/>
          <w:spacing w:val="41"/>
          <w:sz w:val="20"/>
          <w:szCs w:val="20"/>
        </w:rPr>
        <w:t xml:space="preserve"> </w:t>
      </w:r>
      <w:r w:rsidRPr="00F8088C">
        <w:rPr>
          <w:rFonts w:ascii="Times New Roman" w:eastAsia="Times New Roman" w:hAnsi="Times New Roman"/>
          <w:i/>
          <w:spacing w:val="1"/>
          <w:sz w:val="20"/>
          <w:szCs w:val="20"/>
        </w:rPr>
        <w:t>энергонезависи</w:t>
      </w:r>
      <w:r w:rsidRPr="00F8088C">
        <w:rPr>
          <w:rFonts w:ascii="Times New Roman" w:eastAsia="Times New Roman" w:hAnsi="Times New Roman"/>
          <w:i/>
          <w:sz w:val="20"/>
          <w:szCs w:val="20"/>
        </w:rPr>
        <w:t>м</w:t>
      </w:r>
      <w:r w:rsidRPr="00F8088C">
        <w:rPr>
          <w:rFonts w:ascii="Times New Roman" w:eastAsia="Times New Roman" w:hAnsi="Times New Roman"/>
          <w:i/>
          <w:spacing w:val="1"/>
          <w:sz w:val="20"/>
          <w:szCs w:val="20"/>
        </w:rPr>
        <w:t>о</w:t>
      </w:r>
      <w:r w:rsidRPr="00F8088C">
        <w:rPr>
          <w:rFonts w:ascii="Times New Roman" w:eastAsia="Times New Roman" w:hAnsi="Times New Roman"/>
          <w:i/>
          <w:sz w:val="20"/>
          <w:szCs w:val="20"/>
        </w:rPr>
        <w:t>й</w:t>
      </w:r>
      <w:r w:rsidRPr="00F8088C">
        <w:rPr>
          <w:rFonts w:ascii="Times New Roman" w:eastAsia="Times New Roman" w:hAnsi="Times New Roman"/>
          <w:i/>
          <w:spacing w:val="28"/>
          <w:sz w:val="20"/>
          <w:szCs w:val="20"/>
        </w:rPr>
        <w:t xml:space="preserve"> </w:t>
      </w:r>
      <w:r w:rsidRPr="00F8088C">
        <w:rPr>
          <w:rFonts w:ascii="Times New Roman" w:eastAsia="Times New Roman" w:hAnsi="Times New Roman"/>
          <w:i/>
          <w:spacing w:val="1"/>
          <w:sz w:val="20"/>
          <w:szCs w:val="20"/>
        </w:rPr>
        <w:t>памяти</w:t>
      </w:r>
      <w:r w:rsidRPr="00F8088C">
        <w:rPr>
          <w:rFonts w:ascii="Times New Roman" w:eastAsia="Times New Roman" w:hAnsi="Times New Roman"/>
          <w:i/>
          <w:sz w:val="20"/>
          <w:szCs w:val="20"/>
        </w:rPr>
        <w:t>,</w:t>
      </w:r>
      <w:r w:rsidRPr="00F8088C">
        <w:rPr>
          <w:rFonts w:ascii="Times New Roman" w:eastAsia="Times New Roman" w:hAnsi="Times New Roman"/>
          <w:i/>
          <w:spacing w:val="42"/>
          <w:sz w:val="20"/>
          <w:szCs w:val="20"/>
        </w:rPr>
        <w:t xml:space="preserve"> </w:t>
      </w:r>
      <w:r w:rsidRPr="00F8088C">
        <w:rPr>
          <w:rFonts w:ascii="Times New Roman" w:eastAsia="Times New Roman" w:hAnsi="Times New Roman"/>
          <w:i/>
          <w:spacing w:val="1"/>
          <w:sz w:val="20"/>
          <w:szCs w:val="20"/>
        </w:rPr>
        <w:t>устройст</w:t>
      </w:r>
      <w:r w:rsidRPr="00F8088C">
        <w:rPr>
          <w:rFonts w:ascii="Times New Roman" w:eastAsia="Times New Roman" w:hAnsi="Times New Roman"/>
          <w:i/>
          <w:sz w:val="20"/>
          <w:szCs w:val="20"/>
        </w:rPr>
        <w:t xml:space="preserve">в </w:t>
      </w:r>
      <w:r w:rsidRPr="00F8088C">
        <w:rPr>
          <w:rFonts w:ascii="Times New Roman" w:eastAsia="Times New Roman" w:hAnsi="Times New Roman"/>
          <w:i/>
          <w:spacing w:val="1"/>
          <w:sz w:val="20"/>
          <w:szCs w:val="20"/>
        </w:rPr>
        <w:t>ввода-вывода)</w:t>
      </w:r>
      <w:r w:rsidRPr="00F8088C">
        <w:rPr>
          <w:rFonts w:ascii="Times New Roman" w:eastAsia="Times New Roman" w:hAnsi="Times New Roman"/>
          <w:i/>
          <w:sz w:val="20"/>
          <w:szCs w:val="20"/>
        </w:rPr>
        <w:t>,</w:t>
      </w:r>
      <w:r w:rsidRPr="00F8088C">
        <w:rPr>
          <w:rFonts w:ascii="Times New Roman" w:eastAsia="Times New Roman" w:hAnsi="Times New Roman"/>
          <w:i/>
          <w:spacing w:val="1"/>
          <w:sz w:val="20"/>
          <w:szCs w:val="20"/>
        </w:rPr>
        <w:t xml:space="preserve"> характеристик</w:t>
      </w:r>
      <w:r w:rsidRPr="00F8088C">
        <w:rPr>
          <w:rFonts w:ascii="Times New Roman" w:eastAsia="Times New Roman" w:hAnsi="Times New Roman"/>
          <w:i/>
          <w:sz w:val="20"/>
          <w:szCs w:val="20"/>
        </w:rPr>
        <w:t xml:space="preserve">и </w:t>
      </w:r>
      <w:r w:rsidRPr="00F8088C">
        <w:rPr>
          <w:rFonts w:ascii="Times New Roman" w:eastAsia="Times New Roman" w:hAnsi="Times New Roman"/>
          <w:i/>
          <w:spacing w:val="1"/>
          <w:sz w:val="20"/>
          <w:szCs w:val="20"/>
        </w:rPr>
        <w:t>эти</w:t>
      </w:r>
      <w:r w:rsidRPr="00F8088C">
        <w:rPr>
          <w:rFonts w:ascii="Times New Roman" w:eastAsia="Times New Roman" w:hAnsi="Times New Roman"/>
          <w:i/>
          <w:sz w:val="20"/>
          <w:szCs w:val="20"/>
        </w:rPr>
        <w:t>х</w:t>
      </w:r>
      <w:r w:rsidRPr="00F8088C">
        <w:rPr>
          <w:rFonts w:ascii="Times New Roman" w:eastAsia="Times New Roman" w:hAnsi="Times New Roman"/>
          <w:i/>
          <w:spacing w:val="13"/>
          <w:sz w:val="20"/>
          <w:szCs w:val="20"/>
        </w:rPr>
        <w:t xml:space="preserve"> </w:t>
      </w:r>
      <w:r w:rsidRPr="00F8088C">
        <w:rPr>
          <w:rFonts w:ascii="Times New Roman" w:eastAsia="Times New Roman" w:hAnsi="Times New Roman"/>
          <w:i/>
          <w:spacing w:val="1"/>
          <w:sz w:val="20"/>
          <w:szCs w:val="20"/>
        </w:rPr>
        <w:t>устройст</w:t>
      </w:r>
      <w:r w:rsidRPr="00F8088C">
        <w:rPr>
          <w:rFonts w:ascii="Times New Roman" w:eastAsia="Times New Roman" w:hAnsi="Times New Roman"/>
          <w:i/>
          <w:sz w:val="20"/>
          <w:szCs w:val="20"/>
        </w:rPr>
        <w:t>в</w:t>
      </w:r>
      <w:r w:rsidRPr="00F8088C">
        <w:rPr>
          <w:rFonts w:ascii="Times New Roman" w:eastAsia="Times New Roman" w:hAnsi="Times New Roman"/>
          <w:i/>
          <w:spacing w:val="7"/>
          <w:sz w:val="20"/>
          <w:szCs w:val="20"/>
        </w:rPr>
        <w:t xml:space="preserve"> </w:t>
      </w:r>
      <w:r w:rsidRPr="00F8088C">
        <w:rPr>
          <w:rFonts w:ascii="Times New Roman" w:eastAsia="Times New Roman" w:hAnsi="Times New Roman"/>
          <w:i/>
          <w:sz w:val="20"/>
          <w:szCs w:val="20"/>
        </w:rPr>
        <w:t>и</w:t>
      </w:r>
      <w:r w:rsidRPr="00F8088C">
        <w:rPr>
          <w:rFonts w:ascii="Times New Roman" w:eastAsia="Times New Roman" w:hAnsi="Times New Roman"/>
          <w:i/>
          <w:spacing w:val="17"/>
          <w:sz w:val="20"/>
          <w:szCs w:val="20"/>
        </w:rPr>
        <w:t xml:space="preserve"> </w:t>
      </w:r>
      <w:r w:rsidRPr="00F8088C">
        <w:rPr>
          <w:rFonts w:ascii="Times New Roman" w:eastAsia="Times New Roman" w:hAnsi="Times New Roman"/>
          <w:i/>
          <w:spacing w:val="1"/>
          <w:sz w:val="20"/>
          <w:szCs w:val="20"/>
        </w:rPr>
        <w:t>использоват</w:t>
      </w:r>
      <w:r w:rsidRPr="00F8088C">
        <w:rPr>
          <w:rFonts w:ascii="Times New Roman" w:eastAsia="Times New Roman" w:hAnsi="Times New Roman"/>
          <w:i/>
          <w:sz w:val="20"/>
          <w:szCs w:val="20"/>
        </w:rPr>
        <w:t>ь</w:t>
      </w:r>
      <w:r w:rsidRPr="00F8088C">
        <w:rPr>
          <w:rFonts w:ascii="Times New Roman" w:eastAsia="Times New Roman" w:hAnsi="Times New Roman"/>
          <w:i/>
          <w:spacing w:val="3"/>
          <w:sz w:val="20"/>
          <w:szCs w:val="20"/>
        </w:rPr>
        <w:t xml:space="preserve"> </w:t>
      </w:r>
      <w:r w:rsidRPr="00F8088C">
        <w:rPr>
          <w:rFonts w:ascii="Times New Roman" w:eastAsia="Times New Roman" w:hAnsi="Times New Roman"/>
          <w:i/>
          <w:spacing w:val="1"/>
          <w:sz w:val="20"/>
          <w:szCs w:val="20"/>
        </w:rPr>
        <w:t>сво</w:t>
      </w:r>
      <w:r w:rsidRPr="00F8088C">
        <w:rPr>
          <w:rFonts w:ascii="Times New Roman" w:eastAsia="Times New Roman" w:hAnsi="Times New Roman"/>
          <w:i/>
          <w:sz w:val="20"/>
          <w:szCs w:val="20"/>
        </w:rPr>
        <w:t xml:space="preserve">и </w:t>
      </w:r>
      <w:r w:rsidRPr="00F8088C">
        <w:rPr>
          <w:rFonts w:ascii="Times New Roman" w:eastAsia="Times New Roman" w:hAnsi="Times New Roman"/>
          <w:i/>
          <w:spacing w:val="1"/>
          <w:sz w:val="20"/>
          <w:szCs w:val="20"/>
        </w:rPr>
        <w:t>знани</w:t>
      </w:r>
      <w:r w:rsidRPr="00F8088C">
        <w:rPr>
          <w:rFonts w:ascii="Times New Roman" w:eastAsia="Times New Roman" w:hAnsi="Times New Roman"/>
          <w:i/>
          <w:sz w:val="20"/>
          <w:szCs w:val="20"/>
        </w:rPr>
        <w:t>я</w:t>
      </w:r>
      <w:r w:rsidRPr="00F8088C">
        <w:rPr>
          <w:rFonts w:ascii="Times New Roman" w:eastAsia="Times New Roman" w:hAnsi="Times New Roman"/>
          <w:i/>
          <w:spacing w:val="-8"/>
          <w:sz w:val="20"/>
          <w:szCs w:val="20"/>
        </w:rPr>
        <w:t xml:space="preserve"> </w:t>
      </w:r>
      <w:r w:rsidRPr="00F8088C">
        <w:rPr>
          <w:rFonts w:ascii="Times New Roman" w:eastAsia="Times New Roman" w:hAnsi="Times New Roman"/>
          <w:i/>
          <w:sz w:val="20"/>
          <w:szCs w:val="20"/>
        </w:rPr>
        <w:t xml:space="preserve">в </w:t>
      </w:r>
      <w:r w:rsidRPr="00F8088C">
        <w:rPr>
          <w:rFonts w:ascii="Times New Roman" w:eastAsia="Times New Roman" w:hAnsi="Times New Roman"/>
          <w:i/>
          <w:spacing w:val="1"/>
          <w:sz w:val="20"/>
          <w:szCs w:val="20"/>
        </w:rPr>
        <w:t>повседневно</w:t>
      </w:r>
      <w:r w:rsidRPr="00F8088C">
        <w:rPr>
          <w:rFonts w:ascii="Times New Roman" w:eastAsia="Times New Roman" w:hAnsi="Times New Roman"/>
          <w:i/>
          <w:sz w:val="20"/>
          <w:szCs w:val="20"/>
        </w:rPr>
        <w:t>й</w:t>
      </w:r>
      <w:r w:rsidRPr="00F8088C">
        <w:rPr>
          <w:rFonts w:ascii="Times New Roman" w:eastAsia="Times New Roman" w:hAnsi="Times New Roman"/>
          <w:i/>
          <w:spacing w:val="-16"/>
          <w:sz w:val="20"/>
          <w:szCs w:val="20"/>
        </w:rPr>
        <w:t xml:space="preserve"> </w:t>
      </w:r>
      <w:r w:rsidRPr="00F8088C">
        <w:rPr>
          <w:rFonts w:ascii="Times New Roman" w:eastAsia="Times New Roman" w:hAnsi="Times New Roman"/>
          <w:i/>
          <w:spacing w:val="1"/>
          <w:sz w:val="20"/>
          <w:szCs w:val="20"/>
        </w:rPr>
        <w:t>жизн</w:t>
      </w:r>
      <w:r w:rsidRPr="00F8088C">
        <w:rPr>
          <w:rFonts w:ascii="Times New Roman" w:eastAsia="Times New Roman" w:hAnsi="Times New Roman"/>
          <w:i/>
          <w:sz w:val="20"/>
          <w:szCs w:val="20"/>
        </w:rPr>
        <w:t>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pacing w:val="2"/>
          <w:sz w:val="20"/>
          <w:szCs w:val="20"/>
        </w:rPr>
        <w:t>М</w:t>
      </w:r>
      <w:r w:rsidRPr="00F8088C">
        <w:rPr>
          <w:rFonts w:ascii="Times New Roman" w:hAnsi="Times New Roman" w:cs="Times New Roman"/>
          <w:b/>
          <w:bCs/>
          <w:spacing w:val="1"/>
          <w:sz w:val="20"/>
          <w:szCs w:val="20"/>
        </w:rPr>
        <w:t>атематически</w:t>
      </w:r>
      <w:r w:rsidRPr="00F8088C">
        <w:rPr>
          <w:rFonts w:ascii="Times New Roman" w:hAnsi="Times New Roman" w:cs="Times New Roman"/>
          <w:b/>
          <w:bCs/>
          <w:sz w:val="20"/>
          <w:szCs w:val="20"/>
        </w:rPr>
        <w:t>е</w:t>
      </w:r>
      <w:r w:rsidRPr="00F8088C">
        <w:rPr>
          <w:rFonts w:ascii="Times New Roman" w:hAnsi="Times New Roman" w:cs="Times New Roman"/>
          <w:b/>
          <w:bCs/>
          <w:spacing w:val="-22"/>
          <w:sz w:val="20"/>
          <w:szCs w:val="20"/>
        </w:rPr>
        <w:t xml:space="preserve"> </w:t>
      </w:r>
      <w:r w:rsidRPr="00F8088C">
        <w:rPr>
          <w:rFonts w:ascii="Times New Roman" w:hAnsi="Times New Roman" w:cs="Times New Roman"/>
          <w:b/>
          <w:bCs/>
          <w:spacing w:val="1"/>
          <w:sz w:val="20"/>
          <w:szCs w:val="20"/>
        </w:rPr>
        <w:t>основ</w:t>
      </w:r>
      <w:r w:rsidRPr="00F8088C">
        <w:rPr>
          <w:rFonts w:ascii="Times New Roman" w:hAnsi="Times New Roman" w:cs="Times New Roman"/>
          <w:b/>
          <w:bCs/>
          <w:sz w:val="20"/>
          <w:szCs w:val="20"/>
        </w:rPr>
        <w:t>ы</w:t>
      </w:r>
      <w:r w:rsidRPr="00F8088C">
        <w:rPr>
          <w:rFonts w:ascii="Times New Roman" w:hAnsi="Times New Roman" w:cs="Times New Roman"/>
          <w:b/>
          <w:bCs/>
          <w:spacing w:val="-8"/>
          <w:sz w:val="20"/>
          <w:szCs w:val="20"/>
        </w:rPr>
        <w:t xml:space="preserve"> </w:t>
      </w:r>
      <w:r w:rsidRPr="00F8088C">
        <w:rPr>
          <w:rFonts w:ascii="Times New Roman" w:hAnsi="Times New Roman" w:cs="Times New Roman"/>
          <w:b/>
          <w:bCs/>
          <w:spacing w:val="1"/>
          <w:sz w:val="20"/>
          <w:szCs w:val="20"/>
        </w:rPr>
        <w:t>информатики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pacing w:val="1"/>
          <w:sz w:val="20"/>
          <w:szCs w:val="20"/>
        </w:rPr>
        <w:t>Выпускни</w:t>
      </w:r>
      <w:r w:rsidRPr="00F8088C">
        <w:rPr>
          <w:rFonts w:ascii="Times New Roman" w:hAnsi="Times New Roman" w:cs="Times New Roman"/>
          <w:b/>
          <w:sz w:val="20"/>
          <w:szCs w:val="20"/>
        </w:rPr>
        <w:t>к</w:t>
      </w:r>
      <w:r w:rsidRPr="00F8088C">
        <w:rPr>
          <w:rFonts w:ascii="Times New Roman" w:hAnsi="Times New Roman" w:cs="Times New Roman"/>
          <w:b/>
          <w:spacing w:val="-12"/>
          <w:sz w:val="20"/>
          <w:szCs w:val="20"/>
        </w:rPr>
        <w:t xml:space="preserve"> </w:t>
      </w:r>
      <w:r w:rsidRPr="00F8088C">
        <w:rPr>
          <w:rFonts w:ascii="Times New Roman" w:hAnsi="Times New Roman" w:cs="Times New Roman"/>
          <w:b/>
          <w:spacing w:val="1"/>
          <w:sz w:val="20"/>
          <w:szCs w:val="20"/>
        </w:rPr>
        <w:t>научитс</w:t>
      </w:r>
      <w:r w:rsidRPr="00F8088C">
        <w:rPr>
          <w:rFonts w:ascii="Times New Roman" w:hAnsi="Times New Roman" w:cs="Times New Roman"/>
          <w:b/>
          <w:spacing w:val="2"/>
          <w:sz w:val="20"/>
          <w:szCs w:val="20"/>
        </w:rPr>
        <w:t>я</w:t>
      </w:r>
      <w:r w:rsidRPr="00F8088C">
        <w:rPr>
          <w:rFonts w:ascii="Times New Roman" w:hAnsi="Times New Roman" w:cs="Times New Roman"/>
          <w:b/>
          <w:sz w:val="20"/>
          <w:szCs w:val="20"/>
        </w:rPr>
        <w:t>:</w:t>
      </w:r>
    </w:p>
    <w:p w:rsidR="007677D2" w:rsidRPr="00F8088C" w:rsidRDefault="00CD364E">
      <w:pPr>
        <w:pStyle w:val="afffd"/>
        <w:numPr>
          <w:ilvl w:val="0"/>
          <w:numId w:val="107"/>
        </w:numPr>
        <w:tabs>
          <w:tab w:val="left" w:pos="820"/>
          <w:tab w:val="left" w:pos="993"/>
        </w:tabs>
        <w:spacing w:line="360" w:lineRule="auto"/>
        <w:ind w:left="0"/>
        <w:jc w:val="both"/>
        <w:rPr>
          <w:sz w:val="20"/>
          <w:szCs w:val="20"/>
        </w:rPr>
      </w:pPr>
      <w:r w:rsidRPr="00F8088C">
        <w:rPr>
          <w:rFonts w:ascii="Times New Roman" w:eastAsia="Times New Roman" w:hAnsi="Times New Roman"/>
          <w:spacing w:val="1"/>
          <w:sz w:val="20"/>
          <w:szCs w:val="20"/>
        </w:rPr>
        <w:t>опи</w:t>
      </w:r>
      <w:r w:rsidRPr="00F8088C">
        <w:rPr>
          <w:rFonts w:ascii="Times New Roman" w:eastAsia="Times New Roman" w:hAnsi="Times New Roman"/>
          <w:sz w:val="20"/>
          <w:szCs w:val="20"/>
        </w:rPr>
        <w:t>с</w:t>
      </w:r>
      <w:r w:rsidRPr="00F8088C">
        <w:rPr>
          <w:rFonts w:ascii="Times New Roman" w:eastAsia="Times New Roman" w:hAnsi="Times New Roman"/>
          <w:spacing w:val="1"/>
          <w:sz w:val="20"/>
          <w:szCs w:val="20"/>
        </w:rPr>
        <w:t>ыват</w:t>
      </w:r>
      <w:r w:rsidRPr="00F8088C">
        <w:rPr>
          <w:rFonts w:ascii="Times New Roman" w:eastAsia="Times New Roman" w:hAnsi="Times New Roman"/>
          <w:sz w:val="20"/>
          <w:szCs w:val="20"/>
        </w:rPr>
        <w:t>ь</w:t>
      </w:r>
      <w:r w:rsidRPr="00F8088C">
        <w:rPr>
          <w:rFonts w:ascii="Times New Roman" w:eastAsia="Times New Roman" w:hAnsi="Times New Roman"/>
          <w:spacing w:val="-2"/>
          <w:sz w:val="20"/>
          <w:szCs w:val="20"/>
        </w:rPr>
        <w:t xml:space="preserve"> </w:t>
      </w:r>
      <w:r w:rsidRPr="00F8088C">
        <w:rPr>
          <w:rFonts w:ascii="Times New Roman" w:eastAsia="Times New Roman" w:hAnsi="Times New Roman"/>
          <w:spacing w:val="1"/>
          <w:sz w:val="20"/>
          <w:szCs w:val="20"/>
        </w:rPr>
        <w:t>разме</w:t>
      </w:r>
      <w:r w:rsidRPr="00F8088C">
        <w:rPr>
          <w:rFonts w:ascii="Times New Roman" w:eastAsia="Times New Roman" w:hAnsi="Times New Roman"/>
          <w:sz w:val="20"/>
          <w:szCs w:val="20"/>
        </w:rPr>
        <w:t>р</w:t>
      </w:r>
      <w:r w:rsidRPr="00F8088C">
        <w:rPr>
          <w:rFonts w:ascii="Times New Roman" w:eastAsia="Times New Roman" w:hAnsi="Times New Roman"/>
          <w:spacing w:val="4"/>
          <w:sz w:val="20"/>
          <w:szCs w:val="20"/>
        </w:rPr>
        <w:t xml:space="preserve"> </w:t>
      </w:r>
      <w:r w:rsidRPr="00F8088C">
        <w:rPr>
          <w:rFonts w:ascii="Times New Roman" w:eastAsia="Times New Roman" w:hAnsi="Times New Roman"/>
          <w:spacing w:val="1"/>
          <w:sz w:val="20"/>
          <w:szCs w:val="20"/>
        </w:rPr>
        <w:t>двоичны</w:t>
      </w:r>
      <w:r w:rsidRPr="00F8088C">
        <w:rPr>
          <w:rFonts w:ascii="Times New Roman" w:eastAsia="Times New Roman" w:hAnsi="Times New Roman"/>
          <w:sz w:val="20"/>
          <w:szCs w:val="20"/>
        </w:rPr>
        <w:t xml:space="preserve">х </w:t>
      </w:r>
      <w:r w:rsidRPr="00F8088C">
        <w:rPr>
          <w:rFonts w:ascii="Times New Roman" w:eastAsia="Times New Roman" w:hAnsi="Times New Roman"/>
          <w:spacing w:val="1"/>
          <w:sz w:val="20"/>
          <w:szCs w:val="20"/>
        </w:rPr>
        <w:t>текстов</w:t>
      </w:r>
      <w:r w:rsidRPr="00F8088C">
        <w:rPr>
          <w:rFonts w:ascii="Times New Roman" w:eastAsia="Times New Roman" w:hAnsi="Times New Roman"/>
          <w:sz w:val="20"/>
          <w:szCs w:val="20"/>
        </w:rPr>
        <w:t>,</w:t>
      </w:r>
      <w:r w:rsidRPr="00F8088C">
        <w:rPr>
          <w:rFonts w:ascii="Times New Roman" w:eastAsia="Times New Roman" w:hAnsi="Times New Roman"/>
          <w:spacing w:val="1"/>
          <w:sz w:val="20"/>
          <w:szCs w:val="20"/>
        </w:rPr>
        <w:t xml:space="preserve"> исполь</w:t>
      </w:r>
      <w:r w:rsidRPr="00F8088C">
        <w:rPr>
          <w:rFonts w:ascii="Times New Roman" w:eastAsia="Times New Roman" w:hAnsi="Times New Roman"/>
          <w:sz w:val="20"/>
          <w:szCs w:val="20"/>
        </w:rPr>
        <w:t>з</w:t>
      </w:r>
      <w:r w:rsidRPr="00F8088C">
        <w:rPr>
          <w:rFonts w:ascii="Times New Roman" w:eastAsia="Times New Roman" w:hAnsi="Times New Roman"/>
          <w:spacing w:val="1"/>
          <w:sz w:val="20"/>
          <w:szCs w:val="20"/>
        </w:rPr>
        <w:t>у</w:t>
      </w:r>
      <w:r w:rsidRPr="00F8088C">
        <w:rPr>
          <w:rFonts w:ascii="Times New Roman" w:eastAsia="Times New Roman" w:hAnsi="Times New Roman"/>
          <w:sz w:val="20"/>
          <w:szCs w:val="20"/>
        </w:rPr>
        <w:t xml:space="preserve">я </w:t>
      </w:r>
      <w:r w:rsidRPr="00F8088C">
        <w:rPr>
          <w:rFonts w:ascii="Times New Roman" w:eastAsia="Times New Roman" w:hAnsi="Times New Roman"/>
          <w:spacing w:val="1"/>
          <w:sz w:val="20"/>
          <w:szCs w:val="20"/>
        </w:rPr>
        <w:t>термин</w:t>
      </w:r>
      <w:r w:rsidRPr="00F8088C">
        <w:rPr>
          <w:rFonts w:ascii="Times New Roman" w:eastAsia="Times New Roman" w:hAnsi="Times New Roman"/>
          <w:sz w:val="20"/>
          <w:szCs w:val="20"/>
        </w:rPr>
        <w:t>ы</w:t>
      </w:r>
      <w:r w:rsidRPr="00F8088C">
        <w:rPr>
          <w:rFonts w:ascii="Times New Roman" w:eastAsia="Times New Roman" w:hAnsi="Times New Roman"/>
          <w:spacing w:val="1"/>
          <w:sz w:val="20"/>
          <w:szCs w:val="20"/>
        </w:rPr>
        <w:t xml:space="preserve"> «бит»</w:t>
      </w:r>
      <w:r w:rsidRPr="00F8088C">
        <w:rPr>
          <w:rFonts w:ascii="Times New Roman" w:eastAsia="Times New Roman" w:hAnsi="Times New Roman"/>
          <w:sz w:val="20"/>
          <w:szCs w:val="20"/>
        </w:rPr>
        <w:t>,</w:t>
      </w:r>
      <w:r w:rsidRPr="00F8088C">
        <w:rPr>
          <w:rFonts w:ascii="Times New Roman" w:eastAsia="Times New Roman" w:hAnsi="Times New Roman"/>
          <w:spacing w:val="3"/>
          <w:sz w:val="20"/>
          <w:szCs w:val="20"/>
        </w:rPr>
        <w:t xml:space="preserve"> </w:t>
      </w:r>
      <w:r w:rsidRPr="00F8088C">
        <w:rPr>
          <w:rFonts w:ascii="Times New Roman" w:eastAsia="Times New Roman" w:hAnsi="Times New Roman"/>
          <w:spacing w:val="1"/>
          <w:sz w:val="20"/>
          <w:szCs w:val="20"/>
        </w:rPr>
        <w:t>«байт</w:t>
      </w:r>
      <w:r w:rsidRPr="00F8088C">
        <w:rPr>
          <w:rFonts w:ascii="Times New Roman" w:eastAsia="Times New Roman" w:hAnsi="Times New Roman"/>
          <w:sz w:val="20"/>
          <w:szCs w:val="20"/>
        </w:rPr>
        <w:t>» и</w:t>
      </w:r>
      <w:r w:rsidRPr="00F8088C">
        <w:rPr>
          <w:rFonts w:ascii="Times New Roman" w:eastAsia="Times New Roman" w:hAnsi="Times New Roman"/>
          <w:spacing w:val="16"/>
          <w:sz w:val="20"/>
          <w:szCs w:val="20"/>
        </w:rPr>
        <w:t xml:space="preserve"> </w:t>
      </w:r>
      <w:r w:rsidRPr="00F8088C">
        <w:rPr>
          <w:rFonts w:ascii="Times New Roman" w:eastAsia="Times New Roman" w:hAnsi="Times New Roman"/>
          <w:spacing w:val="1"/>
          <w:sz w:val="20"/>
          <w:szCs w:val="20"/>
        </w:rPr>
        <w:t>производны</w:t>
      </w:r>
      <w:r w:rsidRPr="00F8088C">
        <w:rPr>
          <w:rFonts w:ascii="Times New Roman" w:eastAsia="Times New Roman" w:hAnsi="Times New Roman"/>
          <w:sz w:val="20"/>
          <w:szCs w:val="20"/>
        </w:rPr>
        <w:t>е</w:t>
      </w:r>
      <w:r w:rsidRPr="00F8088C">
        <w:rPr>
          <w:rFonts w:ascii="Times New Roman" w:eastAsia="Times New Roman" w:hAnsi="Times New Roman"/>
          <w:spacing w:val="1"/>
          <w:sz w:val="20"/>
          <w:szCs w:val="20"/>
        </w:rPr>
        <w:t xml:space="preserve"> о</w:t>
      </w:r>
      <w:r w:rsidRPr="00F8088C">
        <w:rPr>
          <w:rFonts w:ascii="Times New Roman" w:eastAsia="Times New Roman" w:hAnsi="Times New Roman"/>
          <w:sz w:val="20"/>
          <w:szCs w:val="20"/>
        </w:rPr>
        <w:t>т</w:t>
      </w:r>
      <w:r w:rsidRPr="00F8088C">
        <w:rPr>
          <w:rFonts w:ascii="Times New Roman" w:eastAsia="Times New Roman" w:hAnsi="Times New Roman"/>
          <w:spacing w:val="14"/>
          <w:sz w:val="20"/>
          <w:szCs w:val="20"/>
        </w:rPr>
        <w:t xml:space="preserve"> </w:t>
      </w:r>
      <w:r w:rsidRPr="00F8088C">
        <w:rPr>
          <w:rFonts w:ascii="Times New Roman" w:eastAsia="Times New Roman" w:hAnsi="Times New Roman"/>
          <w:spacing w:val="1"/>
          <w:sz w:val="20"/>
          <w:szCs w:val="20"/>
        </w:rPr>
        <w:t>них</w:t>
      </w:r>
      <w:r w:rsidRPr="00F8088C">
        <w:rPr>
          <w:rFonts w:ascii="Times New Roman" w:eastAsia="Times New Roman" w:hAnsi="Times New Roman"/>
          <w:sz w:val="20"/>
          <w:szCs w:val="20"/>
        </w:rPr>
        <w:t>;</w:t>
      </w:r>
      <w:r w:rsidRPr="00F8088C">
        <w:rPr>
          <w:rFonts w:ascii="Times New Roman" w:eastAsia="Times New Roman" w:hAnsi="Times New Roman"/>
          <w:spacing w:val="11"/>
          <w:sz w:val="20"/>
          <w:szCs w:val="20"/>
        </w:rPr>
        <w:t xml:space="preserve"> </w:t>
      </w:r>
      <w:r w:rsidRPr="00F8088C">
        <w:rPr>
          <w:rFonts w:ascii="Times New Roman" w:eastAsia="Times New Roman" w:hAnsi="Times New Roman"/>
          <w:spacing w:val="1"/>
          <w:sz w:val="20"/>
          <w:szCs w:val="20"/>
        </w:rPr>
        <w:t>использоват</w:t>
      </w:r>
      <w:r w:rsidRPr="00F8088C">
        <w:rPr>
          <w:rFonts w:ascii="Times New Roman" w:eastAsia="Times New Roman" w:hAnsi="Times New Roman"/>
          <w:sz w:val="20"/>
          <w:szCs w:val="20"/>
        </w:rPr>
        <w:t>ь</w:t>
      </w:r>
      <w:r w:rsidRPr="00F8088C">
        <w:rPr>
          <w:rFonts w:ascii="Times New Roman" w:eastAsia="Times New Roman" w:hAnsi="Times New Roman"/>
          <w:spacing w:val="1"/>
          <w:sz w:val="20"/>
          <w:szCs w:val="20"/>
        </w:rPr>
        <w:t xml:space="preserve"> термины</w:t>
      </w:r>
      <w:r w:rsidRPr="00F8088C">
        <w:rPr>
          <w:rFonts w:ascii="Times New Roman" w:eastAsia="Times New Roman" w:hAnsi="Times New Roman"/>
          <w:sz w:val="20"/>
          <w:szCs w:val="20"/>
        </w:rPr>
        <w:t>,</w:t>
      </w:r>
      <w:r w:rsidRPr="00F8088C">
        <w:rPr>
          <w:rFonts w:ascii="Times New Roman" w:eastAsia="Times New Roman" w:hAnsi="Times New Roman"/>
          <w:spacing w:val="5"/>
          <w:sz w:val="20"/>
          <w:szCs w:val="20"/>
        </w:rPr>
        <w:t xml:space="preserve"> </w:t>
      </w:r>
      <w:r w:rsidRPr="00F8088C">
        <w:rPr>
          <w:rFonts w:ascii="Times New Roman" w:eastAsia="Times New Roman" w:hAnsi="Times New Roman"/>
          <w:spacing w:val="1"/>
          <w:sz w:val="20"/>
          <w:szCs w:val="20"/>
        </w:rPr>
        <w:t>описывающи</w:t>
      </w:r>
      <w:r w:rsidRPr="00F8088C">
        <w:rPr>
          <w:rFonts w:ascii="Times New Roman" w:eastAsia="Times New Roman" w:hAnsi="Times New Roman"/>
          <w:sz w:val="20"/>
          <w:szCs w:val="20"/>
        </w:rPr>
        <w:t xml:space="preserve">е </w:t>
      </w:r>
      <w:r w:rsidRPr="00F8088C">
        <w:rPr>
          <w:rFonts w:ascii="Times New Roman" w:eastAsia="Times New Roman" w:hAnsi="Times New Roman"/>
          <w:spacing w:val="1"/>
          <w:sz w:val="20"/>
          <w:szCs w:val="20"/>
        </w:rPr>
        <w:t>скорост</w:t>
      </w:r>
      <w:r w:rsidRPr="00F8088C">
        <w:rPr>
          <w:rFonts w:ascii="Times New Roman" w:eastAsia="Times New Roman" w:hAnsi="Times New Roman"/>
          <w:sz w:val="20"/>
          <w:szCs w:val="20"/>
        </w:rPr>
        <w:t xml:space="preserve">ь </w:t>
      </w:r>
      <w:r w:rsidRPr="00F8088C">
        <w:rPr>
          <w:rFonts w:ascii="Times New Roman" w:eastAsia="Times New Roman" w:hAnsi="Times New Roman"/>
          <w:spacing w:val="1"/>
          <w:sz w:val="20"/>
          <w:szCs w:val="20"/>
        </w:rPr>
        <w:t>передач</w:t>
      </w:r>
      <w:r w:rsidRPr="00F8088C">
        <w:rPr>
          <w:rFonts w:ascii="Times New Roman" w:eastAsia="Times New Roman" w:hAnsi="Times New Roman"/>
          <w:sz w:val="20"/>
          <w:szCs w:val="20"/>
        </w:rPr>
        <w:t>и</w:t>
      </w:r>
      <w:r w:rsidRPr="00F8088C">
        <w:rPr>
          <w:rFonts w:ascii="Times New Roman" w:eastAsia="Times New Roman" w:hAnsi="Times New Roman"/>
          <w:spacing w:val="-10"/>
          <w:sz w:val="20"/>
          <w:szCs w:val="20"/>
        </w:rPr>
        <w:t xml:space="preserve"> </w:t>
      </w:r>
      <w:r w:rsidRPr="00F8088C">
        <w:rPr>
          <w:rFonts w:ascii="Times New Roman" w:eastAsia="Times New Roman" w:hAnsi="Times New Roman"/>
          <w:spacing w:val="1"/>
          <w:sz w:val="20"/>
          <w:szCs w:val="20"/>
        </w:rPr>
        <w:t>данных</w:t>
      </w:r>
      <w:r w:rsidRPr="00F8088C">
        <w:rPr>
          <w:rFonts w:ascii="Times New Roman" w:eastAsia="Times New Roman" w:hAnsi="Times New Roman"/>
          <w:sz w:val="20"/>
          <w:szCs w:val="20"/>
        </w:rPr>
        <w:t>,</w:t>
      </w:r>
      <w:r w:rsidRPr="00F8088C">
        <w:rPr>
          <w:rFonts w:ascii="Times New Roman" w:eastAsia="Times New Roman" w:hAnsi="Times New Roman"/>
          <w:spacing w:val="-10"/>
          <w:sz w:val="20"/>
          <w:szCs w:val="20"/>
        </w:rPr>
        <w:t xml:space="preserve"> </w:t>
      </w:r>
      <w:r w:rsidRPr="00F8088C">
        <w:rPr>
          <w:rFonts w:ascii="Times New Roman" w:eastAsia="Times New Roman" w:hAnsi="Times New Roman"/>
          <w:spacing w:val="1"/>
          <w:sz w:val="20"/>
          <w:szCs w:val="20"/>
        </w:rPr>
        <w:t>оцениват</w:t>
      </w:r>
      <w:r w:rsidRPr="00F8088C">
        <w:rPr>
          <w:rFonts w:ascii="Times New Roman" w:eastAsia="Times New Roman" w:hAnsi="Times New Roman"/>
          <w:sz w:val="20"/>
          <w:szCs w:val="20"/>
        </w:rPr>
        <w:t>ь</w:t>
      </w:r>
      <w:r w:rsidRPr="00F8088C">
        <w:rPr>
          <w:rFonts w:ascii="Times New Roman" w:eastAsia="Times New Roman" w:hAnsi="Times New Roman"/>
          <w:spacing w:val="-12"/>
          <w:sz w:val="20"/>
          <w:szCs w:val="20"/>
        </w:rPr>
        <w:t xml:space="preserve"> </w:t>
      </w:r>
      <w:r w:rsidRPr="00F8088C">
        <w:rPr>
          <w:rFonts w:ascii="Times New Roman" w:eastAsia="Times New Roman" w:hAnsi="Times New Roman"/>
          <w:spacing w:val="1"/>
          <w:sz w:val="20"/>
          <w:szCs w:val="20"/>
        </w:rPr>
        <w:t>врем</w:t>
      </w:r>
      <w:r w:rsidRPr="00F8088C">
        <w:rPr>
          <w:rFonts w:ascii="Times New Roman" w:eastAsia="Times New Roman" w:hAnsi="Times New Roman"/>
          <w:sz w:val="20"/>
          <w:szCs w:val="20"/>
        </w:rPr>
        <w:t>я</w:t>
      </w:r>
      <w:r w:rsidRPr="00F8088C">
        <w:rPr>
          <w:rFonts w:ascii="Times New Roman" w:eastAsia="Times New Roman" w:hAnsi="Times New Roman"/>
          <w:spacing w:val="-6"/>
          <w:sz w:val="20"/>
          <w:szCs w:val="20"/>
        </w:rPr>
        <w:t xml:space="preserve"> </w:t>
      </w:r>
      <w:r w:rsidRPr="00F8088C">
        <w:rPr>
          <w:rFonts w:ascii="Times New Roman" w:eastAsia="Times New Roman" w:hAnsi="Times New Roman"/>
          <w:spacing w:val="1"/>
          <w:sz w:val="20"/>
          <w:szCs w:val="20"/>
        </w:rPr>
        <w:t>передач</w:t>
      </w:r>
      <w:r w:rsidRPr="00F8088C">
        <w:rPr>
          <w:rFonts w:ascii="Times New Roman" w:eastAsia="Times New Roman" w:hAnsi="Times New Roman"/>
          <w:sz w:val="20"/>
          <w:szCs w:val="20"/>
        </w:rPr>
        <w:t>и</w:t>
      </w:r>
      <w:r w:rsidRPr="00F8088C">
        <w:rPr>
          <w:rFonts w:ascii="Times New Roman" w:eastAsia="Times New Roman" w:hAnsi="Times New Roman"/>
          <w:spacing w:val="-10"/>
          <w:sz w:val="20"/>
          <w:szCs w:val="20"/>
        </w:rPr>
        <w:t xml:space="preserve"> </w:t>
      </w:r>
      <w:r w:rsidRPr="00F8088C">
        <w:rPr>
          <w:rFonts w:ascii="Times New Roman" w:eastAsia="Times New Roman" w:hAnsi="Times New Roman"/>
          <w:spacing w:val="1"/>
          <w:sz w:val="20"/>
          <w:szCs w:val="20"/>
        </w:rPr>
        <w:t>данных</w:t>
      </w:r>
      <w:r w:rsidRPr="00F8088C">
        <w:rPr>
          <w:rFonts w:ascii="Times New Roman" w:eastAsia="Times New Roman" w:hAnsi="Times New Roman"/>
          <w:sz w:val="20"/>
          <w:szCs w:val="20"/>
        </w:rPr>
        <w:t>;</w:t>
      </w:r>
    </w:p>
    <w:p w:rsidR="007677D2" w:rsidRPr="00F8088C" w:rsidRDefault="00CD364E">
      <w:pPr>
        <w:pStyle w:val="afffd"/>
        <w:numPr>
          <w:ilvl w:val="0"/>
          <w:numId w:val="107"/>
        </w:numPr>
        <w:tabs>
          <w:tab w:val="left" w:pos="820"/>
          <w:tab w:val="left" w:pos="993"/>
        </w:tabs>
        <w:spacing w:line="360" w:lineRule="auto"/>
        <w:ind w:left="0"/>
        <w:jc w:val="both"/>
        <w:rPr>
          <w:sz w:val="20"/>
          <w:szCs w:val="20"/>
        </w:rPr>
      </w:pPr>
      <w:r w:rsidRPr="00F8088C">
        <w:rPr>
          <w:rFonts w:ascii="Times New Roman" w:eastAsia="Times New Roman" w:hAnsi="Times New Roman"/>
          <w:spacing w:val="1"/>
          <w:sz w:val="20"/>
          <w:szCs w:val="20"/>
        </w:rPr>
        <w:t>кодироват</w:t>
      </w:r>
      <w:r w:rsidRPr="00F8088C">
        <w:rPr>
          <w:rFonts w:ascii="Times New Roman" w:eastAsia="Times New Roman" w:hAnsi="Times New Roman"/>
          <w:sz w:val="20"/>
          <w:szCs w:val="20"/>
        </w:rPr>
        <w:t>ь</w:t>
      </w:r>
      <w:r w:rsidRPr="00F8088C">
        <w:rPr>
          <w:rFonts w:ascii="Times New Roman" w:eastAsia="Times New Roman" w:hAnsi="Times New Roman"/>
          <w:spacing w:val="36"/>
          <w:sz w:val="20"/>
          <w:szCs w:val="20"/>
        </w:rPr>
        <w:t xml:space="preserve"> </w:t>
      </w:r>
      <w:r w:rsidRPr="00F8088C">
        <w:rPr>
          <w:rFonts w:ascii="Times New Roman" w:eastAsia="Times New Roman" w:hAnsi="Times New Roman"/>
          <w:sz w:val="20"/>
          <w:szCs w:val="20"/>
        </w:rPr>
        <w:t>и</w:t>
      </w:r>
      <w:r w:rsidRPr="00F8088C">
        <w:rPr>
          <w:rFonts w:ascii="Times New Roman" w:eastAsia="Times New Roman" w:hAnsi="Times New Roman"/>
          <w:spacing w:val="48"/>
          <w:sz w:val="20"/>
          <w:szCs w:val="20"/>
        </w:rPr>
        <w:t xml:space="preserve"> </w:t>
      </w:r>
      <w:r w:rsidRPr="00F8088C">
        <w:rPr>
          <w:rFonts w:ascii="Times New Roman" w:eastAsia="Times New Roman" w:hAnsi="Times New Roman"/>
          <w:spacing w:val="1"/>
          <w:sz w:val="20"/>
          <w:szCs w:val="20"/>
        </w:rPr>
        <w:t>декодироват</w:t>
      </w:r>
      <w:r w:rsidRPr="00F8088C">
        <w:rPr>
          <w:rFonts w:ascii="Times New Roman" w:eastAsia="Times New Roman" w:hAnsi="Times New Roman"/>
          <w:sz w:val="20"/>
          <w:szCs w:val="20"/>
        </w:rPr>
        <w:t>ь</w:t>
      </w:r>
      <w:r w:rsidRPr="00F8088C">
        <w:rPr>
          <w:rFonts w:ascii="Times New Roman" w:eastAsia="Times New Roman" w:hAnsi="Times New Roman"/>
          <w:spacing w:val="34"/>
          <w:sz w:val="20"/>
          <w:szCs w:val="20"/>
        </w:rPr>
        <w:t xml:space="preserve"> </w:t>
      </w:r>
      <w:r w:rsidRPr="00F8088C">
        <w:rPr>
          <w:rFonts w:ascii="Times New Roman" w:eastAsia="Times New Roman" w:hAnsi="Times New Roman"/>
          <w:spacing w:val="1"/>
          <w:sz w:val="20"/>
          <w:szCs w:val="20"/>
        </w:rPr>
        <w:t>текст</w:t>
      </w:r>
      <w:r w:rsidRPr="00F8088C">
        <w:rPr>
          <w:rFonts w:ascii="Times New Roman" w:eastAsia="Times New Roman" w:hAnsi="Times New Roman"/>
          <w:sz w:val="20"/>
          <w:szCs w:val="20"/>
        </w:rPr>
        <w:t>ы</w:t>
      </w:r>
      <w:r w:rsidRPr="00F8088C">
        <w:rPr>
          <w:rFonts w:ascii="Times New Roman" w:eastAsia="Times New Roman" w:hAnsi="Times New Roman"/>
          <w:spacing w:val="42"/>
          <w:sz w:val="20"/>
          <w:szCs w:val="20"/>
        </w:rPr>
        <w:t xml:space="preserve"> </w:t>
      </w:r>
      <w:r w:rsidRPr="00F8088C">
        <w:rPr>
          <w:rFonts w:ascii="Times New Roman" w:eastAsia="Times New Roman" w:hAnsi="Times New Roman"/>
          <w:spacing w:val="1"/>
          <w:sz w:val="20"/>
          <w:szCs w:val="20"/>
        </w:rPr>
        <w:t>п</w:t>
      </w:r>
      <w:r w:rsidRPr="00F8088C">
        <w:rPr>
          <w:rFonts w:ascii="Times New Roman" w:eastAsia="Times New Roman" w:hAnsi="Times New Roman"/>
          <w:sz w:val="20"/>
          <w:szCs w:val="20"/>
        </w:rPr>
        <w:t>о</w:t>
      </w:r>
      <w:r w:rsidRPr="00F8088C">
        <w:rPr>
          <w:rFonts w:ascii="Times New Roman" w:eastAsia="Times New Roman" w:hAnsi="Times New Roman"/>
          <w:spacing w:val="47"/>
          <w:sz w:val="20"/>
          <w:szCs w:val="20"/>
        </w:rPr>
        <w:t xml:space="preserve"> </w:t>
      </w:r>
      <w:r w:rsidRPr="00F8088C">
        <w:rPr>
          <w:rFonts w:ascii="Times New Roman" w:eastAsia="Times New Roman" w:hAnsi="Times New Roman"/>
          <w:spacing w:val="1"/>
          <w:sz w:val="20"/>
          <w:szCs w:val="20"/>
        </w:rPr>
        <w:t>заданно</w:t>
      </w:r>
      <w:r w:rsidRPr="00F8088C">
        <w:rPr>
          <w:rFonts w:ascii="Times New Roman" w:eastAsia="Times New Roman" w:hAnsi="Times New Roman"/>
          <w:sz w:val="20"/>
          <w:szCs w:val="20"/>
        </w:rPr>
        <w:t>й</w:t>
      </w:r>
      <w:r w:rsidRPr="00F8088C">
        <w:rPr>
          <w:rFonts w:ascii="Times New Roman" w:eastAsia="Times New Roman" w:hAnsi="Times New Roman"/>
          <w:spacing w:val="39"/>
          <w:sz w:val="20"/>
          <w:szCs w:val="20"/>
        </w:rPr>
        <w:t xml:space="preserve"> </w:t>
      </w:r>
      <w:r w:rsidRPr="00F8088C">
        <w:rPr>
          <w:rFonts w:ascii="Times New Roman" w:eastAsia="Times New Roman" w:hAnsi="Times New Roman"/>
          <w:spacing w:val="1"/>
          <w:sz w:val="20"/>
          <w:szCs w:val="20"/>
        </w:rPr>
        <w:t>кодовой таблице</w:t>
      </w:r>
      <w:r w:rsidRPr="00F8088C">
        <w:rPr>
          <w:rFonts w:ascii="Times New Roman" w:eastAsia="Times New Roman" w:hAnsi="Times New Roman"/>
          <w:sz w:val="20"/>
          <w:szCs w:val="20"/>
        </w:rPr>
        <w:t>;</w:t>
      </w:r>
    </w:p>
    <w:p w:rsidR="007677D2" w:rsidRPr="00F8088C" w:rsidRDefault="00CD364E">
      <w:pPr>
        <w:pStyle w:val="afffd"/>
        <w:numPr>
          <w:ilvl w:val="0"/>
          <w:numId w:val="107"/>
        </w:numPr>
        <w:tabs>
          <w:tab w:val="left" w:pos="820"/>
          <w:tab w:val="left" w:pos="993"/>
        </w:tabs>
        <w:spacing w:line="360" w:lineRule="auto"/>
        <w:ind w:left="0"/>
        <w:jc w:val="both"/>
        <w:rPr>
          <w:sz w:val="20"/>
          <w:szCs w:val="20"/>
        </w:rPr>
      </w:pPr>
      <w:r w:rsidRPr="00F8088C">
        <w:rPr>
          <w:rFonts w:ascii="Times New Roman" w:eastAsia="Times New Roman" w:hAnsi="Times New Roman"/>
          <w:spacing w:val="1"/>
          <w:sz w:val="20"/>
          <w:szCs w:val="20"/>
        </w:rPr>
        <w:t>опериров</w:t>
      </w:r>
      <w:r w:rsidRPr="00F8088C">
        <w:rPr>
          <w:rFonts w:ascii="Times New Roman" w:eastAsia="Times New Roman" w:hAnsi="Times New Roman"/>
          <w:sz w:val="20"/>
          <w:szCs w:val="20"/>
        </w:rPr>
        <w:t>а</w:t>
      </w:r>
      <w:r w:rsidRPr="00F8088C">
        <w:rPr>
          <w:rFonts w:ascii="Times New Roman" w:eastAsia="Times New Roman" w:hAnsi="Times New Roman"/>
          <w:spacing w:val="1"/>
          <w:sz w:val="20"/>
          <w:szCs w:val="20"/>
        </w:rPr>
        <w:t>т</w:t>
      </w:r>
      <w:r w:rsidRPr="00F8088C">
        <w:rPr>
          <w:rFonts w:ascii="Times New Roman" w:eastAsia="Times New Roman" w:hAnsi="Times New Roman"/>
          <w:sz w:val="20"/>
          <w:szCs w:val="20"/>
        </w:rPr>
        <w:t>ь</w:t>
      </w:r>
      <w:r w:rsidRPr="00F8088C">
        <w:rPr>
          <w:rFonts w:ascii="Times New Roman" w:eastAsia="Times New Roman" w:hAnsi="Times New Roman"/>
          <w:spacing w:val="23"/>
          <w:sz w:val="20"/>
          <w:szCs w:val="20"/>
        </w:rPr>
        <w:t xml:space="preserve"> </w:t>
      </w:r>
      <w:r w:rsidRPr="00F8088C">
        <w:rPr>
          <w:rFonts w:ascii="Times New Roman" w:eastAsia="Times New Roman" w:hAnsi="Times New Roman"/>
          <w:spacing w:val="1"/>
          <w:sz w:val="20"/>
          <w:szCs w:val="20"/>
        </w:rPr>
        <w:t>понятиями</w:t>
      </w:r>
      <w:r w:rsidRPr="00F8088C">
        <w:rPr>
          <w:rFonts w:ascii="Times New Roman" w:eastAsia="Times New Roman" w:hAnsi="Times New Roman"/>
          <w:sz w:val="20"/>
          <w:szCs w:val="20"/>
        </w:rPr>
        <w:t>,</w:t>
      </w:r>
      <w:r w:rsidRPr="00F8088C">
        <w:rPr>
          <w:rFonts w:ascii="Times New Roman" w:eastAsia="Times New Roman" w:hAnsi="Times New Roman"/>
          <w:spacing w:val="23"/>
          <w:sz w:val="20"/>
          <w:szCs w:val="20"/>
        </w:rPr>
        <w:t xml:space="preserve"> </w:t>
      </w:r>
      <w:r w:rsidRPr="00F8088C">
        <w:rPr>
          <w:rFonts w:ascii="Times New Roman" w:eastAsia="Times New Roman" w:hAnsi="Times New Roman"/>
          <w:spacing w:val="1"/>
          <w:sz w:val="20"/>
          <w:szCs w:val="20"/>
        </w:rPr>
        <w:t>свя</w:t>
      </w:r>
      <w:r w:rsidRPr="00F8088C">
        <w:rPr>
          <w:rFonts w:ascii="Times New Roman" w:eastAsia="Times New Roman" w:hAnsi="Times New Roman"/>
          <w:sz w:val="20"/>
          <w:szCs w:val="20"/>
        </w:rPr>
        <w:t>з</w:t>
      </w:r>
      <w:r w:rsidRPr="00F8088C">
        <w:rPr>
          <w:rFonts w:ascii="Times New Roman" w:eastAsia="Times New Roman" w:hAnsi="Times New Roman"/>
          <w:spacing w:val="1"/>
          <w:sz w:val="20"/>
          <w:szCs w:val="20"/>
        </w:rPr>
        <w:t>анным</w:t>
      </w:r>
      <w:r w:rsidRPr="00F8088C">
        <w:rPr>
          <w:rFonts w:ascii="Times New Roman" w:eastAsia="Times New Roman" w:hAnsi="Times New Roman"/>
          <w:sz w:val="20"/>
          <w:szCs w:val="20"/>
        </w:rPr>
        <w:t>и</w:t>
      </w:r>
      <w:r w:rsidRPr="00F8088C">
        <w:rPr>
          <w:rFonts w:ascii="Times New Roman" w:eastAsia="Times New Roman" w:hAnsi="Times New Roman"/>
          <w:spacing w:val="24"/>
          <w:sz w:val="20"/>
          <w:szCs w:val="20"/>
        </w:rPr>
        <w:t xml:space="preserve"> </w:t>
      </w:r>
      <w:r w:rsidRPr="00F8088C">
        <w:rPr>
          <w:rFonts w:ascii="Times New Roman" w:eastAsia="Times New Roman" w:hAnsi="Times New Roman"/>
          <w:sz w:val="20"/>
          <w:szCs w:val="20"/>
        </w:rPr>
        <w:t>с</w:t>
      </w:r>
      <w:r w:rsidRPr="00F8088C">
        <w:rPr>
          <w:rFonts w:ascii="Times New Roman" w:eastAsia="Times New Roman" w:hAnsi="Times New Roman"/>
          <w:spacing w:val="36"/>
          <w:sz w:val="20"/>
          <w:szCs w:val="20"/>
        </w:rPr>
        <w:t xml:space="preserve"> </w:t>
      </w:r>
      <w:r w:rsidRPr="00F8088C">
        <w:rPr>
          <w:rFonts w:ascii="Times New Roman" w:eastAsia="Times New Roman" w:hAnsi="Times New Roman"/>
          <w:spacing w:val="1"/>
          <w:sz w:val="20"/>
          <w:szCs w:val="20"/>
        </w:rPr>
        <w:t>передаче</w:t>
      </w:r>
      <w:r w:rsidRPr="00F8088C">
        <w:rPr>
          <w:rFonts w:ascii="Times New Roman" w:eastAsia="Times New Roman" w:hAnsi="Times New Roman"/>
          <w:sz w:val="20"/>
          <w:szCs w:val="20"/>
        </w:rPr>
        <w:t>й</w:t>
      </w:r>
      <w:r w:rsidRPr="00F8088C">
        <w:rPr>
          <w:rFonts w:ascii="Times New Roman" w:eastAsia="Times New Roman" w:hAnsi="Times New Roman"/>
          <w:spacing w:val="26"/>
          <w:sz w:val="20"/>
          <w:szCs w:val="20"/>
        </w:rPr>
        <w:t xml:space="preserve"> </w:t>
      </w:r>
      <w:r w:rsidRPr="00F8088C">
        <w:rPr>
          <w:rFonts w:ascii="Times New Roman" w:eastAsia="Times New Roman" w:hAnsi="Times New Roman"/>
          <w:spacing w:val="1"/>
          <w:sz w:val="20"/>
          <w:szCs w:val="20"/>
        </w:rPr>
        <w:t>данны</w:t>
      </w:r>
      <w:r w:rsidRPr="00F8088C">
        <w:rPr>
          <w:rFonts w:ascii="Times New Roman" w:eastAsia="Times New Roman" w:hAnsi="Times New Roman"/>
          <w:sz w:val="20"/>
          <w:szCs w:val="20"/>
        </w:rPr>
        <w:t>х</w:t>
      </w:r>
      <w:r w:rsidRPr="00F8088C">
        <w:rPr>
          <w:rFonts w:ascii="Times New Roman" w:eastAsia="Times New Roman" w:hAnsi="Times New Roman"/>
          <w:spacing w:val="29"/>
          <w:sz w:val="20"/>
          <w:szCs w:val="20"/>
        </w:rPr>
        <w:t xml:space="preserve"> </w:t>
      </w:r>
      <w:r w:rsidRPr="00F8088C">
        <w:rPr>
          <w:rFonts w:ascii="Times New Roman" w:eastAsia="Times New Roman" w:hAnsi="Times New Roman"/>
          <w:spacing w:val="1"/>
          <w:sz w:val="20"/>
          <w:szCs w:val="20"/>
        </w:rPr>
        <w:t>(источни</w:t>
      </w:r>
      <w:r w:rsidRPr="00F8088C">
        <w:rPr>
          <w:rFonts w:ascii="Times New Roman" w:eastAsia="Times New Roman" w:hAnsi="Times New Roman"/>
          <w:sz w:val="20"/>
          <w:szCs w:val="20"/>
        </w:rPr>
        <w:t>к</w:t>
      </w:r>
      <w:r w:rsidRPr="00F8088C">
        <w:rPr>
          <w:rFonts w:ascii="Times New Roman" w:eastAsia="Times New Roman" w:hAnsi="Times New Roman"/>
          <w:spacing w:val="26"/>
          <w:sz w:val="20"/>
          <w:szCs w:val="20"/>
        </w:rPr>
        <w:t xml:space="preserve"> </w:t>
      </w:r>
      <w:r w:rsidRPr="00F8088C">
        <w:rPr>
          <w:rFonts w:ascii="Times New Roman" w:eastAsia="Times New Roman" w:hAnsi="Times New Roman"/>
          <w:sz w:val="20"/>
          <w:szCs w:val="20"/>
        </w:rPr>
        <w:t xml:space="preserve">и </w:t>
      </w:r>
      <w:r w:rsidRPr="00F8088C">
        <w:rPr>
          <w:rFonts w:ascii="Times New Roman" w:eastAsia="Times New Roman" w:hAnsi="Times New Roman"/>
          <w:spacing w:val="1"/>
          <w:sz w:val="20"/>
          <w:szCs w:val="20"/>
        </w:rPr>
        <w:t>приемни</w:t>
      </w:r>
      <w:r w:rsidRPr="00F8088C">
        <w:rPr>
          <w:rFonts w:ascii="Times New Roman" w:eastAsia="Times New Roman" w:hAnsi="Times New Roman"/>
          <w:sz w:val="20"/>
          <w:szCs w:val="20"/>
        </w:rPr>
        <w:t>к</w:t>
      </w:r>
      <w:r w:rsidRPr="00F8088C">
        <w:rPr>
          <w:rFonts w:ascii="Times New Roman" w:eastAsia="Times New Roman" w:hAnsi="Times New Roman"/>
          <w:spacing w:val="24"/>
          <w:sz w:val="20"/>
          <w:szCs w:val="20"/>
        </w:rPr>
        <w:t xml:space="preserve"> </w:t>
      </w:r>
      <w:r w:rsidRPr="00F8088C">
        <w:rPr>
          <w:rFonts w:ascii="Times New Roman" w:eastAsia="Times New Roman" w:hAnsi="Times New Roman"/>
          <w:spacing w:val="1"/>
          <w:sz w:val="20"/>
          <w:szCs w:val="20"/>
        </w:rPr>
        <w:t>данных</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кана</w:t>
      </w:r>
      <w:r w:rsidRPr="00F8088C">
        <w:rPr>
          <w:rFonts w:ascii="Times New Roman" w:eastAsia="Times New Roman" w:hAnsi="Times New Roman"/>
          <w:sz w:val="20"/>
          <w:szCs w:val="20"/>
        </w:rPr>
        <w:t>л</w:t>
      </w:r>
      <w:r w:rsidRPr="00F8088C">
        <w:rPr>
          <w:rFonts w:ascii="Times New Roman" w:eastAsia="Times New Roman" w:hAnsi="Times New Roman"/>
          <w:spacing w:val="29"/>
          <w:sz w:val="20"/>
          <w:szCs w:val="20"/>
        </w:rPr>
        <w:t xml:space="preserve"> </w:t>
      </w:r>
      <w:r w:rsidRPr="00F8088C">
        <w:rPr>
          <w:rFonts w:ascii="Times New Roman" w:eastAsia="Times New Roman" w:hAnsi="Times New Roman"/>
          <w:spacing w:val="1"/>
          <w:sz w:val="20"/>
          <w:szCs w:val="20"/>
        </w:rPr>
        <w:t>связи</w:t>
      </w:r>
      <w:r w:rsidRPr="00F8088C">
        <w:rPr>
          <w:rFonts w:ascii="Times New Roman" w:eastAsia="Times New Roman" w:hAnsi="Times New Roman"/>
          <w:sz w:val="20"/>
          <w:szCs w:val="20"/>
        </w:rPr>
        <w:t>,</w:t>
      </w:r>
      <w:r w:rsidRPr="00F8088C">
        <w:rPr>
          <w:rFonts w:ascii="Times New Roman" w:eastAsia="Times New Roman" w:hAnsi="Times New Roman"/>
          <w:spacing w:val="29"/>
          <w:sz w:val="20"/>
          <w:szCs w:val="20"/>
        </w:rPr>
        <w:t xml:space="preserve"> </w:t>
      </w:r>
      <w:r w:rsidRPr="00F8088C">
        <w:rPr>
          <w:rFonts w:ascii="Times New Roman" w:eastAsia="Times New Roman" w:hAnsi="Times New Roman"/>
          <w:spacing w:val="1"/>
          <w:sz w:val="20"/>
          <w:szCs w:val="20"/>
        </w:rPr>
        <w:t>скорост</w:t>
      </w:r>
      <w:r w:rsidRPr="00F8088C">
        <w:rPr>
          <w:rFonts w:ascii="Times New Roman" w:eastAsia="Times New Roman" w:hAnsi="Times New Roman"/>
          <w:sz w:val="20"/>
          <w:szCs w:val="20"/>
        </w:rPr>
        <w:t>ь</w:t>
      </w:r>
      <w:r w:rsidRPr="00F8088C">
        <w:rPr>
          <w:rFonts w:ascii="Times New Roman" w:eastAsia="Times New Roman" w:hAnsi="Times New Roman"/>
          <w:spacing w:val="25"/>
          <w:sz w:val="20"/>
          <w:szCs w:val="20"/>
        </w:rPr>
        <w:t xml:space="preserve"> </w:t>
      </w:r>
      <w:r w:rsidRPr="00F8088C">
        <w:rPr>
          <w:rFonts w:ascii="Times New Roman" w:eastAsia="Times New Roman" w:hAnsi="Times New Roman"/>
          <w:spacing w:val="1"/>
          <w:sz w:val="20"/>
          <w:szCs w:val="20"/>
        </w:rPr>
        <w:t>передач</w:t>
      </w:r>
      <w:r w:rsidRPr="00F8088C">
        <w:rPr>
          <w:rFonts w:ascii="Times New Roman" w:eastAsia="Times New Roman" w:hAnsi="Times New Roman"/>
          <w:sz w:val="20"/>
          <w:szCs w:val="20"/>
        </w:rPr>
        <w:t>и</w:t>
      </w:r>
      <w:r w:rsidRPr="00F8088C">
        <w:rPr>
          <w:rFonts w:ascii="Times New Roman" w:eastAsia="Times New Roman" w:hAnsi="Times New Roman"/>
          <w:spacing w:val="25"/>
          <w:sz w:val="20"/>
          <w:szCs w:val="20"/>
        </w:rPr>
        <w:t xml:space="preserve"> </w:t>
      </w:r>
      <w:r w:rsidRPr="00F8088C">
        <w:rPr>
          <w:rFonts w:ascii="Times New Roman" w:eastAsia="Times New Roman" w:hAnsi="Times New Roman"/>
          <w:spacing w:val="1"/>
          <w:sz w:val="20"/>
          <w:szCs w:val="20"/>
        </w:rPr>
        <w:t>данны</w:t>
      </w:r>
      <w:r w:rsidRPr="00F8088C">
        <w:rPr>
          <w:rFonts w:ascii="Times New Roman" w:eastAsia="Times New Roman" w:hAnsi="Times New Roman"/>
          <w:sz w:val="20"/>
          <w:szCs w:val="20"/>
        </w:rPr>
        <w:t>х</w:t>
      </w:r>
      <w:r w:rsidRPr="00F8088C">
        <w:rPr>
          <w:rFonts w:ascii="Times New Roman" w:eastAsia="Times New Roman" w:hAnsi="Times New Roman"/>
          <w:spacing w:val="27"/>
          <w:sz w:val="20"/>
          <w:szCs w:val="20"/>
        </w:rPr>
        <w:t xml:space="preserve"> </w:t>
      </w:r>
      <w:r w:rsidRPr="00F8088C">
        <w:rPr>
          <w:rFonts w:ascii="Times New Roman" w:eastAsia="Times New Roman" w:hAnsi="Times New Roman"/>
          <w:spacing w:val="1"/>
          <w:sz w:val="20"/>
          <w:szCs w:val="20"/>
        </w:rPr>
        <w:t>п</w:t>
      </w:r>
      <w:r w:rsidRPr="00F8088C">
        <w:rPr>
          <w:rFonts w:ascii="Times New Roman" w:eastAsia="Times New Roman" w:hAnsi="Times New Roman"/>
          <w:sz w:val="20"/>
          <w:szCs w:val="20"/>
        </w:rPr>
        <w:t>о</w:t>
      </w:r>
      <w:r w:rsidRPr="00F8088C">
        <w:rPr>
          <w:rFonts w:ascii="Times New Roman" w:eastAsia="Times New Roman" w:hAnsi="Times New Roman"/>
          <w:spacing w:val="33"/>
          <w:sz w:val="20"/>
          <w:szCs w:val="20"/>
        </w:rPr>
        <w:t xml:space="preserve"> </w:t>
      </w:r>
      <w:r w:rsidRPr="00F8088C">
        <w:rPr>
          <w:rFonts w:ascii="Times New Roman" w:eastAsia="Times New Roman" w:hAnsi="Times New Roman"/>
          <w:spacing w:val="1"/>
          <w:sz w:val="20"/>
          <w:szCs w:val="20"/>
        </w:rPr>
        <w:t>каналу связи</w:t>
      </w:r>
      <w:r w:rsidRPr="00F8088C">
        <w:rPr>
          <w:rFonts w:ascii="Times New Roman" w:eastAsia="Times New Roman" w:hAnsi="Times New Roman"/>
          <w:sz w:val="20"/>
          <w:szCs w:val="20"/>
        </w:rPr>
        <w:t>,</w:t>
      </w:r>
      <w:r w:rsidRPr="00F8088C">
        <w:rPr>
          <w:rFonts w:ascii="Times New Roman" w:eastAsia="Times New Roman" w:hAnsi="Times New Roman"/>
          <w:spacing w:val="-7"/>
          <w:sz w:val="20"/>
          <w:szCs w:val="20"/>
        </w:rPr>
        <w:t xml:space="preserve"> </w:t>
      </w:r>
      <w:r w:rsidRPr="00F8088C">
        <w:rPr>
          <w:rFonts w:ascii="Times New Roman" w:eastAsia="Times New Roman" w:hAnsi="Times New Roman"/>
          <w:spacing w:val="1"/>
          <w:sz w:val="20"/>
          <w:szCs w:val="20"/>
        </w:rPr>
        <w:t>пропускна</w:t>
      </w:r>
      <w:r w:rsidRPr="00F8088C">
        <w:rPr>
          <w:rFonts w:ascii="Times New Roman" w:eastAsia="Times New Roman" w:hAnsi="Times New Roman"/>
          <w:sz w:val="20"/>
          <w:szCs w:val="20"/>
        </w:rPr>
        <w:t>я</w:t>
      </w:r>
      <w:r w:rsidRPr="00F8088C">
        <w:rPr>
          <w:rFonts w:ascii="Times New Roman" w:eastAsia="Times New Roman" w:hAnsi="Times New Roman"/>
          <w:spacing w:val="-13"/>
          <w:sz w:val="20"/>
          <w:szCs w:val="20"/>
        </w:rPr>
        <w:t xml:space="preserve"> </w:t>
      </w:r>
      <w:r w:rsidRPr="00F8088C">
        <w:rPr>
          <w:rFonts w:ascii="Times New Roman" w:eastAsia="Times New Roman" w:hAnsi="Times New Roman"/>
          <w:spacing w:val="1"/>
          <w:sz w:val="20"/>
          <w:szCs w:val="20"/>
        </w:rPr>
        <w:t>способност</w:t>
      </w:r>
      <w:r w:rsidRPr="00F8088C">
        <w:rPr>
          <w:rFonts w:ascii="Times New Roman" w:eastAsia="Times New Roman" w:hAnsi="Times New Roman"/>
          <w:sz w:val="20"/>
          <w:szCs w:val="20"/>
        </w:rPr>
        <w:t>ь</w:t>
      </w:r>
      <w:r w:rsidRPr="00F8088C">
        <w:rPr>
          <w:rFonts w:ascii="Times New Roman" w:eastAsia="Times New Roman" w:hAnsi="Times New Roman"/>
          <w:spacing w:val="-15"/>
          <w:sz w:val="20"/>
          <w:szCs w:val="20"/>
        </w:rPr>
        <w:t xml:space="preserve"> </w:t>
      </w:r>
      <w:r w:rsidRPr="00F8088C">
        <w:rPr>
          <w:rFonts w:ascii="Times New Roman" w:eastAsia="Times New Roman" w:hAnsi="Times New Roman"/>
          <w:spacing w:val="1"/>
          <w:sz w:val="20"/>
          <w:szCs w:val="20"/>
        </w:rPr>
        <w:t>канал</w:t>
      </w:r>
      <w:r w:rsidRPr="00F8088C">
        <w:rPr>
          <w:rFonts w:ascii="Times New Roman" w:eastAsia="Times New Roman" w:hAnsi="Times New Roman"/>
          <w:sz w:val="20"/>
          <w:szCs w:val="20"/>
        </w:rPr>
        <w:t>а</w:t>
      </w:r>
      <w:r w:rsidRPr="00F8088C">
        <w:rPr>
          <w:rFonts w:ascii="Times New Roman" w:eastAsia="Times New Roman" w:hAnsi="Times New Roman"/>
          <w:spacing w:val="-7"/>
          <w:sz w:val="20"/>
          <w:szCs w:val="20"/>
        </w:rPr>
        <w:t xml:space="preserve"> </w:t>
      </w:r>
      <w:r w:rsidRPr="00F8088C">
        <w:rPr>
          <w:rFonts w:ascii="Times New Roman" w:eastAsia="Times New Roman" w:hAnsi="Times New Roman"/>
          <w:spacing w:val="1"/>
          <w:sz w:val="20"/>
          <w:szCs w:val="20"/>
        </w:rPr>
        <w:t>связи</w:t>
      </w:r>
      <w:r w:rsidRPr="00F8088C">
        <w:rPr>
          <w:rFonts w:ascii="Times New Roman" w:eastAsia="Times New Roman" w:hAnsi="Times New Roman"/>
          <w:sz w:val="20"/>
          <w:szCs w:val="20"/>
        </w:rPr>
        <w:t>);</w:t>
      </w:r>
    </w:p>
    <w:p w:rsidR="007677D2" w:rsidRPr="00F8088C" w:rsidRDefault="00CD364E">
      <w:pPr>
        <w:pStyle w:val="afffd"/>
        <w:numPr>
          <w:ilvl w:val="0"/>
          <w:numId w:val="107"/>
        </w:numPr>
        <w:tabs>
          <w:tab w:val="left" w:pos="820"/>
          <w:tab w:val="left" w:pos="993"/>
        </w:tabs>
        <w:spacing w:line="360" w:lineRule="auto"/>
        <w:ind w:left="0"/>
        <w:jc w:val="both"/>
        <w:rPr>
          <w:sz w:val="20"/>
          <w:szCs w:val="20"/>
        </w:rPr>
      </w:pPr>
      <w:r w:rsidRPr="00F8088C">
        <w:rPr>
          <w:rFonts w:ascii="Times New Roman" w:eastAsia="Times New Roman" w:hAnsi="Times New Roman"/>
          <w:spacing w:val="1"/>
          <w:sz w:val="20"/>
          <w:szCs w:val="20"/>
        </w:rPr>
        <w:t>определят</w:t>
      </w:r>
      <w:r w:rsidRPr="00F8088C">
        <w:rPr>
          <w:rFonts w:ascii="Times New Roman" w:eastAsia="Times New Roman" w:hAnsi="Times New Roman"/>
          <w:sz w:val="20"/>
          <w:szCs w:val="20"/>
        </w:rPr>
        <w:t>ь</w:t>
      </w:r>
      <w:r w:rsidRPr="00F8088C">
        <w:rPr>
          <w:rFonts w:ascii="Times New Roman" w:eastAsia="Times New Roman" w:hAnsi="Times New Roman"/>
          <w:spacing w:val="-2"/>
          <w:sz w:val="20"/>
          <w:szCs w:val="20"/>
        </w:rPr>
        <w:t xml:space="preserve"> </w:t>
      </w:r>
      <w:r w:rsidRPr="00F8088C">
        <w:rPr>
          <w:rFonts w:ascii="Times New Roman" w:eastAsia="Times New Roman" w:hAnsi="Times New Roman"/>
          <w:spacing w:val="1"/>
          <w:sz w:val="20"/>
          <w:szCs w:val="20"/>
        </w:rPr>
        <w:t>минимальну</w:t>
      </w:r>
      <w:r w:rsidRPr="00F8088C">
        <w:rPr>
          <w:rFonts w:ascii="Times New Roman" w:eastAsia="Times New Roman" w:hAnsi="Times New Roman"/>
          <w:sz w:val="20"/>
          <w:szCs w:val="20"/>
        </w:rPr>
        <w:t>ю</w:t>
      </w:r>
      <w:r w:rsidRPr="00F8088C">
        <w:rPr>
          <w:rFonts w:ascii="Times New Roman" w:eastAsia="Times New Roman" w:hAnsi="Times New Roman"/>
          <w:spacing w:val="-5"/>
          <w:sz w:val="20"/>
          <w:szCs w:val="20"/>
        </w:rPr>
        <w:t xml:space="preserve"> </w:t>
      </w:r>
      <w:r w:rsidRPr="00F8088C">
        <w:rPr>
          <w:rFonts w:ascii="Times New Roman" w:eastAsia="Times New Roman" w:hAnsi="Times New Roman"/>
          <w:spacing w:val="1"/>
          <w:sz w:val="20"/>
          <w:szCs w:val="20"/>
        </w:rPr>
        <w:t>длин</w:t>
      </w:r>
      <w:r w:rsidRPr="00F8088C">
        <w:rPr>
          <w:rFonts w:ascii="Times New Roman" w:eastAsia="Times New Roman" w:hAnsi="Times New Roman"/>
          <w:sz w:val="20"/>
          <w:szCs w:val="20"/>
        </w:rPr>
        <w:t>у</w:t>
      </w:r>
      <w:r w:rsidRPr="00F8088C">
        <w:rPr>
          <w:rFonts w:ascii="Times New Roman" w:eastAsia="Times New Roman" w:hAnsi="Times New Roman"/>
          <w:spacing w:val="4"/>
          <w:sz w:val="20"/>
          <w:szCs w:val="20"/>
        </w:rPr>
        <w:t xml:space="preserve"> </w:t>
      </w:r>
      <w:r w:rsidRPr="00F8088C">
        <w:rPr>
          <w:rFonts w:ascii="Times New Roman" w:eastAsia="Times New Roman" w:hAnsi="Times New Roman"/>
          <w:spacing w:val="1"/>
          <w:sz w:val="20"/>
          <w:szCs w:val="20"/>
        </w:rPr>
        <w:t>кодовог</w:t>
      </w:r>
      <w:r w:rsidRPr="00F8088C">
        <w:rPr>
          <w:rFonts w:ascii="Times New Roman" w:eastAsia="Times New Roman" w:hAnsi="Times New Roman"/>
          <w:sz w:val="20"/>
          <w:szCs w:val="20"/>
        </w:rPr>
        <w:t xml:space="preserve">о </w:t>
      </w:r>
      <w:r w:rsidRPr="00F8088C">
        <w:rPr>
          <w:rFonts w:ascii="Times New Roman" w:eastAsia="Times New Roman" w:hAnsi="Times New Roman"/>
          <w:spacing w:val="1"/>
          <w:sz w:val="20"/>
          <w:szCs w:val="20"/>
        </w:rPr>
        <w:t>слов</w:t>
      </w:r>
      <w:r w:rsidRPr="00F8088C">
        <w:rPr>
          <w:rFonts w:ascii="Times New Roman" w:eastAsia="Times New Roman" w:hAnsi="Times New Roman"/>
          <w:sz w:val="20"/>
          <w:szCs w:val="20"/>
        </w:rPr>
        <w:t>а</w:t>
      </w:r>
      <w:r w:rsidRPr="00F8088C">
        <w:rPr>
          <w:rFonts w:ascii="Times New Roman" w:eastAsia="Times New Roman" w:hAnsi="Times New Roman"/>
          <w:spacing w:val="4"/>
          <w:sz w:val="20"/>
          <w:szCs w:val="20"/>
        </w:rPr>
        <w:t xml:space="preserve"> </w:t>
      </w:r>
      <w:r w:rsidRPr="00F8088C">
        <w:rPr>
          <w:rFonts w:ascii="Times New Roman" w:eastAsia="Times New Roman" w:hAnsi="Times New Roman"/>
          <w:spacing w:val="1"/>
          <w:sz w:val="20"/>
          <w:szCs w:val="20"/>
        </w:rPr>
        <w:t>п</w:t>
      </w:r>
      <w:r w:rsidRPr="00F8088C">
        <w:rPr>
          <w:rFonts w:ascii="Times New Roman" w:eastAsia="Times New Roman" w:hAnsi="Times New Roman"/>
          <w:sz w:val="20"/>
          <w:szCs w:val="20"/>
        </w:rPr>
        <w:t>о</w:t>
      </w:r>
      <w:r w:rsidRPr="00F8088C">
        <w:rPr>
          <w:rFonts w:ascii="Times New Roman" w:eastAsia="Times New Roman" w:hAnsi="Times New Roman"/>
          <w:spacing w:val="8"/>
          <w:sz w:val="20"/>
          <w:szCs w:val="20"/>
        </w:rPr>
        <w:t xml:space="preserve"> </w:t>
      </w:r>
      <w:r w:rsidRPr="00F8088C">
        <w:rPr>
          <w:rFonts w:ascii="Times New Roman" w:eastAsia="Times New Roman" w:hAnsi="Times New Roman"/>
          <w:spacing w:val="1"/>
          <w:sz w:val="20"/>
          <w:szCs w:val="20"/>
        </w:rPr>
        <w:t>заданны</w:t>
      </w:r>
      <w:r w:rsidRPr="00F8088C">
        <w:rPr>
          <w:rFonts w:ascii="Times New Roman" w:eastAsia="Times New Roman" w:hAnsi="Times New Roman"/>
          <w:sz w:val="20"/>
          <w:szCs w:val="20"/>
        </w:rPr>
        <w:t xml:space="preserve">м </w:t>
      </w:r>
      <w:r w:rsidRPr="00F8088C">
        <w:rPr>
          <w:rFonts w:ascii="Times New Roman" w:eastAsia="Times New Roman" w:hAnsi="Times New Roman"/>
          <w:spacing w:val="1"/>
          <w:sz w:val="20"/>
          <w:szCs w:val="20"/>
        </w:rPr>
        <w:t>алфавиту кодируемог</w:t>
      </w:r>
      <w:r w:rsidRPr="00F8088C">
        <w:rPr>
          <w:rFonts w:ascii="Times New Roman" w:eastAsia="Times New Roman" w:hAnsi="Times New Roman"/>
          <w:sz w:val="20"/>
          <w:szCs w:val="20"/>
        </w:rPr>
        <w:t>о</w:t>
      </w:r>
      <w:r w:rsidRPr="00F8088C">
        <w:rPr>
          <w:rFonts w:ascii="Times New Roman" w:eastAsia="Times New Roman" w:hAnsi="Times New Roman"/>
          <w:spacing w:val="1"/>
          <w:sz w:val="20"/>
          <w:szCs w:val="20"/>
        </w:rPr>
        <w:t xml:space="preserve"> текст</w:t>
      </w:r>
      <w:r w:rsidRPr="00F8088C">
        <w:rPr>
          <w:rFonts w:ascii="Times New Roman" w:eastAsia="Times New Roman" w:hAnsi="Times New Roman"/>
          <w:sz w:val="20"/>
          <w:szCs w:val="20"/>
        </w:rPr>
        <w:t>а</w:t>
      </w:r>
      <w:r w:rsidRPr="00F8088C">
        <w:rPr>
          <w:rFonts w:ascii="Times New Roman" w:eastAsia="Times New Roman" w:hAnsi="Times New Roman"/>
          <w:spacing w:val="8"/>
          <w:sz w:val="20"/>
          <w:szCs w:val="20"/>
        </w:rPr>
        <w:t xml:space="preserve"> </w:t>
      </w:r>
      <w:r w:rsidRPr="00F8088C">
        <w:rPr>
          <w:rFonts w:ascii="Times New Roman" w:eastAsia="Times New Roman" w:hAnsi="Times New Roman"/>
          <w:sz w:val="20"/>
          <w:szCs w:val="20"/>
        </w:rPr>
        <w:t>и</w:t>
      </w:r>
      <w:r w:rsidRPr="00F8088C">
        <w:rPr>
          <w:rFonts w:ascii="Times New Roman" w:eastAsia="Times New Roman" w:hAnsi="Times New Roman"/>
          <w:spacing w:val="14"/>
          <w:sz w:val="20"/>
          <w:szCs w:val="20"/>
        </w:rPr>
        <w:t xml:space="preserve"> </w:t>
      </w:r>
      <w:r w:rsidRPr="00F8088C">
        <w:rPr>
          <w:rFonts w:ascii="Times New Roman" w:eastAsia="Times New Roman" w:hAnsi="Times New Roman"/>
          <w:spacing w:val="1"/>
          <w:sz w:val="20"/>
          <w:szCs w:val="20"/>
        </w:rPr>
        <w:t>кодовом</w:t>
      </w:r>
      <w:r w:rsidRPr="00F8088C">
        <w:rPr>
          <w:rFonts w:ascii="Times New Roman" w:eastAsia="Times New Roman" w:hAnsi="Times New Roman"/>
          <w:sz w:val="20"/>
          <w:szCs w:val="20"/>
        </w:rPr>
        <w:t>у</w:t>
      </w:r>
      <w:r w:rsidRPr="00F8088C">
        <w:rPr>
          <w:rFonts w:ascii="Times New Roman" w:eastAsia="Times New Roman" w:hAnsi="Times New Roman"/>
          <w:spacing w:val="5"/>
          <w:sz w:val="20"/>
          <w:szCs w:val="20"/>
        </w:rPr>
        <w:t xml:space="preserve"> </w:t>
      </w:r>
      <w:r w:rsidRPr="00F8088C">
        <w:rPr>
          <w:rFonts w:ascii="Times New Roman" w:eastAsia="Times New Roman" w:hAnsi="Times New Roman"/>
          <w:spacing w:val="1"/>
          <w:sz w:val="20"/>
          <w:szCs w:val="20"/>
        </w:rPr>
        <w:t>алфавит</w:t>
      </w:r>
      <w:r w:rsidRPr="00F8088C">
        <w:rPr>
          <w:rFonts w:ascii="Times New Roman" w:eastAsia="Times New Roman" w:hAnsi="Times New Roman"/>
          <w:sz w:val="20"/>
          <w:szCs w:val="20"/>
        </w:rPr>
        <w:t>у</w:t>
      </w:r>
      <w:r w:rsidRPr="00F8088C">
        <w:rPr>
          <w:rFonts w:ascii="Times New Roman" w:eastAsia="Times New Roman" w:hAnsi="Times New Roman"/>
          <w:spacing w:val="5"/>
          <w:sz w:val="20"/>
          <w:szCs w:val="20"/>
        </w:rPr>
        <w:t xml:space="preserve"> </w:t>
      </w:r>
      <w:r w:rsidRPr="00F8088C">
        <w:rPr>
          <w:rFonts w:ascii="Times New Roman" w:eastAsia="Times New Roman" w:hAnsi="Times New Roman"/>
          <w:sz w:val="20"/>
          <w:szCs w:val="20"/>
        </w:rPr>
        <w:t>(</w:t>
      </w:r>
      <w:r w:rsidRPr="00F8088C">
        <w:rPr>
          <w:rFonts w:ascii="Times New Roman" w:eastAsia="Times New Roman" w:hAnsi="Times New Roman"/>
          <w:spacing w:val="1"/>
          <w:sz w:val="20"/>
          <w:szCs w:val="20"/>
        </w:rPr>
        <w:t>дл</w:t>
      </w:r>
      <w:r w:rsidRPr="00F8088C">
        <w:rPr>
          <w:rFonts w:ascii="Times New Roman" w:eastAsia="Times New Roman" w:hAnsi="Times New Roman"/>
          <w:sz w:val="20"/>
          <w:szCs w:val="20"/>
        </w:rPr>
        <w:t>я</w:t>
      </w:r>
      <w:r w:rsidRPr="00F8088C">
        <w:rPr>
          <w:rFonts w:ascii="Times New Roman" w:eastAsia="Times New Roman" w:hAnsi="Times New Roman"/>
          <w:spacing w:val="11"/>
          <w:sz w:val="20"/>
          <w:szCs w:val="20"/>
        </w:rPr>
        <w:t xml:space="preserve"> </w:t>
      </w:r>
      <w:r w:rsidRPr="00F8088C">
        <w:rPr>
          <w:rFonts w:ascii="Times New Roman" w:eastAsia="Times New Roman" w:hAnsi="Times New Roman"/>
          <w:spacing w:val="1"/>
          <w:sz w:val="20"/>
          <w:szCs w:val="20"/>
        </w:rPr>
        <w:t>кодовог</w:t>
      </w:r>
      <w:r w:rsidRPr="00F8088C">
        <w:rPr>
          <w:rFonts w:ascii="Times New Roman" w:eastAsia="Times New Roman" w:hAnsi="Times New Roman"/>
          <w:sz w:val="20"/>
          <w:szCs w:val="20"/>
        </w:rPr>
        <w:t>о</w:t>
      </w:r>
      <w:r w:rsidRPr="00F8088C">
        <w:rPr>
          <w:rFonts w:ascii="Times New Roman" w:eastAsia="Times New Roman" w:hAnsi="Times New Roman"/>
          <w:spacing w:val="5"/>
          <w:sz w:val="20"/>
          <w:szCs w:val="20"/>
        </w:rPr>
        <w:t xml:space="preserve"> </w:t>
      </w:r>
      <w:r w:rsidRPr="00F8088C">
        <w:rPr>
          <w:rFonts w:ascii="Times New Roman" w:eastAsia="Times New Roman" w:hAnsi="Times New Roman"/>
          <w:spacing w:val="1"/>
          <w:sz w:val="20"/>
          <w:szCs w:val="20"/>
        </w:rPr>
        <w:t>алфавит</w:t>
      </w:r>
      <w:r w:rsidRPr="00F8088C">
        <w:rPr>
          <w:rFonts w:ascii="Times New Roman" w:eastAsia="Times New Roman" w:hAnsi="Times New Roman"/>
          <w:sz w:val="20"/>
          <w:szCs w:val="20"/>
        </w:rPr>
        <w:t>а</w:t>
      </w:r>
      <w:r w:rsidRPr="00F8088C">
        <w:rPr>
          <w:rFonts w:ascii="Times New Roman" w:eastAsia="Times New Roman" w:hAnsi="Times New Roman"/>
          <w:spacing w:val="5"/>
          <w:sz w:val="20"/>
          <w:szCs w:val="20"/>
        </w:rPr>
        <w:t xml:space="preserve"> </w:t>
      </w:r>
      <w:r w:rsidRPr="00F8088C">
        <w:rPr>
          <w:rFonts w:ascii="Times New Roman" w:eastAsia="Times New Roman" w:hAnsi="Times New Roman"/>
          <w:spacing w:val="1"/>
          <w:sz w:val="20"/>
          <w:szCs w:val="20"/>
        </w:rPr>
        <w:t>и</w:t>
      </w:r>
      <w:r w:rsidRPr="00F8088C">
        <w:rPr>
          <w:rFonts w:ascii="Times New Roman" w:eastAsia="Times New Roman" w:hAnsi="Times New Roman"/>
          <w:sz w:val="20"/>
          <w:szCs w:val="20"/>
        </w:rPr>
        <w:t>з</w:t>
      </w:r>
      <w:r w:rsidRPr="00F8088C">
        <w:rPr>
          <w:rFonts w:ascii="Times New Roman" w:eastAsia="Times New Roman" w:hAnsi="Times New Roman"/>
          <w:spacing w:val="13"/>
          <w:sz w:val="20"/>
          <w:szCs w:val="20"/>
        </w:rPr>
        <w:t xml:space="preserve"> </w:t>
      </w:r>
      <w:r w:rsidRPr="00F8088C">
        <w:rPr>
          <w:rFonts w:ascii="Times New Roman" w:eastAsia="Times New Roman" w:hAnsi="Times New Roman"/>
          <w:spacing w:val="1"/>
          <w:sz w:val="20"/>
          <w:szCs w:val="20"/>
        </w:rPr>
        <w:t xml:space="preserve">2, </w:t>
      </w:r>
      <w:r w:rsidRPr="00F8088C">
        <w:rPr>
          <w:rFonts w:ascii="Times New Roman" w:eastAsia="Times New Roman" w:hAnsi="Times New Roman"/>
          <w:sz w:val="20"/>
          <w:szCs w:val="20"/>
        </w:rPr>
        <w:t>3</w:t>
      </w:r>
      <w:r w:rsidRPr="00F8088C">
        <w:rPr>
          <w:rFonts w:ascii="Times New Roman" w:eastAsia="Times New Roman" w:hAnsi="Times New Roman"/>
          <w:spacing w:val="-1"/>
          <w:sz w:val="20"/>
          <w:szCs w:val="20"/>
        </w:rPr>
        <w:t xml:space="preserve"> </w:t>
      </w:r>
      <w:r w:rsidRPr="00F8088C">
        <w:rPr>
          <w:rFonts w:ascii="Times New Roman" w:eastAsia="Times New Roman" w:hAnsi="Times New Roman"/>
          <w:spacing w:val="1"/>
          <w:sz w:val="20"/>
          <w:szCs w:val="20"/>
        </w:rPr>
        <w:t>ил</w:t>
      </w:r>
      <w:r w:rsidRPr="00F8088C">
        <w:rPr>
          <w:rFonts w:ascii="Times New Roman" w:eastAsia="Times New Roman" w:hAnsi="Times New Roman"/>
          <w:sz w:val="20"/>
          <w:szCs w:val="20"/>
        </w:rPr>
        <w:t>и</w:t>
      </w:r>
      <w:r w:rsidRPr="00F8088C">
        <w:rPr>
          <w:rFonts w:ascii="Times New Roman" w:eastAsia="Times New Roman" w:hAnsi="Times New Roman"/>
          <w:spacing w:val="-4"/>
          <w:sz w:val="20"/>
          <w:szCs w:val="20"/>
        </w:rPr>
        <w:t xml:space="preserve"> </w:t>
      </w:r>
      <w:r w:rsidRPr="00F8088C">
        <w:rPr>
          <w:rFonts w:ascii="Times New Roman" w:eastAsia="Times New Roman" w:hAnsi="Times New Roman"/>
          <w:sz w:val="20"/>
          <w:szCs w:val="20"/>
        </w:rPr>
        <w:t>4</w:t>
      </w:r>
      <w:r w:rsidRPr="00F8088C">
        <w:rPr>
          <w:rFonts w:ascii="Times New Roman" w:eastAsia="Times New Roman" w:hAnsi="Times New Roman"/>
          <w:spacing w:val="-1"/>
          <w:sz w:val="20"/>
          <w:szCs w:val="20"/>
        </w:rPr>
        <w:t xml:space="preserve"> </w:t>
      </w:r>
      <w:r w:rsidRPr="00F8088C">
        <w:rPr>
          <w:rFonts w:ascii="Times New Roman" w:eastAsia="Times New Roman" w:hAnsi="Times New Roman"/>
          <w:spacing w:val="1"/>
          <w:sz w:val="20"/>
          <w:szCs w:val="20"/>
        </w:rPr>
        <w:t>символов)</w:t>
      </w:r>
      <w:r w:rsidRPr="00F8088C">
        <w:rPr>
          <w:rFonts w:ascii="Times New Roman" w:eastAsia="Times New Roman" w:hAnsi="Times New Roman"/>
          <w:sz w:val="20"/>
          <w:szCs w:val="20"/>
        </w:rPr>
        <w:t>;</w:t>
      </w:r>
    </w:p>
    <w:p w:rsidR="007677D2" w:rsidRPr="00F8088C" w:rsidRDefault="00CD364E">
      <w:pPr>
        <w:pStyle w:val="afffd"/>
        <w:numPr>
          <w:ilvl w:val="0"/>
          <w:numId w:val="107"/>
        </w:numPr>
        <w:tabs>
          <w:tab w:val="left" w:pos="820"/>
          <w:tab w:val="left" w:pos="993"/>
        </w:tabs>
        <w:spacing w:line="360" w:lineRule="auto"/>
        <w:ind w:left="0"/>
        <w:jc w:val="both"/>
        <w:rPr>
          <w:sz w:val="20"/>
          <w:szCs w:val="20"/>
        </w:rPr>
      </w:pPr>
      <w:r w:rsidRPr="00F8088C">
        <w:rPr>
          <w:rFonts w:ascii="Times New Roman" w:eastAsia="Times New Roman" w:hAnsi="Times New Roman"/>
          <w:spacing w:val="1"/>
          <w:sz w:val="20"/>
          <w:szCs w:val="20"/>
        </w:rPr>
        <w:t>определят</w:t>
      </w:r>
      <w:r w:rsidRPr="00F8088C">
        <w:rPr>
          <w:rFonts w:ascii="Times New Roman" w:eastAsia="Times New Roman" w:hAnsi="Times New Roman"/>
          <w:sz w:val="20"/>
          <w:szCs w:val="20"/>
        </w:rPr>
        <w:t xml:space="preserve">ь </w:t>
      </w:r>
      <w:r w:rsidRPr="00F8088C">
        <w:rPr>
          <w:rFonts w:ascii="Times New Roman" w:eastAsia="Times New Roman" w:hAnsi="Times New Roman"/>
          <w:spacing w:val="1"/>
          <w:sz w:val="20"/>
          <w:szCs w:val="20"/>
        </w:rPr>
        <w:t>длин</w:t>
      </w:r>
      <w:r w:rsidRPr="00F8088C">
        <w:rPr>
          <w:rFonts w:ascii="Times New Roman" w:eastAsia="Times New Roman" w:hAnsi="Times New Roman"/>
          <w:sz w:val="20"/>
          <w:szCs w:val="20"/>
        </w:rPr>
        <w:t xml:space="preserve">у </w:t>
      </w:r>
      <w:r w:rsidRPr="00F8088C">
        <w:rPr>
          <w:rFonts w:ascii="Times New Roman" w:eastAsia="Times New Roman" w:hAnsi="Times New Roman"/>
          <w:spacing w:val="1"/>
          <w:sz w:val="20"/>
          <w:szCs w:val="20"/>
        </w:rPr>
        <w:t>кодово</w:t>
      </w:r>
      <w:r w:rsidRPr="00F8088C">
        <w:rPr>
          <w:rFonts w:ascii="Times New Roman" w:eastAsia="Times New Roman" w:hAnsi="Times New Roman"/>
          <w:sz w:val="20"/>
          <w:szCs w:val="20"/>
        </w:rPr>
        <w:t xml:space="preserve">й </w:t>
      </w:r>
      <w:r w:rsidRPr="00F8088C">
        <w:rPr>
          <w:rFonts w:ascii="Times New Roman" w:eastAsia="Times New Roman" w:hAnsi="Times New Roman"/>
          <w:spacing w:val="1"/>
          <w:sz w:val="20"/>
          <w:szCs w:val="20"/>
        </w:rPr>
        <w:t>последовательност</w:t>
      </w:r>
      <w:r w:rsidRPr="00F8088C">
        <w:rPr>
          <w:rFonts w:ascii="Times New Roman" w:eastAsia="Times New Roman" w:hAnsi="Times New Roman"/>
          <w:sz w:val="20"/>
          <w:szCs w:val="20"/>
        </w:rPr>
        <w:t>и</w:t>
      </w:r>
      <w:r w:rsidRPr="00F8088C">
        <w:rPr>
          <w:rFonts w:ascii="Times New Roman" w:eastAsia="Times New Roman" w:hAnsi="Times New Roman"/>
          <w:spacing w:val="63"/>
          <w:sz w:val="20"/>
          <w:szCs w:val="20"/>
        </w:rPr>
        <w:t xml:space="preserve"> </w:t>
      </w:r>
      <w:r w:rsidRPr="00F8088C">
        <w:rPr>
          <w:rFonts w:ascii="Times New Roman" w:eastAsia="Times New Roman" w:hAnsi="Times New Roman"/>
          <w:spacing w:val="1"/>
          <w:sz w:val="20"/>
          <w:szCs w:val="20"/>
        </w:rPr>
        <w:t>п</w:t>
      </w:r>
      <w:r w:rsidRPr="00F8088C">
        <w:rPr>
          <w:rFonts w:ascii="Times New Roman" w:eastAsia="Times New Roman" w:hAnsi="Times New Roman"/>
          <w:sz w:val="20"/>
          <w:szCs w:val="20"/>
        </w:rPr>
        <w:t xml:space="preserve">о </w:t>
      </w:r>
      <w:r w:rsidRPr="00F8088C">
        <w:rPr>
          <w:rFonts w:ascii="Times New Roman" w:eastAsia="Times New Roman" w:hAnsi="Times New Roman"/>
          <w:spacing w:val="1"/>
          <w:sz w:val="20"/>
          <w:szCs w:val="20"/>
        </w:rPr>
        <w:t>длин</w:t>
      </w:r>
      <w:r w:rsidRPr="00F8088C">
        <w:rPr>
          <w:rFonts w:ascii="Times New Roman" w:eastAsia="Times New Roman" w:hAnsi="Times New Roman"/>
          <w:sz w:val="20"/>
          <w:szCs w:val="20"/>
        </w:rPr>
        <w:t xml:space="preserve">е </w:t>
      </w:r>
      <w:r w:rsidRPr="00F8088C">
        <w:rPr>
          <w:rFonts w:ascii="Times New Roman" w:eastAsia="Times New Roman" w:hAnsi="Times New Roman"/>
          <w:spacing w:val="1"/>
          <w:sz w:val="20"/>
          <w:szCs w:val="20"/>
        </w:rPr>
        <w:t>исходного текст</w:t>
      </w:r>
      <w:r w:rsidRPr="00F8088C">
        <w:rPr>
          <w:rFonts w:ascii="Times New Roman" w:eastAsia="Times New Roman" w:hAnsi="Times New Roman"/>
          <w:sz w:val="20"/>
          <w:szCs w:val="20"/>
        </w:rPr>
        <w:t>а</w:t>
      </w:r>
      <w:r w:rsidRPr="00F8088C">
        <w:rPr>
          <w:rFonts w:ascii="Times New Roman" w:eastAsia="Times New Roman" w:hAnsi="Times New Roman"/>
          <w:spacing w:val="-7"/>
          <w:sz w:val="20"/>
          <w:szCs w:val="20"/>
        </w:rPr>
        <w:t xml:space="preserve"> </w:t>
      </w:r>
      <w:r w:rsidRPr="00F8088C">
        <w:rPr>
          <w:rFonts w:ascii="Times New Roman" w:eastAsia="Times New Roman" w:hAnsi="Times New Roman"/>
          <w:sz w:val="20"/>
          <w:szCs w:val="20"/>
        </w:rPr>
        <w:t xml:space="preserve">и </w:t>
      </w:r>
      <w:r w:rsidRPr="00F8088C">
        <w:rPr>
          <w:rFonts w:ascii="Times New Roman" w:eastAsia="Times New Roman" w:hAnsi="Times New Roman"/>
          <w:spacing w:val="1"/>
          <w:sz w:val="20"/>
          <w:szCs w:val="20"/>
        </w:rPr>
        <w:t>кодово</w:t>
      </w:r>
      <w:r w:rsidRPr="00F8088C">
        <w:rPr>
          <w:rFonts w:ascii="Times New Roman" w:eastAsia="Times New Roman" w:hAnsi="Times New Roman"/>
          <w:sz w:val="20"/>
          <w:szCs w:val="20"/>
        </w:rPr>
        <w:t>й</w:t>
      </w:r>
      <w:r w:rsidRPr="00F8088C">
        <w:rPr>
          <w:rFonts w:ascii="Times New Roman" w:eastAsia="Times New Roman" w:hAnsi="Times New Roman"/>
          <w:spacing w:val="-9"/>
          <w:sz w:val="20"/>
          <w:szCs w:val="20"/>
        </w:rPr>
        <w:t xml:space="preserve"> </w:t>
      </w:r>
      <w:r w:rsidRPr="00F8088C">
        <w:rPr>
          <w:rFonts w:ascii="Times New Roman" w:eastAsia="Times New Roman" w:hAnsi="Times New Roman"/>
          <w:spacing w:val="1"/>
          <w:sz w:val="20"/>
          <w:szCs w:val="20"/>
        </w:rPr>
        <w:t>таблиц</w:t>
      </w:r>
      <w:r w:rsidRPr="00F8088C">
        <w:rPr>
          <w:rFonts w:ascii="Times New Roman" w:eastAsia="Times New Roman" w:hAnsi="Times New Roman"/>
          <w:sz w:val="20"/>
          <w:szCs w:val="20"/>
        </w:rPr>
        <w:t>е</w:t>
      </w:r>
      <w:r w:rsidRPr="00F8088C">
        <w:rPr>
          <w:rFonts w:ascii="Times New Roman" w:eastAsia="Times New Roman" w:hAnsi="Times New Roman"/>
          <w:spacing w:val="-9"/>
          <w:sz w:val="20"/>
          <w:szCs w:val="20"/>
        </w:rPr>
        <w:t xml:space="preserve"> </w:t>
      </w:r>
      <w:r w:rsidRPr="00F8088C">
        <w:rPr>
          <w:rFonts w:ascii="Times New Roman" w:eastAsia="Times New Roman" w:hAnsi="Times New Roman"/>
          <w:spacing w:val="1"/>
          <w:sz w:val="20"/>
          <w:szCs w:val="20"/>
        </w:rPr>
        <w:t>равномерног</w:t>
      </w:r>
      <w:r w:rsidRPr="00F8088C">
        <w:rPr>
          <w:rFonts w:ascii="Times New Roman" w:eastAsia="Times New Roman" w:hAnsi="Times New Roman"/>
          <w:sz w:val="20"/>
          <w:szCs w:val="20"/>
        </w:rPr>
        <w:t>о</w:t>
      </w:r>
      <w:r w:rsidRPr="00F8088C">
        <w:rPr>
          <w:rFonts w:ascii="Times New Roman" w:eastAsia="Times New Roman" w:hAnsi="Times New Roman"/>
          <w:spacing w:val="-17"/>
          <w:sz w:val="20"/>
          <w:szCs w:val="20"/>
        </w:rPr>
        <w:t xml:space="preserve"> </w:t>
      </w:r>
      <w:r w:rsidRPr="00F8088C">
        <w:rPr>
          <w:rFonts w:ascii="Times New Roman" w:eastAsia="Times New Roman" w:hAnsi="Times New Roman"/>
          <w:spacing w:val="1"/>
          <w:sz w:val="20"/>
          <w:szCs w:val="20"/>
        </w:rPr>
        <w:t>ко</w:t>
      </w:r>
      <w:r w:rsidRPr="00F8088C">
        <w:rPr>
          <w:rFonts w:ascii="Times New Roman" w:eastAsia="Times New Roman" w:hAnsi="Times New Roman"/>
          <w:spacing w:val="2"/>
          <w:sz w:val="20"/>
          <w:szCs w:val="20"/>
        </w:rPr>
        <w:t>д</w:t>
      </w:r>
      <w:r w:rsidRPr="00F8088C">
        <w:rPr>
          <w:rFonts w:ascii="Times New Roman" w:eastAsia="Times New Roman" w:hAnsi="Times New Roman"/>
          <w:spacing w:val="1"/>
          <w:sz w:val="20"/>
          <w:szCs w:val="20"/>
        </w:rPr>
        <w:t>а</w:t>
      </w:r>
      <w:r w:rsidRPr="00F8088C">
        <w:rPr>
          <w:rFonts w:ascii="Times New Roman" w:eastAsia="Times New Roman" w:hAnsi="Times New Roman"/>
          <w:sz w:val="20"/>
          <w:szCs w:val="20"/>
        </w:rPr>
        <w:t>;</w:t>
      </w:r>
    </w:p>
    <w:p w:rsidR="007677D2" w:rsidRPr="00F8088C" w:rsidRDefault="00CD364E">
      <w:pPr>
        <w:pStyle w:val="afffd"/>
        <w:numPr>
          <w:ilvl w:val="0"/>
          <w:numId w:val="107"/>
        </w:numPr>
        <w:tabs>
          <w:tab w:val="left" w:pos="820"/>
          <w:tab w:val="left" w:pos="993"/>
        </w:tabs>
        <w:spacing w:line="360" w:lineRule="auto"/>
        <w:ind w:left="0"/>
        <w:jc w:val="both"/>
        <w:rPr>
          <w:sz w:val="20"/>
          <w:szCs w:val="20"/>
        </w:rPr>
      </w:pPr>
      <w:r w:rsidRPr="00F8088C">
        <w:rPr>
          <w:rFonts w:ascii="Times New Roman" w:eastAsia="Times New Roman" w:hAnsi="Times New Roman"/>
          <w:spacing w:val="1"/>
          <w:sz w:val="20"/>
          <w:szCs w:val="20"/>
        </w:rPr>
        <w:t>записыват</w:t>
      </w:r>
      <w:r w:rsidRPr="00F8088C">
        <w:rPr>
          <w:rFonts w:ascii="Times New Roman" w:eastAsia="Times New Roman" w:hAnsi="Times New Roman"/>
          <w:sz w:val="20"/>
          <w:szCs w:val="20"/>
        </w:rPr>
        <w:t xml:space="preserve">ь в </w:t>
      </w:r>
      <w:r w:rsidRPr="00F8088C">
        <w:rPr>
          <w:rFonts w:ascii="Times New Roman" w:eastAsia="Times New Roman" w:hAnsi="Times New Roman"/>
          <w:spacing w:val="1"/>
          <w:sz w:val="20"/>
          <w:szCs w:val="20"/>
        </w:rPr>
        <w:t>двоично</w:t>
      </w:r>
      <w:r w:rsidRPr="00F8088C">
        <w:rPr>
          <w:rFonts w:ascii="Times New Roman" w:eastAsia="Times New Roman" w:hAnsi="Times New Roman"/>
          <w:sz w:val="20"/>
          <w:szCs w:val="20"/>
        </w:rPr>
        <w:t xml:space="preserve">й </w:t>
      </w:r>
      <w:r w:rsidRPr="00F8088C">
        <w:rPr>
          <w:rFonts w:ascii="Times New Roman" w:eastAsia="Times New Roman" w:hAnsi="Times New Roman"/>
          <w:spacing w:val="1"/>
          <w:sz w:val="20"/>
          <w:szCs w:val="20"/>
        </w:rPr>
        <w:t>систем</w:t>
      </w:r>
      <w:r w:rsidRPr="00F8088C">
        <w:rPr>
          <w:rFonts w:ascii="Times New Roman" w:eastAsia="Times New Roman" w:hAnsi="Times New Roman"/>
          <w:sz w:val="20"/>
          <w:szCs w:val="20"/>
        </w:rPr>
        <w:t xml:space="preserve">е </w:t>
      </w:r>
      <w:r w:rsidRPr="00F8088C">
        <w:rPr>
          <w:rFonts w:ascii="Times New Roman" w:eastAsia="Times New Roman" w:hAnsi="Times New Roman"/>
          <w:spacing w:val="1"/>
          <w:sz w:val="20"/>
          <w:szCs w:val="20"/>
        </w:rPr>
        <w:t>целы</w:t>
      </w:r>
      <w:r w:rsidRPr="00F8088C">
        <w:rPr>
          <w:rFonts w:ascii="Times New Roman" w:eastAsia="Times New Roman" w:hAnsi="Times New Roman"/>
          <w:sz w:val="20"/>
          <w:szCs w:val="20"/>
        </w:rPr>
        <w:t xml:space="preserve">е </w:t>
      </w:r>
      <w:r w:rsidRPr="00F8088C">
        <w:rPr>
          <w:rFonts w:ascii="Times New Roman" w:eastAsia="Times New Roman" w:hAnsi="Times New Roman"/>
          <w:spacing w:val="1"/>
          <w:sz w:val="20"/>
          <w:szCs w:val="20"/>
        </w:rPr>
        <w:t>числ</w:t>
      </w:r>
      <w:r w:rsidRPr="00F8088C">
        <w:rPr>
          <w:rFonts w:ascii="Times New Roman" w:eastAsia="Times New Roman" w:hAnsi="Times New Roman"/>
          <w:sz w:val="20"/>
          <w:szCs w:val="20"/>
        </w:rPr>
        <w:t xml:space="preserve">а </w:t>
      </w:r>
      <w:r w:rsidRPr="00F8088C">
        <w:rPr>
          <w:rFonts w:ascii="Times New Roman" w:eastAsia="Times New Roman" w:hAnsi="Times New Roman"/>
          <w:spacing w:val="1"/>
          <w:sz w:val="20"/>
          <w:szCs w:val="20"/>
        </w:rPr>
        <w:t>о</w:t>
      </w:r>
      <w:r w:rsidRPr="00F8088C">
        <w:rPr>
          <w:rFonts w:ascii="Times New Roman" w:eastAsia="Times New Roman" w:hAnsi="Times New Roman"/>
          <w:sz w:val="20"/>
          <w:szCs w:val="20"/>
        </w:rPr>
        <w:t xml:space="preserve">т 0 </w:t>
      </w:r>
      <w:r w:rsidRPr="00F8088C">
        <w:rPr>
          <w:rFonts w:ascii="Times New Roman" w:eastAsia="Times New Roman" w:hAnsi="Times New Roman"/>
          <w:spacing w:val="1"/>
          <w:sz w:val="20"/>
          <w:szCs w:val="20"/>
        </w:rPr>
        <w:t>д</w:t>
      </w:r>
      <w:r w:rsidRPr="00F8088C">
        <w:rPr>
          <w:rFonts w:ascii="Times New Roman" w:eastAsia="Times New Roman" w:hAnsi="Times New Roman"/>
          <w:sz w:val="20"/>
          <w:szCs w:val="20"/>
        </w:rPr>
        <w:t xml:space="preserve">о </w:t>
      </w:r>
      <w:r w:rsidRPr="00F8088C">
        <w:rPr>
          <w:rFonts w:ascii="Times New Roman" w:eastAsia="Times New Roman" w:hAnsi="Times New Roman"/>
          <w:spacing w:val="1"/>
          <w:sz w:val="20"/>
          <w:szCs w:val="20"/>
        </w:rPr>
        <w:t>1024</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переводит</w:t>
      </w:r>
      <w:r w:rsidRPr="00F8088C">
        <w:rPr>
          <w:rFonts w:ascii="Times New Roman" w:eastAsia="Times New Roman" w:hAnsi="Times New Roman"/>
          <w:sz w:val="20"/>
          <w:szCs w:val="20"/>
        </w:rPr>
        <w:t>ь</w:t>
      </w:r>
      <w:r w:rsidRPr="00F8088C">
        <w:rPr>
          <w:rFonts w:ascii="Times New Roman" w:eastAsia="Times New Roman" w:hAnsi="Times New Roman"/>
          <w:spacing w:val="1"/>
          <w:sz w:val="20"/>
          <w:szCs w:val="20"/>
        </w:rPr>
        <w:t xml:space="preserve"> заданно</w:t>
      </w:r>
      <w:r w:rsidRPr="00F8088C">
        <w:rPr>
          <w:rFonts w:ascii="Times New Roman" w:eastAsia="Times New Roman" w:hAnsi="Times New Roman"/>
          <w:sz w:val="20"/>
          <w:szCs w:val="20"/>
        </w:rPr>
        <w:t>е</w:t>
      </w:r>
      <w:r w:rsidRPr="00F8088C">
        <w:rPr>
          <w:rFonts w:ascii="Times New Roman" w:eastAsia="Times New Roman" w:hAnsi="Times New Roman"/>
          <w:spacing w:val="4"/>
          <w:sz w:val="20"/>
          <w:szCs w:val="20"/>
        </w:rPr>
        <w:t xml:space="preserve"> </w:t>
      </w:r>
      <w:r w:rsidRPr="00F8088C">
        <w:rPr>
          <w:rFonts w:ascii="Times New Roman" w:eastAsia="Times New Roman" w:hAnsi="Times New Roman"/>
          <w:spacing w:val="1"/>
          <w:sz w:val="20"/>
          <w:szCs w:val="20"/>
        </w:rPr>
        <w:t>натурально</w:t>
      </w:r>
      <w:r w:rsidRPr="00F8088C">
        <w:rPr>
          <w:rFonts w:ascii="Times New Roman" w:eastAsia="Times New Roman" w:hAnsi="Times New Roman"/>
          <w:sz w:val="20"/>
          <w:szCs w:val="20"/>
        </w:rPr>
        <w:t xml:space="preserve">е </w:t>
      </w:r>
      <w:r w:rsidRPr="00F8088C">
        <w:rPr>
          <w:rFonts w:ascii="Times New Roman" w:eastAsia="Times New Roman" w:hAnsi="Times New Roman"/>
          <w:spacing w:val="1"/>
          <w:sz w:val="20"/>
          <w:szCs w:val="20"/>
        </w:rPr>
        <w:t>числ</w:t>
      </w:r>
      <w:r w:rsidRPr="00F8088C">
        <w:rPr>
          <w:rFonts w:ascii="Times New Roman" w:eastAsia="Times New Roman" w:hAnsi="Times New Roman"/>
          <w:sz w:val="20"/>
          <w:szCs w:val="20"/>
        </w:rPr>
        <w:t>о</w:t>
      </w:r>
      <w:r w:rsidRPr="00F8088C">
        <w:rPr>
          <w:rFonts w:ascii="Times New Roman" w:eastAsia="Times New Roman" w:hAnsi="Times New Roman"/>
          <w:spacing w:val="8"/>
          <w:sz w:val="20"/>
          <w:szCs w:val="20"/>
        </w:rPr>
        <w:t xml:space="preserve"> </w:t>
      </w:r>
      <w:r w:rsidRPr="00F8088C">
        <w:rPr>
          <w:rFonts w:ascii="Times New Roman" w:eastAsia="Times New Roman" w:hAnsi="Times New Roman"/>
          <w:spacing w:val="1"/>
          <w:sz w:val="20"/>
          <w:szCs w:val="20"/>
        </w:rPr>
        <w:t>и</w:t>
      </w:r>
      <w:r w:rsidRPr="00F8088C">
        <w:rPr>
          <w:rFonts w:ascii="Times New Roman" w:eastAsia="Times New Roman" w:hAnsi="Times New Roman"/>
          <w:sz w:val="20"/>
          <w:szCs w:val="20"/>
        </w:rPr>
        <w:t>з</w:t>
      </w:r>
      <w:r w:rsidRPr="00F8088C">
        <w:rPr>
          <w:rFonts w:ascii="Times New Roman" w:eastAsia="Times New Roman" w:hAnsi="Times New Roman"/>
          <w:spacing w:val="12"/>
          <w:sz w:val="20"/>
          <w:szCs w:val="20"/>
        </w:rPr>
        <w:t xml:space="preserve"> </w:t>
      </w:r>
      <w:r w:rsidRPr="00F8088C">
        <w:rPr>
          <w:rFonts w:ascii="Times New Roman" w:eastAsia="Times New Roman" w:hAnsi="Times New Roman"/>
          <w:spacing w:val="1"/>
          <w:sz w:val="20"/>
          <w:szCs w:val="20"/>
        </w:rPr>
        <w:t>десятично</w:t>
      </w:r>
      <w:r w:rsidRPr="00F8088C">
        <w:rPr>
          <w:rFonts w:ascii="Times New Roman" w:eastAsia="Times New Roman" w:hAnsi="Times New Roman"/>
          <w:sz w:val="20"/>
          <w:szCs w:val="20"/>
        </w:rPr>
        <w:t>й</w:t>
      </w:r>
      <w:r w:rsidRPr="00F8088C">
        <w:rPr>
          <w:rFonts w:ascii="Times New Roman" w:eastAsia="Times New Roman" w:hAnsi="Times New Roman"/>
          <w:spacing w:val="1"/>
          <w:sz w:val="20"/>
          <w:szCs w:val="20"/>
        </w:rPr>
        <w:t xml:space="preserve"> запис</w:t>
      </w:r>
      <w:r w:rsidRPr="00F8088C">
        <w:rPr>
          <w:rFonts w:ascii="Times New Roman" w:eastAsia="Times New Roman" w:hAnsi="Times New Roman"/>
          <w:sz w:val="20"/>
          <w:szCs w:val="20"/>
        </w:rPr>
        <w:t>и</w:t>
      </w:r>
      <w:r w:rsidRPr="00F8088C">
        <w:rPr>
          <w:rFonts w:ascii="Times New Roman" w:eastAsia="Times New Roman" w:hAnsi="Times New Roman"/>
          <w:spacing w:val="7"/>
          <w:sz w:val="20"/>
          <w:szCs w:val="20"/>
        </w:rPr>
        <w:t xml:space="preserve"> </w:t>
      </w:r>
      <w:r w:rsidRPr="00F8088C">
        <w:rPr>
          <w:rFonts w:ascii="Times New Roman" w:eastAsia="Times New Roman" w:hAnsi="Times New Roman"/>
          <w:sz w:val="20"/>
          <w:szCs w:val="20"/>
        </w:rPr>
        <w:t xml:space="preserve">в </w:t>
      </w:r>
      <w:r w:rsidRPr="00F8088C">
        <w:rPr>
          <w:rFonts w:ascii="Times New Roman" w:eastAsia="Times New Roman" w:hAnsi="Times New Roman"/>
          <w:spacing w:val="1"/>
          <w:sz w:val="20"/>
          <w:szCs w:val="20"/>
        </w:rPr>
        <w:t>двоичну</w:t>
      </w:r>
      <w:r w:rsidRPr="00F8088C">
        <w:rPr>
          <w:rFonts w:ascii="Times New Roman" w:eastAsia="Times New Roman" w:hAnsi="Times New Roman"/>
          <w:sz w:val="20"/>
          <w:szCs w:val="20"/>
        </w:rPr>
        <w:t>ю</w:t>
      </w:r>
      <w:r w:rsidRPr="00F8088C">
        <w:rPr>
          <w:rFonts w:ascii="Times New Roman" w:eastAsia="Times New Roman" w:hAnsi="Times New Roman"/>
          <w:spacing w:val="-6"/>
          <w:sz w:val="20"/>
          <w:szCs w:val="20"/>
        </w:rPr>
        <w:t xml:space="preserve"> </w:t>
      </w:r>
      <w:r w:rsidRPr="00F8088C">
        <w:rPr>
          <w:rFonts w:ascii="Times New Roman" w:eastAsia="Times New Roman" w:hAnsi="Times New Roman"/>
          <w:sz w:val="20"/>
          <w:szCs w:val="20"/>
        </w:rPr>
        <w:t>и</w:t>
      </w:r>
      <w:r w:rsidRPr="00F8088C">
        <w:rPr>
          <w:rFonts w:ascii="Times New Roman" w:eastAsia="Times New Roman" w:hAnsi="Times New Roman"/>
          <w:spacing w:val="3"/>
          <w:sz w:val="20"/>
          <w:szCs w:val="20"/>
        </w:rPr>
        <w:t xml:space="preserve"> </w:t>
      </w:r>
      <w:r w:rsidRPr="00F8088C">
        <w:rPr>
          <w:rFonts w:ascii="Times New Roman" w:eastAsia="Times New Roman" w:hAnsi="Times New Roman"/>
          <w:spacing w:val="1"/>
          <w:sz w:val="20"/>
          <w:szCs w:val="20"/>
        </w:rPr>
        <w:t>и</w:t>
      </w:r>
      <w:r w:rsidRPr="00F8088C">
        <w:rPr>
          <w:rFonts w:ascii="Times New Roman" w:eastAsia="Times New Roman" w:hAnsi="Times New Roman"/>
          <w:sz w:val="20"/>
          <w:szCs w:val="20"/>
        </w:rPr>
        <w:t>з</w:t>
      </w:r>
      <w:r w:rsidRPr="00F8088C">
        <w:rPr>
          <w:rFonts w:ascii="Times New Roman" w:eastAsia="Times New Roman" w:hAnsi="Times New Roman"/>
          <w:spacing w:val="2"/>
          <w:sz w:val="20"/>
          <w:szCs w:val="20"/>
        </w:rPr>
        <w:t xml:space="preserve"> </w:t>
      </w:r>
      <w:r w:rsidRPr="00F8088C">
        <w:rPr>
          <w:rFonts w:ascii="Times New Roman" w:eastAsia="Times New Roman" w:hAnsi="Times New Roman"/>
          <w:spacing w:val="1"/>
          <w:sz w:val="20"/>
          <w:szCs w:val="20"/>
        </w:rPr>
        <w:t>двоично</w:t>
      </w:r>
      <w:r w:rsidRPr="00F8088C">
        <w:rPr>
          <w:rFonts w:ascii="Times New Roman" w:eastAsia="Times New Roman" w:hAnsi="Times New Roman"/>
          <w:sz w:val="20"/>
          <w:szCs w:val="20"/>
        </w:rPr>
        <w:t>й</w:t>
      </w:r>
      <w:r w:rsidRPr="00F8088C">
        <w:rPr>
          <w:rFonts w:ascii="Times New Roman" w:eastAsia="Times New Roman" w:hAnsi="Times New Roman"/>
          <w:spacing w:val="-6"/>
          <w:sz w:val="20"/>
          <w:szCs w:val="20"/>
        </w:rPr>
        <w:t xml:space="preserve"> </w:t>
      </w:r>
      <w:r w:rsidRPr="00F8088C">
        <w:rPr>
          <w:rFonts w:ascii="Times New Roman" w:eastAsia="Times New Roman" w:hAnsi="Times New Roman"/>
          <w:sz w:val="20"/>
          <w:szCs w:val="20"/>
        </w:rPr>
        <w:t>в</w:t>
      </w:r>
      <w:r w:rsidRPr="00F8088C">
        <w:rPr>
          <w:rFonts w:ascii="Times New Roman" w:eastAsia="Times New Roman" w:hAnsi="Times New Roman"/>
          <w:spacing w:val="4"/>
          <w:sz w:val="20"/>
          <w:szCs w:val="20"/>
        </w:rPr>
        <w:t xml:space="preserve"> </w:t>
      </w:r>
      <w:r w:rsidRPr="00F8088C">
        <w:rPr>
          <w:rFonts w:ascii="Times New Roman" w:eastAsia="Times New Roman" w:hAnsi="Times New Roman"/>
          <w:spacing w:val="1"/>
          <w:sz w:val="20"/>
          <w:szCs w:val="20"/>
        </w:rPr>
        <w:t>десятичную</w:t>
      </w:r>
      <w:r w:rsidRPr="00F8088C">
        <w:rPr>
          <w:rFonts w:ascii="Times New Roman" w:eastAsia="Times New Roman" w:hAnsi="Times New Roman"/>
          <w:sz w:val="20"/>
          <w:szCs w:val="20"/>
        </w:rPr>
        <w:t>;</w:t>
      </w:r>
      <w:r w:rsidRPr="00F8088C">
        <w:rPr>
          <w:rFonts w:ascii="Times New Roman" w:eastAsia="Times New Roman" w:hAnsi="Times New Roman"/>
          <w:spacing w:val="-10"/>
          <w:sz w:val="20"/>
          <w:szCs w:val="20"/>
        </w:rPr>
        <w:t xml:space="preserve"> </w:t>
      </w:r>
      <w:r w:rsidRPr="00F8088C">
        <w:rPr>
          <w:rFonts w:ascii="Times New Roman" w:eastAsia="Times New Roman" w:hAnsi="Times New Roman"/>
          <w:spacing w:val="1"/>
          <w:sz w:val="20"/>
          <w:szCs w:val="20"/>
        </w:rPr>
        <w:t>сравниват</w:t>
      </w:r>
      <w:r w:rsidRPr="00F8088C">
        <w:rPr>
          <w:rFonts w:ascii="Times New Roman" w:eastAsia="Times New Roman" w:hAnsi="Times New Roman"/>
          <w:sz w:val="20"/>
          <w:szCs w:val="20"/>
        </w:rPr>
        <w:t>ь</w:t>
      </w:r>
      <w:r w:rsidRPr="00F8088C">
        <w:rPr>
          <w:rFonts w:ascii="Times New Roman" w:eastAsia="Times New Roman" w:hAnsi="Times New Roman"/>
          <w:spacing w:val="-8"/>
          <w:sz w:val="20"/>
          <w:szCs w:val="20"/>
        </w:rPr>
        <w:t xml:space="preserve"> </w:t>
      </w:r>
      <w:r w:rsidRPr="00F8088C">
        <w:rPr>
          <w:rFonts w:ascii="Times New Roman" w:eastAsia="Times New Roman" w:hAnsi="Times New Roman"/>
          <w:spacing w:val="1"/>
          <w:sz w:val="20"/>
          <w:szCs w:val="20"/>
        </w:rPr>
        <w:t>числ</w:t>
      </w:r>
      <w:r w:rsidRPr="00F8088C">
        <w:rPr>
          <w:rFonts w:ascii="Times New Roman" w:eastAsia="Times New Roman" w:hAnsi="Times New Roman"/>
          <w:sz w:val="20"/>
          <w:szCs w:val="20"/>
        </w:rPr>
        <w:t>а</w:t>
      </w:r>
      <w:r w:rsidRPr="00F8088C">
        <w:rPr>
          <w:rFonts w:ascii="Times New Roman" w:eastAsia="Times New Roman" w:hAnsi="Times New Roman"/>
          <w:spacing w:val="-2"/>
          <w:sz w:val="20"/>
          <w:szCs w:val="20"/>
        </w:rPr>
        <w:t xml:space="preserve"> </w:t>
      </w:r>
      <w:r w:rsidRPr="00F8088C">
        <w:rPr>
          <w:rFonts w:ascii="Times New Roman" w:eastAsia="Times New Roman" w:hAnsi="Times New Roman"/>
          <w:sz w:val="20"/>
          <w:szCs w:val="20"/>
        </w:rPr>
        <w:t>в</w:t>
      </w:r>
      <w:r w:rsidRPr="00F8088C">
        <w:rPr>
          <w:rFonts w:ascii="Times New Roman" w:eastAsia="Times New Roman" w:hAnsi="Times New Roman"/>
          <w:spacing w:val="4"/>
          <w:sz w:val="20"/>
          <w:szCs w:val="20"/>
        </w:rPr>
        <w:t xml:space="preserve"> </w:t>
      </w:r>
      <w:r w:rsidRPr="00F8088C">
        <w:rPr>
          <w:rFonts w:ascii="Times New Roman" w:eastAsia="Times New Roman" w:hAnsi="Times New Roman"/>
          <w:spacing w:val="1"/>
          <w:sz w:val="20"/>
          <w:szCs w:val="20"/>
        </w:rPr>
        <w:t>двоичной записи</w:t>
      </w:r>
      <w:r w:rsidRPr="00F8088C">
        <w:rPr>
          <w:rFonts w:ascii="Times New Roman" w:eastAsia="Times New Roman" w:hAnsi="Times New Roman"/>
          <w:sz w:val="20"/>
          <w:szCs w:val="20"/>
        </w:rPr>
        <w:t>;</w:t>
      </w:r>
      <w:r w:rsidRPr="00F8088C">
        <w:rPr>
          <w:rFonts w:ascii="Times New Roman" w:eastAsia="Times New Roman" w:hAnsi="Times New Roman"/>
          <w:spacing w:val="5"/>
          <w:sz w:val="20"/>
          <w:szCs w:val="20"/>
        </w:rPr>
        <w:t xml:space="preserve"> </w:t>
      </w:r>
      <w:r w:rsidRPr="00F8088C">
        <w:rPr>
          <w:rFonts w:ascii="Times New Roman" w:eastAsia="Times New Roman" w:hAnsi="Times New Roman"/>
          <w:spacing w:val="1"/>
          <w:sz w:val="20"/>
          <w:szCs w:val="20"/>
        </w:rPr>
        <w:t>складыват</w:t>
      </w:r>
      <w:r w:rsidRPr="00F8088C">
        <w:rPr>
          <w:rFonts w:ascii="Times New Roman" w:eastAsia="Times New Roman" w:hAnsi="Times New Roman"/>
          <w:sz w:val="20"/>
          <w:szCs w:val="20"/>
        </w:rPr>
        <w:t>ь и</w:t>
      </w:r>
      <w:r w:rsidRPr="00F8088C">
        <w:rPr>
          <w:rFonts w:ascii="Times New Roman" w:eastAsia="Times New Roman" w:hAnsi="Times New Roman"/>
          <w:spacing w:val="12"/>
          <w:sz w:val="20"/>
          <w:szCs w:val="20"/>
        </w:rPr>
        <w:t xml:space="preserve"> </w:t>
      </w:r>
      <w:r w:rsidRPr="00F8088C">
        <w:rPr>
          <w:rFonts w:ascii="Times New Roman" w:eastAsia="Times New Roman" w:hAnsi="Times New Roman"/>
          <w:spacing w:val="1"/>
          <w:sz w:val="20"/>
          <w:szCs w:val="20"/>
        </w:rPr>
        <w:t>вычитат</w:t>
      </w:r>
      <w:r w:rsidRPr="00F8088C">
        <w:rPr>
          <w:rFonts w:ascii="Times New Roman" w:eastAsia="Times New Roman" w:hAnsi="Times New Roman"/>
          <w:sz w:val="20"/>
          <w:szCs w:val="20"/>
        </w:rPr>
        <w:t>ь</w:t>
      </w:r>
      <w:r w:rsidRPr="00F8088C">
        <w:rPr>
          <w:rFonts w:ascii="Times New Roman" w:eastAsia="Times New Roman" w:hAnsi="Times New Roman"/>
          <w:spacing w:val="3"/>
          <w:sz w:val="20"/>
          <w:szCs w:val="20"/>
        </w:rPr>
        <w:t xml:space="preserve"> </w:t>
      </w:r>
      <w:r w:rsidRPr="00F8088C">
        <w:rPr>
          <w:rFonts w:ascii="Times New Roman" w:eastAsia="Times New Roman" w:hAnsi="Times New Roman"/>
          <w:spacing w:val="1"/>
          <w:sz w:val="20"/>
          <w:szCs w:val="20"/>
        </w:rPr>
        <w:t>числа</w:t>
      </w:r>
      <w:r w:rsidRPr="00F8088C">
        <w:rPr>
          <w:rFonts w:ascii="Times New Roman" w:eastAsia="Times New Roman" w:hAnsi="Times New Roman"/>
          <w:sz w:val="20"/>
          <w:szCs w:val="20"/>
        </w:rPr>
        <w:t>,</w:t>
      </w:r>
      <w:r w:rsidRPr="00F8088C">
        <w:rPr>
          <w:rFonts w:ascii="Times New Roman" w:eastAsia="Times New Roman" w:hAnsi="Times New Roman"/>
          <w:spacing w:val="6"/>
          <w:sz w:val="20"/>
          <w:szCs w:val="20"/>
        </w:rPr>
        <w:t xml:space="preserve"> </w:t>
      </w:r>
      <w:r w:rsidRPr="00F8088C">
        <w:rPr>
          <w:rFonts w:ascii="Times New Roman" w:eastAsia="Times New Roman" w:hAnsi="Times New Roman"/>
          <w:spacing w:val="1"/>
          <w:sz w:val="20"/>
          <w:szCs w:val="20"/>
        </w:rPr>
        <w:t>записанны</w:t>
      </w:r>
      <w:r w:rsidRPr="00F8088C">
        <w:rPr>
          <w:rFonts w:ascii="Times New Roman" w:eastAsia="Times New Roman" w:hAnsi="Times New Roman"/>
          <w:sz w:val="20"/>
          <w:szCs w:val="20"/>
        </w:rPr>
        <w:t>е в</w:t>
      </w:r>
      <w:r w:rsidRPr="00F8088C">
        <w:rPr>
          <w:rFonts w:ascii="Times New Roman" w:eastAsia="Times New Roman" w:hAnsi="Times New Roman"/>
          <w:spacing w:val="13"/>
          <w:sz w:val="20"/>
          <w:szCs w:val="20"/>
        </w:rPr>
        <w:t xml:space="preserve"> </w:t>
      </w:r>
      <w:r w:rsidRPr="00F8088C">
        <w:rPr>
          <w:rFonts w:ascii="Times New Roman" w:eastAsia="Times New Roman" w:hAnsi="Times New Roman"/>
          <w:spacing w:val="1"/>
          <w:sz w:val="20"/>
          <w:szCs w:val="20"/>
        </w:rPr>
        <w:t>двоично</w:t>
      </w:r>
      <w:r w:rsidRPr="00F8088C">
        <w:rPr>
          <w:rFonts w:ascii="Times New Roman" w:eastAsia="Times New Roman" w:hAnsi="Times New Roman"/>
          <w:sz w:val="20"/>
          <w:szCs w:val="20"/>
        </w:rPr>
        <w:t xml:space="preserve">й </w:t>
      </w:r>
      <w:r w:rsidRPr="00F8088C">
        <w:rPr>
          <w:rFonts w:ascii="Times New Roman" w:eastAsia="Times New Roman" w:hAnsi="Times New Roman"/>
          <w:spacing w:val="1"/>
          <w:sz w:val="20"/>
          <w:szCs w:val="20"/>
        </w:rPr>
        <w:t>систем</w:t>
      </w:r>
      <w:r w:rsidRPr="00F8088C">
        <w:rPr>
          <w:rFonts w:ascii="Times New Roman" w:eastAsia="Times New Roman" w:hAnsi="Times New Roman"/>
          <w:sz w:val="20"/>
          <w:szCs w:val="20"/>
        </w:rPr>
        <w:t>е</w:t>
      </w:r>
      <w:r w:rsidRPr="00F8088C">
        <w:rPr>
          <w:rFonts w:ascii="Times New Roman" w:eastAsia="Times New Roman" w:hAnsi="Times New Roman"/>
          <w:spacing w:val="-8"/>
          <w:sz w:val="20"/>
          <w:szCs w:val="20"/>
        </w:rPr>
        <w:t xml:space="preserve"> </w:t>
      </w:r>
      <w:r w:rsidRPr="00F8088C">
        <w:rPr>
          <w:rFonts w:ascii="Times New Roman" w:eastAsia="Times New Roman" w:hAnsi="Times New Roman"/>
          <w:spacing w:val="1"/>
          <w:sz w:val="20"/>
          <w:szCs w:val="20"/>
        </w:rPr>
        <w:t>счисления</w:t>
      </w:r>
      <w:r w:rsidRPr="00F8088C">
        <w:rPr>
          <w:rFonts w:ascii="Times New Roman" w:eastAsia="Times New Roman" w:hAnsi="Times New Roman"/>
          <w:sz w:val="20"/>
          <w:szCs w:val="20"/>
        </w:rPr>
        <w:t>;</w:t>
      </w:r>
    </w:p>
    <w:p w:rsidR="007677D2" w:rsidRPr="00F8088C" w:rsidRDefault="00CD364E">
      <w:pPr>
        <w:pStyle w:val="afffd"/>
        <w:numPr>
          <w:ilvl w:val="0"/>
          <w:numId w:val="107"/>
        </w:numPr>
        <w:tabs>
          <w:tab w:val="left" w:pos="820"/>
          <w:tab w:val="left" w:pos="993"/>
          <w:tab w:val="left" w:pos="1960"/>
        </w:tabs>
        <w:spacing w:line="360" w:lineRule="auto"/>
        <w:ind w:left="0"/>
        <w:jc w:val="both"/>
        <w:rPr>
          <w:sz w:val="20"/>
          <w:szCs w:val="20"/>
        </w:rPr>
      </w:pPr>
      <w:r w:rsidRPr="00F8088C">
        <w:rPr>
          <w:rFonts w:ascii="Times New Roman" w:eastAsia="Times New Roman" w:hAnsi="Times New Roman"/>
          <w:spacing w:val="1"/>
          <w:sz w:val="20"/>
          <w:szCs w:val="20"/>
        </w:rPr>
        <w:t>записыват</w:t>
      </w:r>
      <w:r w:rsidRPr="00F8088C">
        <w:rPr>
          <w:rFonts w:ascii="Times New Roman" w:eastAsia="Times New Roman" w:hAnsi="Times New Roman"/>
          <w:sz w:val="20"/>
          <w:szCs w:val="20"/>
        </w:rPr>
        <w:t xml:space="preserve">ь </w:t>
      </w:r>
      <w:r w:rsidRPr="00F8088C">
        <w:rPr>
          <w:rFonts w:ascii="Times New Roman" w:eastAsia="Times New Roman" w:hAnsi="Times New Roman"/>
          <w:spacing w:val="1"/>
          <w:sz w:val="20"/>
          <w:szCs w:val="20"/>
        </w:rPr>
        <w:t>логически</w:t>
      </w:r>
      <w:r w:rsidRPr="00F8088C">
        <w:rPr>
          <w:rFonts w:ascii="Times New Roman" w:eastAsia="Times New Roman" w:hAnsi="Times New Roman"/>
          <w:sz w:val="20"/>
          <w:szCs w:val="20"/>
        </w:rPr>
        <w:t xml:space="preserve">е </w:t>
      </w:r>
      <w:r w:rsidRPr="00F8088C">
        <w:rPr>
          <w:rFonts w:ascii="Times New Roman" w:eastAsia="Times New Roman" w:hAnsi="Times New Roman"/>
          <w:spacing w:val="1"/>
          <w:sz w:val="20"/>
          <w:szCs w:val="20"/>
        </w:rPr>
        <w:t>выражени</w:t>
      </w:r>
      <w:r w:rsidRPr="00F8088C">
        <w:rPr>
          <w:rFonts w:ascii="Times New Roman" w:eastAsia="Times New Roman" w:hAnsi="Times New Roman"/>
          <w:sz w:val="20"/>
          <w:szCs w:val="20"/>
        </w:rPr>
        <w:t xml:space="preserve">я </w:t>
      </w:r>
      <w:r w:rsidRPr="00F8088C">
        <w:rPr>
          <w:rFonts w:ascii="Times New Roman" w:eastAsia="Times New Roman" w:hAnsi="Times New Roman"/>
          <w:spacing w:val="1"/>
          <w:sz w:val="20"/>
          <w:szCs w:val="20"/>
        </w:rPr>
        <w:t>составленны</w:t>
      </w:r>
      <w:r w:rsidRPr="00F8088C">
        <w:rPr>
          <w:rFonts w:ascii="Times New Roman" w:eastAsia="Times New Roman" w:hAnsi="Times New Roman"/>
          <w:sz w:val="20"/>
          <w:szCs w:val="20"/>
        </w:rPr>
        <w:t xml:space="preserve">е с </w:t>
      </w:r>
      <w:r w:rsidRPr="00F8088C">
        <w:rPr>
          <w:rFonts w:ascii="Times New Roman" w:eastAsia="Times New Roman" w:hAnsi="Times New Roman"/>
          <w:spacing w:val="1"/>
          <w:sz w:val="20"/>
          <w:szCs w:val="20"/>
        </w:rPr>
        <w:t>помощью операци</w:t>
      </w:r>
      <w:r w:rsidRPr="00F8088C">
        <w:rPr>
          <w:rFonts w:ascii="Times New Roman" w:eastAsia="Times New Roman" w:hAnsi="Times New Roman"/>
          <w:sz w:val="20"/>
          <w:szCs w:val="20"/>
        </w:rPr>
        <w:t xml:space="preserve">й </w:t>
      </w:r>
      <w:r w:rsidRPr="00F8088C">
        <w:rPr>
          <w:rFonts w:ascii="Times New Roman" w:eastAsia="Times New Roman" w:hAnsi="Times New Roman"/>
          <w:spacing w:val="1"/>
          <w:sz w:val="20"/>
          <w:szCs w:val="20"/>
        </w:rPr>
        <w:t>«И»</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«ИЛИ»</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«НЕ</w:t>
      </w:r>
      <w:r w:rsidRPr="00F8088C">
        <w:rPr>
          <w:rFonts w:ascii="Times New Roman" w:eastAsia="Times New Roman" w:hAnsi="Times New Roman"/>
          <w:sz w:val="20"/>
          <w:szCs w:val="20"/>
        </w:rPr>
        <w:t xml:space="preserve">» и </w:t>
      </w:r>
      <w:r w:rsidRPr="00F8088C">
        <w:rPr>
          <w:rFonts w:ascii="Times New Roman" w:eastAsia="Times New Roman" w:hAnsi="Times New Roman"/>
          <w:spacing w:val="1"/>
          <w:sz w:val="20"/>
          <w:szCs w:val="20"/>
        </w:rPr>
        <w:t>скобок</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определят</w:t>
      </w:r>
      <w:r w:rsidRPr="00F8088C">
        <w:rPr>
          <w:rFonts w:ascii="Times New Roman" w:eastAsia="Times New Roman" w:hAnsi="Times New Roman"/>
          <w:sz w:val="20"/>
          <w:szCs w:val="20"/>
        </w:rPr>
        <w:t xml:space="preserve">ь </w:t>
      </w:r>
      <w:r w:rsidRPr="00F8088C">
        <w:rPr>
          <w:rFonts w:ascii="Times New Roman" w:eastAsia="Times New Roman" w:hAnsi="Times New Roman"/>
          <w:spacing w:val="1"/>
          <w:sz w:val="20"/>
          <w:szCs w:val="20"/>
        </w:rPr>
        <w:t>истинно</w:t>
      </w:r>
      <w:r w:rsidRPr="00F8088C">
        <w:rPr>
          <w:rFonts w:ascii="Times New Roman" w:eastAsia="Times New Roman" w:hAnsi="Times New Roman"/>
          <w:sz w:val="20"/>
          <w:szCs w:val="20"/>
        </w:rPr>
        <w:t>с</w:t>
      </w:r>
      <w:r w:rsidRPr="00F8088C">
        <w:rPr>
          <w:rFonts w:ascii="Times New Roman" w:eastAsia="Times New Roman" w:hAnsi="Times New Roman"/>
          <w:spacing w:val="1"/>
          <w:sz w:val="20"/>
          <w:szCs w:val="20"/>
        </w:rPr>
        <w:t>ть таког</w:t>
      </w:r>
      <w:r w:rsidRPr="00F8088C">
        <w:rPr>
          <w:rFonts w:ascii="Times New Roman" w:eastAsia="Times New Roman" w:hAnsi="Times New Roman"/>
          <w:sz w:val="20"/>
          <w:szCs w:val="20"/>
        </w:rPr>
        <w:t xml:space="preserve">о </w:t>
      </w:r>
      <w:r w:rsidRPr="00F8088C">
        <w:rPr>
          <w:rFonts w:ascii="Times New Roman" w:eastAsia="Times New Roman" w:hAnsi="Times New Roman"/>
          <w:spacing w:val="1"/>
          <w:sz w:val="20"/>
          <w:szCs w:val="20"/>
        </w:rPr>
        <w:t>составног</w:t>
      </w:r>
      <w:r w:rsidRPr="00F8088C">
        <w:rPr>
          <w:rFonts w:ascii="Times New Roman" w:eastAsia="Times New Roman" w:hAnsi="Times New Roman"/>
          <w:sz w:val="20"/>
          <w:szCs w:val="20"/>
        </w:rPr>
        <w:t xml:space="preserve">о </w:t>
      </w:r>
      <w:r w:rsidRPr="00F8088C">
        <w:rPr>
          <w:rFonts w:ascii="Times New Roman" w:eastAsia="Times New Roman" w:hAnsi="Times New Roman"/>
          <w:spacing w:val="1"/>
          <w:sz w:val="20"/>
          <w:szCs w:val="20"/>
        </w:rPr>
        <w:t>высказывания</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есл</w:t>
      </w:r>
      <w:r w:rsidRPr="00F8088C">
        <w:rPr>
          <w:rFonts w:ascii="Times New Roman" w:eastAsia="Times New Roman" w:hAnsi="Times New Roman"/>
          <w:sz w:val="20"/>
          <w:szCs w:val="20"/>
        </w:rPr>
        <w:t xml:space="preserve">и </w:t>
      </w:r>
      <w:r w:rsidRPr="00F8088C">
        <w:rPr>
          <w:rFonts w:ascii="Times New Roman" w:eastAsia="Times New Roman" w:hAnsi="Times New Roman"/>
          <w:spacing w:val="1"/>
          <w:sz w:val="20"/>
          <w:szCs w:val="20"/>
        </w:rPr>
        <w:t>известн</w:t>
      </w:r>
      <w:r w:rsidRPr="00F8088C">
        <w:rPr>
          <w:rFonts w:ascii="Times New Roman" w:eastAsia="Times New Roman" w:hAnsi="Times New Roman"/>
          <w:sz w:val="20"/>
          <w:szCs w:val="20"/>
        </w:rPr>
        <w:t xml:space="preserve">ы </w:t>
      </w:r>
      <w:r w:rsidRPr="00F8088C">
        <w:rPr>
          <w:rFonts w:ascii="Times New Roman" w:eastAsia="Times New Roman" w:hAnsi="Times New Roman"/>
          <w:spacing w:val="1"/>
          <w:sz w:val="20"/>
          <w:szCs w:val="20"/>
        </w:rPr>
        <w:t>значени</w:t>
      </w:r>
      <w:r w:rsidRPr="00F8088C">
        <w:rPr>
          <w:rFonts w:ascii="Times New Roman" w:eastAsia="Times New Roman" w:hAnsi="Times New Roman"/>
          <w:sz w:val="20"/>
          <w:szCs w:val="20"/>
        </w:rPr>
        <w:t xml:space="preserve">я </w:t>
      </w:r>
      <w:r w:rsidRPr="00F8088C">
        <w:rPr>
          <w:rFonts w:ascii="Times New Roman" w:eastAsia="Times New Roman" w:hAnsi="Times New Roman"/>
          <w:spacing w:val="1"/>
          <w:sz w:val="20"/>
          <w:szCs w:val="20"/>
        </w:rPr>
        <w:t>истинност</w:t>
      </w:r>
      <w:r w:rsidRPr="00F8088C">
        <w:rPr>
          <w:rFonts w:ascii="Times New Roman" w:eastAsia="Times New Roman" w:hAnsi="Times New Roman"/>
          <w:sz w:val="20"/>
          <w:szCs w:val="20"/>
        </w:rPr>
        <w:t>и</w:t>
      </w:r>
      <w:r w:rsidRPr="00F8088C">
        <w:rPr>
          <w:rFonts w:ascii="Times New Roman" w:eastAsia="Times New Roman" w:hAnsi="Times New Roman"/>
          <w:spacing w:val="-13"/>
          <w:sz w:val="20"/>
          <w:szCs w:val="20"/>
        </w:rPr>
        <w:t xml:space="preserve"> </w:t>
      </w:r>
      <w:r w:rsidRPr="00F8088C">
        <w:rPr>
          <w:rFonts w:ascii="Times New Roman" w:eastAsia="Times New Roman" w:hAnsi="Times New Roman"/>
          <w:spacing w:val="1"/>
          <w:sz w:val="20"/>
          <w:szCs w:val="20"/>
        </w:rPr>
        <w:t>входящи</w:t>
      </w:r>
      <w:r w:rsidRPr="00F8088C">
        <w:rPr>
          <w:rFonts w:ascii="Times New Roman" w:eastAsia="Times New Roman" w:hAnsi="Times New Roman"/>
          <w:sz w:val="20"/>
          <w:szCs w:val="20"/>
        </w:rPr>
        <w:t>х</w:t>
      </w:r>
      <w:r w:rsidRPr="00F8088C">
        <w:rPr>
          <w:rFonts w:ascii="Times New Roman" w:eastAsia="Times New Roman" w:hAnsi="Times New Roman"/>
          <w:spacing w:val="-11"/>
          <w:sz w:val="20"/>
          <w:szCs w:val="20"/>
        </w:rPr>
        <w:t xml:space="preserve"> </w:t>
      </w:r>
      <w:r w:rsidRPr="00F8088C">
        <w:rPr>
          <w:rFonts w:ascii="Times New Roman" w:eastAsia="Times New Roman" w:hAnsi="Times New Roman"/>
          <w:sz w:val="20"/>
          <w:szCs w:val="20"/>
        </w:rPr>
        <w:t xml:space="preserve">в </w:t>
      </w:r>
      <w:r w:rsidRPr="00F8088C">
        <w:rPr>
          <w:rFonts w:ascii="Times New Roman" w:eastAsia="Times New Roman" w:hAnsi="Times New Roman"/>
          <w:spacing w:val="1"/>
          <w:sz w:val="20"/>
          <w:szCs w:val="20"/>
        </w:rPr>
        <w:t>нег</w:t>
      </w:r>
      <w:r w:rsidRPr="00F8088C">
        <w:rPr>
          <w:rFonts w:ascii="Times New Roman" w:eastAsia="Times New Roman" w:hAnsi="Times New Roman"/>
          <w:sz w:val="20"/>
          <w:szCs w:val="20"/>
        </w:rPr>
        <w:t>о</w:t>
      </w:r>
      <w:r w:rsidRPr="00F8088C">
        <w:rPr>
          <w:rFonts w:ascii="Times New Roman" w:eastAsia="Times New Roman" w:hAnsi="Times New Roman"/>
          <w:spacing w:val="-4"/>
          <w:sz w:val="20"/>
          <w:szCs w:val="20"/>
        </w:rPr>
        <w:t xml:space="preserve"> </w:t>
      </w:r>
      <w:r w:rsidRPr="00F8088C">
        <w:rPr>
          <w:rFonts w:ascii="Times New Roman" w:eastAsia="Times New Roman" w:hAnsi="Times New Roman"/>
          <w:spacing w:val="1"/>
          <w:sz w:val="20"/>
          <w:szCs w:val="20"/>
        </w:rPr>
        <w:t>элементарны</w:t>
      </w:r>
      <w:r w:rsidRPr="00F8088C">
        <w:rPr>
          <w:rFonts w:ascii="Times New Roman" w:eastAsia="Times New Roman" w:hAnsi="Times New Roman"/>
          <w:sz w:val="20"/>
          <w:szCs w:val="20"/>
        </w:rPr>
        <w:t>х</w:t>
      </w:r>
      <w:r w:rsidRPr="00F8088C">
        <w:rPr>
          <w:rFonts w:ascii="Times New Roman" w:eastAsia="Times New Roman" w:hAnsi="Times New Roman"/>
          <w:spacing w:val="-16"/>
          <w:sz w:val="20"/>
          <w:szCs w:val="20"/>
        </w:rPr>
        <w:t xml:space="preserve"> </w:t>
      </w:r>
      <w:r w:rsidRPr="00F8088C">
        <w:rPr>
          <w:rFonts w:ascii="Times New Roman" w:eastAsia="Times New Roman" w:hAnsi="Times New Roman"/>
          <w:spacing w:val="1"/>
          <w:sz w:val="20"/>
          <w:szCs w:val="20"/>
        </w:rPr>
        <w:t>высказываний</w:t>
      </w:r>
      <w:r w:rsidRPr="00F8088C">
        <w:rPr>
          <w:rFonts w:ascii="Times New Roman" w:eastAsia="Times New Roman" w:hAnsi="Times New Roman"/>
          <w:sz w:val="20"/>
          <w:szCs w:val="20"/>
        </w:rPr>
        <w:t>;</w:t>
      </w:r>
    </w:p>
    <w:p w:rsidR="007677D2" w:rsidRPr="00F8088C" w:rsidRDefault="00CD364E">
      <w:pPr>
        <w:pStyle w:val="afffd"/>
        <w:numPr>
          <w:ilvl w:val="0"/>
          <w:numId w:val="107"/>
        </w:numPr>
        <w:tabs>
          <w:tab w:val="left" w:pos="820"/>
          <w:tab w:val="left" w:pos="993"/>
        </w:tabs>
        <w:spacing w:line="360" w:lineRule="auto"/>
        <w:ind w:left="0"/>
        <w:jc w:val="both"/>
        <w:rPr>
          <w:sz w:val="20"/>
          <w:szCs w:val="20"/>
        </w:rPr>
      </w:pPr>
      <w:r w:rsidRPr="00F8088C">
        <w:rPr>
          <w:rFonts w:ascii="Times New Roman" w:eastAsia="Times New Roman" w:hAnsi="Times New Roman"/>
          <w:spacing w:val="1"/>
          <w:sz w:val="20"/>
          <w:szCs w:val="20"/>
        </w:rPr>
        <w:t>определят</w:t>
      </w:r>
      <w:r w:rsidRPr="00F8088C">
        <w:rPr>
          <w:rFonts w:ascii="Times New Roman" w:eastAsia="Times New Roman" w:hAnsi="Times New Roman"/>
          <w:sz w:val="20"/>
          <w:szCs w:val="20"/>
        </w:rPr>
        <w:t>ь</w:t>
      </w:r>
      <w:r w:rsidRPr="00F8088C">
        <w:rPr>
          <w:rFonts w:ascii="Times New Roman" w:eastAsia="Times New Roman" w:hAnsi="Times New Roman"/>
          <w:spacing w:val="19"/>
          <w:sz w:val="20"/>
          <w:szCs w:val="20"/>
        </w:rPr>
        <w:t xml:space="preserve"> </w:t>
      </w:r>
      <w:r w:rsidRPr="00F8088C">
        <w:rPr>
          <w:rFonts w:ascii="Times New Roman" w:eastAsia="Times New Roman" w:hAnsi="Times New Roman"/>
          <w:spacing w:val="1"/>
          <w:sz w:val="20"/>
          <w:szCs w:val="20"/>
        </w:rPr>
        <w:t>количеств</w:t>
      </w:r>
      <w:r w:rsidRPr="00F8088C">
        <w:rPr>
          <w:rFonts w:ascii="Times New Roman" w:eastAsia="Times New Roman" w:hAnsi="Times New Roman"/>
          <w:sz w:val="20"/>
          <w:szCs w:val="20"/>
        </w:rPr>
        <w:t>о</w:t>
      </w:r>
      <w:r w:rsidRPr="00F8088C">
        <w:rPr>
          <w:rFonts w:ascii="Times New Roman" w:eastAsia="Times New Roman" w:hAnsi="Times New Roman"/>
          <w:spacing w:val="18"/>
          <w:sz w:val="20"/>
          <w:szCs w:val="20"/>
        </w:rPr>
        <w:t xml:space="preserve"> </w:t>
      </w:r>
      <w:r w:rsidRPr="00F8088C">
        <w:rPr>
          <w:rFonts w:ascii="Times New Roman" w:eastAsia="Times New Roman" w:hAnsi="Times New Roman"/>
          <w:spacing w:val="1"/>
          <w:sz w:val="20"/>
          <w:szCs w:val="20"/>
        </w:rPr>
        <w:t>элементо</w:t>
      </w:r>
      <w:r w:rsidRPr="00F8088C">
        <w:rPr>
          <w:rFonts w:ascii="Times New Roman" w:eastAsia="Times New Roman" w:hAnsi="Times New Roman"/>
          <w:sz w:val="20"/>
          <w:szCs w:val="20"/>
        </w:rPr>
        <w:t>в</w:t>
      </w:r>
      <w:r w:rsidRPr="00F8088C">
        <w:rPr>
          <w:rFonts w:ascii="Times New Roman" w:eastAsia="Times New Roman" w:hAnsi="Times New Roman"/>
          <w:spacing w:val="20"/>
          <w:sz w:val="20"/>
          <w:szCs w:val="20"/>
        </w:rPr>
        <w:t xml:space="preserve"> </w:t>
      </w:r>
      <w:r w:rsidRPr="00F8088C">
        <w:rPr>
          <w:rFonts w:ascii="Times New Roman" w:eastAsia="Times New Roman" w:hAnsi="Times New Roman"/>
          <w:sz w:val="20"/>
          <w:szCs w:val="20"/>
        </w:rPr>
        <w:t>в</w:t>
      </w:r>
      <w:r w:rsidRPr="00F8088C">
        <w:rPr>
          <w:rFonts w:ascii="Times New Roman" w:eastAsia="Times New Roman" w:hAnsi="Times New Roman"/>
          <w:spacing w:val="31"/>
          <w:sz w:val="20"/>
          <w:szCs w:val="20"/>
        </w:rPr>
        <w:t xml:space="preserve"> </w:t>
      </w:r>
      <w:r w:rsidRPr="00F8088C">
        <w:rPr>
          <w:rFonts w:ascii="Times New Roman" w:eastAsia="Times New Roman" w:hAnsi="Times New Roman"/>
          <w:spacing w:val="1"/>
          <w:sz w:val="20"/>
          <w:szCs w:val="20"/>
        </w:rPr>
        <w:t>множествах</w:t>
      </w:r>
      <w:r w:rsidRPr="00F8088C">
        <w:rPr>
          <w:rFonts w:ascii="Times New Roman" w:eastAsia="Times New Roman" w:hAnsi="Times New Roman"/>
          <w:sz w:val="20"/>
          <w:szCs w:val="20"/>
        </w:rPr>
        <w:t>,</w:t>
      </w:r>
      <w:r w:rsidRPr="00F8088C">
        <w:rPr>
          <w:rFonts w:ascii="Times New Roman" w:eastAsia="Times New Roman" w:hAnsi="Times New Roman"/>
          <w:spacing w:val="17"/>
          <w:sz w:val="20"/>
          <w:szCs w:val="20"/>
        </w:rPr>
        <w:t xml:space="preserve"> </w:t>
      </w:r>
      <w:r w:rsidRPr="00F8088C">
        <w:rPr>
          <w:rFonts w:ascii="Times New Roman" w:eastAsia="Times New Roman" w:hAnsi="Times New Roman"/>
          <w:spacing w:val="1"/>
          <w:sz w:val="20"/>
          <w:szCs w:val="20"/>
        </w:rPr>
        <w:t>полученны</w:t>
      </w:r>
      <w:r w:rsidRPr="00F8088C">
        <w:rPr>
          <w:rFonts w:ascii="Times New Roman" w:eastAsia="Times New Roman" w:hAnsi="Times New Roman"/>
          <w:sz w:val="20"/>
          <w:szCs w:val="20"/>
        </w:rPr>
        <w:t>х</w:t>
      </w:r>
      <w:r w:rsidRPr="00F8088C">
        <w:rPr>
          <w:rFonts w:ascii="Times New Roman" w:eastAsia="Times New Roman" w:hAnsi="Times New Roman"/>
          <w:spacing w:val="17"/>
          <w:sz w:val="20"/>
          <w:szCs w:val="20"/>
        </w:rPr>
        <w:t xml:space="preserve"> </w:t>
      </w:r>
      <w:r w:rsidRPr="00F8088C">
        <w:rPr>
          <w:rFonts w:ascii="Times New Roman" w:eastAsia="Times New Roman" w:hAnsi="Times New Roman"/>
          <w:spacing w:val="1"/>
          <w:sz w:val="20"/>
          <w:szCs w:val="20"/>
        </w:rPr>
        <w:t>и</w:t>
      </w:r>
      <w:r w:rsidRPr="00F8088C">
        <w:rPr>
          <w:rFonts w:ascii="Times New Roman" w:eastAsia="Times New Roman" w:hAnsi="Times New Roman"/>
          <w:sz w:val="20"/>
          <w:szCs w:val="20"/>
        </w:rPr>
        <w:t xml:space="preserve">з </w:t>
      </w:r>
      <w:r w:rsidRPr="00F8088C">
        <w:rPr>
          <w:rFonts w:ascii="Times New Roman" w:eastAsia="Times New Roman" w:hAnsi="Times New Roman"/>
          <w:spacing w:val="1"/>
          <w:sz w:val="20"/>
          <w:szCs w:val="20"/>
        </w:rPr>
        <w:t>двух ил</w:t>
      </w:r>
      <w:r w:rsidRPr="00F8088C">
        <w:rPr>
          <w:rFonts w:ascii="Times New Roman" w:eastAsia="Times New Roman" w:hAnsi="Times New Roman"/>
          <w:sz w:val="20"/>
          <w:szCs w:val="20"/>
        </w:rPr>
        <w:t>и</w:t>
      </w:r>
      <w:r w:rsidRPr="00F8088C">
        <w:rPr>
          <w:rFonts w:ascii="Times New Roman" w:eastAsia="Times New Roman" w:hAnsi="Times New Roman"/>
          <w:spacing w:val="7"/>
          <w:sz w:val="20"/>
          <w:szCs w:val="20"/>
        </w:rPr>
        <w:t xml:space="preserve"> </w:t>
      </w:r>
      <w:r w:rsidRPr="00F8088C">
        <w:rPr>
          <w:rFonts w:ascii="Times New Roman" w:eastAsia="Times New Roman" w:hAnsi="Times New Roman"/>
          <w:spacing w:val="1"/>
          <w:sz w:val="20"/>
          <w:szCs w:val="20"/>
        </w:rPr>
        <w:t>тре</w:t>
      </w:r>
      <w:r w:rsidRPr="00F8088C">
        <w:rPr>
          <w:rFonts w:ascii="Times New Roman" w:eastAsia="Times New Roman" w:hAnsi="Times New Roman"/>
          <w:sz w:val="20"/>
          <w:szCs w:val="20"/>
        </w:rPr>
        <w:t xml:space="preserve">х </w:t>
      </w:r>
      <w:r w:rsidRPr="00F8088C">
        <w:rPr>
          <w:rFonts w:ascii="Times New Roman" w:eastAsia="Times New Roman" w:hAnsi="Times New Roman"/>
          <w:spacing w:val="1"/>
          <w:sz w:val="20"/>
          <w:szCs w:val="20"/>
        </w:rPr>
        <w:t>базовы</w:t>
      </w:r>
      <w:r w:rsidRPr="00F8088C">
        <w:rPr>
          <w:rFonts w:ascii="Times New Roman" w:eastAsia="Times New Roman" w:hAnsi="Times New Roman"/>
          <w:sz w:val="20"/>
          <w:szCs w:val="20"/>
        </w:rPr>
        <w:t>х</w:t>
      </w:r>
      <w:r w:rsidRPr="00F8088C">
        <w:rPr>
          <w:rFonts w:ascii="Times New Roman" w:eastAsia="Times New Roman" w:hAnsi="Times New Roman"/>
          <w:spacing w:val="2"/>
          <w:sz w:val="20"/>
          <w:szCs w:val="20"/>
        </w:rPr>
        <w:t xml:space="preserve"> </w:t>
      </w:r>
      <w:r w:rsidRPr="00F8088C">
        <w:rPr>
          <w:rFonts w:ascii="Times New Roman" w:eastAsia="Times New Roman" w:hAnsi="Times New Roman"/>
          <w:spacing w:val="1"/>
          <w:sz w:val="20"/>
          <w:szCs w:val="20"/>
        </w:rPr>
        <w:t>множест</w:t>
      </w:r>
      <w:r w:rsidRPr="00F8088C">
        <w:rPr>
          <w:rFonts w:ascii="Times New Roman" w:eastAsia="Times New Roman" w:hAnsi="Times New Roman"/>
          <w:sz w:val="20"/>
          <w:szCs w:val="20"/>
        </w:rPr>
        <w:t>в</w:t>
      </w:r>
      <w:r w:rsidRPr="00F8088C">
        <w:rPr>
          <w:rFonts w:ascii="Times New Roman" w:eastAsia="Times New Roman" w:hAnsi="Times New Roman"/>
          <w:spacing w:val="1"/>
          <w:sz w:val="20"/>
          <w:szCs w:val="20"/>
        </w:rPr>
        <w:t xml:space="preserve"> </w:t>
      </w:r>
      <w:r w:rsidRPr="00F8088C">
        <w:rPr>
          <w:rFonts w:ascii="Times New Roman" w:eastAsia="Times New Roman" w:hAnsi="Times New Roman"/>
          <w:sz w:val="20"/>
          <w:szCs w:val="20"/>
        </w:rPr>
        <w:t>с</w:t>
      </w:r>
      <w:r w:rsidRPr="00F8088C">
        <w:rPr>
          <w:rFonts w:ascii="Times New Roman" w:eastAsia="Times New Roman" w:hAnsi="Times New Roman"/>
          <w:spacing w:val="10"/>
          <w:sz w:val="20"/>
          <w:szCs w:val="20"/>
        </w:rPr>
        <w:t xml:space="preserve"> </w:t>
      </w:r>
      <w:r w:rsidRPr="00F8088C">
        <w:rPr>
          <w:rFonts w:ascii="Times New Roman" w:eastAsia="Times New Roman" w:hAnsi="Times New Roman"/>
          <w:spacing w:val="1"/>
          <w:sz w:val="20"/>
          <w:szCs w:val="20"/>
        </w:rPr>
        <w:t>помощь</w:t>
      </w:r>
      <w:r w:rsidRPr="00F8088C">
        <w:rPr>
          <w:rFonts w:ascii="Times New Roman" w:eastAsia="Times New Roman" w:hAnsi="Times New Roman"/>
          <w:sz w:val="20"/>
          <w:szCs w:val="20"/>
        </w:rPr>
        <w:t>ю</w:t>
      </w:r>
      <w:r w:rsidRPr="00F8088C">
        <w:rPr>
          <w:rFonts w:ascii="Times New Roman" w:eastAsia="Times New Roman" w:hAnsi="Times New Roman"/>
          <w:spacing w:val="1"/>
          <w:sz w:val="20"/>
          <w:szCs w:val="20"/>
        </w:rPr>
        <w:t xml:space="preserve"> операци</w:t>
      </w:r>
      <w:r w:rsidRPr="00F8088C">
        <w:rPr>
          <w:rFonts w:ascii="Times New Roman" w:eastAsia="Times New Roman" w:hAnsi="Times New Roman"/>
          <w:sz w:val="20"/>
          <w:szCs w:val="20"/>
        </w:rPr>
        <w:t xml:space="preserve">й </w:t>
      </w:r>
      <w:r w:rsidRPr="00F8088C">
        <w:rPr>
          <w:rFonts w:ascii="Times New Roman" w:eastAsia="Times New Roman" w:hAnsi="Times New Roman"/>
          <w:spacing w:val="1"/>
          <w:sz w:val="20"/>
          <w:szCs w:val="20"/>
        </w:rPr>
        <w:t>объединения</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пересечени</w:t>
      </w:r>
      <w:r w:rsidRPr="00F8088C">
        <w:rPr>
          <w:rFonts w:ascii="Times New Roman" w:eastAsia="Times New Roman" w:hAnsi="Times New Roman"/>
          <w:sz w:val="20"/>
          <w:szCs w:val="20"/>
        </w:rPr>
        <w:t>я</w:t>
      </w:r>
      <w:r w:rsidRPr="00F8088C">
        <w:rPr>
          <w:rFonts w:ascii="Times New Roman" w:eastAsia="Times New Roman" w:hAnsi="Times New Roman"/>
          <w:spacing w:val="-15"/>
          <w:sz w:val="20"/>
          <w:szCs w:val="20"/>
        </w:rPr>
        <w:t xml:space="preserve"> </w:t>
      </w:r>
      <w:r w:rsidRPr="00F8088C">
        <w:rPr>
          <w:rFonts w:ascii="Times New Roman" w:eastAsia="Times New Roman" w:hAnsi="Times New Roman"/>
          <w:sz w:val="20"/>
          <w:szCs w:val="20"/>
        </w:rPr>
        <w:t xml:space="preserve">и </w:t>
      </w:r>
      <w:r w:rsidRPr="00F8088C">
        <w:rPr>
          <w:rFonts w:ascii="Times New Roman" w:eastAsia="Times New Roman" w:hAnsi="Times New Roman"/>
          <w:spacing w:val="1"/>
          <w:sz w:val="20"/>
          <w:szCs w:val="20"/>
        </w:rPr>
        <w:t>дополнения</w:t>
      </w:r>
      <w:r w:rsidRPr="00F8088C">
        <w:rPr>
          <w:rFonts w:ascii="Times New Roman" w:eastAsia="Times New Roman" w:hAnsi="Times New Roman"/>
          <w:sz w:val="20"/>
          <w:szCs w:val="20"/>
        </w:rPr>
        <w:t>;</w:t>
      </w:r>
    </w:p>
    <w:p w:rsidR="007677D2" w:rsidRPr="00F8088C" w:rsidRDefault="00CD364E">
      <w:pPr>
        <w:pStyle w:val="afffd"/>
        <w:numPr>
          <w:ilvl w:val="0"/>
          <w:numId w:val="107"/>
        </w:numPr>
        <w:tabs>
          <w:tab w:val="left" w:pos="820"/>
          <w:tab w:val="left" w:pos="993"/>
        </w:tabs>
        <w:spacing w:line="360" w:lineRule="auto"/>
        <w:ind w:left="0"/>
        <w:jc w:val="both"/>
        <w:rPr>
          <w:sz w:val="20"/>
          <w:szCs w:val="20"/>
        </w:rPr>
      </w:pPr>
      <w:r w:rsidRPr="00F8088C">
        <w:rPr>
          <w:rFonts w:ascii="Times New Roman" w:eastAsia="Times New Roman" w:hAnsi="Times New Roman"/>
          <w:spacing w:val="1"/>
          <w:sz w:val="20"/>
          <w:szCs w:val="20"/>
        </w:rPr>
        <w:t>использоват</w:t>
      </w:r>
      <w:r w:rsidRPr="00F8088C">
        <w:rPr>
          <w:rFonts w:ascii="Times New Roman" w:eastAsia="Times New Roman" w:hAnsi="Times New Roman"/>
          <w:sz w:val="20"/>
          <w:szCs w:val="20"/>
        </w:rPr>
        <w:t xml:space="preserve">ь </w:t>
      </w:r>
      <w:r w:rsidRPr="00F8088C">
        <w:rPr>
          <w:rFonts w:ascii="Times New Roman" w:eastAsia="Times New Roman" w:hAnsi="Times New Roman"/>
          <w:spacing w:val="1"/>
          <w:sz w:val="20"/>
          <w:szCs w:val="20"/>
        </w:rPr>
        <w:t>терминологию</w:t>
      </w:r>
      <w:r w:rsidRPr="00F8088C">
        <w:rPr>
          <w:rFonts w:ascii="Times New Roman" w:eastAsia="Times New Roman" w:hAnsi="Times New Roman"/>
          <w:sz w:val="20"/>
          <w:szCs w:val="20"/>
        </w:rPr>
        <w:t>,</w:t>
      </w:r>
      <w:r w:rsidRPr="00F8088C">
        <w:rPr>
          <w:rFonts w:ascii="Times New Roman" w:eastAsia="Times New Roman" w:hAnsi="Times New Roman"/>
          <w:spacing w:val="35"/>
          <w:sz w:val="20"/>
          <w:szCs w:val="20"/>
        </w:rPr>
        <w:t xml:space="preserve"> </w:t>
      </w:r>
      <w:r w:rsidRPr="00F8088C">
        <w:rPr>
          <w:rFonts w:ascii="Times New Roman" w:eastAsia="Times New Roman" w:hAnsi="Times New Roman"/>
          <w:spacing w:val="1"/>
          <w:sz w:val="20"/>
          <w:szCs w:val="20"/>
        </w:rPr>
        <w:t>связанну</w:t>
      </w:r>
      <w:r w:rsidRPr="00F8088C">
        <w:rPr>
          <w:rFonts w:ascii="Times New Roman" w:eastAsia="Times New Roman" w:hAnsi="Times New Roman"/>
          <w:sz w:val="20"/>
          <w:szCs w:val="20"/>
        </w:rPr>
        <w:t>ю</w:t>
      </w:r>
      <w:r w:rsidRPr="00F8088C">
        <w:rPr>
          <w:rFonts w:ascii="Times New Roman" w:eastAsia="Times New Roman" w:hAnsi="Times New Roman"/>
          <w:spacing w:val="41"/>
          <w:sz w:val="20"/>
          <w:szCs w:val="20"/>
        </w:rPr>
        <w:t xml:space="preserve"> </w:t>
      </w:r>
      <w:r w:rsidRPr="00F8088C">
        <w:rPr>
          <w:rFonts w:ascii="Times New Roman" w:eastAsia="Times New Roman" w:hAnsi="Times New Roman"/>
          <w:sz w:val="20"/>
          <w:szCs w:val="20"/>
        </w:rPr>
        <w:t>с</w:t>
      </w:r>
      <w:r w:rsidRPr="00F8088C">
        <w:rPr>
          <w:rFonts w:ascii="Times New Roman" w:eastAsia="Times New Roman" w:hAnsi="Times New Roman"/>
          <w:spacing w:val="52"/>
          <w:sz w:val="20"/>
          <w:szCs w:val="20"/>
        </w:rPr>
        <w:t xml:space="preserve"> </w:t>
      </w:r>
      <w:r w:rsidRPr="00F8088C">
        <w:rPr>
          <w:rFonts w:ascii="Times New Roman" w:eastAsia="Times New Roman" w:hAnsi="Times New Roman"/>
          <w:spacing w:val="1"/>
          <w:sz w:val="20"/>
          <w:szCs w:val="20"/>
        </w:rPr>
        <w:t>графам</w:t>
      </w:r>
      <w:r w:rsidRPr="00F8088C">
        <w:rPr>
          <w:rFonts w:ascii="Times New Roman" w:eastAsia="Times New Roman" w:hAnsi="Times New Roman"/>
          <w:sz w:val="20"/>
          <w:szCs w:val="20"/>
        </w:rPr>
        <w:t>и</w:t>
      </w:r>
      <w:r w:rsidRPr="00F8088C">
        <w:rPr>
          <w:rFonts w:ascii="Times New Roman" w:eastAsia="Times New Roman" w:hAnsi="Times New Roman"/>
          <w:spacing w:val="44"/>
          <w:sz w:val="20"/>
          <w:szCs w:val="20"/>
        </w:rPr>
        <w:t xml:space="preserve"> </w:t>
      </w:r>
      <w:r w:rsidRPr="00F8088C">
        <w:rPr>
          <w:rFonts w:ascii="Times New Roman" w:eastAsia="Times New Roman" w:hAnsi="Times New Roman"/>
          <w:spacing w:val="1"/>
          <w:sz w:val="20"/>
          <w:szCs w:val="20"/>
        </w:rPr>
        <w:t>(вершина</w:t>
      </w:r>
      <w:r w:rsidRPr="00F8088C">
        <w:rPr>
          <w:rFonts w:ascii="Times New Roman" w:eastAsia="Times New Roman" w:hAnsi="Times New Roman"/>
          <w:sz w:val="20"/>
          <w:szCs w:val="20"/>
        </w:rPr>
        <w:t>,</w:t>
      </w:r>
      <w:r w:rsidRPr="00F8088C">
        <w:rPr>
          <w:rFonts w:ascii="Times New Roman" w:eastAsia="Times New Roman" w:hAnsi="Times New Roman"/>
          <w:spacing w:val="41"/>
          <w:sz w:val="20"/>
          <w:szCs w:val="20"/>
        </w:rPr>
        <w:t xml:space="preserve"> </w:t>
      </w:r>
      <w:r w:rsidRPr="00F8088C">
        <w:rPr>
          <w:rFonts w:ascii="Times New Roman" w:eastAsia="Times New Roman" w:hAnsi="Times New Roman"/>
          <w:spacing w:val="1"/>
          <w:sz w:val="20"/>
          <w:szCs w:val="20"/>
        </w:rPr>
        <w:t>ребро</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путь</w:t>
      </w:r>
      <w:r w:rsidRPr="00F8088C">
        <w:rPr>
          <w:rFonts w:ascii="Times New Roman" w:eastAsia="Times New Roman" w:hAnsi="Times New Roman"/>
          <w:sz w:val="20"/>
          <w:szCs w:val="20"/>
        </w:rPr>
        <w:t>,</w:t>
      </w:r>
      <w:r w:rsidRPr="00F8088C">
        <w:rPr>
          <w:rFonts w:ascii="Times New Roman" w:eastAsia="Times New Roman" w:hAnsi="Times New Roman"/>
          <w:spacing w:val="32"/>
          <w:sz w:val="20"/>
          <w:szCs w:val="20"/>
        </w:rPr>
        <w:t xml:space="preserve"> </w:t>
      </w:r>
      <w:r w:rsidRPr="00F8088C">
        <w:rPr>
          <w:rFonts w:ascii="Times New Roman" w:eastAsia="Times New Roman" w:hAnsi="Times New Roman"/>
          <w:spacing w:val="1"/>
          <w:sz w:val="20"/>
          <w:szCs w:val="20"/>
        </w:rPr>
        <w:t>длин</w:t>
      </w:r>
      <w:r w:rsidRPr="00F8088C">
        <w:rPr>
          <w:rFonts w:ascii="Times New Roman" w:eastAsia="Times New Roman" w:hAnsi="Times New Roman"/>
          <w:sz w:val="20"/>
          <w:szCs w:val="20"/>
        </w:rPr>
        <w:t>а</w:t>
      </w:r>
      <w:r w:rsidRPr="00F8088C">
        <w:rPr>
          <w:rFonts w:ascii="Times New Roman" w:eastAsia="Times New Roman" w:hAnsi="Times New Roman"/>
          <w:spacing w:val="31"/>
          <w:sz w:val="20"/>
          <w:szCs w:val="20"/>
        </w:rPr>
        <w:t xml:space="preserve"> </w:t>
      </w:r>
      <w:r w:rsidRPr="00F8088C">
        <w:rPr>
          <w:rFonts w:ascii="Times New Roman" w:eastAsia="Times New Roman" w:hAnsi="Times New Roman"/>
          <w:spacing w:val="1"/>
          <w:sz w:val="20"/>
          <w:szCs w:val="20"/>
        </w:rPr>
        <w:t>ребр</w:t>
      </w:r>
      <w:r w:rsidRPr="00F8088C">
        <w:rPr>
          <w:rFonts w:ascii="Times New Roman" w:eastAsia="Times New Roman" w:hAnsi="Times New Roman"/>
          <w:sz w:val="20"/>
          <w:szCs w:val="20"/>
        </w:rPr>
        <w:t>а</w:t>
      </w:r>
      <w:r w:rsidRPr="00F8088C">
        <w:rPr>
          <w:rFonts w:ascii="Times New Roman" w:eastAsia="Times New Roman" w:hAnsi="Times New Roman"/>
          <w:spacing w:val="31"/>
          <w:sz w:val="20"/>
          <w:szCs w:val="20"/>
        </w:rPr>
        <w:t xml:space="preserve"> </w:t>
      </w:r>
      <w:r w:rsidRPr="00F8088C">
        <w:rPr>
          <w:rFonts w:ascii="Times New Roman" w:eastAsia="Times New Roman" w:hAnsi="Times New Roman"/>
          <w:sz w:val="20"/>
          <w:szCs w:val="20"/>
        </w:rPr>
        <w:t>и</w:t>
      </w:r>
      <w:r w:rsidRPr="00F8088C">
        <w:rPr>
          <w:rFonts w:ascii="Times New Roman" w:eastAsia="Times New Roman" w:hAnsi="Times New Roman"/>
          <w:spacing w:val="38"/>
          <w:sz w:val="20"/>
          <w:szCs w:val="20"/>
        </w:rPr>
        <w:t xml:space="preserve"> </w:t>
      </w:r>
      <w:r w:rsidRPr="00F8088C">
        <w:rPr>
          <w:rFonts w:ascii="Times New Roman" w:eastAsia="Times New Roman" w:hAnsi="Times New Roman"/>
          <w:spacing w:val="1"/>
          <w:sz w:val="20"/>
          <w:szCs w:val="20"/>
        </w:rPr>
        <w:t>пути)</w:t>
      </w:r>
      <w:r w:rsidRPr="00F8088C">
        <w:rPr>
          <w:rFonts w:ascii="Times New Roman" w:eastAsia="Times New Roman" w:hAnsi="Times New Roman"/>
          <w:sz w:val="20"/>
          <w:szCs w:val="20"/>
        </w:rPr>
        <w:t>,</w:t>
      </w:r>
      <w:r w:rsidRPr="00F8088C">
        <w:rPr>
          <w:rFonts w:ascii="Times New Roman" w:eastAsia="Times New Roman" w:hAnsi="Times New Roman"/>
          <w:spacing w:val="31"/>
          <w:sz w:val="20"/>
          <w:szCs w:val="20"/>
        </w:rPr>
        <w:t xml:space="preserve"> </w:t>
      </w:r>
      <w:r w:rsidRPr="00F8088C">
        <w:rPr>
          <w:rFonts w:ascii="Times New Roman" w:eastAsia="Times New Roman" w:hAnsi="Times New Roman"/>
          <w:spacing w:val="1"/>
          <w:sz w:val="20"/>
          <w:szCs w:val="20"/>
        </w:rPr>
        <w:t>деревьям</w:t>
      </w:r>
      <w:r w:rsidRPr="00F8088C">
        <w:rPr>
          <w:rFonts w:ascii="Times New Roman" w:eastAsia="Times New Roman" w:hAnsi="Times New Roman"/>
          <w:sz w:val="20"/>
          <w:szCs w:val="20"/>
        </w:rPr>
        <w:t>и</w:t>
      </w:r>
      <w:r w:rsidRPr="00F8088C">
        <w:rPr>
          <w:rFonts w:ascii="Times New Roman" w:eastAsia="Times New Roman" w:hAnsi="Times New Roman"/>
          <w:spacing w:val="27"/>
          <w:sz w:val="20"/>
          <w:szCs w:val="20"/>
        </w:rPr>
        <w:t xml:space="preserve"> </w:t>
      </w:r>
      <w:r w:rsidRPr="00F8088C">
        <w:rPr>
          <w:rFonts w:ascii="Times New Roman" w:eastAsia="Times New Roman" w:hAnsi="Times New Roman"/>
          <w:spacing w:val="1"/>
          <w:sz w:val="20"/>
          <w:szCs w:val="20"/>
        </w:rPr>
        <w:t>(корень</w:t>
      </w:r>
      <w:r w:rsidRPr="00F8088C">
        <w:rPr>
          <w:rFonts w:ascii="Times New Roman" w:eastAsia="Times New Roman" w:hAnsi="Times New Roman"/>
          <w:sz w:val="20"/>
          <w:szCs w:val="20"/>
        </w:rPr>
        <w:t>,</w:t>
      </w:r>
      <w:r w:rsidRPr="00F8088C">
        <w:rPr>
          <w:rFonts w:ascii="Times New Roman" w:eastAsia="Times New Roman" w:hAnsi="Times New Roman"/>
          <w:spacing w:val="28"/>
          <w:sz w:val="20"/>
          <w:szCs w:val="20"/>
        </w:rPr>
        <w:t xml:space="preserve"> </w:t>
      </w:r>
      <w:r w:rsidRPr="00F8088C">
        <w:rPr>
          <w:rFonts w:ascii="Times New Roman" w:eastAsia="Times New Roman" w:hAnsi="Times New Roman"/>
          <w:spacing w:val="1"/>
          <w:sz w:val="20"/>
          <w:szCs w:val="20"/>
        </w:rPr>
        <w:t>лист</w:t>
      </w:r>
      <w:r w:rsidRPr="00F8088C">
        <w:rPr>
          <w:rFonts w:ascii="Times New Roman" w:eastAsia="Times New Roman" w:hAnsi="Times New Roman"/>
          <w:sz w:val="20"/>
          <w:szCs w:val="20"/>
        </w:rPr>
        <w:t>,</w:t>
      </w:r>
      <w:r w:rsidRPr="00F8088C">
        <w:rPr>
          <w:rFonts w:ascii="Times New Roman" w:eastAsia="Times New Roman" w:hAnsi="Times New Roman"/>
          <w:spacing w:val="32"/>
          <w:sz w:val="20"/>
          <w:szCs w:val="20"/>
        </w:rPr>
        <w:t xml:space="preserve"> </w:t>
      </w:r>
      <w:r w:rsidRPr="00F8088C">
        <w:rPr>
          <w:rFonts w:ascii="Times New Roman" w:eastAsia="Times New Roman" w:hAnsi="Times New Roman"/>
          <w:spacing w:val="1"/>
          <w:sz w:val="20"/>
          <w:szCs w:val="20"/>
        </w:rPr>
        <w:t>высот</w:t>
      </w:r>
      <w:r w:rsidRPr="00F8088C">
        <w:rPr>
          <w:rFonts w:ascii="Times New Roman" w:eastAsia="Times New Roman" w:hAnsi="Times New Roman"/>
          <w:sz w:val="20"/>
          <w:szCs w:val="20"/>
        </w:rPr>
        <w:t>а</w:t>
      </w:r>
      <w:r w:rsidRPr="00F8088C">
        <w:rPr>
          <w:rFonts w:ascii="Times New Roman" w:eastAsia="Times New Roman" w:hAnsi="Times New Roman"/>
          <w:spacing w:val="30"/>
          <w:sz w:val="20"/>
          <w:szCs w:val="20"/>
        </w:rPr>
        <w:t xml:space="preserve"> </w:t>
      </w:r>
      <w:r w:rsidRPr="00F8088C">
        <w:rPr>
          <w:rFonts w:ascii="Times New Roman" w:eastAsia="Times New Roman" w:hAnsi="Times New Roman"/>
          <w:spacing w:val="1"/>
          <w:sz w:val="20"/>
          <w:szCs w:val="20"/>
        </w:rPr>
        <w:t>де</w:t>
      </w:r>
      <w:r w:rsidRPr="00F8088C">
        <w:rPr>
          <w:rFonts w:ascii="Times New Roman" w:eastAsia="Times New Roman" w:hAnsi="Times New Roman"/>
          <w:spacing w:val="2"/>
          <w:sz w:val="20"/>
          <w:szCs w:val="20"/>
        </w:rPr>
        <w:t>р</w:t>
      </w:r>
      <w:r w:rsidRPr="00F8088C">
        <w:rPr>
          <w:rFonts w:ascii="Times New Roman" w:eastAsia="Times New Roman" w:hAnsi="Times New Roman"/>
          <w:spacing w:val="1"/>
          <w:sz w:val="20"/>
          <w:szCs w:val="20"/>
        </w:rPr>
        <w:t>ева</w:t>
      </w:r>
      <w:r w:rsidRPr="00F8088C">
        <w:rPr>
          <w:rFonts w:ascii="Times New Roman" w:eastAsia="Times New Roman" w:hAnsi="Times New Roman"/>
          <w:sz w:val="20"/>
          <w:szCs w:val="20"/>
        </w:rPr>
        <w:t>)</w:t>
      </w:r>
      <w:r w:rsidRPr="00F8088C">
        <w:rPr>
          <w:rFonts w:ascii="Times New Roman" w:eastAsia="Times New Roman" w:hAnsi="Times New Roman"/>
          <w:spacing w:val="29"/>
          <w:sz w:val="20"/>
          <w:szCs w:val="20"/>
        </w:rPr>
        <w:t xml:space="preserve"> </w:t>
      </w:r>
      <w:r w:rsidRPr="00F8088C">
        <w:rPr>
          <w:rFonts w:ascii="Times New Roman" w:eastAsia="Times New Roman" w:hAnsi="Times New Roman"/>
          <w:sz w:val="20"/>
          <w:szCs w:val="20"/>
        </w:rPr>
        <w:t xml:space="preserve">и </w:t>
      </w:r>
      <w:r w:rsidRPr="00F8088C">
        <w:rPr>
          <w:rFonts w:ascii="Times New Roman" w:eastAsia="Times New Roman" w:hAnsi="Times New Roman"/>
          <w:spacing w:val="1"/>
          <w:sz w:val="20"/>
          <w:szCs w:val="20"/>
        </w:rPr>
        <w:t>спискам</w:t>
      </w:r>
      <w:r w:rsidRPr="00F8088C">
        <w:rPr>
          <w:rFonts w:ascii="Times New Roman" w:eastAsia="Times New Roman" w:hAnsi="Times New Roman"/>
          <w:sz w:val="20"/>
          <w:szCs w:val="20"/>
        </w:rPr>
        <w:t>и</w:t>
      </w:r>
      <w:r w:rsidRPr="00F8088C">
        <w:rPr>
          <w:rFonts w:ascii="Times New Roman" w:eastAsia="Times New Roman" w:hAnsi="Times New Roman"/>
          <w:spacing w:val="4"/>
          <w:sz w:val="20"/>
          <w:szCs w:val="20"/>
        </w:rPr>
        <w:t xml:space="preserve"> </w:t>
      </w:r>
      <w:r w:rsidRPr="00F8088C">
        <w:rPr>
          <w:rFonts w:ascii="Times New Roman" w:eastAsia="Times New Roman" w:hAnsi="Times New Roman"/>
          <w:sz w:val="20"/>
          <w:szCs w:val="20"/>
        </w:rPr>
        <w:t>(</w:t>
      </w:r>
      <w:r w:rsidRPr="00F8088C">
        <w:rPr>
          <w:rFonts w:ascii="Times New Roman" w:eastAsia="Times New Roman" w:hAnsi="Times New Roman"/>
          <w:spacing w:val="1"/>
          <w:sz w:val="20"/>
          <w:szCs w:val="20"/>
        </w:rPr>
        <w:t>первы</w:t>
      </w:r>
      <w:r w:rsidRPr="00F8088C">
        <w:rPr>
          <w:rFonts w:ascii="Times New Roman" w:eastAsia="Times New Roman" w:hAnsi="Times New Roman"/>
          <w:sz w:val="20"/>
          <w:szCs w:val="20"/>
        </w:rPr>
        <w:t>й</w:t>
      </w:r>
      <w:r w:rsidRPr="00F8088C">
        <w:rPr>
          <w:rFonts w:ascii="Times New Roman" w:eastAsia="Times New Roman" w:hAnsi="Times New Roman"/>
          <w:spacing w:val="6"/>
          <w:sz w:val="20"/>
          <w:szCs w:val="20"/>
        </w:rPr>
        <w:t xml:space="preserve"> </w:t>
      </w:r>
      <w:r w:rsidRPr="00F8088C">
        <w:rPr>
          <w:rFonts w:ascii="Times New Roman" w:eastAsia="Times New Roman" w:hAnsi="Times New Roman"/>
          <w:spacing w:val="1"/>
          <w:sz w:val="20"/>
          <w:szCs w:val="20"/>
        </w:rPr>
        <w:t>элемент</w:t>
      </w:r>
      <w:r w:rsidRPr="00F8088C">
        <w:rPr>
          <w:rFonts w:ascii="Times New Roman" w:eastAsia="Times New Roman" w:hAnsi="Times New Roman"/>
          <w:sz w:val="20"/>
          <w:szCs w:val="20"/>
        </w:rPr>
        <w:t>,</w:t>
      </w:r>
      <w:r w:rsidRPr="00F8088C">
        <w:rPr>
          <w:rFonts w:ascii="Times New Roman" w:eastAsia="Times New Roman" w:hAnsi="Times New Roman"/>
          <w:spacing w:val="5"/>
          <w:sz w:val="20"/>
          <w:szCs w:val="20"/>
        </w:rPr>
        <w:t xml:space="preserve"> </w:t>
      </w:r>
      <w:r w:rsidRPr="00F8088C">
        <w:rPr>
          <w:rFonts w:ascii="Times New Roman" w:eastAsia="Times New Roman" w:hAnsi="Times New Roman"/>
          <w:spacing w:val="1"/>
          <w:sz w:val="20"/>
          <w:szCs w:val="20"/>
        </w:rPr>
        <w:t>последни</w:t>
      </w:r>
      <w:r w:rsidRPr="00F8088C">
        <w:rPr>
          <w:rFonts w:ascii="Times New Roman" w:eastAsia="Times New Roman" w:hAnsi="Times New Roman"/>
          <w:sz w:val="20"/>
          <w:szCs w:val="20"/>
        </w:rPr>
        <w:t>й</w:t>
      </w:r>
      <w:r w:rsidRPr="00F8088C">
        <w:rPr>
          <w:rFonts w:ascii="Times New Roman" w:eastAsia="Times New Roman" w:hAnsi="Times New Roman"/>
          <w:spacing w:val="3"/>
          <w:sz w:val="20"/>
          <w:szCs w:val="20"/>
        </w:rPr>
        <w:t xml:space="preserve"> </w:t>
      </w:r>
      <w:r w:rsidRPr="00F8088C">
        <w:rPr>
          <w:rFonts w:ascii="Times New Roman" w:eastAsia="Times New Roman" w:hAnsi="Times New Roman"/>
          <w:spacing w:val="1"/>
          <w:sz w:val="20"/>
          <w:szCs w:val="20"/>
        </w:rPr>
        <w:t>элемент</w:t>
      </w:r>
      <w:r w:rsidRPr="00F8088C">
        <w:rPr>
          <w:rFonts w:ascii="Times New Roman" w:eastAsia="Times New Roman" w:hAnsi="Times New Roman"/>
          <w:sz w:val="20"/>
          <w:szCs w:val="20"/>
        </w:rPr>
        <w:t>,</w:t>
      </w:r>
      <w:r w:rsidRPr="00F8088C">
        <w:rPr>
          <w:rFonts w:ascii="Times New Roman" w:eastAsia="Times New Roman" w:hAnsi="Times New Roman"/>
          <w:spacing w:val="5"/>
          <w:sz w:val="20"/>
          <w:szCs w:val="20"/>
        </w:rPr>
        <w:t xml:space="preserve"> </w:t>
      </w:r>
      <w:r w:rsidRPr="00F8088C">
        <w:rPr>
          <w:rFonts w:ascii="Times New Roman" w:eastAsia="Times New Roman" w:hAnsi="Times New Roman"/>
          <w:spacing w:val="1"/>
          <w:sz w:val="20"/>
          <w:szCs w:val="20"/>
        </w:rPr>
        <w:t>предыдущи</w:t>
      </w:r>
      <w:r w:rsidRPr="00F8088C">
        <w:rPr>
          <w:rFonts w:ascii="Times New Roman" w:eastAsia="Times New Roman" w:hAnsi="Times New Roman"/>
          <w:sz w:val="20"/>
          <w:szCs w:val="20"/>
        </w:rPr>
        <w:t xml:space="preserve">й </w:t>
      </w:r>
      <w:r w:rsidRPr="00F8088C">
        <w:rPr>
          <w:rFonts w:ascii="Times New Roman" w:eastAsia="Times New Roman" w:hAnsi="Times New Roman"/>
          <w:spacing w:val="1"/>
          <w:sz w:val="20"/>
          <w:szCs w:val="20"/>
        </w:rPr>
        <w:t>элемент</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следующи</w:t>
      </w:r>
      <w:r w:rsidRPr="00F8088C">
        <w:rPr>
          <w:rFonts w:ascii="Times New Roman" w:eastAsia="Times New Roman" w:hAnsi="Times New Roman"/>
          <w:sz w:val="20"/>
          <w:szCs w:val="20"/>
        </w:rPr>
        <w:t>й</w:t>
      </w:r>
      <w:r w:rsidRPr="00F8088C">
        <w:rPr>
          <w:rFonts w:ascii="Times New Roman" w:eastAsia="Times New Roman" w:hAnsi="Times New Roman"/>
          <w:spacing w:val="-13"/>
          <w:sz w:val="20"/>
          <w:szCs w:val="20"/>
        </w:rPr>
        <w:t xml:space="preserve"> </w:t>
      </w:r>
      <w:r w:rsidRPr="00F8088C">
        <w:rPr>
          <w:rFonts w:ascii="Times New Roman" w:eastAsia="Times New Roman" w:hAnsi="Times New Roman"/>
          <w:spacing w:val="1"/>
          <w:sz w:val="20"/>
          <w:szCs w:val="20"/>
        </w:rPr>
        <w:t>элемент</w:t>
      </w:r>
      <w:r w:rsidRPr="00F8088C">
        <w:rPr>
          <w:rFonts w:ascii="Times New Roman" w:eastAsia="Times New Roman" w:hAnsi="Times New Roman"/>
          <w:sz w:val="20"/>
          <w:szCs w:val="20"/>
        </w:rPr>
        <w:t>;</w:t>
      </w:r>
      <w:r w:rsidRPr="00F8088C">
        <w:rPr>
          <w:rFonts w:ascii="Times New Roman" w:eastAsia="Times New Roman" w:hAnsi="Times New Roman"/>
          <w:spacing w:val="-10"/>
          <w:sz w:val="20"/>
          <w:szCs w:val="20"/>
        </w:rPr>
        <w:t xml:space="preserve"> </w:t>
      </w:r>
      <w:r w:rsidRPr="00F8088C">
        <w:rPr>
          <w:rFonts w:ascii="Times New Roman" w:eastAsia="Times New Roman" w:hAnsi="Times New Roman"/>
          <w:spacing w:val="1"/>
          <w:sz w:val="20"/>
          <w:szCs w:val="20"/>
        </w:rPr>
        <w:t>вставка</w:t>
      </w:r>
      <w:r w:rsidRPr="00F8088C">
        <w:rPr>
          <w:rFonts w:ascii="Times New Roman" w:eastAsia="Times New Roman" w:hAnsi="Times New Roman"/>
          <w:sz w:val="20"/>
          <w:szCs w:val="20"/>
        </w:rPr>
        <w:t>,</w:t>
      </w:r>
      <w:r w:rsidRPr="00F8088C">
        <w:rPr>
          <w:rFonts w:ascii="Times New Roman" w:eastAsia="Times New Roman" w:hAnsi="Times New Roman"/>
          <w:spacing w:val="-10"/>
          <w:sz w:val="20"/>
          <w:szCs w:val="20"/>
        </w:rPr>
        <w:t xml:space="preserve"> </w:t>
      </w:r>
      <w:r w:rsidRPr="00F8088C">
        <w:rPr>
          <w:rFonts w:ascii="Times New Roman" w:eastAsia="Times New Roman" w:hAnsi="Times New Roman"/>
          <w:spacing w:val="1"/>
          <w:sz w:val="20"/>
          <w:szCs w:val="20"/>
        </w:rPr>
        <w:t>удалени</w:t>
      </w:r>
      <w:r w:rsidRPr="00F8088C">
        <w:rPr>
          <w:rFonts w:ascii="Times New Roman" w:eastAsia="Times New Roman" w:hAnsi="Times New Roman"/>
          <w:sz w:val="20"/>
          <w:szCs w:val="20"/>
        </w:rPr>
        <w:t>е</w:t>
      </w:r>
      <w:r w:rsidRPr="00F8088C">
        <w:rPr>
          <w:rFonts w:ascii="Times New Roman" w:eastAsia="Times New Roman" w:hAnsi="Times New Roman"/>
          <w:spacing w:val="-10"/>
          <w:sz w:val="20"/>
          <w:szCs w:val="20"/>
        </w:rPr>
        <w:t xml:space="preserve"> </w:t>
      </w:r>
      <w:r w:rsidRPr="00F8088C">
        <w:rPr>
          <w:rFonts w:ascii="Times New Roman" w:eastAsia="Times New Roman" w:hAnsi="Times New Roman"/>
          <w:sz w:val="20"/>
          <w:szCs w:val="20"/>
        </w:rPr>
        <w:t xml:space="preserve">и </w:t>
      </w:r>
      <w:r w:rsidRPr="00F8088C">
        <w:rPr>
          <w:rFonts w:ascii="Times New Roman" w:eastAsia="Times New Roman" w:hAnsi="Times New Roman"/>
          <w:spacing w:val="1"/>
          <w:sz w:val="20"/>
          <w:szCs w:val="20"/>
        </w:rPr>
        <w:t>замен</w:t>
      </w:r>
      <w:r w:rsidRPr="00F8088C">
        <w:rPr>
          <w:rFonts w:ascii="Times New Roman" w:eastAsia="Times New Roman" w:hAnsi="Times New Roman"/>
          <w:sz w:val="20"/>
          <w:szCs w:val="20"/>
        </w:rPr>
        <w:t>а</w:t>
      </w:r>
      <w:r w:rsidRPr="00F8088C">
        <w:rPr>
          <w:rFonts w:ascii="Times New Roman" w:eastAsia="Times New Roman" w:hAnsi="Times New Roman"/>
          <w:spacing w:val="-7"/>
          <w:sz w:val="20"/>
          <w:szCs w:val="20"/>
        </w:rPr>
        <w:t xml:space="preserve"> </w:t>
      </w:r>
      <w:r w:rsidRPr="00F8088C">
        <w:rPr>
          <w:rFonts w:ascii="Times New Roman" w:eastAsia="Times New Roman" w:hAnsi="Times New Roman"/>
          <w:spacing w:val="1"/>
          <w:sz w:val="20"/>
          <w:szCs w:val="20"/>
        </w:rPr>
        <w:t>элемента</w:t>
      </w:r>
      <w:r w:rsidRPr="00F8088C">
        <w:rPr>
          <w:rFonts w:ascii="Times New Roman" w:eastAsia="Times New Roman" w:hAnsi="Times New Roman"/>
          <w:sz w:val="20"/>
          <w:szCs w:val="20"/>
        </w:rPr>
        <w:t>);</w:t>
      </w:r>
    </w:p>
    <w:p w:rsidR="007677D2" w:rsidRPr="00F8088C" w:rsidRDefault="00CD364E">
      <w:pPr>
        <w:pStyle w:val="afffd"/>
        <w:numPr>
          <w:ilvl w:val="0"/>
          <w:numId w:val="107"/>
        </w:numPr>
        <w:tabs>
          <w:tab w:val="left" w:pos="820"/>
          <w:tab w:val="left" w:pos="993"/>
        </w:tabs>
        <w:spacing w:line="360" w:lineRule="auto"/>
        <w:ind w:left="0"/>
        <w:jc w:val="both"/>
        <w:rPr>
          <w:sz w:val="20"/>
          <w:szCs w:val="20"/>
        </w:rPr>
      </w:pPr>
      <w:r w:rsidRPr="00F8088C">
        <w:rPr>
          <w:rFonts w:ascii="Times New Roman" w:eastAsia="Times New Roman" w:hAnsi="Times New Roman"/>
          <w:spacing w:val="1"/>
          <w:sz w:val="20"/>
          <w:szCs w:val="20"/>
        </w:rPr>
        <w:t>опи</w:t>
      </w:r>
      <w:r w:rsidRPr="00F8088C">
        <w:rPr>
          <w:rFonts w:ascii="Times New Roman" w:eastAsia="Times New Roman" w:hAnsi="Times New Roman"/>
          <w:sz w:val="20"/>
          <w:szCs w:val="20"/>
        </w:rPr>
        <w:t>с</w:t>
      </w:r>
      <w:r w:rsidRPr="00F8088C">
        <w:rPr>
          <w:rFonts w:ascii="Times New Roman" w:eastAsia="Times New Roman" w:hAnsi="Times New Roman"/>
          <w:spacing w:val="1"/>
          <w:sz w:val="20"/>
          <w:szCs w:val="20"/>
        </w:rPr>
        <w:t>ыват</w:t>
      </w:r>
      <w:r w:rsidRPr="00F8088C">
        <w:rPr>
          <w:rFonts w:ascii="Times New Roman" w:eastAsia="Times New Roman" w:hAnsi="Times New Roman"/>
          <w:sz w:val="20"/>
          <w:szCs w:val="20"/>
        </w:rPr>
        <w:t xml:space="preserve">ь </w:t>
      </w:r>
      <w:r w:rsidRPr="00F8088C">
        <w:rPr>
          <w:rFonts w:ascii="Times New Roman" w:eastAsia="Times New Roman" w:hAnsi="Times New Roman"/>
          <w:spacing w:val="1"/>
          <w:sz w:val="20"/>
          <w:szCs w:val="20"/>
        </w:rPr>
        <w:t>гра</w:t>
      </w:r>
      <w:r w:rsidRPr="00F8088C">
        <w:rPr>
          <w:rFonts w:ascii="Times New Roman" w:eastAsia="Times New Roman" w:hAnsi="Times New Roman"/>
          <w:sz w:val="20"/>
          <w:szCs w:val="20"/>
        </w:rPr>
        <w:t xml:space="preserve">ф с </w:t>
      </w:r>
      <w:r w:rsidRPr="00F8088C">
        <w:rPr>
          <w:rFonts w:ascii="Times New Roman" w:eastAsia="Times New Roman" w:hAnsi="Times New Roman"/>
          <w:spacing w:val="1"/>
          <w:sz w:val="20"/>
          <w:szCs w:val="20"/>
        </w:rPr>
        <w:t>помощь</w:t>
      </w:r>
      <w:r w:rsidRPr="00F8088C">
        <w:rPr>
          <w:rFonts w:ascii="Times New Roman" w:eastAsia="Times New Roman" w:hAnsi="Times New Roman"/>
          <w:sz w:val="20"/>
          <w:szCs w:val="20"/>
        </w:rPr>
        <w:t xml:space="preserve">ю </w:t>
      </w:r>
      <w:r w:rsidRPr="00F8088C">
        <w:rPr>
          <w:rFonts w:ascii="Times New Roman" w:eastAsia="Times New Roman" w:hAnsi="Times New Roman"/>
          <w:spacing w:val="1"/>
          <w:sz w:val="20"/>
          <w:szCs w:val="20"/>
        </w:rPr>
        <w:t>матриц</w:t>
      </w:r>
      <w:r w:rsidRPr="00F8088C">
        <w:rPr>
          <w:rFonts w:ascii="Times New Roman" w:eastAsia="Times New Roman" w:hAnsi="Times New Roman"/>
          <w:sz w:val="20"/>
          <w:szCs w:val="20"/>
        </w:rPr>
        <w:t xml:space="preserve">ы </w:t>
      </w:r>
      <w:r w:rsidRPr="00F8088C">
        <w:rPr>
          <w:rFonts w:ascii="Times New Roman" w:eastAsia="Times New Roman" w:hAnsi="Times New Roman"/>
          <w:spacing w:val="1"/>
          <w:sz w:val="20"/>
          <w:szCs w:val="20"/>
        </w:rPr>
        <w:t>смежност</w:t>
      </w:r>
      <w:r w:rsidRPr="00F8088C">
        <w:rPr>
          <w:rFonts w:ascii="Times New Roman" w:eastAsia="Times New Roman" w:hAnsi="Times New Roman"/>
          <w:sz w:val="20"/>
          <w:szCs w:val="20"/>
        </w:rPr>
        <w:t xml:space="preserve">и с </w:t>
      </w:r>
      <w:r w:rsidRPr="00F8088C">
        <w:rPr>
          <w:rFonts w:ascii="Times New Roman" w:eastAsia="Times New Roman" w:hAnsi="Times New Roman"/>
          <w:spacing w:val="1"/>
          <w:sz w:val="20"/>
          <w:szCs w:val="20"/>
        </w:rPr>
        <w:t>указани</w:t>
      </w:r>
      <w:r w:rsidRPr="00F8088C">
        <w:rPr>
          <w:rFonts w:ascii="Times New Roman" w:eastAsia="Times New Roman" w:hAnsi="Times New Roman"/>
          <w:sz w:val="20"/>
          <w:szCs w:val="20"/>
        </w:rPr>
        <w:t xml:space="preserve">ем </w:t>
      </w:r>
      <w:r w:rsidRPr="00F8088C">
        <w:rPr>
          <w:rFonts w:ascii="Times New Roman" w:eastAsia="Times New Roman" w:hAnsi="Times New Roman"/>
          <w:spacing w:val="1"/>
          <w:sz w:val="20"/>
          <w:szCs w:val="20"/>
        </w:rPr>
        <w:t>длин ребе</w:t>
      </w:r>
      <w:r w:rsidRPr="00F8088C">
        <w:rPr>
          <w:rFonts w:ascii="Times New Roman" w:eastAsia="Times New Roman" w:hAnsi="Times New Roman"/>
          <w:sz w:val="20"/>
          <w:szCs w:val="20"/>
        </w:rPr>
        <w:t>р</w:t>
      </w:r>
      <w:r w:rsidRPr="00F8088C">
        <w:rPr>
          <w:rFonts w:ascii="Times New Roman" w:eastAsia="Times New Roman" w:hAnsi="Times New Roman"/>
          <w:spacing w:val="-7"/>
          <w:sz w:val="20"/>
          <w:szCs w:val="20"/>
        </w:rPr>
        <w:t xml:space="preserve"> </w:t>
      </w:r>
      <w:r w:rsidRPr="00F8088C">
        <w:rPr>
          <w:rFonts w:ascii="Times New Roman" w:eastAsia="Times New Roman" w:hAnsi="Times New Roman"/>
          <w:spacing w:val="1"/>
          <w:sz w:val="20"/>
          <w:szCs w:val="20"/>
        </w:rPr>
        <w:t>(знани</w:t>
      </w:r>
      <w:r w:rsidRPr="00F8088C">
        <w:rPr>
          <w:rFonts w:ascii="Times New Roman" w:eastAsia="Times New Roman" w:hAnsi="Times New Roman"/>
          <w:sz w:val="20"/>
          <w:szCs w:val="20"/>
        </w:rPr>
        <w:t>е</w:t>
      </w:r>
      <w:r w:rsidRPr="00F8088C">
        <w:rPr>
          <w:rFonts w:ascii="Times New Roman" w:eastAsia="Times New Roman" w:hAnsi="Times New Roman"/>
          <w:spacing w:val="-9"/>
          <w:sz w:val="20"/>
          <w:szCs w:val="20"/>
        </w:rPr>
        <w:t xml:space="preserve"> </w:t>
      </w:r>
      <w:r w:rsidRPr="00F8088C">
        <w:rPr>
          <w:rFonts w:ascii="Times New Roman" w:eastAsia="Times New Roman" w:hAnsi="Times New Roman"/>
          <w:spacing w:val="1"/>
          <w:sz w:val="20"/>
          <w:szCs w:val="20"/>
        </w:rPr>
        <w:t>термин</w:t>
      </w:r>
      <w:r w:rsidRPr="00F8088C">
        <w:rPr>
          <w:rFonts w:ascii="Times New Roman" w:eastAsia="Times New Roman" w:hAnsi="Times New Roman"/>
          <w:sz w:val="20"/>
          <w:szCs w:val="20"/>
        </w:rPr>
        <w:t>а</w:t>
      </w:r>
      <w:r w:rsidRPr="00F8088C">
        <w:rPr>
          <w:rFonts w:ascii="Times New Roman" w:eastAsia="Times New Roman" w:hAnsi="Times New Roman"/>
          <w:spacing w:val="-10"/>
          <w:sz w:val="20"/>
          <w:szCs w:val="20"/>
        </w:rPr>
        <w:t xml:space="preserve"> </w:t>
      </w:r>
      <w:r w:rsidRPr="00F8088C">
        <w:rPr>
          <w:rFonts w:ascii="Times New Roman" w:eastAsia="Times New Roman" w:hAnsi="Times New Roman"/>
          <w:spacing w:val="1"/>
          <w:sz w:val="20"/>
          <w:szCs w:val="20"/>
        </w:rPr>
        <w:t>«матриц</w:t>
      </w:r>
      <w:r w:rsidRPr="00F8088C">
        <w:rPr>
          <w:rFonts w:ascii="Times New Roman" w:eastAsia="Times New Roman" w:hAnsi="Times New Roman"/>
          <w:sz w:val="20"/>
          <w:szCs w:val="20"/>
        </w:rPr>
        <w:t>а</w:t>
      </w:r>
      <w:r w:rsidRPr="00F8088C">
        <w:rPr>
          <w:rFonts w:ascii="Times New Roman" w:eastAsia="Times New Roman" w:hAnsi="Times New Roman"/>
          <w:spacing w:val="-11"/>
          <w:sz w:val="20"/>
          <w:szCs w:val="20"/>
        </w:rPr>
        <w:t xml:space="preserve"> </w:t>
      </w:r>
      <w:r w:rsidRPr="00F8088C">
        <w:rPr>
          <w:rFonts w:ascii="Times New Roman" w:eastAsia="Times New Roman" w:hAnsi="Times New Roman"/>
          <w:spacing w:val="1"/>
          <w:sz w:val="20"/>
          <w:szCs w:val="20"/>
        </w:rPr>
        <w:t>смежности</w:t>
      </w:r>
      <w:r w:rsidRPr="00F8088C">
        <w:rPr>
          <w:rFonts w:ascii="Times New Roman" w:eastAsia="Times New Roman" w:hAnsi="Times New Roman"/>
          <w:sz w:val="20"/>
          <w:szCs w:val="20"/>
        </w:rPr>
        <w:t>»</w:t>
      </w:r>
      <w:r w:rsidRPr="00F8088C">
        <w:rPr>
          <w:rFonts w:ascii="Times New Roman" w:eastAsia="Times New Roman" w:hAnsi="Times New Roman"/>
          <w:spacing w:val="-14"/>
          <w:sz w:val="20"/>
          <w:szCs w:val="20"/>
        </w:rPr>
        <w:t xml:space="preserve"> </w:t>
      </w:r>
      <w:r w:rsidRPr="00F8088C">
        <w:rPr>
          <w:rFonts w:ascii="Times New Roman" w:eastAsia="Times New Roman" w:hAnsi="Times New Roman"/>
          <w:spacing w:val="1"/>
          <w:sz w:val="20"/>
          <w:szCs w:val="20"/>
        </w:rPr>
        <w:t>н</w:t>
      </w:r>
      <w:r w:rsidRPr="00F8088C">
        <w:rPr>
          <w:rFonts w:ascii="Times New Roman" w:eastAsia="Times New Roman" w:hAnsi="Times New Roman"/>
          <w:sz w:val="20"/>
          <w:szCs w:val="20"/>
        </w:rPr>
        <w:t>е</w:t>
      </w:r>
      <w:r w:rsidRPr="00F8088C">
        <w:rPr>
          <w:rFonts w:ascii="Times New Roman" w:eastAsia="Times New Roman" w:hAnsi="Times New Roman"/>
          <w:spacing w:val="-3"/>
          <w:sz w:val="20"/>
          <w:szCs w:val="20"/>
        </w:rPr>
        <w:t xml:space="preserve"> </w:t>
      </w:r>
      <w:r w:rsidRPr="00F8088C">
        <w:rPr>
          <w:rFonts w:ascii="Times New Roman" w:eastAsia="Times New Roman" w:hAnsi="Times New Roman"/>
          <w:spacing w:val="1"/>
          <w:sz w:val="20"/>
          <w:szCs w:val="20"/>
        </w:rPr>
        <w:t>обязательно)</w:t>
      </w:r>
      <w:r w:rsidRPr="00F8088C">
        <w:rPr>
          <w:rFonts w:ascii="Times New Roman" w:eastAsia="Times New Roman" w:hAnsi="Times New Roman"/>
          <w:sz w:val="20"/>
          <w:szCs w:val="20"/>
        </w:rPr>
        <w:t>;</w:t>
      </w:r>
    </w:p>
    <w:p w:rsidR="007677D2" w:rsidRPr="00F8088C" w:rsidRDefault="00CD364E">
      <w:pPr>
        <w:pStyle w:val="afffd"/>
        <w:numPr>
          <w:ilvl w:val="0"/>
          <w:numId w:val="107"/>
        </w:numPr>
        <w:tabs>
          <w:tab w:val="left" w:pos="820"/>
          <w:tab w:val="left" w:pos="993"/>
        </w:tabs>
        <w:spacing w:line="360" w:lineRule="auto"/>
        <w:ind w:left="0"/>
        <w:jc w:val="both"/>
        <w:rPr>
          <w:sz w:val="20"/>
          <w:szCs w:val="20"/>
        </w:rPr>
      </w:pPr>
      <w:r w:rsidRPr="00F8088C">
        <w:rPr>
          <w:rFonts w:ascii="Times New Roman" w:eastAsia="Times New Roman" w:hAnsi="Times New Roman"/>
          <w:spacing w:val="1"/>
          <w:sz w:val="20"/>
          <w:szCs w:val="20"/>
        </w:rPr>
        <w:t>использоват</w:t>
      </w:r>
      <w:r w:rsidRPr="00F8088C">
        <w:rPr>
          <w:rFonts w:ascii="Times New Roman" w:eastAsia="Times New Roman" w:hAnsi="Times New Roman"/>
          <w:sz w:val="20"/>
          <w:szCs w:val="20"/>
        </w:rPr>
        <w:t>ь</w:t>
      </w:r>
      <w:r w:rsidRPr="00F8088C">
        <w:rPr>
          <w:rFonts w:ascii="Times New Roman" w:eastAsia="Times New Roman" w:hAnsi="Times New Roman"/>
          <w:spacing w:val="-6"/>
          <w:sz w:val="20"/>
          <w:szCs w:val="20"/>
        </w:rPr>
        <w:t xml:space="preserve"> </w:t>
      </w:r>
      <w:r w:rsidRPr="00F8088C">
        <w:rPr>
          <w:rFonts w:ascii="Times New Roman" w:eastAsia="Times New Roman" w:hAnsi="Times New Roman"/>
          <w:spacing w:val="1"/>
          <w:sz w:val="20"/>
          <w:szCs w:val="20"/>
        </w:rPr>
        <w:t>основны</w:t>
      </w:r>
      <w:r w:rsidRPr="00F8088C">
        <w:rPr>
          <w:rFonts w:ascii="Times New Roman" w:eastAsia="Times New Roman" w:hAnsi="Times New Roman"/>
          <w:sz w:val="20"/>
          <w:szCs w:val="20"/>
        </w:rPr>
        <w:t>е</w:t>
      </w:r>
      <w:r w:rsidRPr="00F8088C">
        <w:rPr>
          <w:rFonts w:ascii="Times New Roman" w:eastAsia="Times New Roman" w:hAnsi="Times New Roman"/>
          <w:spacing w:val="-1"/>
          <w:sz w:val="20"/>
          <w:szCs w:val="20"/>
        </w:rPr>
        <w:t xml:space="preserve"> </w:t>
      </w:r>
      <w:r w:rsidRPr="00F8088C">
        <w:rPr>
          <w:rFonts w:ascii="Times New Roman" w:eastAsia="Times New Roman" w:hAnsi="Times New Roman"/>
          <w:spacing w:val="1"/>
          <w:sz w:val="20"/>
          <w:szCs w:val="20"/>
        </w:rPr>
        <w:t>способ</w:t>
      </w:r>
      <w:r w:rsidRPr="00F8088C">
        <w:rPr>
          <w:rFonts w:ascii="Times New Roman" w:eastAsia="Times New Roman" w:hAnsi="Times New Roman"/>
          <w:sz w:val="20"/>
          <w:szCs w:val="20"/>
        </w:rPr>
        <w:t xml:space="preserve">ы </w:t>
      </w:r>
      <w:r w:rsidRPr="00F8088C">
        <w:rPr>
          <w:rFonts w:ascii="Times New Roman" w:eastAsia="Times New Roman" w:hAnsi="Times New Roman"/>
          <w:spacing w:val="1"/>
          <w:sz w:val="20"/>
          <w:szCs w:val="20"/>
        </w:rPr>
        <w:t>графическог</w:t>
      </w:r>
      <w:r w:rsidRPr="00F8088C">
        <w:rPr>
          <w:rFonts w:ascii="Times New Roman" w:eastAsia="Times New Roman" w:hAnsi="Times New Roman"/>
          <w:sz w:val="20"/>
          <w:szCs w:val="20"/>
        </w:rPr>
        <w:t>о</w:t>
      </w:r>
      <w:r w:rsidRPr="00F8088C">
        <w:rPr>
          <w:rFonts w:ascii="Times New Roman" w:eastAsia="Times New Roman" w:hAnsi="Times New Roman"/>
          <w:spacing w:val="-6"/>
          <w:sz w:val="20"/>
          <w:szCs w:val="20"/>
        </w:rPr>
        <w:t xml:space="preserve"> </w:t>
      </w:r>
      <w:r w:rsidRPr="00F8088C">
        <w:rPr>
          <w:rFonts w:ascii="Times New Roman" w:eastAsia="Times New Roman" w:hAnsi="Times New Roman"/>
          <w:spacing w:val="1"/>
          <w:sz w:val="20"/>
          <w:szCs w:val="20"/>
        </w:rPr>
        <w:t>представлени</w:t>
      </w:r>
      <w:r w:rsidRPr="00F8088C">
        <w:rPr>
          <w:rFonts w:ascii="Times New Roman" w:eastAsia="Times New Roman" w:hAnsi="Times New Roman"/>
          <w:sz w:val="20"/>
          <w:szCs w:val="20"/>
        </w:rPr>
        <w:t>я</w:t>
      </w:r>
      <w:r w:rsidRPr="00F8088C">
        <w:rPr>
          <w:rFonts w:ascii="Times New Roman" w:eastAsia="Times New Roman" w:hAnsi="Times New Roman"/>
          <w:spacing w:val="-8"/>
          <w:sz w:val="20"/>
          <w:szCs w:val="20"/>
        </w:rPr>
        <w:t xml:space="preserve"> </w:t>
      </w:r>
      <w:r w:rsidRPr="00F8088C">
        <w:rPr>
          <w:rFonts w:ascii="Times New Roman" w:eastAsia="Times New Roman" w:hAnsi="Times New Roman"/>
          <w:spacing w:val="1"/>
          <w:sz w:val="20"/>
          <w:szCs w:val="20"/>
        </w:rPr>
        <w:t>числовой информации</w:t>
      </w:r>
      <w:r w:rsidRPr="00F8088C">
        <w:rPr>
          <w:rFonts w:ascii="Times New Roman" w:eastAsia="Times New Roman" w:hAnsi="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pacing w:val="1"/>
          <w:sz w:val="20"/>
          <w:szCs w:val="20"/>
        </w:rPr>
        <w:t>Выпускни</w:t>
      </w:r>
      <w:r w:rsidRPr="00F8088C">
        <w:rPr>
          <w:rFonts w:ascii="Times New Roman" w:hAnsi="Times New Roman" w:cs="Times New Roman"/>
          <w:b/>
          <w:sz w:val="20"/>
          <w:szCs w:val="20"/>
        </w:rPr>
        <w:t>к</w:t>
      </w:r>
      <w:r w:rsidRPr="00F8088C">
        <w:rPr>
          <w:rFonts w:ascii="Times New Roman" w:hAnsi="Times New Roman" w:cs="Times New Roman"/>
          <w:b/>
          <w:spacing w:val="-12"/>
          <w:sz w:val="20"/>
          <w:szCs w:val="20"/>
        </w:rPr>
        <w:t xml:space="preserve"> </w:t>
      </w:r>
      <w:r w:rsidRPr="00F8088C">
        <w:rPr>
          <w:rFonts w:ascii="Times New Roman" w:hAnsi="Times New Roman" w:cs="Times New Roman"/>
          <w:b/>
          <w:spacing w:val="1"/>
          <w:sz w:val="20"/>
          <w:szCs w:val="20"/>
        </w:rPr>
        <w:t>получи</w:t>
      </w:r>
      <w:r w:rsidRPr="00F8088C">
        <w:rPr>
          <w:rFonts w:ascii="Times New Roman" w:hAnsi="Times New Roman" w:cs="Times New Roman"/>
          <w:b/>
          <w:sz w:val="20"/>
          <w:szCs w:val="20"/>
        </w:rPr>
        <w:t>т</w:t>
      </w:r>
      <w:r w:rsidRPr="00F8088C">
        <w:rPr>
          <w:rFonts w:ascii="Times New Roman" w:hAnsi="Times New Roman" w:cs="Times New Roman"/>
          <w:b/>
          <w:spacing w:val="-9"/>
          <w:sz w:val="20"/>
          <w:szCs w:val="20"/>
        </w:rPr>
        <w:t xml:space="preserve"> </w:t>
      </w:r>
      <w:r w:rsidRPr="00F8088C">
        <w:rPr>
          <w:rFonts w:ascii="Times New Roman" w:hAnsi="Times New Roman" w:cs="Times New Roman"/>
          <w:b/>
          <w:spacing w:val="1"/>
          <w:sz w:val="20"/>
          <w:szCs w:val="20"/>
        </w:rPr>
        <w:t>возможност</w:t>
      </w:r>
      <w:r w:rsidRPr="00F8088C">
        <w:rPr>
          <w:rFonts w:ascii="Times New Roman" w:hAnsi="Times New Roman" w:cs="Times New Roman"/>
          <w:b/>
          <w:spacing w:val="2"/>
          <w:sz w:val="20"/>
          <w:szCs w:val="20"/>
        </w:rPr>
        <w:t>ь</w:t>
      </w:r>
      <w:r w:rsidRPr="00F8088C">
        <w:rPr>
          <w:rFonts w:ascii="Times New Roman" w:hAnsi="Times New Roman" w:cs="Times New Roman"/>
          <w:b/>
          <w:sz w:val="20"/>
          <w:szCs w:val="20"/>
        </w:rPr>
        <w:t>:</w:t>
      </w:r>
    </w:p>
    <w:p w:rsidR="007677D2" w:rsidRPr="00F8088C" w:rsidRDefault="00CD364E">
      <w:pPr>
        <w:pStyle w:val="afffd"/>
        <w:numPr>
          <w:ilvl w:val="0"/>
          <w:numId w:val="108"/>
        </w:numPr>
        <w:tabs>
          <w:tab w:val="left" w:pos="820"/>
          <w:tab w:val="left" w:pos="993"/>
        </w:tabs>
        <w:spacing w:line="360" w:lineRule="auto"/>
        <w:ind w:left="0"/>
        <w:jc w:val="both"/>
        <w:rPr>
          <w:sz w:val="20"/>
          <w:szCs w:val="20"/>
        </w:rPr>
      </w:pPr>
      <w:r w:rsidRPr="00F8088C">
        <w:rPr>
          <w:rFonts w:ascii="Times New Roman" w:eastAsia="Times New Roman" w:hAnsi="Times New Roman"/>
          <w:i/>
          <w:spacing w:val="1"/>
          <w:sz w:val="20"/>
          <w:szCs w:val="20"/>
        </w:rPr>
        <w:t>познакомитьс</w:t>
      </w:r>
      <w:r w:rsidRPr="00F8088C">
        <w:rPr>
          <w:rFonts w:ascii="Times New Roman" w:eastAsia="Times New Roman" w:hAnsi="Times New Roman"/>
          <w:i/>
          <w:sz w:val="20"/>
          <w:szCs w:val="20"/>
        </w:rPr>
        <w:t>я</w:t>
      </w:r>
      <w:r w:rsidRPr="00F8088C">
        <w:rPr>
          <w:rFonts w:ascii="Times New Roman" w:eastAsia="Times New Roman" w:hAnsi="Times New Roman"/>
          <w:i/>
          <w:spacing w:val="5"/>
          <w:sz w:val="20"/>
          <w:szCs w:val="20"/>
        </w:rPr>
        <w:t xml:space="preserve"> </w:t>
      </w:r>
      <w:r w:rsidRPr="00F8088C">
        <w:rPr>
          <w:rFonts w:ascii="Times New Roman" w:eastAsia="Times New Roman" w:hAnsi="Times New Roman"/>
          <w:i/>
          <w:sz w:val="20"/>
          <w:szCs w:val="20"/>
        </w:rPr>
        <w:t>с</w:t>
      </w:r>
      <w:r w:rsidRPr="00F8088C">
        <w:rPr>
          <w:rFonts w:ascii="Times New Roman" w:eastAsia="Times New Roman" w:hAnsi="Times New Roman"/>
          <w:i/>
          <w:spacing w:val="22"/>
          <w:sz w:val="20"/>
          <w:szCs w:val="20"/>
        </w:rPr>
        <w:t xml:space="preserve"> </w:t>
      </w:r>
      <w:r w:rsidRPr="00F8088C">
        <w:rPr>
          <w:rFonts w:ascii="Times New Roman" w:eastAsia="Times New Roman" w:hAnsi="Times New Roman"/>
          <w:i/>
          <w:spacing w:val="1"/>
          <w:sz w:val="20"/>
          <w:szCs w:val="20"/>
        </w:rPr>
        <w:t>примерам</w:t>
      </w:r>
      <w:r w:rsidRPr="00F8088C">
        <w:rPr>
          <w:rFonts w:ascii="Times New Roman" w:eastAsia="Times New Roman" w:hAnsi="Times New Roman"/>
          <w:i/>
          <w:sz w:val="20"/>
          <w:szCs w:val="20"/>
        </w:rPr>
        <w:t>и</w:t>
      </w:r>
      <w:r w:rsidRPr="00F8088C">
        <w:rPr>
          <w:rFonts w:ascii="Times New Roman" w:eastAsia="Times New Roman" w:hAnsi="Times New Roman"/>
          <w:i/>
          <w:spacing w:val="10"/>
          <w:sz w:val="20"/>
          <w:szCs w:val="20"/>
        </w:rPr>
        <w:t xml:space="preserve"> </w:t>
      </w:r>
      <w:r w:rsidRPr="00F8088C">
        <w:rPr>
          <w:rFonts w:ascii="Times New Roman" w:eastAsia="Times New Roman" w:hAnsi="Times New Roman"/>
          <w:i/>
          <w:spacing w:val="1"/>
          <w:sz w:val="20"/>
          <w:szCs w:val="20"/>
        </w:rPr>
        <w:t>математически</w:t>
      </w:r>
      <w:r w:rsidRPr="00F8088C">
        <w:rPr>
          <w:rFonts w:ascii="Times New Roman" w:eastAsia="Times New Roman" w:hAnsi="Times New Roman"/>
          <w:i/>
          <w:sz w:val="20"/>
          <w:szCs w:val="20"/>
        </w:rPr>
        <w:t>х</w:t>
      </w:r>
      <w:r w:rsidRPr="00F8088C">
        <w:rPr>
          <w:rFonts w:ascii="Times New Roman" w:eastAsia="Times New Roman" w:hAnsi="Times New Roman"/>
          <w:i/>
          <w:spacing w:val="4"/>
          <w:sz w:val="20"/>
          <w:szCs w:val="20"/>
        </w:rPr>
        <w:t xml:space="preserve"> </w:t>
      </w:r>
      <w:r w:rsidRPr="00F8088C">
        <w:rPr>
          <w:rFonts w:ascii="Times New Roman" w:eastAsia="Times New Roman" w:hAnsi="Times New Roman"/>
          <w:i/>
          <w:spacing w:val="1"/>
          <w:sz w:val="20"/>
          <w:szCs w:val="20"/>
        </w:rPr>
        <w:t>моделе</w:t>
      </w:r>
      <w:r w:rsidRPr="00F8088C">
        <w:rPr>
          <w:rFonts w:ascii="Times New Roman" w:eastAsia="Times New Roman" w:hAnsi="Times New Roman"/>
          <w:i/>
          <w:sz w:val="20"/>
          <w:szCs w:val="20"/>
        </w:rPr>
        <w:t>й</w:t>
      </w:r>
      <w:r w:rsidRPr="00F8088C">
        <w:rPr>
          <w:rFonts w:ascii="Times New Roman" w:eastAsia="Times New Roman" w:hAnsi="Times New Roman"/>
          <w:i/>
          <w:spacing w:val="13"/>
          <w:sz w:val="20"/>
          <w:szCs w:val="20"/>
        </w:rPr>
        <w:t xml:space="preserve"> </w:t>
      </w:r>
      <w:r w:rsidRPr="00F8088C">
        <w:rPr>
          <w:rFonts w:ascii="Times New Roman" w:eastAsia="Times New Roman" w:hAnsi="Times New Roman"/>
          <w:i/>
          <w:sz w:val="20"/>
          <w:szCs w:val="20"/>
        </w:rPr>
        <w:t>и</w:t>
      </w:r>
      <w:r w:rsidRPr="00F8088C">
        <w:rPr>
          <w:rFonts w:ascii="Times New Roman" w:eastAsia="Times New Roman" w:hAnsi="Times New Roman"/>
          <w:i/>
          <w:spacing w:val="21"/>
          <w:sz w:val="20"/>
          <w:szCs w:val="20"/>
        </w:rPr>
        <w:t xml:space="preserve"> </w:t>
      </w:r>
      <w:r w:rsidRPr="00F8088C">
        <w:rPr>
          <w:rFonts w:ascii="Times New Roman" w:eastAsia="Times New Roman" w:hAnsi="Times New Roman"/>
          <w:i/>
          <w:spacing w:val="1"/>
          <w:sz w:val="20"/>
          <w:szCs w:val="20"/>
        </w:rPr>
        <w:t>использования компьютеро</w:t>
      </w:r>
      <w:r w:rsidRPr="00F8088C">
        <w:rPr>
          <w:rFonts w:ascii="Times New Roman" w:eastAsia="Times New Roman" w:hAnsi="Times New Roman"/>
          <w:i/>
          <w:sz w:val="20"/>
          <w:szCs w:val="20"/>
        </w:rPr>
        <w:t xml:space="preserve">в </w:t>
      </w:r>
      <w:r w:rsidRPr="00F8088C">
        <w:rPr>
          <w:rFonts w:ascii="Times New Roman" w:eastAsia="Times New Roman" w:hAnsi="Times New Roman"/>
          <w:i/>
          <w:spacing w:val="1"/>
          <w:sz w:val="20"/>
          <w:szCs w:val="20"/>
        </w:rPr>
        <w:t>пр</w:t>
      </w:r>
      <w:r w:rsidRPr="00F8088C">
        <w:rPr>
          <w:rFonts w:ascii="Times New Roman" w:eastAsia="Times New Roman" w:hAnsi="Times New Roman"/>
          <w:i/>
          <w:sz w:val="20"/>
          <w:szCs w:val="20"/>
        </w:rPr>
        <w:t>и</w:t>
      </w:r>
      <w:r w:rsidRPr="00F8088C">
        <w:rPr>
          <w:rFonts w:ascii="Times New Roman" w:eastAsia="Times New Roman" w:hAnsi="Times New Roman"/>
          <w:i/>
          <w:spacing w:val="12"/>
          <w:sz w:val="20"/>
          <w:szCs w:val="20"/>
        </w:rPr>
        <w:t xml:space="preserve"> </w:t>
      </w:r>
      <w:r w:rsidRPr="00F8088C">
        <w:rPr>
          <w:rFonts w:ascii="Times New Roman" w:eastAsia="Times New Roman" w:hAnsi="Times New Roman"/>
          <w:i/>
          <w:spacing w:val="1"/>
          <w:sz w:val="20"/>
          <w:szCs w:val="20"/>
        </w:rPr>
        <w:t>и</w:t>
      </w:r>
      <w:r w:rsidRPr="00F8088C">
        <w:rPr>
          <w:rFonts w:ascii="Times New Roman" w:eastAsia="Times New Roman" w:hAnsi="Times New Roman"/>
          <w:i/>
          <w:sz w:val="20"/>
          <w:szCs w:val="20"/>
        </w:rPr>
        <w:t>х</w:t>
      </w:r>
      <w:r w:rsidRPr="00F8088C">
        <w:rPr>
          <w:rFonts w:ascii="Times New Roman" w:eastAsia="Times New Roman" w:hAnsi="Times New Roman"/>
          <w:i/>
          <w:spacing w:val="13"/>
          <w:sz w:val="20"/>
          <w:szCs w:val="20"/>
        </w:rPr>
        <w:t xml:space="preserve"> </w:t>
      </w:r>
      <w:r w:rsidRPr="00F8088C">
        <w:rPr>
          <w:rFonts w:ascii="Times New Roman" w:eastAsia="Times New Roman" w:hAnsi="Times New Roman"/>
          <w:i/>
          <w:spacing w:val="1"/>
          <w:sz w:val="20"/>
          <w:szCs w:val="20"/>
        </w:rPr>
        <w:t>анализе</w:t>
      </w:r>
      <w:r w:rsidRPr="00F8088C">
        <w:rPr>
          <w:rFonts w:ascii="Times New Roman" w:eastAsia="Times New Roman" w:hAnsi="Times New Roman"/>
          <w:i/>
          <w:sz w:val="20"/>
          <w:szCs w:val="20"/>
        </w:rPr>
        <w:t>;</w:t>
      </w:r>
      <w:r w:rsidRPr="00F8088C">
        <w:rPr>
          <w:rFonts w:ascii="Times New Roman" w:eastAsia="Times New Roman" w:hAnsi="Times New Roman"/>
          <w:i/>
          <w:spacing w:val="6"/>
          <w:sz w:val="20"/>
          <w:szCs w:val="20"/>
        </w:rPr>
        <w:t xml:space="preserve"> </w:t>
      </w:r>
      <w:r w:rsidRPr="00F8088C">
        <w:rPr>
          <w:rFonts w:ascii="Times New Roman" w:eastAsia="Times New Roman" w:hAnsi="Times New Roman"/>
          <w:i/>
          <w:spacing w:val="1"/>
          <w:sz w:val="20"/>
          <w:szCs w:val="20"/>
        </w:rPr>
        <w:t>понят</w:t>
      </w:r>
      <w:r w:rsidRPr="00F8088C">
        <w:rPr>
          <w:rFonts w:ascii="Times New Roman" w:eastAsia="Times New Roman" w:hAnsi="Times New Roman"/>
          <w:i/>
          <w:sz w:val="20"/>
          <w:szCs w:val="20"/>
        </w:rPr>
        <w:t>ь</w:t>
      </w:r>
      <w:r w:rsidRPr="00F8088C">
        <w:rPr>
          <w:rFonts w:ascii="Times New Roman" w:eastAsia="Times New Roman" w:hAnsi="Times New Roman"/>
          <w:i/>
          <w:spacing w:val="8"/>
          <w:sz w:val="20"/>
          <w:szCs w:val="20"/>
        </w:rPr>
        <w:t xml:space="preserve"> </w:t>
      </w:r>
      <w:r w:rsidRPr="00F8088C">
        <w:rPr>
          <w:rFonts w:ascii="Times New Roman" w:eastAsia="Times New Roman" w:hAnsi="Times New Roman"/>
          <w:i/>
          <w:spacing w:val="1"/>
          <w:sz w:val="20"/>
          <w:szCs w:val="20"/>
        </w:rPr>
        <w:t>сходств</w:t>
      </w:r>
      <w:r w:rsidRPr="00F8088C">
        <w:rPr>
          <w:rFonts w:ascii="Times New Roman" w:eastAsia="Times New Roman" w:hAnsi="Times New Roman"/>
          <w:i/>
          <w:sz w:val="20"/>
          <w:szCs w:val="20"/>
        </w:rPr>
        <w:t>а</w:t>
      </w:r>
      <w:r w:rsidRPr="00F8088C">
        <w:rPr>
          <w:rFonts w:ascii="Times New Roman" w:eastAsia="Times New Roman" w:hAnsi="Times New Roman"/>
          <w:i/>
          <w:spacing w:val="5"/>
          <w:sz w:val="20"/>
          <w:szCs w:val="20"/>
        </w:rPr>
        <w:t xml:space="preserve"> </w:t>
      </w:r>
      <w:r w:rsidRPr="00F8088C">
        <w:rPr>
          <w:rFonts w:ascii="Times New Roman" w:eastAsia="Times New Roman" w:hAnsi="Times New Roman"/>
          <w:i/>
          <w:sz w:val="20"/>
          <w:szCs w:val="20"/>
        </w:rPr>
        <w:t>и</w:t>
      </w:r>
      <w:r w:rsidRPr="00F8088C">
        <w:rPr>
          <w:rFonts w:ascii="Times New Roman" w:eastAsia="Times New Roman" w:hAnsi="Times New Roman"/>
          <w:i/>
          <w:spacing w:val="14"/>
          <w:sz w:val="20"/>
          <w:szCs w:val="20"/>
        </w:rPr>
        <w:t xml:space="preserve"> </w:t>
      </w:r>
      <w:r w:rsidRPr="00F8088C">
        <w:rPr>
          <w:rFonts w:ascii="Times New Roman" w:eastAsia="Times New Roman" w:hAnsi="Times New Roman"/>
          <w:i/>
          <w:spacing w:val="1"/>
          <w:sz w:val="20"/>
          <w:szCs w:val="20"/>
        </w:rPr>
        <w:t>различи</w:t>
      </w:r>
      <w:r w:rsidRPr="00F8088C">
        <w:rPr>
          <w:rFonts w:ascii="Times New Roman" w:eastAsia="Times New Roman" w:hAnsi="Times New Roman"/>
          <w:i/>
          <w:sz w:val="20"/>
          <w:szCs w:val="20"/>
        </w:rPr>
        <w:t>я</w:t>
      </w:r>
      <w:r w:rsidRPr="00F8088C">
        <w:rPr>
          <w:rFonts w:ascii="Times New Roman" w:eastAsia="Times New Roman" w:hAnsi="Times New Roman"/>
          <w:i/>
          <w:spacing w:val="5"/>
          <w:sz w:val="20"/>
          <w:szCs w:val="20"/>
        </w:rPr>
        <w:t xml:space="preserve"> </w:t>
      </w:r>
      <w:r w:rsidRPr="00F8088C">
        <w:rPr>
          <w:rFonts w:ascii="Times New Roman" w:eastAsia="Times New Roman" w:hAnsi="Times New Roman"/>
          <w:i/>
          <w:spacing w:val="1"/>
          <w:sz w:val="20"/>
          <w:szCs w:val="20"/>
        </w:rPr>
        <w:t>между математическо</w:t>
      </w:r>
      <w:r w:rsidRPr="00F8088C">
        <w:rPr>
          <w:rFonts w:ascii="Times New Roman" w:eastAsia="Times New Roman" w:hAnsi="Times New Roman"/>
          <w:i/>
          <w:sz w:val="20"/>
          <w:szCs w:val="20"/>
        </w:rPr>
        <w:t xml:space="preserve">й </w:t>
      </w:r>
      <w:r w:rsidRPr="00F8088C">
        <w:rPr>
          <w:rFonts w:ascii="Times New Roman" w:eastAsia="Times New Roman" w:hAnsi="Times New Roman"/>
          <w:i/>
          <w:spacing w:val="1"/>
          <w:sz w:val="20"/>
          <w:szCs w:val="20"/>
        </w:rPr>
        <w:t>модель</w:t>
      </w:r>
      <w:r w:rsidRPr="00F8088C">
        <w:rPr>
          <w:rFonts w:ascii="Times New Roman" w:eastAsia="Times New Roman" w:hAnsi="Times New Roman"/>
          <w:i/>
          <w:sz w:val="20"/>
          <w:szCs w:val="20"/>
        </w:rPr>
        <w:t>ю</w:t>
      </w:r>
      <w:r w:rsidRPr="00F8088C">
        <w:rPr>
          <w:rFonts w:ascii="Times New Roman" w:eastAsia="Times New Roman" w:hAnsi="Times New Roman"/>
          <w:i/>
          <w:spacing w:val="9"/>
          <w:sz w:val="20"/>
          <w:szCs w:val="20"/>
        </w:rPr>
        <w:t xml:space="preserve"> </w:t>
      </w:r>
      <w:r w:rsidRPr="00F8088C">
        <w:rPr>
          <w:rFonts w:ascii="Times New Roman" w:eastAsia="Times New Roman" w:hAnsi="Times New Roman"/>
          <w:i/>
          <w:spacing w:val="1"/>
          <w:sz w:val="20"/>
          <w:szCs w:val="20"/>
        </w:rPr>
        <w:t>объе</w:t>
      </w:r>
      <w:r w:rsidRPr="00F8088C">
        <w:rPr>
          <w:rFonts w:ascii="Times New Roman" w:eastAsia="Times New Roman" w:hAnsi="Times New Roman"/>
          <w:i/>
          <w:spacing w:val="2"/>
          <w:sz w:val="20"/>
          <w:szCs w:val="20"/>
        </w:rPr>
        <w:t>к</w:t>
      </w:r>
      <w:r w:rsidRPr="00F8088C">
        <w:rPr>
          <w:rFonts w:ascii="Times New Roman" w:eastAsia="Times New Roman" w:hAnsi="Times New Roman"/>
          <w:i/>
          <w:spacing w:val="1"/>
          <w:sz w:val="20"/>
          <w:szCs w:val="20"/>
        </w:rPr>
        <w:t>т</w:t>
      </w:r>
      <w:r w:rsidRPr="00F8088C">
        <w:rPr>
          <w:rFonts w:ascii="Times New Roman" w:eastAsia="Times New Roman" w:hAnsi="Times New Roman"/>
          <w:i/>
          <w:sz w:val="20"/>
          <w:szCs w:val="20"/>
        </w:rPr>
        <w:t>а</w:t>
      </w:r>
      <w:r w:rsidRPr="00F8088C">
        <w:rPr>
          <w:rFonts w:ascii="Times New Roman" w:eastAsia="Times New Roman" w:hAnsi="Times New Roman"/>
          <w:i/>
          <w:spacing w:val="10"/>
          <w:sz w:val="20"/>
          <w:szCs w:val="20"/>
        </w:rPr>
        <w:t xml:space="preserve"> </w:t>
      </w:r>
      <w:r w:rsidRPr="00F8088C">
        <w:rPr>
          <w:rFonts w:ascii="Times New Roman" w:eastAsia="Times New Roman" w:hAnsi="Times New Roman"/>
          <w:i/>
          <w:sz w:val="20"/>
          <w:szCs w:val="20"/>
        </w:rPr>
        <w:t>и</w:t>
      </w:r>
      <w:r w:rsidRPr="00F8088C">
        <w:rPr>
          <w:rFonts w:ascii="Times New Roman" w:eastAsia="Times New Roman" w:hAnsi="Times New Roman"/>
          <w:i/>
          <w:spacing w:val="18"/>
          <w:sz w:val="20"/>
          <w:szCs w:val="20"/>
        </w:rPr>
        <w:t xml:space="preserve"> </w:t>
      </w:r>
      <w:r w:rsidRPr="00F8088C">
        <w:rPr>
          <w:rFonts w:ascii="Times New Roman" w:eastAsia="Times New Roman" w:hAnsi="Times New Roman"/>
          <w:i/>
          <w:spacing w:val="1"/>
          <w:sz w:val="20"/>
          <w:szCs w:val="20"/>
        </w:rPr>
        <w:t>ег</w:t>
      </w:r>
      <w:r w:rsidRPr="00F8088C">
        <w:rPr>
          <w:rFonts w:ascii="Times New Roman" w:eastAsia="Times New Roman" w:hAnsi="Times New Roman"/>
          <w:i/>
          <w:sz w:val="20"/>
          <w:szCs w:val="20"/>
        </w:rPr>
        <w:t>о</w:t>
      </w:r>
      <w:r w:rsidRPr="00F8088C">
        <w:rPr>
          <w:rFonts w:ascii="Times New Roman" w:eastAsia="Times New Roman" w:hAnsi="Times New Roman"/>
          <w:i/>
          <w:spacing w:val="16"/>
          <w:sz w:val="20"/>
          <w:szCs w:val="20"/>
        </w:rPr>
        <w:t xml:space="preserve"> </w:t>
      </w:r>
      <w:r w:rsidRPr="00F8088C">
        <w:rPr>
          <w:rFonts w:ascii="Times New Roman" w:eastAsia="Times New Roman" w:hAnsi="Times New Roman"/>
          <w:i/>
          <w:spacing w:val="1"/>
          <w:sz w:val="20"/>
          <w:szCs w:val="20"/>
        </w:rPr>
        <w:t>натурно</w:t>
      </w:r>
      <w:r w:rsidRPr="00F8088C">
        <w:rPr>
          <w:rFonts w:ascii="Times New Roman" w:eastAsia="Times New Roman" w:hAnsi="Times New Roman"/>
          <w:i/>
          <w:sz w:val="20"/>
          <w:szCs w:val="20"/>
        </w:rPr>
        <w:t>й</w:t>
      </w:r>
      <w:r w:rsidRPr="00F8088C">
        <w:rPr>
          <w:rFonts w:ascii="Times New Roman" w:eastAsia="Times New Roman" w:hAnsi="Times New Roman"/>
          <w:i/>
          <w:spacing w:val="8"/>
          <w:sz w:val="20"/>
          <w:szCs w:val="20"/>
        </w:rPr>
        <w:t xml:space="preserve"> </w:t>
      </w:r>
      <w:r w:rsidRPr="00F8088C">
        <w:rPr>
          <w:rFonts w:ascii="Times New Roman" w:eastAsia="Times New Roman" w:hAnsi="Times New Roman"/>
          <w:i/>
          <w:spacing w:val="1"/>
          <w:sz w:val="20"/>
          <w:szCs w:val="20"/>
        </w:rPr>
        <w:t>моделью</w:t>
      </w:r>
      <w:r w:rsidRPr="00F8088C">
        <w:rPr>
          <w:rFonts w:ascii="Times New Roman" w:eastAsia="Times New Roman" w:hAnsi="Times New Roman"/>
          <w:i/>
          <w:sz w:val="20"/>
          <w:szCs w:val="20"/>
        </w:rPr>
        <w:t>,</w:t>
      </w:r>
      <w:r w:rsidRPr="00F8088C">
        <w:rPr>
          <w:rFonts w:ascii="Times New Roman" w:eastAsia="Times New Roman" w:hAnsi="Times New Roman"/>
          <w:i/>
          <w:spacing w:val="8"/>
          <w:sz w:val="20"/>
          <w:szCs w:val="20"/>
        </w:rPr>
        <w:t xml:space="preserve"> </w:t>
      </w:r>
      <w:r w:rsidRPr="00F8088C">
        <w:rPr>
          <w:rFonts w:ascii="Times New Roman" w:eastAsia="Times New Roman" w:hAnsi="Times New Roman"/>
          <w:i/>
          <w:spacing w:val="1"/>
          <w:sz w:val="20"/>
          <w:szCs w:val="20"/>
        </w:rPr>
        <w:t>между математическо</w:t>
      </w:r>
      <w:r w:rsidRPr="00F8088C">
        <w:rPr>
          <w:rFonts w:ascii="Times New Roman" w:eastAsia="Times New Roman" w:hAnsi="Times New Roman"/>
          <w:i/>
          <w:sz w:val="20"/>
          <w:szCs w:val="20"/>
        </w:rPr>
        <w:t>й</w:t>
      </w:r>
      <w:r w:rsidRPr="00F8088C">
        <w:rPr>
          <w:rFonts w:ascii="Times New Roman" w:eastAsia="Times New Roman" w:hAnsi="Times New Roman"/>
          <w:i/>
          <w:spacing w:val="-18"/>
          <w:sz w:val="20"/>
          <w:szCs w:val="20"/>
        </w:rPr>
        <w:t xml:space="preserve"> </w:t>
      </w:r>
      <w:r w:rsidRPr="00F8088C">
        <w:rPr>
          <w:rFonts w:ascii="Times New Roman" w:eastAsia="Times New Roman" w:hAnsi="Times New Roman"/>
          <w:i/>
          <w:spacing w:val="1"/>
          <w:sz w:val="20"/>
          <w:szCs w:val="20"/>
        </w:rPr>
        <w:t>модель</w:t>
      </w:r>
      <w:r w:rsidRPr="00F8088C">
        <w:rPr>
          <w:rFonts w:ascii="Times New Roman" w:eastAsia="Times New Roman" w:hAnsi="Times New Roman"/>
          <w:i/>
          <w:sz w:val="20"/>
          <w:szCs w:val="20"/>
        </w:rPr>
        <w:t>ю</w:t>
      </w:r>
      <w:r w:rsidRPr="00F8088C">
        <w:rPr>
          <w:rFonts w:ascii="Times New Roman" w:eastAsia="Times New Roman" w:hAnsi="Times New Roman"/>
          <w:i/>
          <w:spacing w:val="-10"/>
          <w:sz w:val="20"/>
          <w:szCs w:val="20"/>
        </w:rPr>
        <w:t xml:space="preserve"> </w:t>
      </w:r>
      <w:r w:rsidRPr="00F8088C">
        <w:rPr>
          <w:rFonts w:ascii="Times New Roman" w:eastAsia="Times New Roman" w:hAnsi="Times New Roman"/>
          <w:i/>
          <w:spacing w:val="1"/>
          <w:sz w:val="20"/>
          <w:szCs w:val="20"/>
        </w:rPr>
        <w:t>объекта</w:t>
      </w:r>
      <w:r w:rsidRPr="00F8088C">
        <w:rPr>
          <w:rFonts w:ascii="Times New Roman" w:eastAsia="Times New Roman" w:hAnsi="Times New Roman"/>
          <w:i/>
          <w:sz w:val="20"/>
          <w:szCs w:val="20"/>
        </w:rPr>
        <w:t>/</w:t>
      </w:r>
      <w:r w:rsidRPr="00F8088C">
        <w:rPr>
          <w:rFonts w:ascii="Times New Roman" w:eastAsia="Times New Roman" w:hAnsi="Times New Roman"/>
          <w:i/>
          <w:spacing w:val="1"/>
          <w:sz w:val="20"/>
          <w:szCs w:val="20"/>
        </w:rPr>
        <w:t>явлени</w:t>
      </w:r>
      <w:r w:rsidRPr="00F8088C">
        <w:rPr>
          <w:rFonts w:ascii="Times New Roman" w:eastAsia="Times New Roman" w:hAnsi="Times New Roman"/>
          <w:i/>
          <w:sz w:val="20"/>
          <w:szCs w:val="20"/>
        </w:rPr>
        <w:t>я</w:t>
      </w:r>
      <w:r w:rsidRPr="00F8088C">
        <w:rPr>
          <w:rFonts w:ascii="Times New Roman" w:eastAsia="Times New Roman" w:hAnsi="Times New Roman"/>
          <w:i/>
          <w:spacing w:val="-20"/>
          <w:sz w:val="20"/>
          <w:szCs w:val="20"/>
        </w:rPr>
        <w:t xml:space="preserve"> </w:t>
      </w:r>
      <w:r w:rsidRPr="00F8088C">
        <w:rPr>
          <w:rFonts w:ascii="Times New Roman" w:eastAsia="Times New Roman" w:hAnsi="Times New Roman"/>
          <w:i/>
          <w:sz w:val="20"/>
          <w:szCs w:val="20"/>
        </w:rPr>
        <w:t xml:space="preserve">и </w:t>
      </w:r>
      <w:r w:rsidRPr="00F8088C">
        <w:rPr>
          <w:rFonts w:ascii="Times New Roman" w:eastAsia="Times New Roman" w:hAnsi="Times New Roman"/>
          <w:i/>
          <w:spacing w:val="1"/>
          <w:sz w:val="20"/>
          <w:szCs w:val="20"/>
        </w:rPr>
        <w:t>словесны</w:t>
      </w:r>
      <w:r w:rsidRPr="00F8088C">
        <w:rPr>
          <w:rFonts w:ascii="Times New Roman" w:eastAsia="Times New Roman" w:hAnsi="Times New Roman"/>
          <w:i/>
          <w:sz w:val="20"/>
          <w:szCs w:val="20"/>
        </w:rPr>
        <w:t>м</w:t>
      </w:r>
      <w:r w:rsidRPr="00F8088C">
        <w:rPr>
          <w:rFonts w:ascii="Times New Roman" w:eastAsia="Times New Roman" w:hAnsi="Times New Roman"/>
          <w:i/>
          <w:spacing w:val="-12"/>
          <w:sz w:val="20"/>
          <w:szCs w:val="20"/>
        </w:rPr>
        <w:t xml:space="preserve"> </w:t>
      </w:r>
      <w:r w:rsidRPr="00F8088C">
        <w:rPr>
          <w:rFonts w:ascii="Times New Roman" w:eastAsia="Times New Roman" w:hAnsi="Times New Roman"/>
          <w:i/>
          <w:spacing w:val="1"/>
          <w:sz w:val="20"/>
          <w:szCs w:val="20"/>
        </w:rPr>
        <w:t>описанием</w:t>
      </w:r>
      <w:r w:rsidRPr="00F8088C">
        <w:rPr>
          <w:rFonts w:ascii="Times New Roman" w:eastAsia="Times New Roman" w:hAnsi="Times New Roman"/>
          <w:i/>
          <w:sz w:val="20"/>
          <w:szCs w:val="20"/>
        </w:rPr>
        <w:t>;</w:t>
      </w:r>
    </w:p>
    <w:p w:rsidR="007677D2" w:rsidRPr="00F8088C" w:rsidRDefault="00CD364E">
      <w:pPr>
        <w:pStyle w:val="afffd"/>
        <w:numPr>
          <w:ilvl w:val="0"/>
          <w:numId w:val="108"/>
        </w:numPr>
        <w:tabs>
          <w:tab w:val="left" w:pos="820"/>
          <w:tab w:val="left" w:pos="993"/>
        </w:tabs>
        <w:spacing w:line="360" w:lineRule="auto"/>
        <w:ind w:left="0"/>
        <w:jc w:val="both"/>
        <w:rPr>
          <w:sz w:val="20"/>
          <w:szCs w:val="20"/>
        </w:rPr>
      </w:pPr>
      <w:r w:rsidRPr="00F8088C">
        <w:rPr>
          <w:rFonts w:ascii="Times New Roman" w:eastAsia="Times New Roman" w:hAnsi="Times New Roman"/>
          <w:i/>
          <w:spacing w:val="1"/>
          <w:sz w:val="20"/>
          <w:szCs w:val="20"/>
        </w:rPr>
        <w:t>узнат</w:t>
      </w:r>
      <w:r w:rsidRPr="00F8088C">
        <w:rPr>
          <w:rFonts w:ascii="Times New Roman" w:eastAsia="Times New Roman" w:hAnsi="Times New Roman"/>
          <w:i/>
          <w:sz w:val="20"/>
          <w:szCs w:val="20"/>
        </w:rPr>
        <w:t>ь</w:t>
      </w:r>
      <w:r w:rsidRPr="00F8088C">
        <w:rPr>
          <w:rFonts w:ascii="Times New Roman" w:eastAsia="Times New Roman" w:hAnsi="Times New Roman"/>
          <w:i/>
          <w:spacing w:val="2"/>
          <w:sz w:val="20"/>
          <w:szCs w:val="20"/>
        </w:rPr>
        <w:t xml:space="preserve"> </w:t>
      </w:r>
      <w:r w:rsidRPr="00F8088C">
        <w:rPr>
          <w:rFonts w:ascii="Times New Roman" w:eastAsia="Times New Roman" w:hAnsi="Times New Roman"/>
          <w:i/>
          <w:sz w:val="20"/>
          <w:szCs w:val="20"/>
        </w:rPr>
        <w:t>о</w:t>
      </w:r>
      <w:r w:rsidRPr="00F8088C">
        <w:rPr>
          <w:rFonts w:ascii="Times New Roman" w:eastAsia="Times New Roman" w:hAnsi="Times New Roman"/>
          <w:i/>
          <w:spacing w:val="9"/>
          <w:sz w:val="20"/>
          <w:szCs w:val="20"/>
        </w:rPr>
        <w:t xml:space="preserve"> </w:t>
      </w:r>
      <w:r w:rsidRPr="00F8088C">
        <w:rPr>
          <w:rFonts w:ascii="Times New Roman" w:eastAsia="Times New Roman" w:hAnsi="Times New Roman"/>
          <w:i/>
          <w:spacing w:val="1"/>
          <w:sz w:val="20"/>
          <w:szCs w:val="20"/>
        </w:rPr>
        <w:t>том</w:t>
      </w:r>
      <w:r w:rsidRPr="00F8088C">
        <w:rPr>
          <w:rFonts w:ascii="Times New Roman" w:eastAsia="Times New Roman" w:hAnsi="Times New Roman"/>
          <w:i/>
          <w:sz w:val="20"/>
          <w:szCs w:val="20"/>
        </w:rPr>
        <w:t>,</w:t>
      </w:r>
      <w:r w:rsidRPr="00F8088C">
        <w:rPr>
          <w:rFonts w:ascii="Times New Roman" w:eastAsia="Times New Roman" w:hAnsi="Times New Roman"/>
          <w:i/>
          <w:spacing w:val="4"/>
          <w:sz w:val="20"/>
          <w:szCs w:val="20"/>
        </w:rPr>
        <w:t xml:space="preserve"> </w:t>
      </w:r>
      <w:r w:rsidRPr="00F8088C">
        <w:rPr>
          <w:rFonts w:ascii="Times New Roman" w:eastAsia="Times New Roman" w:hAnsi="Times New Roman"/>
          <w:i/>
          <w:spacing w:val="1"/>
          <w:sz w:val="20"/>
          <w:szCs w:val="20"/>
        </w:rPr>
        <w:t>чт</w:t>
      </w:r>
      <w:r w:rsidRPr="00F8088C">
        <w:rPr>
          <w:rFonts w:ascii="Times New Roman" w:eastAsia="Times New Roman" w:hAnsi="Times New Roman"/>
          <w:i/>
          <w:sz w:val="20"/>
          <w:szCs w:val="20"/>
        </w:rPr>
        <w:t>о</w:t>
      </w:r>
      <w:r w:rsidRPr="00F8088C">
        <w:rPr>
          <w:rFonts w:ascii="Times New Roman" w:eastAsia="Times New Roman" w:hAnsi="Times New Roman"/>
          <w:i/>
          <w:spacing w:val="6"/>
          <w:sz w:val="20"/>
          <w:szCs w:val="20"/>
        </w:rPr>
        <w:t xml:space="preserve"> </w:t>
      </w:r>
      <w:r w:rsidRPr="00F8088C">
        <w:rPr>
          <w:rFonts w:ascii="Times New Roman" w:eastAsia="Times New Roman" w:hAnsi="Times New Roman"/>
          <w:i/>
          <w:spacing w:val="1"/>
          <w:sz w:val="20"/>
          <w:szCs w:val="20"/>
        </w:rPr>
        <w:t>любы</w:t>
      </w:r>
      <w:r w:rsidRPr="00F8088C">
        <w:rPr>
          <w:rFonts w:ascii="Times New Roman" w:eastAsia="Times New Roman" w:hAnsi="Times New Roman"/>
          <w:i/>
          <w:sz w:val="20"/>
          <w:szCs w:val="20"/>
        </w:rPr>
        <w:t>е</w:t>
      </w:r>
      <w:r w:rsidRPr="00F8088C">
        <w:rPr>
          <w:rFonts w:ascii="Times New Roman" w:eastAsia="Times New Roman" w:hAnsi="Times New Roman"/>
          <w:i/>
          <w:spacing w:val="1"/>
          <w:sz w:val="20"/>
          <w:szCs w:val="20"/>
        </w:rPr>
        <w:t xml:space="preserve"> дискретны</w:t>
      </w:r>
      <w:r w:rsidRPr="00F8088C">
        <w:rPr>
          <w:rFonts w:ascii="Times New Roman" w:eastAsia="Times New Roman" w:hAnsi="Times New Roman"/>
          <w:i/>
          <w:sz w:val="20"/>
          <w:szCs w:val="20"/>
        </w:rPr>
        <w:t>е</w:t>
      </w:r>
      <w:r w:rsidRPr="00F8088C">
        <w:rPr>
          <w:rFonts w:ascii="Times New Roman" w:eastAsia="Times New Roman" w:hAnsi="Times New Roman"/>
          <w:i/>
          <w:spacing w:val="-5"/>
          <w:sz w:val="20"/>
          <w:szCs w:val="20"/>
        </w:rPr>
        <w:t xml:space="preserve"> </w:t>
      </w:r>
      <w:r w:rsidRPr="00F8088C">
        <w:rPr>
          <w:rFonts w:ascii="Times New Roman" w:eastAsia="Times New Roman" w:hAnsi="Times New Roman"/>
          <w:i/>
          <w:spacing w:val="1"/>
          <w:sz w:val="20"/>
          <w:szCs w:val="20"/>
        </w:rPr>
        <w:t>данны</w:t>
      </w:r>
      <w:r w:rsidRPr="00F8088C">
        <w:rPr>
          <w:rFonts w:ascii="Times New Roman" w:eastAsia="Times New Roman" w:hAnsi="Times New Roman"/>
          <w:i/>
          <w:sz w:val="20"/>
          <w:szCs w:val="20"/>
        </w:rPr>
        <w:t xml:space="preserve">е </w:t>
      </w:r>
      <w:r w:rsidRPr="00F8088C">
        <w:rPr>
          <w:rFonts w:ascii="Times New Roman" w:eastAsia="Times New Roman" w:hAnsi="Times New Roman"/>
          <w:i/>
          <w:spacing w:val="1"/>
          <w:sz w:val="20"/>
          <w:szCs w:val="20"/>
        </w:rPr>
        <w:t>можн</w:t>
      </w:r>
      <w:r w:rsidRPr="00F8088C">
        <w:rPr>
          <w:rFonts w:ascii="Times New Roman" w:eastAsia="Times New Roman" w:hAnsi="Times New Roman"/>
          <w:i/>
          <w:sz w:val="20"/>
          <w:szCs w:val="20"/>
        </w:rPr>
        <w:t>о</w:t>
      </w:r>
      <w:r w:rsidRPr="00F8088C">
        <w:rPr>
          <w:rFonts w:ascii="Times New Roman" w:eastAsia="Times New Roman" w:hAnsi="Times New Roman"/>
          <w:i/>
          <w:spacing w:val="2"/>
          <w:sz w:val="20"/>
          <w:szCs w:val="20"/>
        </w:rPr>
        <w:t xml:space="preserve"> </w:t>
      </w:r>
      <w:r w:rsidRPr="00F8088C">
        <w:rPr>
          <w:rFonts w:ascii="Times New Roman" w:eastAsia="Times New Roman" w:hAnsi="Times New Roman"/>
          <w:i/>
          <w:spacing w:val="1"/>
          <w:sz w:val="20"/>
          <w:szCs w:val="20"/>
        </w:rPr>
        <w:t>опи</w:t>
      </w:r>
      <w:r w:rsidRPr="00F8088C">
        <w:rPr>
          <w:rFonts w:ascii="Times New Roman" w:eastAsia="Times New Roman" w:hAnsi="Times New Roman"/>
          <w:i/>
          <w:sz w:val="20"/>
          <w:szCs w:val="20"/>
        </w:rPr>
        <w:t>с</w:t>
      </w:r>
      <w:r w:rsidRPr="00F8088C">
        <w:rPr>
          <w:rFonts w:ascii="Times New Roman" w:eastAsia="Times New Roman" w:hAnsi="Times New Roman"/>
          <w:i/>
          <w:spacing w:val="1"/>
          <w:sz w:val="20"/>
          <w:szCs w:val="20"/>
        </w:rPr>
        <w:t>ать</w:t>
      </w:r>
      <w:r w:rsidRPr="00F8088C">
        <w:rPr>
          <w:rFonts w:ascii="Times New Roman" w:eastAsia="Times New Roman" w:hAnsi="Times New Roman"/>
          <w:i/>
          <w:sz w:val="20"/>
          <w:szCs w:val="20"/>
        </w:rPr>
        <w:t>,</w:t>
      </w:r>
      <w:r w:rsidRPr="00F8088C">
        <w:rPr>
          <w:rFonts w:ascii="Times New Roman" w:eastAsia="Times New Roman" w:hAnsi="Times New Roman"/>
          <w:i/>
          <w:spacing w:val="-1"/>
          <w:sz w:val="20"/>
          <w:szCs w:val="20"/>
        </w:rPr>
        <w:t xml:space="preserve"> </w:t>
      </w:r>
      <w:r w:rsidRPr="00F8088C">
        <w:rPr>
          <w:rFonts w:ascii="Times New Roman" w:eastAsia="Times New Roman" w:hAnsi="Times New Roman"/>
          <w:i/>
          <w:spacing w:val="1"/>
          <w:sz w:val="20"/>
          <w:szCs w:val="20"/>
        </w:rPr>
        <w:t>исполь</w:t>
      </w:r>
      <w:r w:rsidRPr="00F8088C">
        <w:rPr>
          <w:rFonts w:ascii="Times New Roman" w:eastAsia="Times New Roman" w:hAnsi="Times New Roman"/>
          <w:i/>
          <w:sz w:val="20"/>
          <w:szCs w:val="20"/>
        </w:rPr>
        <w:t>з</w:t>
      </w:r>
      <w:r w:rsidRPr="00F8088C">
        <w:rPr>
          <w:rFonts w:ascii="Times New Roman" w:eastAsia="Times New Roman" w:hAnsi="Times New Roman"/>
          <w:i/>
          <w:spacing w:val="1"/>
          <w:sz w:val="20"/>
          <w:szCs w:val="20"/>
        </w:rPr>
        <w:t>уя алфавит</w:t>
      </w:r>
      <w:r w:rsidRPr="00F8088C">
        <w:rPr>
          <w:rFonts w:ascii="Times New Roman" w:eastAsia="Times New Roman" w:hAnsi="Times New Roman"/>
          <w:i/>
          <w:sz w:val="20"/>
          <w:szCs w:val="20"/>
        </w:rPr>
        <w:t>,</w:t>
      </w:r>
      <w:r w:rsidRPr="00F8088C">
        <w:rPr>
          <w:rFonts w:ascii="Times New Roman" w:eastAsia="Times New Roman" w:hAnsi="Times New Roman"/>
          <w:i/>
          <w:spacing w:val="-10"/>
          <w:sz w:val="20"/>
          <w:szCs w:val="20"/>
        </w:rPr>
        <w:t xml:space="preserve"> </w:t>
      </w:r>
      <w:r w:rsidRPr="00F8088C">
        <w:rPr>
          <w:rFonts w:ascii="Times New Roman" w:eastAsia="Times New Roman" w:hAnsi="Times New Roman"/>
          <w:i/>
          <w:spacing w:val="1"/>
          <w:sz w:val="20"/>
          <w:szCs w:val="20"/>
        </w:rPr>
        <w:t>содержащи</w:t>
      </w:r>
      <w:r w:rsidRPr="00F8088C">
        <w:rPr>
          <w:rFonts w:ascii="Times New Roman" w:eastAsia="Times New Roman" w:hAnsi="Times New Roman"/>
          <w:i/>
          <w:sz w:val="20"/>
          <w:szCs w:val="20"/>
        </w:rPr>
        <w:t>й</w:t>
      </w:r>
      <w:r w:rsidRPr="00F8088C">
        <w:rPr>
          <w:rFonts w:ascii="Times New Roman" w:eastAsia="Times New Roman" w:hAnsi="Times New Roman"/>
          <w:i/>
          <w:spacing w:val="-14"/>
          <w:sz w:val="20"/>
          <w:szCs w:val="20"/>
        </w:rPr>
        <w:t xml:space="preserve"> </w:t>
      </w:r>
      <w:r w:rsidRPr="00F8088C">
        <w:rPr>
          <w:rFonts w:ascii="Times New Roman" w:eastAsia="Times New Roman" w:hAnsi="Times New Roman"/>
          <w:i/>
          <w:spacing w:val="1"/>
          <w:sz w:val="20"/>
          <w:szCs w:val="20"/>
        </w:rPr>
        <w:t>тольк</w:t>
      </w:r>
      <w:r w:rsidRPr="00F8088C">
        <w:rPr>
          <w:rFonts w:ascii="Times New Roman" w:eastAsia="Times New Roman" w:hAnsi="Times New Roman"/>
          <w:i/>
          <w:sz w:val="20"/>
          <w:szCs w:val="20"/>
        </w:rPr>
        <w:t>о</w:t>
      </w:r>
      <w:r w:rsidRPr="00F8088C">
        <w:rPr>
          <w:rFonts w:ascii="Times New Roman" w:eastAsia="Times New Roman" w:hAnsi="Times New Roman"/>
          <w:i/>
          <w:spacing w:val="-7"/>
          <w:sz w:val="20"/>
          <w:szCs w:val="20"/>
        </w:rPr>
        <w:t xml:space="preserve"> </w:t>
      </w:r>
      <w:r w:rsidRPr="00F8088C">
        <w:rPr>
          <w:rFonts w:ascii="Times New Roman" w:eastAsia="Times New Roman" w:hAnsi="Times New Roman"/>
          <w:i/>
          <w:spacing w:val="1"/>
          <w:sz w:val="20"/>
          <w:szCs w:val="20"/>
        </w:rPr>
        <w:t>дв</w:t>
      </w:r>
      <w:r w:rsidRPr="00F8088C">
        <w:rPr>
          <w:rFonts w:ascii="Times New Roman" w:eastAsia="Times New Roman" w:hAnsi="Times New Roman"/>
          <w:i/>
          <w:sz w:val="20"/>
          <w:szCs w:val="20"/>
        </w:rPr>
        <w:t>а</w:t>
      </w:r>
      <w:r w:rsidRPr="00F8088C">
        <w:rPr>
          <w:rFonts w:ascii="Times New Roman" w:eastAsia="Times New Roman" w:hAnsi="Times New Roman"/>
          <w:i/>
          <w:spacing w:val="-3"/>
          <w:sz w:val="20"/>
          <w:szCs w:val="20"/>
        </w:rPr>
        <w:t xml:space="preserve"> </w:t>
      </w:r>
      <w:r w:rsidRPr="00F8088C">
        <w:rPr>
          <w:rFonts w:ascii="Times New Roman" w:eastAsia="Times New Roman" w:hAnsi="Times New Roman"/>
          <w:i/>
          <w:spacing w:val="1"/>
          <w:sz w:val="20"/>
          <w:szCs w:val="20"/>
        </w:rPr>
        <w:t>символа</w:t>
      </w:r>
      <w:r w:rsidRPr="00F8088C">
        <w:rPr>
          <w:rFonts w:ascii="Times New Roman" w:eastAsia="Times New Roman" w:hAnsi="Times New Roman"/>
          <w:i/>
          <w:sz w:val="20"/>
          <w:szCs w:val="20"/>
        </w:rPr>
        <w:t>,</w:t>
      </w:r>
      <w:r w:rsidRPr="00F8088C">
        <w:rPr>
          <w:rFonts w:ascii="Times New Roman" w:eastAsia="Times New Roman" w:hAnsi="Times New Roman"/>
          <w:i/>
          <w:spacing w:val="-11"/>
          <w:sz w:val="20"/>
          <w:szCs w:val="20"/>
        </w:rPr>
        <w:t xml:space="preserve"> </w:t>
      </w:r>
      <w:r w:rsidRPr="00F8088C">
        <w:rPr>
          <w:rFonts w:ascii="Times New Roman" w:eastAsia="Times New Roman" w:hAnsi="Times New Roman"/>
          <w:i/>
          <w:spacing w:val="1"/>
          <w:sz w:val="20"/>
          <w:szCs w:val="20"/>
        </w:rPr>
        <w:t>например</w:t>
      </w:r>
      <w:r w:rsidRPr="00F8088C">
        <w:rPr>
          <w:rFonts w:ascii="Times New Roman" w:eastAsia="Times New Roman" w:hAnsi="Times New Roman"/>
          <w:i/>
          <w:sz w:val="20"/>
          <w:szCs w:val="20"/>
        </w:rPr>
        <w:t>,</w:t>
      </w:r>
      <w:r w:rsidRPr="00F8088C">
        <w:rPr>
          <w:rFonts w:ascii="Times New Roman" w:eastAsia="Times New Roman" w:hAnsi="Times New Roman"/>
          <w:i/>
          <w:spacing w:val="-12"/>
          <w:sz w:val="20"/>
          <w:szCs w:val="20"/>
        </w:rPr>
        <w:t xml:space="preserve"> </w:t>
      </w:r>
      <w:r w:rsidRPr="00F8088C">
        <w:rPr>
          <w:rFonts w:ascii="Times New Roman" w:eastAsia="Times New Roman" w:hAnsi="Times New Roman"/>
          <w:i/>
          <w:sz w:val="20"/>
          <w:szCs w:val="20"/>
        </w:rPr>
        <w:t xml:space="preserve">0 и </w:t>
      </w:r>
      <w:r w:rsidRPr="00F8088C">
        <w:rPr>
          <w:rFonts w:ascii="Times New Roman" w:eastAsia="Times New Roman" w:hAnsi="Times New Roman"/>
          <w:i/>
          <w:spacing w:val="1"/>
          <w:sz w:val="20"/>
          <w:szCs w:val="20"/>
        </w:rPr>
        <w:t>1</w:t>
      </w:r>
      <w:r w:rsidRPr="00F8088C">
        <w:rPr>
          <w:rFonts w:ascii="Times New Roman" w:eastAsia="Times New Roman" w:hAnsi="Times New Roman"/>
          <w:i/>
          <w:sz w:val="20"/>
          <w:szCs w:val="20"/>
        </w:rPr>
        <w:t>;</w:t>
      </w:r>
    </w:p>
    <w:p w:rsidR="007677D2" w:rsidRPr="00F8088C" w:rsidRDefault="00CD364E">
      <w:pPr>
        <w:pStyle w:val="afffd"/>
        <w:numPr>
          <w:ilvl w:val="0"/>
          <w:numId w:val="108"/>
        </w:numPr>
        <w:tabs>
          <w:tab w:val="left" w:pos="820"/>
          <w:tab w:val="left" w:pos="993"/>
        </w:tabs>
        <w:spacing w:line="360" w:lineRule="auto"/>
        <w:ind w:left="0"/>
        <w:jc w:val="both"/>
        <w:rPr>
          <w:sz w:val="20"/>
          <w:szCs w:val="20"/>
        </w:rPr>
      </w:pPr>
      <w:r w:rsidRPr="00F8088C">
        <w:rPr>
          <w:rFonts w:ascii="Times New Roman" w:eastAsia="Times New Roman" w:hAnsi="Times New Roman"/>
          <w:i/>
          <w:spacing w:val="1"/>
          <w:sz w:val="20"/>
          <w:szCs w:val="20"/>
        </w:rPr>
        <w:t>познакомитьс</w:t>
      </w:r>
      <w:r w:rsidRPr="00F8088C">
        <w:rPr>
          <w:rFonts w:ascii="Times New Roman" w:eastAsia="Times New Roman" w:hAnsi="Times New Roman"/>
          <w:i/>
          <w:sz w:val="20"/>
          <w:szCs w:val="20"/>
        </w:rPr>
        <w:t xml:space="preserve">я с </w:t>
      </w:r>
      <w:r w:rsidRPr="00F8088C">
        <w:rPr>
          <w:rFonts w:ascii="Times New Roman" w:eastAsia="Times New Roman" w:hAnsi="Times New Roman"/>
          <w:i/>
          <w:spacing w:val="1"/>
          <w:sz w:val="20"/>
          <w:szCs w:val="20"/>
        </w:rPr>
        <w:t>тем</w:t>
      </w:r>
      <w:r w:rsidRPr="00F8088C">
        <w:rPr>
          <w:rFonts w:ascii="Times New Roman" w:eastAsia="Times New Roman" w:hAnsi="Times New Roman"/>
          <w:i/>
          <w:sz w:val="20"/>
          <w:szCs w:val="20"/>
        </w:rPr>
        <w:t xml:space="preserve">, </w:t>
      </w:r>
      <w:r w:rsidRPr="00F8088C">
        <w:rPr>
          <w:rFonts w:ascii="Times New Roman" w:eastAsia="Times New Roman" w:hAnsi="Times New Roman"/>
          <w:i/>
          <w:spacing w:val="1"/>
          <w:sz w:val="20"/>
          <w:szCs w:val="20"/>
        </w:rPr>
        <w:t>ка</w:t>
      </w:r>
      <w:r w:rsidRPr="00F8088C">
        <w:rPr>
          <w:rFonts w:ascii="Times New Roman" w:eastAsia="Times New Roman" w:hAnsi="Times New Roman"/>
          <w:i/>
          <w:sz w:val="20"/>
          <w:szCs w:val="20"/>
        </w:rPr>
        <w:t xml:space="preserve">к </w:t>
      </w:r>
      <w:r w:rsidRPr="00F8088C">
        <w:rPr>
          <w:rFonts w:ascii="Times New Roman" w:eastAsia="Times New Roman" w:hAnsi="Times New Roman"/>
          <w:i/>
          <w:spacing w:val="1"/>
          <w:sz w:val="20"/>
          <w:szCs w:val="20"/>
        </w:rPr>
        <w:t>информаци</w:t>
      </w:r>
      <w:r w:rsidRPr="00F8088C">
        <w:rPr>
          <w:rFonts w:ascii="Times New Roman" w:eastAsia="Times New Roman" w:hAnsi="Times New Roman"/>
          <w:i/>
          <w:sz w:val="20"/>
          <w:szCs w:val="20"/>
        </w:rPr>
        <w:t xml:space="preserve">я </w:t>
      </w:r>
      <w:r w:rsidRPr="00F8088C">
        <w:rPr>
          <w:rFonts w:ascii="Times New Roman" w:eastAsia="Times New Roman" w:hAnsi="Times New Roman"/>
          <w:i/>
          <w:spacing w:val="1"/>
          <w:sz w:val="20"/>
          <w:szCs w:val="20"/>
        </w:rPr>
        <w:t>(данные</w:t>
      </w:r>
      <w:r w:rsidRPr="00F8088C">
        <w:rPr>
          <w:rFonts w:ascii="Times New Roman" w:eastAsia="Times New Roman" w:hAnsi="Times New Roman"/>
          <w:i/>
          <w:sz w:val="20"/>
          <w:szCs w:val="20"/>
        </w:rPr>
        <w:t xml:space="preserve">) </w:t>
      </w:r>
      <w:r w:rsidRPr="00F8088C">
        <w:rPr>
          <w:rFonts w:ascii="Times New Roman" w:eastAsia="Times New Roman" w:hAnsi="Times New Roman"/>
          <w:i/>
          <w:spacing w:val="1"/>
          <w:sz w:val="20"/>
          <w:szCs w:val="20"/>
        </w:rPr>
        <w:t>представляетс</w:t>
      </w:r>
      <w:r w:rsidRPr="00F8088C">
        <w:rPr>
          <w:rFonts w:ascii="Times New Roman" w:eastAsia="Times New Roman" w:hAnsi="Times New Roman"/>
          <w:i/>
          <w:sz w:val="20"/>
          <w:szCs w:val="20"/>
        </w:rPr>
        <w:t xml:space="preserve">я в </w:t>
      </w:r>
      <w:r w:rsidRPr="00F8088C">
        <w:rPr>
          <w:rFonts w:ascii="Times New Roman" w:eastAsia="Times New Roman" w:hAnsi="Times New Roman"/>
          <w:i/>
          <w:spacing w:val="1"/>
          <w:sz w:val="20"/>
          <w:szCs w:val="20"/>
        </w:rPr>
        <w:t>современны</w:t>
      </w:r>
      <w:r w:rsidRPr="00F8088C">
        <w:rPr>
          <w:rFonts w:ascii="Times New Roman" w:eastAsia="Times New Roman" w:hAnsi="Times New Roman"/>
          <w:i/>
          <w:sz w:val="20"/>
          <w:szCs w:val="20"/>
        </w:rPr>
        <w:t>х</w:t>
      </w:r>
      <w:r w:rsidRPr="00F8088C">
        <w:rPr>
          <w:rFonts w:ascii="Times New Roman" w:eastAsia="Times New Roman" w:hAnsi="Times New Roman"/>
          <w:i/>
          <w:spacing w:val="-15"/>
          <w:sz w:val="20"/>
          <w:szCs w:val="20"/>
        </w:rPr>
        <w:t xml:space="preserve"> </w:t>
      </w:r>
      <w:r w:rsidRPr="00F8088C">
        <w:rPr>
          <w:rFonts w:ascii="Times New Roman" w:eastAsia="Times New Roman" w:hAnsi="Times New Roman"/>
          <w:i/>
          <w:spacing w:val="1"/>
          <w:sz w:val="20"/>
          <w:szCs w:val="20"/>
        </w:rPr>
        <w:t>компьютерах</w:t>
      </w:r>
      <w:r w:rsidRPr="00F8088C">
        <w:rPr>
          <w:rFonts w:ascii="Times New Roman" w:eastAsia="Times New Roman" w:hAnsi="Times New Roman"/>
          <w:i/>
          <w:sz w:val="20"/>
          <w:szCs w:val="20"/>
        </w:rPr>
        <w:t>;</w:t>
      </w:r>
    </w:p>
    <w:p w:rsidR="007677D2" w:rsidRPr="00F8088C" w:rsidRDefault="00CD364E">
      <w:pPr>
        <w:pStyle w:val="afffd"/>
        <w:numPr>
          <w:ilvl w:val="0"/>
          <w:numId w:val="108"/>
        </w:numPr>
        <w:tabs>
          <w:tab w:val="left" w:pos="820"/>
          <w:tab w:val="left" w:pos="993"/>
        </w:tabs>
        <w:spacing w:line="360" w:lineRule="auto"/>
        <w:ind w:left="0"/>
        <w:jc w:val="both"/>
        <w:rPr>
          <w:sz w:val="20"/>
          <w:szCs w:val="20"/>
        </w:rPr>
      </w:pPr>
      <w:r w:rsidRPr="00F8088C">
        <w:rPr>
          <w:rFonts w:ascii="Times New Roman" w:eastAsia="Times New Roman" w:hAnsi="Times New Roman"/>
          <w:i/>
          <w:spacing w:val="1"/>
          <w:sz w:val="20"/>
          <w:szCs w:val="20"/>
        </w:rPr>
        <w:t>познакомитьс</w:t>
      </w:r>
      <w:r w:rsidRPr="00F8088C">
        <w:rPr>
          <w:rFonts w:ascii="Times New Roman" w:eastAsia="Times New Roman" w:hAnsi="Times New Roman"/>
          <w:i/>
          <w:sz w:val="20"/>
          <w:szCs w:val="20"/>
        </w:rPr>
        <w:t xml:space="preserve">я с </w:t>
      </w:r>
      <w:r w:rsidRPr="00F8088C">
        <w:rPr>
          <w:rFonts w:ascii="Times New Roman" w:eastAsia="Times New Roman" w:hAnsi="Times New Roman"/>
          <w:i/>
          <w:spacing w:val="1"/>
          <w:sz w:val="20"/>
          <w:szCs w:val="20"/>
        </w:rPr>
        <w:t>двоичны</w:t>
      </w:r>
      <w:r w:rsidRPr="00F8088C">
        <w:rPr>
          <w:rFonts w:ascii="Times New Roman" w:eastAsia="Times New Roman" w:hAnsi="Times New Roman"/>
          <w:i/>
          <w:sz w:val="20"/>
          <w:szCs w:val="20"/>
        </w:rPr>
        <w:t xml:space="preserve">м </w:t>
      </w:r>
      <w:r w:rsidRPr="00F8088C">
        <w:rPr>
          <w:rFonts w:ascii="Times New Roman" w:eastAsia="Times New Roman" w:hAnsi="Times New Roman"/>
          <w:i/>
          <w:spacing w:val="1"/>
          <w:sz w:val="20"/>
          <w:szCs w:val="20"/>
        </w:rPr>
        <w:t>кодирование</w:t>
      </w:r>
      <w:r w:rsidRPr="00F8088C">
        <w:rPr>
          <w:rFonts w:ascii="Times New Roman" w:eastAsia="Times New Roman" w:hAnsi="Times New Roman"/>
          <w:i/>
          <w:sz w:val="20"/>
          <w:szCs w:val="20"/>
        </w:rPr>
        <w:t xml:space="preserve">м </w:t>
      </w:r>
      <w:r w:rsidRPr="00F8088C">
        <w:rPr>
          <w:rFonts w:ascii="Times New Roman" w:eastAsia="Times New Roman" w:hAnsi="Times New Roman"/>
          <w:i/>
          <w:spacing w:val="1"/>
          <w:sz w:val="20"/>
          <w:szCs w:val="20"/>
        </w:rPr>
        <w:t>тексто</w:t>
      </w:r>
      <w:r w:rsidRPr="00F8088C">
        <w:rPr>
          <w:rFonts w:ascii="Times New Roman" w:eastAsia="Times New Roman" w:hAnsi="Times New Roman"/>
          <w:i/>
          <w:sz w:val="20"/>
          <w:szCs w:val="20"/>
        </w:rPr>
        <w:t xml:space="preserve">в и с </w:t>
      </w:r>
      <w:r w:rsidRPr="00F8088C">
        <w:rPr>
          <w:rFonts w:ascii="Times New Roman" w:eastAsia="Times New Roman" w:hAnsi="Times New Roman"/>
          <w:i/>
          <w:spacing w:val="1"/>
          <w:sz w:val="20"/>
          <w:szCs w:val="20"/>
        </w:rPr>
        <w:t>наиболе</w:t>
      </w:r>
      <w:r w:rsidRPr="00F8088C">
        <w:rPr>
          <w:rFonts w:ascii="Times New Roman" w:eastAsia="Times New Roman" w:hAnsi="Times New Roman"/>
          <w:i/>
          <w:sz w:val="20"/>
          <w:szCs w:val="20"/>
        </w:rPr>
        <w:t xml:space="preserve">е </w:t>
      </w:r>
      <w:r w:rsidRPr="00F8088C">
        <w:rPr>
          <w:rFonts w:ascii="Times New Roman" w:eastAsia="Times New Roman" w:hAnsi="Times New Roman"/>
          <w:i/>
          <w:spacing w:val="1"/>
          <w:sz w:val="20"/>
          <w:szCs w:val="20"/>
        </w:rPr>
        <w:t>употребительным</w:t>
      </w:r>
      <w:r w:rsidRPr="00F8088C">
        <w:rPr>
          <w:rFonts w:ascii="Times New Roman" w:eastAsia="Times New Roman" w:hAnsi="Times New Roman"/>
          <w:i/>
          <w:sz w:val="20"/>
          <w:szCs w:val="20"/>
        </w:rPr>
        <w:t>и</w:t>
      </w:r>
      <w:r w:rsidRPr="00F8088C">
        <w:rPr>
          <w:rFonts w:ascii="Times New Roman" w:eastAsia="Times New Roman" w:hAnsi="Times New Roman"/>
          <w:i/>
          <w:spacing w:val="-23"/>
          <w:sz w:val="20"/>
          <w:szCs w:val="20"/>
        </w:rPr>
        <w:t xml:space="preserve"> </w:t>
      </w:r>
      <w:r w:rsidRPr="00F8088C">
        <w:rPr>
          <w:rFonts w:ascii="Times New Roman" w:eastAsia="Times New Roman" w:hAnsi="Times New Roman"/>
          <w:i/>
          <w:spacing w:val="1"/>
          <w:sz w:val="20"/>
          <w:szCs w:val="20"/>
        </w:rPr>
        <w:t>современным</w:t>
      </w:r>
      <w:r w:rsidRPr="00F8088C">
        <w:rPr>
          <w:rFonts w:ascii="Times New Roman" w:eastAsia="Times New Roman" w:hAnsi="Times New Roman"/>
          <w:i/>
          <w:sz w:val="20"/>
          <w:szCs w:val="20"/>
        </w:rPr>
        <w:t>и</w:t>
      </w:r>
      <w:r w:rsidRPr="00F8088C">
        <w:rPr>
          <w:rFonts w:ascii="Times New Roman" w:eastAsia="Times New Roman" w:hAnsi="Times New Roman"/>
          <w:i/>
          <w:spacing w:val="-18"/>
          <w:sz w:val="20"/>
          <w:szCs w:val="20"/>
        </w:rPr>
        <w:t xml:space="preserve"> </w:t>
      </w:r>
      <w:r w:rsidRPr="00F8088C">
        <w:rPr>
          <w:rFonts w:ascii="Times New Roman" w:eastAsia="Times New Roman" w:hAnsi="Times New Roman"/>
          <w:i/>
          <w:spacing w:val="1"/>
          <w:sz w:val="20"/>
          <w:szCs w:val="20"/>
        </w:rPr>
        <w:t>кодами</w:t>
      </w:r>
      <w:r w:rsidRPr="00F8088C">
        <w:rPr>
          <w:rFonts w:ascii="Times New Roman" w:eastAsia="Times New Roman" w:hAnsi="Times New Roman"/>
          <w:i/>
          <w:sz w:val="20"/>
          <w:szCs w:val="20"/>
        </w:rPr>
        <w:t>;</w:t>
      </w:r>
    </w:p>
    <w:p w:rsidR="007677D2" w:rsidRPr="00F8088C" w:rsidRDefault="00CD364E">
      <w:pPr>
        <w:pStyle w:val="afffd"/>
        <w:numPr>
          <w:ilvl w:val="0"/>
          <w:numId w:val="108"/>
        </w:numPr>
        <w:tabs>
          <w:tab w:val="left" w:pos="820"/>
          <w:tab w:val="left" w:pos="993"/>
        </w:tabs>
        <w:spacing w:line="360" w:lineRule="auto"/>
        <w:ind w:left="0"/>
        <w:jc w:val="both"/>
        <w:rPr>
          <w:sz w:val="20"/>
          <w:szCs w:val="20"/>
        </w:rPr>
      </w:pPr>
      <w:r w:rsidRPr="00F8088C">
        <w:rPr>
          <w:rFonts w:ascii="Times New Roman" w:eastAsia="Times New Roman" w:hAnsi="Times New Roman"/>
          <w:i/>
          <w:spacing w:val="1"/>
          <w:sz w:val="20"/>
          <w:szCs w:val="20"/>
        </w:rPr>
        <w:t>познакомитьс</w:t>
      </w:r>
      <w:r w:rsidRPr="00F8088C">
        <w:rPr>
          <w:rFonts w:ascii="Times New Roman" w:eastAsia="Times New Roman" w:hAnsi="Times New Roman"/>
          <w:i/>
          <w:sz w:val="20"/>
          <w:szCs w:val="20"/>
        </w:rPr>
        <w:t>я</w:t>
      </w:r>
      <w:r w:rsidRPr="00F8088C">
        <w:rPr>
          <w:rFonts w:ascii="Times New Roman" w:eastAsia="Times New Roman" w:hAnsi="Times New Roman"/>
          <w:i/>
          <w:spacing w:val="-4"/>
          <w:sz w:val="20"/>
          <w:szCs w:val="20"/>
        </w:rPr>
        <w:t xml:space="preserve"> </w:t>
      </w:r>
      <w:r w:rsidRPr="00F8088C">
        <w:rPr>
          <w:rFonts w:ascii="Times New Roman" w:eastAsia="Times New Roman" w:hAnsi="Times New Roman"/>
          <w:i/>
          <w:sz w:val="20"/>
          <w:szCs w:val="20"/>
        </w:rPr>
        <w:t>с</w:t>
      </w:r>
      <w:r w:rsidRPr="00F8088C">
        <w:rPr>
          <w:rFonts w:ascii="Times New Roman" w:eastAsia="Times New Roman" w:hAnsi="Times New Roman"/>
          <w:i/>
          <w:spacing w:val="13"/>
          <w:sz w:val="20"/>
          <w:szCs w:val="20"/>
        </w:rPr>
        <w:t xml:space="preserve"> </w:t>
      </w:r>
      <w:r w:rsidRPr="00F8088C">
        <w:rPr>
          <w:rFonts w:ascii="Times New Roman" w:eastAsia="Times New Roman" w:hAnsi="Times New Roman"/>
          <w:i/>
          <w:spacing w:val="1"/>
          <w:sz w:val="20"/>
          <w:szCs w:val="20"/>
        </w:rPr>
        <w:t>примерам</w:t>
      </w:r>
      <w:r w:rsidRPr="00F8088C">
        <w:rPr>
          <w:rFonts w:ascii="Times New Roman" w:eastAsia="Times New Roman" w:hAnsi="Times New Roman"/>
          <w:i/>
          <w:sz w:val="20"/>
          <w:szCs w:val="20"/>
        </w:rPr>
        <w:t>и</w:t>
      </w:r>
      <w:r w:rsidRPr="00F8088C">
        <w:rPr>
          <w:rFonts w:ascii="Times New Roman" w:eastAsia="Times New Roman" w:hAnsi="Times New Roman"/>
          <w:i/>
          <w:spacing w:val="1"/>
          <w:sz w:val="20"/>
          <w:szCs w:val="20"/>
        </w:rPr>
        <w:t xml:space="preserve"> использовани</w:t>
      </w:r>
      <w:r w:rsidRPr="00F8088C">
        <w:rPr>
          <w:rFonts w:ascii="Times New Roman" w:eastAsia="Times New Roman" w:hAnsi="Times New Roman"/>
          <w:i/>
          <w:sz w:val="20"/>
          <w:szCs w:val="20"/>
        </w:rPr>
        <w:t>я</w:t>
      </w:r>
      <w:r w:rsidRPr="00F8088C">
        <w:rPr>
          <w:rFonts w:ascii="Times New Roman" w:eastAsia="Times New Roman" w:hAnsi="Times New Roman"/>
          <w:i/>
          <w:spacing w:val="-4"/>
          <w:sz w:val="20"/>
          <w:szCs w:val="20"/>
        </w:rPr>
        <w:t xml:space="preserve"> </w:t>
      </w:r>
      <w:r w:rsidRPr="00F8088C">
        <w:rPr>
          <w:rFonts w:ascii="Times New Roman" w:eastAsia="Times New Roman" w:hAnsi="Times New Roman"/>
          <w:i/>
          <w:spacing w:val="1"/>
          <w:sz w:val="20"/>
          <w:szCs w:val="20"/>
        </w:rPr>
        <w:t>графов</w:t>
      </w:r>
      <w:r w:rsidRPr="00F8088C">
        <w:rPr>
          <w:rFonts w:ascii="Times New Roman" w:eastAsia="Times New Roman" w:hAnsi="Times New Roman"/>
          <w:i/>
          <w:sz w:val="20"/>
          <w:szCs w:val="20"/>
        </w:rPr>
        <w:t>,</w:t>
      </w:r>
      <w:r w:rsidRPr="00F8088C">
        <w:rPr>
          <w:rFonts w:ascii="Times New Roman" w:eastAsia="Times New Roman" w:hAnsi="Times New Roman"/>
          <w:i/>
          <w:spacing w:val="4"/>
          <w:sz w:val="20"/>
          <w:szCs w:val="20"/>
        </w:rPr>
        <w:t xml:space="preserve"> </w:t>
      </w:r>
      <w:r w:rsidRPr="00F8088C">
        <w:rPr>
          <w:rFonts w:ascii="Times New Roman" w:eastAsia="Times New Roman" w:hAnsi="Times New Roman"/>
          <w:i/>
          <w:spacing w:val="1"/>
          <w:sz w:val="20"/>
          <w:szCs w:val="20"/>
        </w:rPr>
        <w:t>деревье</w:t>
      </w:r>
      <w:r w:rsidRPr="00F8088C">
        <w:rPr>
          <w:rFonts w:ascii="Times New Roman" w:eastAsia="Times New Roman" w:hAnsi="Times New Roman"/>
          <w:i/>
          <w:sz w:val="20"/>
          <w:szCs w:val="20"/>
        </w:rPr>
        <w:t>в</w:t>
      </w:r>
      <w:r w:rsidRPr="00F8088C">
        <w:rPr>
          <w:rFonts w:ascii="Times New Roman" w:eastAsia="Times New Roman" w:hAnsi="Times New Roman"/>
          <w:i/>
          <w:spacing w:val="3"/>
          <w:sz w:val="20"/>
          <w:szCs w:val="20"/>
        </w:rPr>
        <w:t xml:space="preserve"> </w:t>
      </w:r>
      <w:r w:rsidRPr="00F8088C">
        <w:rPr>
          <w:rFonts w:ascii="Times New Roman" w:eastAsia="Times New Roman" w:hAnsi="Times New Roman"/>
          <w:i/>
          <w:sz w:val="20"/>
          <w:szCs w:val="20"/>
        </w:rPr>
        <w:t>и</w:t>
      </w:r>
      <w:r w:rsidRPr="00F8088C">
        <w:rPr>
          <w:rFonts w:ascii="Times New Roman" w:eastAsia="Times New Roman" w:hAnsi="Times New Roman"/>
          <w:i/>
          <w:spacing w:val="12"/>
          <w:sz w:val="20"/>
          <w:szCs w:val="20"/>
        </w:rPr>
        <w:t xml:space="preserve"> </w:t>
      </w:r>
      <w:r w:rsidRPr="00F8088C">
        <w:rPr>
          <w:rFonts w:ascii="Times New Roman" w:eastAsia="Times New Roman" w:hAnsi="Times New Roman"/>
          <w:i/>
          <w:spacing w:val="1"/>
          <w:sz w:val="20"/>
          <w:szCs w:val="20"/>
        </w:rPr>
        <w:t>списков пр</w:t>
      </w:r>
      <w:r w:rsidRPr="00F8088C">
        <w:rPr>
          <w:rFonts w:ascii="Times New Roman" w:eastAsia="Times New Roman" w:hAnsi="Times New Roman"/>
          <w:i/>
          <w:sz w:val="20"/>
          <w:szCs w:val="20"/>
        </w:rPr>
        <w:t>и</w:t>
      </w:r>
      <w:r w:rsidRPr="00F8088C">
        <w:rPr>
          <w:rFonts w:ascii="Times New Roman" w:eastAsia="Times New Roman" w:hAnsi="Times New Roman"/>
          <w:i/>
          <w:spacing w:val="-3"/>
          <w:sz w:val="20"/>
          <w:szCs w:val="20"/>
        </w:rPr>
        <w:t xml:space="preserve"> </w:t>
      </w:r>
      <w:r w:rsidRPr="00F8088C">
        <w:rPr>
          <w:rFonts w:ascii="Times New Roman" w:eastAsia="Times New Roman" w:hAnsi="Times New Roman"/>
          <w:i/>
          <w:spacing w:val="1"/>
          <w:sz w:val="20"/>
          <w:szCs w:val="20"/>
        </w:rPr>
        <w:t>описани</w:t>
      </w:r>
      <w:r w:rsidRPr="00F8088C">
        <w:rPr>
          <w:rFonts w:ascii="Times New Roman" w:eastAsia="Times New Roman" w:hAnsi="Times New Roman"/>
          <w:i/>
          <w:sz w:val="20"/>
          <w:szCs w:val="20"/>
        </w:rPr>
        <w:t>и</w:t>
      </w:r>
      <w:r w:rsidRPr="00F8088C">
        <w:rPr>
          <w:rFonts w:ascii="Times New Roman" w:eastAsia="Times New Roman" w:hAnsi="Times New Roman"/>
          <w:i/>
          <w:spacing w:val="-11"/>
          <w:sz w:val="20"/>
          <w:szCs w:val="20"/>
        </w:rPr>
        <w:t xml:space="preserve"> </w:t>
      </w:r>
      <w:r w:rsidRPr="00F8088C">
        <w:rPr>
          <w:rFonts w:ascii="Times New Roman" w:eastAsia="Times New Roman" w:hAnsi="Times New Roman"/>
          <w:i/>
          <w:spacing w:val="1"/>
          <w:sz w:val="20"/>
          <w:szCs w:val="20"/>
        </w:rPr>
        <w:t>реальны</w:t>
      </w:r>
      <w:r w:rsidRPr="00F8088C">
        <w:rPr>
          <w:rFonts w:ascii="Times New Roman" w:eastAsia="Times New Roman" w:hAnsi="Times New Roman"/>
          <w:i/>
          <w:sz w:val="20"/>
          <w:szCs w:val="20"/>
        </w:rPr>
        <w:t>х</w:t>
      </w:r>
      <w:r w:rsidRPr="00F8088C">
        <w:rPr>
          <w:rFonts w:ascii="Times New Roman" w:eastAsia="Times New Roman" w:hAnsi="Times New Roman"/>
          <w:i/>
          <w:spacing w:val="-10"/>
          <w:sz w:val="20"/>
          <w:szCs w:val="20"/>
        </w:rPr>
        <w:t xml:space="preserve"> </w:t>
      </w:r>
      <w:r w:rsidRPr="00F8088C">
        <w:rPr>
          <w:rFonts w:ascii="Times New Roman" w:eastAsia="Times New Roman" w:hAnsi="Times New Roman"/>
          <w:i/>
          <w:spacing w:val="1"/>
          <w:sz w:val="20"/>
          <w:szCs w:val="20"/>
        </w:rPr>
        <w:t>объекто</w:t>
      </w:r>
      <w:r w:rsidRPr="00F8088C">
        <w:rPr>
          <w:rFonts w:ascii="Times New Roman" w:eastAsia="Times New Roman" w:hAnsi="Times New Roman"/>
          <w:i/>
          <w:sz w:val="20"/>
          <w:szCs w:val="20"/>
        </w:rPr>
        <w:t>в</w:t>
      </w:r>
      <w:r w:rsidRPr="00F8088C">
        <w:rPr>
          <w:rFonts w:ascii="Times New Roman" w:eastAsia="Times New Roman" w:hAnsi="Times New Roman"/>
          <w:i/>
          <w:spacing w:val="-10"/>
          <w:sz w:val="20"/>
          <w:szCs w:val="20"/>
        </w:rPr>
        <w:t xml:space="preserve"> </w:t>
      </w:r>
      <w:r w:rsidRPr="00F8088C">
        <w:rPr>
          <w:rFonts w:ascii="Times New Roman" w:eastAsia="Times New Roman" w:hAnsi="Times New Roman"/>
          <w:i/>
          <w:sz w:val="20"/>
          <w:szCs w:val="20"/>
        </w:rPr>
        <w:t xml:space="preserve">и </w:t>
      </w:r>
      <w:r w:rsidRPr="00F8088C">
        <w:rPr>
          <w:rFonts w:ascii="Times New Roman" w:eastAsia="Times New Roman" w:hAnsi="Times New Roman"/>
          <w:i/>
          <w:spacing w:val="1"/>
          <w:sz w:val="20"/>
          <w:szCs w:val="20"/>
        </w:rPr>
        <w:t>процессов</w:t>
      </w:r>
      <w:r w:rsidRPr="00F8088C">
        <w:rPr>
          <w:rFonts w:ascii="Times New Roman" w:eastAsia="Times New Roman" w:hAnsi="Times New Roman"/>
          <w:i/>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pacing w:val="1"/>
          <w:sz w:val="20"/>
          <w:szCs w:val="20"/>
        </w:rPr>
        <w:t>Алгоритм</w:t>
      </w:r>
      <w:r w:rsidRPr="00F8088C">
        <w:rPr>
          <w:rFonts w:ascii="Times New Roman" w:hAnsi="Times New Roman" w:cs="Times New Roman"/>
          <w:b/>
          <w:bCs/>
          <w:sz w:val="20"/>
          <w:szCs w:val="20"/>
        </w:rPr>
        <w:t>ы</w:t>
      </w:r>
      <w:r w:rsidRPr="00F8088C">
        <w:rPr>
          <w:rFonts w:ascii="Times New Roman" w:hAnsi="Times New Roman" w:cs="Times New Roman"/>
          <w:b/>
          <w:bCs/>
          <w:spacing w:val="-15"/>
          <w:sz w:val="20"/>
          <w:szCs w:val="20"/>
        </w:rPr>
        <w:t xml:space="preserve"> </w:t>
      </w:r>
      <w:r w:rsidRPr="00F8088C">
        <w:rPr>
          <w:rFonts w:ascii="Times New Roman" w:hAnsi="Times New Roman" w:cs="Times New Roman"/>
          <w:b/>
          <w:bCs/>
          <w:sz w:val="20"/>
          <w:szCs w:val="20"/>
        </w:rPr>
        <w:t>и</w:t>
      </w:r>
      <w:r w:rsidRPr="00F8088C">
        <w:rPr>
          <w:rFonts w:ascii="Times New Roman" w:hAnsi="Times New Roman" w:cs="Times New Roman"/>
          <w:b/>
          <w:bCs/>
          <w:spacing w:val="-1"/>
          <w:sz w:val="20"/>
          <w:szCs w:val="20"/>
        </w:rPr>
        <w:t xml:space="preserve"> </w:t>
      </w:r>
      <w:r w:rsidRPr="00F8088C">
        <w:rPr>
          <w:rFonts w:ascii="Times New Roman" w:hAnsi="Times New Roman" w:cs="Times New Roman"/>
          <w:b/>
          <w:bCs/>
          <w:spacing w:val="1"/>
          <w:sz w:val="20"/>
          <w:szCs w:val="20"/>
        </w:rPr>
        <w:t>элемент</w:t>
      </w:r>
      <w:r w:rsidRPr="00F8088C">
        <w:rPr>
          <w:rFonts w:ascii="Times New Roman" w:hAnsi="Times New Roman" w:cs="Times New Roman"/>
          <w:b/>
          <w:bCs/>
          <w:sz w:val="20"/>
          <w:szCs w:val="20"/>
        </w:rPr>
        <w:t>ы</w:t>
      </w:r>
      <w:r w:rsidRPr="00F8088C">
        <w:rPr>
          <w:rFonts w:ascii="Times New Roman" w:hAnsi="Times New Roman" w:cs="Times New Roman"/>
          <w:b/>
          <w:bCs/>
          <w:spacing w:val="-11"/>
          <w:sz w:val="20"/>
          <w:szCs w:val="20"/>
        </w:rPr>
        <w:t xml:space="preserve"> </w:t>
      </w:r>
      <w:r w:rsidRPr="00F8088C">
        <w:rPr>
          <w:rFonts w:ascii="Times New Roman" w:hAnsi="Times New Roman" w:cs="Times New Roman"/>
          <w:b/>
          <w:bCs/>
          <w:spacing w:val="1"/>
          <w:sz w:val="20"/>
          <w:szCs w:val="20"/>
        </w:rPr>
        <w:t>программирования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pacing w:val="1"/>
          <w:sz w:val="20"/>
          <w:szCs w:val="20"/>
        </w:rPr>
        <w:t>Выпускни</w:t>
      </w:r>
      <w:r w:rsidRPr="00F8088C">
        <w:rPr>
          <w:rFonts w:ascii="Times New Roman" w:hAnsi="Times New Roman" w:cs="Times New Roman"/>
          <w:b/>
          <w:sz w:val="20"/>
          <w:szCs w:val="20"/>
        </w:rPr>
        <w:t>к</w:t>
      </w:r>
      <w:r w:rsidRPr="00F8088C">
        <w:rPr>
          <w:rFonts w:ascii="Times New Roman" w:hAnsi="Times New Roman" w:cs="Times New Roman"/>
          <w:b/>
          <w:spacing w:val="-12"/>
          <w:sz w:val="20"/>
          <w:szCs w:val="20"/>
        </w:rPr>
        <w:t xml:space="preserve"> </w:t>
      </w:r>
      <w:r w:rsidRPr="00F8088C">
        <w:rPr>
          <w:rFonts w:ascii="Times New Roman" w:hAnsi="Times New Roman" w:cs="Times New Roman"/>
          <w:b/>
          <w:spacing w:val="1"/>
          <w:sz w:val="20"/>
          <w:szCs w:val="20"/>
        </w:rPr>
        <w:t>научитс</w:t>
      </w:r>
      <w:r w:rsidRPr="00F8088C">
        <w:rPr>
          <w:rFonts w:ascii="Times New Roman" w:hAnsi="Times New Roman" w:cs="Times New Roman"/>
          <w:b/>
          <w:spacing w:val="2"/>
          <w:sz w:val="20"/>
          <w:szCs w:val="20"/>
        </w:rPr>
        <w:t>я</w:t>
      </w:r>
      <w:r w:rsidRPr="00F8088C">
        <w:rPr>
          <w:rFonts w:ascii="Times New Roman" w:hAnsi="Times New Roman" w:cs="Times New Roman"/>
          <w:b/>
          <w:sz w:val="20"/>
          <w:szCs w:val="20"/>
        </w:rPr>
        <w:t>:</w:t>
      </w:r>
    </w:p>
    <w:p w:rsidR="007677D2" w:rsidRPr="00F8088C" w:rsidRDefault="00CD364E">
      <w:pPr>
        <w:pStyle w:val="afffd"/>
        <w:numPr>
          <w:ilvl w:val="0"/>
          <w:numId w:val="109"/>
        </w:numPr>
        <w:tabs>
          <w:tab w:val="left" w:pos="820"/>
          <w:tab w:val="left" w:pos="993"/>
        </w:tabs>
        <w:spacing w:line="360" w:lineRule="auto"/>
        <w:ind w:left="0"/>
        <w:jc w:val="both"/>
        <w:rPr>
          <w:sz w:val="20"/>
          <w:szCs w:val="20"/>
        </w:rPr>
      </w:pPr>
      <w:r w:rsidRPr="00F8088C">
        <w:rPr>
          <w:rFonts w:ascii="Times New Roman" w:eastAsia="Times New Roman" w:hAnsi="Times New Roman"/>
          <w:spacing w:val="1"/>
          <w:sz w:val="20"/>
          <w:szCs w:val="20"/>
        </w:rPr>
        <w:t>использоват</w:t>
      </w:r>
      <w:r w:rsidRPr="00F8088C">
        <w:rPr>
          <w:rFonts w:ascii="Times New Roman" w:eastAsia="Times New Roman" w:hAnsi="Times New Roman"/>
          <w:sz w:val="20"/>
          <w:szCs w:val="20"/>
        </w:rPr>
        <w:t xml:space="preserve">ь </w:t>
      </w:r>
      <w:r w:rsidRPr="00F8088C">
        <w:rPr>
          <w:rFonts w:ascii="Times New Roman" w:eastAsia="Times New Roman" w:hAnsi="Times New Roman"/>
          <w:spacing w:val="1"/>
          <w:sz w:val="20"/>
          <w:szCs w:val="20"/>
        </w:rPr>
        <w:t>термин</w:t>
      </w:r>
      <w:r w:rsidRPr="00F8088C">
        <w:rPr>
          <w:rFonts w:ascii="Times New Roman" w:eastAsia="Times New Roman" w:hAnsi="Times New Roman"/>
          <w:sz w:val="20"/>
          <w:szCs w:val="20"/>
        </w:rPr>
        <w:t xml:space="preserve">ы </w:t>
      </w:r>
      <w:r w:rsidRPr="00F8088C">
        <w:rPr>
          <w:rFonts w:ascii="Times New Roman" w:eastAsia="Times New Roman" w:hAnsi="Times New Roman"/>
          <w:spacing w:val="1"/>
          <w:sz w:val="20"/>
          <w:szCs w:val="20"/>
        </w:rPr>
        <w:t>«исполни</w:t>
      </w:r>
      <w:r w:rsidRPr="00F8088C">
        <w:rPr>
          <w:rFonts w:ascii="Times New Roman" w:eastAsia="Times New Roman" w:hAnsi="Times New Roman"/>
          <w:sz w:val="20"/>
          <w:szCs w:val="20"/>
        </w:rPr>
        <w:t>т</w:t>
      </w:r>
      <w:r w:rsidRPr="00F8088C">
        <w:rPr>
          <w:rFonts w:ascii="Times New Roman" w:eastAsia="Times New Roman" w:hAnsi="Times New Roman"/>
          <w:spacing w:val="1"/>
          <w:sz w:val="20"/>
          <w:szCs w:val="20"/>
        </w:rPr>
        <w:t>ель»</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«алгоритм»</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«программа»</w:t>
      </w:r>
      <w:r w:rsidRPr="00F8088C">
        <w:rPr>
          <w:rFonts w:ascii="Times New Roman" w:eastAsia="Times New Roman" w:hAnsi="Times New Roman"/>
          <w:sz w:val="20"/>
          <w:szCs w:val="20"/>
        </w:rPr>
        <w:t xml:space="preserve">, а </w:t>
      </w:r>
      <w:r w:rsidRPr="00F8088C">
        <w:rPr>
          <w:rFonts w:ascii="Times New Roman" w:eastAsia="Times New Roman" w:hAnsi="Times New Roman"/>
          <w:spacing w:val="1"/>
          <w:sz w:val="20"/>
          <w:szCs w:val="20"/>
        </w:rPr>
        <w:t>такж</w:t>
      </w:r>
      <w:r w:rsidRPr="00F8088C">
        <w:rPr>
          <w:rFonts w:ascii="Times New Roman" w:eastAsia="Times New Roman" w:hAnsi="Times New Roman"/>
          <w:sz w:val="20"/>
          <w:szCs w:val="20"/>
        </w:rPr>
        <w:t>е</w:t>
      </w:r>
      <w:r w:rsidRPr="00F8088C">
        <w:rPr>
          <w:rFonts w:ascii="Times New Roman" w:eastAsia="Times New Roman" w:hAnsi="Times New Roman"/>
          <w:spacing w:val="11"/>
          <w:sz w:val="20"/>
          <w:szCs w:val="20"/>
        </w:rPr>
        <w:t xml:space="preserve"> </w:t>
      </w:r>
      <w:r w:rsidRPr="00F8088C">
        <w:rPr>
          <w:rFonts w:ascii="Times New Roman" w:eastAsia="Times New Roman" w:hAnsi="Times New Roman"/>
          <w:spacing w:val="1"/>
          <w:sz w:val="20"/>
          <w:szCs w:val="20"/>
        </w:rPr>
        <w:t>понимат</w:t>
      </w:r>
      <w:r w:rsidRPr="00F8088C">
        <w:rPr>
          <w:rFonts w:ascii="Times New Roman" w:eastAsia="Times New Roman" w:hAnsi="Times New Roman"/>
          <w:sz w:val="20"/>
          <w:szCs w:val="20"/>
        </w:rPr>
        <w:t>ь</w:t>
      </w:r>
      <w:r w:rsidRPr="00F8088C">
        <w:rPr>
          <w:rFonts w:ascii="Times New Roman" w:eastAsia="Times New Roman" w:hAnsi="Times New Roman"/>
          <w:spacing w:val="6"/>
          <w:sz w:val="20"/>
          <w:szCs w:val="20"/>
        </w:rPr>
        <w:t xml:space="preserve"> </w:t>
      </w:r>
      <w:r w:rsidRPr="00F8088C">
        <w:rPr>
          <w:rFonts w:ascii="Times New Roman" w:eastAsia="Times New Roman" w:hAnsi="Times New Roman"/>
          <w:spacing w:val="1"/>
          <w:sz w:val="20"/>
          <w:szCs w:val="20"/>
        </w:rPr>
        <w:t>разниц</w:t>
      </w:r>
      <w:r w:rsidRPr="00F8088C">
        <w:rPr>
          <w:rFonts w:ascii="Times New Roman" w:eastAsia="Times New Roman" w:hAnsi="Times New Roman"/>
          <w:sz w:val="20"/>
          <w:szCs w:val="20"/>
        </w:rPr>
        <w:t>у</w:t>
      </w:r>
      <w:r w:rsidRPr="00F8088C">
        <w:rPr>
          <w:rFonts w:ascii="Times New Roman" w:eastAsia="Times New Roman" w:hAnsi="Times New Roman"/>
          <w:spacing w:val="8"/>
          <w:sz w:val="20"/>
          <w:szCs w:val="20"/>
        </w:rPr>
        <w:t xml:space="preserve"> </w:t>
      </w:r>
      <w:r w:rsidRPr="00F8088C">
        <w:rPr>
          <w:rFonts w:ascii="Times New Roman" w:eastAsia="Times New Roman" w:hAnsi="Times New Roman"/>
          <w:spacing w:val="1"/>
          <w:sz w:val="20"/>
          <w:szCs w:val="20"/>
        </w:rPr>
        <w:t>межд</w:t>
      </w:r>
      <w:r w:rsidRPr="00F8088C">
        <w:rPr>
          <w:rFonts w:ascii="Times New Roman" w:eastAsia="Times New Roman" w:hAnsi="Times New Roman"/>
          <w:sz w:val="20"/>
          <w:szCs w:val="20"/>
        </w:rPr>
        <w:t>у</w:t>
      </w:r>
      <w:r w:rsidRPr="00F8088C">
        <w:rPr>
          <w:rFonts w:ascii="Times New Roman" w:eastAsia="Times New Roman" w:hAnsi="Times New Roman"/>
          <w:spacing w:val="10"/>
          <w:sz w:val="20"/>
          <w:szCs w:val="20"/>
        </w:rPr>
        <w:t xml:space="preserve"> </w:t>
      </w:r>
      <w:r w:rsidRPr="00F8088C">
        <w:rPr>
          <w:rFonts w:ascii="Times New Roman" w:eastAsia="Times New Roman" w:hAnsi="Times New Roman"/>
          <w:spacing w:val="1"/>
          <w:sz w:val="20"/>
          <w:szCs w:val="20"/>
        </w:rPr>
        <w:t>употребление</w:t>
      </w:r>
      <w:r w:rsidRPr="00F8088C">
        <w:rPr>
          <w:rFonts w:ascii="Times New Roman" w:eastAsia="Times New Roman" w:hAnsi="Times New Roman"/>
          <w:sz w:val="20"/>
          <w:szCs w:val="20"/>
        </w:rPr>
        <w:t xml:space="preserve">м </w:t>
      </w:r>
      <w:r w:rsidRPr="00F8088C">
        <w:rPr>
          <w:rFonts w:ascii="Times New Roman" w:eastAsia="Times New Roman" w:hAnsi="Times New Roman"/>
          <w:spacing w:val="1"/>
          <w:sz w:val="20"/>
          <w:szCs w:val="20"/>
        </w:rPr>
        <w:t>эти</w:t>
      </w:r>
      <w:r w:rsidRPr="00F8088C">
        <w:rPr>
          <w:rFonts w:ascii="Times New Roman" w:eastAsia="Times New Roman" w:hAnsi="Times New Roman"/>
          <w:sz w:val="20"/>
          <w:szCs w:val="20"/>
        </w:rPr>
        <w:t>х</w:t>
      </w:r>
      <w:r w:rsidRPr="00F8088C">
        <w:rPr>
          <w:rFonts w:ascii="Times New Roman" w:eastAsia="Times New Roman" w:hAnsi="Times New Roman"/>
          <w:spacing w:val="12"/>
          <w:sz w:val="20"/>
          <w:szCs w:val="20"/>
        </w:rPr>
        <w:t xml:space="preserve"> </w:t>
      </w:r>
      <w:r w:rsidRPr="00F8088C">
        <w:rPr>
          <w:rFonts w:ascii="Times New Roman" w:eastAsia="Times New Roman" w:hAnsi="Times New Roman"/>
          <w:spacing w:val="1"/>
          <w:sz w:val="20"/>
          <w:szCs w:val="20"/>
        </w:rPr>
        <w:t>термино</w:t>
      </w:r>
      <w:r w:rsidRPr="00F8088C">
        <w:rPr>
          <w:rFonts w:ascii="Times New Roman" w:eastAsia="Times New Roman" w:hAnsi="Times New Roman"/>
          <w:sz w:val="20"/>
          <w:szCs w:val="20"/>
        </w:rPr>
        <w:t>в</w:t>
      </w:r>
      <w:r w:rsidRPr="00F8088C">
        <w:rPr>
          <w:rFonts w:ascii="Times New Roman" w:eastAsia="Times New Roman" w:hAnsi="Times New Roman"/>
          <w:spacing w:val="6"/>
          <w:sz w:val="20"/>
          <w:szCs w:val="20"/>
        </w:rPr>
        <w:t xml:space="preserve"> </w:t>
      </w:r>
      <w:r w:rsidRPr="00F8088C">
        <w:rPr>
          <w:rFonts w:ascii="Times New Roman" w:eastAsia="Times New Roman" w:hAnsi="Times New Roman"/>
          <w:sz w:val="20"/>
          <w:szCs w:val="20"/>
        </w:rPr>
        <w:t xml:space="preserve">в </w:t>
      </w:r>
      <w:r w:rsidRPr="00F8088C">
        <w:rPr>
          <w:rFonts w:ascii="Times New Roman" w:eastAsia="Times New Roman" w:hAnsi="Times New Roman"/>
          <w:spacing w:val="1"/>
          <w:sz w:val="20"/>
          <w:szCs w:val="20"/>
        </w:rPr>
        <w:t>обыденно</w:t>
      </w:r>
      <w:r w:rsidRPr="00F8088C">
        <w:rPr>
          <w:rFonts w:ascii="Times New Roman" w:eastAsia="Times New Roman" w:hAnsi="Times New Roman"/>
          <w:sz w:val="20"/>
          <w:szCs w:val="20"/>
        </w:rPr>
        <w:t>й</w:t>
      </w:r>
      <w:r w:rsidRPr="00F8088C">
        <w:rPr>
          <w:rFonts w:ascii="Times New Roman" w:eastAsia="Times New Roman" w:hAnsi="Times New Roman"/>
          <w:spacing w:val="-13"/>
          <w:sz w:val="20"/>
          <w:szCs w:val="20"/>
        </w:rPr>
        <w:t xml:space="preserve"> </w:t>
      </w:r>
      <w:r w:rsidRPr="00F8088C">
        <w:rPr>
          <w:rFonts w:ascii="Times New Roman" w:eastAsia="Times New Roman" w:hAnsi="Times New Roman"/>
          <w:spacing w:val="1"/>
          <w:sz w:val="20"/>
          <w:szCs w:val="20"/>
        </w:rPr>
        <w:t>реч</w:t>
      </w:r>
      <w:r w:rsidRPr="00F8088C">
        <w:rPr>
          <w:rFonts w:ascii="Times New Roman" w:eastAsia="Times New Roman" w:hAnsi="Times New Roman"/>
          <w:sz w:val="20"/>
          <w:szCs w:val="20"/>
        </w:rPr>
        <w:t>и</w:t>
      </w:r>
      <w:r w:rsidRPr="00F8088C">
        <w:rPr>
          <w:rFonts w:ascii="Times New Roman" w:eastAsia="Times New Roman" w:hAnsi="Times New Roman"/>
          <w:spacing w:val="-6"/>
          <w:sz w:val="20"/>
          <w:szCs w:val="20"/>
        </w:rPr>
        <w:t xml:space="preserve"> </w:t>
      </w:r>
      <w:r w:rsidRPr="00F8088C">
        <w:rPr>
          <w:rFonts w:ascii="Times New Roman" w:eastAsia="Times New Roman" w:hAnsi="Times New Roman"/>
          <w:sz w:val="20"/>
          <w:szCs w:val="20"/>
        </w:rPr>
        <w:t>и</w:t>
      </w:r>
      <w:r w:rsidRPr="00F8088C">
        <w:rPr>
          <w:rFonts w:ascii="Times New Roman" w:eastAsia="Times New Roman" w:hAnsi="Times New Roman"/>
          <w:spacing w:val="-1"/>
          <w:sz w:val="20"/>
          <w:szCs w:val="20"/>
        </w:rPr>
        <w:t xml:space="preserve"> </w:t>
      </w:r>
      <w:r w:rsidRPr="00F8088C">
        <w:rPr>
          <w:rFonts w:ascii="Times New Roman" w:eastAsia="Times New Roman" w:hAnsi="Times New Roman"/>
          <w:sz w:val="20"/>
          <w:szCs w:val="20"/>
        </w:rPr>
        <w:t>в</w:t>
      </w:r>
      <w:r w:rsidRPr="00F8088C">
        <w:rPr>
          <w:rFonts w:ascii="Times New Roman" w:eastAsia="Times New Roman" w:hAnsi="Times New Roman"/>
          <w:spacing w:val="-1"/>
          <w:sz w:val="20"/>
          <w:szCs w:val="20"/>
        </w:rPr>
        <w:t xml:space="preserve"> </w:t>
      </w:r>
      <w:r w:rsidRPr="00F8088C">
        <w:rPr>
          <w:rFonts w:ascii="Times New Roman" w:eastAsia="Times New Roman" w:hAnsi="Times New Roman"/>
          <w:spacing w:val="1"/>
          <w:sz w:val="20"/>
          <w:szCs w:val="20"/>
        </w:rPr>
        <w:t>информатике</w:t>
      </w:r>
      <w:r w:rsidRPr="00F8088C">
        <w:rPr>
          <w:rFonts w:ascii="Times New Roman" w:eastAsia="Times New Roman" w:hAnsi="Times New Roman"/>
          <w:sz w:val="20"/>
          <w:szCs w:val="20"/>
        </w:rPr>
        <w:t>;</w:t>
      </w:r>
    </w:p>
    <w:p w:rsidR="007677D2" w:rsidRPr="00F8088C" w:rsidRDefault="00CD364E">
      <w:pPr>
        <w:pStyle w:val="afffd"/>
        <w:numPr>
          <w:ilvl w:val="0"/>
          <w:numId w:val="109"/>
        </w:numPr>
        <w:tabs>
          <w:tab w:val="left" w:pos="820"/>
          <w:tab w:val="left" w:pos="993"/>
        </w:tabs>
        <w:spacing w:line="360" w:lineRule="auto"/>
        <w:ind w:left="0"/>
        <w:jc w:val="both"/>
        <w:rPr>
          <w:sz w:val="20"/>
          <w:szCs w:val="20"/>
        </w:rPr>
      </w:pPr>
      <w:r w:rsidRPr="00F8088C">
        <w:rPr>
          <w:rFonts w:ascii="Times New Roman" w:eastAsia="Times New Roman" w:hAnsi="Times New Roman"/>
          <w:spacing w:val="1"/>
          <w:sz w:val="20"/>
          <w:szCs w:val="20"/>
        </w:rPr>
        <w:t>выполнят</w:t>
      </w:r>
      <w:r w:rsidRPr="00F8088C">
        <w:rPr>
          <w:rFonts w:ascii="Times New Roman" w:eastAsia="Times New Roman" w:hAnsi="Times New Roman"/>
          <w:sz w:val="20"/>
          <w:szCs w:val="20"/>
        </w:rPr>
        <w:t xml:space="preserve">ь </w:t>
      </w:r>
      <w:r w:rsidRPr="00F8088C">
        <w:rPr>
          <w:rFonts w:ascii="Times New Roman" w:eastAsia="Times New Roman" w:hAnsi="Times New Roman"/>
          <w:spacing w:val="1"/>
          <w:sz w:val="20"/>
          <w:szCs w:val="20"/>
        </w:rPr>
        <w:t>бе</w:t>
      </w:r>
      <w:r w:rsidRPr="00F8088C">
        <w:rPr>
          <w:rFonts w:ascii="Times New Roman" w:eastAsia="Times New Roman" w:hAnsi="Times New Roman"/>
          <w:sz w:val="20"/>
          <w:szCs w:val="20"/>
        </w:rPr>
        <w:t xml:space="preserve">з </w:t>
      </w:r>
      <w:r w:rsidRPr="00F8088C">
        <w:rPr>
          <w:rFonts w:ascii="Times New Roman" w:eastAsia="Times New Roman" w:hAnsi="Times New Roman"/>
          <w:spacing w:val="1"/>
          <w:sz w:val="20"/>
          <w:szCs w:val="20"/>
        </w:rPr>
        <w:t>исполь</w:t>
      </w:r>
      <w:r w:rsidRPr="00F8088C">
        <w:rPr>
          <w:rFonts w:ascii="Times New Roman" w:eastAsia="Times New Roman" w:hAnsi="Times New Roman"/>
          <w:sz w:val="20"/>
          <w:szCs w:val="20"/>
        </w:rPr>
        <w:t>з</w:t>
      </w:r>
      <w:r w:rsidRPr="00F8088C">
        <w:rPr>
          <w:rFonts w:ascii="Times New Roman" w:eastAsia="Times New Roman" w:hAnsi="Times New Roman"/>
          <w:spacing w:val="1"/>
          <w:sz w:val="20"/>
          <w:szCs w:val="20"/>
        </w:rPr>
        <w:t>овани</w:t>
      </w:r>
      <w:r w:rsidRPr="00F8088C">
        <w:rPr>
          <w:rFonts w:ascii="Times New Roman" w:eastAsia="Times New Roman" w:hAnsi="Times New Roman"/>
          <w:sz w:val="20"/>
          <w:szCs w:val="20"/>
        </w:rPr>
        <w:t xml:space="preserve">я </w:t>
      </w:r>
      <w:r w:rsidRPr="00F8088C">
        <w:rPr>
          <w:rFonts w:ascii="Times New Roman" w:eastAsia="Times New Roman" w:hAnsi="Times New Roman"/>
          <w:spacing w:val="1"/>
          <w:sz w:val="20"/>
          <w:szCs w:val="20"/>
        </w:rPr>
        <w:t>компьютер</w:t>
      </w:r>
      <w:r w:rsidRPr="00F8088C">
        <w:rPr>
          <w:rFonts w:ascii="Times New Roman" w:eastAsia="Times New Roman" w:hAnsi="Times New Roman"/>
          <w:sz w:val="20"/>
          <w:szCs w:val="20"/>
        </w:rPr>
        <w:t>а (</w:t>
      </w:r>
      <w:r w:rsidRPr="00F8088C">
        <w:rPr>
          <w:rFonts w:ascii="Times New Roman" w:eastAsia="Times New Roman" w:hAnsi="Times New Roman"/>
          <w:spacing w:val="1"/>
          <w:sz w:val="20"/>
          <w:szCs w:val="20"/>
        </w:rPr>
        <w:t>«вручную»</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несложны</w:t>
      </w:r>
      <w:r w:rsidRPr="00F8088C">
        <w:rPr>
          <w:rFonts w:ascii="Times New Roman" w:eastAsia="Times New Roman" w:hAnsi="Times New Roman"/>
          <w:sz w:val="20"/>
          <w:szCs w:val="20"/>
        </w:rPr>
        <w:t xml:space="preserve">е </w:t>
      </w:r>
      <w:r w:rsidRPr="00F8088C">
        <w:rPr>
          <w:rFonts w:ascii="Times New Roman" w:eastAsia="Times New Roman" w:hAnsi="Times New Roman"/>
          <w:spacing w:val="1"/>
          <w:sz w:val="20"/>
          <w:szCs w:val="20"/>
        </w:rPr>
        <w:t>алгоритм</w:t>
      </w:r>
      <w:r w:rsidRPr="00F8088C">
        <w:rPr>
          <w:rFonts w:ascii="Times New Roman" w:eastAsia="Times New Roman" w:hAnsi="Times New Roman"/>
          <w:sz w:val="20"/>
          <w:szCs w:val="20"/>
        </w:rPr>
        <w:t>ы</w:t>
      </w:r>
      <w:r w:rsidRPr="00F8088C">
        <w:rPr>
          <w:rFonts w:ascii="Times New Roman" w:eastAsia="Times New Roman" w:hAnsi="Times New Roman"/>
          <w:spacing w:val="-9"/>
          <w:sz w:val="20"/>
          <w:szCs w:val="20"/>
        </w:rPr>
        <w:t xml:space="preserve"> </w:t>
      </w:r>
      <w:r w:rsidRPr="00F8088C">
        <w:rPr>
          <w:rFonts w:ascii="Times New Roman" w:eastAsia="Times New Roman" w:hAnsi="Times New Roman"/>
          <w:spacing w:val="1"/>
          <w:sz w:val="20"/>
          <w:szCs w:val="20"/>
        </w:rPr>
        <w:t>управлени</w:t>
      </w:r>
      <w:r w:rsidRPr="00F8088C">
        <w:rPr>
          <w:rFonts w:ascii="Times New Roman" w:eastAsia="Times New Roman" w:hAnsi="Times New Roman"/>
          <w:sz w:val="20"/>
          <w:szCs w:val="20"/>
        </w:rPr>
        <w:t>я</w:t>
      </w:r>
      <w:r w:rsidRPr="00F8088C">
        <w:rPr>
          <w:rFonts w:ascii="Times New Roman" w:eastAsia="Times New Roman" w:hAnsi="Times New Roman"/>
          <w:spacing w:val="-10"/>
          <w:sz w:val="20"/>
          <w:szCs w:val="20"/>
        </w:rPr>
        <w:t xml:space="preserve"> </w:t>
      </w:r>
      <w:r w:rsidRPr="00F8088C">
        <w:rPr>
          <w:rFonts w:ascii="Times New Roman" w:eastAsia="Times New Roman" w:hAnsi="Times New Roman"/>
          <w:spacing w:val="1"/>
          <w:sz w:val="20"/>
          <w:szCs w:val="20"/>
        </w:rPr>
        <w:t>исполнителям</w:t>
      </w:r>
      <w:r w:rsidRPr="00F8088C">
        <w:rPr>
          <w:rFonts w:ascii="Times New Roman" w:eastAsia="Times New Roman" w:hAnsi="Times New Roman"/>
          <w:sz w:val="20"/>
          <w:szCs w:val="20"/>
        </w:rPr>
        <w:t>и</w:t>
      </w:r>
      <w:r w:rsidRPr="00F8088C">
        <w:rPr>
          <w:rFonts w:ascii="Times New Roman" w:eastAsia="Times New Roman" w:hAnsi="Times New Roman"/>
          <w:spacing w:val="-14"/>
          <w:sz w:val="20"/>
          <w:szCs w:val="20"/>
        </w:rPr>
        <w:t xml:space="preserve"> </w:t>
      </w:r>
      <w:r w:rsidRPr="00F8088C">
        <w:rPr>
          <w:rFonts w:ascii="Times New Roman" w:eastAsia="Times New Roman" w:hAnsi="Times New Roman"/>
          <w:sz w:val="20"/>
          <w:szCs w:val="20"/>
        </w:rPr>
        <w:t>и</w:t>
      </w:r>
      <w:r w:rsidRPr="00F8088C">
        <w:rPr>
          <w:rFonts w:ascii="Times New Roman" w:eastAsia="Times New Roman" w:hAnsi="Times New Roman"/>
          <w:spacing w:val="2"/>
          <w:sz w:val="20"/>
          <w:szCs w:val="20"/>
        </w:rPr>
        <w:t xml:space="preserve"> </w:t>
      </w:r>
      <w:r w:rsidRPr="00F8088C">
        <w:rPr>
          <w:rFonts w:ascii="Times New Roman" w:eastAsia="Times New Roman" w:hAnsi="Times New Roman"/>
          <w:spacing w:val="1"/>
          <w:sz w:val="20"/>
          <w:szCs w:val="20"/>
        </w:rPr>
        <w:t>анализ</w:t>
      </w:r>
      <w:r w:rsidRPr="00F8088C">
        <w:rPr>
          <w:rFonts w:ascii="Times New Roman" w:eastAsia="Times New Roman" w:hAnsi="Times New Roman"/>
          <w:sz w:val="20"/>
          <w:szCs w:val="20"/>
        </w:rPr>
        <w:t>а</w:t>
      </w:r>
      <w:r w:rsidRPr="00F8088C">
        <w:rPr>
          <w:rFonts w:ascii="Times New Roman" w:eastAsia="Times New Roman" w:hAnsi="Times New Roman"/>
          <w:spacing w:val="-5"/>
          <w:sz w:val="20"/>
          <w:szCs w:val="20"/>
        </w:rPr>
        <w:t xml:space="preserve"> </w:t>
      </w:r>
      <w:r w:rsidRPr="00F8088C">
        <w:rPr>
          <w:rFonts w:ascii="Times New Roman" w:eastAsia="Times New Roman" w:hAnsi="Times New Roman"/>
          <w:spacing w:val="1"/>
          <w:sz w:val="20"/>
          <w:szCs w:val="20"/>
        </w:rPr>
        <w:t>числовы</w:t>
      </w:r>
      <w:r w:rsidRPr="00F8088C">
        <w:rPr>
          <w:rFonts w:ascii="Times New Roman" w:eastAsia="Times New Roman" w:hAnsi="Times New Roman"/>
          <w:sz w:val="20"/>
          <w:szCs w:val="20"/>
        </w:rPr>
        <w:t>х</w:t>
      </w:r>
      <w:r w:rsidRPr="00F8088C">
        <w:rPr>
          <w:rFonts w:ascii="Times New Roman" w:eastAsia="Times New Roman" w:hAnsi="Times New Roman"/>
          <w:spacing w:val="-8"/>
          <w:sz w:val="20"/>
          <w:szCs w:val="20"/>
        </w:rPr>
        <w:t xml:space="preserve"> </w:t>
      </w:r>
      <w:r w:rsidRPr="00F8088C">
        <w:rPr>
          <w:rFonts w:ascii="Times New Roman" w:eastAsia="Times New Roman" w:hAnsi="Times New Roman"/>
          <w:sz w:val="20"/>
          <w:szCs w:val="20"/>
        </w:rPr>
        <w:t>и</w:t>
      </w:r>
      <w:r w:rsidRPr="00F8088C">
        <w:rPr>
          <w:rFonts w:ascii="Times New Roman" w:eastAsia="Times New Roman" w:hAnsi="Times New Roman"/>
          <w:spacing w:val="2"/>
          <w:sz w:val="20"/>
          <w:szCs w:val="20"/>
        </w:rPr>
        <w:t xml:space="preserve"> </w:t>
      </w:r>
      <w:r w:rsidRPr="00F8088C">
        <w:rPr>
          <w:rFonts w:ascii="Times New Roman" w:eastAsia="Times New Roman" w:hAnsi="Times New Roman"/>
          <w:spacing w:val="1"/>
          <w:sz w:val="20"/>
          <w:szCs w:val="20"/>
        </w:rPr>
        <w:t>текстовы</w:t>
      </w:r>
      <w:r w:rsidRPr="00F8088C">
        <w:rPr>
          <w:rFonts w:ascii="Times New Roman" w:eastAsia="Times New Roman" w:hAnsi="Times New Roman"/>
          <w:sz w:val="20"/>
          <w:szCs w:val="20"/>
        </w:rPr>
        <w:t xml:space="preserve">х </w:t>
      </w:r>
      <w:r w:rsidRPr="00F8088C">
        <w:rPr>
          <w:rFonts w:ascii="Times New Roman" w:eastAsia="Times New Roman" w:hAnsi="Times New Roman"/>
          <w:spacing w:val="1"/>
          <w:sz w:val="20"/>
          <w:szCs w:val="20"/>
        </w:rPr>
        <w:t>данных</w:t>
      </w:r>
      <w:r w:rsidRPr="00F8088C">
        <w:rPr>
          <w:rFonts w:ascii="Times New Roman" w:eastAsia="Times New Roman" w:hAnsi="Times New Roman"/>
          <w:sz w:val="20"/>
          <w:szCs w:val="20"/>
        </w:rPr>
        <w:t>,</w:t>
      </w:r>
      <w:r w:rsidRPr="00F8088C">
        <w:rPr>
          <w:rFonts w:ascii="Times New Roman" w:eastAsia="Times New Roman" w:hAnsi="Times New Roman"/>
          <w:spacing w:val="13"/>
          <w:sz w:val="20"/>
          <w:szCs w:val="20"/>
        </w:rPr>
        <w:t xml:space="preserve"> </w:t>
      </w:r>
      <w:r w:rsidRPr="00F8088C">
        <w:rPr>
          <w:rFonts w:ascii="Times New Roman" w:eastAsia="Times New Roman" w:hAnsi="Times New Roman"/>
          <w:spacing w:val="1"/>
          <w:sz w:val="20"/>
          <w:szCs w:val="20"/>
        </w:rPr>
        <w:t>записанны</w:t>
      </w:r>
      <w:r w:rsidRPr="00F8088C">
        <w:rPr>
          <w:rFonts w:ascii="Times New Roman" w:eastAsia="Times New Roman" w:hAnsi="Times New Roman"/>
          <w:sz w:val="20"/>
          <w:szCs w:val="20"/>
        </w:rPr>
        <w:t>е</w:t>
      </w:r>
      <w:r w:rsidRPr="00F8088C">
        <w:rPr>
          <w:rFonts w:ascii="Times New Roman" w:eastAsia="Times New Roman" w:hAnsi="Times New Roman"/>
          <w:spacing w:val="9"/>
          <w:sz w:val="20"/>
          <w:szCs w:val="20"/>
        </w:rPr>
        <w:t xml:space="preserve"> </w:t>
      </w:r>
      <w:r w:rsidRPr="00F8088C">
        <w:rPr>
          <w:rFonts w:ascii="Times New Roman" w:eastAsia="Times New Roman" w:hAnsi="Times New Roman"/>
          <w:spacing w:val="1"/>
          <w:sz w:val="20"/>
          <w:szCs w:val="20"/>
        </w:rPr>
        <w:t>н</w:t>
      </w:r>
      <w:r w:rsidRPr="00F8088C">
        <w:rPr>
          <w:rFonts w:ascii="Times New Roman" w:eastAsia="Times New Roman" w:hAnsi="Times New Roman"/>
          <w:sz w:val="20"/>
          <w:szCs w:val="20"/>
        </w:rPr>
        <w:t>а</w:t>
      </w:r>
      <w:r w:rsidRPr="00F8088C">
        <w:rPr>
          <w:rFonts w:ascii="Times New Roman" w:eastAsia="Times New Roman" w:hAnsi="Times New Roman"/>
          <w:spacing w:val="20"/>
          <w:sz w:val="20"/>
          <w:szCs w:val="20"/>
        </w:rPr>
        <w:t xml:space="preserve"> </w:t>
      </w:r>
      <w:r w:rsidRPr="00F8088C">
        <w:rPr>
          <w:rFonts w:ascii="Times New Roman" w:eastAsia="Times New Roman" w:hAnsi="Times New Roman"/>
          <w:spacing w:val="1"/>
          <w:sz w:val="20"/>
          <w:szCs w:val="20"/>
        </w:rPr>
        <w:t>конкретно</w:t>
      </w:r>
      <w:r w:rsidRPr="00F8088C">
        <w:rPr>
          <w:rFonts w:ascii="Times New Roman" w:eastAsia="Times New Roman" w:hAnsi="Times New Roman"/>
          <w:sz w:val="20"/>
          <w:szCs w:val="20"/>
        </w:rPr>
        <w:t>м</w:t>
      </w:r>
      <w:r w:rsidRPr="00F8088C">
        <w:rPr>
          <w:rFonts w:ascii="Times New Roman" w:eastAsia="Times New Roman" w:hAnsi="Times New Roman"/>
          <w:spacing w:val="9"/>
          <w:sz w:val="20"/>
          <w:szCs w:val="20"/>
        </w:rPr>
        <w:t xml:space="preserve"> </w:t>
      </w:r>
      <w:r w:rsidRPr="00F8088C">
        <w:rPr>
          <w:rFonts w:ascii="Times New Roman" w:eastAsia="Times New Roman" w:hAnsi="Times New Roman"/>
          <w:spacing w:val="1"/>
          <w:sz w:val="20"/>
          <w:szCs w:val="20"/>
        </w:rPr>
        <w:t>язы</w:t>
      </w:r>
      <w:r w:rsidRPr="00F8088C">
        <w:rPr>
          <w:rFonts w:ascii="Times New Roman" w:eastAsia="Times New Roman" w:hAnsi="Times New Roman"/>
          <w:sz w:val="20"/>
          <w:szCs w:val="20"/>
        </w:rPr>
        <w:t>к</w:t>
      </w:r>
      <w:r w:rsidRPr="00F8088C">
        <w:rPr>
          <w:rFonts w:ascii="Times New Roman" w:eastAsia="Times New Roman" w:hAnsi="Times New Roman"/>
          <w:spacing w:val="17"/>
          <w:sz w:val="20"/>
          <w:szCs w:val="20"/>
        </w:rPr>
        <w:t xml:space="preserve"> </w:t>
      </w:r>
      <w:r w:rsidRPr="00F8088C">
        <w:rPr>
          <w:rFonts w:ascii="Times New Roman" w:eastAsia="Times New Roman" w:hAnsi="Times New Roman"/>
          <w:spacing w:val="1"/>
          <w:sz w:val="20"/>
          <w:szCs w:val="20"/>
        </w:rPr>
        <w:t>программировани</w:t>
      </w:r>
      <w:r w:rsidRPr="00F8088C">
        <w:rPr>
          <w:rFonts w:ascii="Times New Roman" w:eastAsia="Times New Roman" w:hAnsi="Times New Roman"/>
          <w:sz w:val="20"/>
          <w:szCs w:val="20"/>
        </w:rPr>
        <w:t xml:space="preserve">я с </w:t>
      </w:r>
      <w:r w:rsidRPr="00F8088C">
        <w:rPr>
          <w:rFonts w:ascii="Times New Roman" w:eastAsia="Times New Roman" w:hAnsi="Times New Roman"/>
          <w:spacing w:val="1"/>
          <w:sz w:val="20"/>
          <w:szCs w:val="20"/>
        </w:rPr>
        <w:t>использование</w:t>
      </w:r>
      <w:r w:rsidRPr="00F8088C">
        <w:rPr>
          <w:rFonts w:ascii="Times New Roman" w:eastAsia="Times New Roman" w:hAnsi="Times New Roman"/>
          <w:sz w:val="20"/>
          <w:szCs w:val="20"/>
        </w:rPr>
        <w:t xml:space="preserve">м </w:t>
      </w:r>
      <w:r w:rsidRPr="00F8088C">
        <w:rPr>
          <w:rFonts w:ascii="Times New Roman" w:eastAsia="Times New Roman" w:hAnsi="Times New Roman"/>
          <w:spacing w:val="1"/>
          <w:sz w:val="20"/>
          <w:szCs w:val="20"/>
        </w:rPr>
        <w:t>основны</w:t>
      </w:r>
      <w:r w:rsidRPr="00F8088C">
        <w:rPr>
          <w:rFonts w:ascii="Times New Roman" w:eastAsia="Times New Roman" w:hAnsi="Times New Roman"/>
          <w:sz w:val="20"/>
          <w:szCs w:val="20"/>
        </w:rPr>
        <w:t>х</w:t>
      </w:r>
      <w:r w:rsidRPr="00F8088C">
        <w:rPr>
          <w:rFonts w:ascii="Times New Roman" w:eastAsia="Times New Roman" w:hAnsi="Times New Roman"/>
          <w:spacing w:val="8"/>
          <w:sz w:val="20"/>
          <w:szCs w:val="20"/>
        </w:rPr>
        <w:t xml:space="preserve"> </w:t>
      </w:r>
      <w:r w:rsidRPr="00F8088C">
        <w:rPr>
          <w:rFonts w:ascii="Times New Roman" w:eastAsia="Times New Roman" w:hAnsi="Times New Roman"/>
          <w:spacing w:val="1"/>
          <w:sz w:val="20"/>
          <w:szCs w:val="20"/>
        </w:rPr>
        <w:t>управляющи</w:t>
      </w:r>
      <w:r w:rsidRPr="00F8088C">
        <w:rPr>
          <w:rFonts w:ascii="Times New Roman" w:eastAsia="Times New Roman" w:hAnsi="Times New Roman"/>
          <w:sz w:val="20"/>
          <w:szCs w:val="20"/>
        </w:rPr>
        <w:t>х</w:t>
      </w:r>
      <w:r w:rsidRPr="00F8088C">
        <w:rPr>
          <w:rFonts w:ascii="Times New Roman" w:eastAsia="Times New Roman" w:hAnsi="Times New Roman"/>
          <w:spacing w:val="3"/>
          <w:sz w:val="20"/>
          <w:szCs w:val="20"/>
        </w:rPr>
        <w:t xml:space="preserve"> </w:t>
      </w:r>
      <w:r w:rsidRPr="00F8088C">
        <w:rPr>
          <w:rFonts w:ascii="Times New Roman" w:eastAsia="Times New Roman" w:hAnsi="Times New Roman"/>
          <w:spacing w:val="1"/>
          <w:sz w:val="20"/>
          <w:szCs w:val="20"/>
        </w:rPr>
        <w:t>конструкций последовательног</w:t>
      </w:r>
      <w:r w:rsidRPr="00F8088C">
        <w:rPr>
          <w:rFonts w:ascii="Times New Roman" w:eastAsia="Times New Roman" w:hAnsi="Times New Roman"/>
          <w:sz w:val="20"/>
          <w:szCs w:val="20"/>
        </w:rPr>
        <w:t xml:space="preserve">о </w:t>
      </w:r>
      <w:r w:rsidRPr="00F8088C">
        <w:rPr>
          <w:rFonts w:ascii="Times New Roman" w:eastAsia="Times New Roman" w:hAnsi="Times New Roman"/>
          <w:spacing w:val="1"/>
          <w:sz w:val="20"/>
          <w:szCs w:val="20"/>
        </w:rPr>
        <w:t>программировани</w:t>
      </w:r>
      <w:r w:rsidRPr="00F8088C">
        <w:rPr>
          <w:rFonts w:ascii="Times New Roman" w:eastAsia="Times New Roman" w:hAnsi="Times New Roman"/>
          <w:sz w:val="20"/>
          <w:szCs w:val="20"/>
        </w:rPr>
        <w:t xml:space="preserve">я </w:t>
      </w:r>
      <w:r w:rsidRPr="00F8088C">
        <w:rPr>
          <w:rFonts w:ascii="Times New Roman" w:eastAsia="Times New Roman" w:hAnsi="Times New Roman"/>
          <w:spacing w:val="1"/>
          <w:sz w:val="20"/>
          <w:szCs w:val="20"/>
        </w:rPr>
        <w:t>(линейна</w:t>
      </w:r>
      <w:r w:rsidRPr="00F8088C">
        <w:rPr>
          <w:rFonts w:ascii="Times New Roman" w:eastAsia="Times New Roman" w:hAnsi="Times New Roman"/>
          <w:sz w:val="20"/>
          <w:szCs w:val="20"/>
        </w:rPr>
        <w:t xml:space="preserve">я </w:t>
      </w:r>
      <w:r w:rsidRPr="00F8088C">
        <w:rPr>
          <w:rFonts w:ascii="Times New Roman" w:eastAsia="Times New Roman" w:hAnsi="Times New Roman"/>
          <w:spacing w:val="1"/>
          <w:sz w:val="20"/>
          <w:szCs w:val="20"/>
        </w:rPr>
        <w:t>программа</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ветвлени</w:t>
      </w:r>
      <w:r w:rsidRPr="00F8088C">
        <w:rPr>
          <w:rFonts w:ascii="Times New Roman" w:eastAsia="Times New Roman" w:hAnsi="Times New Roman"/>
          <w:sz w:val="20"/>
          <w:szCs w:val="20"/>
        </w:rPr>
        <w:t>е,</w:t>
      </w:r>
      <w:r w:rsidRPr="00F8088C">
        <w:rPr>
          <w:rFonts w:ascii="Times New Roman" w:eastAsia="Times New Roman" w:hAnsi="Times New Roman"/>
          <w:spacing w:val="-13"/>
          <w:sz w:val="20"/>
          <w:szCs w:val="20"/>
        </w:rPr>
        <w:t xml:space="preserve"> </w:t>
      </w:r>
      <w:r w:rsidRPr="00F8088C">
        <w:rPr>
          <w:rFonts w:ascii="Times New Roman" w:eastAsia="Times New Roman" w:hAnsi="Times New Roman"/>
          <w:spacing w:val="1"/>
          <w:sz w:val="20"/>
          <w:szCs w:val="20"/>
        </w:rPr>
        <w:t>повтор</w:t>
      </w:r>
      <w:r w:rsidRPr="00F8088C">
        <w:rPr>
          <w:rFonts w:ascii="Times New Roman" w:eastAsia="Times New Roman" w:hAnsi="Times New Roman"/>
          <w:sz w:val="20"/>
          <w:szCs w:val="20"/>
        </w:rPr>
        <w:t>е</w:t>
      </w:r>
      <w:r w:rsidRPr="00F8088C">
        <w:rPr>
          <w:rFonts w:ascii="Times New Roman" w:eastAsia="Times New Roman" w:hAnsi="Times New Roman"/>
          <w:spacing w:val="1"/>
          <w:sz w:val="20"/>
          <w:szCs w:val="20"/>
        </w:rPr>
        <w:t>ни</w:t>
      </w:r>
      <w:r w:rsidRPr="00F8088C">
        <w:rPr>
          <w:rFonts w:ascii="Times New Roman" w:eastAsia="Times New Roman" w:hAnsi="Times New Roman"/>
          <w:sz w:val="20"/>
          <w:szCs w:val="20"/>
        </w:rPr>
        <w:t>е,</w:t>
      </w:r>
      <w:r w:rsidRPr="00F8088C">
        <w:rPr>
          <w:rFonts w:ascii="Times New Roman" w:eastAsia="Times New Roman" w:hAnsi="Times New Roman"/>
          <w:spacing w:val="-14"/>
          <w:sz w:val="20"/>
          <w:szCs w:val="20"/>
        </w:rPr>
        <w:t xml:space="preserve"> </w:t>
      </w:r>
      <w:r w:rsidRPr="00F8088C">
        <w:rPr>
          <w:rFonts w:ascii="Times New Roman" w:eastAsia="Times New Roman" w:hAnsi="Times New Roman"/>
          <w:spacing w:val="1"/>
          <w:sz w:val="20"/>
          <w:szCs w:val="20"/>
        </w:rPr>
        <w:t>вспомогательны</w:t>
      </w:r>
      <w:r w:rsidRPr="00F8088C">
        <w:rPr>
          <w:rFonts w:ascii="Times New Roman" w:eastAsia="Times New Roman" w:hAnsi="Times New Roman"/>
          <w:sz w:val="20"/>
          <w:szCs w:val="20"/>
        </w:rPr>
        <w:t>е</w:t>
      </w:r>
      <w:r w:rsidRPr="00F8088C">
        <w:rPr>
          <w:rFonts w:ascii="Times New Roman" w:eastAsia="Times New Roman" w:hAnsi="Times New Roman"/>
          <w:spacing w:val="-21"/>
          <w:sz w:val="20"/>
          <w:szCs w:val="20"/>
        </w:rPr>
        <w:t xml:space="preserve"> </w:t>
      </w:r>
      <w:r w:rsidRPr="00F8088C">
        <w:rPr>
          <w:rFonts w:ascii="Times New Roman" w:eastAsia="Times New Roman" w:hAnsi="Times New Roman"/>
          <w:spacing w:val="1"/>
          <w:sz w:val="20"/>
          <w:szCs w:val="20"/>
        </w:rPr>
        <w:t>алгоритмы)</w:t>
      </w:r>
      <w:r w:rsidRPr="00F8088C">
        <w:rPr>
          <w:rFonts w:ascii="Times New Roman" w:eastAsia="Times New Roman" w:hAnsi="Times New Roman"/>
          <w:sz w:val="20"/>
          <w:szCs w:val="20"/>
        </w:rPr>
        <w:t>;</w:t>
      </w:r>
    </w:p>
    <w:p w:rsidR="007677D2" w:rsidRPr="00F8088C" w:rsidRDefault="00CD364E">
      <w:pPr>
        <w:pStyle w:val="afffd"/>
        <w:numPr>
          <w:ilvl w:val="0"/>
          <w:numId w:val="109"/>
        </w:numPr>
        <w:tabs>
          <w:tab w:val="left" w:pos="820"/>
          <w:tab w:val="left" w:pos="993"/>
        </w:tabs>
        <w:spacing w:line="360" w:lineRule="auto"/>
        <w:ind w:left="0"/>
        <w:jc w:val="both"/>
        <w:rPr>
          <w:sz w:val="20"/>
          <w:szCs w:val="20"/>
        </w:rPr>
      </w:pPr>
      <w:r w:rsidRPr="00F8088C">
        <w:rPr>
          <w:rFonts w:ascii="Times New Roman" w:eastAsia="Times New Roman" w:hAnsi="Times New Roman"/>
          <w:spacing w:val="1"/>
          <w:sz w:val="20"/>
          <w:szCs w:val="20"/>
        </w:rPr>
        <w:t>составлят</w:t>
      </w:r>
      <w:r w:rsidRPr="00F8088C">
        <w:rPr>
          <w:rFonts w:ascii="Times New Roman" w:eastAsia="Times New Roman" w:hAnsi="Times New Roman"/>
          <w:sz w:val="20"/>
          <w:szCs w:val="20"/>
        </w:rPr>
        <w:t>ь</w:t>
      </w:r>
      <w:r w:rsidRPr="00F8088C">
        <w:rPr>
          <w:rFonts w:ascii="Times New Roman" w:eastAsia="Times New Roman" w:hAnsi="Times New Roman"/>
          <w:spacing w:val="-11"/>
          <w:sz w:val="20"/>
          <w:szCs w:val="20"/>
        </w:rPr>
        <w:t xml:space="preserve"> </w:t>
      </w:r>
      <w:r w:rsidRPr="00F8088C">
        <w:rPr>
          <w:rFonts w:ascii="Times New Roman" w:eastAsia="Times New Roman" w:hAnsi="Times New Roman"/>
          <w:spacing w:val="1"/>
          <w:sz w:val="20"/>
          <w:szCs w:val="20"/>
        </w:rPr>
        <w:t>несложны</w:t>
      </w:r>
      <w:r w:rsidRPr="00F8088C">
        <w:rPr>
          <w:rFonts w:ascii="Times New Roman" w:eastAsia="Times New Roman" w:hAnsi="Times New Roman"/>
          <w:sz w:val="20"/>
          <w:szCs w:val="20"/>
        </w:rPr>
        <w:t>е</w:t>
      </w:r>
      <w:r w:rsidRPr="00F8088C">
        <w:rPr>
          <w:rFonts w:ascii="Times New Roman" w:eastAsia="Times New Roman" w:hAnsi="Times New Roman"/>
          <w:spacing w:val="-11"/>
          <w:sz w:val="20"/>
          <w:szCs w:val="20"/>
        </w:rPr>
        <w:t xml:space="preserve"> </w:t>
      </w:r>
      <w:r w:rsidRPr="00F8088C">
        <w:rPr>
          <w:rFonts w:ascii="Times New Roman" w:eastAsia="Times New Roman" w:hAnsi="Times New Roman"/>
          <w:spacing w:val="1"/>
          <w:sz w:val="20"/>
          <w:szCs w:val="20"/>
        </w:rPr>
        <w:t>алгоритм</w:t>
      </w:r>
      <w:r w:rsidRPr="00F8088C">
        <w:rPr>
          <w:rFonts w:ascii="Times New Roman" w:eastAsia="Times New Roman" w:hAnsi="Times New Roman"/>
          <w:sz w:val="20"/>
          <w:szCs w:val="20"/>
        </w:rPr>
        <w:t>ы</w:t>
      </w:r>
      <w:r w:rsidRPr="00F8088C">
        <w:rPr>
          <w:rFonts w:ascii="Times New Roman" w:eastAsia="Times New Roman" w:hAnsi="Times New Roman"/>
          <w:spacing w:val="-11"/>
          <w:sz w:val="20"/>
          <w:szCs w:val="20"/>
        </w:rPr>
        <w:t xml:space="preserve"> </w:t>
      </w:r>
      <w:r w:rsidRPr="00F8088C">
        <w:rPr>
          <w:rFonts w:ascii="Times New Roman" w:eastAsia="Times New Roman" w:hAnsi="Times New Roman"/>
          <w:spacing w:val="1"/>
          <w:sz w:val="20"/>
          <w:szCs w:val="20"/>
        </w:rPr>
        <w:t>управлени</w:t>
      </w:r>
      <w:r w:rsidRPr="00F8088C">
        <w:rPr>
          <w:rFonts w:ascii="Times New Roman" w:eastAsia="Times New Roman" w:hAnsi="Times New Roman"/>
          <w:sz w:val="20"/>
          <w:szCs w:val="20"/>
        </w:rPr>
        <w:t>я</w:t>
      </w:r>
      <w:r w:rsidRPr="00F8088C">
        <w:rPr>
          <w:rFonts w:ascii="Times New Roman" w:eastAsia="Times New Roman" w:hAnsi="Times New Roman"/>
          <w:spacing w:val="-12"/>
          <w:sz w:val="20"/>
          <w:szCs w:val="20"/>
        </w:rPr>
        <w:t xml:space="preserve"> </w:t>
      </w:r>
      <w:r w:rsidRPr="00F8088C">
        <w:rPr>
          <w:rFonts w:ascii="Times New Roman" w:eastAsia="Times New Roman" w:hAnsi="Times New Roman"/>
          <w:spacing w:val="1"/>
          <w:sz w:val="20"/>
          <w:szCs w:val="20"/>
        </w:rPr>
        <w:t>исполнителям</w:t>
      </w:r>
      <w:r w:rsidRPr="00F8088C">
        <w:rPr>
          <w:rFonts w:ascii="Times New Roman" w:eastAsia="Times New Roman" w:hAnsi="Times New Roman"/>
          <w:sz w:val="20"/>
          <w:szCs w:val="20"/>
        </w:rPr>
        <w:t>и</w:t>
      </w:r>
      <w:r w:rsidRPr="00F8088C">
        <w:rPr>
          <w:rFonts w:ascii="Times New Roman" w:eastAsia="Times New Roman" w:hAnsi="Times New Roman"/>
          <w:spacing w:val="-16"/>
          <w:sz w:val="20"/>
          <w:szCs w:val="20"/>
        </w:rPr>
        <w:t xml:space="preserve"> </w:t>
      </w:r>
      <w:r w:rsidRPr="00F8088C">
        <w:rPr>
          <w:rFonts w:ascii="Times New Roman" w:eastAsia="Times New Roman" w:hAnsi="Times New Roman"/>
          <w:sz w:val="20"/>
          <w:szCs w:val="20"/>
        </w:rPr>
        <w:t xml:space="preserve">и </w:t>
      </w:r>
      <w:r w:rsidRPr="00F8088C">
        <w:rPr>
          <w:rFonts w:ascii="Times New Roman" w:eastAsia="Times New Roman" w:hAnsi="Times New Roman"/>
          <w:spacing w:val="1"/>
          <w:sz w:val="20"/>
          <w:szCs w:val="20"/>
        </w:rPr>
        <w:t>анализа числовы</w:t>
      </w:r>
      <w:r w:rsidRPr="00F8088C">
        <w:rPr>
          <w:rFonts w:ascii="Times New Roman" w:eastAsia="Times New Roman" w:hAnsi="Times New Roman"/>
          <w:sz w:val="20"/>
          <w:szCs w:val="20"/>
        </w:rPr>
        <w:t>х</w:t>
      </w:r>
      <w:r w:rsidRPr="00F8088C">
        <w:rPr>
          <w:rFonts w:ascii="Times New Roman" w:eastAsia="Times New Roman" w:hAnsi="Times New Roman"/>
          <w:spacing w:val="7"/>
          <w:sz w:val="20"/>
          <w:szCs w:val="20"/>
        </w:rPr>
        <w:t xml:space="preserve"> </w:t>
      </w:r>
      <w:r w:rsidRPr="00F8088C">
        <w:rPr>
          <w:rFonts w:ascii="Times New Roman" w:eastAsia="Times New Roman" w:hAnsi="Times New Roman"/>
          <w:sz w:val="20"/>
          <w:szCs w:val="20"/>
        </w:rPr>
        <w:t>и</w:t>
      </w:r>
      <w:r w:rsidRPr="00F8088C">
        <w:rPr>
          <w:rFonts w:ascii="Times New Roman" w:eastAsia="Times New Roman" w:hAnsi="Times New Roman"/>
          <w:spacing w:val="17"/>
          <w:sz w:val="20"/>
          <w:szCs w:val="20"/>
        </w:rPr>
        <w:t xml:space="preserve"> </w:t>
      </w:r>
      <w:r w:rsidRPr="00F8088C">
        <w:rPr>
          <w:rFonts w:ascii="Times New Roman" w:eastAsia="Times New Roman" w:hAnsi="Times New Roman"/>
          <w:spacing w:val="1"/>
          <w:sz w:val="20"/>
          <w:szCs w:val="20"/>
        </w:rPr>
        <w:t>текстовы</w:t>
      </w:r>
      <w:r w:rsidRPr="00F8088C">
        <w:rPr>
          <w:rFonts w:ascii="Times New Roman" w:eastAsia="Times New Roman" w:hAnsi="Times New Roman"/>
          <w:sz w:val="20"/>
          <w:szCs w:val="20"/>
        </w:rPr>
        <w:t>х</w:t>
      </w:r>
      <w:r w:rsidRPr="00F8088C">
        <w:rPr>
          <w:rFonts w:ascii="Times New Roman" w:eastAsia="Times New Roman" w:hAnsi="Times New Roman"/>
          <w:spacing w:val="6"/>
          <w:sz w:val="20"/>
          <w:szCs w:val="20"/>
        </w:rPr>
        <w:t xml:space="preserve"> </w:t>
      </w:r>
      <w:r w:rsidRPr="00F8088C">
        <w:rPr>
          <w:rFonts w:ascii="Times New Roman" w:eastAsia="Times New Roman" w:hAnsi="Times New Roman"/>
          <w:spacing w:val="1"/>
          <w:sz w:val="20"/>
          <w:szCs w:val="20"/>
        </w:rPr>
        <w:t>данны</w:t>
      </w:r>
      <w:r w:rsidRPr="00F8088C">
        <w:rPr>
          <w:rFonts w:ascii="Times New Roman" w:eastAsia="Times New Roman" w:hAnsi="Times New Roman"/>
          <w:sz w:val="20"/>
          <w:szCs w:val="20"/>
        </w:rPr>
        <w:t>х</w:t>
      </w:r>
      <w:r w:rsidRPr="00F8088C">
        <w:rPr>
          <w:rFonts w:ascii="Times New Roman" w:eastAsia="Times New Roman" w:hAnsi="Times New Roman"/>
          <w:spacing w:val="9"/>
          <w:sz w:val="20"/>
          <w:szCs w:val="20"/>
        </w:rPr>
        <w:t xml:space="preserve"> </w:t>
      </w:r>
      <w:r w:rsidRPr="00F8088C">
        <w:rPr>
          <w:rFonts w:ascii="Times New Roman" w:eastAsia="Times New Roman" w:hAnsi="Times New Roman"/>
          <w:sz w:val="20"/>
          <w:szCs w:val="20"/>
        </w:rPr>
        <w:t>с</w:t>
      </w:r>
      <w:r w:rsidRPr="00F8088C">
        <w:rPr>
          <w:rFonts w:ascii="Times New Roman" w:eastAsia="Times New Roman" w:hAnsi="Times New Roman"/>
          <w:spacing w:val="18"/>
          <w:sz w:val="20"/>
          <w:szCs w:val="20"/>
        </w:rPr>
        <w:t xml:space="preserve"> </w:t>
      </w:r>
      <w:r w:rsidRPr="00F8088C">
        <w:rPr>
          <w:rFonts w:ascii="Times New Roman" w:eastAsia="Times New Roman" w:hAnsi="Times New Roman"/>
          <w:spacing w:val="1"/>
          <w:sz w:val="20"/>
          <w:szCs w:val="20"/>
        </w:rPr>
        <w:t>исполь</w:t>
      </w:r>
      <w:r w:rsidRPr="00F8088C">
        <w:rPr>
          <w:rFonts w:ascii="Times New Roman" w:eastAsia="Times New Roman" w:hAnsi="Times New Roman"/>
          <w:sz w:val="20"/>
          <w:szCs w:val="20"/>
        </w:rPr>
        <w:t>з</w:t>
      </w:r>
      <w:r w:rsidRPr="00F8088C">
        <w:rPr>
          <w:rFonts w:ascii="Times New Roman" w:eastAsia="Times New Roman" w:hAnsi="Times New Roman"/>
          <w:spacing w:val="1"/>
          <w:sz w:val="20"/>
          <w:szCs w:val="20"/>
        </w:rPr>
        <w:t>ование</w:t>
      </w:r>
      <w:r w:rsidRPr="00F8088C">
        <w:rPr>
          <w:rFonts w:ascii="Times New Roman" w:eastAsia="Times New Roman" w:hAnsi="Times New Roman"/>
          <w:sz w:val="20"/>
          <w:szCs w:val="20"/>
        </w:rPr>
        <w:t xml:space="preserve">м </w:t>
      </w:r>
      <w:r w:rsidRPr="00F8088C">
        <w:rPr>
          <w:rFonts w:ascii="Times New Roman" w:eastAsia="Times New Roman" w:hAnsi="Times New Roman"/>
          <w:spacing w:val="1"/>
          <w:sz w:val="20"/>
          <w:szCs w:val="20"/>
        </w:rPr>
        <w:t>основны</w:t>
      </w:r>
      <w:r w:rsidRPr="00F8088C">
        <w:rPr>
          <w:rFonts w:ascii="Times New Roman" w:eastAsia="Times New Roman" w:hAnsi="Times New Roman"/>
          <w:sz w:val="20"/>
          <w:szCs w:val="20"/>
        </w:rPr>
        <w:t xml:space="preserve">х </w:t>
      </w:r>
      <w:r w:rsidRPr="00F8088C">
        <w:rPr>
          <w:rFonts w:ascii="Times New Roman" w:eastAsia="Times New Roman" w:hAnsi="Times New Roman"/>
          <w:spacing w:val="1"/>
          <w:sz w:val="20"/>
          <w:szCs w:val="20"/>
        </w:rPr>
        <w:t>управляющи</w:t>
      </w:r>
      <w:r w:rsidRPr="00F8088C">
        <w:rPr>
          <w:rFonts w:ascii="Times New Roman" w:eastAsia="Times New Roman" w:hAnsi="Times New Roman"/>
          <w:sz w:val="20"/>
          <w:szCs w:val="20"/>
        </w:rPr>
        <w:t xml:space="preserve">х </w:t>
      </w:r>
      <w:r w:rsidRPr="00F8088C">
        <w:rPr>
          <w:rFonts w:ascii="Times New Roman" w:eastAsia="Times New Roman" w:hAnsi="Times New Roman"/>
          <w:spacing w:val="1"/>
          <w:sz w:val="20"/>
          <w:szCs w:val="20"/>
        </w:rPr>
        <w:t>конструкци</w:t>
      </w:r>
      <w:r w:rsidRPr="00F8088C">
        <w:rPr>
          <w:rFonts w:ascii="Times New Roman" w:eastAsia="Times New Roman" w:hAnsi="Times New Roman"/>
          <w:sz w:val="20"/>
          <w:szCs w:val="20"/>
        </w:rPr>
        <w:t xml:space="preserve">й </w:t>
      </w:r>
      <w:r w:rsidRPr="00F8088C">
        <w:rPr>
          <w:rFonts w:ascii="Times New Roman" w:eastAsia="Times New Roman" w:hAnsi="Times New Roman"/>
          <w:spacing w:val="1"/>
          <w:sz w:val="20"/>
          <w:szCs w:val="20"/>
        </w:rPr>
        <w:t>последовательног</w:t>
      </w:r>
      <w:r w:rsidRPr="00F8088C">
        <w:rPr>
          <w:rFonts w:ascii="Times New Roman" w:eastAsia="Times New Roman" w:hAnsi="Times New Roman"/>
          <w:sz w:val="20"/>
          <w:szCs w:val="20"/>
        </w:rPr>
        <w:t xml:space="preserve">о </w:t>
      </w:r>
      <w:r w:rsidRPr="00F8088C">
        <w:rPr>
          <w:rFonts w:ascii="Times New Roman" w:eastAsia="Times New Roman" w:hAnsi="Times New Roman"/>
          <w:spacing w:val="1"/>
          <w:sz w:val="20"/>
          <w:szCs w:val="20"/>
        </w:rPr>
        <w:t>прогр</w:t>
      </w:r>
      <w:r w:rsidRPr="00F8088C">
        <w:rPr>
          <w:rFonts w:ascii="Times New Roman" w:eastAsia="Times New Roman" w:hAnsi="Times New Roman"/>
          <w:sz w:val="20"/>
          <w:szCs w:val="20"/>
        </w:rPr>
        <w:t>а</w:t>
      </w:r>
      <w:r w:rsidRPr="00F8088C">
        <w:rPr>
          <w:rFonts w:ascii="Times New Roman" w:eastAsia="Times New Roman" w:hAnsi="Times New Roman"/>
          <w:spacing w:val="1"/>
          <w:sz w:val="20"/>
          <w:szCs w:val="20"/>
        </w:rPr>
        <w:t>ммиров</w:t>
      </w:r>
      <w:r w:rsidRPr="00F8088C">
        <w:rPr>
          <w:rFonts w:ascii="Times New Roman" w:eastAsia="Times New Roman" w:hAnsi="Times New Roman"/>
          <w:sz w:val="20"/>
          <w:szCs w:val="20"/>
        </w:rPr>
        <w:t>а</w:t>
      </w:r>
      <w:r w:rsidRPr="00F8088C">
        <w:rPr>
          <w:rFonts w:ascii="Times New Roman" w:eastAsia="Times New Roman" w:hAnsi="Times New Roman"/>
          <w:spacing w:val="1"/>
          <w:sz w:val="20"/>
          <w:szCs w:val="20"/>
        </w:rPr>
        <w:t>ни</w:t>
      </w:r>
      <w:r w:rsidRPr="00F8088C">
        <w:rPr>
          <w:rFonts w:ascii="Times New Roman" w:eastAsia="Times New Roman" w:hAnsi="Times New Roman"/>
          <w:sz w:val="20"/>
          <w:szCs w:val="20"/>
        </w:rPr>
        <w:t xml:space="preserve">я и </w:t>
      </w:r>
      <w:r w:rsidRPr="00F8088C">
        <w:rPr>
          <w:rFonts w:ascii="Times New Roman" w:eastAsia="Times New Roman" w:hAnsi="Times New Roman"/>
          <w:spacing w:val="1"/>
          <w:sz w:val="20"/>
          <w:szCs w:val="20"/>
        </w:rPr>
        <w:t>записыват</w:t>
      </w:r>
      <w:r w:rsidRPr="00F8088C">
        <w:rPr>
          <w:rFonts w:ascii="Times New Roman" w:eastAsia="Times New Roman" w:hAnsi="Times New Roman"/>
          <w:sz w:val="20"/>
          <w:szCs w:val="20"/>
        </w:rPr>
        <w:t xml:space="preserve">ь </w:t>
      </w:r>
      <w:r w:rsidRPr="00F8088C">
        <w:rPr>
          <w:rFonts w:ascii="Times New Roman" w:eastAsia="Times New Roman" w:hAnsi="Times New Roman"/>
          <w:spacing w:val="1"/>
          <w:sz w:val="20"/>
          <w:szCs w:val="20"/>
        </w:rPr>
        <w:t>и</w:t>
      </w:r>
      <w:r w:rsidRPr="00F8088C">
        <w:rPr>
          <w:rFonts w:ascii="Times New Roman" w:eastAsia="Times New Roman" w:hAnsi="Times New Roman"/>
          <w:sz w:val="20"/>
          <w:szCs w:val="20"/>
        </w:rPr>
        <w:t xml:space="preserve">х в </w:t>
      </w:r>
      <w:r w:rsidRPr="00F8088C">
        <w:rPr>
          <w:rFonts w:ascii="Times New Roman" w:eastAsia="Times New Roman" w:hAnsi="Times New Roman"/>
          <w:spacing w:val="1"/>
          <w:sz w:val="20"/>
          <w:szCs w:val="20"/>
        </w:rPr>
        <w:t>вид</w:t>
      </w:r>
      <w:r w:rsidRPr="00F8088C">
        <w:rPr>
          <w:rFonts w:ascii="Times New Roman" w:eastAsia="Times New Roman" w:hAnsi="Times New Roman"/>
          <w:sz w:val="20"/>
          <w:szCs w:val="20"/>
        </w:rPr>
        <w:t>е</w:t>
      </w:r>
      <w:r w:rsidRPr="00F8088C">
        <w:rPr>
          <w:rFonts w:ascii="Times New Roman" w:eastAsia="Times New Roman" w:hAnsi="Times New Roman"/>
          <w:sz w:val="20"/>
          <w:szCs w:val="20"/>
        </w:rPr>
        <w:tab/>
      </w:r>
      <w:r w:rsidRPr="00F8088C">
        <w:rPr>
          <w:rFonts w:ascii="Times New Roman" w:eastAsia="Times New Roman" w:hAnsi="Times New Roman"/>
          <w:spacing w:val="1"/>
          <w:sz w:val="20"/>
          <w:szCs w:val="20"/>
        </w:rPr>
        <w:t>програм</w:t>
      </w:r>
      <w:r w:rsidRPr="00F8088C">
        <w:rPr>
          <w:rFonts w:ascii="Times New Roman" w:eastAsia="Times New Roman" w:hAnsi="Times New Roman"/>
          <w:sz w:val="20"/>
          <w:szCs w:val="20"/>
        </w:rPr>
        <w:t xml:space="preserve">м </w:t>
      </w:r>
      <w:r w:rsidRPr="00F8088C">
        <w:rPr>
          <w:rFonts w:ascii="Times New Roman" w:eastAsia="Times New Roman" w:hAnsi="Times New Roman"/>
          <w:spacing w:val="1"/>
          <w:sz w:val="20"/>
          <w:szCs w:val="20"/>
        </w:rPr>
        <w:t>н</w:t>
      </w:r>
      <w:r w:rsidRPr="00F8088C">
        <w:rPr>
          <w:rFonts w:ascii="Times New Roman" w:eastAsia="Times New Roman" w:hAnsi="Times New Roman"/>
          <w:sz w:val="20"/>
          <w:szCs w:val="20"/>
        </w:rPr>
        <w:t xml:space="preserve">а </w:t>
      </w:r>
      <w:r w:rsidRPr="00F8088C">
        <w:rPr>
          <w:rFonts w:ascii="Times New Roman" w:eastAsia="Times New Roman" w:hAnsi="Times New Roman"/>
          <w:spacing w:val="1"/>
          <w:sz w:val="20"/>
          <w:szCs w:val="20"/>
        </w:rPr>
        <w:t>выбранно</w:t>
      </w:r>
      <w:r w:rsidRPr="00F8088C">
        <w:rPr>
          <w:rFonts w:ascii="Times New Roman" w:eastAsia="Times New Roman" w:hAnsi="Times New Roman"/>
          <w:sz w:val="20"/>
          <w:szCs w:val="20"/>
        </w:rPr>
        <w:t xml:space="preserve">м </w:t>
      </w:r>
      <w:r w:rsidRPr="00F8088C">
        <w:rPr>
          <w:rFonts w:ascii="Times New Roman" w:eastAsia="Times New Roman" w:hAnsi="Times New Roman"/>
          <w:spacing w:val="1"/>
          <w:sz w:val="20"/>
          <w:szCs w:val="20"/>
        </w:rPr>
        <w:t>язык</w:t>
      </w:r>
      <w:r w:rsidRPr="00F8088C">
        <w:rPr>
          <w:rFonts w:ascii="Times New Roman" w:eastAsia="Times New Roman" w:hAnsi="Times New Roman"/>
          <w:sz w:val="20"/>
          <w:szCs w:val="20"/>
        </w:rPr>
        <w:t xml:space="preserve">е </w:t>
      </w:r>
      <w:r w:rsidRPr="00F8088C">
        <w:rPr>
          <w:rFonts w:ascii="Times New Roman" w:eastAsia="Times New Roman" w:hAnsi="Times New Roman"/>
          <w:spacing w:val="1"/>
          <w:sz w:val="20"/>
          <w:szCs w:val="20"/>
        </w:rPr>
        <w:t>программирования</w:t>
      </w:r>
      <w:r w:rsidRPr="00F8088C">
        <w:rPr>
          <w:rFonts w:ascii="Times New Roman" w:eastAsia="Times New Roman" w:hAnsi="Times New Roman"/>
          <w:sz w:val="20"/>
          <w:szCs w:val="20"/>
        </w:rPr>
        <w:t>;</w:t>
      </w:r>
      <w:r w:rsidRPr="00F8088C">
        <w:rPr>
          <w:rFonts w:ascii="Times New Roman" w:eastAsia="Times New Roman" w:hAnsi="Times New Roman"/>
          <w:spacing w:val="-24"/>
          <w:sz w:val="20"/>
          <w:szCs w:val="20"/>
        </w:rPr>
        <w:t xml:space="preserve"> </w:t>
      </w:r>
      <w:r w:rsidRPr="00F8088C">
        <w:rPr>
          <w:rFonts w:ascii="Times New Roman" w:eastAsia="Times New Roman" w:hAnsi="Times New Roman"/>
          <w:spacing w:val="1"/>
          <w:sz w:val="20"/>
          <w:szCs w:val="20"/>
        </w:rPr>
        <w:t>выполнят</w:t>
      </w:r>
      <w:r w:rsidRPr="00F8088C">
        <w:rPr>
          <w:rFonts w:ascii="Times New Roman" w:eastAsia="Times New Roman" w:hAnsi="Times New Roman"/>
          <w:sz w:val="20"/>
          <w:szCs w:val="20"/>
        </w:rPr>
        <w:t>ь</w:t>
      </w:r>
      <w:r w:rsidRPr="00F8088C">
        <w:rPr>
          <w:rFonts w:ascii="Times New Roman" w:eastAsia="Times New Roman" w:hAnsi="Times New Roman"/>
          <w:spacing w:val="-13"/>
          <w:sz w:val="20"/>
          <w:szCs w:val="20"/>
        </w:rPr>
        <w:t xml:space="preserve"> </w:t>
      </w:r>
      <w:r w:rsidRPr="00F8088C">
        <w:rPr>
          <w:rFonts w:ascii="Times New Roman" w:eastAsia="Times New Roman" w:hAnsi="Times New Roman"/>
          <w:spacing w:val="1"/>
          <w:sz w:val="20"/>
          <w:szCs w:val="20"/>
        </w:rPr>
        <w:t>эт</w:t>
      </w:r>
      <w:r w:rsidRPr="00F8088C">
        <w:rPr>
          <w:rFonts w:ascii="Times New Roman" w:eastAsia="Times New Roman" w:hAnsi="Times New Roman"/>
          <w:sz w:val="20"/>
          <w:szCs w:val="20"/>
        </w:rPr>
        <w:t>и</w:t>
      </w:r>
      <w:r w:rsidRPr="00F8088C">
        <w:rPr>
          <w:rFonts w:ascii="Times New Roman" w:eastAsia="Times New Roman" w:hAnsi="Times New Roman"/>
          <w:spacing w:val="-3"/>
          <w:sz w:val="20"/>
          <w:szCs w:val="20"/>
        </w:rPr>
        <w:t xml:space="preserve"> </w:t>
      </w:r>
      <w:r w:rsidRPr="00F8088C">
        <w:rPr>
          <w:rFonts w:ascii="Times New Roman" w:eastAsia="Times New Roman" w:hAnsi="Times New Roman"/>
          <w:spacing w:val="1"/>
          <w:sz w:val="20"/>
          <w:szCs w:val="20"/>
        </w:rPr>
        <w:t>программ</w:t>
      </w:r>
      <w:r w:rsidRPr="00F8088C">
        <w:rPr>
          <w:rFonts w:ascii="Times New Roman" w:eastAsia="Times New Roman" w:hAnsi="Times New Roman"/>
          <w:sz w:val="20"/>
          <w:szCs w:val="20"/>
        </w:rPr>
        <w:t>ы</w:t>
      </w:r>
      <w:r w:rsidRPr="00F8088C">
        <w:rPr>
          <w:rFonts w:ascii="Times New Roman" w:eastAsia="Times New Roman" w:hAnsi="Times New Roman"/>
          <w:spacing w:val="-13"/>
          <w:sz w:val="20"/>
          <w:szCs w:val="20"/>
        </w:rPr>
        <w:t xml:space="preserve"> </w:t>
      </w:r>
      <w:r w:rsidRPr="00F8088C">
        <w:rPr>
          <w:rFonts w:ascii="Times New Roman" w:eastAsia="Times New Roman" w:hAnsi="Times New Roman"/>
          <w:spacing w:val="1"/>
          <w:sz w:val="20"/>
          <w:szCs w:val="20"/>
        </w:rPr>
        <w:t>н</w:t>
      </w:r>
      <w:r w:rsidRPr="00F8088C">
        <w:rPr>
          <w:rFonts w:ascii="Times New Roman" w:eastAsia="Times New Roman" w:hAnsi="Times New Roman"/>
          <w:sz w:val="20"/>
          <w:szCs w:val="20"/>
        </w:rPr>
        <w:t>а</w:t>
      </w:r>
      <w:r w:rsidRPr="00F8088C">
        <w:rPr>
          <w:rFonts w:ascii="Times New Roman" w:eastAsia="Times New Roman" w:hAnsi="Times New Roman"/>
          <w:spacing w:val="-3"/>
          <w:sz w:val="20"/>
          <w:szCs w:val="20"/>
        </w:rPr>
        <w:t xml:space="preserve"> </w:t>
      </w:r>
      <w:r w:rsidRPr="00F8088C">
        <w:rPr>
          <w:rFonts w:ascii="Times New Roman" w:eastAsia="Times New Roman" w:hAnsi="Times New Roman"/>
          <w:spacing w:val="1"/>
          <w:sz w:val="20"/>
          <w:szCs w:val="20"/>
        </w:rPr>
        <w:t>компьютере</w:t>
      </w:r>
      <w:r w:rsidRPr="00F8088C">
        <w:rPr>
          <w:rFonts w:ascii="Times New Roman" w:eastAsia="Times New Roman" w:hAnsi="Times New Roman"/>
          <w:sz w:val="20"/>
          <w:szCs w:val="20"/>
        </w:rPr>
        <w:t>;</w:t>
      </w:r>
    </w:p>
    <w:p w:rsidR="007677D2" w:rsidRPr="00F8088C" w:rsidRDefault="00CD364E">
      <w:pPr>
        <w:pStyle w:val="afffd"/>
        <w:numPr>
          <w:ilvl w:val="0"/>
          <w:numId w:val="109"/>
        </w:numPr>
        <w:tabs>
          <w:tab w:val="left" w:pos="900"/>
          <w:tab w:val="left" w:pos="993"/>
        </w:tabs>
        <w:spacing w:line="360" w:lineRule="auto"/>
        <w:ind w:left="0"/>
        <w:jc w:val="both"/>
        <w:rPr>
          <w:sz w:val="20"/>
          <w:szCs w:val="20"/>
        </w:rPr>
      </w:pPr>
      <w:r w:rsidRPr="00F8088C">
        <w:rPr>
          <w:rFonts w:ascii="Times New Roman" w:eastAsia="Times New Roman" w:hAnsi="Times New Roman"/>
          <w:spacing w:val="1"/>
          <w:sz w:val="20"/>
          <w:szCs w:val="20"/>
        </w:rPr>
        <w:t>использоват</w:t>
      </w:r>
      <w:r w:rsidRPr="00F8088C">
        <w:rPr>
          <w:rFonts w:ascii="Times New Roman" w:eastAsia="Times New Roman" w:hAnsi="Times New Roman"/>
          <w:sz w:val="20"/>
          <w:szCs w:val="20"/>
        </w:rPr>
        <w:t xml:space="preserve">ь </w:t>
      </w:r>
      <w:r w:rsidRPr="00F8088C">
        <w:rPr>
          <w:rFonts w:ascii="Times New Roman" w:eastAsia="Times New Roman" w:hAnsi="Times New Roman"/>
          <w:spacing w:val="1"/>
          <w:sz w:val="20"/>
          <w:szCs w:val="20"/>
        </w:rPr>
        <w:t>величин</w:t>
      </w:r>
      <w:r w:rsidRPr="00F8088C">
        <w:rPr>
          <w:rFonts w:ascii="Times New Roman" w:eastAsia="Times New Roman" w:hAnsi="Times New Roman"/>
          <w:sz w:val="20"/>
          <w:szCs w:val="20"/>
        </w:rPr>
        <w:t>ы (</w:t>
      </w:r>
      <w:r w:rsidRPr="00F8088C">
        <w:rPr>
          <w:rFonts w:ascii="Times New Roman" w:eastAsia="Times New Roman" w:hAnsi="Times New Roman"/>
          <w:spacing w:val="1"/>
          <w:sz w:val="20"/>
          <w:szCs w:val="20"/>
        </w:rPr>
        <w:t>переменные</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различны</w:t>
      </w:r>
      <w:r w:rsidRPr="00F8088C">
        <w:rPr>
          <w:rFonts w:ascii="Times New Roman" w:eastAsia="Times New Roman" w:hAnsi="Times New Roman"/>
          <w:sz w:val="20"/>
          <w:szCs w:val="20"/>
        </w:rPr>
        <w:t xml:space="preserve">х </w:t>
      </w:r>
      <w:r w:rsidRPr="00F8088C">
        <w:rPr>
          <w:rFonts w:ascii="Times New Roman" w:eastAsia="Times New Roman" w:hAnsi="Times New Roman"/>
          <w:spacing w:val="1"/>
          <w:sz w:val="20"/>
          <w:szCs w:val="20"/>
        </w:rPr>
        <w:t>типов</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табличны</w:t>
      </w:r>
      <w:r w:rsidRPr="00F8088C">
        <w:rPr>
          <w:rFonts w:ascii="Times New Roman" w:eastAsia="Times New Roman" w:hAnsi="Times New Roman"/>
          <w:sz w:val="20"/>
          <w:szCs w:val="20"/>
        </w:rPr>
        <w:t xml:space="preserve">е </w:t>
      </w:r>
      <w:r w:rsidRPr="00F8088C">
        <w:rPr>
          <w:rFonts w:ascii="Times New Roman" w:eastAsia="Times New Roman" w:hAnsi="Times New Roman"/>
          <w:spacing w:val="1"/>
          <w:sz w:val="20"/>
          <w:szCs w:val="20"/>
        </w:rPr>
        <w:t>величин</w:t>
      </w:r>
      <w:r w:rsidRPr="00F8088C">
        <w:rPr>
          <w:rFonts w:ascii="Times New Roman" w:eastAsia="Times New Roman" w:hAnsi="Times New Roman"/>
          <w:sz w:val="20"/>
          <w:szCs w:val="20"/>
        </w:rPr>
        <w:t>ы</w:t>
      </w:r>
      <w:r w:rsidRPr="00F8088C">
        <w:rPr>
          <w:rFonts w:ascii="Times New Roman" w:eastAsia="Times New Roman" w:hAnsi="Times New Roman"/>
          <w:spacing w:val="5"/>
          <w:sz w:val="20"/>
          <w:szCs w:val="20"/>
        </w:rPr>
        <w:t xml:space="preserve"> </w:t>
      </w:r>
      <w:r w:rsidRPr="00F8088C">
        <w:rPr>
          <w:rFonts w:ascii="Times New Roman" w:eastAsia="Times New Roman" w:hAnsi="Times New Roman"/>
          <w:spacing w:val="1"/>
          <w:sz w:val="20"/>
          <w:szCs w:val="20"/>
        </w:rPr>
        <w:t>(массивы)</w:t>
      </w:r>
      <w:r w:rsidRPr="00F8088C">
        <w:rPr>
          <w:rFonts w:ascii="Times New Roman" w:eastAsia="Times New Roman" w:hAnsi="Times New Roman"/>
          <w:sz w:val="20"/>
          <w:szCs w:val="20"/>
        </w:rPr>
        <w:t>,</w:t>
      </w:r>
      <w:r w:rsidRPr="00F8088C">
        <w:rPr>
          <w:rFonts w:ascii="Times New Roman" w:eastAsia="Times New Roman" w:hAnsi="Times New Roman"/>
          <w:spacing w:val="3"/>
          <w:sz w:val="20"/>
          <w:szCs w:val="20"/>
        </w:rPr>
        <w:t xml:space="preserve"> </w:t>
      </w:r>
      <w:r w:rsidRPr="00F8088C">
        <w:rPr>
          <w:rFonts w:ascii="Times New Roman" w:eastAsia="Times New Roman" w:hAnsi="Times New Roman"/>
          <w:sz w:val="20"/>
          <w:szCs w:val="20"/>
        </w:rPr>
        <w:t>а</w:t>
      </w:r>
      <w:r w:rsidRPr="00F8088C">
        <w:rPr>
          <w:rFonts w:ascii="Times New Roman" w:eastAsia="Times New Roman" w:hAnsi="Times New Roman"/>
          <w:spacing w:val="15"/>
          <w:sz w:val="20"/>
          <w:szCs w:val="20"/>
        </w:rPr>
        <w:t xml:space="preserve"> </w:t>
      </w:r>
      <w:r w:rsidRPr="00F8088C">
        <w:rPr>
          <w:rFonts w:ascii="Times New Roman" w:eastAsia="Times New Roman" w:hAnsi="Times New Roman"/>
          <w:spacing w:val="1"/>
          <w:sz w:val="20"/>
          <w:szCs w:val="20"/>
        </w:rPr>
        <w:t>такж</w:t>
      </w:r>
      <w:r w:rsidRPr="00F8088C">
        <w:rPr>
          <w:rFonts w:ascii="Times New Roman" w:eastAsia="Times New Roman" w:hAnsi="Times New Roman"/>
          <w:sz w:val="20"/>
          <w:szCs w:val="20"/>
        </w:rPr>
        <w:t>е</w:t>
      </w:r>
      <w:r w:rsidRPr="00F8088C">
        <w:rPr>
          <w:rFonts w:ascii="Times New Roman" w:eastAsia="Times New Roman" w:hAnsi="Times New Roman"/>
          <w:spacing w:val="9"/>
          <w:sz w:val="20"/>
          <w:szCs w:val="20"/>
        </w:rPr>
        <w:t xml:space="preserve"> </w:t>
      </w:r>
      <w:r w:rsidRPr="00F8088C">
        <w:rPr>
          <w:rFonts w:ascii="Times New Roman" w:eastAsia="Times New Roman" w:hAnsi="Times New Roman"/>
          <w:spacing w:val="1"/>
          <w:sz w:val="20"/>
          <w:szCs w:val="20"/>
        </w:rPr>
        <w:t>выражения</w:t>
      </w:r>
      <w:r w:rsidRPr="00F8088C">
        <w:rPr>
          <w:rFonts w:ascii="Times New Roman" w:eastAsia="Times New Roman" w:hAnsi="Times New Roman"/>
          <w:sz w:val="20"/>
          <w:szCs w:val="20"/>
        </w:rPr>
        <w:t>,</w:t>
      </w:r>
      <w:r w:rsidRPr="00F8088C">
        <w:rPr>
          <w:rFonts w:ascii="Times New Roman" w:eastAsia="Times New Roman" w:hAnsi="Times New Roman"/>
          <w:spacing w:val="1"/>
          <w:sz w:val="20"/>
          <w:szCs w:val="20"/>
        </w:rPr>
        <w:t xml:space="preserve"> составленны</w:t>
      </w:r>
      <w:r w:rsidRPr="00F8088C">
        <w:rPr>
          <w:rFonts w:ascii="Times New Roman" w:eastAsia="Times New Roman" w:hAnsi="Times New Roman"/>
          <w:sz w:val="20"/>
          <w:szCs w:val="20"/>
        </w:rPr>
        <w:t xml:space="preserve">е </w:t>
      </w:r>
      <w:r w:rsidRPr="00F8088C">
        <w:rPr>
          <w:rFonts w:ascii="Times New Roman" w:eastAsia="Times New Roman" w:hAnsi="Times New Roman"/>
          <w:spacing w:val="1"/>
          <w:sz w:val="20"/>
          <w:szCs w:val="20"/>
        </w:rPr>
        <w:t>и</w:t>
      </w:r>
      <w:r w:rsidRPr="00F8088C">
        <w:rPr>
          <w:rFonts w:ascii="Times New Roman" w:eastAsia="Times New Roman" w:hAnsi="Times New Roman"/>
          <w:sz w:val="20"/>
          <w:szCs w:val="20"/>
        </w:rPr>
        <w:t>з</w:t>
      </w:r>
      <w:r w:rsidRPr="00F8088C">
        <w:rPr>
          <w:rFonts w:ascii="Times New Roman" w:eastAsia="Times New Roman" w:hAnsi="Times New Roman"/>
          <w:spacing w:val="14"/>
          <w:sz w:val="20"/>
          <w:szCs w:val="20"/>
        </w:rPr>
        <w:t xml:space="preserve"> </w:t>
      </w:r>
      <w:r w:rsidRPr="00F8088C">
        <w:rPr>
          <w:rFonts w:ascii="Times New Roman" w:eastAsia="Times New Roman" w:hAnsi="Times New Roman"/>
          <w:spacing w:val="1"/>
          <w:sz w:val="20"/>
          <w:szCs w:val="20"/>
        </w:rPr>
        <w:t>этих величин</w:t>
      </w:r>
      <w:r w:rsidRPr="00F8088C">
        <w:rPr>
          <w:rFonts w:ascii="Times New Roman" w:eastAsia="Times New Roman" w:hAnsi="Times New Roman"/>
          <w:sz w:val="20"/>
          <w:szCs w:val="20"/>
        </w:rPr>
        <w:t>;</w:t>
      </w:r>
      <w:r w:rsidRPr="00F8088C">
        <w:rPr>
          <w:rFonts w:ascii="Times New Roman" w:eastAsia="Times New Roman" w:hAnsi="Times New Roman"/>
          <w:spacing w:val="-11"/>
          <w:sz w:val="20"/>
          <w:szCs w:val="20"/>
        </w:rPr>
        <w:t xml:space="preserve"> </w:t>
      </w:r>
      <w:r w:rsidRPr="00F8088C">
        <w:rPr>
          <w:rFonts w:ascii="Times New Roman" w:eastAsia="Times New Roman" w:hAnsi="Times New Roman"/>
          <w:spacing w:val="1"/>
          <w:sz w:val="20"/>
          <w:szCs w:val="20"/>
        </w:rPr>
        <w:t>исполь</w:t>
      </w:r>
      <w:r w:rsidRPr="00F8088C">
        <w:rPr>
          <w:rFonts w:ascii="Times New Roman" w:eastAsia="Times New Roman" w:hAnsi="Times New Roman"/>
          <w:sz w:val="20"/>
          <w:szCs w:val="20"/>
        </w:rPr>
        <w:t>з</w:t>
      </w:r>
      <w:r w:rsidRPr="00F8088C">
        <w:rPr>
          <w:rFonts w:ascii="Times New Roman" w:eastAsia="Times New Roman" w:hAnsi="Times New Roman"/>
          <w:spacing w:val="1"/>
          <w:sz w:val="20"/>
          <w:szCs w:val="20"/>
        </w:rPr>
        <w:t>оват</w:t>
      </w:r>
      <w:r w:rsidRPr="00F8088C">
        <w:rPr>
          <w:rFonts w:ascii="Times New Roman" w:eastAsia="Times New Roman" w:hAnsi="Times New Roman"/>
          <w:sz w:val="20"/>
          <w:szCs w:val="20"/>
        </w:rPr>
        <w:t>ь</w:t>
      </w:r>
      <w:r w:rsidRPr="00F8088C">
        <w:rPr>
          <w:rFonts w:ascii="Times New Roman" w:eastAsia="Times New Roman" w:hAnsi="Times New Roman"/>
          <w:spacing w:val="-16"/>
          <w:sz w:val="20"/>
          <w:szCs w:val="20"/>
        </w:rPr>
        <w:t xml:space="preserve"> </w:t>
      </w:r>
      <w:r w:rsidRPr="00F8088C">
        <w:rPr>
          <w:rFonts w:ascii="Times New Roman" w:eastAsia="Times New Roman" w:hAnsi="Times New Roman"/>
          <w:spacing w:val="1"/>
          <w:sz w:val="20"/>
          <w:szCs w:val="20"/>
        </w:rPr>
        <w:t>операто</w:t>
      </w:r>
      <w:r w:rsidRPr="00F8088C">
        <w:rPr>
          <w:rFonts w:ascii="Times New Roman" w:eastAsia="Times New Roman" w:hAnsi="Times New Roman"/>
          <w:sz w:val="20"/>
          <w:szCs w:val="20"/>
        </w:rPr>
        <w:t>р</w:t>
      </w:r>
      <w:r w:rsidRPr="00F8088C">
        <w:rPr>
          <w:rFonts w:ascii="Times New Roman" w:eastAsia="Times New Roman" w:hAnsi="Times New Roman"/>
          <w:spacing w:val="-11"/>
          <w:sz w:val="20"/>
          <w:szCs w:val="20"/>
        </w:rPr>
        <w:t xml:space="preserve"> </w:t>
      </w:r>
      <w:r w:rsidRPr="00F8088C">
        <w:rPr>
          <w:rFonts w:ascii="Times New Roman" w:eastAsia="Times New Roman" w:hAnsi="Times New Roman"/>
          <w:spacing w:val="1"/>
          <w:sz w:val="20"/>
          <w:szCs w:val="20"/>
        </w:rPr>
        <w:t>при</w:t>
      </w:r>
      <w:r w:rsidRPr="00F8088C">
        <w:rPr>
          <w:rFonts w:ascii="Times New Roman" w:eastAsia="Times New Roman" w:hAnsi="Times New Roman"/>
          <w:sz w:val="20"/>
          <w:szCs w:val="20"/>
        </w:rPr>
        <w:t>с</w:t>
      </w:r>
      <w:r w:rsidRPr="00F8088C">
        <w:rPr>
          <w:rFonts w:ascii="Times New Roman" w:eastAsia="Times New Roman" w:hAnsi="Times New Roman"/>
          <w:spacing w:val="1"/>
          <w:sz w:val="20"/>
          <w:szCs w:val="20"/>
        </w:rPr>
        <w:t>ваив</w:t>
      </w:r>
      <w:r w:rsidRPr="00F8088C">
        <w:rPr>
          <w:rFonts w:ascii="Times New Roman" w:eastAsia="Times New Roman" w:hAnsi="Times New Roman"/>
          <w:sz w:val="20"/>
          <w:szCs w:val="20"/>
        </w:rPr>
        <w:t>а</w:t>
      </w:r>
      <w:r w:rsidRPr="00F8088C">
        <w:rPr>
          <w:rFonts w:ascii="Times New Roman" w:eastAsia="Times New Roman" w:hAnsi="Times New Roman"/>
          <w:spacing w:val="1"/>
          <w:sz w:val="20"/>
          <w:szCs w:val="20"/>
        </w:rPr>
        <w:t>ния</w:t>
      </w:r>
      <w:r w:rsidRPr="00F8088C">
        <w:rPr>
          <w:rFonts w:ascii="Times New Roman" w:eastAsia="Times New Roman" w:hAnsi="Times New Roman"/>
          <w:sz w:val="20"/>
          <w:szCs w:val="20"/>
        </w:rPr>
        <w:t>;</w:t>
      </w:r>
    </w:p>
    <w:p w:rsidR="007677D2" w:rsidRPr="00F8088C" w:rsidRDefault="00CD364E">
      <w:pPr>
        <w:pStyle w:val="afffd"/>
        <w:numPr>
          <w:ilvl w:val="0"/>
          <w:numId w:val="109"/>
        </w:numPr>
        <w:tabs>
          <w:tab w:val="left" w:pos="820"/>
          <w:tab w:val="left" w:pos="993"/>
        </w:tabs>
        <w:spacing w:line="360" w:lineRule="auto"/>
        <w:ind w:left="0"/>
        <w:jc w:val="both"/>
        <w:rPr>
          <w:sz w:val="20"/>
          <w:szCs w:val="20"/>
        </w:rPr>
      </w:pPr>
      <w:r w:rsidRPr="00F8088C">
        <w:rPr>
          <w:rFonts w:ascii="Times New Roman" w:eastAsia="Times New Roman" w:hAnsi="Times New Roman"/>
          <w:spacing w:val="1"/>
          <w:sz w:val="20"/>
          <w:szCs w:val="20"/>
        </w:rPr>
        <w:t>анализироват</w:t>
      </w:r>
      <w:r w:rsidRPr="00F8088C">
        <w:rPr>
          <w:rFonts w:ascii="Times New Roman" w:eastAsia="Times New Roman" w:hAnsi="Times New Roman"/>
          <w:sz w:val="20"/>
          <w:szCs w:val="20"/>
        </w:rPr>
        <w:t>ь</w:t>
      </w:r>
      <w:r w:rsidRPr="00F8088C">
        <w:rPr>
          <w:rFonts w:ascii="Times New Roman" w:eastAsia="Times New Roman" w:hAnsi="Times New Roman"/>
          <w:spacing w:val="54"/>
          <w:sz w:val="20"/>
          <w:szCs w:val="20"/>
        </w:rPr>
        <w:t xml:space="preserve"> </w:t>
      </w:r>
      <w:r w:rsidRPr="00F8088C">
        <w:rPr>
          <w:rFonts w:ascii="Times New Roman" w:eastAsia="Times New Roman" w:hAnsi="Times New Roman"/>
          <w:spacing w:val="1"/>
          <w:sz w:val="20"/>
          <w:szCs w:val="20"/>
        </w:rPr>
        <w:t>предложенны</w:t>
      </w:r>
      <w:r w:rsidRPr="00F8088C">
        <w:rPr>
          <w:rFonts w:ascii="Times New Roman" w:eastAsia="Times New Roman" w:hAnsi="Times New Roman"/>
          <w:sz w:val="20"/>
          <w:szCs w:val="20"/>
        </w:rPr>
        <w:t>й</w:t>
      </w:r>
      <w:r w:rsidRPr="00F8088C">
        <w:rPr>
          <w:rFonts w:ascii="Times New Roman" w:eastAsia="Times New Roman" w:hAnsi="Times New Roman"/>
          <w:spacing w:val="53"/>
          <w:sz w:val="20"/>
          <w:szCs w:val="20"/>
        </w:rPr>
        <w:t xml:space="preserve"> </w:t>
      </w:r>
      <w:r w:rsidRPr="00F8088C">
        <w:rPr>
          <w:rFonts w:ascii="Times New Roman" w:eastAsia="Times New Roman" w:hAnsi="Times New Roman"/>
          <w:spacing w:val="1"/>
          <w:sz w:val="20"/>
          <w:szCs w:val="20"/>
        </w:rPr>
        <w:t>алгоритм</w:t>
      </w:r>
      <w:r w:rsidRPr="00F8088C">
        <w:rPr>
          <w:rFonts w:ascii="Times New Roman" w:eastAsia="Times New Roman" w:hAnsi="Times New Roman"/>
          <w:sz w:val="20"/>
          <w:szCs w:val="20"/>
        </w:rPr>
        <w:t>,</w:t>
      </w:r>
      <w:r w:rsidRPr="00F8088C">
        <w:rPr>
          <w:rFonts w:ascii="Times New Roman" w:eastAsia="Times New Roman" w:hAnsi="Times New Roman"/>
          <w:spacing w:val="58"/>
          <w:sz w:val="20"/>
          <w:szCs w:val="20"/>
        </w:rPr>
        <w:t xml:space="preserve"> </w:t>
      </w:r>
      <w:r w:rsidRPr="00F8088C">
        <w:rPr>
          <w:rFonts w:ascii="Times New Roman" w:eastAsia="Times New Roman" w:hAnsi="Times New Roman"/>
          <w:spacing w:val="1"/>
          <w:sz w:val="20"/>
          <w:szCs w:val="20"/>
        </w:rPr>
        <w:t>например</w:t>
      </w:r>
      <w:r w:rsidRPr="00F8088C">
        <w:rPr>
          <w:rFonts w:ascii="Times New Roman" w:eastAsia="Times New Roman" w:hAnsi="Times New Roman"/>
          <w:sz w:val="20"/>
          <w:szCs w:val="20"/>
        </w:rPr>
        <w:t>,</w:t>
      </w:r>
      <w:r w:rsidRPr="00F8088C">
        <w:rPr>
          <w:rFonts w:ascii="Times New Roman" w:eastAsia="Times New Roman" w:hAnsi="Times New Roman"/>
          <w:spacing w:val="58"/>
          <w:sz w:val="20"/>
          <w:szCs w:val="20"/>
        </w:rPr>
        <w:t xml:space="preserve"> </w:t>
      </w:r>
      <w:r w:rsidRPr="00F8088C">
        <w:rPr>
          <w:rFonts w:ascii="Times New Roman" w:eastAsia="Times New Roman" w:hAnsi="Times New Roman"/>
          <w:spacing w:val="1"/>
          <w:sz w:val="20"/>
          <w:szCs w:val="20"/>
        </w:rPr>
        <w:t>определят</w:t>
      </w:r>
      <w:r w:rsidRPr="00F8088C">
        <w:rPr>
          <w:rFonts w:ascii="Times New Roman" w:eastAsia="Times New Roman" w:hAnsi="Times New Roman"/>
          <w:sz w:val="20"/>
          <w:szCs w:val="20"/>
        </w:rPr>
        <w:t>ь</w:t>
      </w:r>
      <w:r w:rsidRPr="00F8088C">
        <w:rPr>
          <w:rFonts w:ascii="Times New Roman" w:eastAsia="Times New Roman" w:hAnsi="Times New Roman"/>
          <w:spacing w:val="58"/>
          <w:sz w:val="20"/>
          <w:szCs w:val="20"/>
        </w:rPr>
        <w:t xml:space="preserve"> </w:t>
      </w:r>
      <w:r w:rsidRPr="00F8088C">
        <w:rPr>
          <w:rFonts w:ascii="Times New Roman" w:eastAsia="Times New Roman" w:hAnsi="Times New Roman"/>
          <w:spacing w:val="1"/>
          <w:sz w:val="20"/>
          <w:szCs w:val="20"/>
        </w:rPr>
        <w:t>каки</w:t>
      </w:r>
      <w:r w:rsidRPr="00F8088C">
        <w:rPr>
          <w:rFonts w:ascii="Times New Roman" w:eastAsia="Times New Roman" w:hAnsi="Times New Roman"/>
          <w:sz w:val="20"/>
          <w:szCs w:val="20"/>
        </w:rPr>
        <w:t xml:space="preserve">е </w:t>
      </w:r>
      <w:r w:rsidRPr="00F8088C">
        <w:rPr>
          <w:rFonts w:ascii="Times New Roman" w:eastAsia="Times New Roman" w:hAnsi="Times New Roman"/>
          <w:spacing w:val="1"/>
          <w:sz w:val="20"/>
          <w:szCs w:val="20"/>
        </w:rPr>
        <w:t>результат</w:t>
      </w:r>
      <w:r w:rsidRPr="00F8088C">
        <w:rPr>
          <w:rFonts w:ascii="Times New Roman" w:eastAsia="Times New Roman" w:hAnsi="Times New Roman"/>
          <w:sz w:val="20"/>
          <w:szCs w:val="20"/>
        </w:rPr>
        <w:t>ы</w:t>
      </w:r>
      <w:r w:rsidRPr="00F8088C">
        <w:rPr>
          <w:rFonts w:ascii="Times New Roman" w:eastAsia="Times New Roman" w:hAnsi="Times New Roman"/>
          <w:spacing w:val="-12"/>
          <w:sz w:val="20"/>
          <w:szCs w:val="20"/>
        </w:rPr>
        <w:t xml:space="preserve"> </w:t>
      </w:r>
      <w:r w:rsidRPr="00F8088C">
        <w:rPr>
          <w:rFonts w:ascii="Times New Roman" w:eastAsia="Times New Roman" w:hAnsi="Times New Roman"/>
          <w:spacing w:val="1"/>
          <w:sz w:val="20"/>
          <w:szCs w:val="20"/>
        </w:rPr>
        <w:t>во</w:t>
      </w:r>
      <w:r w:rsidRPr="00F8088C">
        <w:rPr>
          <w:rFonts w:ascii="Times New Roman" w:eastAsia="Times New Roman" w:hAnsi="Times New Roman"/>
          <w:sz w:val="20"/>
          <w:szCs w:val="20"/>
        </w:rPr>
        <w:t>з</w:t>
      </w:r>
      <w:r w:rsidRPr="00F8088C">
        <w:rPr>
          <w:rFonts w:ascii="Times New Roman" w:eastAsia="Times New Roman" w:hAnsi="Times New Roman"/>
          <w:spacing w:val="1"/>
          <w:sz w:val="20"/>
          <w:szCs w:val="20"/>
        </w:rPr>
        <w:t>можн</w:t>
      </w:r>
      <w:r w:rsidRPr="00F8088C">
        <w:rPr>
          <w:rFonts w:ascii="Times New Roman" w:eastAsia="Times New Roman" w:hAnsi="Times New Roman"/>
          <w:sz w:val="20"/>
          <w:szCs w:val="20"/>
        </w:rPr>
        <w:t>ы</w:t>
      </w:r>
      <w:r w:rsidRPr="00F8088C">
        <w:rPr>
          <w:rFonts w:ascii="Times New Roman" w:eastAsia="Times New Roman" w:hAnsi="Times New Roman"/>
          <w:spacing w:val="-11"/>
          <w:sz w:val="20"/>
          <w:szCs w:val="20"/>
        </w:rPr>
        <w:t xml:space="preserve"> </w:t>
      </w:r>
      <w:r w:rsidRPr="00F8088C">
        <w:rPr>
          <w:rFonts w:ascii="Times New Roman" w:eastAsia="Times New Roman" w:hAnsi="Times New Roman"/>
          <w:spacing w:val="1"/>
          <w:sz w:val="20"/>
          <w:szCs w:val="20"/>
        </w:rPr>
        <w:t>пр</w:t>
      </w:r>
      <w:r w:rsidRPr="00F8088C">
        <w:rPr>
          <w:rFonts w:ascii="Times New Roman" w:eastAsia="Times New Roman" w:hAnsi="Times New Roman"/>
          <w:sz w:val="20"/>
          <w:szCs w:val="20"/>
        </w:rPr>
        <w:t>и</w:t>
      </w:r>
      <w:r w:rsidRPr="00F8088C">
        <w:rPr>
          <w:rFonts w:ascii="Times New Roman" w:eastAsia="Times New Roman" w:hAnsi="Times New Roman"/>
          <w:spacing w:val="-4"/>
          <w:sz w:val="20"/>
          <w:szCs w:val="20"/>
        </w:rPr>
        <w:t xml:space="preserve"> </w:t>
      </w:r>
      <w:r w:rsidRPr="00F8088C">
        <w:rPr>
          <w:rFonts w:ascii="Times New Roman" w:eastAsia="Times New Roman" w:hAnsi="Times New Roman"/>
          <w:spacing w:val="1"/>
          <w:sz w:val="20"/>
          <w:szCs w:val="20"/>
        </w:rPr>
        <w:t>заданно</w:t>
      </w:r>
      <w:r w:rsidRPr="00F8088C">
        <w:rPr>
          <w:rFonts w:ascii="Times New Roman" w:eastAsia="Times New Roman" w:hAnsi="Times New Roman"/>
          <w:sz w:val="20"/>
          <w:szCs w:val="20"/>
        </w:rPr>
        <w:t>м</w:t>
      </w:r>
      <w:r w:rsidRPr="00F8088C">
        <w:rPr>
          <w:rFonts w:ascii="Times New Roman" w:eastAsia="Times New Roman" w:hAnsi="Times New Roman"/>
          <w:spacing w:val="-10"/>
          <w:sz w:val="20"/>
          <w:szCs w:val="20"/>
        </w:rPr>
        <w:t xml:space="preserve"> </w:t>
      </w:r>
      <w:r w:rsidRPr="00F8088C">
        <w:rPr>
          <w:rFonts w:ascii="Times New Roman" w:eastAsia="Times New Roman" w:hAnsi="Times New Roman"/>
          <w:spacing w:val="1"/>
          <w:sz w:val="20"/>
          <w:szCs w:val="20"/>
        </w:rPr>
        <w:t>множеств</w:t>
      </w:r>
      <w:r w:rsidRPr="00F8088C">
        <w:rPr>
          <w:rFonts w:ascii="Times New Roman" w:eastAsia="Times New Roman" w:hAnsi="Times New Roman"/>
          <w:sz w:val="20"/>
          <w:szCs w:val="20"/>
        </w:rPr>
        <w:t>е</w:t>
      </w:r>
      <w:r w:rsidRPr="00F8088C">
        <w:rPr>
          <w:rFonts w:ascii="Times New Roman" w:eastAsia="Times New Roman" w:hAnsi="Times New Roman"/>
          <w:spacing w:val="-13"/>
          <w:sz w:val="20"/>
          <w:szCs w:val="20"/>
        </w:rPr>
        <w:t xml:space="preserve"> </w:t>
      </w:r>
      <w:r w:rsidRPr="00F8088C">
        <w:rPr>
          <w:rFonts w:ascii="Times New Roman" w:eastAsia="Times New Roman" w:hAnsi="Times New Roman"/>
          <w:spacing w:val="1"/>
          <w:sz w:val="20"/>
          <w:szCs w:val="20"/>
        </w:rPr>
        <w:t>исходны</w:t>
      </w:r>
      <w:r w:rsidRPr="00F8088C">
        <w:rPr>
          <w:rFonts w:ascii="Times New Roman" w:eastAsia="Times New Roman" w:hAnsi="Times New Roman"/>
          <w:sz w:val="20"/>
          <w:szCs w:val="20"/>
        </w:rPr>
        <w:t>х</w:t>
      </w:r>
      <w:r w:rsidRPr="00F8088C">
        <w:rPr>
          <w:rFonts w:ascii="Times New Roman" w:eastAsia="Times New Roman" w:hAnsi="Times New Roman"/>
          <w:spacing w:val="-12"/>
          <w:sz w:val="20"/>
          <w:szCs w:val="20"/>
        </w:rPr>
        <w:t xml:space="preserve"> </w:t>
      </w:r>
      <w:r w:rsidRPr="00F8088C">
        <w:rPr>
          <w:rFonts w:ascii="Times New Roman" w:eastAsia="Times New Roman" w:hAnsi="Times New Roman"/>
          <w:spacing w:val="1"/>
          <w:sz w:val="20"/>
          <w:szCs w:val="20"/>
        </w:rPr>
        <w:t>значений</w:t>
      </w:r>
      <w:r w:rsidRPr="00F8088C">
        <w:rPr>
          <w:rFonts w:ascii="Times New Roman" w:eastAsia="Times New Roman" w:hAnsi="Times New Roman"/>
          <w:sz w:val="20"/>
          <w:szCs w:val="20"/>
        </w:rPr>
        <w:t>;</w:t>
      </w:r>
    </w:p>
    <w:p w:rsidR="007677D2" w:rsidRPr="00F8088C" w:rsidRDefault="00CD364E">
      <w:pPr>
        <w:pStyle w:val="afffd"/>
        <w:numPr>
          <w:ilvl w:val="0"/>
          <w:numId w:val="109"/>
        </w:numPr>
        <w:tabs>
          <w:tab w:val="left" w:pos="820"/>
          <w:tab w:val="left" w:pos="993"/>
        </w:tabs>
        <w:spacing w:line="360" w:lineRule="auto"/>
        <w:ind w:left="0"/>
        <w:jc w:val="both"/>
        <w:rPr>
          <w:sz w:val="20"/>
          <w:szCs w:val="20"/>
        </w:rPr>
      </w:pPr>
      <w:r w:rsidRPr="00F8088C">
        <w:rPr>
          <w:rFonts w:ascii="Times New Roman" w:eastAsia="Times New Roman" w:hAnsi="Times New Roman"/>
          <w:spacing w:val="1"/>
          <w:sz w:val="20"/>
          <w:szCs w:val="20"/>
        </w:rPr>
        <w:t>использоват</w:t>
      </w:r>
      <w:r w:rsidRPr="00F8088C">
        <w:rPr>
          <w:rFonts w:ascii="Times New Roman" w:eastAsia="Times New Roman" w:hAnsi="Times New Roman"/>
          <w:sz w:val="20"/>
          <w:szCs w:val="20"/>
        </w:rPr>
        <w:t>ь</w:t>
      </w:r>
      <w:r w:rsidRPr="00F8088C">
        <w:rPr>
          <w:rFonts w:ascii="Times New Roman" w:eastAsia="Times New Roman" w:hAnsi="Times New Roman"/>
          <w:spacing w:val="-16"/>
          <w:sz w:val="20"/>
          <w:szCs w:val="20"/>
        </w:rPr>
        <w:t xml:space="preserve"> </w:t>
      </w:r>
      <w:r w:rsidRPr="00F8088C">
        <w:rPr>
          <w:rFonts w:ascii="Times New Roman" w:eastAsia="Times New Roman" w:hAnsi="Times New Roman"/>
          <w:spacing w:val="1"/>
          <w:sz w:val="20"/>
          <w:szCs w:val="20"/>
        </w:rPr>
        <w:t>логически</w:t>
      </w:r>
      <w:r w:rsidRPr="00F8088C">
        <w:rPr>
          <w:rFonts w:ascii="Times New Roman" w:eastAsia="Times New Roman" w:hAnsi="Times New Roman"/>
          <w:sz w:val="20"/>
          <w:szCs w:val="20"/>
        </w:rPr>
        <w:t>е</w:t>
      </w:r>
      <w:r w:rsidRPr="00F8088C">
        <w:rPr>
          <w:rFonts w:ascii="Times New Roman" w:eastAsia="Times New Roman" w:hAnsi="Times New Roman"/>
          <w:spacing w:val="-13"/>
          <w:sz w:val="20"/>
          <w:szCs w:val="20"/>
        </w:rPr>
        <w:t xml:space="preserve"> </w:t>
      </w:r>
      <w:r w:rsidRPr="00F8088C">
        <w:rPr>
          <w:rFonts w:ascii="Times New Roman" w:eastAsia="Times New Roman" w:hAnsi="Times New Roman"/>
          <w:spacing w:val="1"/>
          <w:sz w:val="20"/>
          <w:szCs w:val="20"/>
        </w:rPr>
        <w:t>значения</w:t>
      </w:r>
      <w:r w:rsidRPr="00F8088C">
        <w:rPr>
          <w:rFonts w:ascii="Times New Roman" w:eastAsia="Times New Roman" w:hAnsi="Times New Roman"/>
          <w:sz w:val="20"/>
          <w:szCs w:val="20"/>
        </w:rPr>
        <w:t>,</w:t>
      </w:r>
      <w:r w:rsidRPr="00F8088C">
        <w:rPr>
          <w:rFonts w:ascii="Times New Roman" w:eastAsia="Times New Roman" w:hAnsi="Times New Roman"/>
          <w:spacing w:val="-11"/>
          <w:sz w:val="20"/>
          <w:szCs w:val="20"/>
        </w:rPr>
        <w:t xml:space="preserve"> </w:t>
      </w:r>
      <w:r w:rsidRPr="00F8088C">
        <w:rPr>
          <w:rFonts w:ascii="Times New Roman" w:eastAsia="Times New Roman" w:hAnsi="Times New Roman"/>
          <w:spacing w:val="1"/>
          <w:sz w:val="20"/>
          <w:szCs w:val="20"/>
        </w:rPr>
        <w:t>операци</w:t>
      </w:r>
      <w:r w:rsidRPr="00F8088C">
        <w:rPr>
          <w:rFonts w:ascii="Times New Roman" w:eastAsia="Times New Roman" w:hAnsi="Times New Roman"/>
          <w:sz w:val="20"/>
          <w:szCs w:val="20"/>
        </w:rPr>
        <w:t>и</w:t>
      </w:r>
      <w:r w:rsidRPr="00F8088C">
        <w:rPr>
          <w:rFonts w:ascii="Times New Roman" w:eastAsia="Times New Roman" w:hAnsi="Times New Roman"/>
          <w:spacing w:val="-11"/>
          <w:sz w:val="20"/>
          <w:szCs w:val="20"/>
        </w:rPr>
        <w:t xml:space="preserve"> </w:t>
      </w:r>
      <w:r w:rsidRPr="00F8088C">
        <w:rPr>
          <w:rFonts w:ascii="Times New Roman" w:eastAsia="Times New Roman" w:hAnsi="Times New Roman"/>
          <w:sz w:val="20"/>
          <w:szCs w:val="20"/>
        </w:rPr>
        <w:t xml:space="preserve">и </w:t>
      </w:r>
      <w:r w:rsidRPr="00F8088C">
        <w:rPr>
          <w:rFonts w:ascii="Times New Roman" w:eastAsia="Times New Roman" w:hAnsi="Times New Roman"/>
          <w:spacing w:val="1"/>
          <w:sz w:val="20"/>
          <w:szCs w:val="20"/>
        </w:rPr>
        <w:t>выражени</w:t>
      </w:r>
      <w:r w:rsidRPr="00F8088C">
        <w:rPr>
          <w:rFonts w:ascii="Times New Roman" w:eastAsia="Times New Roman" w:hAnsi="Times New Roman"/>
          <w:sz w:val="20"/>
          <w:szCs w:val="20"/>
        </w:rPr>
        <w:t>я</w:t>
      </w:r>
      <w:r w:rsidRPr="00F8088C">
        <w:rPr>
          <w:rFonts w:ascii="Times New Roman" w:eastAsia="Times New Roman" w:hAnsi="Times New Roman"/>
          <w:spacing w:val="-13"/>
          <w:sz w:val="20"/>
          <w:szCs w:val="20"/>
        </w:rPr>
        <w:t xml:space="preserve"> </w:t>
      </w:r>
      <w:r w:rsidRPr="00F8088C">
        <w:rPr>
          <w:rFonts w:ascii="Times New Roman" w:eastAsia="Times New Roman" w:hAnsi="Times New Roman"/>
          <w:sz w:val="20"/>
          <w:szCs w:val="20"/>
        </w:rPr>
        <w:t>с</w:t>
      </w:r>
      <w:r w:rsidRPr="00F8088C">
        <w:rPr>
          <w:rFonts w:ascii="Times New Roman" w:eastAsia="Times New Roman" w:hAnsi="Times New Roman"/>
          <w:spacing w:val="-1"/>
          <w:sz w:val="20"/>
          <w:szCs w:val="20"/>
        </w:rPr>
        <w:t xml:space="preserve"> </w:t>
      </w:r>
      <w:r w:rsidRPr="00F8088C">
        <w:rPr>
          <w:rFonts w:ascii="Times New Roman" w:eastAsia="Times New Roman" w:hAnsi="Times New Roman"/>
          <w:spacing w:val="1"/>
          <w:sz w:val="20"/>
          <w:szCs w:val="20"/>
        </w:rPr>
        <w:t>ними</w:t>
      </w:r>
      <w:r w:rsidRPr="00F8088C">
        <w:rPr>
          <w:rFonts w:ascii="Times New Roman" w:eastAsia="Times New Roman" w:hAnsi="Times New Roman"/>
          <w:sz w:val="20"/>
          <w:szCs w:val="20"/>
        </w:rPr>
        <w:t>;</w:t>
      </w:r>
    </w:p>
    <w:p w:rsidR="007677D2" w:rsidRPr="00F8088C" w:rsidRDefault="00CD364E">
      <w:pPr>
        <w:pStyle w:val="afffd"/>
        <w:numPr>
          <w:ilvl w:val="0"/>
          <w:numId w:val="109"/>
        </w:numPr>
        <w:tabs>
          <w:tab w:val="left" w:pos="820"/>
          <w:tab w:val="left" w:pos="993"/>
        </w:tabs>
        <w:spacing w:line="360" w:lineRule="auto"/>
        <w:ind w:left="0"/>
        <w:jc w:val="both"/>
        <w:rPr>
          <w:sz w:val="20"/>
          <w:szCs w:val="20"/>
        </w:rPr>
      </w:pPr>
      <w:r w:rsidRPr="00F8088C">
        <w:rPr>
          <w:rFonts w:ascii="Times New Roman" w:eastAsia="Times New Roman" w:hAnsi="Times New Roman"/>
          <w:spacing w:val="1"/>
          <w:sz w:val="20"/>
          <w:szCs w:val="20"/>
        </w:rPr>
        <w:t>записыват</w:t>
      </w:r>
      <w:r w:rsidRPr="00F8088C">
        <w:rPr>
          <w:rFonts w:ascii="Times New Roman" w:eastAsia="Times New Roman" w:hAnsi="Times New Roman"/>
          <w:sz w:val="20"/>
          <w:szCs w:val="20"/>
        </w:rPr>
        <w:t>ь</w:t>
      </w:r>
      <w:r w:rsidRPr="00F8088C">
        <w:rPr>
          <w:rFonts w:ascii="Times New Roman" w:eastAsia="Times New Roman" w:hAnsi="Times New Roman"/>
          <w:spacing w:val="14"/>
          <w:sz w:val="20"/>
          <w:szCs w:val="20"/>
        </w:rPr>
        <w:t xml:space="preserve"> </w:t>
      </w:r>
      <w:r w:rsidRPr="00F8088C">
        <w:rPr>
          <w:rFonts w:ascii="Times New Roman" w:eastAsia="Times New Roman" w:hAnsi="Times New Roman"/>
          <w:spacing w:val="1"/>
          <w:sz w:val="20"/>
          <w:szCs w:val="20"/>
        </w:rPr>
        <w:t>н</w:t>
      </w:r>
      <w:r w:rsidRPr="00F8088C">
        <w:rPr>
          <w:rFonts w:ascii="Times New Roman" w:eastAsia="Times New Roman" w:hAnsi="Times New Roman"/>
          <w:sz w:val="20"/>
          <w:szCs w:val="20"/>
        </w:rPr>
        <w:t>а</w:t>
      </w:r>
      <w:r w:rsidRPr="00F8088C">
        <w:rPr>
          <w:rFonts w:ascii="Times New Roman" w:eastAsia="Times New Roman" w:hAnsi="Times New Roman"/>
          <w:spacing w:val="25"/>
          <w:sz w:val="20"/>
          <w:szCs w:val="20"/>
        </w:rPr>
        <w:t xml:space="preserve"> </w:t>
      </w:r>
      <w:r w:rsidRPr="00F8088C">
        <w:rPr>
          <w:rFonts w:ascii="Times New Roman" w:eastAsia="Times New Roman" w:hAnsi="Times New Roman"/>
          <w:spacing w:val="1"/>
          <w:sz w:val="20"/>
          <w:szCs w:val="20"/>
        </w:rPr>
        <w:t>выбранно</w:t>
      </w:r>
      <w:r w:rsidRPr="00F8088C">
        <w:rPr>
          <w:rFonts w:ascii="Times New Roman" w:eastAsia="Times New Roman" w:hAnsi="Times New Roman"/>
          <w:sz w:val="20"/>
          <w:szCs w:val="20"/>
        </w:rPr>
        <w:t>м</w:t>
      </w:r>
      <w:r w:rsidRPr="00F8088C">
        <w:rPr>
          <w:rFonts w:ascii="Times New Roman" w:eastAsia="Times New Roman" w:hAnsi="Times New Roman"/>
          <w:spacing w:val="15"/>
          <w:sz w:val="20"/>
          <w:szCs w:val="20"/>
        </w:rPr>
        <w:t xml:space="preserve"> </w:t>
      </w:r>
      <w:r w:rsidRPr="00F8088C">
        <w:rPr>
          <w:rFonts w:ascii="Times New Roman" w:eastAsia="Times New Roman" w:hAnsi="Times New Roman"/>
          <w:spacing w:val="1"/>
          <w:sz w:val="20"/>
          <w:szCs w:val="20"/>
        </w:rPr>
        <w:t>язык</w:t>
      </w:r>
      <w:r w:rsidRPr="00F8088C">
        <w:rPr>
          <w:rFonts w:ascii="Times New Roman" w:eastAsia="Times New Roman" w:hAnsi="Times New Roman"/>
          <w:sz w:val="20"/>
          <w:szCs w:val="20"/>
        </w:rPr>
        <w:t>е</w:t>
      </w:r>
      <w:r w:rsidRPr="00F8088C">
        <w:rPr>
          <w:rFonts w:ascii="Times New Roman" w:eastAsia="Times New Roman" w:hAnsi="Times New Roman"/>
          <w:spacing w:val="21"/>
          <w:sz w:val="20"/>
          <w:szCs w:val="20"/>
        </w:rPr>
        <w:t xml:space="preserve"> </w:t>
      </w:r>
      <w:r w:rsidRPr="00F8088C">
        <w:rPr>
          <w:rFonts w:ascii="Times New Roman" w:eastAsia="Times New Roman" w:hAnsi="Times New Roman"/>
          <w:spacing w:val="1"/>
          <w:sz w:val="20"/>
          <w:szCs w:val="20"/>
        </w:rPr>
        <w:t>программировани</w:t>
      </w:r>
      <w:r w:rsidRPr="00F8088C">
        <w:rPr>
          <w:rFonts w:ascii="Times New Roman" w:eastAsia="Times New Roman" w:hAnsi="Times New Roman"/>
          <w:sz w:val="20"/>
          <w:szCs w:val="20"/>
        </w:rPr>
        <w:t>я</w:t>
      </w:r>
      <w:r w:rsidRPr="00F8088C">
        <w:rPr>
          <w:rFonts w:ascii="Times New Roman" w:eastAsia="Times New Roman" w:hAnsi="Times New Roman"/>
          <w:spacing w:val="5"/>
          <w:sz w:val="20"/>
          <w:szCs w:val="20"/>
        </w:rPr>
        <w:t xml:space="preserve"> </w:t>
      </w:r>
      <w:r w:rsidRPr="00F8088C">
        <w:rPr>
          <w:rFonts w:ascii="Times New Roman" w:eastAsia="Times New Roman" w:hAnsi="Times New Roman"/>
          <w:spacing w:val="1"/>
          <w:sz w:val="20"/>
          <w:szCs w:val="20"/>
        </w:rPr>
        <w:t>арифметически</w:t>
      </w:r>
      <w:r w:rsidRPr="00F8088C">
        <w:rPr>
          <w:rFonts w:ascii="Times New Roman" w:eastAsia="Times New Roman" w:hAnsi="Times New Roman"/>
          <w:sz w:val="20"/>
          <w:szCs w:val="20"/>
        </w:rPr>
        <w:t>е</w:t>
      </w:r>
      <w:r w:rsidRPr="00F8088C">
        <w:rPr>
          <w:rFonts w:ascii="Times New Roman" w:eastAsia="Times New Roman" w:hAnsi="Times New Roman"/>
          <w:spacing w:val="8"/>
          <w:sz w:val="20"/>
          <w:szCs w:val="20"/>
        </w:rPr>
        <w:t xml:space="preserve"> </w:t>
      </w:r>
      <w:r w:rsidRPr="00F8088C">
        <w:rPr>
          <w:rFonts w:ascii="Times New Roman" w:eastAsia="Times New Roman" w:hAnsi="Times New Roman"/>
          <w:sz w:val="20"/>
          <w:szCs w:val="20"/>
        </w:rPr>
        <w:t xml:space="preserve">и </w:t>
      </w:r>
      <w:r w:rsidRPr="00F8088C">
        <w:rPr>
          <w:rFonts w:ascii="Times New Roman" w:eastAsia="Times New Roman" w:hAnsi="Times New Roman"/>
          <w:spacing w:val="1"/>
          <w:sz w:val="20"/>
          <w:szCs w:val="20"/>
        </w:rPr>
        <w:t>логически</w:t>
      </w:r>
      <w:r w:rsidRPr="00F8088C">
        <w:rPr>
          <w:rFonts w:ascii="Times New Roman" w:eastAsia="Times New Roman" w:hAnsi="Times New Roman"/>
          <w:sz w:val="20"/>
          <w:szCs w:val="20"/>
        </w:rPr>
        <w:t>е</w:t>
      </w:r>
      <w:r w:rsidRPr="00F8088C">
        <w:rPr>
          <w:rFonts w:ascii="Times New Roman" w:eastAsia="Times New Roman" w:hAnsi="Times New Roman"/>
          <w:spacing w:val="-12"/>
          <w:sz w:val="20"/>
          <w:szCs w:val="20"/>
        </w:rPr>
        <w:t xml:space="preserve"> </w:t>
      </w:r>
      <w:r w:rsidRPr="00F8088C">
        <w:rPr>
          <w:rFonts w:ascii="Times New Roman" w:eastAsia="Times New Roman" w:hAnsi="Times New Roman"/>
          <w:spacing w:val="1"/>
          <w:sz w:val="20"/>
          <w:szCs w:val="20"/>
        </w:rPr>
        <w:t>выражени</w:t>
      </w:r>
      <w:r w:rsidRPr="00F8088C">
        <w:rPr>
          <w:rFonts w:ascii="Times New Roman" w:eastAsia="Times New Roman" w:hAnsi="Times New Roman"/>
          <w:sz w:val="20"/>
          <w:szCs w:val="20"/>
        </w:rPr>
        <w:t>я</w:t>
      </w:r>
      <w:r w:rsidRPr="00F8088C">
        <w:rPr>
          <w:rFonts w:ascii="Times New Roman" w:eastAsia="Times New Roman" w:hAnsi="Times New Roman"/>
          <w:spacing w:val="-13"/>
          <w:sz w:val="20"/>
          <w:szCs w:val="20"/>
        </w:rPr>
        <w:t xml:space="preserve"> </w:t>
      </w:r>
      <w:r w:rsidRPr="00F8088C">
        <w:rPr>
          <w:rFonts w:ascii="Times New Roman" w:eastAsia="Times New Roman" w:hAnsi="Times New Roman"/>
          <w:sz w:val="20"/>
          <w:szCs w:val="20"/>
        </w:rPr>
        <w:t xml:space="preserve">и </w:t>
      </w:r>
      <w:r w:rsidRPr="00F8088C">
        <w:rPr>
          <w:rFonts w:ascii="Times New Roman" w:eastAsia="Times New Roman" w:hAnsi="Times New Roman"/>
          <w:spacing w:val="1"/>
          <w:sz w:val="20"/>
          <w:szCs w:val="20"/>
        </w:rPr>
        <w:t>вычислят</w:t>
      </w:r>
      <w:r w:rsidRPr="00F8088C">
        <w:rPr>
          <w:rFonts w:ascii="Times New Roman" w:eastAsia="Times New Roman" w:hAnsi="Times New Roman"/>
          <w:sz w:val="20"/>
          <w:szCs w:val="20"/>
        </w:rPr>
        <w:t>ь</w:t>
      </w:r>
      <w:r w:rsidRPr="00F8088C">
        <w:rPr>
          <w:rFonts w:ascii="Times New Roman" w:eastAsia="Times New Roman" w:hAnsi="Times New Roman"/>
          <w:spacing w:val="-13"/>
          <w:sz w:val="20"/>
          <w:szCs w:val="20"/>
        </w:rPr>
        <w:t xml:space="preserve"> </w:t>
      </w:r>
      <w:r w:rsidRPr="00F8088C">
        <w:rPr>
          <w:rFonts w:ascii="Times New Roman" w:eastAsia="Times New Roman" w:hAnsi="Times New Roman"/>
          <w:spacing w:val="1"/>
          <w:sz w:val="20"/>
          <w:szCs w:val="20"/>
        </w:rPr>
        <w:t>и</w:t>
      </w:r>
      <w:r w:rsidRPr="00F8088C">
        <w:rPr>
          <w:rFonts w:ascii="Times New Roman" w:eastAsia="Times New Roman" w:hAnsi="Times New Roman"/>
          <w:sz w:val="20"/>
          <w:szCs w:val="20"/>
        </w:rPr>
        <w:t>х</w:t>
      </w:r>
      <w:r w:rsidRPr="00F8088C">
        <w:rPr>
          <w:rFonts w:ascii="Times New Roman" w:eastAsia="Times New Roman" w:hAnsi="Times New Roman"/>
          <w:spacing w:val="-2"/>
          <w:sz w:val="20"/>
          <w:szCs w:val="20"/>
        </w:rPr>
        <w:t xml:space="preserve"> </w:t>
      </w:r>
      <w:r w:rsidRPr="00F8088C">
        <w:rPr>
          <w:rFonts w:ascii="Times New Roman" w:eastAsia="Times New Roman" w:hAnsi="Times New Roman"/>
          <w:spacing w:val="1"/>
          <w:sz w:val="20"/>
          <w:szCs w:val="20"/>
        </w:rPr>
        <w:t>значения</w:t>
      </w:r>
      <w:r w:rsidRPr="00F8088C">
        <w:rPr>
          <w:rFonts w:ascii="Times New Roman" w:eastAsia="Times New Roman" w:hAnsi="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pacing w:val="1"/>
          <w:sz w:val="20"/>
          <w:szCs w:val="20"/>
        </w:rPr>
        <w:t>Выпускни</w:t>
      </w:r>
      <w:r w:rsidRPr="00F8088C">
        <w:rPr>
          <w:rFonts w:ascii="Times New Roman" w:hAnsi="Times New Roman" w:cs="Times New Roman"/>
          <w:b/>
          <w:sz w:val="20"/>
          <w:szCs w:val="20"/>
        </w:rPr>
        <w:t>к</w:t>
      </w:r>
      <w:r w:rsidRPr="00F8088C">
        <w:rPr>
          <w:rFonts w:ascii="Times New Roman" w:hAnsi="Times New Roman" w:cs="Times New Roman"/>
          <w:b/>
          <w:spacing w:val="-12"/>
          <w:sz w:val="20"/>
          <w:szCs w:val="20"/>
        </w:rPr>
        <w:t xml:space="preserve"> </w:t>
      </w:r>
      <w:r w:rsidRPr="00F8088C">
        <w:rPr>
          <w:rFonts w:ascii="Times New Roman" w:hAnsi="Times New Roman" w:cs="Times New Roman"/>
          <w:b/>
          <w:spacing w:val="1"/>
          <w:sz w:val="20"/>
          <w:szCs w:val="20"/>
        </w:rPr>
        <w:t>получи</w:t>
      </w:r>
      <w:r w:rsidRPr="00F8088C">
        <w:rPr>
          <w:rFonts w:ascii="Times New Roman" w:hAnsi="Times New Roman" w:cs="Times New Roman"/>
          <w:b/>
          <w:sz w:val="20"/>
          <w:szCs w:val="20"/>
        </w:rPr>
        <w:t>т</w:t>
      </w:r>
      <w:r w:rsidRPr="00F8088C">
        <w:rPr>
          <w:rFonts w:ascii="Times New Roman" w:hAnsi="Times New Roman" w:cs="Times New Roman"/>
          <w:b/>
          <w:spacing w:val="-9"/>
          <w:sz w:val="20"/>
          <w:szCs w:val="20"/>
        </w:rPr>
        <w:t xml:space="preserve"> </w:t>
      </w:r>
      <w:r w:rsidRPr="00F8088C">
        <w:rPr>
          <w:rFonts w:ascii="Times New Roman" w:hAnsi="Times New Roman" w:cs="Times New Roman"/>
          <w:b/>
          <w:spacing w:val="1"/>
          <w:sz w:val="20"/>
          <w:szCs w:val="20"/>
        </w:rPr>
        <w:t>возможност</w:t>
      </w:r>
      <w:r w:rsidRPr="00F8088C">
        <w:rPr>
          <w:rFonts w:ascii="Times New Roman" w:hAnsi="Times New Roman" w:cs="Times New Roman"/>
          <w:b/>
          <w:spacing w:val="2"/>
          <w:sz w:val="20"/>
          <w:szCs w:val="20"/>
        </w:rPr>
        <w:t>ь</w:t>
      </w:r>
      <w:r w:rsidRPr="00F8088C">
        <w:rPr>
          <w:rFonts w:ascii="Times New Roman" w:hAnsi="Times New Roman" w:cs="Times New Roman"/>
          <w:b/>
          <w:sz w:val="20"/>
          <w:szCs w:val="20"/>
        </w:rPr>
        <w:t>:</w:t>
      </w:r>
    </w:p>
    <w:p w:rsidR="007677D2" w:rsidRPr="00F8088C" w:rsidRDefault="00CD364E">
      <w:pPr>
        <w:pStyle w:val="afffd"/>
        <w:numPr>
          <w:ilvl w:val="0"/>
          <w:numId w:val="110"/>
        </w:numPr>
        <w:tabs>
          <w:tab w:val="left" w:pos="820"/>
          <w:tab w:val="left" w:pos="993"/>
        </w:tabs>
        <w:spacing w:line="360" w:lineRule="auto"/>
        <w:ind w:left="0"/>
        <w:jc w:val="both"/>
        <w:rPr>
          <w:sz w:val="20"/>
          <w:szCs w:val="20"/>
        </w:rPr>
      </w:pPr>
      <w:r w:rsidRPr="00F8088C">
        <w:rPr>
          <w:rFonts w:ascii="Times New Roman" w:eastAsia="Times New Roman" w:hAnsi="Times New Roman"/>
          <w:i/>
          <w:spacing w:val="1"/>
          <w:sz w:val="20"/>
          <w:szCs w:val="20"/>
        </w:rPr>
        <w:t>познакомитьс</w:t>
      </w:r>
      <w:r w:rsidRPr="00F8088C">
        <w:rPr>
          <w:rFonts w:ascii="Times New Roman" w:eastAsia="Times New Roman" w:hAnsi="Times New Roman"/>
          <w:i/>
          <w:sz w:val="20"/>
          <w:szCs w:val="20"/>
        </w:rPr>
        <w:t>я</w:t>
      </w:r>
      <w:r w:rsidRPr="00F8088C">
        <w:rPr>
          <w:rFonts w:ascii="Times New Roman" w:eastAsia="Times New Roman" w:hAnsi="Times New Roman"/>
          <w:i/>
          <w:spacing w:val="2"/>
          <w:sz w:val="20"/>
          <w:szCs w:val="20"/>
        </w:rPr>
        <w:t xml:space="preserve"> </w:t>
      </w:r>
      <w:r w:rsidRPr="00F8088C">
        <w:rPr>
          <w:rFonts w:ascii="Times New Roman" w:eastAsia="Times New Roman" w:hAnsi="Times New Roman"/>
          <w:i/>
          <w:sz w:val="20"/>
          <w:szCs w:val="20"/>
        </w:rPr>
        <w:t>с</w:t>
      </w:r>
      <w:r w:rsidRPr="00F8088C">
        <w:rPr>
          <w:rFonts w:ascii="Times New Roman" w:eastAsia="Times New Roman" w:hAnsi="Times New Roman"/>
          <w:i/>
          <w:spacing w:val="19"/>
          <w:sz w:val="20"/>
          <w:szCs w:val="20"/>
        </w:rPr>
        <w:t xml:space="preserve"> </w:t>
      </w:r>
      <w:r w:rsidRPr="00F8088C">
        <w:rPr>
          <w:rFonts w:ascii="Times New Roman" w:eastAsia="Times New Roman" w:hAnsi="Times New Roman"/>
          <w:i/>
          <w:spacing w:val="1"/>
          <w:sz w:val="20"/>
          <w:szCs w:val="20"/>
        </w:rPr>
        <w:t>использование</w:t>
      </w:r>
      <w:r w:rsidRPr="00F8088C">
        <w:rPr>
          <w:rFonts w:ascii="Times New Roman" w:eastAsia="Times New Roman" w:hAnsi="Times New Roman"/>
          <w:i/>
          <w:sz w:val="20"/>
          <w:szCs w:val="20"/>
        </w:rPr>
        <w:t>м</w:t>
      </w:r>
      <w:r w:rsidRPr="00F8088C">
        <w:rPr>
          <w:rFonts w:ascii="Times New Roman" w:eastAsia="Times New Roman" w:hAnsi="Times New Roman"/>
          <w:i/>
          <w:spacing w:val="1"/>
          <w:sz w:val="20"/>
          <w:szCs w:val="20"/>
        </w:rPr>
        <w:t xml:space="preserve"> </w:t>
      </w:r>
      <w:r w:rsidRPr="00F8088C">
        <w:rPr>
          <w:rFonts w:ascii="Times New Roman" w:eastAsia="Times New Roman" w:hAnsi="Times New Roman"/>
          <w:i/>
          <w:sz w:val="20"/>
          <w:szCs w:val="20"/>
        </w:rPr>
        <w:t>в</w:t>
      </w:r>
      <w:r w:rsidRPr="00F8088C">
        <w:rPr>
          <w:rFonts w:ascii="Times New Roman" w:eastAsia="Times New Roman" w:hAnsi="Times New Roman"/>
          <w:i/>
          <w:spacing w:val="19"/>
          <w:sz w:val="20"/>
          <w:szCs w:val="20"/>
        </w:rPr>
        <w:t xml:space="preserve"> </w:t>
      </w:r>
      <w:r w:rsidRPr="00F8088C">
        <w:rPr>
          <w:rFonts w:ascii="Times New Roman" w:eastAsia="Times New Roman" w:hAnsi="Times New Roman"/>
          <w:i/>
          <w:spacing w:val="1"/>
          <w:sz w:val="20"/>
          <w:szCs w:val="20"/>
        </w:rPr>
        <w:t>программа</w:t>
      </w:r>
      <w:r w:rsidRPr="00F8088C">
        <w:rPr>
          <w:rFonts w:ascii="Times New Roman" w:eastAsia="Times New Roman" w:hAnsi="Times New Roman"/>
          <w:i/>
          <w:sz w:val="20"/>
          <w:szCs w:val="20"/>
        </w:rPr>
        <w:t>х</w:t>
      </w:r>
      <w:r w:rsidRPr="00F8088C">
        <w:rPr>
          <w:rFonts w:ascii="Times New Roman" w:eastAsia="Times New Roman" w:hAnsi="Times New Roman"/>
          <w:i/>
          <w:spacing w:val="6"/>
          <w:sz w:val="20"/>
          <w:szCs w:val="20"/>
        </w:rPr>
        <w:t xml:space="preserve"> </w:t>
      </w:r>
      <w:r w:rsidRPr="00F8088C">
        <w:rPr>
          <w:rFonts w:ascii="Times New Roman" w:eastAsia="Times New Roman" w:hAnsi="Times New Roman"/>
          <w:i/>
          <w:spacing w:val="1"/>
          <w:sz w:val="20"/>
          <w:szCs w:val="20"/>
        </w:rPr>
        <w:t>строковы</w:t>
      </w:r>
      <w:r w:rsidRPr="00F8088C">
        <w:rPr>
          <w:rFonts w:ascii="Times New Roman" w:eastAsia="Times New Roman" w:hAnsi="Times New Roman"/>
          <w:i/>
          <w:sz w:val="20"/>
          <w:szCs w:val="20"/>
        </w:rPr>
        <w:t>х</w:t>
      </w:r>
      <w:r w:rsidRPr="00F8088C">
        <w:rPr>
          <w:rFonts w:ascii="Times New Roman" w:eastAsia="Times New Roman" w:hAnsi="Times New Roman"/>
          <w:i/>
          <w:spacing w:val="7"/>
          <w:sz w:val="20"/>
          <w:szCs w:val="20"/>
        </w:rPr>
        <w:t xml:space="preserve"> </w:t>
      </w:r>
      <w:r w:rsidRPr="00F8088C">
        <w:rPr>
          <w:rFonts w:ascii="Times New Roman" w:eastAsia="Times New Roman" w:hAnsi="Times New Roman"/>
          <w:i/>
          <w:spacing w:val="1"/>
          <w:sz w:val="20"/>
          <w:szCs w:val="20"/>
        </w:rPr>
        <w:t>величи</w:t>
      </w:r>
      <w:r w:rsidRPr="00F8088C">
        <w:rPr>
          <w:rFonts w:ascii="Times New Roman" w:eastAsia="Times New Roman" w:hAnsi="Times New Roman"/>
          <w:i/>
          <w:sz w:val="20"/>
          <w:szCs w:val="20"/>
        </w:rPr>
        <w:t>н</w:t>
      </w:r>
      <w:r w:rsidRPr="00F8088C">
        <w:rPr>
          <w:rFonts w:ascii="Times New Roman" w:eastAsia="Times New Roman" w:hAnsi="Times New Roman"/>
          <w:i/>
          <w:spacing w:val="10"/>
          <w:sz w:val="20"/>
          <w:szCs w:val="20"/>
        </w:rPr>
        <w:t xml:space="preserve"> </w:t>
      </w:r>
      <w:r w:rsidRPr="00F8088C">
        <w:rPr>
          <w:rFonts w:ascii="Times New Roman" w:eastAsia="Times New Roman" w:hAnsi="Times New Roman"/>
          <w:i/>
          <w:sz w:val="20"/>
          <w:szCs w:val="20"/>
        </w:rPr>
        <w:t>и</w:t>
      </w:r>
      <w:r w:rsidRPr="00F8088C">
        <w:rPr>
          <w:rFonts w:ascii="Times New Roman" w:eastAsia="Times New Roman" w:hAnsi="Times New Roman"/>
          <w:i/>
          <w:spacing w:val="18"/>
          <w:sz w:val="20"/>
          <w:szCs w:val="20"/>
        </w:rPr>
        <w:t xml:space="preserve"> </w:t>
      </w:r>
      <w:r w:rsidRPr="00F8088C">
        <w:rPr>
          <w:rFonts w:ascii="Times New Roman" w:eastAsia="Times New Roman" w:hAnsi="Times New Roman"/>
          <w:i/>
          <w:sz w:val="20"/>
          <w:szCs w:val="20"/>
        </w:rPr>
        <w:t xml:space="preserve">с </w:t>
      </w:r>
      <w:r w:rsidRPr="00F8088C">
        <w:rPr>
          <w:rFonts w:ascii="Times New Roman" w:eastAsia="Times New Roman" w:hAnsi="Times New Roman"/>
          <w:i/>
          <w:spacing w:val="1"/>
          <w:sz w:val="20"/>
          <w:szCs w:val="20"/>
        </w:rPr>
        <w:t>операциям</w:t>
      </w:r>
      <w:r w:rsidRPr="00F8088C">
        <w:rPr>
          <w:rFonts w:ascii="Times New Roman" w:eastAsia="Times New Roman" w:hAnsi="Times New Roman"/>
          <w:i/>
          <w:sz w:val="20"/>
          <w:szCs w:val="20"/>
        </w:rPr>
        <w:t>и</w:t>
      </w:r>
      <w:r w:rsidRPr="00F8088C">
        <w:rPr>
          <w:rFonts w:ascii="Times New Roman" w:eastAsia="Times New Roman" w:hAnsi="Times New Roman"/>
          <w:i/>
          <w:spacing w:val="-14"/>
          <w:sz w:val="20"/>
          <w:szCs w:val="20"/>
        </w:rPr>
        <w:t xml:space="preserve"> </w:t>
      </w:r>
      <w:r w:rsidRPr="00F8088C">
        <w:rPr>
          <w:rFonts w:ascii="Times New Roman" w:eastAsia="Times New Roman" w:hAnsi="Times New Roman"/>
          <w:i/>
          <w:spacing w:val="1"/>
          <w:sz w:val="20"/>
          <w:szCs w:val="20"/>
        </w:rPr>
        <w:t>с</w:t>
      </w:r>
      <w:r w:rsidRPr="00F8088C">
        <w:rPr>
          <w:rFonts w:ascii="Times New Roman" w:eastAsia="Times New Roman" w:hAnsi="Times New Roman"/>
          <w:i/>
          <w:sz w:val="20"/>
          <w:szCs w:val="20"/>
        </w:rPr>
        <w:t>о</w:t>
      </w:r>
      <w:r w:rsidRPr="00F8088C">
        <w:rPr>
          <w:rFonts w:ascii="Times New Roman" w:eastAsia="Times New Roman" w:hAnsi="Times New Roman"/>
          <w:i/>
          <w:spacing w:val="-3"/>
          <w:sz w:val="20"/>
          <w:szCs w:val="20"/>
        </w:rPr>
        <w:t xml:space="preserve"> </w:t>
      </w:r>
      <w:r w:rsidRPr="00F8088C">
        <w:rPr>
          <w:rFonts w:ascii="Times New Roman" w:eastAsia="Times New Roman" w:hAnsi="Times New Roman"/>
          <w:i/>
          <w:spacing w:val="1"/>
          <w:sz w:val="20"/>
          <w:szCs w:val="20"/>
        </w:rPr>
        <w:t>строковым</w:t>
      </w:r>
      <w:r w:rsidRPr="00F8088C">
        <w:rPr>
          <w:rFonts w:ascii="Times New Roman" w:eastAsia="Times New Roman" w:hAnsi="Times New Roman"/>
          <w:i/>
          <w:sz w:val="20"/>
          <w:szCs w:val="20"/>
        </w:rPr>
        <w:t>и</w:t>
      </w:r>
      <w:r w:rsidRPr="00F8088C">
        <w:rPr>
          <w:rFonts w:ascii="Times New Roman" w:eastAsia="Times New Roman" w:hAnsi="Times New Roman"/>
          <w:i/>
          <w:spacing w:val="-14"/>
          <w:sz w:val="20"/>
          <w:szCs w:val="20"/>
        </w:rPr>
        <w:t xml:space="preserve"> </w:t>
      </w:r>
      <w:r w:rsidRPr="00F8088C">
        <w:rPr>
          <w:rFonts w:ascii="Times New Roman" w:eastAsia="Times New Roman" w:hAnsi="Times New Roman"/>
          <w:i/>
          <w:spacing w:val="1"/>
          <w:sz w:val="20"/>
          <w:szCs w:val="20"/>
        </w:rPr>
        <w:t>величин</w:t>
      </w:r>
      <w:r w:rsidRPr="00F8088C">
        <w:rPr>
          <w:rFonts w:ascii="Times New Roman" w:eastAsia="Times New Roman" w:hAnsi="Times New Roman"/>
          <w:i/>
          <w:sz w:val="20"/>
          <w:szCs w:val="20"/>
        </w:rPr>
        <w:t>а</w:t>
      </w:r>
      <w:r w:rsidRPr="00F8088C">
        <w:rPr>
          <w:rFonts w:ascii="Times New Roman" w:eastAsia="Times New Roman" w:hAnsi="Times New Roman"/>
          <w:i/>
          <w:spacing w:val="1"/>
          <w:sz w:val="20"/>
          <w:szCs w:val="20"/>
        </w:rPr>
        <w:t>ми</w:t>
      </w:r>
      <w:r w:rsidRPr="00F8088C">
        <w:rPr>
          <w:rFonts w:ascii="Times New Roman" w:eastAsia="Times New Roman" w:hAnsi="Times New Roman"/>
          <w:i/>
          <w:sz w:val="20"/>
          <w:szCs w:val="20"/>
        </w:rPr>
        <w:t>;</w:t>
      </w:r>
    </w:p>
    <w:p w:rsidR="007677D2" w:rsidRPr="00F8088C" w:rsidRDefault="00CD364E">
      <w:pPr>
        <w:pStyle w:val="afffd"/>
        <w:numPr>
          <w:ilvl w:val="0"/>
          <w:numId w:val="110"/>
        </w:numPr>
        <w:tabs>
          <w:tab w:val="left" w:pos="820"/>
          <w:tab w:val="left" w:pos="993"/>
        </w:tabs>
        <w:spacing w:line="360" w:lineRule="auto"/>
        <w:ind w:left="0"/>
        <w:jc w:val="both"/>
        <w:rPr>
          <w:sz w:val="20"/>
          <w:szCs w:val="20"/>
        </w:rPr>
      </w:pPr>
      <w:r w:rsidRPr="00F8088C">
        <w:rPr>
          <w:rFonts w:ascii="Times New Roman" w:eastAsia="Times New Roman" w:hAnsi="Times New Roman"/>
          <w:i/>
          <w:spacing w:val="1"/>
          <w:sz w:val="20"/>
          <w:szCs w:val="20"/>
        </w:rPr>
        <w:t>создават</w:t>
      </w:r>
      <w:r w:rsidRPr="00F8088C">
        <w:rPr>
          <w:rFonts w:ascii="Times New Roman" w:eastAsia="Times New Roman" w:hAnsi="Times New Roman"/>
          <w:i/>
          <w:sz w:val="20"/>
          <w:szCs w:val="20"/>
        </w:rPr>
        <w:t xml:space="preserve">ь </w:t>
      </w:r>
      <w:r w:rsidRPr="00F8088C">
        <w:rPr>
          <w:rFonts w:ascii="Times New Roman" w:eastAsia="Times New Roman" w:hAnsi="Times New Roman"/>
          <w:i/>
          <w:spacing w:val="1"/>
          <w:sz w:val="20"/>
          <w:szCs w:val="20"/>
        </w:rPr>
        <w:t>программ</w:t>
      </w:r>
      <w:r w:rsidRPr="00F8088C">
        <w:rPr>
          <w:rFonts w:ascii="Times New Roman" w:eastAsia="Times New Roman" w:hAnsi="Times New Roman"/>
          <w:i/>
          <w:sz w:val="20"/>
          <w:szCs w:val="20"/>
        </w:rPr>
        <w:t xml:space="preserve">ы </w:t>
      </w:r>
      <w:r w:rsidRPr="00F8088C">
        <w:rPr>
          <w:rFonts w:ascii="Times New Roman" w:eastAsia="Times New Roman" w:hAnsi="Times New Roman"/>
          <w:i/>
          <w:spacing w:val="1"/>
          <w:sz w:val="20"/>
          <w:szCs w:val="20"/>
        </w:rPr>
        <w:t>дл</w:t>
      </w:r>
      <w:r w:rsidRPr="00F8088C">
        <w:rPr>
          <w:rFonts w:ascii="Times New Roman" w:eastAsia="Times New Roman" w:hAnsi="Times New Roman"/>
          <w:i/>
          <w:sz w:val="20"/>
          <w:szCs w:val="20"/>
        </w:rPr>
        <w:t xml:space="preserve">я </w:t>
      </w:r>
      <w:r w:rsidRPr="00F8088C">
        <w:rPr>
          <w:rFonts w:ascii="Times New Roman" w:eastAsia="Times New Roman" w:hAnsi="Times New Roman"/>
          <w:i/>
          <w:spacing w:val="1"/>
          <w:sz w:val="20"/>
          <w:szCs w:val="20"/>
        </w:rPr>
        <w:t>решени</w:t>
      </w:r>
      <w:r w:rsidRPr="00F8088C">
        <w:rPr>
          <w:rFonts w:ascii="Times New Roman" w:eastAsia="Times New Roman" w:hAnsi="Times New Roman"/>
          <w:i/>
          <w:sz w:val="20"/>
          <w:szCs w:val="20"/>
        </w:rPr>
        <w:t xml:space="preserve">я </w:t>
      </w:r>
      <w:r w:rsidRPr="00F8088C">
        <w:rPr>
          <w:rFonts w:ascii="Times New Roman" w:eastAsia="Times New Roman" w:hAnsi="Times New Roman"/>
          <w:i/>
          <w:spacing w:val="1"/>
          <w:sz w:val="20"/>
          <w:szCs w:val="20"/>
        </w:rPr>
        <w:t>задач</w:t>
      </w:r>
      <w:r w:rsidRPr="00F8088C">
        <w:rPr>
          <w:rFonts w:ascii="Times New Roman" w:eastAsia="Times New Roman" w:hAnsi="Times New Roman"/>
          <w:i/>
          <w:sz w:val="20"/>
          <w:szCs w:val="20"/>
        </w:rPr>
        <w:t xml:space="preserve">, </w:t>
      </w:r>
      <w:r w:rsidRPr="00F8088C">
        <w:rPr>
          <w:rFonts w:ascii="Times New Roman" w:eastAsia="Times New Roman" w:hAnsi="Times New Roman"/>
          <w:i/>
          <w:spacing w:val="1"/>
          <w:sz w:val="20"/>
          <w:szCs w:val="20"/>
        </w:rPr>
        <w:t>возникающи</w:t>
      </w:r>
      <w:r w:rsidRPr="00F8088C">
        <w:rPr>
          <w:rFonts w:ascii="Times New Roman" w:eastAsia="Times New Roman" w:hAnsi="Times New Roman"/>
          <w:i/>
          <w:sz w:val="20"/>
          <w:szCs w:val="20"/>
        </w:rPr>
        <w:t xml:space="preserve">х в </w:t>
      </w:r>
      <w:r w:rsidRPr="00F8088C">
        <w:rPr>
          <w:rFonts w:ascii="Times New Roman" w:eastAsia="Times New Roman" w:hAnsi="Times New Roman"/>
          <w:i/>
          <w:spacing w:val="1"/>
          <w:sz w:val="20"/>
          <w:szCs w:val="20"/>
        </w:rPr>
        <w:t>процессе учеб</w:t>
      </w:r>
      <w:r w:rsidRPr="00F8088C">
        <w:rPr>
          <w:rFonts w:ascii="Times New Roman" w:eastAsia="Times New Roman" w:hAnsi="Times New Roman"/>
          <w:i/>
          <w:sz w:val="20"/>
          <w:szCs w:val="20"/>
        </w:rPr>
        <w:t>ы</w:t>
      </w:r>
      <w:r w:rsidRPr="00F8088C">
        <w:rPr>
          <w:rFonts w:ascii="Times New Roman" w:eastAsia="Times New Roman" w:hAnsi="Times New Roman"/>
          <w:i/>
          <w:spacing w:val="-6"/>
          <w:sz w:val="20"/>
          <w:szCs w:val="20"/>
        </w:rPr>
        <w:t xml:space="preserve"> </w:t>
      </w:r>
      <w:r w:rsidRPr="00F8088C">
        <w:rPr>
          <w:rFonts w:ascii="Times New Roman" w:eastAsia="Times New Roman" w:hAnsi="Times New Roman"/>
          <w:i/>
          <w:sz w:val="20"/>
          <w:szCs w:val="20"/>
        </w:rPr>
        <w:t>и</w:t>
      </w:r>
      <w:r w:rsidRPr="00F8088C">
        <w:rPr>
          <w:rFonts w:ascii="Times New Roman" w:eastAsia="Times New Roman" w:hAnsi="Times New Roman"/>
          <w:i/>
          <w:spacing w:val="-1"/>
          <w:sz w:val="20"/>
          <w:szCs w:val="20"/>
        </w:rPr>
        <w:t xml:space="preserve"> </w:t>
      </w:r>
      <w:r w:rsidRPr="00F8088C">
        <w:rPr>
          <w:rFonts w:ascii="Times New Roman" w:eastAsia="Times New Roman" w:hAnsi="Times New Roman"/>
          <w:i/>
          <w:spacing w:val="1"/>
          <w:sz w:val="20"/>
          <w:szCs w:val="20"/>
        </w:rPr>
        <w:t>вн</w:t>
      </w:r>
      <w:r w:rsidRPr="00F8088C">
        <w:rPr>
          <w:rFonts w:ascii="Times New Roman" w:eastAsia="Times New Roman" w:hAnsi="Times New Roman"/>
          <w:i/>
          <w:sz w:val="20"/>
          <w:szCs w:val="20"/>
        </w:rPr>
        <w:t>е</w:t>
      </w:r>
      <w:r w:rsidRPr="00F8088C">
        <w:rPr>
          <w:rFonts w:ascii="Times New Roman" w:eastAsia="Times New Roman" w:hAnsi="Times New Roman"/>
          <w:i/>
          <w:spacing w:val="-4"/>
          <w:sz w:val="20"/>
          <w:szCs w:val="20"/>
        </w:rPr>
        <w:t xml:space="preserve"> </w:t>
      </w:r>
      <w:r w:rsidRPr="00F8088C">
        <w:rPr>
          <w:rFonts w:ascii="Times New Roman" w:eastAsia="Times New Roman" w:hAnsi="Times New Roman"/>
          <w:i/>
          <w:spacing w:val="1"/>
          <w:sz w:val="20"/>
          <w:szCs w:val="20"/>
        </w:rPr>
        <w:t>ее</w:t>
      </w:r>
      <w:r w:rsidRPr="00F8088C">
        <w:rPr>
          <w:rFonts w:ascii="Times New Roman" w:eastAsia="Times New Roman" w:hAnsi="Times New Roman"/>
          <w:i/>
          <w:sz w:val="20"/>
          <w:szCs w:val="20"/>
        </w:rPr>
        <w:t>;</w:t>
      </w:r>
    </w:p>
    <w:p w:rsidR="007677D2" w:rsidRPr="00F8088C" w:rsidRDefault="00CD364E">
      <w:pPr>
        <w:pStyle w:val="afffd"/>
        <w:numPr>
          <w:ilvl w:val="0"/>
          <w:numId w:val="110"/>
        </w:numPr>
        <w:tabs>
          <w:tab w:val="left" w:pos="820"/>
          <w:tab w:val="left" w:pos="993"/>
        </w:tabs>
        <w:spacing w:line="360" w:lineRule="auto"/>
        <w:ind w:left="0"/>
        <w:jc w:val="both"/>
        <w:rPr>
          <w:sz w:val="20"/>
          <w:szCs w:val="20"/>
        </w:rPr>
      </w:pPr>
      <w:r w:rsidRPr="00F8088C">
        <w:rPr>
          <w:rFonts w:ascii="Times New Roman" w:eastAsia="Times New Roman" w:hAnsi="Times New Roman"/>
          <w:i/>
          <w:spacing w:val="1"/>
          <w:sz w:val="20"/>
          <w:szCs w:val="20"/>
        </w:rPr>
        <w:t>познакомитьс</w:t>
      </w:r>
      <w:r w:rsidRPr="00F8088C">
        <w:rPr>
          <w:rFonts w:ascii="Times New Roman" w:eastAsia="Times New Roman" w:hAnsi="Times New Roman"/>
          <w:i/>
          <w:sz w:val="20"/>
          <w:szCs w:val="20"/>
        </w:rPr>
        <w:t xml:space="preserve">я с </w:t>
      </w:r>
      <w:r w:rsidRPr="00F8088C">
        <w:rPr>
          <w:rFonts w:ascii="Times New Roman" w:eastAsia="Times New Roman" w:hAnsi="Times New Roman"/>
          <w:i/>
          <w:spacing w:val="1"/>
          <w:sz w:val="20"/>
          <w:szCs w:val="20"/>
        </w:rPr>
        <w:t>задачам</w:t>
      </w:r>
      <w:r w:rsidRPr="00F8088C">
        <w:rPr>
          <w:rFonts w:ascii="Times New Roman" w:eastAsia="Times New Roman" w:hAnsi="Times New Roman"/>
          <w:i/>
          <w:sz w:val="20"/>
          <w:szCs w:val="20"/>
        </w:rPr>
        <w:t xml:space="preserve">и </w:t>
      </w:r>
      <w:r w:rsidRPr="00F8088C">
        <w:rPr>
          <w:rFonts w:ascii="Times New Roman" w:eastAsia="Times New Roman" w:hAnsi="Times New Roman"/>
          <w:i/>
          <w:spacing w:val="1"/>
          <w:sz w:val="20"/>
          <w:szCs w:val="20"/>
        </w:rPr>
        <w:t>обработк</w:t>
      </w:r>
      <w:r w:rsidRPr="00F8088C">
        <w:rPr>
          <w:rFonts w:ascii="Times New Roman" w:eastAsia="Times New Roman" w:hAnsi="Times New Roman"/>
          <w:i/>
          <w:sz w:val="20"/>
          <w:szCs w:val="20"/>
        </w:rPr>
        <w:t xml:space="preserve">и </w:t>
      </w:r>
      <w:r w:rsidRPr="00F8088C">
        <w:rPr>
          <w:rFonts w:ascii="Times New Roman" w:eastAsia="Times New Roman" w:hAnsi="Times New Roman"/>
          <w:i/>
          <w:spacing w:val="1"/>
          <w:sz w:val="20"/>
          <w:szCs w:val="20"/>
        </w:rPr>
        <w:t>данны</w:t>
      </w:r>
      <w:r w:rsidRPr="00F8088C">
        <w:rPr>
          <w:rFonts w:ascii="Times New Roman" w:eastAsia="Times New Roman" w:hAnsi="Times New Roman"/>
          <w:i/>
          <w:sz w:val="20"/>
          <w:szCs w:val="20"/>
        </w:rPr>
        <w:t xml:space="preserve">х и </w:t>
      </w:r>
      <w:r w:rsidRPr="00F8088C">
        <w:rPr>
          <w:rFonts w:ascii="Times New Roman" w:eastAsia="Times New Roman" w:hAnsi="Times New Roman"/>
          <w:i/>
          <w:spacing w:val="1"/>
          <w:sz w:val="20"/>
          <w:szCs w:val="20"/>
        </w:rPr>
        <w:t>алгоритмам</w:t>
      </w:r>
      <w:r w:rsidRPr="00F8088C">
        <w:rPr>
          <w:rFonts w:ascii="Times New Roman" w:eastAsia="Times New Roman" w:hAnsi="Times New Roman"/>
          <w:i/>
          <w:sz w:val="20"/>
          <w:szCs w:val="20"/>
        </w:rPr>
        <w:t xml:space="preserve">и </w:t>
      </w:r>
      <w:r w:rsidRPr="00F8088C">
        <w:rPr>
          <w:rFonts w:ascii="Times New Roman" w:eastAsia="Times New Roman" w:hAnsi="Times New Roman"/>
          <w:i/>
          <w:spacing w:val="1"/>
          <w:sz w:val="20"/>
          <w:szCs w:val="20"/>
        </w:rPr>
        <w:t>и</w:t>
      </w:r>
      <w:r w:rsidRPr="00F8088C">
        <w:rPr>
          <w:rFonts w:ascii="Times New Roman" w:eastAsia="Times New Roman" w:hAnsi="Times New Roman"/>
          <w:i/>
          <w:sz w:val="20"/>
          <w:szCs w:val="20"/>
        </w:rPr>
        <w:t xml:space="preserve">х </w:t>
      </w:r>
      <w:r w:rsidRPr="00F8088C">
        <w:rPr>
          <w:rFonts w:ascii="Times New Roman" w:eastAsia="Times New Roman" w:hAnsi="Times New Roman"/>
          <w:i/>
          <w:spacing w:val="1"/>
          <w:sz w:val="20"/>
          <w:szCs w:val="20"/>
        </w:rPr>
        <w:t>решения</w:t>
      </w:r>
      <w:r w:rsidRPr="00F8088C">
        <w:rPr>
          <w:rFonts w:ascii="Times New Roman" w:eastAsia="Times New Roman" w:hAnsi="Times New Roman"/>
          <w:i/>
          <w:sz w:val="20"/>
          <w:szCs w:val="20"/>
        </w:rPr>
        <w:t>;</w:t>
      </w:r>
    </w:p>
    <w:p w:rsidR="007677D2" w:rsidRPr="00F8088C" w:rsidRDefault="00CD364E">
      <w:pPr>
        <w:pStyle w:val="afffd"/>
        <w:numPr>
          <w:ilvl w:val="0"/>
          <w:numId w:val="110"/>
        </w:numPr>
        <w:tabs>
          <w:tab w:val="left" w:pos="820"/>
          <w:tab w:val="left" w:pos="993"/>
        </w:tabs>
        <w:spacing w:line="360" w:lineRule="auto"/>
        <w:ind w:left="0"/>
        <w:jc w:val="both"/>
        <w:rPr>
          <w:sz w:val="20"/>
          <w:szCs w:val="20"/>
        </w:rPr>
      </w:pPr>
      <w:r w:rsidRPr="00F8088C">
        <w:rPr>
          <w:rFonts w:ascii="Times New Roman" w:eastAsia="Times New Roman" w:hAnsi="Times New Roman"/>
          <w:i/>
          <w:spacing w:val="1"/>
          <w:sz w:val="20"/>
          <w:szCs w:val="20"/>
        </w:rPr>
        <w:t>познакомитьс</w:t>
      </w:r>
      <w:r w:rsidRPr="00F8088C">
        <w:rPr>
          <w:rFonts w:ascii="Times New Roman" w:eastAsia="Times New Roman" w:hAnsi="Times New Roman"/>
          <w:i/>
          <w:sz w:val="20"/>
          <w:szCs w:val="20"/>
        </w:rPr>
        <w:t xml:space="preserve">я с </w:t>
      </w:r>
      <w:r w:rsidRPr="00F8088C">
        <w:rPr>
          <w:rFonts w:ascii="Times New Roman" w:eastAsia="Times New Roman" w:hAnsi="Times New Roman"/>
          <w:i/>
          <w:spacing w:val="1"/>
          <w:sz w:val="20"/>
          <w:szCs w:val="20"/>
        </w:rPr>
        <w:t>понятие</w:t>
      </w:r>
      <w:r w:rsidRPr="00F8088C">
        <w:rPr>
          <w:rFonts w:ascii="Times New Roman" w:eastAsia="Times New Roman" w:hAnsi="Times New Roman"/>
          <w:i/>
          <w:sz w:val="20"/>
          <w:szCs w:val="20"/>
        </w:rPr>
        <w:t xml:space="preserve">м </w:t>
      </w:r>
      <w:r w:rsidRPr="00F8088C">
        <w:rPr>
          <w:rFonts w:ascii="Times New Roman" w:eastAsia="Times New Roman" w:hAnsi="Times New Roman"/>
          <w:i/>
          <w:spacing w:val="1"/>
          <w:sz w:val="20"/>
          <w:szCs w:val="20"/>
        </w:rPr>
        <w:t>«управление»</w:t>
      </w:r>
      <w:r w:rsidRPr="00F8088C">
        <w:rPr>
          <w:rFonts w:ascii="Times New Roman" w:eastAsia="Times New Roman" w:hAnsi="Times New Roman"/>
          <w:i/>
          <w:sz w:val="20"/>
          <w:szCs w:val="20"/>
        </w:rPr>
        <w:t xml:space="preserve">, с </w:t>
      </w:r>
      <w:r w:rsidRPr="00F8088C">
        <w:rPr>
          <w:rFonts w:ascii="Times New Roman" w:eastAsia="Times New Roman" w:hAnsi="Times New Roman"/>
          <w:i/>
          <w:spacing w:val="1"/>
          <w:sz w:val="20"/>
          <w:szCs w:val="20"/>
        </w:rPr>
        <w:t>примерам</w:t>
      </w:r>
      <w:r w:rsidRPr="00F8088C">
        <w:rPr>
          <w:rFonts w:ascii="Times New Roman" w:eastAsia="Times New Roman" w:hAnsi="Times New Roman"/>
          <w:i/>
          <w:sz w:val="20"/>
          <w:szCs w:val="20"/>
        </w:rPr>
        <w:t xml:space="preserve">и </w:t>
      </w:r>
      <w:r w:rsidRPr="00F8088C">
        <w:rPr>
          <w:rFonts w:ascii="Times New Roman" w:eastAsia="Times New Roman" w:hAnsi="Times New Roman"/>
          <w:i/>
          <w:spacing w:val="1"/>
          <w:sz w:val="20"/>
          <w:szCs w:val="20"/>
        </w:rPr>
        <w:t>того</w:t>
      </w:r>
      <w:r w:rsidRPr="00F8088C">
        <w:rPr>
          <w:rFonts w:ascii="Times New Roman" w:eastAsia="Times New Roman" w:hAnsi="Times New Roman"/>
          <w:i/>
          <w:sz w:val="20"/>
          <w:szCs w:val="20"/>
        </w:rPr>
        <w:t xml:space="preserve">, </w:t>
      </w:r>
      <w:r w:rsidRPr="00F8088C">
        <w:rPr>
          <w:rFonts w:ascii="Times New Roman" w:eastAsia="Times New Roman" w:hAnsi="Times New Roman"/>
          <w:i/>
          <w:spacing w:val="1"/>
          <w:sz w:val="20"/>
          <w:szCs w:val="20"/>
        </w:rPr>
        <w:t>ка</w:t>
      </w:r>
      <w:r w:rsidRPr="00F8088C">
        <w:rPr>
          <w:rFonts w:ascii="Times New Roman" w:eastAsia="Times New Roman" w:hAnsi="Times New Roman"/>
          <w:i/>
          <w:sz w:val="20"/>
          <w:szCs w:val="20"/>
        </w:rPr>
        <w:t xml:space="preserve">к </w:t>
      </w:r>
      <w:r w:rsidRPr="00F8088C">
        <w:rPr>
          <w:rFonts w:ascii="Times New Roman" w:eastAsia="Times New Roman" w:hAnsi="Times New Roman"/>
          <w:i/>
          <w:spacing w:val="1"/>
          <w:sz w:val="20"/>
          <w:szCs w:val="20"/>
        </w:rPr>
        <w:t>компьюте</w:t>
      </w:r>
      <w:r w:rsidRPr="00F8088C">
        <w:rPr>
          <w:rFonts w:ascii="Times New Roman" w:eastAsia="Times New Roman" w:hAnsi="Times New Roman"/>
          <w:i/>
          <w:sz w:val="20"/>
          <w:szCs w:val="20"/>
        </w:rPr>
        <w:t>р</w:t>
      </w:r>
      <w:r w:rsidRPr="00F8088C">
        <w:rPr>
          <w:rFonts w:ascii="Times New Roman" w:eastAsia="Times New Roman" w:hAnsi="Times New Roman"/>
          <w:i/>
          <w:spacing w:val="3"/>
          <w:sz w:val="20"/>
          <w:szCs w:val="20"/>
        </w:rPr>
        <w:t xml:space="preserve"> </w:t>
      </w:r>
      <w:r w:rsidRPr="00F8088C">
        <w:rPr>
          <w:rFonts w:ascii="Times New Roman" w:eastAsia="Times New Roman" w:hAnsi="Times New Roman"/>
          <w:i/>
          <w:spacing w:val="1"/>
          <w:sz w:val="20"/>
          <w:szCs w:val="20"/>
        </w:rPr>
        <w:t>управляе</w:t>
      </w:r>
      <w:r w:rsidRPr="00F8088C">
        <w:rPr>
          <w:rFonts w:ascii="Times New Roman" w:eastAsia="Times New Roman" w:hAnsi="Times New Roman"/>
          <w:i/>
          <w:sz w:val="20"/>
          <w:szCs w:val="20"/>
        </w:rPr>
        <w:t>т</w:t>
      </w:r>
      <w:r w:rsidRPr="00F8088C">
        <w:rPr>
          <w:rFonts w:ascii="Times New Roman" w:eastAsia="Times New Roman" w:hAnsi="Times New Roman"/>
          <w:i/>
          <w:spacing w:val="4"/>
          <w:sz w:val="20"/>
          <w:szCs w:val="20"/>
        </w:rPr>
        <w:t xml:space="preserve"> </w:t>
      </w:r>
      <w:r w:rsidRPr="00F8088C">
        <w:rPr>
          <w:rFonts w:ascii="Times New Roman" w:eastAsia="Times New Roman" w:hAnsi="Times New Roman"/>
          <w:i/>
          <w:spacing w:val="1"/>
          <w:sz w:val="20"/>
          <w:szCs w:val="20"/>
        </w:rPr>
        <w:t>различным</w:t>
      </w:r>
      <w:r w:rsidRPr="00F8088C">
        <w:rPr>
          <w:rFonts w:ascii="Times New Roman" w:eastAsia="Times New Roman" w:hAnsi="Times New Roman"/>
          <w:i/>
          <w:sz w:val="20"/>
          <w:szCs w:val="20"/>
        </w:rPr>
        <w:t>и</w:t>
      </w:r>
      <w:r w:rsidRPr="00F8088C">
        <w:rPr>
          <w:rFonts w:ascii="Times New Roman" w:eastAsia="Times New Roman" w:hAnsi="Times New Roman"/>
          <w:i/>
          <w:spacing w:val="1"/>
          <w:sz w:val="20"/>
          <w:szCs w:val="20"/>
        </w:rPr>
        <w:t xml:space="preserve"> системам</w:t>
      </w:r>
      <w:r w:rsidRPr="00F8088C">
        <w:rPr>
          <w:rFonts w:ascii="Times New Roman" w:eastAsia="Times New Roman" w:hAnsi="Times New Roman"/>
          <w:i/>
          <w:sz w:val="20"/>
          <w:szCs w:val="20"/>
        </w:rPr>
        <w:t>и</w:t>
      </w:r>
      <w:r w:rsidRPr="00F8088C">
        <w:rPr>
          <w:rFonts w:ascii="Times New Roman" w:eastAsia="Times New Roman" w:hAnsi="Times New Roman"/>
          <w:i/>
          <w:spacing w:val="3"/>
          <w:sz w:val="20"/>
          <w:szCs w:val="20"/>
        </w:rPr>
        <w:t xml:space="preserve"> </w:t>
      </w:r>
      <w:r w:rsidRPr="00F8088C">
        <w:rPr>
          <w:rFonts w:ascii="Times New Roman" w:eastAsia="Times New Roman" w:hAnsi="Times New Roman"/>
          <w:i/>
          <w:sz w:val="20"/>
          <w:szCs w:val="20"/>
        </w:rPr>
        <w:t>(</w:t>
      </w:r>
      <w:r w:rsidRPr="00F8088C">
        <w:rPr>
          <w:rFonts w:ascii="Times New Roman" w:eastAsia="Times New Roman" w:hAnsi="Times New Roman"/>
          <w:i/>
          <w:spacing w:val="1"/>
          <w:sz w:val="20"/>
          <w:szCs w:val="20"/>
        </w:rPr>
        <w:t>летательны</w:t>
      </w:r>
      <w:r w:rsidRPr="00F8088C">
        <w:rPr>
          <w:rFonts w:ascii="Times New Roman" w:eastAsia="Times New Roman" w:hAnsi="Times New Roman"/>
          <w:i/>
          <w:sz w:val="20"/>
          <w:szCs w:val="20"/>
        </w:rPr>
        <w:t xml:space="preserve">е и </w:t>
      </w:r>
      <w:r w:rsidRPr="00F8088C">
        <w:rPr>
          <w:rFonts w:ascii="Times New Roman" w:eastAsia="Times New Roman" w:hAnsi="Times New Roman"/>
          <w:i/>
          <w:spacing w:val="1"/>
          <w:sz w:val="20"/>
          <w:szCs w:val="20"/>
        </w:rPr>
        <w:t>космически</w:t>
      </w:r>
      <w:r w:rsidRPr="00F8088C">
        <w:rPr>
          <w:rFonts w:ascii="Times New Roman" w:eastAsia="Times New Roman" w:hAnsi="Times New Roman"/>
          <w:i/>
          <w:sz w:val="20"/>
          <w:szCs w:val="20"/>
        </w:rPr>
        <w:t>е</w:t>
      </w:r>
      <w:r w:rsidRPr="00F8088C">
        <w:rPr>
          <w:rFonts w:ascii="Times New Roman" w:eastAsia="Times New Roman" w:hAnsi="Times New Roman"/>
          <w:i/>
          <w:spacing w:val="1"/>
          <w:sz w:val="20"/>
          <w:szCs w:val="20"/>
        </w:rPr>
        <w:t xml:space="preserve"> аппараты</w:t>
      </w:r>
      <w:r w:rsidRPr="00F8088C">
        <w:rPr>
          <w:rFonts w:ascii="Times New Roman" w:eastAsia="Times New Roman" w:hAnsi="Times New Roman"/>
          <w:i/>
          <w:sz w:val="20"/>
          <w:szCs w:val="20"/>
        </w:rPr>
        <w:t>,</w:t>
      </w:r>
      <w:r w:rsidRPr="00F8088C">
        <w:rPr>
          <w:rFonts w:ascii="Times New Roman" w:eastAsia="Times New Roman" w:hAnsi="Times New Roman"/>
          <w:i/>
          <w:spacing w:val="5"/>
          <w:sz w:val="20"/>
          <w:szCs w:val="20"/>
        </w:rPr>
        <w:t xml:space="preserve"> </w:t>
      </w:r>
      <w:r w:rsidRPr="00F8088C">
        <w:rPr>
          <w:rFonts w:ascii="Times New Roman" w:eastAsia="Times New Roman" w:hAnsi="Times New Roman"/>
          <w:i/>
          <w:spacing w:val="1"/>
          <w:sz w:val="20"/>
          <w:szCs w:val="20"/>
        </w:rPr>
        <w:t>станки</w:t>
      </w:r>
      <w:r w:rsidRPr="00F8088C">
        <w:rPr>
          <w:rFonts w:ascii="Times New Roman" w:eastAsia="Times New Roman" w:hAnsi="Times New Roman"/>
          <w:i/>
          <w:sz w:val="20"/>
          <w:szCs w:val="20"/>
        </w:rPr>
        <w:t>,</w:t>
      </w:r>
      <w:r w:rsidRPr="00F8088C">
        <w:rPr>
          <w:rFonts w:ascii="Times New Roman" w:eastAsia="Times New Roman" w:hAnsi="Times New Roman"/>
          <w:i/>
          <w:spacing w:val="8"/>
          <w:sz w:val="20"/>
          <w:szCs w:val="20"/>
        </w:rPr>
        <w:t xml:space="preserve"> </w:t>
      </w:r>
      <w:r w:rsidRPr="00F8088C">
        <w:rPr>
          <w:rFonts w:ascii="Times New Roman" w:eastAsia="Times New Roman" w:hAnsi="Times New Roman"/>
          <w:i/>
          <w:spacing w:val="1"/>
          <w:sz w:val="20"/>
          <w:szCs w:val="20"/>
        </w:rPr>
        <w:t>оросительны</w:t>
      </w:r>
      <w:r w:rsidRPr="00F8088C">
        <w:rPr>
          <w:rFonts w:ascii="Times New Roman" w:eastAsia="Times New Roman" w:hAnsi="Times New Roman"/>
          <w:i/>
          <w:sz w:val="20"/>
          <w:szCs w:val="20"/>
        </w:rPr>
        <w:t xml:space="preserve">е </w:t>
      </w:r>
      <w:r w:rsidRPr="00F8088C">
        <w:rPr>
          <w:rFonts w:ascii="Times New Roman" w:eastAsia="Times New Roman" w:hAnsi="Times New Roman"/>
          <w:i/>
          <w:spacing w:val="1"/>
          <w:sz w:val="20"/>
          <w:szCs w:val="20"/>
        </w:rPr>
        <w:t>системы</w:t>
      </w:r>
      <w:r w:rsidRPr="00F8088C">
        <w:rPr>
          <w:rFonts w:ascii="Times New Roman" w:eastAsia="Times New Roman" w:hAnsi="Times New Roman"/>
          <w:i/>
          <w:sz w:val="20"/>
          <w:szCs w:val="20"/>
        </w:rPr>
        <w:t>,</w:t>
      </w:r>
      <w:r w:rsidRPr="00F8088C">
        <w:rPr>
          <w:rFonts w:ascii="Times New Roman" w:eastAsia="Times New Roman" w:hAnsi="Times New Roman"/>
          <w:i/>
          <w:spacing w:val="6"/>
          <w:sz w:val="20"/>
          <w:szCs w:val="20"/>
        </w:rPr>
        <w:t xml:space="preserve"> </w:t>
      </w:r>
      <w:r w:rsidRPr="00F8088C">
        <w:rPr>
          <w:rFonts w:ascii="Times New Roman" w:eastAsia="Times New Roman" w:hAnsi="Times New Roman"/>
          <w:i/>
          <w:spacing w:val="1"/>
          <w:sz w:val="20"/>
          <w:szCs w:val="20"/>
        </w:rPr>
        <w:t>движущиеся модел</w:t>
      </w:r>
      <w:r w:rsidRPr="00F8088C">
        <w:rPr>
          <w:rFonts w:ascii="Times New Roman" w:eastAsia="Times New Roman" w:hAnsi="Times New Roman"/>
          <w:i/>
          <w:sz w:val="20"/>
          <w:szCs w:val="20"/>
        </w:rPr>
        <w:t>и</w:t>
      </w:r>
      <w:r w:rsidRPr="00F8088C">
        <w:rPr>
          <w:rFonts w:ascii="Times New Roman" w:eastAsia="Times New Roman" w:hAnsi="Times New Roman"/>
          <w:i/>
          <w:spacing w:val="-8"/>
          <w:sz w:val="20"/>
          <w:szCs w:val="20"/>
        </w:rPr>
        <w:t xml:space="preserve"> </w:t>
      </w:r>
      <w:r w:rsidRPr="00F8088C">
        <w:rPr>
          <w:rFonts w:ascii="Times New Roman" w:eastAsia="Times New Roman" w:hAnsi="Times New Roman"/>
          <w:i/>
          <w:sz w:val="20"/>
          <w:szCs w:val="20"/>
        </w:rPr>
        <w:t xml:space="preserve">и </w:t>
      </w:r>
      <w:r w:rsidRPr="00F8088C">
        <w:rPr>
          <w:rFonts w:ascii="Times New Roman" w:eastAsia="Times New Roman" w:hAnsi="Times New Roman"/>
          <w:i/>
          <w:spacing w:val="1"/>
          <w:sz w:val="20"/>
          <w:szCs w:val="20"/>
        </w:rPr>
        <w:t>др</w:t>
      </w:r>
      <w:r w:rsidRPr="00F8088C">
        <w:rPr>
          <w:rFonts w:ascii="Times New Roman" w:eastAsia="Times New Roman" w:hAnsi="Times New Roman"/>
          <w:i/>
          <w:sz w:val="20"/>
          <w:szCs w:val="20"/>
        </w:rPr>
        <w:t>.</w:t>
      </w:r>
      <w:r w:rsidRPr="00F8088C">
        <w:rPr>
          <w:rFonts w:ascii="Times New Roman" w:eastAsia="Times New Roman" w:hAnsi="Times New Roman"/>
          <w:i/>
          <w:spacing w:val="1"/>
          <w:sz w:val="20"/>
          <w:szCs w:val="20"/>
        </w:rPr>
        <w:t>)</w:t>
      </w:r>
      <w:r w:rsidRPr="00F8088C">
        <w:rPr>
          <w:rFonts w:ascii="Times New Roman" w:eastAsia="Times New Roman" w:hAnsi="Times New Roman"/>
          <w:i/>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pacing w:val="1"/>
          <w:sz w:val="20"/>
          <w:szCs w:val="20"/>
        </w:rPr>
        <w:t>Использовани</w:t>
      </w:r>
      <w:r w:rsidRPr="00F8088C">
        <w:rPr>
          <w:rFonts w:ascii="Times New Roman" w:hAnsi="Times New Roman" w:cs="Times New Roman"/>
          <w:b/>
          <w:bCs/>
          <w:sz w:val="20"/>
          <w:szCs w:val="20"/>
        </w:rPr>
        <w:t>е</w:t>
      </w:r>
      <w:r w:rsidRPr="00F8088C">
        <w:rPr>
          <w:rFonts w:ascii="Times New Roman" w:hAnsi="Times New Roman" w:cs="Times New Roman"/>
          <w:b/>
          <w:bCs/>
          <w:spacing w:val="-20"/>
          <w:sz w:val="20"/>
          <w:szCs w:val="20"/>
        </w:rPr>
        <w:t xml:space="preserve"> </w:t>
      </w:r>
      <w:r w:rsidRPr="00F8088C">
        <w:rPr>
          <w:rFonts w:ascii="Times New Roman" w:hAnsi="Times New Roman" w:cs="Times New Roman"/>
          <w:b/>
          <w:bCs/>
          <w:spacing w:val="1"/>
          <w:sz w:val="20"/>
          <w:szCs w:val="20"/>
        </w:rPr>
        <w:t>программны</w:t>
      </w:r>
      <w:r w:rsidRPr="00F8088C">
        <w:rPr>
          <w:rFonts w:ascii="Times New Roman" w:hAnsi="Times New Roman" w:cs="Times New Roman"/>
          <w:b/>
          <w:bCs/>
          <w:sz w:val="20"/>
          <w:szCs w:val="20"/>
        </w:rPr>
        <w:t>х</w:t>
      </w:r>
      <w:r w:rsidRPr="00F8088C">
        <w:rPr>
          <w:rFonts w:ascii="Times New Roman" w:hAnsi="Times New Roman" w:cs="Times New Roman"/>
          <w:b/>
          <w:bCs/>
          <w:spacing w:val="-18"/>
          <w:sz w:val="20"/>
          <w:szCs w:val="20"/>
        </w:rPr>
        <w:t xml:space="preserve"> </w:t>
      </w:r>
      <w:r w:rsidRPr="00F8088C">
        <w:rPr>
          <w:rFonts w:ascii="Times New Roman" w:hAnsi="Times New Roman" w:cs="Times New Roman"/>
          <w:b/>
          <w:bCs/>
          <w:spacing w:val="1"/>
          <w:sz w:val="20"/>
          <w:szCs w:val="20"/>
        </w:rPr>
        <w:t>систе</w:t>
      </w:r>
      <w:r w:rsidRPr="00F8088C">
        <w:rPr>
          <w:rFonts w:ascii="Times New Roman" w:hAnsi="Times New Roman" w:cs="Times New Roman"/>
          <w:b/>
          <w:bCs/>
          <w:sz w:val="20"/>
          <w:szCs w:val="20"/>
        </w:rPr>
        <w:t>м</w:t>
      </w:r>
      <w:r w:rsidRPr="00F8088C">
        <w:rPr>
          <w:rFonts w:ascii="Times New Roman" w:hAnsi="Times New Roman" w:cs="Times New Roman"/>
          <w:b/>
          <w:bCs/>
          <w:spacing w:val="-8"/>
          <w:sz w:val="20"/>
          <w:szCs w:val="20"/>
        </w:rPr>
        <w:t xml:space="preserve"> </w:t>
      </w:r>
      <w:r w:rsidRPr="00F8088C">
        <w:rPr>
          <w:rFonts w:ascii="Times New Roman" w:hAnsi="Times New Roman" w:cs="Times New Roman"/>
          <w:b/>
          <w:bCs/>
          <w:sz w:val="20"/>
          <w:szCs w:val="20"/>
        </w:rPr>
        <w:t>и</w:t>
      </w:r>
      <w:r w:rsidRPr="00F8088C">
        <w:rPr>
          <w:rFonts w:ascii="Times New Roman" w:hAnsi="Times New Roman" w:cs="Times New Roman"/>
          <w:b/>
          <w:bCs/>
          <w:spacing w:val="-1"/>
          <w:sz w:val="20"/>
          <w:szCs w:val="20"/>
        </w:rPr>
        <w:t xml:space="preserve"> </w:t>
      </w:r>
      <w:r w:rsidRPr="00F8088C">
        <w:rPr>
          <w:rFonts w:ascii="Times New Roman" w:hAnsi="Times New Roman" w:cs="Times New Roman"/>
          <w:b/>
          <w:bCs/>
          <w:spacing w:val="1"/>
          <w:sz w:val="20"/>
          <w:szCs w:val="20"/>
        </w:rPr>
        <w:t>сервисов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pacing w:val="1"/>
          <w:sz w:val="20"/>
          <w:szCs w:val="20"/>
        </w:rPr>
        <w:t>Выпускни</w:t>
      </w:r>
      <w:r w:rsidRPr="00F8088C">
        <w:rPr>
          <w:rFonts w:ascii="Times New Roman" w:hAnsi="Times New Roman" w:cs="Times New Roman"/>
          <w:b/>
          <w:sz w:val="20"/>
          <w:szCs w:val="20"/>
        </w:rPr>
        <w:t>к</w:t>
      </w:r>
      <w:r w:rsidRPr="00F8088C">
        <w:rPr>
          <w:rFonts w:ascii="Times New Roman" w:hAnsi="Times New Roman" w:cs="Times New Roman"/>
          <w:b/>
          <w:spacing w:val="-12"/>
          <w:sz w:val="20"/>
          <w:szCs w:val="20"/>
        </w:rPr>
        <w:t xml:space="preserve"> </w:t>
      </w:r>
      <w:r w:rsidRPr="00F8088C">
        <w:rPr>
          <w:rFonts w:ascii="Times New Roman" w:hAnsi="Times New Roman" w:cs="Times New Roman"/>
          <w:b/>
          <w:spacing w:val="1"/>
          <w:sz w:val="20"/>
          <w:szCs w:val="20"/>
        </w:rPr>
        <w:t>научитс</w:t>
      </w:r>
      <w:r w:rsidRPr="00F8088C">
        <w:rPr>
          <w:rFonts w:ascii="Times New Roman" w:hAnsi="Times New Roman" w:cs="Times New Roman"/>
          <w:b/>
          <w:spacing w:val="2"/>
          <w:sz w:val="20"/>
          <w:szCs w:val="20"/>
        </w:rPr>
        <w:t>я</w:t>
      </w:r>
      <w:r w:rsidRPr="00F8088C">
        <w:rPr>
          <w:rFonts w:ascii="Times New Roman" w:hAnsi="Times New Roman" w:cs="Times New Roman"/>
          <w:b/>
          <w:sz w:val="20"/>
          <w:szCs w:val="20"/>
        </w:rPr>
        <w:t>:</w:t>
      </w:r>
    </w:p>
    <w:p w:rsidR="007677D2" w:rsidRPr="00F8088C" w:rsidRDefault="00CD364E">
      <w:pPr>
        <w:pStyle w:val="afffd"/>
        <w:numPr>
          <w:ilvl w:val="0"/>
          <w:numId w:val="111"/>
        </w:numPr>
        <w:tabs>
          <w:tab w:val="left" w:pos="820"/>
          <w:tab w:val="left" w:pos="993"/>
        </w:tabs>
        <w:spacing w:line="360" w:lineRule="auto"/>
        <w:ind w:left="0"/>
        <w:jc w:val="both"/>
        <w:rPr>
          <w:sz w:val="20"/>
          <w:szCs w:val="20"/>
        </w:rPr>
      </w:pPr>
      <w:r w:rsidRPr="00F8088C">
        <w:rPr>
          <w:rFonts w:ascii="Times New Roman" w:eastAsia="Times New Roman" w:hAnsi="Times New Roman"/>
          <w:spacing w:val="1"/>
          <w:sz w:val="20"/>
          <w:szCs w:val="20"/>
        </w:rPr>
        <w:t>опериров</w:t>
      </w:r>
      <w:r w:rsidRPr="00F8088C">
        <w:rPr>
          <w:rFonts w:ascii="Times New Roman" w:eastAsia="Times New Roman" w:hAnsi="Times New Roman"/>
          <w:sz w:val="20"/>
          <w:szCs w:val="20"/>
        </w:rPr>
        <w:t>а</w:t>
      </w:r>
      <w:r w:rsidRPr="00F8088C">
        <w:rPr>
          <w:rFonts w:ascii="Times New Roman" w:eastAsia="Times New Roman" w:hAnsi="Times New Roman"/>
          <w:spacing w:val="1"/>
          <w:sz w:val="20"/>
          <w:szCs w:val="20"/>
        </w:rPr>
        <w:t>т</w:t>
      </w:r>
      <w:r w:rsidRPr="00F8088C">
        <w:rPr>
          <w:rFonts w:ascii="Times New Roman" w:eastAsia="Times New Roman" w:hAnsi="Times New Roman"/>
          <w:sz w:val="20"/>
          <w:szCs w:val="20"/>
        </w:rPr>
        <w:t>ь</w:t>
      </w:r>
      <w:r w:rsidRPr="00F8088C">
        <w:rPr>
          <w:rFonts w:ascii="Times New Roman" w:eastAsia="Times New Roman" w:hAnsi="Times New Roman"/>
          <w:spacing w:val="7"/>
          <w:sz w:val="20"/>
          <w:szCs w:val="20"/>
        </w:rPr>
        <w:t xml:space="preserve"> </w:t>
      </w:r>
      <w:r w:rsidRPr="00F8088C">
        <w:rPr>
          <w:rFonts w:ascii="Times New Roman" w:eastAsia="Times New Roman" w:hAnsi="Times New Roman"/>
          <w:spacing w:val="1"/>
          <w:sz w:val="20"/>
          <w:szCs w:val="20"/>
        </w:rPr>
        <w:t>понятиям</w:t>
      </w:r>
      <w:r w:rsidRPr="00F8088C">
        <w:rPr>
          <w:rFonts w:ascii="Times New Roman" w:eastAsia="Times New Roman" w:hAnsi="Times New Roman"/>
          <w:sz w:val="20"/>
          <w:szCs w:val="20"/>
        </w:rPr>
        <w:t>и</w:t>
      </w:r>
      <w:r w:rsidRPr="00F8088C">
        <w:rPr>
          <w:rFonts w:ascii="Times New Roman" w:eastAsia="Times New Roman" w:hAnsi="Times New Roman"/>
          <w:spacing w:val="9"/>
          <w:sz w:val="20"/>
          <w:szCs w:val="20"/>
        </w:rPr>
        <w:t xml:space="preserve"> </w:t>
      </w:r>
      <w:r w:rsidRPr="00F8088C">
        <w:rPr>
          <w:rFonts w:ascii="Times New Roman" w:eastAsia="Times New Roman" w:hAnsi="Times New Roman"/>
          <w:spacing w:val="1"/>
          <w:sz w:val="20"/>
          <w:szCs w:val="20"/>
        </w:rPr>
        <w:t>«файл»</w:t>
      </w:r>
      <w:r w:rsidRPr="00F8088C">
        <w:rPr>
          <w:rFonts w:ascii="Times New Roman" w:eastAsia="Times New Roman" w:hAnsi="Times New Roman"/>
          <w:sz w:val="20"/>
          <w:szCs w:val="20"/>
        </w:rPr>
        <w:t>,</w:t>
      </w:r>
      <w:r w:rsidRPr="00F8088C">
        <w:rPr>
          <w:rFonts w:ascii="Times New Roman" w:eastAsia="Times New Roman" w:hAnsi="Times New Roman"/>
          <w:spacing w:val="12"/>
          <w:sz w:val="20"/>
          <w:szCs w:val="20"/>
        </w:rPr>
        <w:t xml:space="preserve"> </w:t>
      </w:r>
      <w:r w:rsidRPr="00F8088C">
        <w:rPr>
          <w:rFonts w:ascii="Times New Roman" w:eastAsia="Times New Roman" w:hAnsi="Times New Roman"/>
          <w:spacing w:val="1"/>
          <w:sz w:val="20"/>
          <w:szCs w:val="20"/>
        </w:rPr>
        <w:t>«им</w:t>
      </w:r>
      <w:r w:rsidRPr="00F8088C">
        <w:rPr>
          <w:rFonts w:ascii="Times New Roman" w:eastAsia="Times New Roman" w:hAnsi="Times New Roman"/>
          <w:sz w:val="20"/>
          <w:szCs w:val="20"/>
        </w:rPr>
        <w:t>я</w:t>
      </w:r>
      <w:r w:rsidRPr="00F8088C">
        <w:rPr>
          <w:rFonts w:ascii="Times New Roman" w:eastAsia="Times New Roman" w:hAnsi="Times New Roman"/>
          <w:spacing w:val="16"/>
          <w:sz w:val="20"/>
          <w:szCs w:val="20"/>
        </w:rPr>
        <w:t xml:space="preserve"> </w:t>
      </w:r>
      <w:r w:rsidRPr="00F8088C">
        <w:rPr>
          <w:rFonts w:ascii="Times New Roman" w:eastAsia="Times New Roman" w:hAnsi="Times New Roman"/>
          <w:spacing w:val="1"/>
          <w:sz w:val="20"/>
          <w:szCs w:val="20"/>
        </w:rPr>
        <w:t>файла»</w:t>
      </w:r>
      <w:r w:rsidRPr="00F8088C">
        <w:rPr>
          <w:rFonts w:ascii="Times New Roman" w:eastAsia="Times New Roman" w:hAnsi="Times New Roman"/>
          <w:sz w:val="20"/>
          <w:szCs w:val="20"/>
        </w:rPr>
        <w:t>,</w:t>
      </w:r>
      <w:r w:rsidRPr="00F8088C">
        <w:rPr>
          <w:rFonts w:ascii="Times New Roman" w:eastAsia="Times New Roman" w:hAnsi="Times New Roman"/>
          <w:spacing w:val="12"/>
          <w:sz w:val="20"/>
          <w:szCs w:val="20"/>
        </w:rPr>
        <w:t xml:space="preserve"> </w:t>
      </w:r>
      <w:r w:rsidRPr="00F8088C">
        <w:rPr>
          <w:rFonts w:ascii="Times New Roman" w:eastAsia="Times New Roman" w:hAnsi="Times New Roman"/>
          <w:spacing w:val="1"/>
          <w:sz w:val="20"/>
          <w:szCs w:val="20"/>
        </w:rPr>
        <w:t>«ти</w:t>
      </w:r>
      <w:r w:rsidRPr="00F8088C">
        <w:rPr>
          <w:rFonts w:ascii="Times New Roman" w:eastAsia="Times New Roman" w:hAnsi="Times New Roman"/>
          <w:sz w:val="20"/>
          <w:szCs w:val="20"/>
        </w:rPr>
        <w:t>п</w:t>
      </w:r>
      <w:r w:rsidRPr="00F8088C">
        <w:rPr>
          <w:rFonts w:ascii="Times New Roman" w:eastAsia="Times New Roman" w:hAnsi="Times New Roman"/>
          <w:spacing w:val="16"/>
          <w:sz w:val="20"/>
          <w:szCs w:val="20"/>
        </w:rPr>
        <w:t xml:space="preserve"> </w:t>
      </w:r>
      <w:r w:rsidRPr="00F8088C">
        <w:rPr>
          <w:rFonts w:ascii="Times New Roman" w:eastAsia="Times New Roman" w:hAnsi="Times New Roman"/>
          <w:spacing w:val="1"/>
          <w:sz w:val="20"/>
          <w:szCs w:val="20"/>
        </w:rPr>
        <w:t>файла»</w:t>
      </w:r>
      <w:r w:rsidRPr="00F8088C">
        <w:rPr>
          <w:rFonts w:ascii="Times New Roman" w:eastAsia="Times New Roman" w:hAnsi="Times New Roman"/>
          <w:sz w:val="20"/>
          <w:szCs w:val="20"/>
        </w:rPr>
        <w:t>,</w:t>
      </w:r>
      <w:r w:rsidRPr="00F8088C">
        <w:rPr>
          <w:rFonts w:ascii="Times New Roman" w:eastAsia="Times New Roman" w:hAnsi="Times New Roman"/>
          <w:spacing w:val="12"/>
          <w:sz w:val="20"/>
          <w:szCs w:val="20"/>
        </w:rPr>
        <w:t xml:space="preserve"> </w:t>
      </w:r>
      <w:r w:rsidRPr="00F8088C">
        <w:rPr>
          <w:rFonts w:ascii="Times New Roman" w:eastAsia="Times New Roman" w:hAnsi="Times New Roman"/>
          <w:spacing w:val="1"/>
          <w:sz w:val="20"/>
          <w:szCs w:val="20"/>
        </w:rPr>
        <w:t>«каталог»</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«маск</w:t>
      </w:r>
      <w:r w:rsidRPr="00F8088C">
        <w:rPr>
          <w:rFonts w:ascii="Times New Roman" w:eastAsia="Times New Roman" w:hAnsi="Times New Roman"/>
          <w:sz w:val="20"/>
          <w:szCs w:val="20"/>
        </w:rPr>
        <w:t>а</w:t>
      </w:r>
      <w:r w:rsidRPr="00F8088C">
        <w:rPr>
          <w:rFonts w:ascii="Times New Roman" w:eastAsia="Times New Roman" w:hAnsi="Times New Roman"/>
          <w:spacing w:val="-7"/>
          <w:sz w:val="20"/>
          <w:szCs w:val="20"/>
        </w:rPr>
        <w:t xml:space="preserve"> </w:t>
      </w:r>
      <w:r w:rsidRPr="00F8088C">
        <w:rPr>
          <w:rFonts w:ascii="Times New Roman" w:eastAsia="Times New Roman" w:hAnsi="Times New Roman"/>
          <w:spacing w:val="1"/>
          <w:sz w:val="20"/>
          <w:szCs w:val="20"/>
        </w:rPr>
        <w:t>име</w:t>
      </w:r>
      <w:r w:rsidRPr="00F8088C">
        <w:rPr>
          <w:rFonts w:ascii="Times New Roman" w:eastAsia="Times New Roman" w:hAnsi="Times New Roman"/>
          <w:sz w:val="20"/>
          <w:szCs w:val="20"/>
        </w:rPr>
        <w:t>н</w:t>
      </w:r>
      <w:r w:rsidRPr="00F8088C">
        <w:rPr>
          <w:rFonts w:ascii="Times New Roman" w:eastAsia="Times New Roman" w:hAnsi="Times New Roman"/>
          <w:spacing w:val="-5"/>
          <w:sz w:val="20"/>
          <w:szCs w:val="20"/>
        </w:rPr>
        <w:t xml:space="preserve"> </w:t>
      </w:r>
      <w:r w:rsidRPr="00F8088C">
        <w:rPr>
          <w:rFonts w:ascii="Times New Roman" w:eastAsia="Times New Roman" w:hAnsi="Times New Roman"/>
          <w:spacing w:val="1"/>
          <w:sz w:val="20"/>
          <w:szCs w:val="20"/>
        </w:rPr>
        <w:t>файлов»</w:t>
      </w:r>
      <w:r w:rsidRPr="00F8088C">
        <w:rPr>
          <w:rFonts w:ascii="Times New Roman" w:eastAsia="Times New Roman" w:hAnsi="Times New Roman"/>
          <w:sz w:val="20"/>
          <w:szCs w:val="20"/>
        </w:rPr>
        <w:t>,</w:t>
      </w:r>
      <w:r w:rsidRPr="00F8088C">
        <w:rPr>
          <w:rFonts w:ascii="Times New Roman" w:eastAsia="Times New Roman" w:hAnsi="Times New Roman"/>
          <w:spacing w:val="-11"/>
          <w:sz w:val="20"/>
          <w:szCs w:val="20"/>
        </w:rPr>
        <w:t xml:space="preserve"> </w:t>
      </w:r>
      <w:r w:rsidRPr="00F8088C">
        <w:rPr>
          <w:rFonts w:ascii="Times New Roman" w:eastAsia="Times New Roman" w:hAnsi="Times New Roman"/>
          <w:spacing w:val="1"/>
          <w:sz w:val="20"/>
          <w:szCs w:val="20"/>
        </w:rPr>
        <w:t>«файлова</w:t>
      </w:r>
      <w:r w:rsidRPr="00F8088C">
        <w:rPr>
          <w:rFonts w:ascii="Times New Roman" w:eastAsia="Times New Roman" w:hAnsi="Times New Roman"/>
          <w:sz w:val="20"/>
          <w:szCs w:val="20"/>
        </w:rPr>
        <w:t>я</w:t>
      </w:r>
      <w:r w:rsidRPr="00F8088C">
        <w:rPr>
          <w:rFonts w:ascii="Times New Roman" w:eastAsia="Times New Roman" w:hAnsi="Times New Roman"/>
          <w:spacing w:val="-12"/>
          <w:sz w:val="20"/>
          <w:szCs w:val="20"/>
        </w:rPr>
        <w:t xml:space="preserve"> </w:t>
      </w:r>
      <w:r w:rsidRPr="00F8088C">
        <w:rPr>
          <w:rFonts w:ascii="Times New Roman" w:eastAsia="Times New Roman" w:hAnsi="Times New Roman"/>
          <w:spacing w:val="1"/>
          <w:sz w:val="20"/>
          <w:szCs w:val="20"/>
        </w:rPr>
        <w:t>система»;</w:t>
      </w:r>
    </w:p>
    <w:p w:rsidR="007677D2" w:rsidRPr="00F8088C" w:rsidRDefault="00CD364E">
      <w:pPr>
        <w:pStyle w:val="afffd"/>
        <w:widowControl w:val="0"/>
        <w:numPr>
          <w:ilvl w:val="0"/>
          <w:numId w:val="111"/>
        </w:numPr>
        <w:tabs>
          <w:tab w:val="left" w:pos="820"/>
          <w:tab w:val="left" w:pos="993"/>
        </w:tabs>
        <w:spacing w:line="360" w:lineRule="auto"/>
        <w:ind w:left="0"/>
        <w:jc w:val="both"/>
        <w:rPr>
          <w:sz w:val="20"/>
          <w:szCs w:val="20"/>
        </w:rPr>
      </w:pPr>
      <w:r w:rsidRPr="00F8088C">
        <w:rPr>
          <w:rFonts w:ascii="Times New Roman" w:eastAsia="Times New Roman" w:hAnsi="Times New Roman"/>
          <w:spacing w:val="1"/>
          <w:sz w:val="20"/>
          <w:szCs w:val="20"/>
        </w:rPr>
        <w:t>использоват</w:t>
      </w:r>
      <w:r w:rsidRPr="00F8088C">
        <w:rPr>
          <w:rFonts w:ascii="Times New Roman" w:eastAsia="Times New Roman" w:hAnsi="Times New Roman"/>
          <w:sz w:val="20"/>
          <w:szCs w:val="20"/>
        </w:rPr>
        <w:t xml:space="preserve">ь </w:t>
      </w:r>
      <w:r w:rsidRPr="00F8088C">
        <w:rPr>
          <w:rFonts w:ascii="Times New Roman" w:eastAsia="Times New Roman" w:hAnsi="Times New Roman"/>
          <w:spacing w:val="1"/>
          <w:sz w:val="20"/>
          <w:szCs w:val="20"/>
        </w:rPr>
        <w:t>динамически</w:t>
      </w:r>
      <w:r w:rsidRPr="00F8088C">
        <w:rPr>
          <w:rFonts w:ascii="Times New Roman" w:eastAsia="Times New Roman" w:hAnsi="Times New Roman"/>
          <w:sz w:val="20"/>
          <w:szCs w:val="20"/>
        </w:rPr>
        <w:t xml:space="preserve">е </w:t>
      </w:r>
      <w:r w:rsidRPr="00F8088C">
        <w:rPr>
          <w:rFonts w:ascii="Times New Roman" w:eastAsia="Times New Roman" w:hAnsi="Times New Roman"/>
          <w:spacing w:val="1"/>
          <w:sz w:val="20"/>
          <w:szCs w:val="20"/>
        </w:rPr>
        <w:t>(электронные</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таблицы</w:t>
      </w:r>
      <w:r w:rsidRPr="00F8088C">
        <w:rPr>
          <w:rFonts w:ascii="Times New Roman" w:eastAsia="Times New Roman" w:hAnsi="Times New Roman"/>
          <w:sz w:val="20"/>
          <w:szCs w:val="20"/>
        </w:rPr>
        <w:t xml:space="preserve">, в </w:t>
      </w:r>
      <w:r w:rsidRPr="00F8088C">
        <w:rPr>
          <w:rFonts w:ascii="Times New Roman" w:eastAsia="Times New Roman" w:hAnsi="Times New Roman"/>
          <w:spacing w:val="1"/>
          <w:sz w:val="20"/>
          <w:szCs w:val="20"/>
        </w:rPr>
        <w:t>то</w:t>
      </w:r>
      <w:r w:rsidRPr="00F8088C">
        <w:rPr>
          <w:rFonts w:ascii="Times New Roman" w:eastAsia="Times New Roman" w:hAnsi="Times New Roman"/>
          <w:sz w:val="20"/>
          <w:szCs w:val="20"/>
        </w:rPr>
        <w:t xml:space="preserve">м </w:t>
      </w:r>
      <w:r w:rsidRPr="00F8088C">
        <w:rPr>
          <w:rFonts w:ascii="Times New Roman" w:eastAsia="Times New Roman" w:hAnsi="Times New Roman"/>
          <w:spacing w:val="1"/>
          <w:sz w:val="20"/>
          <w:szCs w:val="20"/>
        </w:rPr>
        <w:t>числе формул</w:t>
      </w:r>
      <w:r w:rsidRPr="00F8088C">
        <w:rPr>
          <w:rFonts w:ascii="Times New Roman" w:eastAsia="Times New Roman" w:hAnsi="Times New Roman"/>
          <w:sz w:val="20"/>
          <w:szCs w:val="20"/>
        </w:rPr>
        <w:t>ы</w:t>
      </w:r>
      <w:r w:rsidRPr="00F8088C">
        <w:rPr>
          <w:rFonts w:ascii="Times New Roman" w:eastAsia="Times New Roman" w:hAnsi="Times New Roman"/>
          <w:spacing w:val="32"/>
          <w:sz w:val="20"/>
          <w:szCs w:val="20"/>
        </w:rPr>
        <w:t xml:space="preserve"> </w:t>
      </w:r>
      <w:r w:rsidRPr="00F8088C">
        <w:rPr>
          <w:rFonts w:ascii="Times New Roman" w:eastAsia="Times New Roman" w:hAnsi="Times New Roman"/>
          <w:sz w:val="20"/>
          <w:szCs w:val="20"/>
        </w:rPr>
        <w:t>с</w:t>
      </w:r>
      <w:r w:rsidRPr="00F8088C">
        <w:rPr>
          <w:rFonts w:ascii="Times New Roman" w:eastAsia="Times New Roman" w:hAnsi="Times New Roman"/>
          <w:spacing w:val="41"/>
          <w:sz w:val="20"/>
          <w:szCs w:val="20"/>
        </w:rPr>
        <w:t xml:space="preserve"> </w:t>
      </w:r>
      <w:r w:rsidRPr="00F8088C">
        <w:rPr>
          <w:rFonts w:ascii="Times New Roman" w:eastAsia="Times New Roman" w:hAnsi="Times New Roman"/>
          <w:spacing w:val="1"/>
          <w:sz w:val="20"/>
          <w:szCs w:val="20"/>
        </w:rPr>
        <w:t>использование</w:t>
      </w:r>
      <w:r w:rsidRPr="00F8088C">
        <w:rPr>
          <w:rFonts w:ascii="Times New Roman" w:eastAsia="Times New Roman" w:hAnsi="Times New Roman"/>
          <w:sz w:val="20"/>
          <w:szCs w:val="20"/>
        </w:rPr>
        <w:t>м</w:t>
      </w:r>
      <w:r w:rsidRPr="00F8088C">
        <w:rPr>
          <w:rFonts w:ascii="Times New Roman" w:eastAsia="Times New Roman" w:hAnsi="Times New Roman"/>
          <w:spacing w:val="23"/>
          <w:sz w:val="20"/>
          <w:szCs w:val="20"/>
        </w:rPr>
        <w:t xml:space="preserve"> </w:t>
      </w:r>
      <w:r w:rsidRPr="00F8088C">
        <w:rPr>
          <w:rFonts w:ascii="Times New Roman" w:eastAsia="Times New Roman" w:hAnsi="Times New Roman"/>
          <w:spacing w:val="1"/>
          <w:sz w:val="20"/>
          <w:szCs w:val="20"/>
        </w:rPr>
        <w:t>абсолютной</w:t>
      </w:r>
      <w:r w:rsidRPr="00F8088C">
        <w:rPr>
          <w:rFonts w:ascii="Times New Roman" w:eastAsia="Times New Roman" w:hAnsi="Times New Roman"/>
          <w:sz w:val="20"/>
          <w:szCs w:val="20"/>
        </w:rPr>
        <w:t>,</w:t>
      </w:r>
      <w:r w:rsidRPr="00F8088C">
        <w:rPr>
          <w:rFonts w:ascii="Times New Roman" w:eastAsia="Times New Roman" w:hAnsi="Times New Roman"/>
          <w:spacing w:val="27"/>
          <w:sz w:val="20"/>
          <w:szCs w:val="20"/>
        </w:rPr>
        <w:t xml:space="preserve"> </w:t>
      </w:r>
      <w:r w:rsidRPr="00F8088C">
        <w:rPr>
          <w:rFonts w:ascii="Times New Roman" w:eastAsia="Times New Roman" w:hAnsi="Times New Roman"/>
          <w:spacing w:val="1"/>
          <w:sz w:val="20"/>
          <w:szCs w:val="20"/>
        </w:rPr>
        <w:t>относительно</w:t>
      </w:r>
      <w:r w:rsidRPr="00F8088C">
        <w:rPr>
          <w:rFonts w:ascii="Times New Roman" w:eastAsia="Times New Roman" w:hAnsi="Times New Roman"/>
          <w:sz w:val="20"/>
          <w:szCs w:val="20"/>
        </w:rPr>
        <w:t>й</w:t>
      </w:r>
      <w:r w:rsidRPr="00F8088C">
        <w:rPr>
          <w:rFonts w:ascii="Times New Roman" w:eastAsia="Times New Roman" w:hAnsi="Times New Roman"/>
          <w:spacing w:val="24"/>
          <w:sz w:val="20"/>
          <w:szCs w:val="20"/>
        </w:rPr>
        <w:t xml:space="preserve"> </w:t>
      </w:r>
      <w:r w:rsidRPr="00F8088C">
        <w:rPr>
          <w:rFonts w:ascii="Times New Roman" w:eastAsia="Times New Roman" w:hAnsi="Times New Roman"/>
          <w:sz w:val="20"/>
          <w:szCs w:val="20"/>
        </w:rPr>
        <w:t>и</w:t>
      </w:r>
      <w:r w:rsidRPr="00F8088C">
        <w:rPr>
          <w:rFonts w:ascii="Times New Roman" w:eastAsia="Times New Roman" w:hAnsi="Times New Roman"/>
          <w:spacing w:val="41"/>
          <w:sz w:val="20"/>
          <w:szCs w:val="20"/>
        </w:rPr>
        <w:t xml:space="preserve"> </w:t>
      </w:r>
      <w:r w:rsidRPr="00F8088C">
        <w:rPr>
          <w:rFonts w:ascii="Times New Roman" w:eastAsia="Times New Roman" w:hAnsi="Times New Roman"/>
          <w:spacing w:val="1"/>
          <w:sz w:val="20"/>
          <w:szCs w:val="20"/>
        </w:rPr>
        <w:t>смешанной адресации</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выделени</w:t>
      </w:r>
      <w:r w:rsidRPr="00F8088C">
        <w:rPr>
          <w:rFonts w:ascii="Times New Roman" w:eastAsia="Times New Roman" w:hAnsi="Times New Roman"/>
          <w:sz w:val="20"/>
          <w:szCs w:val="20"/>
        </w:rPr>
        <w:t xml:space="preserve">е </w:t>
      </w:r>
      <w:r w:rsidRPr="00F8088C">
        <w:rPr>
          <w:rFonts w:ascii="Times New Roman" w:eastAsia="Times New Roman" w:hAnsi="Times New Roman"/>
          <w:spacing w:val="1"/>
          <w:sz w:val="20"/>
          <w:szCs w:val="20"/>
        </w:rPr>
        <w:t>диапазон</w:t>
      </w:r>
      <w:r w:rsidRPr="00F8088C">
        <w:rPr>
          <w:rFonts w:ascii="Times New Roman" w:eastAsia="Times New Roman" w:hAnsi="Times New Roman"/>
          <w:sz w:val="20"/>
          <w:szCs w:val="20"/>
        </w:rPr>
        <w:t>а</w:t>
      </w:r>
      <w:r w:rsidRPr="00F8088C">
        <w:rPr>
          <w:rFonts w:ascii="Times New Roman" w:eastAsia="Times New Roman" w:hAnsi="Times New Roman"/>
          <w:spacing w:val="1"/>
          <w:sz w:val="20"/>
          <w:szCs w:val="20"/>
        </w:rPr>
        <w:t xml:space="preserve"> таблиц</w:t>
      </w:r>
      <w:r w:rsidRPr="00F8088C">
        <w:rPr>
          <w:rFonts w:ascii="Times New Roman" w:eastAsia="Times New Roman" w:hAnsi="Times New Roman"/>
          <w:sz w:val="20"/>
          <w:szCs w:val="20"/>
        </w:rPr>
        <w:t>ы</w:t>
      </w:r>
      <w:r w:rsidRPr="00F8088C">
        <w:rPr>
          <w:rFonts w:ascii="Times New Roman" w:eastAsia="Times New Roman" w:hAnsi="Times New Roman"/>
          <w:spacing w:val="4"/>
          <w:sz w:val="20"/>
          <w:szCs w:val="20"/>
        </w:rPr>
        <w:t xml:space="preserve"> </w:t>
      </w:r>
      <w:r w:rsidRPr="00F8088C">
        <w:rPr>
          <w:rFonts w:ascii="Times New Roman" w:eastAsia="Times New Roman" w:hAnsi="Times New Roman"/>
          <w:sz w:val="20"/>
          <w:szCs w:val="20"/>
        </w:rPr>
        <w:t>и</w:t>
      </w:r>
      <w:r w:rsidRPr="00F8088C">
        <w:rPr>
          <w:rFonts w:ascii="Times New Roman" w:eastAsia="Times New Roman" w:hAnsi="Times New Roman"/>
          <w:spacing w:val="12"/>
          <w:sz w:val="20"/>
          <w:szCs w:val="20"/>
        </w:rPr>
        <w:t xml:space="preserve"> </w:t>
      </w:r>
      <w:r w:rsidRPr="00F8088C">
        <w:rPr>
          <w:rFonts w:ascii="Times New Roman" w:eastAsia="Times New Roman" w:hAnsi="Times New Roman"/>
          <w:spacing w:val="1"/>
          <w:sz w:val="20"/>
          <w:szCs w:val="20"/>
        </w:rPr>
        <w:t>упорядочивани</w:t>
      </w:r>
      <w:r w:rsidRPr="00F8088C">
        <w:rPr>
          <w:rFonts w:ascii="Times New Roman" w:eastAsia="Times New Roman" w:hAnsi="Times New Roman"/>
          <w:sz w:val="20"/>
          <w:szCs w:val="20"/>
        </w:rPr>
        <w:t xml:space="preserve">е </w:t>
      </w:r>
      <w:r w:rsidRPr="00F8088C">
        <w:rPr>
          <w:rFonts w:ascii="Times New Roman" w:eastAsia="Times New Roman" w:hAnsi="Times New Roman"/>
          <w:spacing w:val="1"/>
          <w:sz w:val="20"/>
          <w:szCs w:val="20"/>
        </w:rPr>
        <w:t>(сортировку</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ег</w:t>
      </w:r>
      <w:r w:rsidRPr="00F8088C">
        <w:rPr>
          <w:rFonts w:ascii="Times New Roman" w:eastAsia="Times New Roman" w:hAnsi="Times New Roman"/>
          <w:sz w:val="20"/>
          <w:szCs w:val="20"/>
        </w:rPr>
        <w:t>о</w:t>
      </w:r>
      <w:r w:rsidRPr="00F8088C">
        <w:rPr>
          <w:rFonts w:ascii="Times New Roman" w:eastAsia="Times New Roman" w:hAnsi="Times New Roman"/>
          <w:spacing w:val="13"/>
          <w:sz w:val="20"/>
          <w:szCs w:val="20"/>
        </w:rPr>
        <w:t xml:space="preserve"> </w:t>
      </w:r>
      <w:r w:rsidRPr="00F8088C">
        <w:rPr>
          <w:rFonts w:ascii="Times New Roman" w:eastAsia="Times New Roman" w:hAnsi="Times New Roman"/>
          <w:spacing w:val="1"/>
          <w:sz w:val="20"/>
          <w:szCs w:val="20"/>
        </w:rPr>
        <w:t>элементов</w:t>
      </w:r>
      <w:r w:rsidRPr="00F8088C">
        <w:rPr>
          <w:rFonts w:ascii="Times New Roman" w:eastAsia="Times New Roman" w:hAnsi="Times New Roman"/>
          <w:sz w:val="20"/>
          <w:szCs w:val="20"/>
        </w:rPr>
        <w:t>;</w:t>
      </w:r>
      <w:r w:rsidRPr="00F8088C">
        <w:rPr>
          <w:rFonts w:ascii="Times New Roman" w:eastAsia="Times New Roman" w:hAnsi="Times New Roman"/>
          <w:spacing w:val="2"/>
          <w:sz w:val="20"/>
          <w:szCs w:val="20"/>
        </w:rPr>
        <w:t xml:space="preserve"> </w:t>
      </w:r>
      <w:r w:rsidRPr="00F8088C">
        <w:rPr>
          <w:rFonts w:ascii="Times New Roman" w:eastAsia="Times New Roman" w:hAnsi="Times New Roman"/>
          <w:spacing w:val="1"/>
          <w:sz w:val="20"/>
          <w:szCs w:val="20"/>
        </w:rPr>
        <w:t>построени</w:t>
      </w:r>
      <w:r w:rsidRPr="00F8088C">
        <w:rPr>
          <w:rFonts w:ascii="Times New Roman" w:eastAsia="Times New Roman" w:hAnsi="Times New Roman"/>
          <w:sz w:val="20"/>
          <w:szCs w:val="20"/>
        </w:rPr>
        <w:t>е</w:t>
      </w:r>
      <w:r w:rsidRPr="00F8088C">
        <w:rPr>
          <w:rFonts w:ascii="Times New Roman" w:eastAsia="Times New Roman" w:hAnsi="Times New Roman"/>
          <w:spacing w:val="3"/>
          <w:sz w:val="20"/>
          <w:szCs w:val="20"/>
        </w:rPr>
        <w:t xml:space="preserve"> </w:t>
      </w:r>
      <w:r w:rsidRPr="00F8088C">
        <w:rPr>
          <w:rFonts w:ascii="Times New Roman" w:eastAsia="Times New Roman" w:hAnsi="Times New Roman"/>
          <w:spacing w:val="1"/>
          <w:sz w:val="20"/>
          <w:szCs w:val="20"/>
        </w:rPr>
        <w:t>диаграм</w:t>
      </w:r>
      <w:r w:rsidRPr="00F8088C">
        <w:rPr>
          <w:rFonts w:ascii="Times New Roman" w:eastAsia="Times New Roman" w:hAnsi="Times New Roman"/>
          <w:sz w:val="20"/>
          <w:szCs w:val="20"/>
        </w:rPr>
        <w:t>м</w:t>
      </w:r>
      <w:r w:rsidRPr="00F8088C">
        <w:rPr>
          <w:rFonts w:ascii="Times New Roman" w:eastAsia="Times New Roman" w:hAnsi="Times New Roman"/>
          <w:spacing w:val="5"/>
          <w:sz w:val="20"/>
          <w:szCs w:val="20"/>
        </w:rPr>
        <w:t xml:space="preserve"> </w:t>
      </w:r>
      <w:r w:rsidRPr="00F8088C">
        <w:rPr>
          <w:rFonts w:ascii="Times New Roman" w:eastAsia="Times New Roman" w:hAnsi="Times New Roman"/>
          <w:spacing w:val="1"/>
          <w:sz w:val="20"/>
          <w:szCs w:val="20"/>
        </w:rPr>
        <w:t>(кругово</w:t>
      </w:r>
      <w:r w:rsidRPr="00F8088C">
        <w:rPr>
          <w:rFonts w:ascii="Times New Roman" w:eastAsia="Times New Roman" w:hAnsi="Times New Roman"/>
          <w:sz w:val="20"/>
          <w:szCs w:val="20"/>
        </w:rPr>
        <w:t>й</w:t>
      </w:r>
      <w:r w:rsidRPr="00F8088C">
        <w:rPr>
          <w:rFonts w:ascii="Times New Roman" w:eastAsia="Times New Roman" w:hAnsi="Times New Roman"/>
          <w:spacing w:val="5"/>
          <w:sz w:val="20"/>
          <w:szCs w:val="20"/>
        </w:rPr>
        <w:t xml:space="preserve"> </w:t>
      </w:r>
      <w:r w:rsidRPr="00F8088C">
        <w:rPr>
          <w:rFonts w:ascii="Times New Roman" w:eastAsia="Times New Roman" w:hAnsi="Times New Roman"/>
          <w:sz w:val="20"/>
          <w:szCs w:val="20"/>
        </w:rPr>
        <w:t xml:space="preserve">и </w:t>
      </w:r>
      <w:r w:rsidRPr="00F8088C">
        <w:rPr>
          <w:rFonts w:ascii="Times New Roman" w:eastAsia="Times New Roman" w:hAnsi="Times New Roman"/>
          <w:spacing w:val="1"/>
          <w:sz w:val="20"/>
          <w:szCs w:val="20"/>
        </w:rPr>
        <w:t>столбчатой</w:t>
      </w:r>
      <w:r w:rsidRPr="00F8088C">
        <w:rPr>
          <w:rFonts w:ascii="Times New Roman" w:eastAsia="Times New Roman" w:hAnsi="Times New Roman"/>
          <w:sz w:val="20"/>
          <w:szCs w:val="20"/>
        </w:rPr>
        <w:t>);</w:t>
      </w:r>
    </w:p>
    <w:p w:rsidR="007677D2" w:rsidRPr="00F8088C" w:rsidRDefault="00CD364E">
      <w:pPr>
        <w:pStyle w:val="afffd"/>
        <w:widowControl w:val="0"/>
        <w:numPr>
          <w:ilvl w:val="0"/>
          <w:numId w:val="111"/>
        </w:numPr>
        <w:tabs>
          <w:tab w:val="left" w:pos="993"/>
        </w:tabs>
        <w:spacing w:line="360" w:lineRule="auto"/>
        <w:ind w:left="0"/>
        <w:jc w:val="both"/>
        <w:rPr>
          <w:sz w:val="20"/>
          <w:szCs w:val="20"/>
        </w:rPr>
      </w:pPr>
      <w:r w:rsidRPr="00F8088C">
        <w:rPr>
          <w:rFonts w:ascii="Times New Roman" w:eastAsia="Times New Roman" w:hAnsi="Times New Roman"/>
          <w:spacing w:val="1"/>
          <w:sz w:val="20"/>
          <w:szCs w:val="20"/>
        </w:rPr>
        <w:t>использоват</w:t>
      </w:r>
      <w:r w:rsidRPr="00F8088C">
        <w:rPr>
          <w:rFonts w:ascii="Times New Roman" w:eastAsia="Times New Roman" w:hAnsi="Times New Roman"/>
          <w:sz w:val="20"/>
          <w:szCs w:val="20"/>
        </w:rPr>
        <w:t>ь</w:t>
      </w:r>
      <w:r w:rsidRPr="00F8088C">
        <w:rPr>
          <w:rFonts w:ascii="Times New Roman" w:eastAsia="Times New Roman" w:hAnsi="Times New Roman"/>
          <w:spacing w:val="-14"/>
          <w:sz w:val="20"/>
          <w:szCs w:val="20"/>
        </w:rPr>
        <w:t xml:space="preserve"> </w:t>
      </w:r>
      <w:r w:rsidRPr="00F8088C">
        <w:rPr>
          <w:rFonts w:ascii="Times New Roman" w:eastAsia="Times New Roman" w:hAnsi="Times New Roman"/>
          <w:spacing w:val="1"/>
          <w:sz w:val="20"/>
          <w:szCs w:val="20"/>
        </w:rPr>
        <w:t>табличны</w:t>
      </w:r>
      <w:r w:rsidRPr="00F8088C">
        <w:rPr>
          <w:rFonts w:ascii="Times New Roman" w:eastAsia="Times New Roman" w:hAnsi="Times New Roman"/>
          <w:sz w:val="20"/>
          <w:szCs w:val="20"/>
        </w:rPr>
        <w:t>е</w:t>
      </w:r>
      <w:r w:rsidRPr="00F8088C">
        <w:rPr>
          <w:rFonts w:ascii="Times New Roman" w:eastAsia="Times New Roman" w:hAnsi="Times New Roman"/>
          <w:spacing w:val="-10"/>
          <w:sz w:val="20"/>
          <w:szCs w:val="20"/>
        </w:rPr>
        <w:t xml:space="preserve"> </w:t>
      </w:r>
      <w:r w:rsidRPr="00F8088C">
        <w:rPr>
          <w:rFonts w:ascii="Times New Roman" w:eastAsia="Times New Roman" w:hAnsi="Times New Roman"/>
          <w:spacing w:val="1"/>
          <w:sz w:val="20"/>
          <w:szCs w:val="20"/>
        </w:rPr>
        <w:t>(реляционные</w:t>
      </w:r>
      <w:r w:rsidRPr="00F8088C">
        <w:rPr>
          <w:rFonts w:ascii="Times New Roman" w:eastAsia="Times New Roman" w:hAnsi="Times New Roman"/>
          <w:sz w:val="20"/>
          <w:szCs w:val="20"/>
        </w:rPr>
        <w:t>)</w:t>
      </w:r>
      <w:r w:rsidRPr="00F8088C">
        <w:rPr>
          <w:rFonts w:ascii="Times New Roman" w:eastAsia="Times New Roman" w:hAnsi="Times New Roman"/>
          <w:spacing w:val="-16"/>
          <w:sz w:val="20"/>
          <w:szCs w:val="20"/>
        </w:rPr>
        <w:t xml:space="preserve"> </w:t>
      </w:r>
      <w:r w:rsidRPr="00F8088C">
        <w:rPr>
          <w:rFonts w:ascii="Times New Roman" w:eastAsia="Times New Roman" w:hAnsi="Times New Roman"/>
          <w:spacing w:val="1"/>
          <w:sz w:val="20"/>
          <w:szCs w:val="20"/>
        </w:rPr>
        <w:t>баз</w:t>
      </w:r>
      <w:r w:rsidRPr="00F8088C">
        <w:rPr>
          <w:rFonts w:ascii="Times New Roman" w:eastAsia="Times New Roman" w:hAnsi="Times New Roman"/>
          <w:sz w:val="20"/>
          <w:szCs w:val="20"/>
        </w:rPr>
        <w:t>ы</w:t>
      </w:r>
      <w:r w:rsidRPr="00F8088C">
        <w:rPr>
          <w:rFonts w:ascii="Times New Roman" w:eastAsia="Times New Roman" w:hAnsi="Times New Roman"/>
          <w:spacing w:val="-3"/>
          <w:sz w:val="20"/>
          <w:szCs w:val="20"/>
        </w:rPr>
        <w:t xml:space="preserve"> </w:t>
      </w:r>
      <w:r w:rsidRPr="00F8088C">
        <w:rPr>
          <w:rFonts w:ascii="Times New Roman" w:eastAsia="Times New Roman" w:hAnsi="Times New Roman"/>
          <w:spacing w:val="1"/>
          <w:sz w:val="20"/>
          <w:szCs w:val="20"/>
        </w:rPr>
        <w:t>данных</w:t>
      </w:r>
      <w:r w:rsidRPr="00F8088C">
        <w:rPr>
          <w:rFonts w:ascii="Times New Roman" w:eastAsia="Times New Roman" w:hAnsi="Times New Roman"/>
          <w:sz w:val="20"/>
          <w:szCs w:val="20"/>
        </w:rPr>
        <w:t>,</w:t>
      </w:r>
      <w:r w:rsidRPr="00F8088C">
        <w:rPr>
          <w:rFonts w:ascii="Times New Roman" w:eastAsia="Times New Roman" w:hAnsi="Times New Roman"/>
          <w:spacing w:val="-8"/>
          <w:sz w:val="20"/>
          <w:szCs w:val="20"/>
        </w:rPr>
        <w:t xml:space="preserve"> </w:t>
      </w:r>
      <w:r w:rsidRPr="00F8088C">
        <w:rPr>
          <w:rFonts w:ascii="Times New Roman" w:eastAsia="Times New Roman" w:hAnsi="Times New Roman"/>
          <w:spacing w:val="1"/>
          <w:sz w:val="20"/>
          <w:szCs w:val="20"/>
        </w:rPr>
        <w:t>выполнят</w:t>
      </w:r>
      <w:r w:rsidRPr="00F8088C">
        <w:rPr>
          <w:rFonts w:ascii="Times New Roman" w:eastAsia="Times New Roman" w:hAnsi="Times New Roman"/>
          <w:sz w:val="20"/>
          <w:szCs w:val="20"/>
        </w:rPr>
        <w:t>ь</w:t>
      </w:r>
      <w:r w:rsidRPr="00F8088C">
        <w:rPr>
          <w:rFonts w:ascii="Times New Roman" w:eastAsia="Times New Roman" w:hAnsi="Times New Roman"/>
          <w:spacing w:val="-11"/>
          <w:sz w:val="20"/>
          <w:szCs w:val="20"/>
        </w:rPr>
        <w:t xml:space="preserve"> </w:t>
      </w:r>
      <w:r w:rsidRPr="00F8088C">
        <w:rPr>
          <w:rFonts w:ascii="Times New Roman" w:eastAsia="Times New Roman" w:hAnsi="Times New Roman"/>
          <w:spacing w:val="1"/>
          <w:sz w:val="20"/>
          <w:szCs w:val="20"/>
        </w:rPr>
        <w:t>отбор стро</w:t>
      </w:r>
      <w:r w:rsidRPr="00F8088C">
        <w:rPr>
          <w:rFonts w:ascii="Times New Roman" w:eastAsia="Times New Roman" w:hAnsi="Times New Roman"/>
          <w:sz w:val="20"/>
          <w:szCs w:val="20"/>
        </w:rPr>
        <w:t>к</w:t>
      </w:r>
      <w:r w:rsidRPr="00F8088C">
        <w:rPr>
          <w:rFonts w:ascii="Times New Roman" w:eastAsia="Times New Roman" w:hAnsi="Times New Roman"/>
          <w:spacing w:val="-6"/>
          <w:sz w:val="20"/>
          <w:szCs w:val="20"/>
        </w:rPr>
        <w:t xml:space="preserve"> </w:t>
      </w:r>
      <w:r w:rsidRPr="00F8088C">
        <w:rPr>
          <w:rFonts w:ascii="Times New Roman" w:eastAsia="Times New Roman" w:hAnsi="Times New Roman"/>
          <w:spacing w:val="1"/>
          <w:sz w:val="20"/>
          <w:szCs w:val="20"/>
        </w:rPr>
        <w:t>таблицы</w:t>
      </w:r>
      <w:r w:rsidRPr="00F8088C">
        <w:rPr>
          <w:rFonts w:ascii="Times New Roman" w:eastAsia="Times New Roman" w:hAnsi="Times New Roman"/>
          <w:sz w:val="20"/>
          <w:szCs w:val="20"/>
        </w:rPr>
        <w:t>,</w:t>
      </w:r>
      <w:r w:rsidRPr="00F8088C">
        <w:rPr>
          <w:rFonts w:ascii="Times New Roman" w:eastAsia="Times New Roman" w:hAnsi="Times New Roman"/>
          <w:spacing w:val="-11"/>
          <w:sz w:val="20"/>
          <w:szCs w:val="20"/>
        </w:rPr>
        <w:t xml:space="preserve"> </w:t>
      </w:r>
      <w:r w:rsidRPr="00F8088C">
        <w:rPr>
          <w:rFonts w:ascii="Times New Roman" w:eastAsia="Times New Roman" w:hAnsi="Times New Roman"/>
          <w:spacing w:val="1"/>
          <w:sz w:val="20"/>
          <w:szCs w:val="20"/>
        </w:rPr>
        <w:t>удовлетворяющи</w:t>
      </w:r>
      <w:r w:rsidRPr="00F8088C">
        <w:rPr>
          <w:rFonts w:ascii="Times New Roman" w:eastAsia="Times New Roman" w:hAnsi="Times New Roman"/>
          <w:sz w:val="20"/>
          <w:szCs w:val="20"/>
        </w:rPr>
        <w:t>х</w:t>
      </w:r>
      <w:r w:rsidRPr="00F8088C">
        <w:rPr>
          <w:rFonts w:ascii="Times New Roman" w:eastAsia="Times New Roman" w:hAnsi="Times New Roman"/>
          <w:spacing w:val="-21"/>
          <w:sz w:val="20"/>
          <w:szCs w:val="20"/>
        </w:rPr>
        <w:t xml:space="preserve"> </w:t>
      </w:r>
      <w:r w:rsidRPr="00F8088C">
        <w:rPr>
          <w:rFonts w:ascii="Times New Roman" w:eastAsia="Times New Roman" w:hAnsi="Times New Roman"/>
          <w:spacing w:val="1"/>
          <w:sz w:val="20"/>
          <w:szCs w:val="20"/>
        </w:rPr>
        <w:t>определенном</w:t>
      </w:r>
      <w:r w:rsidRPr="00F8088C">
        <w:rPr>
          <w:rFonts w:ascii="Times New Roman" w:eastAsia="Times New Roman" w:hAnsi="Times New Roman"/>
          <w:sz w:val="20"/>
          <w:szCs w:val="20"/>
        </w:rPr>
        <w:t>у</w:t>
      </w:r>
      <w:r w:rsidRPr="00F8088C">
        <w:rPr>
          <w:rFonts w:ascii="Times New Roman" w:eastAsia="Times New Roman" w:hAnsi="Times New Roman"/>
          <w:spacing w:val="-17"/>
          <w:sz w:val="20"/>
          <w:szCs w:val="20"/>
        </w:rPr>
        <w:t xml:space="preserve"> </w:t>
      </w:r>
      <w:r w:rsidRPr="00F8088C">
        <w:rPr>
          <w:rFonts w:ascii="Times New Roman" w:eastAsia="Times New Roman" w:hAnsi="Times New Roman"/>
          <w:spacing w:val="1"/>
          <w:sz w:val="20"/>
          <w:szCs w:val="20"/>
        </w:rPr>
        <w:t>условию</w:t>
      </w:r>
      <w:r w:rsidRPr="00F8088C">
        <w:rPr>
          <w:rFonts w:ascii="Times New Roman" w:eastAsia="Times New Roman" w:hAnsi="Times New Roman"/>
          <w:sz w:val="20"/>
          <w:szCs w:val="20"/>
        </w:rPr>
        <w:t>;</w:t>
      </w:r>
    </w:p>
    <w:p w:rsidR="007677D2" w:rsidRPr="00F8088C" w:rsidRDefault="00CD364E">
      <w:pPr>
        <w:pStyle w:val="afffd"/>
        <w:numPr>
          <w:ilvl w:val="0"/>
          <w:numId w:val="111"/>
        </w:numPr>
        <w:tabs>
          <w:tab w:val="left" w:pos="820"/>
          <w:tab w:val="left" w:pos="993"/>
        </w:tabs>
        <w:spacing w:line="360" w:lineRule="auto"/>
        <w:ind w:left="0"/>
        <w:jc w:val="both"/>
        <w:rPr>
          <w:sz w:val="20"/>
          <w:szCs w:val="20"/>
        </w:rPr>
      </w:pPr>
      <w:r w:rsidRPr="00F8088C">
        <w:rPr>
          <w:rFonts w:ascii="Times New Roman" w:eastAsia="Times New Roman" w:hAnsi="Times New Roman"/>
          <w:spacing w:val="1"/>
          <w:sz w:val="20"/>
          <w:szCs w:val="20"/>
        </w:rPr>
        <w:t>анализироват</w:t>
      </w:r>
      <w:r w:rsidRPr="00F8088C">
        <w:rPr>
          <w:rFonts w:ascii="Times New Roman" w:eastAsia="Times New Roman" w:hAnsi="Times New Roman"/>
          <w:sz w:val="20"/>
          <w:szCs w:val="20"/>
        </w:rPr>
        <w:t>ь</w:t>
      </w:r>
      <w:r w:rsidRPr="00F8088C">
        <w:rPr>
          <w:rFonts w:ascii="Times New Roman" w:eastAsia="Times New Roman" w:hAnsi="Times New Roman"/>
          <w:spacing w:val="44"/>
          <w:sz w:val="20"/>
          <w:szCs w:val="20"/>
        </w:rPr>
        <w:t xml:space="preserve"> </w:t>
      </w:r>
      <w:r w:rsidRPr="00F8088C">
        <w:rPr>
          <w:rFonts w:ascii="Times New Roman" w:eastAsia="Times New Roman" w:hAnsi="Times New Roman"/>
          <w:spacing w:val="1"/>
          <w:sz w:val="20"/>
          <w:szCs w:val="20"/>
        </w:rPr>
        <w:t>доменны</w:t>
      </w:r>
      <w:r w:rsidRPr="00F8088C">
        <w:rPr>
          <w:rFonts w:ascii="Times New Roman" w:eastAsia="Times New Roman" w:hAnsi="Times New Roman"/>
          <w:sz w:val="20"/>
          <w:szCs w:val="20"/>
        </w:rPr>
        <w:t>е</w:t>
      </w:r>
      <w:r w:rsidRPr="00F8088C">
        <w:rPr>
          <w:rFonts w:ascii="Times New Roman" w:eastAsia="Times New Roman" w:hAnsi="Times New Roman"/>
          <w:spacing w:val="49"/>
          <w:sz w:val="20"/>
          <w:szCs w:val="20"/>
        </w:rPr>
        <w:t xml:space="preserve"> </w:t>
      </w:r>
      <w:r w:rsidRPr="00F8088C">
        <w:rPr>
          <w:rFonts w:ascii="Times New Roman" w:eastAsia="Times New Roman" w:hAnsi="Times New Roman"/>
          <w:spacing w:val="1"/>
          <w:sz w:val="20"/>
          <w:szCs w:val="20"/>
        </w:rPr>
        <w:t>имен</w:t>
      </w:r>
      <w:r w:rsidRPr="00F8088C">
        <w:rPr>
          <w:rFonts w:ascii="Times New Roman" w:eastAsia="Times New Roman" w:hAnsi="Times New Roman"/>
          <w:sz w:val="20"/>
          <w:szCs w:val="20"/>
        </w:rPr>
        <w:t>а</w:t>
      </w:r>
      <w:r w:rsidRPr="00F8088C">
        <w:rPr>
          <w:rFonts w:ascii="Times New Roman" w:eastAsia="Times New Roman" w:hAnsi="Times New Roman"/>
          <w:spacing w:val="54"/>
          <w:sz w:val="20"/>
          <w:szCs w:val="20"/>
        </w:rPr>
        <w:t xml:space="preserve"> </w:t>
      </w:r>
      <w:r w:rsidRPr="00F8088C">
        <w:rPr>
          <w:rFonts w:ascii="Times New Roman" w:eastAsia="Times New Roman" w:hAnsi="Times New Roman"/>
          <w:spacing w:val="1"/>
          <w:sz w:val="20"/>
          <w:szCs w:val="20"/>
        </w:rPr>
        <w:t>компьютеро</w:t>
      </w:r>
      <w:r w:rsidRPr="00F8088C">
        <w:rPr>
          <w:rFonts w:ascii="Times New Roman" w:eastAsia="Times New Roman" w:hAnsi="Times New Roman"/>
          <w:sz w:val="20"/>
          <w:szCs w:val="20"/>
        </w:rPr>
        <w:t>в</w:t>
      </w:r>
      <w:r w:rsidRPr="00F8088C">
        <w:rPr>
          <w:rFonts w:ascii="Times New Roman" w:eastAsia="Times New Roman" w:hAnsi="Times New Roman"/>
          <w:spacing w:val="46"/>
          <w:sz w:val="20"/>
          <w:szCs w:val="20"/>
        </w:rPr>
        <w:t xml:space="preserve"> </w:t>
      </w:r>
      <w:r w:rsidRPr="00F8088C">
        <w:rPr>
          <w:rFonts w:ascii="Times New Roman" w:eastAsia="Times New Roman" w:hAnsi="Times New Roman"/>
          <w:sz w:val="20"/>
          <w:szCs w:val="20"/>
        </w:rPr>
        <w:t>и</w:t>
      </w:r>
      <w:r w:rsidRPr="00F8088C">
        <w:rPr>
          <w:rFonts w:ascii="Times New Roman" w:eastAsia="Times New Roman" w:hAnsi="Times New Roman"/>
          <w:spacing w:val="61"/>
          <w:sz w:val="20"/>
          <w:szCs w:val="20"/>
        </w:rPr>
        <w:t xml:space="preserve"> </w:t>
      </w:r>
      <w:r w:rsidRPr="00F8088C">
        <w:rPr>
          <w:rFonts w:ascii="Times New Roman" w:eastAsia="Times New Roman" w:hAnsi="Times New Roman"/>
          <w:spacing w:val="1"/>
          <w:sz w:val="20"/>
          <w:szCs w:val="20"/>
        </w:rPr>
        <w:t>адрес</w:t>
      </w:r>
      <w:r w:rsidRPr="00F8088C">
        <w:rPr>
          <w:rFonts w:ascii="Times New Roman" w:eastAsia="Times New Roman" w:hAnsi="Times New Roman"/>
          <w:sz w:val="20"/>
          <w:szCs w:val="20"/>
        </w:rPr>
        <w:t>а</w:t>
      </w:r>
      <w:r w:rsidRPr="00F8088C">
        <w:rPr>
          <w:rFonts w:ascii="Times New Roman" w:eastAsia="Times New Roman" w:hAnsi="Times New Roman"/>
          <w:spacing w:val="53"/>
          <w:sz w:val="20"/>
          <w:szCs w:val="20"/>
        </w:rPr>
        <w:t xml:space="preserve"> </w:t>
      </w:r>
      <w:r w:rsidRPr="00F8088C">
        <w:rPr>
          <w:rFonts w:ascii="Times New Roman" w:eastAsia="Times New Roman" w:hAnsi="Times New Roman"/>
          <w:spacing w:val="1"/>
          <w:sz w:val="20"/>
          <w:szCs w:val="20"/>
        </w:rPr>
        <w:t>документо</w:t>
      </w:r>
      <w:r w:rsidRPr="00F8088C">
        <w:rPr>
          <w:rFonts w:ascii="Times New Roman" w:eastAsia="Times New Roman" w:hAnsi="Times New Roman"/>
          <w:sz w:val="20"/>
          <w:szCs w:val="20"/>
        </w:rPr>
        <w:t>в</w:t>
      </w:r>
      <w:r w:rsidRPr="00F8088C">
        <w:rPr>
          <w:rFonts w:ascii="Times New Roman" w:eastAsia="Times New Roman" w:hAnsi="Times New Roman"/>
          <w:spacing w:val="48"/>
          <w:sz w:val="20"/>
          <w:szCs w:val="20"/>
        </w:rPr>
        <w:t xml:space="preserve"> </w:t>
      </w:r>
      <w:r w:rsidRPr="00F8088C">
        <w:rPr>
          <w:rFonts w:ascii="Times New Roman" w:eastAsia="Times New Roman" w:hAnsi="Times New Roman"/>
          <w:sz w:val="20"/>
          <w:szCs w:val="20"/>
        </w:rPr>
        <w:t xml:space="preserve">в </w:t>
      </w:r>
      <w:r w:rsidRPr="00F8088C">
        <w:rPr>
          <w:rFonts w:ascii="Times New Roman" w:eastAsia="Times New Roman" w:hAnsi="Times New Roman"/>
          <w:spacing w:val="1"/>
          <w:sz w:val="20"/>
          <w:szCs w:val="20"/>
        </w:rPr>
        <w:t>Интернете</w:t>
      </w:r>
      <w:r w:rsidRPr="00F8088C">
        <w:rPr>
          <w:rFonts w:ascii="Times New Roman" w:eastAsia="Times New Roman" w:hAnsi="Times New Roman"/>
          <w:sz w:val="20"/>
          <w:szCs w:val="20"/>
        </w:rPr>
        <w:t>;</w:t>
      </w:r>
    </w:p>
    <w:p w:rsidR="007677D2" w:rsidRPr="00F8088C" w:rsidRDefault="00CD364E">
      <w:pPr>
        <w:pStyle w:val="afffd"/>
        <w:numPr>
          <w:ilvl w:val="0"/>
          <w:numId w:val="111"/>
        </w:numPr>
        <w:tabs>
          <w:tab w:val="left" w:pos="820"/>
          <w:tab w:val="left" w:pos="993"/>
        </w:tabs>
        <w:spacing w:line="360" w:lineRule="auto"/>
        <w:ind w:left="0"/>
        <w:jc w:val="both"/>
        <w:rPr>
          <w:sz w:val="20"/>
          <w:szCs w:val="20"/>
        </w:rPr>
      </w:pPr>
      <w:r w:rsidRPr="00F8088C">
        <w:rPr>
          <w:rFonts w:ascii="Times New Roman" w:eastAsia="Times New Roman" w:hAnsi="Times New Roman"/>
          <w:spacing w:val="1"/>
          <w:sz w:val="20"/>
          <w:szCs w:val="20"/>
        </w:rPr>
        <w:t>проводит</w:t>
      </w:r>
      <w:r w:rsidRPr="00F8088C">
        <w:rPr>
          <w:rFonts w:ascii="Times New Roman" w:eastAsia="Times New Roman" w:hAnsi="Times New Roman"/>
          <w:sz w:val="20"/>
          <w:szCs w:val="20"/>
        </w:rPr>
        <w:t xml:space="preserve">ь </w:t>
      </w:r>
      <w:r w:rsidRPr="00F8088C">
        <w:rPr>
          <w:rFonts w:ascii="Times New Roman" w:eastAsia="Times New Roman" w:hAnsi="Times New Roman"/>
          <w:spacing w:val="1"/>
          <w:sz w:val="20"/>
          <w:szCs w:val="20"/>
        </w:rPr>
        <w:t>поис</w:t>
      </w:r>
      <w:r w:rsidRPr="00F8088C">
        <w:rPr>
          <w:rFonts w:ascii="Times New Roman" w:eastAsia="Times New Roman" w:hAnsi="Times New Roman"/>
          <w:sz w:val="20"/>
          <w:szCs w:val="20"/>
        </w:rPr>
        <w:t xml:space="preserve">к </w:t>
      </w:r>
      <w:r w:rsidRPr="00F8088C">
        <w:rPr>
          <w:rFonts w:ascii="Times New Roman" w:eastAsia="Times New Roman" w:hAnsi="Times New Roman"/>
          <w:spacing w:val="1"/>
          <w:sz w:val="20"/>
          <w:szCs w:val="20"/>
        </w:rPr>
        <w:t>информаци</w:t>
      </w:r>
      <w:r w:rsidRPr="00F8088C">
        <w:rPr>
          <w:rFonts w:ascii="Times New Roman" w:eastAsia="Times New Roman" w:hAnsi="Times New Roman"/>
          <w:sz w:val="20"/>
          <w:szCs w:val="20"/>
        </w:rPr>
        <w:t xml:space="preserve">и в </w:t>
      </w:r>
      <w:r w:rsidRPr="00F8088C">
        <w:rPr>
          <w:rFonts w:ascii="Times New Roman" w:eastAsia="Times New Roman" w:hAnsi="Times New Roman"/>
          <w:spacing w:val="1"/>
          <w:sz w:val="20"/>
          <w:szCs w:val="20"/>
        </w:rPr>
        <w:t>сет</w:t>
      </w:r>
      <w:r w:rsidRPr="00F8088C">
        <w:rPr>
          <w:rFonts w:ascii="Times New Roman" w:eastAsia="Times New Roman" w:hAnsi="Times New Roman"/>
          <w:sz w:val="20"/>
          <w:szCs w:val="20"/>
        </w:rPr>
        <w:t xml:space="preserve">и </w:t>
      </w:r>
      <w:r w:rsidRPr="00F8088C">
        <w:rPr>
          <w:rFonts w:ascii="Times New Roman" w:eastAsia="Times New Roman" w:hAnsi="Times New Roman"/>
          <w:spacing w:val="1"/>
          <w:sz w:val="20"/>
          <w:szCs w:val="20"/>
        </w:rPr>
        <w:t>Интерне</w:t>
      </w:r>
      <w:r w:rsidRPr="00F8088C">
        <w:rPr>
          <w:rFonts w:ascii="Times New Roman" w:eastAsia="Times New Roman" w:hAnsi="Times New Roman"/>
          <w:sz w:val="20"/>
          <w:szCs w:val="20"/>
        </w:rPr>
        <w:t xml:space="preserve">т </w:t>
      </w:r>
      <w:r w:rsidRPr="00F8088C">
        <w:rPr>
          <w:rFonts w:ascii="Times New Roman" w:eastAsia="Times New Roman" w:hAnsi="Times New Roman"/>
          <w:spacing w:val="1"/>
          <w:sz w:val="20"/>
          <w:szCs w:val="20"/>
        </w:rPr>
        <w:t>п</w:t>
      </w:r>
      <w:r w:rsidRPr="00F8088C">
        <w:rPr>
          <w:rFonts w:ascii="Times New Roman" w:eastAsia="Times New Roman" w:hAnsi="Times New Roman"/>
          <w:sz w:val="20"/>
          <w:szCs w:val="20"/>
        </w:rPr>
        <w:t xml:space="preserve">о </w:t>
      </w:r>
      <w:r w:rsidRPr="00F8088C">
        <w:rPr>
          <w:rFonts w:ascii="Times New Roman" w:eastAsia="Times New Roman" w:hAnsi="Times New Roman"/>
          <w:spacing w:val="1"/>
          <w:sz w:val="20"/>
          <w:szCs w:val="20"/>
        </w:rPr>
        <w:t>запроса</w:t>
      </w:r>
      <w:r w:rsidRPr="00F8088C">
        <w:rPr>
          <w:rFonts w:ascii="Times New Roman" w:eastAsia="Times New Roman" w:hAnsi="Times New Roman"/>
          <w:sz w:val="20"/>
          <w:szCs w:val="20"/>
        </w:rPr>
        <w:t xml:space="preserve">м с </w:t>
      </w:r>
      <w:r w:rsidRPr="00F8088C">
        <w:rPr>
          <w:rFonts w:ascii="Times New Roman" w:eastAsia="Times New Roman" w:hAnsi="Times New Roman"/>
          <w:spacing w:val="1"/>
          <w:sz w:val="20"/>
          <w:szCs w:val="20"/>
        </w:rPr>
        <w:t>использование</w:t>
      </w:r>
      <w:r w:rsidRPr="00F8088C">
        <w:rPr>
          <w:rFonts w:ascii="Times New Roman" w:eastAsia="Times New Roman" w:hAnsi="Times New Roman"/>
          <w:sz w:val="20"/>
          <w:szCs w:val="20"/>
        </w:rPr>
        <w:t>м</w:t>
      </w:r>
      <w:r w:rsidRPr="00F8088C">
        <w:rPr>
          <w:rFonts w:ascii="Times New Roman" w:eastAsia="Times New Roman" w:hAnsi="Times New Roman"/>
          <w:spacing w:val="-18"/>
          <w:sz w:val="20"/>
          <w:szCs w:val="20"/>
        </w:rPr>
        <w:t xml:space="preserve"> </w:t>
      </w:r>
      <w:r w:rsidRPr="00F8088C">
        <w:rPr>
          <w:rFonts w:ascii="Times New Roman" w:eastAsia="Times New Roman" w:hAnsi="Times New Roman"/>
          <w:spacing w:val="1"/>
          <w:sz w:val="20"/>
          <w:szCs w:val="20"/>
        </w:rPr>
        <w:t>логически</w:t>
      </w:r>
      <w:r w:rsidRPr="00F8088C">
        <w:rPr>
          <w:rFonts w:ascii="Times New Roman" w:eastAsia="Times New Roman" w:hAnsi="Times New Roman"/>
          <w:sz w:val="20"/>
          <w:szCs w:val="20"/>
        </w:rPr>
        <w:t>х</w:t>
      </w:r>
      <w:r w:rsidRPr="00F8088C">
        <w:rPr>
          <w:rFonts w:ascii="Times New Roman" w:eastAsia="Times New Roman" w:hAnsi="Times New Roman"/>
          <w:spacing w:val="-13"/>
          <w:sz w:val="20"/>
          <w:szCs w:val="20"/>
        </w:rPr>
        <w:t xml:space="preserve"> </w:t>
      </w:r>
      <w:r w:rsidRPr="00F8088C">
        <w:rPr>
          <w:rFonts w:ascii="Times New Roman" w:eastAsia="Times New Roman" w:hAnsi="Times New Roman"/>
          <w:spacing w:val="1"/>
          <w:sz w:val="20"/>
          <w:szCs w:val="20"/>
        </w:rPr>
        <w:t>операций</w:t>
      </w:r>
      <w:r w:rsidRPr="00F8088C">
        <w:rPr>
          <w:rFonts w:ascii="Times New Roman" w:eastAsia="Times New Roman" w:hAnsi="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pacing w:val="1"/>
          <w:sz w:val="20"/>
          <w:szCs w:val="20"/>
        </w:rPr>
        <w:t>Выпускни</w:t>
      </w:r>
      <w:r w:rsidRPr="00F8088C">
        <w:rPr>
          <w:rFonts w:ascii="Times New Roman" w:hAnsi="Times New Roman" w:cs="Times New Roman"/>
          <w:b/>
          <w:sz w:val="20"/>
          <w:szCs w:val="20"/>
        </w:rPr>
        <w:t xml:space="preserve">к </w:t>
      </w:r>
      <w:r w:rsidRPr="00F8088C">
        <w:rPr>
          <w:rFonts w:ascii="Times New Roman" w:hAnsi="Times New Roman" w:cs="Times New Roman"/>
          <w:b/>
          <w:spacing w:val="1"/>
          <w:sz w:val="20"/>
          <w:szCs w:val="20"/>
        </w:rPr>
        <w:t>овладее</w:t>
      </w:r>
      <w:r w:rsidRPr="00F8088C">
        <w:rPr>
          <w:rFonts w:ascii="Times New Roman" w:hAnsi="Times New Roman" w:cs="Times New Roman"/>
          <w:b/>
          <w:sz w:val="20"/>
          <w:szCs w:val="20"/>
        </w:rPr>
        <w:t>т (</w:t>
      </w:r>
      <w:r w:rsidRPr="00F8088C">
        <w:rPr>
          <w:rFonts w:ascii="Times New Roman" w:hAnsi="Times New Roman" w:cs="Times New Roman"/>
          <w:b/>
          <w:spacing w:val="1"/>
          <w:sz w:val="20"/>
          <w:szCs w:val="20"/>
        </w:rPr>
        <w:t>ка</w:t>
      </w:r>
      <w:r w:rsidRPr="00F8088C">
        <w:rPr>
          <w:rFonts w:ascii="Times New Roman" w:hAnsi="Times New Roman" w:cs="Times New Roman"/>
          <w:b/>
          <w:sz w:val="20"/>
          <w:szCs w:val="20"/>
        </w:rPr>
        <w:t xml:space="preserve">к </w:t>
      </w:r>
      <w:r w:rsidRPr="00F8088C">
        <w:rPr>
          <w:rFonts w:ascii="Times New Roman" w:hAnsi="Times New Roman" w:cs="Times New Roman"/>
          <w:b/>
          <w:spacing w:val="1"/>
          <w:sz w:val="20"/>
          <w:szCs w:val="20"/>
        </w:rPr>
        <w:t>результа</w:t>
      </w:r>
      <w:r w:rsidRPr="00F8088C">
        <w:rPr>
          <w:rFonts w:ascii="Times New Roman" w:hAnsi="Times New Roman" w:cs="Times New Roman"/>
          <w:b/>
          <w:sz w:val="20"/>
          <w:szCs w:val="20"/>
        </w:rPr>
        <w:t xml:space="preserve">т </w:t>
      </w:r>
      <w:r w:rsidRPr="00F8088C">
        <w:rPr>
          <w:rFonts w:ascii="Times New Roman" w:hAnsi="Times New Roman" w:cs="Times New Roman"/>
          <w:b/>
          <w:spacing w:val="1"/>
          <w:sz w:val="20"/>
          <w:szCs w:val="20"/>
        </w:rPr>
        <w:t>примен</w:t>
      </w:r>
      <w:r w:rsidRPr="00F8088C">
        <w:rPr>
          <w:rFonts w:ascii="Times New Roman" w:hAnsi="Times New Roman" w:cs="Times New Roman"/>
          <w:b/>
          <w:spacing w:val="3"/>
          <w:sz w:val="20"/>
          <w:szCs w:val="20"/>
        </w:rPr>
        <w:t>е</w:t>
      </w:r>
      <w:r w:rsidRPr="00F8088C">
        <w:rPr>
          <w:rFonts w:ascii="Times New Roman" w:hAnsi="Times New Roman" w:cs="Times New Roman"/>
          <w:b/>
          <w:spacing w:val="1"/>
          <w:sz w:val="20"/>
          <w:szCs w:val="20"/>
        </w:rPr>
        <w:t>ни</w:t>
      </w:r>
      <w:r w:rsidRPr="00F8088C">
        <w:rPr>
          <w:rFonts w:ascii="Times New Roman" w:hAnsi="Times New Roman" w:cs="Times New Roman"/>
          <w:b/>
          <w:sz w:val="20"/>
          <w:szCs w:val="20"/>
        </w:rPr>
        <w:t xml:space="preserve">я </w:t>
      </w:r>
      <w:r w:rsidRPr="00F8088C">
        <w:rPr>
          <w:rFonts w:ascii="Times New Roman" w:hAnsi="Times New Roman" w:cs="Times New Roman"/>
          <w:b/>
          <w:spacing w:val="1"/>
          <w:sz w:val="20"/>
          <w:szCs w:val="20"/>
        </w:rPr>
        <w:t>про</w:t>
      </w:r>
      <w:r w:rsidRPr="00F8088C">
        <w:rPr>
          <w:rFonts w:ascii="Times New Roman" w:hAnsi="Times New Roman" w:cs="Times New Roman"/>
          <w:b/>
          <w:sz w:val="20"/>
          <w:szCs w:val="20"/>
        </w:rPr>
        <w:t>г</w:t>
      </w:r>
      <w:r w:rsidRPr="00F8088C">
        <w:rPr>
          <w:rFonts w:ascii="Times New Roman" w:hAnsi="Times New Roman" w:cs="Times New Roman"/>
          <w:b/>
          <w:spacing w:val="1"/>
          <w:sz w:val="20"/>
          <w:szCs w:val="20"/>
        </w:rPr>
        <w:t>раммны</w:t>
      </w:r>
      <w:r w:rsidRPr="00F8088C">
        <w:rPr>
          <w:rFonts w:ascii="Times New Roman" w:hAnsi="Times New Roman" w:cs="Times New Roman"/>
          <w:b/>
          <w:sz w:val="20"/>
          <w:szCs w:val="20"/>
        </w:rPr>
        <w:t xml:space="preserve">х </w:t>
      </w:r>
      <w:r w:rsidRPr="00F8088C">
        <w:rPr>
          <w:rFonts w:ascii="Times New Roman" w:hAnsi="Times New Roman" w:cs="Times New Roman"/>
          <w:b/>
          <w:spacing w:val="1"/>
          <w:sz w:val="20"/>
          <w:szCs w:val="20"/>
        </w:rPr>
        <w:t>систе</w:t>
      </w:r>
      <w:r w:rsidRPr="00F8088C">
        <w:rPr>
          <w:rFonts w:ascii="Times New Roman" w:hAnsi="Times New Roman" w:cs="Times New Roman"/>
          <w:b/>
          <w:sz w:val="20"/>
          <w:szCs w:val="20"/>
        </w:rPr>
        <w:t xml:space="preserve">м и </w:t>
      </w:r>
      <w:r w:rsidRPr="00F8088C">
        <w:rPr>
          <w:rFonts w:ascii="Times New Roman" w:hAnsi="Times New Roman" w:cs="Times New Roman"/>
          <w:b/>
          <w:spacing w:val="1"/>
          <w:sz w:val="20"/>
          <w:szCs w:val="20"/>
        </w:rPr>
        <w:t>интерне</w:t>
      </w:r>
      <w:r w:rsidRPr="00F8088C">
        <w:rPr>
          <w:rFonts w:ascii="Times New Roman" w:hAnsi="Times New Roman" w:cs="Times New Roman"/>
          <w:b/>
          <w:spacing w:val="2"/>
          <w:sz w:val="20"/>
          <w:szCs w:val="20"/>
        </w:rPr>
        <w:t>т</w:t>
      </w:r>
      <w:r w:rsidRPr="00F8088C">
        <w:rPr>
          <w:rFonts w:ascii="Times New Roman" w:hAnsi="Times New Roman" w:cs="Times New Roman"/>
          <w:b/>
          <w:spacing w:val="1"/>
          <w:sz w:val="20"/>
          <w:szCs w:val="20"/>
        </w:rPr>
        <w:t>-сервисо</w:t>
      </w:r>
      <w:r w:rsidRPr="00F8088C">
        <w:rPr>
          <w:rFonts w:ascii="Times New Roman" w:hAnsi="Times New Roman" w:cs="Times New Roman"/>
          <w:b/>
          <w:sz w:val="20"/>
          <w:szCs w:val="20"/>
        </w:rPr>
        <w:t>в</w:t>
      </w:r>
      <w:r w:rsidRPr="00F8088C">
        <w:rPr>
          <w:rFonts w:ascii="Times New Roman" w:hAnsi="Times New Roman" w:cs="Times New Roman"/>
          <w:b/>
          <w:spacing w:val="-23"/>
          <w:sz w:val="20"/>
          <w:szCs w:val="20"/>
        </w:rPr>
        <w:t xml:space="preserve"> </w:t>
      </w:r>
      <w:r w:rsidRPr="00F8088C">
        <w:rPr>
          <w:rFonts w:ascii="Times New Roman" w:hAnsi="Times New Roman" w:cs="Times New Roman"/>
          <w:b/>
          <w:sz w:val="20"/>
          <w:szCs w:val="20"/>
        </w:rPr>
        <w:t>в</w:t>
      </w:r>
      <w:r w:rsidRPr="00F8088C">
        <w:rPr>
          <w:rFonts w:ascii="Times New Roman" w:hAnsi="Times New Roman" w:cs="Times New Roman"/>
          <w:b/>
          <w:spacing w:val="-1"/>
          <w:sz w:val="20"/>
          <w:szCs w:val="20"/>
        </w:rPr>
        <w:t xml:space="preserve"> </w:t>
      </w:r>
      <w:r w:rsidRPr="00F8088C">
        <w:rPr>
          <w:rFonts w:ascii="Times New Roman" w:hAnsi="Times New Roman" w:cs="Times New Roman"/>
          <w:b/>
          <w:spacing w:val="1"/>
          <w:sz w:val="20"/>
          <w:szCs w:val="20"/>
        </w:rPr>
        <w:t>данно</w:t>
      </w:r>
      <w:r w:rsidRPr="00F8088C">
        <w:rPr>
          <w:rFonts w:ascii="Times New Roman" w:hAnsi="Times New Roman" w:cs="Times New Roman"/>
          <w:b/>
          <w:sz w:val="20"/>
          <w:szCs w:val="20"/>
        </w:rPr>
        <w:t>м</w:t>
      </w:r>
      <w:r w:rsidRPr="00F8088C">
        <w:rPr>
          <w:rFonts w:ascii="Times New Roman" w:hAnsi="Times New Roman" w:cs="Times New Roman"/>
          <w:b/>
          <w:spacing w:val="-8"/>
          <w:sz w:val="20"/>
          <w:szCs w:val="20"/>
        </w:rPr>
        <w:t xml:space="preserve"> </w:t>
      </w:r>
      <w:r w:rsidRPr="00F8088C">
        <w:rPr>
          <w:rFonts w:ascii="Times New Roman" w:hAnsi="Times New Roman" w:cs="Times New Roman"/>
          <w:b/>
          <w:spacing w:val="1"/>
          <w:sz w:val="20"/>
          <w:szCs w:val="20"/>
        </w:rPr>
        <w:t>курс</w:t>
      </w:r>
      <w:r w:rsidRPr="00F8088C">
        <w:rPr>
          <w:rFonts w:ascii="Times New Roman" w:hAnsi="Times New Roman" w:cs="Times New Roman"/>
          <w:b/>
          <w:sz w:val="20"/>
          <w:szCs w:val="20"/>
        </w:rPr>
        <w:t>е</w:t>
      </w:r>
      <w:r w:rsidRPr="00F8088C">
        <w:rPr>
          <w:rFonts w:ascii="Times New Roman" w:hAnsi="Times New Roman" w:cs="Times New Roman"/>
          <w:b/>
          <w:spacing w:val="-5"/>
          <w:sz w:val="20"/>
          <w:szCs w:val="20"/>
        </w:rPr>
        <w:t xml:space="preserve"> </w:t>
      </w:r>
      <w:r w:rsidRPr="00F8088C">
        <w:rPr>
          <w:rFonts w:ascii="Times New Roman" w:hAnsi="Times New Roman" w:cs="Times New Roman"/>
          <w:b/>
          <w:sz w:val="20"/>
          <w:szCs w:val="20"/>
        </w:rPr>
        <w:t xml:space="preserve">и </w:t>
      </w:r>
      <w:r w:rsidRPr="00F8088C">
        <w:rPr>
          <w:rFonts w:ascii="Times New Roman" w:hAnsi="Times New Roman" w:cs="Times New Roman"/>
          <w:b/>
          <w:spacing w:val="1"/>
          <w:sz w:val="20"/>
          <w:szCs w:val="20"/>
        </w:rPr>
        <w:t>в</w:t>
      </w:r>
      <w:r w:rsidRPr="00F8088C">
        <w:rPr>
          <w:rFonts w:ascii="Times New Roman" w:hAnsi="Times New Roman" w:cs="Times New Roman"/>
          <w:b/>
          <w:sz w:val="20"/>
          <w:szCs w:val="20"/>
        </w:rPr>
        <w:t>о</w:t>
      </w:r>
      <w:r w:rsidRPr="00F8088C">
        <w:rPr>
          <w:rFonts w:ascii="Times New Roman" w:hAnsi="Times New Roman" w:cs="Times New Roman"/>
          <w:b/>
          <w:spacing w:val="-2"/>
          <w:sz w:val="20"/>
          <w:szCs w:val="20"/>
        </w:rPr>
        <w:t xml:space="preserve"> </w:t>
      </w:r>
      <w:r w:rsidRPr="00F8088C">
        <w:rPr>
          <w:rFonts w:ascii="Times New Roman" w:hAnsi="Times New Roman" w:cs="Times New Roman"/>
          <w:b/>
          <w:spacing w:val="1"/>
          <w:sz w:val="20"/>
          <w:szCs w:val="20"/>
        </w:rPr>
        <w:t>все</w:t>
      </w:r>
      <w:r w:rsidRPr="00F8088C">
        <w:rPr>
          <w:rFonts w:ascii="Times New Roman" w:hAnsi="Times New Roman" w:cs="Times New Roman"/>
          <w:b/>
          <w:sz w:val="20"/>
          <w:szCs w:val="20"/>
        </w:rPr>
        <w:t>й</w:t>
      </w:r>
      <w:r w:rsidRPr="00F8088C">
        <w:rPr>
          <w:rFonts w:ascii="Times New Roman" w:hAnsi="Times New Roman" w:cs="Times New Roman"/>
          <w:b/>
          <w:spacing w:val="-4"/>
          <w:sz w:val="20"/>
          <w:szCs w:val="20"/>
        </w:rPr>
        <w:t xml:space="preserve"> </w:t>
      </w:r>
      <w:r w:rsidRPr="00F8088C">
        <w:rPr>
          <w:rFonts w:ascii="Times New Roman" w:hAnsi="Times New Roman" w:cs="Times New Roman"/>
          <w:b/>
          <w:spacing w:val="1"/>
          <w:sz w:val="20"/>
          <w:szCs w:val="20"/>
        </w:rPr>
        <w:t>образовательной деятельности</w:t>
      </w:r>
      <w:r w:rsidRPr="00F8088C">
        <w:rPr>
          <w:rFonts w:ascii="Times New Roman" w:hAnsi="Times New Roman" w:cs="Times New Roman"/>
          <w:b/>
          <w:spacing w:val="-2"/>
          <w:sz w:val="20"/>
          <w:szCs w:val="20"/>
        </w:rPr>
        <w:t>)</w:t>
      </w:r>
      <w:r w:rsidRPr="00F8088C">
        <w:rPr>
          <w:rFonts w:ascii="Times New Roman" w:hAnsi="Times New Roman" w:cs="Times New Roman"/>
          <w:b/>
          <w:sz w:val="20"/>
          <w:szCs w:val="20"/>
        </w:rPr>
        <w:t>:</w:t>
      </w:r>
    </w:p>
    <w:p w:rsidR="007677D2" w:rsidRPr="00F8088C" w:rsidRDefault="00CD364E">
      <w:pPr>
        <w:pStyle w:val="afffd"/>
        <w:numPr>
          <w:ilvl w:val="0"/>
          <w:numId w:val="111"/>
        </w:numPr>
        <w:tabs>
          <w:tab w:val="left" w:pos="820"/>
          <w:tab w:val="left" w:pos="993"/>
        </w:tabs>
        <w:spacing w:line="360" w:lineRule="auto"/>
        <w:ind w:left="0"/>
        <w:jc w:val="both"/>
        <w:rPr>
          <w:sz w:val="20"/>
          <w:szCs w:val="20"/>
        </w:rPr>
      </w:pPr>
      <w:r w:rsidRPr="00F8088C">
        <w:rPr>
          <w:rFonts w:ascii="Times New Roman" w:eastAsia="Times New Roman" w:hAnsi="Times New Roman"/>
          <w:spacing w:val="1"/>
          <w:sz w:val="20"/>
          <w:szCs w:val="20"/>
        </w:rPr>
        <w:t>навыкам</w:t>
      </w:r>
      <w:r w:rsidRPr="00F8088C">
        <w:rPr>
          <w:rFonts w:ascii="Times New Roman" w:eastAsia="Times New Roman" w:hAnsi="Times New Roman"/>
          <w:sz w:val="20"/>
          <w:szCs w:val="20"/>
        </w:rPr>
        <w:t>и</w:t>
      </w:r>
      <w:r w:rsidRPr="00F8088C">
        <w:rPr>
          <w:rFonts w:ascii="Times New Roman" w:eastAsia="Times New Roman" w:hAnsi="Times New Roman"/>
          <w:spacing w:val="54"/>
          <w:sz w:val="20"/>
          <w:szCs w:val="20"/>
        </w:rPr>
        <w:t xml:space="preserve"> </w:t>
      </w:r>
      <w:r w:rsidRPr="00F8088C">
        <w:rPr>
          <w:rFonts w:ascii="Times New Roman" w:eastAsia="Times New Roman" w:hAnsi="Times New Roman"/>
          <w:spacing w:val="1"/>
          <w:sz w:val="20"/>
          <w:szCs w:val="20"/>
        </w:rPr>
        <w:t>работ</w:t>
      </w:r>
      <w:r w:rsidRPr="00F8088C">
        <w:rPr>
          <w:rFonts w:ascii="Times New Roman" w:eastAsia="Times New Roman" w:hAnsi="Times New Roman"/>
          <w:sz w:val="20"/>
          <w:szCs w:val="20"/>
        </w:rPr>
        <w:t>ы</w:t>
      </w:r>
      <w:r w:rsidRPr="00F8088C">
        <w:rPr>
          <w:rFonts w:ascii="Times New Roman" w:eastAsia="Times New Roman" w:hAnsi="Times New Roman"/>
          <w:spacing w:val="58"/>
          <w:sz w:val="20"/>
          <w:szCs w:val="20"/>
        </w:rPr>
        <w:t xml:space="preserve"> </w:t>
      </w:r>
      <w:r w:rsidRPr="00F8088C">
        <w:rPr>
          <w:rFonts w:ascii="Times New Roman" w:eastAsia="Times New Roman" w:hAnsi="Times New Roman"/>
          <w:sz w:val="20"/>
          <w:szCs w:val="20"/>
        </w:rPr>
        <w:t>с</w:t>
      </w:r>
      <w:r w:rsidRPr="00F8088C">
        <w:rPr>
          <w:rFonts w:ascii="Times New Roman" w:eastAsia="Times New Roman" w:hAnsi="Times New Roman"/>
          <w:spacing w:val="65"/>
          <w:sz w:val="20"/>
          <w:szCs w:val="20"/>
        </w:rPr>
        <w:t xml:space="preserve"> </w:t>
      </w:r>
      <w:r w:rsidRPr="00F8088C">
        <w:rPr>
          <w:rFonts w:ascii="Times New Roman" w:eastAsia="Times New Roman" w:hAnsi="Times New Roman"/>
          <w:spacing w:val="1"/>
          <w:sz w:val="20"/>
          <w:szCs w:val="20"/>
        </w:rPr>
        <w:t>компьютером</w:t>
      </w:r>
      <w:r w:rsidRPr="00F8088C">
        <w:rPr>
          <w:rFonts w:ascii="Times New Roman" w:eastAsia="Times New Roman" w:hAnsi="Times New Roman"/>
          <w:sz w:val="20"/>
          <w:szCs w:val="20"/>
        </w:rPr>
        <w:t>;</w:t>
      </w:r>
      <w:r w:rsidRPr="00F8088C">
        <w:rPr>
          <w:rFonts w:ascii="Times New Roman" w:eastAsia="Times New Roman" w:hAnsi="Times New Roman"/>
          <w:spacing w:val="49"/>
          <w:sz w:val="20"/>
          <w:szCs w:val="20"/>
        </w:rPr>
        <w:t xml:space="preserve"> </w:t>
      </w:r>
      <w:r w:rsidRPr="00F8088C">
        <w:rPr>
          <w:rFonts w:ascii="Times New Roman" w:eastAsia="Times New Roman" w:hAnsi="Times New Roman"/>
          <w:spacing w:val="1"/>
          <w:sz w:val="20"/>
          <w:szCs w:val="20"/>
        </w:rPr>
        <w:t>знаниями</w:t>
      </w:r>
      <w:r w:rsidRPr="00F8088C">
        <w:rPr>
          <w:rFonts w:ascii="Times New Roman" w:eastAsia="Times New Roman" w:hAnsi="Times New Roman"/>
          <w:sz w:val="20"/>
          <w:szCs w:val="20"/>
        </w:rPr>
        <w:t>,</w:t>
      </w:r>
      <w:r w:rsidRPr="00F8088C">
        <w:rPr>
          <w:rFonts w:ascii="Times New Roman" w:eastAsia="Times New Roman" w:hAnsi="Times New Roman"/>
          <w:spacing w:val="54"/>
          <w:sz w:val="20"/>
          <w:szCs w:val="20"/>
        </w:rPr>
        <w:t xml:space="preserve"> </w:t>
      </w:r>
      <w:r w:rsidRPr="00F8088C">
        <w:rPr>
          <w:rFonts w:ascii="Times New Roman" w:eastAsia="Times New Roman" w:hAnsi="Times New Roman"/>
          <w:spacing w:val="1"/>
          <w:sz w:val="20"/>
          <w:szCs w:val="20"/>
        </w:rPr>
        <w:t>умениям</w:t>
      </w:r>
      <w:r w:rsidRPr="00F8088C">
        <w:rPr>
          <w:rFonts w:ascii="Times New Roman" w:eastAsia="Times New Roman" w:hAnsi="Times New Roman"/>
          <w:sz w:val="20"/>
          <w:szCs w:val="20"/>
        </w:rPr>
        <w:t>и</w:t>
      </w:r>
      <w:r w:rsidRPr="00F8088C">
        <w:rPr>
          <w:rFonts w:ascii="Times New Roman" w:eastAsia="Times New Roman" w:hAnsi="Times New Roman"/>
          <w:spacing w:val="54"/>
          <w:sz w:val="20"/>
          <w:szCs w:val="20"/>
        </w:rPr>
        <w:t xml:space="preserve"> </w:t>
      </w:r>
      <w:r w:rsidRPr="00F8088C">
        <w:rPr>
          <w:rFonts w:ascii="Times New Roman" w:eastAsia="Times New Roman" w:hAnsi="Times New Roman"/>
          <w:sz w:val="20"/>
          <w:szCs w:val="20"/>
        </w:rPr>
        <w:t>и</w:t>
      </w:r>
      <w:r w:rsidRPr="00F8088C">
        <w:rPr>
          <w:rFonts w:ascii="Times New Roman" w:eastAsia="Times New Roman" w:hAnsi="Times New Roman"/>
          <w:spacing w:val="65"/>
          <w:sz w:val="20"/>
          <w:szCs w:val="20"/>
        </w:rPr>
        <w:t xml:space="preserve"> </w:t>
      </w:r>
      <w:r w:rsidRPr="00F8088C">
        <w:rPr>
          <w:rFonts w:ascii="Times New Roman" w:eastAsia="Times New Roman" w:hAnsi="Times New Roman"/>
          <w:spacing w:val="1"/>
          <w:sz w:val="20"/>
          <w:szCs w:val="20"/>
        </w:rPr>
        <w:t>навыками</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достаточным</w:t>
      </w:r>
      <w:r w:rsidRPr="00F8088C">
        <w:rPr>
          <w:rFonts w:ascii="Times New Roman" w:eastAsia="Times New Roman" w:hAnsi="Times New Roman"/>
          <w:sz w:val="20"/>
          <w:szCs w:val="20"/>
        </w:rPr>
        <w:t>и</w:t>
      </w:r>
      <w:r w:rsidRPr="00F8088C">
        <w:rPr>
          <w:rFonts w:ascii="Times New Roman" w:eastAsia="Times New Roman" w:hAnsi="Times New Roman"/>
          <w:spacing w:val="-15"/>
          <w:sz w:val="20"/>
          <w:szCs w:val="20"/>
        </w:rPr>
        <w:t xml:space="preserve"> </w:t>
      </w:r>
      <w:r w:rsidRPr="00F8088C">
        <w:rPr>
          <w:rFonts w:ascii="Times New Roman" w:eastAsia="Times New Roman" w:hAnsi="Times New Roman"/>
          <w:spacing w:val="1"/>
          <w:sz w:val="20"/>
          <w:szCs w:val="20"/>
        </w:rPr>
        <w:t>дл</w:t>
      </w:r>
      <w:r w:rsidRPr="00F8088C">
        <w:rPr>
          <w:rFonts w:ascii="Times New Roman" w:eastAsia="Times New Roman" w:hAnsi="Times New Roman"/>
          <w:sz w:val="20"/>
          <w:szCs w:val="20"/>
        </w:rPr>
        <w:t>я</w:t>
      </w:r>
      <w:r w:rsidRPr="00F8088C">
        <w:rPr>
          <w:rFonts w:ascii="Times New Roman" w:eastAsia="Times New Roman" w:hAnsi="Times New Roman"/>
          <w:spacing w:val="-2"/>
          <w:sz w:val="20"/>
          <w:szCs w:val="20"/>
        </w:rPr>
        <w:t xml:space="preserve"> </w:t>
      </w:r>
      <w:r w:rsidRPr="00F8088C">
        <w:rPr>
          <w:rFonts w:ascii="Times New Roman" w:eastAsia="Times New Roman" w:hAnsi="Times New Roman"/>
          <w:spacing w:val="1"/>
          <w:sz w:val="20"/>
          <w:szCs w:val="20"/>
        </w:rPr>
        <w:t>работ</w:t>
      </w:r>
      <w:r w:rsidRPr="00F8088C">
        <w:rPr>
          <w:rFonts w:ascii="Times New Roman" w:eastAsia="Times New Roman" w:hAnsi="Times New Roman"/>
          <w:sz w:val="20"/>
          <w:szCs w:val="20"/>
        </w:rPr>
        <w:t>ы</w:t>
      </w:r>
      <w:r w:rsidRPr="00F8088C">
        <w:rPr>
          <w:rFonts w:ascii="Times New Roman" w:eastAsia="Times New Roman" w:hAnsi="Times New Roman"/>
          <w:spacing w:val="-7"/>
          <w:sz w:val="20"/>
          <w:szCs w:val="20"/>
        </w:rPr>
        <w:t xml:space="preserve"> </w:t>
      </w:r>
      <w:r w:rsidRPr="00F8088C">
        <w:rPr>
          <w:rFonts w:ascii="Times New Roman" w:eastAsia="Times New Roman" w:hAnsi="Times New Roman"/>
          <w:sz w:val="20"/>
          <w:szCs w:val="20"/>
        </w:rPr>
        <w:t>с</w:t>
      </w:r>
      <w:r w:rsidRPr="00F8088C">
        <w:rPr>
          <w:rFonts w:ascii="Times New Roman" w:eastAsia="Times New Roman" w:hAnsi="Times New Roman"/>
          <w:spacing w:val="1"/>
          <w:sz w:val="20"/>
          <w:szCs w:val="20"/>
        </w:rPr>
        <w:t xml:space="preserve"> различным</w:t>
      </w:r>
      <w:r w:rsidRPr="00F8088C">
        <w:rPr>
          <w:rFonts w:ascii="Times New Roman" w:eastAsia="Times New Roman" w:hAnsi="Times New Roman"/>
          <w:sz w:val="20"/>
          <w:szCs w:val="20"/>
        </w:rPr>
        <w:t>и</w:t>
      </w:r>
      <w:r w:rsidRPr="00F8088C">
        <w:rPr>
          <w:rFonts w:ascii="Times New Roman" w:eastAsia="Times New Roman" w:hAnsi="Times New Roman"/>
          <w:spacing w:val="-13"/>
          <w:sz w:val="20"/>
          <w:szCs w:val="20"/>
        </w:rPr>
        <w:t xml:space="preserve"> </w:t>
      </w:r>
      <w:r w:rsidRPr="00F8088C">
        <w:rPr>
          <w:rFonts w:ascii="Times New Roman" w:eastAsia="Times New Roman" w:hAnsi="Times New Roman"/>
          <w:spacing w:val="1"/>
          <w:sz w:val="20"/>
          <w:szCs w:val="20"/>
        </w:rPr>
        <w:t>видам</w:t>
      </w:r>
      <w:r w:rsidRPr="00F8088C">
        <w:rPr>
          <w:rFonts w:ascii="Times New Roman" w:eastAsia="Times New Roman" w:hAnsi="Times New Roman"/>
          <w:sz w:val="20"/>
          <w:szCs w:val="20"/>
        </w:rPr>
        <w:t>и</w:t>
      </w:r>
      <w:r w:rsidRPr="00F8088C">
        <w:rPr>
          <w:rFonts w:ascii="Times New Roman" w:eastAsia="Times New Roman" w:hAnsi="Times New Roman"/>
          <w:spacing w:val="-7"/>
          <w:sz w:val="20"/>
          <w:szCs w:val="20"/>
        </w:rPr>
        <w:t xml:space="preserve"> </w:t>
      </w:r>
      <w:r w:rsidRPr="00F8088C">
        <w:rPr>
          <w:rFonts w:ascii="Times New Roman" w:eastAsia="Times New Roman" w:hAnsi="Times New Roman"/>
          <w:spacing w:val="1"/>
          <w:sz w:val="20"/>
          <w:szCs w:val="20"/>
        </w:rPr>
        <w:t>программны</w:t>
      </w:r>
      <w:r w:rsidRPr="00F8088C">
        <w:rPr>
          <w:rFonts w:ascii="Times New Roman" w:eastAsia="Times New Roman" w:hAnsi="Times New Roman"/>
          <w:sz w:val="20"/>
          <w:szCs w:val="20"/>
        </w:rPr>
        <w:t>х</w:t>
      </w:r>
      <w:r w:rsidRPr="00F8088C">
        <w:rPr>
          <w:rFonts w:ascii="Times New Roman" w:eastAsia="Times New Roman" w:hAnsi="Times New Roman"/>
          <w:spacing w:val="-14"/>
          <w:sz w:val="20"/>
          <w:szCs w:val="20"/>
        </w:rPr>
        <w:t xml:space="preserve"> </w:t>
      </w:r>
      <w:r w:rsidRPr="00F8088C">
        <w:rPr>
          <w:rFonts w:ascii="Times New Roman" w:eastAsia="Times New Roman" w:hAnsi="Times New Roman"/>
          <w:spacing w:val="1"/>
          <w:sz w:val="20"/>
          <w:szCs w:val="20"/>
        </w:rPr>
        <w:t>систе</w:t>
      </w:r>
      <w:r w:rsidRPr="00F8088C">
        <w:rPr>
          <w:rFonts w:ascii="Times New Roman" w:eastAsia="Times New Roman" w:hAnsi="Times New Roman"/>
          <w:sz w:val="20"/>
          <w:szCs w:val="20"/>
        </w:rPr>
        <w:t>м</w:t>
      </w:r>
      <w:r w:rsidRPr="00F8088C">
        <w:rPr>
          <w:rFonts w:ascii="Times New Roman" w:eastAsia="Times New Roman" w:hAnsi="Times New Roman"/>
          <w:spacing w:val="-6"/>
          <w:sz w:val="20"/>
          <w:szCs w:val="20"/>
        </w:rPr>
        <w:t xml:space="preserve"> </w:t>
      </w:r>
      <w:r w:rsidRPr="00F8088C">
        <w:rPr>
          <w:rFonts w:ascii="Times New Roman" w:eastAsia="Times New Roman" w:hAnsi="Times New Roman"/>
          <w:sz w:val="20"/>
          <w:szCs w:val="20"/>
        </w:rPr>
        <w:t xml:space="preserve">и </w:t>
      </w:r>
      <w:r w:rsidRPr="00F8088C">
        <w:rPr>
          <w:rFonts w:ascii="Times New Roman" w:eastAsia="Times New Roman" w:hAnsi="Times New Roman"/>
          <w:spacing w:val="1"/>
          <w:sz w:val="20"/>
          <w:szCs w:val="20"/>
        </w:rPr>
        <w:t>Интернет-сервисо</w:t>
      </w:r>
      <w:r w:rsidRPr="00F8088C">
        <w:rPr>
          <w:rFonts w:ascii="Times New Roman" w:eastAsia="Times New Roman" w:hAnsi="Times New Roman"/>
          <w:sz w:val="20"/>
          <w:szCs w:val="20"/>
        </w:rPr>
        <w:t>в (</w:t>
      </w:r>
      <w:r w:rsidRPr="00F8088C">
        <w:rPr>
          <w:rFonts w:ascii="Times New Roman" w:eastAsia="Times New Roman" w:hAnsi="Times New Roman"/>
          <w:spacing w:val="1"/>
          <w:sz w:val="20"/>
          <w:szCs w:val="20"/>
        </w:rPr>
        <w:t>файловы</w:t>
      </w:r>
      <w:r w:rsidRPr="00F8088C">
        <w:rPr>
          <w:rFonts w:ascii="Times New Roman" w:eastAsia="Times New Roman" w:hAnsi="Times New Roman"/>
          <w:sz w:val="20"/>
          <w:szCs w:val="20"/>
        </w:rPr>
        <w:t>е</w:t>
      </w:r>
      <w:r w:rsidRPr="00F8088C">
        <w:rPr>
          <w:rFonts w:ascii="Times New Roman" w:eastAsia="Times New Roman" w:hAnsi="Times New Roman"/>
          <w:spacing w:val="10"/>
          <w:sz w:val="20"/>
          <w:szCs w:val="20"/>
        </w:rPr>
        <w:t xml:space="preserve"> </w:t>
      </w:r>
      <w:r w:rsidRPr="00F8088C">
        <w:rPr>
          <w:rFonts w:ascii="Times New Roman" w:eastAsia="Times New Roman" w:hAnsi="Times New Roman"/>
          <w:spacing w:val="1"/>
          <w:sz w:val="20"/>
          <w:szCs w:val="20"/>
        </w:rPr>
        <w:t>менед</w:t>
      </w:r>
      <w:r w:rsidRPr="00F8088C">
        <w:rPr>
          <w:rFonts w:ascii="Times New Roman" w:eastAsia="Times New Roman" w:hAnsi="Times New Roman"/>
          <w:sz w:val="20"/>
          <w:szCs w:val="20"/>
        </w:rPr>
        <w:t>ж</w:t>
      </w:r>
      <w:r w:rsidRPr="00F8088C">
        <w:rPr>
          <w:rFonts w:ascii="Times New Roman" w:eastAsia="Times New Roman" w:hAnsi="Times New Roman"/>
          <w:spacing w:val="1"/>
          <w:sz w:val="20"/>
          <w:szCs w:val="20"/>
        </w:rPr>
        <w:t>еры</w:t>
      </w:r>
      <w:r w:rsidRPr="00F8088C">
        <w:rPr>
          <w:rFonts w:ascii="Times New Roman" w:eastAsia="Times New Roman" w:hAnsi="Times New Roman"/>
          <w:sz w:val="20"/>
          <w:szCs w:val="20"/>
        </w:rPr>
        <w:t>,</w:t>
      </w:r>
      <w:r w:rsidRPr="00F8088C">
        <w:rPr>
          <w:rFonts w:ascii="Times New Roman" w:eastAsia="Times New Roman" w:hAnsi="Times New Roman"/>
          <w:spacing w:val="8"/>
          <w:sz w:val="20"/>
          <w:szCs w:val="20"/>
        </w:rPr>
        <w:t xml:space="preserve"> </w:t>
      </w:r>
      <w:r w:rsidRPr="00F8088C">
        <w:rPr>
          <w:rFonts w:ascii="Times New Roman" w:eastAsia="Times New Roman" w:hAnsi="Times New Roman"/>
          <w:spacing w:val="1"/>
          <w:sz w:val="20"/>
          <w:szCs w:val="20"/>
        </w:rPr>
        <w:t>текстовы</w:t>
      </w:r>
      <w:r w:rsidRPr="00F8088C">
        <w:rPr>
          <w:rFonts w:ascii="Times New Roman" w:eastAsia="Times New Roman" w:hAnsi="Times New Roman"/>
          <w:sz w:val="20"/>
          <w:szCs w:val="20"/>
        </w:rPr>
        <w:t>е</w:t>
      </w:r>
      <w:r w:rsidRPr="00F8088C">
        <w:rPr>
          <w:rFonts w:ascii="Times New Roman" w:eastAsia="Times New Roman" w:hAnsi="Times New Roman"/>
          <w:spacing w:val="10"/>
          <w:sz w:val="20"/>
          <w:szCs w:val="20"/>
        </w:rPr>
        <w:t xml:space="preserve"> </w:t>
      </w:r>
      <w:r w:rsidRPr="00F8088C">
        <w:rPr>
          <w:rFonts w:ascii="Times New Roman" w:eastAsia="Times New Roman" w:hAnsi="Times New Roman"/>
          <w:spacing w:val="1"/>
          <w:sz w:val="20"/>
          <w:szCs w:val="20"/>
        </w:rPr>
        <w:t>редакторы</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электронны</w:t>
      </w:r>
      <w:r w:rsidRPr="00F8088C">
        <w:rPr>
          <w:rFonts w:ascii="Times New Roman" w:eastAsia="Times New Roman" w:hAnsi="Times New Roman"/>
          <w:sz w:val="20"/>
          <w:szCs w:val="20"/>
        </w:rPr>
        <w:t xml:space="preserve">е </w:t>
      </w:r>
      <w:r w:rsidRPr="00F8088C">
        <w:rPr>
          <w:rFonts w:ascii="Times New Roman" w:eastAsia="Times New Roman" w:hAnsi="Times New Roman"/>
          <w:spacing w:val="1"/>
          <w:sz w:val="20"/>
          <w:szCs w:val="20"/>
        </w:rPr>
        <w:t>таблицы</w:t>
      </w:r>
      <w:r w:rsidRPr="00F8088C">
        <w:rPr>
          <w:rFonts w:ascii="Times New Roman" w:eastAsia="Times New Roman" w:hAnsi="Times New Roman"/>
          <w:sz w:val="20"/>
          <w:szCs w:val="20"/>
        </w:rPr>
        <w:t>,</w:t>
      </w:r>
      <w:r w:rsidRPr="00F8088C">
        <w:rPr>
          <w:rFonts w:ascii="Times New Roman" w:eastAsia="Times New Roman" w:hAnsi="Times New Roman"/>
          <w:spacing w:val="3"/>
          <w:sz w:val="20"/>
          <w:szCs w:val="20"/>
        </w:rPr>
        <w:t xml:space="preserve"> </w:t>
      </w:r>
      <w:r w:rsidRPr="00F8088C">
        <w:rPr>
          <w:rFonts w:ascii="Times New Roman" w:eastAsia="Times New Roman" w:hAnsi="Times New Roman"/>
          <w:spacing w:val="1"/>
          <w:sz w:val="20"/>
          <w:szCs w:val="20"/>
        </w:rPr>
        <w:t>браузеры</w:t>
      </w:r>
      <w:r w:rsidRPr="00F8088C">
        <w:rPr>
          <w:rFonts w:ascii="Times New Roman" w:eastAsia="Times New Roman" w:hAnsi="Times New Roman"/>
          <w:sz w:val="20"/>
          <w:szCs w:val="20"/>
        </w:rPr>
        <w:t>,</w:t>
      </w:r>
      <w:r w:rsidRPr="00F8088C">
        <w:rPr>
          <w:rFonts w:ascii="Times New Roman" w:eastAsia="Times New Roman" w:hAnsi="Times New Roman"/>
          <w:spacing w:val="3"/>
          <w:sz w:val="20"/>
          <w:szCs w:val="20"/>
        </w:rPr>
        <w:t xml:space="preserve"> </w:t>
      </w:r>
      <w:r w:rsidRPr="00F8088C">
        <w:rPr>
          <w:rFonts w:ascii="Times New Roman" w:eastAsia="Times New Roman" w:hAnsi="Times New Roman"/>
          <w:spacing w:val="1"/>
          <w:sz w:val="20"/>
          <w:szCs w:val="20"/>
        </w:rPr>
        <w:t>поисковы</w:t>
      </w:r>
      <w:r w:rsidRPr="00F8088C">
        <w:rPr>
          <w:rFonts w:ascii="Times New Roman" w:eastAsia="Times New Roman" w:hAnsi="Times New Roman"/>
          <w:sz w:val="20"/>
          <w:szCs w:val="20"/>
        </w:rPr>
        <w:t>е</w:t>
      </w:r>
      <w:r w:rsidRPr="00F8088C">
        <w:rPr>
          <w:rFonts w:ascii="Times New Roman" w:eastAsia="Times New Roman" w:hAnsi="Times New Roman"/>
          <w:spacing w:val="3"/>
          <w:sz w:val="20"/>
          <w:szCs w:val="20"/>
        </w:rPr>
        <w:t xml:space="preserve"> </w:t>
      </w:r>
      <w:r w:rsidRPr="00F8088C">
        <w:rPr>
          <w:rFonts w:ascii="Times New Roman" w:eastAsia="Times New Roman" w:hAnsi="Times New Roman"/>
          <w:spacing w:val="1"/>
          <w:sz w:val="20"/>
          <w:szCs w:val="20"/>
        </w:rPr>
        <w:t>системы</w:t>
      </w:r>
      <w:r w:rsidRPr="00F8088C">
        <w:rPr>
          <w:rFonts w:ascii="Times New Roman" w:eastAsia="Times New Roman" w:hAnsi="Times New Roman"/>
          <w:sz w:val="20"/>
          <w:szCs w:val="20"/>
        </w:rPr>
        <w:t>,</w:t>
      </w:r>
      <w:r w:rsidRPr="00F8088C">
        <w:rPr>
          <w:rFonts w:ascii="Times New Roman" w:eastAsia="Times New Roman" w:hAnsi="Times New Roman"/>
          <w:spacing w:val="4"/>
          <w:sz w:val="20"/>
          <w:szCs w:val="20"/>
        </w:rPr>
        <w:t xml:space="preserve"> </w:t>
      </w:r>
      <w:r w:rsidRPr="00F8088C">
        <w:rPr>
          <w:rFonts w:ascii="Times New Roman" w:eastAsia="Times New Roman" w:hAnsi="Times New Roman"/>
          <w:spacing w:val="1"/>
          <w:sz w:val="20"/>
          <w:szCs w:val="20"/>
        </w:rPr>
        <w:t>словари</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электронны</w:t>
      </w:r>
      <w:r w:rsidRPr="00F8088C">
        <w:rPr>
          <w:rFonts w:ascii="Times New Roman" w:eastAsia="Times New Roman" w:hAnsi="Times New Roman"/>
          <w:sz w:val="20"/>
          <w:szCs w:val="20"/>
        </w:rPr>
        <w:t>е</w:t>
      </w:r>
      <w:r w:rsidRPr="00F8088C">
        <w:rPr>
          <w:rFonts w:ascii="Times New Roman" w:eastAsia="Times New Roman" w:hAnsi="Times New Roman"/>
          <w:spacing w:val="3"/>
          <w:sz w:val="20"/>
          <w:szCs w:val="20"/>
        </w:rPr>
        <w:t xml:space="preserve"> </w:t>
      </w:r>
      <w:r w:rsidRPr="00F8088C">
        <w:rPr>
          <w:rFonts w:ascii="Times New Roman" w:eastAsia="Times New Roman" w:hAnsi="Times New Roman"/>
          <w:spacing w:val="1"/>
          <w:sz w:val="20"/>
          <w:szCs w:val="20"/>
        </w:rPr>
        <w:t>энциклопедии</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умение</w:t>
      </w:r>
      <w:r w:rsidRPr="00F8088C">
        <w:rPr>
          <w:rFonts w:ascii="Times New Roman" w:eastAsia="Times New Roman" w:hAnsi="Times New Roman"/>
          <w:sz w:val="20"/>
          <w:szCs w:val="20"/>
        </w:rPr>
        <w:t>м</w:t>
      </w:r>
      <w:r w:rsidRPr="00F8088C">
        <w:rPr>
          <w:rFonts w:ascii="Times New Roman" w:eastAsia="Times New Roman" w:hAnsi="Times New Roman"/>
          <w:spacing w:val="9"/>
          <w:sz w:val="20"/>
          <w:szCs w:val="20"/>
        </w:rPr>
        <w:t xml:space="preserve"> </w:t>
      </w:r>
      <w:r w:rsidRPr="00F8088C">
        <w:rPr>
          <w:rFonts w:ascii="Times New Roman" w:eastAsia="Times New Roman" w:hAnsi="Times New Roman"/>
          <w:spacing w:val="1"/>
          <w:sz w:val="20"/>
          <w:szCs w:val="20"/>
        </w:rPr>
        <w:t>описыват</w:t>
      </w:r>
      <w:r w:rsidRPr="00F8088C">
        <w:rPr>
          <w:rFonts w:ascii="Times New Roman" w:eastAsia="Times New Roman" w:hAnsi="Times New Roman"/>
          <w:sz w:val="20"/>
          <w:szCs w:val="20"/>
        </w:rPr>
        <w:t>ь</w:t>
      </w:r>
      <w:r w:rsidRPr="00F8088C">
        <w:rPr>
          <w:rFonts w:ascii="Times New Roman" w:eastAsia="Times New Roman" w:hAnsi="Times New Roman"/>
          <w:spacing w:val="6"/>
          <w:sz w:val="20"/>
          <w:szCs w:val="20"/>
        </w:rPr>
        <w:t xml:space="preserve"> </w:t>
      </w:r>
      <w:r w:rsidRPr="00F8088C">
        <w:rPr>
          <w:rFonts w:ascii="Times New Roman" w:eastAsia="Times New Roman" w:hAnsi="Times New Roman"/>
          <w:spacing w:val="1"/>
          <w:sz w:val="20"/>
          <w:szCs w:val="20"/>
        </w:rPr>
        <w:t>работ</w:t>
      </w:r>
      <w:r w:rsidRPr="00F8088C">
        <w:rPr>
          <w:rFonts w:ascii="Times New Roman" w:eastAsia="Times New Roman" w:hAnsi="Times New Roman"/>
          <w:sz w:val="20"/>
          <w:szCs w:val="20"/>
        </w:rPr>
        <w:t>у</w:t>
      </w:r>
      <w:r w:rsidRPr="00F8088C">
        <w:rPr>
          <w:rFonts w:ascii="Times New Roman" w:eastAsia="Times New Roman" w:hAnsi="Times New Roman"/>
          <w:spacing w:val="11"/>
          <w:sz w:val="20"/>
          <w:szCs w:val="20"/>
        </w:rPr>
        <w:t xml:space="preserve"> </w:t>
      </w:r>
      <w:r w:rsidRPr="00F8088C">
        <w:rPr>
          <w:rFonts w:ascii="Times New Roman" w:eastAsia="Times New Roman" w:hAnsi="Times New Roman"/>
          <w:spacing w:val="1"/>
          <w:sz w:val="20"/>
          <w:szCs w:val="20"/>
        </w:rPr>
        <w:t>эти</w:t>
      </w:r>
      <w:r w:rsidRPr="00F8088C">
        <w:rPr>
          <w:rFonts w:ascii="Times New Roman" w:eastAsia="Times New Roman" w:hAnsi="Times New Roman"/>
          <w:sz w:val="20"/>
          <w:szCs w:val="20"/>
        </w:rPr>
        <w:t>х</w:t>
      </w:r>
      <w:r w:rsidRPr="00F8088C">
        <w:rPr>
          <w:rFonts w:ascii="Times New Roman" w:eastAsia="Times New Roman" w:hAnsi="Times New Roman"/>
          <w:spacing w:val="13"/>
          <w:sz w:val="20"/>
          <w:szCs w:val="20"/>
        </w:rPr>
        <w:t xml:space="preserve"> </w:t>
      </w:r>
      <w:r w:rsidRPr="00F8088C">
        <w:rPr>
          <w:rFonts w:ascii="Times New Roman" w:eastAsia="Times New Roman" w:hAnsi="Times New Roman"/>
          <w:spacing w:val="1"/>
          <w:sz w:val="20"/>
          <w:szCs w:val="20"/>
        </w:rPr>
        <w:t>систе</w:t>
      </w:r>
      <w:r w:rsidRPr="00F8088C">
        <w:rPr>
          <w:rFonts w:ascii="Times New Roman" w:eastAsia="Times New Roman" w:hAnsi="Times New Roman"/>
          <w:sz w:val="20"/>
          <w:szCs w:val="20"/>
        </w:rPr>
        <w:t>м</w:t>
      </w:r>
      <w:r w:rsidRPr="00F8088C">
        <w:rPr>
          <w:rFonts w:ascii="Times New Roman" w:eastAsia="Times New Roman" w:hAnsi="Times New Roman"/>
          <w:spacing w:val="12"/>
          <w:sz w:val="20"/>
          <w:szCs w:val="20"/>
        </w:rPr>
        <w:t xml:space="preserve"> </w:t>
      </w:r>
      <w:r w:rsidRPr="00F8088C">
        <w:rPr>
          <w:rFonts w:ascii="Times New Roman" w:eastAsia="Times New Roman" w:hAnsi="Times New Roman"/>
          <w:sz w:val="20"/>
          <w:szCs w:val="20"/>
        </w:rPr>
        <w:t xml:space="preserve">и </w:t>
      </w:r>
      <w:r w:rsidRPr="00F8088C">
        <w:rPr>
          <w:rFonts w:ascii="Times New Roman" w:eastAsia="Times New Roman" w:hAnsi="Times New Roman"/>
          <w:spacing w:val="1"/>
          <w:sz w:val="20"/>
          <w:szCs w:val="20"/>
        </w:rPr>
        <w:t>сервисо</w:t>
      </w:r>
      <w:r w:rsidRPr="00F8088C">
        <w:rPr>
          <w:rFonts w:ascii="Times New Roman" w:eastAsia="Times New Roman" w:hAnsi="Times New Roman"/>
          <w:sz w:val="20"/>
          <w:szCs w:val="20"/>
        </w:rPr>
        <w:t>в</w:t>
      </w:r>
      <w:r w:rsidRPr="00F8088C">
        <w:rPr>
          <w:rFonts w:ascii="Times New Roman" w:eastAsia="Times New Roman" w:hAnsi="Times New Roman"/>
          <w:spacing w:val="-10"/>
          <w:sz w:val="20"/>
          <w:szCs w:val="20"/>
        </w:rPr>
        <w:t xml:space="preserve"> </w:t>
      </w:r>
      <w:r w:rsidRPr="00F8088C">
        <w:rPr>
          <w:rFonts w:ascii="Times New Roman" w:eastAsia="Times New Roman" w:hAnsi="Times New Roman"/>
          <w:sz w:val="20"/>
          <w:szCs w:val="20"/>
        </w:rPr>
        <w:t xml:space="preserve">с </w:t>
      </w:r>
      <w:r w:rsidRPr="00F8088C">
        <w:rPr>
          <w:rFonts w:ascii="Times New Roman" w:eastAsia="Times New Roman" w:hAnsi="Times New Roman"/>
          <w:spacing w:val="1"/>
          <w:sz w:val="20"/>
          <w:szCs w:val="20"/>
        </w:rPr>
        <w:t>использование</w:t>
      </w:r>
      <w:r w:rsidRPr="00F8088C">
        <w:rPr>
          <w:rFonts w:ascii="Times New Roman" w:eastAsia="Times New Roman" w:hAnsi="Times New Roman"/>
          <w:sz w:val="20"/>
          <w:szCs w:val="20"/>
        </w:rPr>
        <w:t>м</w:t>
      </w:r>
      <w:r w:rsidRPr="00F8088C">
        <w:rPr>
          <w:rFonts w:ascii="Times New Roman" w:eastAsia="Times New Roman" w:hAnsi="Times New Roman"/>
          <w:spacing w:val="-18"/>
          <w:sz w:val="20"/>
          <w:szCs w:val="20"/>
        </w:rPr>
        <w:t xml:space="preserve"> </w:t>
      </w:r>
      <w:r w:rsidRPr="00F8088C">
        <w:rPr>
          <w:rFonts w:ascii="Times New Roman" w:eastAsia="Times New Roman" w:hAnsi="Times New Roman"/>
          <w:spacing w:val="1"/>
          <w:sz w:val="20"/>
          <w:szCs w:val="20"/>
        </w:rPr>
        <w:t>соответствующе</w:t>
      </w:r>
      <w:r w:rsidRPr="00F8088C">
        <w:rPr>
          <w:rFonts w:ascii="Times New Roman" w:eastAsia="Times New Roman" w:hAnsi="Times New Roman"/>
          <w:sz w:val="20"/>
          <w:szCs w:val="20"/>
        </w:rPr>
        <w:t>й</w:t>
      </w:r>
      <w:r w:rsidRPr="00F8088C">
        <w:rPr>
          <w:rFonts w:ascii="Times New Roman" w:eastAsia="Times New Roman" w:hAnsi="Times New Roman"/>
          <w:spacing w:val="-20"/>
          <w:sz w:val="20"/>
          <w:szCs w:val="20"/>
        </w:rPr>
        <w:t xml:space="preserve"> </w:t>
      </w:r>
      <w:r w:rsidRPr="00F8088C">
        <w:rPr>
          <w:rFonts w:ascii="Times New Roman" w:eastAsia="Times New Roman" w:hAnsi="Times New Roman"/>
          <w:spacing w:val="1"/>
          <w:sz w:val="20"/>
          <w:szCs w:val="20"/>
        </w:rPr>
        <w:t>терминологии</w:t>
      </w:r>
      <w:r w:rsidRPr="00F8088C">
        <w:rPr>
          <w:rFonts w:ascii="Times New Roman" w:eastAsia="Times New Roman" w:hAnsi="Times New Roman"/>
          <w:sz w:val="20"/>
          <w:szCs w:val="20"/>
        </w:rPr>
        <w:t>;</w:t>
      </w:r>
    </w:p>
    <w:p w:rsidR="007677D2" w:rsidRPr="00F8088C" w:rsidRDefault="00CD364E">
      <w:pPr>
        <w:pStyle w:val="afffd"/>
        <w:numPr>
          <w:ilvl w:val="0"/>
          <w:numId w:val="111"/>
        </w:numPr>
        <w:tabs>
          <w:tab w:val="left" w:pos="820"/>
          <w:tab w:val="left" w:pos="993"/>
        </w:tabs>
        <w:spacing w:line="360" w:lineRule="auto"/>
        <w:ind w:left="0"/>
        <w:jc w:val="both"/>
        <w:rPr>
          <w:sz w:val="20"/>
          <w:szCs w:val="20"/>
        </w:rPr>
      </w:pPr>
      <w:r w:rsidRPr="00F8088C">
        <w:rPr>
          <w:rFonts w:ascii="Times New Roman" w:eastAsia="Times New Roman" w:hAnsi="Times New Roman"/>
          <w:spacing w:val="1"/>
          <w:sz w:val="20"/>
          <w:szCs w:val="20"/>
        </w:rPr>
        <w:t>различным</w:t>
      </w:r>
      <w:r w:rsidRPr="00F8088C">
        <w:rPr>
          <w:rFonts w:ascii="Times New Roman" w:eastAsia="Times New Roman" w:hAnsi="Times New Roman"/>
          <w:sz w:val="20"/>
          <w:szCs w:val="20"/>
        </w:rPr>
        <w:t xml:space="preserve">и </w:t>
      </w:r>
      <w:r w:rsidRPr="00F8088C">
        <w:rPr>
          <w:rFonts w:ascii="Times New Roman" w:eastAsia="Times New Roman" w:hAnsi="Times New Roman"/>
          <w:spacing w:val="1"/>
          <w:sz w:val="20"/>
          <w:szCs w:val="20"/>
        </w:rPr>
        <w:t>формам</w:t>
      </w:r>
      <w:r w:rsidRPr="00F8088C">
        <w:rPr>
          <w:rFonts w:ascii="Times New Roman" w:eastAsia="Times New Roman" w:hAnsi="Times New Roman"/>
          <w:sz w:val="20"/>
          <w:szCs w:val="20"/>
        </w:rPr>
        <w:t xml:space="preserve">и </w:t>
      </w:r>
      <w:r w:rsidRPr="00F8088C">
        <w:rPr>
          <w:rFonts w:ascii="Times New Roman" w:eastAsia="Times New Roman" w:hAnsi="Times New Roman"/>
          <w:spacing w:val="1"/>
          <w:sz w:val="20"/>
          <w:szCs w:val="20"/>
        </w:rPr>
        <w:t>представлени</w:t>
      </w:r>
      <w:r w:rsidRPr="00F8088C">
        <w:rPr>
          <w:rFonts w:ascii="Times New Roman" w:eastAsia="Times New Roman" w:hAnsi="Times New Roman"/>
          <w:sz w:val="20"/>
          <w:szCs w:val="20"/>
        </w:rPr>
        <w:t xml:space="preserve">я </w:t>
      </w:r>
      <w:r w:rsidRPr="00F8088C">
        <w:rPr>
          <w:rFonts w:ascii="Times New Roman" w:eastAsia="Times New Roman" w:hAnsi="Times New Roman"/>
          <w:spacing w:val="1"/>
          <w:sz w:val="20"/>
          <w:szCs w:val="20"/>
        </w:rPr>
        <w:t>данны</w:t>
      </w:r>
      <w:r w:rsidRPr="00F8088C">
        <w:rPr>
          <w:rFonts w:ascii="Times New Roman" w:eastAsia="Times New Roman" w:hAnsi="Times New Roman"/>
          <w:sz w:val="20"/>
          <w:szCs w:val="20"/>
        </w:rPr>
        <w:t xml:space="preserve">х </w:t>
      </w:r>
      <w:r w:rsidRPr="00F8088C">
        <w:rPr>
          <w:rFonts w:ascii="Times New Roman" w:eastAsia="Times New Roman" w:hAnsi="Times New Roman"/>
          <w:spacing w:val="1"/>
          <w:sz w:val="20"/>
          <w:szCs w:val="20"/>
        </w:rPr>
        <w:t>(таблицы</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диаграммы</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график</w:t>
      </w:r>
      <w:r w:rsidRPr="00F8088C">
        <w:rPr>
          <w:rFonts w:ascii="Times New Roman" w:eastAsia="Times New Roman" w:hAnsi="Times New Roman"/>
          <w:sz w:val="20"/>
          <w:szCs w:val="20"/>
        </w:rPr>
        <w:t>и</w:t>
      </w:r>
      <w:r w:rsidRPr="00F8088C">
        <w:rPr>
          <w:rFonts w:ascii="Times New Roman" w:eastAsia="Times New Roman" w:hAnsi="Times New Roman"/>
          <w:spacing w:val="-9"/>
          <w:sz w:val="20"/>
          <w:szCs w:val="20"/>
        </w:rPr>
        <w:t xml:space="preserve"> </w:t>
      </w:r>
      <w:r w:rsidRPr="00F8088C">
        <w:rPr>
          <w:rFonts w:ascii="Times New Roman" w:eastAsia="Times New Roman" w:hAnsi="Times New Roman"/>
          <w:sz w:val="20"/>
          <w:szCs w:val="20"/>
        </w:rPr>
        <w:t xml:space="preserve">и </w:t>
      </w:r>
      <w:r w:rsidRPr="00F8088C">
        <w:rPr>
          <w:rFonts w:ascii="Times New Roman" w:eastAsia="Times New Roman" w:hAnsi="Times New Roman"/>
          <w:spacing w:val="1"/>
          <w:sz w:val="20"/>
          <w:szCs w:val="20"/>
        </w:rPr>
        <w:t>т</w:t>
      </w:r>
      <w:r w:rsidRPr="00F8088C">
        <w:rPr>
          <w:rFonts w:ascii="Times New Roman" w:eastAsia="Times New Roman" w:hAnsi="Times New Roman"/>
          <w:sz w:val="20"/>
          <w:szCs w:val="20"/>
        </w:rPr>
        <w:t>.</w:t>
      </w:r>
      <w:r w:rsidRPr="00F8088C">
        <w:rPr>
          <w:rFonts w:ascii="Times New Roman" w:eastAsia="Times New Roman" w:hAnsi="Times New Roman"/>
          <w:spacing w:val="-2"/>
          <w:sz w:val="20"/>
          <w:szCs w:val="20"/>
        </w:rPr>
        <w:t xml:space="preserve"> </w:t>
      </w:r>
      <w:r w:rsidRPr="00F8088C">
        <w:rPr>
          <w:rFonts w:ascii="Times New Roman" w:eastAsia="Times New Roman" w:hAnsi="Times New Roman"/>
          <w:spacing w:val="1"/>
          <w:sz w:val="20"/>
          <w:szCs w:val="20"/>
        </w:rPr>
        <w:t>д</w:t>
      </w:r>
      <w:r w:rsidRPr="00F8088C">
        <w:rPr>
          <w:rFonts w:ascii="Times New Roman" w:eastAsia="Times New Roman" w:hAnsi="Times New Roman"/>
          <w:sz w:val="20"/>
          <w:szCs w:val="20"/>
        </w:rPr>
        <w:t>.);</w:t>
      </w:r>
    </w:p>
    <w:p w:rsidR="007677D2" w:rsidRPr="00F8088C" w:rsidRDefault="00CD364E">
      <w:pPr>
        <w:pStyle w:val="afffd"/>
        <w:numPr>
          <w:ilvl w:val="0"/>
          <w:numId w:val="111"/>
        </w:numPr>
        <w:tabs>
          <w:tab w:val="left" w:pos="820"/>
          <w:tab w:val="left" w:pos="993"/>
        </w:tabs>
        <w:spacing w:line="360" w:lineRule="auto"/>
        <w:ind w:left="0"/>
        <w:jc w:val="both"/>
        <w:rPr>
          <w:sz w:val="20"/>
          <w:szCs w:val="20"/>
        </w:rPr>
      </w:pPr>
      <w:r w:rsidRPr="00F8088C">
        <w:rPr>
          <w:rFonts w:ascii="Times New Roman" w:eastAsia="Times New Roman" w:hAnsi="Times New Roman"/>
          <w:spacing w:val="1"/>
          <w:sz w:val="20"/>
          <w:szCs w:val="20"/>
        </w:rPr>
        <w:t>приемам</w:t>
      </w:r>
      <w:r w:rsidRPr="00F8088C">
        <w:rPr>
          <w:rFonts w:ascii="Times New Roman" w:eastAsia="Times New Roman" w:hAnsi="Times New Roman"/>
          <w:sz w:val="20"/>
          <w:szCs w:val="20"/>
        </w:rPr>
        <w:t xml:space="preserve">и </w:t>
      </w:r>
      <w:r w:rsidRPr="00F8088C">
        <w:rPr>
          <w:rFonts w:ascii="Times New Roman" w:eastAsia="Times New Roman" w:hAnsi="Times New Roman"/>
          <w:spacing w:val="1"/>
          <w:sz w:val="20"/>
          <w:szCs w:val="20"/>
        </w:rPr>
        <w:t>безопасно</w:t>
      </w:r>
      <w:r w:rsidRPr="00F8088C">
        <w:rPr>
          <w:rFonts w:ascii="Times New Roman" w:eastAsia="Times New Roman" w:hAnsi="Times New Roman"/>
          <w:sz w:val="20"/>
          <w:szCs w:val="20"/>
        </w:rPr>
        <w:t xml:space="preserve">й </w:t>
      </w:r>
      <w:r w:rsidRPr="00F8088C">
        <w:rPr>
          <w:rFonts w:ascii="Times New Roman" w:eastAsia="Times New Roman" w:hAnsi="Times New Roman"/>
          <w:spacing w:val="1"/>
          <w:sz w:val="20"/>
          <w:szCs w:val="20"/>
        </w:rPr>
        <w:t>организаци</w:t>
      </w:r>
      <w:r w:rsidRPr="00F8088C">
        <w:rPr>
          <w:rFonts w:ascii="Times New Roman" w:eastAsia="Times New Roman" w:hAnsi="Times New Roman"/>
          <w:sz w:val="20"/>
          <w:szCs w:val="20"/>
        </w:rPr>
        <w:t xml:space="preserve">и </w:t>
      </w:r>
      <w:r w:rsidRPr="00F8088C">
        <w:rPr>
          <w:rFonts w:ascii="Times New Roman" w:eastAsia="Times New Roman" w:hAnsi="Times New Roman"/>
          <w:spacing w:val="1"/>
          <w:sz w:val="20"/>
          <w:szCs w:val="20"/>
        </w:rPr>
        <w:t>своег</w:t>
      </w:r>
      <w:r w:rsidRPr="00F8088C">
        <w:rPr>
          <w:rFonts w:ascii="Times New Roman" w:eastAsia="Times New Roman" w:hAnsi="Times New Roman"/>
          <w:sz w:val="20"/>
          <w:szCs w:val="20"/>
        </w:rPr>
        <w:t xml:space="preserve">о </w:t>
      </w:r>
      <w:r w:rsidRPr="00F8088C">
        <w:rPr>
          <w:rFonts w:ascii="Times New Roman" w:eastAsia="Times New Roman" w:hAnsi="Times New Roman"/>
          <w:spacing w:val="1"/>
          <w:sz w:val="20"/>
          <w:szCs w:val="20"/>
        </w:rPr>
        <w:t>лично</w:t>
      </w:r>
      <w:r w:rsidRPr="00F8088C">
        <w:rPr>
          <w:rFonts w:ascii="Times New Roman" w:eastAsia="Times New Roman" w:hAnsi="Times New Roman"/>
          <w:sz w:val="20"/>
          <w:szCs w:val="20"/>
        </w:rPr>
        <w:t xml:space="preserve">го </w:t>
      </w:r>
      <w:r w:rsidRPr="00F8088C">
        <w:rPr>
          <w:rFonts w:ascii="Times New Roman" w:eastAsia="Times New Roman" w:hAnsi="Times New Roman"/>
          <w:spacing w:val="1"/>
          <w:sz w:val="20"/>
          <w:szCs w:val="20"/>
        </w:rPr>
        <w:t>пространства данны</w:t>
      </w:r>
      <w:r w:rsidRPr="00F8088C">
        <w:rPr>
          <w:rFonts w:ascii="Times New Roman" w:eastAsia="Times New Roman" w:hAnsi="Times New Roman"/>
          <w:sz w:val="20"/>
          <w:szCs w:val="20"/>
        </w:rPr>
        <w:t>х</w:t>
      </w:r>
      <w:r w:rsidRPr="00F8088C">
        <w:rPr>
          <w:rFonts w:ascii="Times New Roman" w:eastAsia="Times New Roman" w:hAnsi="Times New Roman"/>
          <w:spacing w:val="11"/>
          <w:sz w:val="20"/>
          <w:szCs w:val="20"/>
        </w:rPr>
        <w:t xml:space="preserve"> </w:t>
      </w:r>
      <w:r w:rsidRPr="00F8088C">
        <w:rPr>
          <w:rFonts w:ascii="Times New Roman" w:eastAsia="Times New Roman" w:hAnsi="Times New Roman"/>
          <w:sz w:val="20"/>
          <w:szCs w:val="20"/>
        </w:rPr>
        <w:t>с</w:t>
      </w:r>
      <w:r w:rsidRPr="00F8088C">
        <w:rPr>
          <w:rFonts w:ascii="Times New Roman" w:eastAsia="Times New Roman" w:hAnsi="Times New Roman"/>
          <w:spacing w:val="19"/>
          <w:sz w:val="20"/>
          <w:szCs w:val="20"/>
        </w:rPr>
        <w:t xml:space="preserve"> </w:t>
      </w:r>
      <w:r w:rsidRPr="00F8088C">
        <w:rPr>
          <w:rFonts w:ascii="Times New Roman" w:eastAsia="Times New Roman" w:hAnsi="Times New Roman"/>
          <w:spacing w:val="1"/>
          <w:sz w:val="20"/>
          <w:szCs w:val="20"/>
        </w:rPr>
        <w:t>использование</w:t>
      </w:r>
      <w:r w:rsidRPr="00F8088C">
        <w:rPr>
          <w:rFonts w:ascii="Times New Roman" w:eastAsia="Times New Roman" w:hAnsi="Times New Roman"/>
          <w:sz w:val="20"/>
          <w:szCs w:val="20"/>
        </w:rPr>
        <w:t>м</w:t>
      </w:r>
      <w:r w:rsidRPr="00F8088C">
        <w:rPr>
          <w:rFonts w:ascii="Times New Roman" w:eastAsia="Times New Roman" w:hAnsi="Times New Roman"/>
          <w:spacing w:val="1"/>
          <w:sz w:val="20"/>
          <w:szCs w:val="20"/>
        </w:rPr>
        <w:t xml:space="preserve"> индивидуальны</w:t>
      </w:r>
      <w:r w:rsidRPr="00F8088C">
        <w:rPr>
          <w:rFonts w:ascii="Times New Roman" w:eastAsia="Times New Roman" w:hAnsi="Times New Roman"/>
          <w:sz w:val="20"/>
          <w:szCs w:val="20"/>
        </w:rPr>
        <w:t xml:space="preserve">х </w:t>
      </w:r>
      <w:r w:rsidRPr="00F8088C">
        <w:rPr>
          <w:rFonts w:ascii="Times New Roman" w:eastAsia="Times New Roman" w:hAnsi="Times New Roman"/>
          <w:spacing w:val="1"/>
          <w:sz w:val="20"/>
          <w:szCs w:val="20"/>
        </w:rPr>
        <w:t>накопителе</w:t>
      </w:r>
      <w:r w:rsidRPr="00F8088C">
        <w:rPr>
          <w:rFonts w:ascii="Times New Roman" w:eastAsia="Times New Roman" w:hAnsi="Times New Roman"/>
          <w:sz w:val="20"/>
          <w:szCs w:val="20"/>
        </w:rPr>
        <w:t>й</w:t>
      </w:r>
      <w:r w:rsidRPr="00F8088C">
        <w:rPr>
          <w:rFonts w:ascii="Times New Roman" w:eastAsia="Times New Roman" w:hAnsi="Times New Roman"/>
          <w:spacing w:val="5"/>
          <w:sz w:val="20"/>
          <w:szCs w:val="20"/>
        </w:rPr>
        <w:t xml:space="preserve"> </w:t>
      </w:r>
      <w:r w:rsidRPr="00F8088C">
        <w:rPr>
          <w:rFonts w:ascii="Times New Roman" w:eastAsia="Times New Roman" w:hAnsi="Times New Roman"/>
          <w:spacing w:val="1"/>
          <w:sz w:val="20"/>
          <w:szCs w:val="20"/>
        </w:rPr>
        <w:t>данных</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Интернет-сервисо</w:t>
      </w:r>
      <w:r w:rsidRPr="00F8088C">
        <w:rPr>
          <w:rFonts w:ascii="Times New Roman" w:eastAsia="Times New Roman" w:hAnsi="Times New Roman"/>
          <w:sz w:val="20"/>
          <w:szCs w:val="20"/>
        </w:rPr>
        <w:t>в</w:t>
      </w:r>
      <w:r w:rsidRPr="00F8088C">
        <w:rPr>
          <w:rFonts w:ascii="Times New Roman" w:eastAsia="Times New Roman" w:hAnsi="Times New Roman"/>
          <w:spacing w:val="-21"/>
          <w:sz w:val="20"/>
          <w:szCs w:val="20"/>
        </w:rPr>
        <w:t xml:space="preserve"> </w:t>
      </w:r>
      <w:r w:rsidRPr="00F8088C">
        <w:rPr>
          <w:rFonts w:ascii="Times New Roman" w:eastAsia="Times New Roman" w:hAnsi="Times New Roman"/>
          <w:sz w:val="20"/>
          <w:szCs w:val="20"/>
        </w:rPr>
        <w:t xml:space="preserve">и </w:t>
      </w:r>
      <w:r w:rsidRPr="00F8088C">
        <w:rPr>
          <w:rFonts w:ascii="Times New Roman" w:eastAsia="Times New Roman" w:hAnsi="Times New Roman"/>
          <w:spacing w:val="1"/>
          <w:sz w:val="20"/>
          <w:szCs w:val="20"/>
        </w:rPr>
        <w:t>т. п.</w:t>
      </w:r>
      <w:r w:rsidRPr="00F8088C">
        <w:rPr>
          <w:rFonts w:ascii="Times New Roman" w:eastAsia="Times New Roman" w:hAnsi="Times New Roman"/>
          <w:sz w:val="20"/>
          <w:szCs w:val="20"/>
        </w:rPr>
        <w:t>;</w:t>
      </w:r>
    </w:p>
    <w:p w:rsidR="007677D2" w:rsidRPr="00F8088C" w:rsidRDefault="00CD364E">
      <w:pPr>
        <w:pStyle w:val="afffd"/>
        <w:numPr>
          <w:ilvl w:val="0"/>
          <w:numId w:val="111"/>
        </w:numPr>
        <w:tabs>
          <w:tab w:val="left" w:pos="820"/>
          <w:tab w:val="left" w:pos="993"/>
        </w:tabs>
        <w:spacing w:line="360" w:lineRule="auto"/>
        <w:ind w:left="0"/>
        <w:jc w:val="both"/>
        <w:rPr>
          <w:sz w:val="20"/>
          <w:szCs w:val="20"/>
        </w:rPr>
      </w:pPr>
      <w:r w:rsidRPr="00F8088C">
        <w:rPr>
          <w:rFonts w:ascii="Times New Roman" w:eastAsia="Times New Roman" w:hAnsi="Times New Roman"/>
          <w:spacing w:val="1"/>
          <w:sz w:val="20"/>
          <w:szCs w:val="20"/>
        </w:rPr>
        <w:t>основ</w:t>
      </w:r>
      <w:r w:rsidRPr="00F8088C">
        <w:rPr>
          <w:rFonts w:ascii="Times New Roman" w:eastAsia="Times New Roman" w:hAnsi="Times New Roman"/>
          <w:sz w:val="20"/>
          <w:szCs w:val="20"/>
        </w:rPr>
        <w:t>а</w:t>
      </w:r>
      <w:r w:rsidRPr="00F8088C">
        <w:rPr>
          <w:rFonts w:ascii="Times New Roman" w:eastAsia="Times New Roman" w:hAnsi="Times New Roman"/>
          <w:spacing w:val="1"/>
          <w:sz w:val="20"/>
          <w:szCs w:val="20"/>
        </w:rPr>
        <w:t>м</w:t>
      </w:r>
      <w:r w:rsidRPr="00F8088C">
        <w:rPr>
          <w:rFonts w:ascii="Times New Roman" w:eastAsia="Times New Roman" w:hAnsi="Times New Roman"/>
          <w:sz w:val="20"/>
          <w:szCs w:val="20"/>
        </w:rPr>
        <w:t>и</w:t>
      </w:r>
      <w:r w:rsidRPr="00F8088C">
        <w:rPr>
          <w:rFonts w:ascii="Times New Roman" w:eastAsia="Times New Roman" w:hAnsi="Times New Roman"/>
          <w:spacing w:val="-11"/>
          <w:sz w:val="20"/>
          <w:szCs w:val="20"/>
        </w:rPr>
        <w:t xml:space="preserve"> </w:t>
      </w:r>
      <w:r w:rsidRPr="00F8088C">
        <w:rPr>
          <w:rFonts w:ascii="Times New Roman" w:eastAsia="Times New Roman" w:hAnsi="Times New Roman"/>
          <w:spacing w:val="1"/>
          <w:sz w:val="20"/>
          <w:szCs w:val="20"/>
        </w:rPr>
        <w:t>соблюдени</w:t>
      </w:r>
      <w:r w:rsidRPr="00F8088C">
        <w:rPr>
          <w:rFonts w:ascii="Times New Roman" w:eastAsia="Times New Roman" w:hAnsi="Times New Roman"/>
          <w:sz w:val="20"/>
          <w:szCs w:val="20"/>
        </w:rPr>
        <w:t>я</w:t>
      </w:r>
      <w:r w:rsidRPr="00F8088C">
        <w:rPr>
          <w:rFonts w:ascii="Times New Roman" w:eastAsia="Times New Roman" w:hAnsi="Times New Roman"/>
          <w:spacing w:val="-14"/>
          <w:sz w:val="20"/>
          <w:szCs w:val="20"/>
        </w:rPr>
        <w:t xml:space="preserve"> </w:t>
      </w:r>
      <w:r w:rsidRPr="00F8088C">
        <w:rPr>
          <w:rFonts w:ascii="Times New Roman" w:eastAsia="Times New Roman" w:hAnsi="Times New Roman"/>
          <w:spacing w:val="1"/>
          <w:sz w:val="20"/>
          <w:szCs w:val="20"/>
        </w:rPr>
        <w:t>нор</w:t>
      </w:r>
      <w:r w:rsidRPr="00F8088C">
        <w:rPr>
          <w:rFonts w:ascii="Times New Roman" w:eastAsia="Times New Roman" w:hAnsi="Times New Roman"/>
          <w:sz w:val="20"/>
          <w:szCs w:val="20"/>
        </w:rPr>
        <w:t>м</w:t>
      </w:r>
      <w:r w:rsidRPr="00F8088C">
        <w:rPr>
          <w:rFonts w:ascii="Times New Roman" w:eastAsia="Times New Roman" w:hAnsi="Times New Roman"/>
          <w:spacing w:val="-5"/>
          <w:sz w:val="20"/>
          <w:szCs w:val="20"/>
        </w:rPr>
        <w:t xml:space="preserve"> </w:t>
      </w:r>
      <w:r w:rsidRPr="00F8088C">
        <w:rPr>
          <w:rFonts w:ascii="Times New Roman" w:eastAsia="Times New Roman" w:hAnsi="Times New Roman"/>
          <w:spacing w:val="1"/>
          <w:sz w:val="20"/>
          <w:szCs w:val="20"/>
        </w:rPr>
        <w:t>информационно</w:t>
      </w:r>
      <w:r w:rsidRPr="00F8088C">
        <w:rPr>
          <w:rFonts w:ascii="Times New Roman" w:eastAsia="Times New Roman" w:hAnsi="Times New Roman"/>
          <w:sz w:val="20"/>
          <w:szCs w:val="20"/>
        </w:rPr>
        <w:t>й</w:t>
      </w:r>
      <w:r w:rsidRPr="00F8088C">
        <w:rPr>
          <w:rFonts w:ascii="Times New Roman" w:eastAsia="Times New Roman" w:hAnsi="Times New Roman"/>
          <w:spacing w:val="-21"/>
          <w:sz w:val="20"/>
          <w:szCs w:val="20"/>
        </w:rPr>
        <w:t xml:space="preserve"> </w:t>
      </w:r>
      <w:r w:rsidRPr="00F8088C">
        <w:rPr>
          <w:rFonts w:ascii="Times New Roman" w:eastAsia="Times New Roman" w:hAnsi="Times New Roman"/>
          <w:spacing w:val="1"/>
          <w:sz w:val="20"/>
          <w:szCs w:val="20"/>
        </w:rPr>
        <w:t>этик</w:t>
      </w:r>
      <w:r w:rsidRPr="00F8088C">
        <w:rPr>
          <w:rFonts w:ascii="Times New Roman" w:eastAsia="Times New Roman" w:hAnsi="Times New Roman"/>
          <w:sz w:val="20"/>
          <w:szCs w:val="20"/>
        </w:rPr>
        <w:t>и</w:t>
      </w:r>
      <w:r w:rsidRPr="00F8088C">
        <w:rPr>
          <w:rFonts w:ascii="Times New Roman" w:eastAsia="Times New Roman" w:hAnsi="Times New Roman"/>
          <w:spacing w:val="-7"/>
          <w:sz w:val="20"/>
          <w:szCs w:val="20"/>
        </w:rPr>
        <w:t xml:space="preserve"> </w:t>
      </w:r>
      <w:r w:rsidRPr="00F8088C">
        <w:rPr>
          <w:rFonts w:ascii="Times New Roman" w:eastAsia="Times New Roman" w:hAnsi="Times New Roman"/>
          <w:sz w:val="20"/>
          <w:szCs w:val="20"/>
        </w:rPr>
        <w:t>и</w:t>
      </w:r>
      <w:r w:rsidRPr="00F8088C">
        <w:rPr>
          <w:rFonts w:ascii="Times New Roman" w:eastAsia="Times New Roman" w:hAnsi="Times New Roman"/>
          <w:spacing w:val="-1"/>
          <w:sz w:val="20"/>
          <w:szCs w:val="20"/>
        </w:rPr>
        <w:t xml:space="preserve"> </w:t>
      </w:r>
      <w:r w:rsidRPr="00F8088C">
        <w:rPr>
          <w:rFonts w:ascii="Times New Roman" w:eastAsia="Times New Roman" w:hAnsi="Times New Roman"/>
          <w:spacing w:val="1"/>
          <w:sz w:val="20"/>
          <w:szCs w:val="20"/>
        </w:rPr>
        <w:t>права</w:t>
      </w:r>
      <w:r w:rsidRPr="00F8088C">
        <w:rPr>
          <w:rFonts w:ascii="Times New Roman" w:eastAsia="Times New Roman" w:hAnsi="Times New Roman"/>
          <w:sz w:val="20"/>
          <w:szCs w:val="20"/>
        </w:rPr>
        <w:t>.</w:t>
      </w:r>
    </w:p>
    <w:p w:rsidR="007677D2" w:rsidRPr="00F8088C" w:rsidRDefault="00CD364E">
      <w:pPr>
        <w:pStyle w:val="a0"/>
        <w:tabs>
          <w:tab w:val="left" w:pos="1660"/>
          <w:tab w:val="left" w:pos="2900"/>
          <w:tab w:val="left" w:pos="4840"/>
          <w:tab w:val="left" w:pos="5300"/>
          <w:tab w:val="left" w:pos="6440"/>
          <w:tab w:val="left" w:pos="7320"/>
          <w:tab w:val="left" w:pos="7720"/>
          <w:tab w:val="left" w:pos="8520"/>
        </w:tabs>
        <w:spacing w:after="0" w:line="360" w:lineRule="auto"/>
        <w:ind w:firstLine="709"/>
        <w:jc w:val="both"/>
        <w:rPr>
          <w:sz w:val="20"/>
          <w:szCs w:val="20"/>
        </w:rPr>
      </w:pPr>
      <w:r w:rsidRPr="00F8088C">
        <w:rPr>
          <w:rFonts w:ascii="Times New Roman" w:hAnsi="Times New Roman" w:cs="Times New Roman"/>
          <w:b/>
          <w:spacing w:val="1"/>
          <w:sz w:val="20"/>
          <w:szCs w:val="20"/>
        </w:rPr>
        <w:t>Выпускни</w:t>
      </w:r>
      <w:r w:rsidRPr="00F8088C">
        <w:rPr>
          <w:rFonts w:ascii="Times New Roman" w:hAnsi="Times New Roman" w:cs="Times New Roman"/>
          <w:b/>
          <w:sz w:val="20"/>
          <w:szCs w:val="20"/>
        </w:rPr>
        <w:t xml:space="preserve">к </w:t>
      </w:r>
      <w:r w:rsidRPr="00F8088C">
        <w:rPr>
          <w:rFonts w:ascii="Times New Roman" w:hAnsi="Times New Roman" w:cs="Times New Roman"/>
          <w:b/>
          <w:spacing w:val="1"/>
          <w:sz w:val="20"/>
          <w:szCs w:val="20"/>
        </w:rPr>
        <w:t>получи</w:t>
      </w:r>
      <w:r w:rsidRPr="00F8088C">
        <w:rPr>
          <w:rFonts w:ascii="Times New Roman" w:hAnsi="Times New Roman" w:cs="Times New Roman"/>
          <w:b/>
          <w:sz w:val="20"/>
          <w:szCs w:val="20"/>
        </w:rPr>
        <w:t xml:space="preserve">т </w:t>
      </w:r>
      <w:r w:rsidRPr="00F8088C">
        <w:rPr>
          <w:rFonts w:ascii="Times New Roman" w:hAnsi="Times New Roman" w:cs="Times New Roman"/>
          <w:b/>
          <w:spacing w:val="1"/>
          <w:sz w:val="20"/>
          <w:szCs w:val="20"/>
        </w:rPr>
        <w:t>возмо</w:t>
      </w:r>
      <w:r w:rsidRPr="00F8088C">
        <w:rPr>
          <w:rFonts w:ascii="Times New Roman" w:hAnsi="Times New Roman" w:cs="Times New Roman"/>
          <w:b/>
          <w:spacing w:val="2"/>
          <w:sz w:val="20"/>
          <w:szCs w:val="20"/>
        </w:rPr>
        <w:t>ж</w:t>
      </w:r>
      <w:r w:rsidRPr="00F8088C">
        <w:rPr>
          <w:rFonts w:ascii="Times New Roman" w:hAnsi="Times New Roman" w:cs="Times New Roman"/>
          <w:b/>
          <w:spacing w:val="1"/>
          <w:sz w:val="20"/>
          <w:szCs w:val="20"/>
        </w:rPr>
        <w:t>ност</w:t>
      </w:r>
      <w:r w:rsidRPr="00F8088C">
        <w:rPr>
          <w:rFonts w:ascii="Times New Roman" w:hAnsi="Times New Roman" w:cs="Times New Roman"/>
          <w:b/>
          <w:sz w:val="20"/>
          <w:szCs w:val="20"/>
        </w:rPr>
        <w:t xml:space="preserve">ь (в </w:t>
      </w:r>
      <w:r w:rsidRPr="00F8088C">
        <w:rPr>
          <w:rFonts w:ascii="Times New Roman" w:hAnsi="Times New Roman" w:cs="Times New Roman"/>
          <w:b/>
          <w:spacing w:val="1"/>
          <w:sz w:val="20"/>
          <w:szCs w:val="20"/>
        </w:rPr>
        <w:t>данно</w:t>
      </w:r>
      <w:r w:rsidRPr="00F8088C">
        <w:rPr>
          <w:rFonts w:ascii="Times New Roman" w:hAnsi="Times New Roman" w:cs="Times New Roman"/>
          <w:b/>
          <w:sz w:val="20"/>
          <w:szCs w:val="20"/>
        </w:rPr>
        <w:t xml:space="preserve">м </w:t>
      </w:r>
      <w:r w:rsidRPr="00F8088C">
        <w:rPr>
          <w:rFonts w:ascii="Times New Roman" w:hAnsi="Times New Roman" w:cs="Times New Roman"/>
          <w:b/>
          <w:spacing w:val="1"/>
          <w:sz w:val="20"/>
          <w:szCs w:val="20"/>
        </w:rPr>
        <w:t>курс</w:t>
      </w:r>
      <w:r w:rsidRPr="00F8088C">
        <w:rPr>
          <w:rFonts w:ascii="Times New Roman" w:hAnsi="Times New Roman" w:cs="Times New Roman"/>
          <w:b/>
          <w:sz w:val="20"/>
          <w:szCs w:val="20"/>
        </w:rPr>
        <w:t xml:space="preserve">е и </w:t>
      </w:r>
      <w:r w:rsidRPr="00F8088C">
        <w:rPr>
          <w:rFonts w:ascii="Times New Roman" w:hAnsi="Times New Roman" w:cs="Times New Roman"/>
          <w:b/>
          <w:spacing w:val="1"/>
          <w:sz w:val="20"/>
          <w:szCs w:val="20"/>
        </w:rPr>
        <w:t>ино</w:t>
      </w:r>
      <w:r w:rsidRPr="00F8088C">
        <w:rPr>
          <w:rFonts w:ascii="Times New Roman" w:hAnsi="Times New Roman" w:cs="Times New Roman"/>
          <w:b/>
          <w:sz w:val="20"/>
          <w:szCs w:val="20"/>
        </w:rPr>
        <w:t xml:space="preserve">й </w:t>
      </w:r>
      <w:r w:rsidRPr="00F8088C">
        <w:rPr>
          <w:rFonts w:ascii="Times New Roman" w:hAnsi="Times New Roman" w:cs="Times New Roman"/>
          <w:b/>
          <w:spacing w:val="1"/>
          <w:sz w:val="20"/>
          <w:szCs w:val="20"/>
        </w:rPr>
        <w:t>учебной деятельности</w:t>
      </w:r>
      <w:r w:rsidRPr="00F8088C">
        <w:rPr>
          <w:rFonts w:ascii="Times New Roman" w:hAnsi="Times New Roman" w:cs="Times New Roman"/>
          <w:b/>
          <w:sz w:val="20"/>
          <w:szCs w:val="20"/>
        </w:rPr>
        <w:t>):</w:t>
      </w:r>
    </w:p>
    <w:p w:rsidR="007677D2" w:rsidRPr="00F8088C" w:rsidRDefault="00CD364E">
      <w:pPr>
        <w:pStyle w:val="afffd"/>
        <w:numPr>
          <w:ilvl w:val="0"/>
          <w:numId w:val="112"/>
        </w:numPr>
        <w:tabs>
          <w:tab w:val="left" w:pos="780"/>
          <w:tab w:val="left" w:pos="993"/>
        </w:tabs>
        <w:spacing w:line="360" w:lineRule="auto"/>
        <w:ind w:left="0"/>
        <w:jc w:val="both"/>
        <w:rPr>
          <w:sz w:val="20"/>
          <w:szCs w:val="20"/>
        </w:rPr>
      </w:pPr>
      <w:r w:rsidRPr="00F8088C">
        <w:rPr>
          <w:rFonts w:ascii="Times New Roman" w:eastAsia="Times New Roman" w:hAnsi="Times New Roman"/>
          <w:i/>
          <w:spacing w:val="1"/>
          <w:sz w:val="20"/>
          <w:szCs w:val="20"/>
        </w:rPr>
        <w:t>познакомитьс</w:t>
      </w:r>
      <w:r w:rsidRPr="00F8088C">
        <w:rPr>
          <w:rFonts w:ascii="Times New Roman" w:eastAsia="Times New Roman" w:hAnsi="Times New Roman"/>
          <w:i/>
          <w:sz w:val="20"/>
          <w:szCs w:val="20"/>
        </w:rPr>
        <w:t xml:space="preserve">я с </w:t>
      </w:r>
      <w:r w:rsidRPr="00F8088C">
        <w:rPr>
          <w:rFonts w:ascii="Times New Roman" w:eastAsia="Times New Roman" w:hAnsi="Times New Roman"/>
          <w:i/>
          <w:spacing w:val="1"/>
          <w:sz w:val="20"/>
          <w:szCs w:val="20"/>
        </w:rPr>
        <w:t>программным</w:t>
      </w:r>
      <w:r w:rsidRPr="00F8088C">
        <w:rPr>
          <w:rFonts w:ascii="Times New Roman" w:eastAsia="Times New Roman" w:hAnsi="Times New Roman"/>
          <w:i/>
          <w:sz w:val="20"/>
          <w:szCs w:val="20"/>
        </w:rPr>
        <w:t xml:space="preserve">и </w:t>
      </w:r>
      <w:r w:rsidRPr="00F8088C">
        <w:rPr>
          <w:rFonts w:ascii="Times New Roman" w:eastAsia="Times New Roman" w:hAnsi="Times New Roman"/>
          <w:i/>
          <w:spacing w:val="1"/>
          <w:sz w:val="20"/>
          <w:szCs w:val="20"/>
        </w:rPr>
        <w:t>средствам</w:t>
      </w:r>
      <w:r w:rsidRPr="00F8088C">
        <w:rPr>
          <w:rFonts w:ascii="Times New Roman" w:eastAsia="Times New Roman" w:hAnsi="Times New Roman"/>
          <w:i/>
          <w:sz w:val="20"/>
          <w:szCs w:val="20"/>
        </w:rPr>
        <w:t xml:space="preserve">и </w:t>
      </w:r>
      <w:r w:rsidRPr="00F8088C">
        <w:rPr>
          <w:rFonts w:ascii="Times New Roman" w:eastAsia="Times New Roman" w:hAnsi="Times New Roman"/>
          <w:i/>
          <w:spacing w:val="1"/>
          <w:sz w:val="20"/>
          <w:szCs w:val="20"/>
        </w:rPr>
        <w:t>дл</w:t>
      </w:r>
      <w:r w:rsidRPr="00F8088C">
        <w:rPr>
          <w:rFonts w:ascii="Times New Roman" w:eastAsia="Times New Roman" w:hAnsi="Times New Roman"/>
          <w:i/>
          <w:sz w:val="20"/>
          <w:szCs w:val="20"/>
        </w:rPr>
        <w:t xml:space="preserve">я </w:t>
      </w:r>
      <w:r w:rsidRPr="00F8088C">
        <w:rPr>
          <w:rFonts w:ascii="Times New Roman" w:eastAsia="Times New Roman" w:hAnsi="Times New Roman"/>
          <w:i/>
          <w:spacing w:val="1"/>
          <w:sz w:val="20"/>
          <w:szCs w:val="20"/>
        </w:rPr>
        <w:t>работ</w:t>
      </w:r>
      <w:r w:rsidRPr="00F8088C">
        <w:rPr>
          <w:rFonts w:ascii="Times New Roman" w:eastAsia="Times New Roman" w:hAnsi="Times New Roman"/>
          <w:i/>
          <w:sz w:val="20"/>
          <w:szCs w:val="20"/>
        </w:rPr>
        <w:t xml:space="preserve">ы с </w:t>
      </w:r>
      <w:r w:rsidRPr="00F8088C">
        <w:rPr>
          <w:rFonts w:ascii="Times New Roman" w:eastAsia="Times New Roman" w:hAnsi="Times New Roman"/>
          <w:i/>
          <w:spacing w:val="1"/>
          <w:w w:val="99"/>
          <w:sz w:val="20"/>
          <w:szCs w:val="20"/>
        </w:rPr>
        <w:t>ауди</w:t>
      </w:r>
      <w:r w:rsidRPr="00F8088C">
        <w:rPr>
          <w:rFonts w:ascii="Times New Roman" w:eastAsia="Times New Roman" w:hAnsi="Times New Roman"/>
          <w:i/>
          <w:spacing w:val="2"/>
          <w:w w:val="99"/>
          <w:sz w:val="20"/>
          <w:szCs w:val="20"/>
        </w:rPr>
        <w:t>о</w:t>
      </w:r>
      <w:r w:rsidRPr="00F8088C">
        <w:rPr>
          <w:rFonts w:ascii="Times New Roman" w:eastAsia="Times New Roman" w:hAnsi="Times New Roman"/>
          <w:i/>
          <w:w w:val="99"/>
          <w:sz w:val="20"/>
          <w:szCs w:val="20"/>
        </w:rPr>
        <w:t>-</w:t>
      </w:r>
      <w:r w:rsidRPr="00F8088C">
        <w:rPr>
          <w:rFonts w:ascii="Times New Roman" w:eastAsia="Times New Roman" w:hAnsi="Times New Roman"/>
          <w:i/>
          <w:spacing w:val="1"/>
          <w:sz w:val="20"/>
          <w:szCs w:val="20"/>
        </w:rPr>
        <w:t>ви</w:t>
      </w:r>
      <w:r w:rsidRPr="00F8088C">
        <w:rPr>
          <w:rFonts w:ascii="Times New Roman" w:eastAsia="Times New Roman" w:hAnsi="Times New Roman"/>
          <w:i/>
          <w:sz w:val="20"/>
          <w:szCs w:val="20"/>
        </w:rPr>
        <w:t>з</w:t>
      </w:r>
      <w:r w:rsidRPr="00F8088C">
        <w:rPr>
          <w:rFonts w:ascii="Times New Roman" w:eastAsia="Times New Roman" w:hAnsi="Times New Roman"/>
          <w:i/>
          <w:spacing w:val="1"/>
          <w:sz w:val="20"/>
          <w:szCs w:val="20"/>
        </w:rPr>
        <w:t>уальным</w:t>
      </w:r>
      <w:r w:rsidRPr="00F8088C">
        <w:rPr>
          <w:rFonts w:ascii="Times New Roman" w:eastAsia="Times New Roman" w:hAnsi="Times New Roman"/>
          <w:i/>
          <w:sz w:val="20"/>
          <w:szCs w:val="20"/>
        </w:rPr>
        <w:t>и</w:t>
      </w:r>
      <w:r w:rsidRPr="00F8088C">
        <w:rPr>
          <w:rFonts w:ascii="Times New Roman" w:eastAsia="Times New Roman" w:hAnsi="Times New Roman"/>
          <w:i/>
          <w:spacing w:val="-16"/>
          <w:sz w:val="20"/>
          <w:szCs w:val="20"/>
        </w:rPr>
        <w:t xml:space="preserve"> </w:t>
      </w:r>
      <w:r w:rsidRPr="00F8088C">
        <w:rPr>
          <w:rFonts w:ascii="Times New Roman" w:eastAsia="Times New Roman" w:hAnsi="Times New Roman"/>
          <w:i/>
          <w:spacing w:val="1"/>
          <w:sz w:val="20"/>
          <w:szCs w:val="20"/>
        </w:rPr>
        <w:t>данным</w:t>
      </w:r>
      <w:r w:rsidRPr="00F8088C">
        <w:rPr>
          <w:rFonts w:ascii="Times New Roman" w:eastAsia="Times New Roman" w:hAnsi="Times New Roman"/>
          <w:i/>
          <w:sz w:val="20"/>
          <w:szCs w:val="20"/>
        </w:rPr>
        <w:t>и</w:t>
      </w:r>
      <w:r w:rsidRPr="00F8088C">
        <w:rPr>
          <w:rFonts w:ascii="Times New Roman" w:eastAsia="Times New Roman" w:hAnsi="Times New Roman"/>
          <w:i/>
          <w:spacing w:val="-11"/>
          <w:sz w:val="20"/>
          <w:szCs w:val="20"/>
        </w:rPr>
        <w:t xml:space="preserve"> </w:t>
      </w:r>
      <w:r w:rsidRPr="00F8088C">
        <w:rPr>
          <w:rFonts w:ascii="Times New Roman" w:eastAsia="Times New Roman" w:hAnsi="Times New Roman"/>
          <w:i/>
          <w:sz w:val="20"/>
          <w:szCs w:val="20"/>
        </w:rPr>
        <w:t>и</w:t>
      </w:r>
      <w:r w:rsidRPr="00F8088C">
        <w:rPr>
          <w:rFonts w:ascii="Times New Roman" w:eastAsia="Times New Roman" w:hAnsi="Times New Roman"/>
          <w:i/>
          <w:spacing w:val="-1"/>
          <w:sz w:val="20"/>
          <w:szCs w:val="20"/>
        </w:rPr>
        <w:t xml:space="preserve"> </w:t>
      </w:r>
      <w:r w:rsidRPr="00F8088C">
        <w:rPr>
          <w:rFonts w:ascii="Times New Roman" w:eastAsia="Times New Roman" w:hAnsi="Times New Roman"/>
          <w:i/>
          <w:spacing w:val="1"/>
          <w:sz w:val="20"/>
          <w:szCs w:val="20"/>
        </w:rPr>
        <w:t>соответствующи</w:t>
      </w:r>
      <w:r w:rsidRPr="00F8088C">
        <w:rPr>
          <w:rFonts w:ascii="Times New Roman" w:eastAsia="Times New Roman" w:hAnsi="Times New Roman"/>
          <w:i/>
          <w:sz w:val="20"/>
          <w:szCs w:val="20"/>
        </w:rPr>
        <w:t>м</w:t>
      </w:r>
      <w:r w:rsidRPr="00F8088C">
        <w:rPr>
          <w:rFonts w:ascii="Times New Roman" w:eastAsia="Times New Roman" w:hAnsi="Times New Roman"/>
          <w:i/>
          <w:spacing w:val="-21"/>
          <w:sz w:val="20"/>
          <w:szCs w:val="20"/>
        </w:rPr>
        <w:t xml:space="preserve"> </w:t>
      </w:r>
      <w:r w:rsidRPr="00F8088C">
        <w:rPr>
          <w:rFonts w:ascii="Times New Roman" w:eastAsia="Times New Roman" w:hAnsi="Times New Roman"/>
          <w:i/>
          <w:spacing w:val="1"/>
          <w:sz w:val="20"/>
          <w:szCs w:val="20"/>
        </w:rPr>
        <w:t>понятийны</w:t>
      </w:r>
      <w:r w:rsidRPr="00F8088C">
        <w:rPr>
          <w:rFonts w:ascii="Times New Roman" w:eastAsia="Times New Roman" w:hAnsi="Times New Roman"/>
          <w:i/>
          <w:sz w:val="20"/>
          <w:szCs w:val="20"/>
        </w:rPr>
        <w:t>м</w:t>
      </w:r>
      <w:r w:rsidRPr="00F8088C">
        <w:rPr>
          <w:rFonts w:ascii="Times New Roman" w:eastAsia="Times New Roman" w:hAnsi="Times New Roman"/>
          <w:i/>
          <w:spacing w:val="-14"/>
          <w:sz w:val="20"/>
          <w:szCs w:val="20"/>
        </w:rPr>
        <w:t xml:space="preserve"> </w:t>
      </w:r>
      <w:r w:rsidRPr="00F8088C">
        <w:rPr>
          <w:rFonts w:ascii="Times New Roman" w:eastAsia="Times New Roman" w:hAnsi="Times New Roman"/>
          <w:i/>
          <w:spacing w:val="1"/>
          <w:w w:val="99"/>
          <w:sz w:val="20"/>
          <w:szCs w:val="20"/>
        </w:rPr>
        <w:t>апп</w:t>
      </w:r>
      <w:r w:rsidRPr="00F8088C">
        <w:rPr>
          <w:rFonts w:ascii="Times New Roman" w:eastAsia="Times New Roman" w:hAnsi="Times New Roman"/>
          <w:i/>
          <w:w w:val="99"/>
          <w:sz w:val="20"/>
          <w:szCs w:val="20"/>
        </w:rPr>
        <w:t>а</w:t>
      </w:r>
      <w:r w:rsidRPr="00F8088C">
        <w:rPr>
          <w:rFonts w:ascii="Times New Roman" w:eastAsia="Times New Roman" w:hAnsi="Times New Roman"/>
          <w:i/>
          <w:spacing w:val="1"/>
          <w:w w:val="99"/>
          <w:sz w:val="20"/>
          <w:szCs w:val="20"/>
        </w:rPr>
        <w:t>ратом</w:t>
      </w:r>
      <w:r w:rsidRPr="00F8088C">
        <w:rPr>
          <w:rFonts w:ascii="Times New Roman" w:eastAsia="Times New Roman" w:hAnsi="Times New Roman"/>
          <w:i/>
          <w:w w:val="99"/>
          <w:sz w:val="20"/>
          <w:szCs w:val="20"/>
        </w:rPr>
        <w:t>;</w:t>
      </w:r>
    </w:p>
    <w:p w:rsidR="007677D2" w:rsidRPr="00F8088C" w:rsidRDefault="00CD364E">
      <w:pPr>
        <w:pStyle w:val="afffd"/>
        <w:numPr>
          <w:ilvl w:val="0"/>
          <w:numId w:val="112"/>
        </w:numPr>
        <w:tabs>
          <w:tab w:val="left" w:pos="993"/>
        </w:tabs>
        <w:spacing w:line="360" w:lineRule="auto"/>
        <w:ind w:left="0"/>
        <w:jc w:val="both"/>
        <w:rPr>
          <w:sz w:val="20"/>
          <w:szCs w:val="20"/>
        </w:rPr>
      </w:pPr>
      <w:r w:rsidRPr="00F8088C">
        <w:rPr>
          <w:rFonts w:ascii="Times New Roman" w:eastAsia="Times New Roman" w:hAnsi="Times New Roman"/>
          <w:i/>
          <w:spacing w:val="1"/>
          <w:sz w:val="20"/>
          <w:szCs w:val="20"/>
        </w:rPr>
        <w:t>получит</w:t>
      </w:r>
      <w:r w:rsidRPr="00F8088C">
        <w:rPr>
          <w:rFonts w:ascii="Times New Roman" w:eastAsia="Times New Roman" w:hAnsi="Times New Roman"/>
          <w:i/>
          <w:sz w:val="20"/>
          <w:szCs w:val="20"/>
        </w:rPr>
        <w:t xml:space="preserve">ь </w:t>
      </w:r>
      <w:r w:rsidRPr="00F8088C">
        <w:rPr>
          <w:rFonts w:ascii="Times New Roman" w:eastAsia="Times New Roman" w:hAnsi="Times New Roman"/>
          <w:i/>
          <w:spacing w:val="1"/>
          <w:sz w:val="20"/>
          <w:szCs w:val="20"/>
        </w:rPr>
        <w:t>представлени</w:t>
      </w:r>
      <w:r w:rsidRPr="00F8088C">
        <w:rPr>
          <w:rFonts w:ascii="Times New Roman" w:eastAsia="Times New Roman" w:hAnsi="Times New Roman"/>
          <w:i/>
          <w:sz w:val="20"/>
          <w:szCs w:val="20"/>
        </w:rPr>
        <w:t xml:space="preserve">е о </w:t>
      </w:r>
      <w:r w:rsidRPr="00F8088C">
        <w:rPr>
          <w:rFonts w:ascii="Times New Roman" w:eastAsia="Times New Roman" w:hAnsi="Times New Roman"/>
          <w:i/>
          <w:spacing w:val="1"/>
          <w:sz w:val="20"/>
          <w:szCs w:val="20"/>
        </w:rPr>
        <w:t>дискретно</w:t>
      </w:r>
      <w:r w:rsidRPr="00F8088C">
        <w:rPr>
          <w:rFonts w:ascii="Times New Roman" w:eastAsia="Times New Roman" w:hAnsi="Times New Roman"/>
          <w:i/>
          <w:sz w:val="20"/>
          <w:szCs w:val="20"/>
        </w:rPr>
        <w:t xml:space="preserve">м </w:t>
      </w:r>
      <w:r w:rsidRPr="00F8088C">
        <w:rPr>
          <w:rFonts w:ascii="Times New Roman" w:eastAsia="Times New Roman" w:hAnsi="Times New Roman"/>
          <w:i/>
          <w:spacing w:val="1"/>
          <w:sz w:val="20"/>
          <w:szCs w:val="20"/>
        </w:rPr>
        <w:t>представлени</w:t>
      </w:r>
      <w:r w:rsidRPr="00F8088C">
        <w:rPr>
          <w:rFonts w:ascii="Times New Roman" w:eastAsia="Times New Roman" w:hAnsi="Times New Roman"/>
          <w:i/>
          <w:sz w:val="20"/>
          <w:szCs w:val="20"/>
        </w:rPr>
        <w:t xml:space="preserve">и </w:t>
      </w:r>
      <w:r w:rsidRPr="00F8088C">
        <w:rPr>
          <w:rFonts w:ascii="Times New Roman" w:eastAsia="Times New Roman" w:hAnsi="Times New Roman"/>
          <w:i/>
          <w:spacing w:val="1"/>
          <w:w w:val="99"/>
          <w:sz w:val="20"/>
          <w:szCs w:val="20"/>
        </w:rPr>
        <w:t>ауди</w:t>
      </w:r>
      <w:r w:rsidRPr="00F8088C">
        <w:rPr>
          <w:rFonts w:ascii="Times New Roman" w:eastAsia="Times New Roman" w:hAnsi="Times New Roman"/>
          <w:i/>
          <w:spacing w:val="2"/>
          <w:w w:val="99"/>
          <w:sz w:val="20"/>
          <w:szCs w:val="20"/>
        </w:rPr>
        <w:t>о</w:t>
      </w:r>
      <w:r w:rsidRPr="00F8088C">
        <w:rPr>
          <w:rFonts w:ascii="Times New Roman" w:eastAsia="Times New Roman" w:hAnsi="Times New Roman"/>
          <w:i/>
          <w:w w:val="99"/>
          <w:sz w:val="20"/>
          <w:szCs w:val="20"/>
        </w:rPr>
        <w:t>-</w:t>
      </w:r>
      <w:r w:rsidRPr="00F8088C">
        <w:rPr>
          <w:rFonts w:ascii="Times New Roman" w:eastAsia="Times New Roman" w:hAnsi="Times New Roman"/>
          <w:i/>
          <w:spacing w:val="1"/>
          <w:sz w:val="20"/>
          <w:szCs w:val="20"/>
        </w:rPr>
        <w:t>ви</w:t>
      </w:r>
      <w:r w:rsidRPr="00F8088C">
        <w:rPr>
          <w:rFonts w:ascii="Times New Roman" w:eastAsia="Times New Roman" w:hAnsi="Times New Roman"/>
          <w:i/>
          <w:sz w:val="20"/>
          <w:szCs w:val="20"/>
        </w:rPr>
        <w:t>з</w:t>
      </w:r>
      <w:r w:rsidRPr="00F8088C">
        <w:rPr>
          <w:rFonts w:ascii="Times New Roman" w:eastAsia="Times New Roman" w:hAnsi="Times New Roman"/>
          <w:i/>
          <w:spacing w:val="1"/>
          <w:sz w:val="20"/>
          <w:szCs w:val="20"/>
        </w:rPr>
        <w:t>уальны</w:t>
      </w:r>
      <w:r w:rsidRPr="00F8088C">
        <w:rPr>
          <w:rFonts w:ascii="Times New Roman" w:eastAsia="Times New Roman" w:hAnsi="Times New Roman"/>
          <w:i/>
          <w:sz w:val="20"/>
          <w:szCs w:val="20"/>
        </w:rPr>
        <w:t xml:space="preserve">х </w:t>
      </w:r>
      <w:r w:rsidRPr="00F8088C">
        <w:rPr>
          <w:rFonts w:ascii="Times New Roman" w:eastAsia="Times New Roman" w:hAnsi="Times New Roman"/>
          <w:i/>
          <w:spacing w:val="1"/>
          <w:sz w:val="20"/>
          <w:szCs w:val="20"/>
        </w:rPr>
        <w:t>данных</w:t>
      </w:r>
      <w:r w:rsidRPr="00F8088C">
        <w:rPr>
          <w:rFonts w:ascii="Times New Roman" w:eastAsia="Times New Roman" w:hAnsi="Times New Roman"/>
          <w:i/>
          <w:sz w:val="20"/>
          <w:szCs w:val="20"/>
        </w:rPr>
        <w:t>;</w:t>
      </w:r>
    </w:p>
    <w:p w:rsidR="007677D2" w:rsidRPr="00F8088C" w:rsidRDefault="00CD364E">
      <w:pPr>
        <w:pStyle w:val="afffd"/>
        <w:numPr>
          <w:ilvl w:val="0"/>
          <w:numId w:val="112"/>
        </w:numPr>
        <w:tabs>
          <w:tab w:val="left" w:pos="820"/>
          <w:tab w:val="left" w:pos="993"/>
        </w:tabs>
        <w:spacing w:line="360" w:lineRule="auto"/>
        <w:ind w:left="0"/>
        <w:jc w:val="both"/>
        <w:rPr>
          <w:sz w:val="20"/>
          <w:szCs w:val="20"/>
        </w:rPr>
      </w:pPr>
      <w:r w:rsidRPr="00F8088C">
        <w:rPr>
          <w:rFonts w:ascii="Times New Roman" w:eastAsia="Times New Roman" w:hAnsi="Times New Roman"/>
          <w:i/>
          <w:spacing w:val="1"/>
          <w:sz w:val="20"/>
          <w:szCs w:val="20"/>
        </w:rPr>
        <w:t>практиковатьс</w:t>
      </w:r>
      <w:r w:rsidRPr="00F8088C">
        <w:rPr>
          <w:rFonts w:ascii="Times New Roman" w:eastAsia="Times New Roman" w:hAnsi="Times New Roman"/>
          <w:i/>
          <w:sz w:val="20"/>
          <w:szCs w:val="20"/>
        </w:rPr>
        <w:t xml:space="preserve">я в </w:t>
      </w:r>
      <w:r w:rsidRPr="00F8088C">
        <w:rPr>
          <w:rFonts w:ascii="Times New Roman" w:eastAsia="Times New Roman" w:hAnsi="Times New Roman"/>
          <w:i/>
          <w:spacing w:val="1"/>
          <w:sz w:val="20"/>
          <w:szCs w:val="20"/>
        </w:rPr>
        <w:t>использовани</w:t>
      </w:r>
      <w:r w:rsidRPr="00F8088C">
        <w:rPr>
          <w:rFonts w:ascii="Times New Roman" w:eastAsia="Times New Roman" w:hAnsi="Times New Roman"/>
          <w:i/>
          <w:sz w:val="20"/>
          <w:szCs w:val="20"/>
        </w:rPr>
        <w:t xml:space="preserve">и </w:t>
      </w:r>
      <w:r w:rsidRPr="00F8088C">
        <w:rPr>
          <w:rFonts w:ascii="Times New Roman" w:eastAsia="Times New Roman" w:hAnsi="Times New Roman"/>
          <w:i/>
          <w:spacing w:val="1"/>
          <w:sz w:val="20"/>
          <w:szCs w:val="20"/>
        </w:rPr>
        <w:t>основны</w:t>
      </w:r>
      <w:r w:rsidRPr="00F8088C">
        <w:rPr>
          <w:rFonts w:ascii="Times New Roman" w:eastAsia="Times New Roman" w:hAnsi="Times New Roman"/>
          <w:i/>
          <w:sz w:val="20"/>
          <w:szCs w:val="20"/>
        </w:rPr>
        <w:t xml:space="preserve">х </w:t>
      </w:r>
      <w:r w:rsidRPr="00F8088C">
        <w:rPr>
          <w:rFonts w:ascii="Times New Roman" w:eastAsia="Times New Roman" w:hAnsi="Times New Roman"/>
          <w:i/>
          <w:spacing w:val="1"/>
          <w:sz w:val="20"/>
          <w:szCs w:val="20"/>
        </w:rPr>
        <w:t>видо</w:t>
      </w:r>
      <w:r w:rsidRPr="00F8088C">
        <w:rPr>
          <w:rFonts w:ascii="Times New Roman" w:eastAsia="Times New Roman" w:hAnsi="Times New Roman"/>
          <w:i/>
          <w:sz w:val="20"/>
          <w:szCs w:val="20"/>
        </w:rPr>
        <w:t xml:space="preserve">в </w:t>
      </w:r>
      <w:r w:rsidRPr="00F8088C">
        <w:rPr>
          <w:rFonts w:ascii="Times New Roman" w:eastAsia="Times New Roman" w:hAnsi="Times New Roman"/>
          <w:i/>
          <w:spacing w:val="1"/>
          <w:sz w:val="20"/>
          <w:szCs w:val="20"/>
        </w:rPr>
        <w:t>прикладного программног</w:t>
      </w:r>
      <w:r w:rsidRPr="00F8088C">
        <w:rPr>
          <w:rFonts w:ascii="Times New Roman" w:eastAsia="Times New Roman" w:hAnsi="Times New Roman"/>
          <w:i/>
          <w:sz w:val="20"/>
          <w:szCs w:val="20"/>
        </w:rPr>
        <w:t xml:space="preserve">о </w:t>
      </w:r>
      <w:r w:rsidRPr="00F8088C">
        <w:rPr>
          <w:rFonts w:ascii="Times New Roman" w:eastAsia="Times New Roman" w:hAnsi="Times New Roman"/>
          <w:i/>
          <w:spacing w:val="1"/>
          <w:sz w:val="20"/>
          <w:szCs w:val="20"/>
        </w:rPr>
        <w:t>обеспечени</w:t>
      </w:r>
      <w:r w:rsidRPr="00F8088C">
        <w:rPr>
          <w:rFonts w:ascii="Times New Roman" w:eastAsia="Times New Roman" w:hAnsi="Times New Roman"/>
          <w:i/>
          <w:sz w:val="20"/>
          <w:szCs w:val="20"/>
        </w:rPr>
        <w:t>я</w:t>
      </w:r>
      <w:r w:rsidRPr="00F8088C">
        <w:rPr>
          <w:rFonts w:ascii="Times New Roman" w:eastAsia="Times New Roman" w:hAnsi="Times New Roman"/>
          <w:i/>
          <w:spacing w:val="2"/>
          <w:sz w:val="20"/>
          <w:szCs w:val="20"/>
        </w:rPr>
        <w:t xml:space="preserve"> </w:t>
      </w:r>
      <w:r w:rsidRPr="00F8088C">
        <w:rPr>
          <w:rFonts w:ascii="Times New Roman" w:eastAsia="Times New Roman" w:hAnsi="Times New Roman"/>
          <w:i/>
          <w:spacing w:val="1"/>
          <w:sz w:val="20"/>
          <w:szCs w:val="20"/>
        </w:rPr>
        <w:t>(редактор</w:t>
      </w:r>
      <w:r w:rsidRPr="00F8088C">
        <w:rPr>
          <w:rFonts w:ascii="Times New Roman" w:eastAsia="Times New Roman" w:hAnsi="Times New Roman"/>
          <w:i/>
          <w:sz w:val="20"/>
          <w:szCs w:val="20"/>
        </w:rPr>
        <w:t>ы</w:t>
      </w:r>
      <w:r w:rsidRPr="00F8088C">
        <w:rPr>
          <w:rFonts w:ascii="Times New Roman" w:eastAsia="Times New Roman" w:hAnsi="Times New Roman"/>
          <w:i/>
          <w:spacing w:val="4"/>
          <w:sz w:val="20"/>
          <w:szCs w:val="20"/>
        </w:rPr>
        <w:t xml:space="preserve"> </w:t>
      </w:r>
      <w:r w:rsidRPr="00F8088C">
        <w:rPr>
          <w:rFonts w:ascii="Times New Roman" w:eastAsia="Times New Roman" w:hAnsi="Times New Roman"/>
          <w:i/>
          <w:spacing w:val="1"/>
          <w:sz w:val="20"/>
          <w:szCs w:val="20"/>
        </w:rPr>
        <w:t>текстов</w:t>
      </w:r>
      <w:r w:rsidRPr="00F8088C">
        <w:rPr>
          <w:rFonts w:ascii="Times New Roman" w:eastAsia="Times New Roman" w:hAnsi="Times New Roman"/>
          <w:i/>
          <w:sz w:val="20"/>
          <w:szCs w:val="20"/>
        </w:rPr>
        <w:t>,</w:t>
      </w:r>
      <w:r w:rsidRPr="00F8088C">
        <w:rPr>
          <w:rFonts w:ascii="Times New Roman" w:eastAsia="Times New Roman" w:hAnsi="Times New Roman"/>
          <w:i/>
          <w:spacing w:val="6"/>
          <w:sz w:val="20"/>
          <w:szCs w:val="20"/>
        </w:rPr>
        <w:t xml:space="preserve"> </w:t>
      </w:r>
      <w:r w:rsidRPr="00F8088C">
        <w:rPr>
          <w:rFonts w:ascii="Times New Roman" w:eastAsia="Times New Roman" w:hAnsi="Times New Roman"/>
          <w:i/>
          <w:spacing w:val="1"/>
          <w:sz w:val="20"/>
          <w:szCs w:val="20"/>
        </w:rPr>
        <w:t>электронны</w:t>
      </w:r>
      <w:r w:rsidRPr="00F8088C">
        <w:rPr>
          <w:rFonts w:ascii="Times New Roman" w:eastAsia="Times New Roman" w:hAnsi="Times New Roman"/>
          <w:i/>
          <w:sz w:val="20"/>
          <w:szCs w:val="20"/>
        </w:rPr>
        <w:t>е</w:t>
      </w:r>
      <w:r w:rsidRPr="00F8088C">
        <w:rPr>
          <w:rFonts w:ascii="Times New Roman" w:eastAsia="Times New Roman" w:hAnsi="Times New Roman"/>
          <w:i/>
          <w:spacing w:val="2"/>
          <w:sz w:val="20"/>
          <w:szCs w:val="20"/>
        </w:rPr>
        <w:t xml:space="preserve"> </w:t>
      </w:r>
      <w:r w:rsidRPr="00F8088C">
        <w:rPr>
          <w:rFonts w:ascii="Times New Roman" w:eastAsia="Times New Roman" w:hAnsi="Times New Roman"/>
          <w:i/>
          <w:spacing w:val="1"/>
          <w:sz w:val="20"/>
          <w:szCs w:val="20"/>
        </w:rPr>
        <w:t>таблицы</w:t>
      </w:r>
      <w:r w:rsidRPr="00F8088C">
        <w:rPr>
          <w:rFonts w:ascii="Times New Roman" w:eastAsia="Times New Roman" w:hAnsi="Times New Roman"/>
          <w:i/>
          <w:sz w:val="20"/>
          <w:szCs w:val="20"/>
        </w:rPr>
        <w:t xml:space="preserve">, </w:t>
      </w:r>
      <w:r w:rsidRPr="00F8088C">
        <w:rPr>
          <w:rFonts w:ascii="Times New Roman" w:eastAsia="Times New Roman" w:hAnsi="Times New Roman"/>
          <w:i/>
          <w:spacing w:val="1"/>
          <w:sz w:val="20"/>
          <w:szCs w:val="20"/>
        </w:rPr>
        <w:t>браузер</w:t>
      </w:r>
      <w:r w:rsidRPr="00F8088C">
        <w:rPr>
          <w:rFonts w:ascii="Times New Roman" w:eastAsia="Times New Roman" w:hAnsi="Times New Roman"/>
          <w:i/>
          <w:sz w:val="20"/>
          <w:szCs w:val="20"/>
        </w:rPr>
        <w:t>ы</w:t>
      </w:r>
      <w:r w:rsidRPr="00F8088C">
        <w:rPr>
          <w:rFonts w:ascii="Times New Roman" w:eastAsia="Times New Roman" w:hAnsi="Times New Roman"/>
          <w:i/>
          <w:spacing w:val="-10"/>
          <w:sz w:val="20"/>
          <w:szCs w:val="20"/>
        </w:rPr>
        <w:t xml:space="preserve"> </w:t>
      </w:r>
      <w:r w:rsidRPr="00F8088C">
        <w:rPr>
          <w:rFonts w:ascii="Times New Roman" w:eastAsia="Times New Roman" w:hAnsi="Times New Roman"/>
          <w:i/>
          <w:sz w:val="20"/>
          <w:szCs w:val="20"/>
        </w:rPr>
        <w:t xml:space="preserve">и </w:t>
      </w:r>
      <w:r w:rsidRPr="00F8088C">
        <w:rPr>
          <w:rFonts w:ascii="Times New Roman" w:eastAsia="Times New Roman" w:hAnsi="Times New Roman"/>
          <w:i/>
          <w:spacing w:val="1"/>
          <w:sz w:val="20"/>
          <w:szCs w:val="20"/>
        </w:rPr>
        <w:t>др</w:t>
      </w:r>
      <w:r w:rsidRPr="00F8088C">
        <w:rPr>
          <w:rFonts w:ascii="Times New Roman" w:eastAsia="Times New Roman" w:hAnsi="Times New Roman"/>
          <w:i/>
          <w:sz w:val="20"/>
          <w:szCs w:val="20"/>
        </w:rPr>
        <w:t>.);</w:t>
      </w:r>
    </w:p>
    <w:p w:rsidR="007677D2" w:rsidRPr="00F8088C" w:rsidRDefault="00CD364E">
      <w:pPr>
        <w:pStyle w:val="afffd"/>
        <w:numPr>
          <w:ilvl w:val="0"/>
          <w:numId w:val="112"/>
        </w:numPr>
        <w:tabs>
          <w:tab w:val="left" w:pos="820"/>
          <w:tab w:val="left" w:pos="993"/>
        </w:tabs>
        <w:spacing w:line="360" w:lineRule="auto"/>
        <w:ind w:left="0"/>
        <w:jc w:val="both"/>
        <w:rPr>
          <w:sz w:val="20"/>
          <w:szCs w:val="20"/>
        </w:rPr>
      </w:pPr>
      <w:r w:rsidRPr="00F8088C">
        <w:rPr>
          <w:rFonts w:ascii="Times New Roman" w:eastAsia="Times New Roman" w:hAnsi="Times New Roman"/>
          <w:i/>
          <w:spacing w:val="1"/>
          <w:sz w:val="20"/>
          <w:szCs w:val="20"/>
        </w:rPr>
        <w:t>познакомитьс</w:t>
      </w:r>
      <w:r w:rsidRPr="00F8088C">
        <w:rPr>
          <w:rFonts w:ascii="Times New Roman" w:eastAsia="Times New Roman" w:hAnsi="Times New Roman"/>
          <w:i/>
          <w:sz w:val="20"/>
          <w:szCs w:val="20"/>
        </w:rPr>
        <w:t xml:space="preserve">я с </w:t>
      </w:r>
      <w:r w:rsidRPr="00F8088C">
        <w:rPr>
          <w:rFonts w:ascii="Times New Roman" w:eastAsia="Times New Roman" w:hAnsi="Times New Roman"/>
          <w:i/>
          <w:spacing w:val="1"/>
          <w:sz w:val="20"/>
          <w:szCs w:val="20"/>
        </w:rPr>
        <w:t>примерам</w:t>
      </w:r>
      <w:r w:rsidRPr="00F8088C">
        <w:rPr>
          <w:rFonts w:ascii="Times New Roman" w:eastAsia="Times New Roman" w:hAnsi="Times New Roman"/>
          <w:i/>
          <w:sz w:val="20"/>
          <w:szCs w:val="20"/>
        </w:rPr>
        <w:t xml:space="preserve">и </w:t>
      </w:r>
      <w:r w:rsidRPr="00F8088C">
        <w:rPr>
          <w:rFonts w:ascii="Times New Roman" w:eastAsia="Times New Roman" w:hAnsi="Times New Roman"/>
          <w:i/>
          <w:spacing w:val="1"/>
          <w:sz w:val="20"/>
          <w:szCs w:val="20"/>
        </w:rPr>
        <w:t>использовани</w:t>
      </w:r>
      <w:r w:rsidRPr="00F8088C">
        <w:rPr>
          <w:rFonts w:ascii="Times New Roman" w:eastAsia="Times New Roman" w:hAnsi="Times New Roman"/>
          <w:i/>
          <w:sz w:val="20"/>
          <w:szCs w:val="20"/>
        </w:rPr>
        <w:t xml:space="preserve">я </w:t>
      </w:r>
      <w:r w:rsidRPr="00F8088C">
        <w:rPr>
          <w:rFonts w:ascii="Times New Roman" w:eastAsia="Times New Roman" w:hAnsi="Times New Roman"/>
          <w:i/>
          <w:spacing w:val="1"/>
          <w:sz w:val="20"/>
          <w:szCs w:val="20"/>
        </w:rPr>
        <w:t>математическог</w:t>
      </w:r>
      <w:r w:rsidRPr="00F8088C">
        <w:rPr>
          <w:rFonts w:ascii="Times New Roman" w:eastAsia="Times New Roman" w:hAnsi="Times New Roman"/>
          <w:i/>
          <w:sz w:val="20"/>
          <w:szCs w:val="20"/>
        </w:rPr>
        <w:t xml:space="preserve">о </w:t>
      </w:r>
      <w:r w:rsidRPr="00F8088C">
        <w:rPr>
          <w:rFonts w:ascii="Times New Roman" w:eastAsia="Times New Roman" w:hAnsi="Times New Roman"/>
          <w:i/>
          <w:spacing w:val="1"/>
          <w:sz w:val="20"/>
          <w:szCs w:val="20"/>
        </w:rPr>
        <w:t>моделировани</w:t>
      </w:r>
      <w:r w:rsidRPr="00F8088C">
        <w:rPr>
          <w:rFonts w:ascii="Times New Roman" w:eastAsia="Times New Roman" w:hAnsi="Times New Roman"/>
          <w:i/>
          <w:sz w:val="20"/>
          <w:szCs w:val="20"/>
        </w:rPr>
        <w:t>я</w:t>
      </w:r>
      <w:r w:rsidRPr="00F8088C">
        <w:rPr>
          <w:rFonts w:ascii="Times New Roman" w:eastAsia="Times New Roman" w:hAnsi="Times New Roman"/>
          <w:i/>
          <w:spacing w:val="52"/>
          <w:sz w:val="20"/>
          <w:szCs w:val="20"/>
        </w:rPr>
        <w:t xml:space="preserve"> </w:t>
      </w:r>
      <w:r w:rsidRPr="00F8088C">
        <w:rPr>
          <w:rFonts w:ascii="Times New Roman" w:eastAsia="Times New Roman" w:hAnsi="Times New Roman"/>
          <w:i/>
          <w:sz w:val="20"/>
          <w:szCs w:val="20"/>
        </w:rPr>
        <w:t>в</w:t>
      </w:r>
      <w:r w:rsidRPr="00F8088C">
        <w:rPr>
          <w:rFonts w:ascii="Times New Roman" w:eastAsia="Times New Roman" w:hAnsi="Times New Roman"/>
          <w:i/>
          <w:spacing w:val="-1"/>
          <w:sz w:val="20"/>
          <w:szCs w:val="20"/>
        </w:rPr>
        <w:t xml:space="preserve"> </w:t>
      </w:r>
      <w:r w:rsidRPr="00F8088C">
        <w:rPr>
          <w:rFonts w:ascii="Times New Roman" w:eastAsia="Times New Roman" w:hAnsi="Times New Roman"/>
          <w:i/>
          <w:spacing w:val="1"/>
          <w:sz w:val="20"/>
          <w:szCs w:val="20"/>
        </w:rPr>
        <w:t>современно</w:t>
      </w:r>
      <w:r w:rsidRPr="00F8088C">
        <w:rPr>
          <w:rFonts w:ascii="Times New Roman" w:eastAsia="Times New Roman" w:hAnsi="Times New Roman"/>
          <w:i/>
          <w:sz w:val="20"/>
          <w:szCs w:val="20"/>
        </w:rPr>
        <w:t>м</w:t>
      </w:r>
      <w:r w:rsidRPr="00F8088C">
        <w:rPr>
          <w:rFonts w:ascii="Times New Roman" w:eastAsia="Times New Roman" w:hAnsi="Times New Roman"/>
          <w:i/>
          <w:spacing w:val="-15"/>
          <w:sz w:val="20"/>
          <w:szCs w:val="20"/>
        </w:rPr>
        <w:t xml:space="preserve"> </w:t>
      </w:r>
      <w:r w:rsidRPr="00F8088C">
        <w:rPr>
          <w:rFonts w:ascii="Times New Roman" w:eastAsia="Times New Roman" w:hAnsi="Times New Roman"/>
          <w:i/>
          <w:spacing w:val="1"/>
          <w:sz w:val="20"/>
          <w:szCs w:val="20"/>
        </w:rPr>
        <w:t>мире</w:t>
      </w:r>
      <w:r w:rsidRPr="00F8088C">
        <w:rPr>
          <w:rFonts w:ascii="Times New Roman" w:eastAsia="Times New Roman" w:hAnsi="Times New Roman"/>
          <w:i/>
          <w:sz w:val="20"/>
          <w:szCs w:val="20"/>
        </w:rPr>
        <w:t>;</w:t>
      </w:r>
    </w:p>
    <w:p w:rsidR="007677D2" w:rsidRPr="00F8088C" w:rsidRDefault="00CD364E">
      <w:pPr>
        <w:pStyle w:val="afffd"/>
        <w:numPr>
          <w:ilvl w:val="0"/>
          <w:numId w:val="112"/>
        </w:numPr>
        <w:tabs>
          <w:tab w:val="left" w:pos="820"/>
          <w:tab w:val="left" w:pos="993"/>
        </w:tabs>
        <w:spacing w:line="360" w:lineRule="auto"/>
        <w:ind w:left="0"/>
        <w:jc w:val="both"/>
        <w:rPr>
          <w:sz w:val="20"/>
          <w:szCs w:val="20"/>
        </w:rPr>
      </w:pPr>
      <w:r w:rsidRPr="00F8088C">
        <w:rPr>
          <w:rFonts w:ascii="Times New Roman" w:eastAsia="Times New Roman" w:hAnsi="Times New Roman"/>
          <w:i/>
          <w:spacing w:val="1"/>
          <w:sz w:val="20"/>
          <w:szCs w:val="20"/>
        </w:rPr>
        <w:t>познакомитьс</w:t>
      </w:r>
      <w:r w:rsidRPr="00F8088C">
        <w:rPr>
          <w:rFonts w:ascii="Times New Roman" w:eastAsia="Times New Roman" w:hAnsi="Times New Roman"/>
          <w:i/>
          <w:sz w:val="20"/>
          <w:szCs w:val="20"/>
        </w:rPr>
        <w:t>я</w:t>
      </w:r>
      <w:r w:rsidRPr="00F8088C">
        <w:rPr>
          <w:rFonts w:ascii="Times New Roman" w:eastAsia="Times New Roman" w:hAnsi="Times New Roman"/>
          <w:i/>
          <w:spacing w:val="-4"/>
          <w:sz w:val="20"/>
          <w:szCs w:val="20"/>
        </w:rPr>
        <w:t xml:space="preserve"> </w:t>
      </w:r>
      <w:r w:rsidRPr="00F8088C">
        <w:rPr>
          <w:rFonts w:ascii="Times New Roman" w:eastAsia="Times New Roman" w:hAnsi="Times New Roman"/>
          <w:i/>
          <w:sz w:val="20"/>
          <w:szCs w:val="20"/>
        </w:rPr>
        <w:t>с</w:t>
      </w:r>
      <w:r w:rsidRPr="00F8088C">
        <w:rPr>
          <w:rFonts w:ascii="Times New Roman" w:eastAsia="Times New Roman" w:hAnsi="Times New Roman"/>
          <w:i/>
          <w:spacing w:val="14"/>
          <w:sz w:val="20"/>
          <w:szCs w:val="20"/>
        </w:rPr>
        <w:t xml:space="preserve"> </w:t>
      </w:r>
      <w:r w:rsidRPr="00F8088C">
        <w:rPr>
          <w:rFonts w:ascii="Times New Roman" w:eastAsia="Times New Roman" w:hAnsi="Times New Roman"/>
          <w:i/>
          <w:spacing w:val="1"/>
          <w:sz w:val="20"/>
          <w:szCs w:val="20"/>
        </w:rPr>
        <w:t>принцип</w:t>
      </w:r>
      <w:r w:rsidRPr="00F8088C">
        <w:rPr>
          <w:rFonts w:ascii="Times New Roman" w:eastAsia="Times New Roman" w:hAnsi="Times New Roman"/>
          <w:i/>
          <w:sz w:val="20"/>
          <w:szCs w:val="20"/>
        </w:rPr>
        <w:t>а</w:t>
      </w:r>
      <w:r w:rsidRPr="00F8088C">
        <w:rPr>
          <w:rFonts w:ascii="Times New Roman" w:eastAsia="Times New Roman" w:hAnsi="Times New Roman"/>
          <w:i/>
          <w:spacing w:val="1"/>
          <w:sz w:val="20"/>
          <w:szCs w:val="20"/>
        </w:rPr>
        <w:t>м</w:t>
      </w:r>
      <w:r w:rsidRPr="00F8088C">
        <w:rPr>
          <w:rFonts w:ascii="Times New Roman" w:eastAsia="Times New Roman" w:hAnsi="Times New Roman"/>
          <w:i/>
          <w:sz w:val="20"/>
          <w:szCs w:val="20"/>
        </w:rPr>
        <w:t xml:space="preserve">и </w:t>
      </w:r>
      <w:r w:rsidRPr="00F8088C">
        <w:rPr>
          <w:rFonts w:ascii="Times New Roman" w:eastAsia="Times New Roman" w:hAnsi="Times New Roman"/>
          <w:i/>
          <w:spacing w:val="1"/>
          <w:sz w:val="20"/>
          <w:szCs w:val="20"/>
        </w:rPr>
        <w:t>функционировани</w:t>
      </w:r>
      <w:r w:rsidRPr="00F8088C">
        <w:rPr>
          <w:rFonts w:ascii="Times New Roman" w:eastAsia="Times New Roman" w:hAnsi="Times New Roman"/>
          <w:i/>
          <w:sz w:val="20"/>
          <w:szCs w:val="20"/>
        </w:rPr>
        <w:t>я</w:t>
      </w:r>
      <w:r w:rsidRPr="00F8088C">
        <w:rPr>
          <w:rFonts w:ascii="Times New Roman" w:eastAsia="Times New Roman" w:hAnsi="Times New Roman"/>
          <w:i/>
          <w:spacing w:val="-9"/>
          <w:sz w:val="20"/>
          <w:szCs w:val="20"/>
        </w:rPr>
        <w:t xml:space="preserve"> </w:t>
      </w:r>
      <w:r w:rsidRPr="00F8088C">
        <w:rPr>
          <w:rFonts w:ascii="Times New Roman" w:eastAsia="Times New Roman" w:hAnsi="Times New Roman"/>
          <w:i/>
          <w:spacing w:val="1"/>
          <w:sz w:val="20"/>
          <w:szCs w:val="20"/>
        </w:rPr>
        <w:t>Интернет</w:t>
      </w:r>
      <w:r w:rsidRPr="00F8088C">
        <w:rPr>
          <w:rFonts w:ascii="Times New Roman" w:eastAsia="Times New Roman" w:hAnsi="Times New Roman"/>
          <w:i/>
          <w:sz w:val="20"/>
          <w:szCs w:val="20"/>
        </w:rPr>
        <w:t>а</w:t>
      </w:r>
      <w:r w:rsidRPr="00F8088C">
        <w:rPr>
          <w:rFonts w:ascii="Times New Roman" w:eastAsia="Times New Roman" w:hAnsi="Times New Roman"/>
          <w:i/>
          <w:spacing w:val="2"/>
          <w:sz w:val="20"/>
          <w:szCs w:val="20"/>
        </w:rPr>
        <w:t xml:space="preserve"> </w:t>
      </w:r>
      <w:r w:rsidRPr="00F8088C">
        <w:rPr>
          <w:rFonts w:ascii="Times New Roman" w:eastAsia="Times New Roman" w:hAnsi="Times New Roman"/>
          <w:i/>
          <w:sz w:val="20"/>
          <w:szCs w:val="20"/>
        </w:rPr>
        <w:t>и</w:t>
      </w:r>
      <w:r w:rsidRPr="00F8088C">
        <w:rPr>
          <w:rFonts w:ascii="Times New Roman" w:eastAsia="Times New Roman" w:hAnsi="Times New Roman"/>
          <w:i/>
          <w:spacing w:val="12"/>
          <w:sz w:val="20"/>
          <w:szCs w:val="20"/>
        </w:rPr>
        <w:t xml:space="preserve"> </w:t>
      </w:r>
      <w:r w:rsidRPr="00F8088C">
        <w:rPr>
          <w:rFonts w:ascii="Times New Roman" w:eastAsia="Times New Roman" w:hAnsi="Times New Roman"/>
          <w:i/>
          <w:spacing w:val="1"/>
          <w:sz w:val="20"/>
          <w:szCs w:val="20"/>
        </w:rPr>
        <w:t>сетевог</w:t>
      </w:r>
      <w:r w:rsidRPr="00F8088C">
        <w:rPr>
          <w:rFonts w:ascii="Times New Roman" w:eastAsia="Times New Roman" w:hAnsi="Times New Roman"/>
          <w:i/>
          <w:sz w:val="20"/>
          <w:szCs w:val="20"/>
        </w:rPr>
        <w:t xml:space="preserve">о </w:t>
      </w:r>
      <w:r w:rsidRPr="00F8088C">
        <w:rPr>
          <w:rFonts w:ascii="Times New Roman" w:eastAsia="Times New Roman" w:hAnsi="Times New Roman"/>
          <w:i/>
          <w:spacing w:val="1"/>
          <w:sz w:val="20"/>
          <w:szCs w:val="20"/>
        </w:rPr>
        <w:t>в</w:t>
      </w:r>
      <w:r w:rsidRPr="00F8088C">
        <w:rPr>
          <w:rFonts w:ascii="Times New Roman" w:eastAsia="Times New Roman" w:hAnsi="Times New Roman"/>
          <w:i/>
          <w:sz w:val="20"/>
          <w:szCs w:val="20"/>
        </w:rPr>
        <w:t>з</w:t>
      </w:r>
      <w:r w:rsidRPr="00F8088C">
        <w:rPr>
          <w:rFonts w:ascii="Times New Roman" w:eastAsia="Times New Roman" w:hAnsi="Times New Roman"/>
          <w:i/>
          <w:spacing w:val="1"/>
          <w:sz w:val="20"/>
          <w:szCs w:val="20"/>
        </w:rPr>
        <w:t>аимодействи</w:t>
      </w:r>
      <w:r w:rsidRPr="00F8088C">
        <w:rPr>
          <w:rFonts w:ascii="Times New Roman" w:eastAsia="Times New Roman" w:hAnsi="Times New Roman"/>
          <w:i/>
          <w:sz w:val="20"/>
          <w:szCs w:val="20"/>
        </w:rPr>
        <w:t>я</w:t>
      </w:r>
      <w:r w:rsidRPr="00F8088C">
        <w:rPr>
          <w:rFonts w:ascii="Times New Roman" w:eastAsia="Times New Roman" w:hAnsi="Times New Roman"/>
          <w:i/>
          <w:spacing w:val="-19"/>
          <w:sz w:val="20"/>
          <w:szCs w:val="20"/>
        </w:rPr>
        <w:t xml:space="preserve"> </w:t>
      </w:r>
      <w:r w:rsidRPr="00F8088C">
        <w:rPr>
          <w:rFonts w:ascii="Times New Roman" w:eastAsia="Times New Roman" w:hAnsi="Times New Roman"/>
          <w:i/>
          <w:spacing w:val="1"/>
          <w:sz w:val="20"/>
          <w:szCs w:val="20"/>
        </w:rPr>
        <w:t>межд</w:t>
      </w:r>
      <w:r w:rsidRPr="00F8088C">
        <w:rPr>
          <w:rFonts w:ascii="Times New Roman" w:eastAsia="Times New Roman" w:hAnsi="Times New Roman"/>
          <w:i/>
          <w:sz w:val="20"/>
          <w:szCs w:val="20"/>
        </w:rPr>
        <w:t>у</w:t>
      </w:r>
      <w:r w:rsidRPr="00F8088C">
        <w:rPr>
          <w:rFonts w:ascii="Times New Roman" w:eastAsia="Times New Roman" w:hAnsi="Times New Roman"/>
          <w:i/>
          <w:spacing w:val="-7"/>
          <w:sz w:val="20"/>
          <w:szCs w:val="20"/>
        </w:rPr>
        <w:t xml:space="preserve"> </w:t>
      </w:r>
      <w:r w:rsidRPr="00F8088C">
        <w:rPr>
          <w:rFonts w:ascii="Times New Roman" w:eastAsia="Times New Roman" w:hAnsi="Times New Roman"/>
          <w:i/>
          <w:spacing w:val="1"/>
          <w:sz w:val="20"/>
          <w:szCs w:val="20"/>
        </w:rPr>
        <w:t>компьютерами</w:t>
      </w:r>
      <w:r w:rsidRPr="00F8088C">
        <w:rPr>
          <w:rFonts w:ascii="Times New Roman" w:eastAsia="Times New Roman" w:hAnsi="Times New Roman"/>
          <w:i/>
          <w:sz w:val="20"/>
          <w:szCs w:val="20"/>
        </w:rPr>
        <w:t>,</w:t>
      </w:r>
      <w:r w:rsidRPr="00F8088C">
        <w:rPr>
          <w:rFonts w:ascii="Times New Roman" w:eastAsia="Times New Roman" w:hAnsi="Times New Roman"/>
          <w:i/>
          <w:spacing w:val="-18"/>
          <w:sz w:val="20"/>
          <w:szCs w:val="20"/>
        </w:rPr>
        <w:t xml:space="preserve"> </w:t>
      </w:r>
      <w:r w:rsidRPr="00F8088C">
        <w:rPr>
          <w:rFonts w:ascii="Times New Roman" w:eastAsia="Times New Roman" w:hAnsi="Times New Roman"/>
          <w:i/>
          <w:sz w:val="20"/>
          <w:szCs w:val="20"/>
        </w:rPr>
        <w:t>с</w:t>
      </w:r>
      <w:r w:rsidRPr="00F8088C">
        <w:rPr>
          <w:rFonts w:ascii="Times New Roman" w:eastAsia="Times New Roman" w:hAnsi="Times New Roman"/>
          <w:i/>
          <w:spacing w:val="-1"/>
          <w:sz w:val="20"/>
          <w:szCs w:val="20"/>
        </w:rPr>
        <w:t xml:space="preserve"> </w:t>
      </w:r>
      <w:r w:rsidRPr="00F8088C">
        <w:rPr>
          <w:rFonts w:ascii="Times New Roman" w:eastAsia="Times New Roman" w:hAnsi="Times New Roman"/>
          <w:i/>
          <w:spacing w:val="1"/>
          <w:sz w:val="20"/>
          <w:szCs w:val="20"/>
        </w:rPr>
        <w:t>методам</w:t>
      </w:r>
      <w:r w:rsidRPr="00F8088C">
        <w:rPr>
          <w:rFonts w:ascii="Times New Roman" w:eastAsia="Times New Roman" w:hAnsi="Times New Roman"/>
          <w:i/>
          <w:sz w:val="20"/>
          <w:szCs w:val="20"/>
        </w:rPr>
        <w:t>и</w:t>
      </w:r>
      <w:r w:rsidRPr="00F8088C">
        <w:rPr>
          <w:rFonts w:ascii="Times New Roman" w:eastAsia="Times New Roman" w:hAnsi="Times New Roman"/>
          <w:i/>
          <w:spacing w:val="-12"/>
          <w:sz w:val="20"/>
          <w:szCs w:val="20"/>
        </w:rPr>
        <w:t xml:space="preserve"> </w:t>
      </w:r>
      <w:r w:rsidRPr="00F8088C">
        <w:rPr>
          <w:rFonts w:ascii="Times New Roman" w:eastAsia="Times New Roman" w:hAnsi="Times New Roman"/>
          <w:i/>
          <w:spacing w:val="1"/>
          <w:sz w:val="20"/>
          <w:szCs w:val="20"/>
        </w:rPr>
        <w:t>пои</w:t>
      </w:r>
      <w:r w:rsidRPr="00F8088C">
        <w:rPr>
          <w:rFonts w:ascii="Times New Roman" w:eastAsia="Times New Roman" w:hAnsi="Times New Roman"/>
          <w:i/>
          <w:sz w:val="20"/>
          <w:szCs w:val="20"/>
        </w:rPr>
        <w:t>с</w:t>
      </w:r>
      <w:r w:rsidRPr="00F8088C">
        <w:rPr>
          <w:rFonts w:ascii="Times New Roman" w:eastAsia="Times New Roman" w:hAnsi="Times New Roman"/>
          <w:i/>
          <w:spacing w:val="1"/>
          <w:sz w:val="20"/>
          <w:szCs w:val="20"/>
        </w:rPr>
        <w:t>к</w:t>
      </w:r>
      <w:r w:rsidRPr="00F8088C">
        <w:rPr>
          <w:rFonts w:ascii="Times New Roman" w:eastAsia="Times New Roman" w:hAnsi="Times New Roman"/>
          <w:i/>
          <w:sz w:val="20"/>
          <w:szCs w:val="20"/>
        </w:rPr>
        <w:t>а</w:t>
      </w:r>
      <w:r w:rsidRPr="00F8088C">
        <w:rPr>
          <w:rFonts w:ascii="Times New Roman" w:eastAsia="Times New Roman" w:hAnsi="Times New Roman"/>
          <w:i/>
          <w:spacing w:val="-8"/>
          <w:sz w:val="20"/>
          <w:szCs w:val="20"/>
        </w:rPr>
        <w:t xml:space="preserve"> </w:t>
      </w:r>
      <w:r w:rsidRPr="00F8088C">
        <w:rPr>
          <w:rFonts w:ascii="Times New Roman" w:eastAsia="Times New Roman" w:hAnsi="Times New Roman"/>
          <w:i/>
          <w:sz w:val="20"/>
          <w:szCs w:val="20"/>
        </w:rPr>
        <w:t>в</w:t>
      </w:r>
      <w:r w:rsidRPr="00F8088C">
        <w:rPr>
          <w:rFonts w:ascii="Times New Roman" w:eastAsia="Times New Roman" w:hAnsi="Times New Roman"/>
          <w:i/>
          <w:spacing w:val="-1"/>
          <w:sz w:val="20"/>
          <w:szCs w:val="20"/>
        </w:rPr>
        <w:t xml:space="preserve"> </w:t>
      </w:r>
      <w:r w:rsidRPr="00F8088C">
        <w:rPr>
          <w:rFonts w:ascii="Times New Roman" w:eastAsia="Times New Roman" w:hAnsi="Times New Roman"/>
          <w:i/>
          <w:spacing w:val="1"/>
          <w:sz w:val="20"/>
          <w:szCs w:val="20"/>
        </w:rPr>
        <w:t>Интернете</w:t>
      </w:r>
      <w:r w:rsidRPr="00F8088C">
        <w:rPr>
          <w:rFonts w:ascii="Times New Roman" w:eastAsia="Times New Roman" w:hAnsi="Times New Roman"/>
          <w:i/>
          <w:sz w:val="20"/>
          <w:szCs w:val="20"/>
        </w:rPr>
        <w:t>;</w:t>
      </w:r>
    </w:p>
    <w:p w:rsidR="007677D2" w:rsidRPr="00F8088C" w:rsidRDefault="00CD364E">
      <w:pPr>
        <w:pStyle w:val="afffd"/>
        <w:numPr>
          <w:ilvl w:val="0"/>
          <w:numId w:val="112"/>
        </w:numPr>
        <w:tabs>
          <w:tab w:val="left" w:pos="820"/>
          <w:tab w:val="left" w:pos="993"/>
        </w:tabs>
        <w:spacing w:line="360" w:lineRule="auto"/>
        <w:ind w:left="0"/>
        <w:jc w:val="both"/>
        <w:rPr>
          <w:sz w:val="20"/>
          <w:szCs w:val="20"/>
        </w:rPr>
      </w:pPr>
      <w:r w:rsidRPr="00F8088C">
        <w:rPr>
          <w:rFonts w:ascii="Times New Roman" w:eastAsia="Times New Roman" w:hAnsi="Times New Roman"/>
          <w:i/>
          <w:spacing w:val="1"/>
          <w:sz w:val="20"/>
          <w:szCs w:val="20"/>
        </w:rPr>
        <w:t>познакомитьс</w:t>
      </w:r>
      <w:r w:rsidRPr="00F8088C">
        <w:rPr>
          <w:rFonts w:ascii="Times New Roman" w:eastAsia="Times New Roman" w:hAnsi="Times New Roman"/>
          <w:i/>
          <w:sz w:val="20"/>
          <w:szCs w:val="20"/>
        </w:rPr>
        <w:t>я</w:t>
      </w:r>
      <w:r w:rsidRPr="00F8088C">
        <w:rPr>
          <w:rFonts w:ascii="Times New Roman" w:eastAsia="Times New Roman" w:hAnsi="Times New Roman"/>
          <w:i/>
          <w:spacing w:val="66"/>
          <w:sz w:val="20"/>
          <w:szCs w:val="20"/>
        </w:rPr>
        <w:t xml:space="preserve"> </w:t>
      </w:r>
      <w:r w:rsidRPr="00F8088C">
        <w:rPr>
          <w:rFonts w:ascii="Times New Roman" w:eastAsia="Times New Roman" w:hAnsi="Times New Roman"/>
          <w:i/>
          <w:sz w:val="20"/>
          <w:szCs w:val="20"/>
        </w:rPr>
        <w:t xml:space="preserve">с </w:t>
      </w:r>
      <w:r w:rsidRPr="00F8088C">
        <w:rPr>
          <w:rFonts w:ascii="Times New Roman" w:eastAsia="Times New Roman" w:hAnsi="Times New Roman"/>
          <w:i/>
          <w:spacing w:val="1"/>
          <w:sz w:val="20"/>
          <w:szCs w:val="20"/>
        </w:rPr>
        <w:t>постановко</w:t>
      </w:r>
      <w:r w:rsidRPr="00F8088C">
        <w:rPr>
          <w:rFonts w:ascii="Times New Roman" w:eastAsia="Times New Roman" w:hAnsi="Times New Roman"/>
          <w:i/>
          <w:sz w:val="20"/>
          <w:szCs w:val="20"/>
        </w:rPr>
        <w:t>й</w:t>
      </w:r>
      <w:r w:rsidRPr="00F8088C">
        <w:rPr>
          <w:rFonts w:ascii="Times New Roman" w:eastAsia="Times New Roman" w:hAnsi="Times New Roman"/>
          <w:i/>
          <w:spacing w:val="69"/>
          <w:sz w:val="20"/>
          <w:szCs w:val="20"/>
        </w:rPr>
        <w:t xml:space="preserve"> </w:t>
      </w:r>
      <w:r w:rsidRPr="00F8088C">
        <w:rPr>
          <w:rFonts w:ascii="Times New Roman" w:eastAsia="Times New Roman" w:hAnsi="Times New Roman"/>
          <w:i/>
          <w:spacing w:val="1"/>
          <w:sz w:val="20"/>
          <w:szCs w:val="20"/>
        </w:rPr>
        <w:t>вопрос</w:t>
      </w:r>
      <w:r w:rsidRPr="00F8088C">
        <w:rPr>
          <w:rFonts w:ascii="Times New Roman" w:eastAsia="Times New Roman" w:hAnsi="Times New Roman"/>
          <w:i/>
          <w:sz w:val="20"/>
          <w:szCs w:val="20"/>
        </w:rPr>
        <w:t xml:space="preserve">а о </w:t>
      </w:r>
      <w:r w:rsidRPr="00F8088C">
        <w:rPr>
          <w:rFonts w:ascii="Times New Roman" w:eastAsia="Times New Roman" w:hAnsi="Times New Roman"/>
          <w:i/>
          <w:spacing w:val="1"/>
          <w:sz w:val="20"/>
          <w:szCs w:val="20"/>
        </w:rPr>
        <w:t>том</w:t>
      </w:r>
      <w:r w:rsidRPr="00F8088C">
        <w:rPr>
          <w:rFonts w:ascii="Times New Roman" w:eastAsia="Times New Roman" w:hAnsi="Times New Roman"/>
          <w:i/>
          <w:sz w:val="20"/>
          <w:szCs w:val="20"/>
        </w:rPr>
        <w:t xml:space="preserve">, </w:t>
      </w:r>
      <w:r w:rsidRPr="00F8088C">
        <w:rPr>
          <w:rFonts w:ascii="Times New Roman" w:eastAsia="Times New Roman" w:hAnsi="Times New Roman"/>
          <w:i/>
          <w:spacing w:val="1"/>
          <w:sz w:val="20"/>
          <w:szCs w:val="20"/>
        </w:rPr>
        <w:t>наскольк</w:t>
      </w:r>
      <w:r w:rsidRPr="00F8088C">
        <w:rPr>
          <w:rFonts w:ascii="Times New Roman" w:eastAsia="Times New Roman" w:hAnsi="Times New Roman"/>
          <w:i/>
          <w:sz w:val="20"/>
          <w:szCs w:val="20"/>
        </w:rPr>
        <w:t xml:space="preserve">о </w:t>
      </w:r>
      <w:r w:rsidRPr="00F8088C">
        <w:rPr>
          <w:rFonts w:ascii="Times New Roman" w:eastAsia="Times New Roman" w:hAnsi="Times New Roman"/>
          <w:i/>
          <w:spacing w:val="1"/>
          <w:sz w:val="20"/>
          <w:szCs w:val="20"/>
        </w:rPr>
        <w:t>достоверна полученна</w:t>
      </w:r>
      <w:r w:rsidRPr="00F8088C">
        <w:rPr>
          <w:rFonts w:ascii="Times New Roman" w:eastAsia="Times New Roman" w:hAnsi="Times New Roman"/>
          <w:i/>
          <w:sz w:val="20"/>
          <w:szCs w:val="20"/>
        </w:rPr>
        <w:t>я</w:t>
      </w:r>
      <w:r w:rsidRPr="00F8088C">
        <w:rPr>
          <w:rFonts w:ascii="Times New Roman" w:eastAsia="Times New Roman" w:hAnsi="Times New Roman"/>
          <w:i/>
          <w:spacing w:val="2"/>
          <w:sz w:val="20"/>
          <w:szCs w:val="20"/>
        </w:rPr>
        <w:t xml:space="preserve"> </w:t>
      </w:r>
      <w:r w:rsidRPr="00F8088C">
        <w:rPr>
          <w:rFonts w:ascii="Times New Roman" w:eastAsia="Times New Roman" w:hAnsi="Times New Roman"/>
          <w:i/>
          <w:spacing w:val="1"/>
          <w:sz w:val="20"/>
          <w:szCs w:val="20"/>
        </w:rPr>
        <w:t>информация</w:t>
      </w:r>
      <w:r w:rsidRPr="00F8088C">
        <w:rPr>
          <w:rFonts w:ascii="Times New Roman" w:eastAsia="Times New Roman" w:hAnsi="Times New Roman"/>
          <w:i/>
          <w:sz w:val="20"/>
          <w:szCs w:val="20"/>
        </w:rPr>
        <w:t xml:space="preserve">, </w:t>
      </w:r>
      <w:r w:rsidRPr="00F8088C">
        <w:rPr>
          <w:rFonts w:ascii="Times New Roman" w:eastAsia="Times New Roman" w:hAnsi="Times New Roman"/>
          <w:i/>
          <w:spacing w:val="1"/>
          <w:sz w:val="20"/>
          <w:szCs w:val="20"/>
        </w:rPr>
        <w:t>подкреплен</w:t>
      </w:r>
      <w:r w:rsidRPr="00F8088C">
        <w:rPr>
          <w:rFonts w:ascii="Times New Roman" w:eastAsia="Times New Roman" w:hAnsi="Times New Roman"/>
          <w:i/>
          <w:sz w:val="20"/>
          <w:szCs w:val="20"/>
        </w:rPr>
        <w:t xml:space="preserve">а </w:t>
      </w:r>
      <w:r w:rsidRPr="00F8088C">
        <w:rPr>
          <w:rFonts w:ascii="Times New Roman" w:eastAsia="Times New Roman" w:hAnsi="Times New Roman"/>
          <w:i/>
          <w:spacing w:val="1"/>
          <w:sz w:val="20"/>
          <w:szCs w:val="20"/>
        </w:rPr>
        <w:t>л</w:t>
      </w:r>
      <w:r w:rsidRPr="00F8088C">
        <w:rPr>
          <w:rFonts w:ascii="Times New Roman" w:eastAsia="Times New Roman" w:hAnsi="Times New Roman"/>
          <w:i/>
          <w:sz w:val="20"/>
          <w:szCs w:val="20"/>
        </w:rPr>
        <w:t>и</w:t>
      </w:r>
      <w:r w:rsidRPr="00F8088C">
        <w:rPr>
          <w:rFonts w:ascii="Times New Roman" w:eastAsia="Times New Roman" w:hAnsi="Times New Roman"/>
          <w:i/>
          <w:spacing w:val="13"/>
          <w:sz w:val="20"/>
          <w:szCs w:val="20"/>
        </w:rPr>
        <w:t xml:space="preserve"> </w:t>
      </w:r>
      <w:r w:rsidRPr="00F8088C">
        <w:rPr>
          <w:rFonts w:ascii="Times New Roman" w:eastAsia="Times New Roman" w:hAnsi="Times New Roman"/>
          <w:i/>
          <w:spacing w:val="1"/>
          <w:sz w:val="20"/>
          <w:szCs w:val="20"/>
        </w:rPr>
        <w:t>он</w:t>
      </w:r>
      <w:r w:rsidRPr="00F8088C">
        <w:rPr>
          <w:rFonts w:ascii="Times New Roman" w:eastAsia="Times New Roman" w:hAnsi="Times New Roman"/>
          <w:i/>
          <w:sz w:val="20"/>
          <w:szCs w:val="20"/>
        </w:rPr>
        <w:t>а</w:t>
      </w:r>
      <w:r w:rsidRPr="00F8088C">
        <w:rPr>
          <w:rFonts w:ascii="Times New Roman" w:eastAsia="Times New Roman" w:hAnsi="Times New Roman"/>
          <w:i/>
          <w:spacing w:val="11"/>
          <w:sz w:val="20"/>
          <w:szCs w:val="20"/>
        </w:rPr>
        <w:t xml:space="preserve"> </w:t>
      </w:r>
      <w:r w:rsidRPr="00F8088C">
        <w:rPr>
          <w:rFonts w:ascii="Times New Roman" w:eastAsia="Times New Roman" w:hAnsi="Times New Roman"/>
          <w:i/>
          <w:spacing w:val="1"/>
          <w:sz w:val="20"/>
          <w:szCs w:val="20"/>
        </w:rPr>
        <w:t>доказательствами подлинност</w:t>
      </w:r>
      <w:r w:rsidRPr="00F8088C">
        <w:rPr>
          <w:rFonts w:ascii="Times New Roman" w:eastAsia="Times New Roman" w:hAnsi="Times New Roman"/>
          <w:i/>
          <w:sz w:val="20"/>
          <w:szCs w:val="20"/>
        </w:rPr>
        <w:t>и</w:t>
      </w:r>
      <w:r w:rsidRPr="00F8088C">
        <w:rPr>
          <w:rFonts w:ascii="Times New Roman" w:eastAsia="Times New Roman" w:hAnsi="Times New Roman"/>
          <w:i/>
          <w:spacing w:val="-9"/>
          <w:sz w:val="20"/>
          <w:szCs w:val="20"/>
        </w:rPr>
        <w:t xml:space="preserve"> </w:t>
      </w:r>
      <w:r w:rsidRPr="00F8088C">
        <w:rPr>
          <w:rFonts w:ascii="Times New Roman" w:eastAsia="Times New Roman" w:hAnsi="Times New Roman"/>
          <w:i/>
          <w:spacing w:val="1"/>
          <w:sz w:val="20"/>
          <w:szCs w:val="20"/>
        </w:rPr>
        <w:t>(пример</w:t>
      </w:r>
      <w:r w:rsidRPr="00F8088C">
        <w:rPr>
          <w:rFonts w:ascii="Times New Roman" w:eastAsia="Times New Roman" w:hAnsi="Times New Roman"/>
          <w:i/>
          <w:sz w:val="20"/>
          <w:szCs w:val="20"/>
        </w:rPr>
        <w:t>:</w:t>
      </w:r>
      <w:r w:rsidRPr="00F8088C">
        <w:rPr>
          <w:rFonts w:ascii="Times New Roman" w:eastAsia="Times New Roman" w:hAnsi="Times New Roman"/>
          <w:i/>
          <w:spacing w:val="-4"/>
          <w:sz w:val="20"/>
          <w:szCs w:val="20"/>
        </w:rPr>
        <w:t xml:space="preserve"> </w:t>
      </w:r>
      <w:r w:rsidRPr="00F8088C">
        <w:rPr>
          <w:rFonts w:ascii="Times New Roman" w:eastAsia="Times New Roman" w:hAnsi="Times New Roman"/>
          <w:i/>
          <w:spacing w:val="1"/>
          <w:sz w:val="20"/>
          <w:szCs w:val="20"/>
        </w:rPr>
        <w:t>наличи</w:t>
      </w:r>
      <w:r w:rsidRPr="00F8088C">
        <w:rPr>
          <w:rFonts w:ascii="Times New Roman" w:eastAsia="Times New Roman" w:hAnsi="Times New Roman"/>
          <w:i/>
          <w:sz w:val="20"/>
          <w:szCs w:val="20"/>
        </w:rPr>
        <w:t>е</w:t>
      </w:r>
      <w:r w:rsidRPr="00F8088C">
        <w:rPr>
          <w:rFonts w:ascii="Times New Roman" w:eastAsia="Times New Roman" w:hAnsi="Times New Roman"/>
          <w:i/>
          <w:spacing w:val="-3"/>
          <w:sz w:val="20"/>
          <w:szCs w:val="20"/>
        </w:rPr>
        <w:t xml:space="preserve"> </w:t>
      </w:r>
      <w:r w:rsidRPr="00F8088C">
        <w:rPr>
          <w:rFonts w:ascii="Times New Roman" w:eastAsia="Times New Roman" w:hAnsi="Times New Roman"/>
          <w:i/>
          <w:spacing w:val="1"/>
          <w:sz w:val="20"/>
          <w:szCs w:val="20"/>
        </w:rPr>
        <w:t>электронно</w:t>
      </w:r>
      <w:r w:rsidRPr="00F8088C">
        <w:rPr>
          <w:rFonts w:ascii="Times New Roman" w:eastAsia="Times New Roman" w:hAnsi="Times New Roman"/>
          <w:i/>
          <w:sz w:val="20"/>
          <w:szCs w:val="20"/>
        </w:rPr>
        <w:t>й</w:t>
      </w:r>
      <w:r w:rsidRPr="00F8088C">
        <w:rPr>
          <w:rFonts w:ascii="Times New Roman" w:eastAsia="Times New Roman" w:hAnsi="Times New Roman"/>
          <w:i/>
          <w:spacing w:val="-8"/>
          <w:sz w:val="20"/>
          <w:szCs w:val="20"/>
        </w:rPr>
        <w:t xml:space="preserve"> </w:t>
      </w:r>
      <w:r w:rsidRPr="00F8088C">
        <w:rPr>
          <w:rFonts w:ascii="Times New Roman" w:eastAsia="Times New Roman" w:hAnsi="Times New Roman"/>
          <w:i/>
          <w:spacing w:val="1"/>
          <w:sz w:val="20"/>
          <w:szCs w:val="20"/>
        </w:rPr>
        <w:t>подписи</w:t>
      </w:r>
      <w:r w:rsidRPr="00F8088C">
        <w:rPr>
          <w:rFonts w:ascii="Times New Roman" w:eastAsia="Times New Roman" w:hAnsi="Times New Roman"/>
          <w:i/>
          <w:sz w:val="20"/>
          <w:szCs w:val="20"/>
        </w:rPr>
        <w:t>);</w:t>
      </w:r>
      <w:r w:rsidRPr="00F8088C">
        <w:rPr>
          <w:rFonts w:ascii="Times New Roman" w:eastAsia="Times New Roman" w:hAnsi="Times New Roman"/>
          <w:i/>
          <w:spacing w:val="-5"/>
          <w:sz w:val="20"/>
          <w:szCs w:val="20"/>
        </w:rPr>
        <w:t xml:space="preserve"> </w:t>
      </w:r>
      <w:r w:rsidRPr="00F8088C">
        <w:rPr>
          <w:rFonts w:ascii="Times New Roman" w:eastAsia="Times New Roman" w:hAnsi="Times New Roman"/>
          <w:i/>
          <w:spacing w:val="1"/>
          <w:sz w:val="20"/>
          <w:szCs w:val="20"/>
        </w:rPr>
        <w:t>познакомитьс</w:t>
      </w:r>
      <w:r w:rsidRPr="00F8088C">
        <w:rPr>
          <w:rFonts w:ascii="Times New Roman" w:eastAsia="Times New Roman" w:hAnsi="Times New Roman"/>
          <w:i/>
          <w:sz w:val="20"/>
          <w:szCs w:val="20"/>
        </w:rPr>
        <w:t>я</w:t>
      </w:r>
      <w:r w:rsidRPr="00F8088C">
        <w:rPr>
          <w:rFonts w:ascii="Times New Roman" w:eastAsia="Times New Roman" w:hAnsi="Times New Roman"/>
          <w:i/>
          <w:spacing w:val="-11"/>
          <w:sz w:val="20"/>
          <w:szCs w:val="20"/>
        </w:rPr>
        <w:t xml:space="preserve"> </w:t>
      </w:r>
      <w:r w:rsidRPr="00F8088C">
        <w:rPr>
          <w:rFonts w:ascii="Times New Roman" w:eastAsia="Times New Roman" w:hAnsi="Times New Roman"/>
          <w:i/>
          <w:sz w:val="20"/>
          <w:szCs w:val="20"/>
        </w:rPr>
        <w:t xml:space="preserve">с </w:t>
      </w:r>
      <w:r w:rsidRPr="00F8088C">
        <w:rPr>
          <w:rFonts w:ascii="Times New Roman" w:eastAsia="Times New Roman" w:hAnsi="Times New Roman"/>
          <w:i/>
          <w:spacing w:val="1"/>
          <w:sz w:val="20"/>
          <w:szCs w:val="20"/>
        </w:rPr>
        <w:t>во</w:t>
      </w:r>
      <w:r w:rsidRPr="00F8088C">
        <w:rPr>
          <w:rFonts w:ascii="Times New Roman" w:eastAsia="Times New Roman" w:hAnsi="Times New Roman"/>
          <w:i/>
          <w:sz w:val="20"/>
          <w:szCs w:val="20"/>
        </w:rPr>
        <w:t>з</w:t>
      </w:r>
      <w:r w:rsidRPr="00F8088C">
        <w:rPr>
          <w:rFonts w:ascii="Times New Roman" w:eastAsia="Times New Roman" w:hAnsi="Times New Roman"/>
          <w:i/>
          <w:spacing w:val="1"/>
          <w:sz w:val="20"/>
          <w:szCs w:val="20"/>
        </w:rPr>
        <w:t>можным</w:t>
      </w:r>
      <w:r w:rsidRPr="00F8088C">
        <w:rPr>
          <w:rFonts w:ascii="Times New Roman" w:eastAsia="Times New Roman" w:hAnsi="Times New Roman"/>
          <w:i/>
          <w:sz w:val="20"/>
          <w:szCs w:val="20"/>
        </w:rPr>
        <w:t>и</w:t>
      </w:r>
      <w:r w:rsidRPr="00F8088C">
        <w:rPr>
          <w:rFonts w:ascii="Times New Roman" w:eastAsia="Times New Roman" w:hAnsi="Times New Roman"/>
          <w:i/>
          <w:spacing w:val="-2"/>
          <w:sz w:val="20"/>
          <w:szCs w:val="20"/>
        </w:rPr>
        <w:t xml:space="preserve"> </w:t>
      </w:r>
      <w:r w:rsidRPr="00F8088C">
        <w:rPr>
          <w:rFonts w:ascii="Times New Roman" w:eastAsia="Times New Roman" w:hAnsi="Times New Roman"/>
          <w:i/>
          <w:spacing w:val="1"/>
          <w:sz w:val="20"/>
          <w:szCs w:val="20"/>
        </w:rPr>
        <w:t>подходам</w:t>
      </w:r>
      <w:r w:rsidRPr="00F8088C">
        <w:rPr>
          <w:rFonts w:ascii="Times New Roman" w:eastAsia="Times New Roman" w:hAnsi="Times New Roman"/>
          <w:i/>
          <w:sz w:val="20"/>
          <w:szCs w:val="20"/>
        </w:rPr>
        <w:t>и</w:t>
      </w:r>
      <w:r w:rsidRPr="00F8088C">
        <w:rPr>
          <w:rFonts w:ascii="Times New Roman" w:eastAsia="Times New Roman" w:hAnsi="Times New Roman"/>
          <w:i/>
          <w:spacing w:val="1"/>
          <w:sz w:val="20"/>
          <w:szCs w:val="20"/>
        </w:rPr>
        <w:t xml:space="preserve"> </w:t>
      </w:r>
      <w:r w:rsidRPr="00F8088C">
        <w:rPr>
          <w:rFonts w:ascii="Times New Roman" w:eastAsia="Times New Roman" w:hAnsi="Times New Roman"/>
          <w:i/>
          <w:sz w:val="20"/>
          <w:szCs w:val="20"/>
        </w:rPr>
        <w:t>к</w:t>
      </w:r>
      <w:r w:rsidRPr="00F8088C">
        <w:rPr>
          <w:rFonts w:ascii="Times New Roman" w:eastAsia="Times New Roman" w:hAnsi="Times New Roman"/>
          <w:i/>
          <w:spacing w:val="13"/>
          <w:sz w:val="20"/>
          <w:szCs w:val="20"/>
        </w:rPr>
        <w:t xml:space="preserve"> </w:t>
      </w:r>
      <w:r w:rsidRPr="00F8088C">
        <w:rPr>
          <w:rFonts w:ascii="Times New Roman" w:eastAsia="Times New Roman" w:hAnsi="Times New Roman"/>
          <w:i/>
          <w:spacing w:val="1"/>
          <w:sz w:val="20"/>
          <w:szCs w:val="20"/>
        </w:rPr>
        <w:t>оценк</w:t>
      </w:r>
      <w:r w:rsidRPr="00F8088C">
        <w:rPr>
          <w:rFonts w:ascii="Times New Roman" w:eastAsia="Times New Roman" w:hAnsi="Times New Roman"/>
          <w:i/>
          <w:sz w:val="20"/>
          <w:szCs w:val="20"/>
        </w:rPr>
        <w:t>е</w:t>
      </w:r>
      <w:r w:rsidRPr="00F8088C">
        <w:rPr>
          <w:rFonts w:ascii="Times New Roman" w:eastAsia="Times New Roman" w:hAnsi="Times New Roman"/>
          <w:i/>
          <w:spacing w:val="6"/>
          <w:sz w:val="20"/>
          <w:szCs w:val="20"/>
        </w:rPr>
        <w:t xml:space="preserve"> </w:t>
      </w:r>
      <w:r w:rsidRPr="00F8088C">
        <w:rPr>
          <w:rFonts w:ascii="Times New Roman" w:eastAsia="Times New Roman" w:hAnsi="Times New Roman"/>
          <w:i/>
          <w:spacing w:val="1"/>
          <w:sz w:val="20"/>
          <w:szCs w:val="20"/>
        </w:rPr>
        <w:t>достоверност</w:t>
      </w:r>
      <w:r w:rsidRPr="00F8088C">
        <w:rPr>
          <w:rFonts w:ascii="Times New Roman" w:eastAsia="Times New Roman" w:hAnsi="Times New Roman"/>
          <w:i/>
          <w:sz w:val="20"/>
          <w:szCs w:val="20"/>
        </w:rPr>
        <w:t>и</w:t>
      </w:r>
      <w:r w:rsidRPr="00F8088C">
        <w:rPr>
          <w:rFonts w:ascii="Times New Roman" w:eastAsia="Times New Roman" w:hAnsi="Times New Roman"/>
          <w:i/>
          <w:spacing w:val="-4"/>
          <w:sz w:val="20"/>
          <w:szCs w:val="20"/>
        </w:rPr>
        <w:t xml:space="preserve"> </w:t>
      </w:r>
      <w:r w:rsidRPr="00F8088C">
        <w:rPr>
          <w:rFonts w:ascii="Times New Roman" w:eastAsia="Times New Roman" w:hAnsi="Times New Roman"/>
          <w:i/>
          <w:spacing w:val="1"/>
          <w:sz w:val="20"/>
          <w:szCs w:val="20"/>
        </w:rPr>
        <w:t>информаци</w:t>
      </w:r>
      <w:r w:rsidRPr="00F8088C">
        <w:rPr>
          <w:rFonts w:ascii="Times New Roman" w:eastAsia="Times New Roman" w:hAnsi="Times New Roman"/>
          <w:i/>
          <w:sz w:val="20"/>
          <w:szCs w:val="20"/>
        </w:rPr>
        <w:t>и</w:t>
      </w:r>
      <w:r w:rsidRPr="00F8088C">
        <w:rPr>
          <w:rFonts w:ascii="Times New Roman" w:eastAsia="Times New Roman" w:hAnsi="Times New Roman"/>
          <w:i/>
          <w:spacing w:val="-1"/>
          <w:sz w:val="20"/>
          <w:szCs w:val="20"/>
        </w:rPr>
        <w:t xml:space="preserve"> </w:t>
      </w:r>
      <w:r w:rsidRPr="00F8088C">
        <w:rPr>
          <w:rFonts w:ascii="Times New Roman" w:eastAsia="Times New Roman" w:hAnsi="Times New Roman"/>
          <w:i/>
          <w:spacing w:val="1"/>
          <w:sz w:val="20"/>
          <w:szCs w:val="20"/>
        </w:rPr>
        <w:t>(пример</w:t>
      </w:r>
      <w:r w:rsidRPr="00F8088C">
        <w:rPr>
          <w:rFonts w:ascii="Times New Roman" w:eastAsia="Times New Roman" w:hAnsi="Times New Roman"/>
          <w:i/>
          <w:sz w:val="20"/>
          <w:szCs w:val="20"/>
        </w:rPr>
        <w:t xml:space="preserve">: </w:t>
      </w:r>
      <w:r w:rsidRPr="00F8088C">
        <w:rPr>
          <w:rFonts w:ascii="Times New Roman" w:eastAsia="Times New Roman" w:hAnsi="Times New Roman"/>
          <w:i/>
          <w:spacing w:val="1"/>
          <w:sz w:val="20"/>
          <w:szCs w:val="20"/>
        </w:rPr>
        <w:t>сравнени</w:t>
      </w:r>
      <w:r w:rsidRPr="00F8088C">
        <w:rPr>
          <w:rFonts w:ascii="Times New Roman" w:eastAsia="Times New Roman" w:hAnsi="Times New Roman"/>
          <w:i/>
          <w:sz w:val="20"/>
          <w:szCs w:val="20"/>
        </w:rPr>
        <w:t>е</w:t>
      </w:r>
      <w:r w:rsidRPr="00F8088C">
        <w:rPr>
          <w:rFonts w:ascii="Times New Roman" w:eastAsia="Times New Roman" w:hAnsi="Times New Roman"/>
          <w:i/>
          <w:spacing w:val="-11"/>
          <w:sz w:val="20"/>
          <w:szCs w:val="20"/>
        </w:rPr>
        <w:t xml:space="preserve"> </w:t>
      </w:r>
      <w:r w:rsidRPr="00F8088C">
        <w:rPr>
          <w:rFonts w:ascii="Times New Roman" w:eastAsia="Times New Roman" w:hAnsi="Times New Roman"/>
          <w:i/>
          <w:spacing w:val="1"/>
          <w:sz w:val="20"/>
          <w:szCs w:val="20"/>
        </w:rPr>
        <w:t>данны</w:t>
      </w:r>
      <w:r w:rsidRPr="00F8088C">
        <w:rPr>
          <w:rFonts w:ascii="Times New Roman" w:eastAsia="Times New Roman" w:hAnsi="Times New Roman"/>
          <w:i/>
          <w:sz w:val="20"/>
          <w:szCs w:val="20"/>
        </w:rPr>
        <w:t>х</w:t>
      </w:r>
      <w:r w:rsidRPr="00F8088C">
        <w:rPr>
          <w:rFonts w:ascii="Times New Roman" w:eastAsia="Times New Roman" w:hAnsi="Times New Roman"/>
          <w:i/>
          <w:spacing w:val="-8"/>
          <w:sz w:val="20"/>
          <w:szCs w:val="20"/>
        </w:rPr>
        <w:t xml:space="preserve"> </w:t>
      </w:r>
      <w:r w:rsidRPr="00F8088C">
        <w:rPr>
          <w:rFonts w:ascii="Times New Roman" w:eastAsia="Times New Roman" w:hAnsi="Times New Roman"/>
          <w:i/>
          <w:spacing w:val="1"/>
          <w:sz w:val="20"/>
          <w:szCs w:val="20"/>
        </w:rPr>
        <w:t>и</w:t>
      </w:r>
      <w:r w:rsidRPr="00F8088C">
        <w:rPr>
          <w:rFonts w:ascii="Times New Roman" w:eastAsia="Times New Roman" w:hAnsi="Times New Roman"/>
          <w:i/>
          <w:sz w:val="20"/>
          <w:szCs w:val="20"/>
        </w:rPr>
        <w:t>з</w:t>
      </w:r>
      <w:r w:rsidRPr="00F8088C">
        <w:rPr>
          <w:rFonts w:ascii="Times New Roman" w:eastAsia="Times New Roman" w:hAnsi="Times New Roman"/>
          <w:i/>
          <w:spacing w:val="-3"/>
          <w:sz w:val="20"/>
          <w:szCs w:val="20"/>
        </w:rPr>
        <w:t xml:space="preserve"> </w:t>
      </w:r>
      <w:r w:rsidRPr="00F8088C">
        <w:rPr>
          <w:rFonts w:ascii="Times New Roman" w:eastAsia="Times New Roman" w:hAnsi="Times New Roman"/>
          <w:i/>
          <w:spacing w:val="1"/>
          <w:sz w:val="20"/>
          <w:szCs w:val="20"/>
        </w:rPr>
        <w:t>разны</w:t>
      </w:r>
      <w:r w:rsidRPr="00F8088C">
        <w:rPr>
          <w:rFonts w:ascii="Times New Roman" w:eastAsia="Times New Roman" w:hAnsi="Times New Roman"/>
          <w:i/>
          <w:sz w:val="20"/>
          <w:szCs w:val="20"/>
        </w:rPr>
        <w:t>х</w:t>
      </w:r>
      <w:r w:rsidRPr="00F8088C">
        <w:rPr>
          <w:rFonts w:ascii="Times New Roman" w:eastAsia="Times New Roman" w:hAnsi="Times New Roman"/>
          <w:i/>
          <w:spacing w:val="-8"/>
          <w:sz w:val="20"/>
          <w:szCs w:val="20"/>
        </w:rPr>
        <w:t xml:space="preserve"> </w:t>
      </w:r>
      <w:r w:rsidRPr="00F8088C">
        <w:rPr>
          <w:rFonts w:ascii="Times New Roman" w:eastAsia="Times New Roman" w:hAnsi="Times New Roman"/>
          <w:i/>
          <w:spacing w:val="1"/>
          <w:sz w:val="20"/>
          <w:szCs w:val="20"/>
        </w:rPr>
        <w:t>источников</w:t>
      </w:r>
      <w:r w:rsidRPr="00F8088C">
        <w:rPr>
          <w:rFonts w:ascii="Times New Roman" w:eastAsia="Times New Roman" w:hAnsi="Times New Roman"/>
          <w:i/>
          <w:sz w:val="20"/>
          <w:szCs w:val="20"/>
        </w:rPr>
        <w:t>);</w:t>
      </w:r>
    </w:p>
    <w:p w:rsidR="007677D2" w:rsidRPr="00F8088C" w:rsidRDefault="00CD364E">
      <w:pPr>
        <w:pStyle w:val="afffd"/>
        <w:numPr>
          <w:ilvl w:val="0"/>
          <w:numId w:val="112"/>
        </w:numPr>
        <w:tabs>
          <w:tab w:val="left" w:pos="820"/>
          <w:tab w:val="left" w:pos="993"/>
        </w:tabs>
        <w:spacing w:line="360" w:lineRule="auto"/>
        <w:ind w:left="0"/>
        <w:jc w:val="both"/>
        <w:rPr>
          <w:sz w:val="20"/>
          <w:szCs w:val="20"/>
        </w:rPr>
      </w:pPr>
      <w:r w:rsidRPr="00F8088C">
        <w:rPr>
          <w:rFonts w:ascii="Times New Roman" w:eastAsia="Times New Roman" w:hAnsi="Times New Roman"/>
          <w:i/>
          <w:spacing w:val="1"/>
          <w:sz w:val="20"/>
          <w:szCs w:val="20"/>
        </w:rPr>
        <w:t>узнат</w:t>
      </w:r>
      <w:r w:rsidRPr="00F8088C">
        <w:rPr>
          <w:rFonts w:ascii="Times New Roman" w:eastAsia="Times New Roman" w:hAnsi="Times New Roman"/>
          <w:i/>
          <w:sz w:val="20"/>
          <w:szCs w:val="20"/>
        </w:rPr>
        <w:t xml:space="preserve">ь о </w:t>
      </w:r>
      <w:r w:rsidRPr="00F8088C">
        <w:rPr>
          <w:rFonts w:ascii="Times New Roman" w:eastAsia="Times New Roman" w:hAnsi="Times New Roman"/>
          <w:i/>
          <w:spacing w:val="1"/>
          <w:sz w:val="20"/>
          <w:szCs w:val="20"/>
        </w:rPr>
        <w:t>том</w:t>
      </w:r>
      <w:r w:rsidRPr="00F8088C">
        <w:rPr>
          <w:rFonts w:ascii="Times New Roman" w:eastAsia="Times New Roman" w:hAnsi="Times New Roman"/>
          <w:i/>
          <w:sz w:val="20"/>
          <w:szCs w:val="20"/>
        </w:rPr>
        <w:t xml:space="preserve">, </w:t>
      </w:r>
      <w:r w:rsidRPr="00F8088C">
        <w:rPr>
          <w:rFonts w:ascii="Times New Roman" w:eastAsia="Times New Roman" w:hAnsi="Times New Roman"/>
          <w:i/>
          <w:spacing w:val="1"/>
          <w:sz w:val="20"/>
          <w:szCs w:val="20"/>
        </w:rPr>
        <w:t>чт</w:t>
      </w:r>
      <w:r w:rsidRPr="00F8088C">
        <w:rPr>
          <w:rFonts w:ascii="Times New Roman" w:eastAsia="Times New Roman" w:hAnsi="Times New Roman"/>
          <w:i/>
          <w:sz w:val="20"/>
          <w:szCs w:val="20"/>
        </w:rPr>
        <w:t xml:space="preserve">о в </w:t>
      </w:r>
      <w:r w:rsidRPr="00F8088C">
        <w:rPr>
          <w:rFonts w:ascii="Times New Roman" w:eastAsia="Times New Roman" w:hAnsi="Times New Roman"/>
          <w:i/>
          <w:spacing w:val="1"/>
          <w:sz w:val="20"/>
          <w:szCs w:val="20"/>
        </w:rPr>
        <w:t>сфер</w:t>
      </w:r>
      <w:r w:rsidRPr="00F8088C">
        <w:rPr>
          <w:rFonts w:ascii="Times New Roman" w:eastAsia="Times New Roman" w:hAnsi="Times New Roman"/>
          <w:i/>
          <w:sz w:val="20"/>
          <w:szCs w:val="20"/>
        </w:rPr>
        <w:t xml:space="preserve">е </w:t>
      </w:r>
      <w:r w:rsidRPr="00F8088C">
        <w:rPr>
          <w:rFonts w:ascii="Times New Roman" w:eastAsia="Times New Roman" w:hAnsi="Times New Roman"/>
          <w:i/>
          <w:spacing w:val="1"/>
          <w:sz w:val="20"/>
          <w:szCs w:val="20"/>
        </w:rPr>
        <w:t>информатик</w:t>
      </w:r>
      <w:r w:rsidRPr="00F8088C">
        <w:rPr>
          <w:rFonts w:ascii="Times New Roman" w:eastAsia="Times New Roman" w:hAnsi="Times New Roman"/>
          <w:i/>
          <w:sz w:val="20"/>
          <w:szCs w:val="20"/>
        </w:rPr>
        <w:t xml:space="preserve">и и </w:t>
      </w:r>
      <w:r w:rsidRPr="00F8088C">
        <w:rPr>
          <w:rFonts w:ascii="Times New Roman" w:eastAsia="Times New Roman" w:hAnsi="Times New Roman"/>
          <w:i/>
          <w:spacing w:val="1"/>
          <w:sz w:val="20"/>
          <w:szCs w:val="20"/>
        </w:rPr>
        <w:t>информационн</w:t>
      </w:r>
      <w:r w:rsidRPr="00F8088C">
        <w:rPr>
          <w:rFonts w:ascii="Times New Roman" w:eastAsia="Times New Roman" w:hAnsi="Times New Roman"/>
          <w:i/>
          <w:sz w:val="20"/>
          <w:szCs w:val="20"/>
        </w:rPr>
        <w:t xml:space="preserve">о- </w:t>
      </w:r>
      <w:r w:rsidRPr="00F8088C">
        <w:rPr>
          <w:rFonts w:ascii="Times New Roman" w:eastAsia="Times New Roman" w:hAnsi="Times New Roman"/>
          <w:i/>
          <w:spacing w:val="1"/>
          <w:sz w:val="20"/>
          <w:szCs w:val="20"/>
        </w:rPr>
        <w:t>компьютерны</w:t>
      </w:r>
      <w:r w:rsidRPr="00F8088C">
        <w:rPr>
          <w:rFonts w:ascii="Times New Roman" w:eastAsia="Times New Roman" w:hAnsi="Times New Roman"/>
          <w:i/>
          <w:sz w:val="20"/>
          <w:szCs w:val="20"/>
        </w:rPr>
        <w:t>х</w:t>
      </w:r>
      <w:r w:rsidRPr="00F8088C">
        <w:rPr>
          <w:rFonts w:ascii="Times New Roman" w:eastAsia="Times New Roman" w:hAnsi="Times New Roman"/>
          <w:i/>
          <w:spacing w:val="1"/>
          <w:sz w:val="20"/>
          <w:szCs w:val="20"/>
        </w:rPr>
        <w:t xml:space="preserve"> технологи</w:t>
      </w:r>
      <w:r w:rsidRPr="00F8088C">
        <w:rPr>
          <w:rFonts w:ascii="Times New Roman" w:eastAsia="Times New Roman" w:hAnsi="Times New Roman"/>
          <w:i/>
          <w:sz w:val="20"/>
          <w:szCs w:val="20"/>
        </w:rPr>
        <w:t>й</w:t>
      </w:r>
      <w:r w:rsidRPr="00F8088C">
        <w:rPr>
          <w:rFonts w:ascii="Times New Roman" w:eastAsia="Times New Roman" w:hAnsi="Times New Roman"/>
          <w:i/>
          <w:spacing w:val="7"/>
          <w:sz w:val="20"/>
          <w:szCs w:val="20"/>
        </w:rPr>
        <w:t xml:space="preserve"> </w:t>
      </w:r>
      <w:r w:rsidRPr="00F8088C">
        <w:rPr>
          <w:rFonts w:ascii="Times New Roman" w:eastAsia="Times New Roman" w:hAnsi="Times New Roman"/>
          <w:i/>
          <w:sz w:val="20"/>
          <w:szCs w:val="20"/>
        </w:rPr>
        <w:t>(</w:t>
      </w:r>
      <w:r w:rsidRPr="00F8088C">
        <w:rPr>
          <w:rFonts w:ascii="Times New Roman" w:eastAsia="Times New Roman" w:hAnsi="Times New Roman"/>
          <w:i/>
          <w:spacing w:val="1"/>
          <w:sz w:val="20"/>
          <w:szCs w:val="20"/>
        </w:rPr>
        <w:t>ИКТ</w:t>
      </w:r>
      <w:r w:rsidRPr="00F8088C">
        <w:rPr>
          <w:rFonts w:ascii="Times New Roman" w:eastAsia="Times New Roman" w:hAnsi="Times New Roman"/>
          <w:i/>
          <w:sz w:val="20"/>
          <w:szCs w:val="20"/>
        </w:rPr>
        <w:t>)</w:t>
      </w:r>
      <w:r w:rsidRPr="00F8088C">
        <w:rPr>
          <w:rFonts w:ascii="Times New Roman" w:eastAsia="Times New Roman" w:hAnsi="Times New Roman"/>
          <w:i/>
          <w:spacing w:val="12"/>
          <w:sz w:val="20"/>
          <w:szCs w:val="20"/>
        </w:rPr>
        <w:t xml:space="preserve"> </w:t>
      </w:r>
      <w:r w:rsidRPr="00F8088C">
        <w:rPr>
          <w:rFonts w:ascii="Times New Roman" w:eastAsia="Times New Roman" w:hAnsi="Times New Roman"/>
          <w:i/>
          <w:spacing w:val="1"/>
          <w:sz w:val="20"/>
          <w:szCs w:val="20"/>
        </w:rPr>
        <w:t>существую</w:t>
      </w:r>
      <w:r w:rsidRPr="00F8088C">
        <w:rPr>
          <w:rFonts w:ascii="Times New Roman" w:eastAsia="Times New Roman" w:hAnsi="Times New Roman"/>
          <w:i/>
          <w:sz w:val="20"/>
          <w:szCs w:val="20"/>
        </w:rPr>
        <w:t>т</w:t>
      </w:r>
      <w:r w:rsidRPr="00F8088C">
        <w:rPr>
          <w:rFonts w:ascii="Times New Roman" w:eastAsia="Times New Roman" w:hAnsi="Times New Roman"/>
          <w:i/>
          <w:spacing w:val="5"/>
          <w:sz w:val="20"/>
          <w:szCs w:val="20"/>
        </w:rPr>
        <w:t xml:space="preserve"> </w:t>
      </w:r>
      <w:r w:rsidRPr="00F8088C">
        <w:rPr>
          <w:rFonts w:ascii="Times New Roman" w:eastAsia="Times New Roman" w:hAnsi="Times New Roman"/>
          <w:i/>
          <w:spacing w:val="1"/>
          <w:sz w:val="20"/>
          <w:szCs w:val="20"/>
        </w:rPr>
        <w:t>международны</w:t>
      </w:r>
      <w:r w:rsidRPr="00F8088C">
        <w:rPr>
          <w:rFonts w:ascii="Times New Roman" w:eastAsia="Times New Roman" w:hAnsi="Times New Roman"/>
          <w:i/>
          <w:sz w:val="20"/>
          <w:szCs w:val="20"/>
        </w:rPr>
        <w:t xml:space="preserve">е и </w:t>
      </w:r>
      <w:r w:rsidRPr="00F8088C">
        <w:rPr>
          <w:rFonts w:ascii="Times New Roman" w:eastAsia="Times New Roman" w:hAnsi="Times New Roman"/>
          <w:i/>
          <w:spacing w:val="1"/>
          <w:sz w:val="20"/>
          <w:szCs w:val="20"/>
        </w:rPr>
        <w:t>национальны</w:t>
      </w:r>
      <w:r w:rsidRPr="00F8088C">
        <w:rPr>
          <w:rFonts w:ascii="Times New Roman" w:eastAsia="Times New Roman" w:hAnsi="Times New Roman"/>
          <w:i/>
          <w:sz w:val="20"/>
          <w:szCs w:val="20"/>
        </w:rPr>
        <w:t>е</w:t>
      </w:r>
      <w:r w:rsidRPr="00F8088C">
        <w:rPr>
          <w:rFonts w:ascii="Times New Roman" w:eastAsia="Times New Roman" w:hAnsi="Times New Roman"/>
          <w:i/>
          <w:spacing w:val="-17"/>
          <w:sz w:val="20"/>
          <w:szCs w:val="20"/>
        </w:rPr>
        <w:t xml:space="preserve"> </w:t>
      </w:r>
      <w:r w:rsidRPr="00F8088C">
        <w:rPr>
          <w:rFonts w:ascii="Times New Roman" w:eastAsia="Times New Roman" w:hAnsi="Times New Roman"/>
          <w:i/>
          <w:spacing w:val="1"/>
          <w:sz w:val="20"/>
          <w:szCs w:val="20"/>
        </w:rPr>
        <w:t>стандарты</w:t>
      </w:r>
      <w:r w:rsidRPr="00F8088C">
        <w:rPr>
          <w:rFonts w:ascii="Times New Roman" w:eastAsia="Times New Roman" w:hAnsi="Times New Roman"/>
          <w:i/>
          <w:sz w:val="20"/>
          <w:szCs w:val="20"/>
        </w:rPr>
        <w:t>;</w:t>
      </w:r>
    </w:p>
    <w:p w:rsidR="007677D2" w:rsidRPr="00F8088C" w:rsidRDefault="00CD364E">
      <w:pPr>
        <w:pStyle w:val="afffd"/>
        <w:numPr>
          <w:ilvl w:val="0"/>
          <w:numId w:val="112"/>
        </w:numPr>
        <w:tabs>
          <w:tab w:val="left" w:pos="820"/>
          <w:tab w:val="left" w:pos="993"/>
        </w:tabs>
        <w:spacing w:line="360" w:lineRule="auto"/>
        <w:ind w:left="0"/>
        <w:jc w:val="both"/>
        <w:rPr>
          <w:sz w:val="20"/>
          <w:szCs w:val="20"/>
        </w:rPr>
      </w:pPr>
      <w:r w:rsidRPr="00F8088C">
        <w:rPr>
          <w:rFonts w:ascii="Times New Roman" w:eastAsia="Times New Roman" w:hAnsi="Times New Roman"/>
          <w:i/>
          <w:spacing w:val="1"/>
          <w:sz w:val="20"/>
          <w:szCs w:val="20"/>
        </w:rPr>
        <w:t>узнат</w:t>
      </w:r>
      <w:r w:rsidRPr="00F8088C">
        <w:rPr>
          <w:rFonts w:ascii="Times New Roman" w:eastAsia="Times New Roman" w:hAnsi="Times New Roman"/>
          <w:i/>
          <w:sz w:val="20"/>
          <w:szCs w:val="20"/>
        </w:rPr>
        <w:t xml:space="preserve">ь о </w:t>
      </w:r>
      <w:r w:rsidRPr="00F8088C">
        <w:rPr>
          <w:rFonts w:ascii="Times New Roman" w:eastAsia="Times New Roman" w:hAnsi="Times New Roman"/>
          <w:i/>
          <w:spacing w:val="1"/>
          <w:sz w:val="20"/>
          <w:szCs w:val="20"/>
        </w:rPr>
        <w:t>структур</w:t>
      </w:r>
      <w:r w:rsidRPr="00F8088C">
        <w:rPr>
          <w:rFonts w:ascii="Times New Roman" w:eastAsia="Times New Roman" w:hAnsi="Times New Roman"/>
          <w:i/>
          <w:sz w:val="20"/>
          <w:szCs w:val="20"/>
        </w:rPr>
        <w:t xml:space="preserve">е </w:t>
      </w:r>
      <w:r w:rsidRPr="00F8088C">
        <w:rPr>
          <w:rFonts w:ascii="Times New Roman" w:eastAsia="Times New Roman" w:hAnsi="Times New Roman"/>
          <w:i/>
          <w:spacing w:val="1"/>
          <w:sz w:val="20"/>
          <w:szCs w:val="20"/>
        </w:rPr>
        <w:t>современны</w:t>
      </w:r>
      <w:r w:rsidRPr="00F8088C">
        <w:rPr>
          <w:rFonts w:ascii="Times New Roman" w:eastAsia="Times New Roman" w:hAnsi="Times New Roman"/>
          <w:i/>
          <w:sz w:val="20"/>
          <w:szCs w:val="20"/>
        </w:rPr>
        <w:t xml:space="preserve">х </w:t>
      </w:r>
      <w:r w:rsidRPr="00F8088C">
        <w:rPr>
          <w:rFonts w:ascii="Times New Roman" w:eastAsia="Times New Roman" w:hAnsi="Times New Roman"/>
          <w:i/>
          <w:spacing w:val="1"/>
          <w:sz w:val="20"/>
          <w:szCs w:val="20"/>
        </w:rPr>
        <w:t>компьютеро</w:t>
      </w:r>
      <w:r w:rsidRPr="00F8088C">
        <w:rPr>
          <w:rFonts w:ascii="Times New Roman" w:eastAsia="Times New Roman" w:hAnsi="Times New Roman"/>
          <w:i/>
          <w:sz w:val="20"/>
          <w:szCs w:val="20"/>
        </w:rPr>
        <w:t xml:space="preserve">в и </w:t>
      </w:r>
      <w:r w:rsidRPr="00F8088C">
        <w:rPr>
          <w:rFonts w:ascii="Times New Roman" w:eastAsia="Times New Roman" w:hAnsi="Times New Roman"/>
          <w:i/>
          <w:spacing w:val="1"/>
          <w:sz w:val="20"/>
          <w:szCs w:val="20"/>
        </w:rPr>
        <w:t>назначени</w:t>
      </w:r>
      <w:r w:rsidRPr="00F8088C">
        <w:rPr>
          <w:rFonts w:ascii="Times New Roman" w:eastAsia="Times New Roman" w:hAnsi="Times New Roman"/>
          <w:i/>
          <w:sz w:val="20"/>
          <w:szCs w:val="20"/>
        </w:rPr>
        <w:t xml:space="preserve">и </w:t>
      </w:r>
      <w:r w:rsidRPr="00F8088C">
        <w:rPr>
          <w:rFonts w:ascii="Times New Roman" w:eastAsia="Times New Roman" w:hAnsi="Times New Roman"/>
          <w:i/>
          <w:spacing w:val="1"/>
          <w:sz w:val="20"/>
          <w:szCs w:val="20"/>
        </w:rPr>
        <w:t>их элементов</w:t>
      </w:r>
      <w:r w:rsidRPr="00F8088C">
        <w:rPr>
          <w:rFonts w:ascii="Times New Roman" w:eastAsia="Times New Roman" w:hAnsi="Times New Roman"/>
          <w:i/>
          <w:sz w:val="20"/>
          <w:szCs w:val="20"/>
        </w:rPr>
        <w:t>;</w:t>
      </w:r>
    </w:p>
    <w:p w:rsidR="007677D2" w:rsidRPr="00F8088C" w:rsidRDefault="00CD364E">
      <w:pPr>
        <w:pStyle w:val="afffd"/>
        <w:numPr>
          <w:ilvl w:val="0"/>
          <w:numId w:val="112"/>
        </w:numPr>
        <w:tabs>
          <w:tab w:val="left" w:pos="780"/>
          <w:tab w:val="left" w:pos="993"/>
        </w:tabs>
        <w:spacing w:line="360" w:lineRule="auto"/>
        <w:ind w:left="0"/>
        <w:jc w:val="both"/>
        <w:rPr>
          <w:sz w:val="20"/>
          <w:szCs w:val="20"/>
        </w:rPr>
      </w:pPr>
      <w:r w:rsidRPr="00F8088C">
        <w:rPr>
          <w:rFonts w:ascii="Times New Roman" w:eastAsia="Times New Roman" w:hAnsi="Times New Roman"/>
          <w:i/>
          <w:spacing w:val="1"/>
          <w:sz w:val="20"/>
          <w:szCs w:val="20"/>
        </w:rPr>
        <w:t>получит</w:t>
      </w:r>
      <w:r w:rsidRPr="00F8088C">
        <w:rPr>
          <w:rFonts w:ascii="Times New Roman" w:eastAsia="Times New Roman" w:hAnsi="Times New Roman"/>
          <w:i/>
          <w:sz w:val="20"/>
          <w:szCs w:val="20"/>
        </w:rPr>
        <w:t xml:space="preserve">ь </w:t>
      </w:r>
      <w:r w:rsidRPr="00F8088C">
        <w:rPr>
          <w:rFonts w:ascii="Times New Roman" w:eastAsia="Times New Roman" w:hAnsi="Times New Roman"/>
          <w:i/>
          <w:spacing w:val="1"/>
          <w:sz w:val="20"/>
          <w:szCs w:val="20"/>
        </w:rPr>
        <w:t>представлени</w:t>
      </w:r>
      <w:r w:rsidRPr="00F8088C">
        <w:rPr>
          <w:rFonts w:ascii="Times New Roman" w:eastAsia="Times New Roman" w:hAnsi="Times New Roman"/>
          <w:i/>
          <w:sz w:val="20"/>
          <w:szCs w:val="20"/>
        </w:rPr>
        <w:t xml:space="preserve">е </w:t>
      </w:r>
      <w:r w:rsidRPr="00F8088C">
        <w:rPr>
          <w:rFonts w:ascii="Times New Roman" w:eastAsia="Times New Roman" w:hAnsi="Times New Roman"/>
          <w:i/>
          <w:spacing w:val="1"/>
          <w:sz w:val="20"/>
          <w:szCs w:val="20"/>
        </w:rPr>
        <w:t>о</w:t>
      </w:r>
      <w:r w:rsidRPr="00F8088C">
        <w:rPr>
          <w:rFonts w:ascii="Times New Roman" w:eastAsia="Times New Roman" w:hAnsi="Times New Roman"/>
          <w:i/>
          <w:sz w:val="20"/>
          <w:szCs w:val="20"/>
        </w:rPr>
        <w:t xml:space="preserve">б </w:t>
      </w:r>
      <w:r w:rsidRPr="00F8088C">
        <w:rPr>
          <w:rFonts w:ascii="Times New Roman" w:eastAsia="Times New Roman" w:hAnsi="Times New Roman"/>
          <w:i/>
          <w:spacing w:val="1"/>
          <w:sz w:val="20"/>
          <w:szCs w:val="20"/>
        </w:rPr>
        <w:t>истори</w:t>
      </w:r>
      <w:r w:rsidRPr="00F8088C">
        <w:rPr>
          <w:rFonts w:ascii="Times New Roman" w:eastAsia="Times New Roman" w:hAnsi="Times New Roman"/>
          <w:i/>
          <w:sz w:val="20"/>
          <w:szCs w:val="20"/>
        </w:rPr>
        <w:t xml:space="preserve">и и </w:t>
      </w:r>
      <w:r w:rsidRPr="00F8088C">
        <w:rPr>
          <w:rFonts w:ascii="Times New Roman" w:eastAsia="Times New Roman" w:hAnsi="Times New Roman"/>
          <w:i/>
          <w:spacing w:val="1"/>
          <w:sz w:val="20"/>
          <w:szCs w:val="20"/>
        </w:rPr>
        <w:t>тенденци</w:t>
      </w:r>
      <w:r w:rsidRPr="00F8088C">
        <w:rPr>
          <w:rFonts w:ascii="Times New Roman" w:eastAsia="Times New Roman" w:hAnsi="Times New Roman"/>
          <w:i/>
          <w:sz w:val="20"/>
          <w:szCs w:val="20"/>
        </w:rPr>
        <w:t xml:space="preserve">ях </w:t>
      </w:r>
      <w:r w:rsidRPr="00F8088C">
        <w:rPr>
          <w:rFonts w:ascii="Times New Roman" w:eastAsia="Times New Roman" w:hAnsi="Times New Roman"/>
          <w:i/>
          <w:spacing w:val="1"/>
          <w:sz w:val="20"/>
          <w:szCs w:val="20"/>
        </w:rPr>
        <w:t>развити</w:t>
      </w:r>
      <w:r w:rsidRPr="00F8088C">
        <w:rPr>
          <w:rFonts w:ascii="Times New Roman" w:eastAsia="Times New Roman" w:hAnsi="Times New Roman"/>
          <w:i/>
          <w:sz w:val="20"/>
          <w:szCs w:val="20"/>
        </w:rPr>
        <w:t xml:space="preserve">я </w:t>
      </w:r>
      <w:r w:rsidRPr="00F8088C">
        <w:rPr>
          <w:rFonts w:ascii="Times New Roman" w:eastAsia="Times New Roman" w:hAnsi="Times New Roman"/>
          <w:i/>
          <w:spacing w:val="1"/>
          <w:w w:val="99"/>
          <w:sz w:val="20"/>
          <w:szCs w:val="20"/>
        </w:rPr>
        <w:t>ИКТ</w:t>
      </w:r>
      <w:r w:rsidRPr="00F8088C">
        <w:rPr>
          <w:rFonts w:ascii="Times New Roman" w:eastAsia="Times New Roman" w:hAnsi="Times New Roman"/>
          <w:i/>
          <w:w w:val="99"/>
          <w:sz w:val="20"/>
          <w:szCs w:val="20"/>
        </w:rPr>
        <w:t>;</w:t>
      </w:r>
    </w:p>
    <w:p w:rsidR="007677D2" w:rsidRPr="00F8088C" w:rsidRDefault="00CD364E">
      <w:pPr>
        <w:pStyle w:val="afffd"/>
        <w:numPr>
          <w:ilvl w:val="0"/>
          <w:numId w:val="112"/>
        </w:numPr>
        <w:tabs>
          <w:tab w:val="left" w:pos="993"/>
        </w:tabs>
        <w:spacing w:line="360" w:lineRule="auto"/>
        <w:ind w:left="0"/>
        <w:jc w:val="both"/>
        <w:rPr>
          <w:sz w:val="20"/>
          <w:szCs w:val="20"/>
        </w:rPr>
      </w:pPr>
      <w:r w:rsidRPr="00F8088C">
        <w:rPr>
          <w:rFonts w:ascii="Times New Roman" w:eastAsia="Times New Roman" w:hAnsi="Times New Roman"/>
          <w:i/>
          <w:spacing w:val="1"/>
          <w:sz w:val="20"/>
          <w:szCs w:val="20"/>
        </w:rPr>
        <w:t>познакомитьс</w:t>
      </w:r>
      <w:r w:rsidRPr="00F8088C">
        <w:rPr>
          <w:rFonts w:ascii="Times New Roman" w:eastAsia="Times New Roman" w:hAnsi="Times New Roman"/>
          <w:i/>
          <w:sz w:val="20"/>
          <w:szCs w:val="20"/>
        </w:rPr>
        <w:t>я</w:t>
      </w:r>
      <w:r w:rsidRPr="00F8088C">
        <w:rPr>
          <w:rFonts w:ascii="Times New Roman" w:eastAsia="Times New Roman" w:hAnsi="Times New Roman"/>
          <w:i/>
          <w:spacing w:val="-18"/>
          <w:sz w:val="20"/>
          <w:szCs w:val="20"/>
        </w:rPr>
        <w:t xml:space="preserve"> </w:t>
      </w:r>
      <w:r w:rsidRPr="00F8088C">
        <w:rPr>
          <w:rFonts w:ascii="Times New Roman" w:eastAsia="Times New Roman" w:hAnsi="Times New Roman"/>
          <w:i/>
          <w:sz w:val="20"/>
          <w:szCs w:val="20"/>
        </w:rPr>
        <w:t>с</w:t>
      </w:r>
      <w:r w:rsidRPr="00F8088C">
        <w:rPr>
          <w:rFonts w:ascii="Times New Roman" w:eastAsia="Times New Roman" w:hAnsi="Times New Roman"/>
          <w:i/>
          <w:spacing w:val="-1"/>
          <w:sz w:val="20"/>
          <w:szCs w:val="20"/>
        </w:rPr>
        <w:t xml:space="preserve"> </w:t>
      </w:r>
      <w:r w:rsidRPr="00F8088C">
        <w:rPr>
          <w:rFonts w:ascii="Times New Roman" w:eastAsia="Times New Roman" w:hAnsi="Times New Roman"/>
          <w:i/>
          <w:spacing w:val="1"/>
          <w:sz w:val="20"/>
          <w:szCs w:val="20"/>
        </w:rPr>
        <w:t>примерам</w:t>
      </w:r>
      <w:r w:rsidRPr="00F8088C">
        <w:rPr>
          <w:rFonts w:ascii="Times New Roman" w:eastAsia="Times New Roman" w:hAnsi="Times New Roman"/>
          <w:i/>
          <w:sz w:val="20"/>
          <w:szCs w:val="20"/>
        </w:rPr>
        <w:t>и</w:t>
      </w:r>
      <w:r w:rsidRPr="00F8088C">
        <w:rPr>
          <w:rFonts w:ascii="Times New Roman" w:eastAsia="Times New Roman" w:hAnsi="Times New Roman"/>
          <w:i/>
          <w:spacing w:val="-12"/>
          <w:sz w:val="20"/>
          <w:szCs w:val="20"/>
        </w:rPr>
        <w:t xml:space="preserve"> </w:t>
      </w:r>
      <w:r w:rsidRPr="00F8088C">
        <w:rPr>
          <w:rFonts w:ascii="Times New Roman" w:eastAsia="Times New Roman" w:hAnsi="Times New Roman"/>
          <w:i/>
          <w:spacing w:val="1"/>
          <w:sz w:val="20"/>
          <w:szCs w:val="20"/>
        </w:rPr>
        <w:t>использовани</w:t>
      </w:r>
      <w:r w:rsidRPr="00F8088C">
        <w:rPr>
          <w:rFonts w:ascii="Times New Roman" w:eastAsia="Times New Roman" w:hAnsi="Times New Roman"/>
          <w:i/>
          <w:sz w:val="20"/>
          <w:szCs w:val="20"/>
        </w:rPr>
        <w:t>я</w:t>
      </w:r>
      <w:r w:rsidRPr="00F8088C">
        <w:rPr>
          <w:rFonts w:ascii="Times New Roman" w:eastAsia="Times New Roman" w:hAnsi="Times New Roman"/>
          <w:i/>
          <w:spacing w:val="-18"/>
          <w:sz w:val="20"/>
          <w:szCs w:val="20"/>
        </w:rPr>
        <w:t xml:space="preserve"> </w:t>
      </w:r>
      <w:r w:rsidRPr="00F8088C">
        <w:rPr>
          <w:rFonts w:ascii="Times New Roman" w:eastAsia="Times New Roman" w:hAnsi="Times New Roman"/>
          <w:i/>
          <w:spacing w:val="1"/>
          <w:sz w:val="20"/>
          <w:szCs w:val="20"/>
        </w:rPr>
        <w:t>ИК</w:t>
      </w:r>
      <w:r w:rsidRPr="00F8088C">
        <w:rPr>
          <w:rFonts w:ascii="Times New Roman" w:eastAsia="Times New Roman" w:hAnsi="Times New Roman"/>
          <w:i/>
          <w:sz w:val="20"/>
          <w:szCs w:val="20"/>
        </w:rPr>
        <w:t>Т</w:t>
      </w:r>
      <w:r w:rsidRPr="00F8088C">
        <w:rPr>
          <w:rFonts w:ascii="Times New Roman" w:eastAsia="Times New Roman" w:hAnsi="Times New Roman"/>
          <w:i/>
          <w:spacing w:val="65"/>
          <w:sz w:val="20"/>
          <w:szCs w:val="20"/>
        </w:rPr>
        <w:t xml:space="preserve"> </w:t>
      </w:r>
      <w:r w:rsidRPr="00F8088C">
        <w:rPr>
          <w:rFonts w:ascii="Times New Roman" w:eastAsia="Times New Roman" w:hAnsi="Times New Roman"/>
          <w:i/>
          <w:sz w:val="20"/>
          <w:szCs w:val="20"/>
        </w:rPr>
        <w:t xml:space="preserve">в </w:t>
      </w:r>
      <w:r w:rsidRPr="00F8088C">
        <w:rPr>
          <w:rFonts w:ascii="Times New Roman" w:eastAsia="Times New Roman" w:hAnsi="Times New Roman"/>
          <w:i/>
          <w:spacing w:val="1"/>
          <w:sz w:val="20"/>
          <w:szCs w:val="20"/>
        </w:rPr>
        <w:t>современно</w:t>
      </w:r>
      <w:r w:rsidRPr="00F8088C">
        <w:rPr>
          <w:rFonts w:ascii="Times New Roman" w:eastAsia="Times New Roman" w:hAnsi="Times New Roman"/>
          <w:i/>
          <w:sz w:val="20"/>
          <w:szCs w:val="20"/>
        </w:rPr>
        <w:t>м</w:t>
      </w:r>
      <w:r w:rsidRPr="00F8088C">
        <w:rPr>
          <w:rFonts w:ascii="Times New Roman" w:eastAsia="Times New Roman" w:hAnsi="Times New Roman"/>
          <w:i/>
          <w:spacing w:val="-15"/>
          <w:sz w:val="20"/>
          <w:szCs w:val="20"/>
        </w:rPr>
        <w:t xml:space="preserve"> </w:t>
      </w:r>
      <w:r w:rsidRPr="00F8088C">
        <w:rPr>
          <w:rFonts w:ascii="Times New Roman" w:eastAsia="Times New Roman" w:hAnsi="Times New Roman"/>
          <w:i/>
          <w:spacing w:val="1"/>
          <w:sz w:val="20"/>
          <w:szCs w:val="20"/>
        </w:rPr>
        <w:t>мире</w:t>
      </w:r>
      <w:r w:rsidRPr="00F8088C">
        <w:rPr>
          <w:rFonts w:ascii="Times New Roman" w:eastAsia="Times New Roman" w:hAnsi="Times New Roman"/>
          <w:i/>
          <w:sz w:val="20"/>
          <w:szCs w:val="20"/>
        </w:rPr>
        <w:t>.</w:t>
      </w:r>
    </w:p>
    <w:p w:rsidR="007677D2" w:rsidRPr="00F8088C" w:rsidRDefault="007677D2">
      <w:pPr>
        <w:pStyle w:val="3"/>
        <w:spacing w:before="0" w:after="0" w:line="360" w:lineRule="auto"/>
        <w:ind w:firstLine="709"/>
        <w:rPr>
          <w:sz w:val="20"/>
          <w:szCs w:val="20"/>
        </w:rPr>
      </w:pPr>
    </w:p>
    <w:p w:rsidR="007677D2" w:rsidRPr="00F8088C" w:rsidRDefault="00CD364E">
      <w:pPr>
        <w:pStyle w:val="3"/>
        <w:spacing w:before="0" w:after="0" w:line="360" w:lineRule="auto"/>
        <w:ind w:firstLine="709"/>
        <w:rPr>
          <w:sz w:val="20"/>
          <w:szCs w:val="20"/>
        </w:rPr>
      </w:pPr>
      <w:bookmarkStart w:id="96" w:name="__RefHeading__71441_1819210592"/>
      <w:bookmarkStart w:id="97" w:name="_Toc410653963"/>
      <w:bookmarkStart w:id="98" w:name="_Toc284663351"/>
      <w:bookmarkStart w:id="99" w:name="_Toc409691640"/>
      <w:bookmarkEnd w:id="96"/>
      <w:bookmarkEnd w:id="97"/>
      <w:bookmarkEnd w:id="98"/>
      <w:bookmarkEnd w:id="99"/>
      <w:r w:rsidRPr="00F8088C">
        <w:rPr>
          <w:sz w:val="20"/>
          <w:szCs w:val="20"/>
        </w:rPr>
        <w:t>1.2.3.11. Физика</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eastAsia="Calibri" w:hAnsi="Times New Roman" w:cs="Times New Roman"/>
          <w:b/>
          <w:sz w:val="20"/>
          <w:szCs w:val="20"/>
        </w:rPr>
        <w:t>Выпускник научится:</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соблюдать правила безопасности и охраны труда при работе с учебным и лабораторным оборудованием;</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понимать смысл основных физических терминов: физическое тело, физическое явление, физическая величина, единицы измерения;</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eastAsia="Calibri" w:hAnsi="Times New Roman" w:cs="Times New Roman"/>
          <w:sz w:val="20"/>
          <w:szCs w:val="20"/>
          <w:u w:val="single"/>
        </w:rPr>
        <w:t>Примечание</w:t>
      </w:r>
      <w:r w:rsidRPr="00F8088C">
        <w:rPr>
          <w:rFonts w:ascii="Times New Roman" w:eastAsia="Calibri" w:hAnsi="Times New Roman" w:cs="Times New Roman"/>
          <w:sz w:val="20"/>
          <w:szCs w:val="20"/>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eastAsia="Calibri" w:hAnsi="Times New Roman" w:cs="Times New Roman"/>
          <w:sz w:val="20"/>
          <w:szCs w:val="20"/>
          <w:u w:val="single"/>
        </w:rPr>
        <w:t>Примечание</w:t>
      </w:r>
      <w:r w:rsidRPr="00F8088C">
        <w:rPr>
          <w:rFonts w:ascii="Times New Roman" w:eastAsia="Calibri" w:hAnsi="Times New Roman" w:cs="Times New Roman"/>
          <w:sz w:val="20"/>
          <w:szCs w:val="20"/>
        </w:rPr>
        <w:t>. Любая учебная программа должна обеспечивать овладение прямыми измерениями всех перечисленных физических величин.</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понимать принципы действия машин, приборов и технических устройств, условия их безопасного использования в повседневной жизни;</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использовать при выполнении учебных задач научно-популярную литературу о физических явлениях, справочные материалы, ресурсы Интернет.</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eastAsia="Calibri" w:hAnsi="Times New Roman" w:cs="Times New Roman"/>
          <w:b/>
          <w:sz w:val="20"/>
          <w:szCs w:val="20"/>
        </w:rPr>
        <w:t>Выпускник получит возможность научиться:</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i/>
          <w:sz w:val="20"/>
          <w:szCs w:val="20"/>
        </w:rPr>
        <w:t>понимать роль эксперимента в получении научной информации;</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i/>
          <w:sz w:val="20"/>
          <w:szCs w:val="20"/>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i/>
          <w:sz w:val="20"/>
          <w:szCs w:val="20"/>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i/>
          <w:sz w:val="20"/>
          <w:szCs w:val="20"/>
        </w:rPr>
        <w:t>сравнивать точность измерения физических величин по величине их относительной погрешности при проведении прямых измерений;</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i/>
          <w:sz w:val="20"/>
          <w:szCs w:val="20"/>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i/>
          <w:sz w:val="20"/>
          <w:szCs w:val="20"/>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i/>
          <w:sz w:val="20"/>
          <w:szCs w:val="20"/>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eastAsia="Calibri" w:hAnsi="Times New Roman" w:cs="Times New Roman"/>
          <w:b/>
          <w:sz w:val="20"/>
          <w:szCs w:val="20"/>
        </w:rPr>
        <w:t>Механические явления</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eastAsia="Calibri" w:hAnsi="Times New Roman" w:cs="Times New Roman"/>
          <w:b/>
          <w:sz w:val="20"/>
          <w:szCs w:val="20"/>
        </w:rPr>
        <w:t>Выпускник научится:</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различать основные признаки изученных физических моделей: материальная точка, инерциальная система отсчета;</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eastAsia="Calibri" w:hAnsi="Times New Roman" w:cs="Times New Roman"/>
          <w:b/>
          <w:sz w:val="20"/>
          <w:szCs w:val="20"/>
        </w:rPr>
        <w:t>Выпускник получит возможность научиться:</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i/>
          <w:sz w:val="20"/>
          <w:szCs w:val="20"/>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i/>
          <w:sz w:val="20"/>
          <w:szCs w:val="20"/>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i/>
          <w:sz w:val="20"/>
          <w:szCs w:val="20"/>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eastAsia="Calibri" w:hAnsi="Times New Roman" w:cs="Times New Roman"/>
          <w:b/>
          <w:sz w:val="20"/>
          <w:szCs w:val="20"/>
        </w:rPr>
        <w:t>Тепловые явления</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eastAsia="Calibri" w:hAnsi="Times New Roman" w:cs="Times New Roman"/>
          <w:b/>
          <w:sz w:val="20"/>
          <w:szCs w:val="20"/>
        </w:rPr>
        <w:t>Выпускник научится:</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различать основные признаки изученных физических моделей строения газов, жидкостей и твердых тел;</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eastAsia="Calibri" w:hAnsi="Times New Roman" w:cs="Times New Roman"/>
          <w:b/>
          <w:sz w:val="20"/>
          <w:szCs w:val="20"/>
        </w:rPr>
        <w:t>Выпускник получит возможность научиться:</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i/>
          <w:sz w:val="20"/>
          <w:szCs w:val="20"/>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i/>
          <w:sz w:val="20"/>
          <w:szCs w:val="20"/>
        </w:rPr>
        <w:t>приводить примеры практического использования физических знаний о тепловых явлениях;</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i/>
          <w:sz w:val="20"/>
          <w:szCs w:val="20"/>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i/>
          <w:sz w:val="20"/>
          <w:szCs w:val="20"/>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eastAsia="Calibri" w:hAnsi="Times New Roman" w:cs="Times New Roman"/>
          <w:b/>
          <w:sz w:val="20"/>
          <w:szCs w:val="20"/>
        </w:rPr>
        <w:t>Электрические и магнитные явления</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eastAsia="Calibri" w:hAnsi="Times New Roman" w:cs="Times New Roman"/>
          <w:b/>
          <w:sz w:val="20"/>
          <w:szCs w:val="20"/>
        </w:rPr>
        <w:t>Выпускник научится:</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использовать оптические схемы для построения изображений в плоском зеркале и собирающей линзе.</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eastAsia="Calibri" w:hAnsi="Times New Roman" w:cs="Times New Roman"/>
          <w:b/>
          <w:sz w:val="20"/>
          <w:szCs w:val="20"/>
        </w:rPr>
        <w:t>Выпускник получит возможность научиться:</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i/>
          <w:sz w:val="20"/>
          <w:szCs w:val="20"/>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i/>
          <w:sz w:val="20"/>
          <w:szCs w:val="20"/>
        </w:rPr>
        <w:t>приводить примеры практического использования физических знаний о электромагнитных явлениях;</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i/>
          <w:sz w:val="20"/>
          <w:szCs w:val="20"/>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i/>
          <w:sz w:val="20"/>
          <w:szCs w:val="20"/>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i/>
          <w:sz w:val="20"/>
          <w:szCs w:val="20"/>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eastAsia="Calibri" w:hAnsi="Times New Roman" w:cs="Times New Roman"/>
          <w:b/>
          <w:sz w:val="20"/>
          <w:szCs w:val="20"/>
        </w:rPr>
        <w:t>Квантовые явления</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eastAsia="Calibri" w:hAnsi="Times New Roman" w:cs="Times New Roman"/>
          <w:b/>
          <w:sz w:val="20"/>
          <w:szCs w:val="20"/>
        </w:rPr>
        <w:t>Выпускник научится:</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различать основные признаки планетарной модели атома, нуклонной модели атомного ядра;</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7677D2" w:rsidRPr="00F8088C" w:rsidRDefault="00CD364E">
      <w:pPr>
        <w:pStyle w:val="a0"/>
        <w:tabs>
          <w:tab w:val="left" w:pos="709"/>
          <w:tab w:val="left" w:pos="851"/>
        </w:tabs>
        <w:spacing w:after="0" w:line="360" w:lineRule="auto"/>
        <w:ind w:firstLine="709"/>
        <w:jc w:val="both"/>
        <w:rPr>
          <w:sz w:val="20"/>
          <w:szCs w:val="20"/>
        </w:rPr>
      </w:pPr>
      <w:r w:rsidRPr="00F8088C">
        <w:rPr>
          <w:rFonts w:ascii="Times New Roman" w:eastAsia="Calibri" w:hAnsi="Times New Roman" w:cs="Times New Roman"/>
          <w:b/>
          <w:sz w:val="20"/>
          <w:szCs w:val="20"/>
        </w:rPr>
        <w:t>Выпускник получит возможность научиться:</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i/>
          <w:sz w:val="20"/>
          <w:szCs w:val="20"/>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i/>
          <w:sz w:val="20"/>
          <w:szCs w:val="20"/>
        </w:rPr>
        <w:t>соотносить энергию связи атомных ядер с дефектом массы;</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i/>
          <w:sz w:val="20"/>
          <w:szCs w:val="20"/>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i/>
          <w:sz w:val="20"/>
          <w:szCs w:val="20"/>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eastAsia="Calibri" w:hAnsi="Times New Roman" w:cs="Times New Roman"/>
          <w:b/>
          <w:sz w:val="20"/>
          <w:szCs w:val="20"/>
        </w:rPr>
        <w:t>Элементы астрономии</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eastAsia="Calibri" w:hAnsi="Times New Roman" w:cs="Times New Roman"/>
          <w:b/>
          <w:sz w:val="20"/>
          <w:szCs w:val="20"/>
        </w:rPr>
        <w:t>Выпускник научится:</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rPr>
        <w:t>понимать различия между гелиоцентрической и геоцентрической системами мира;</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eastAsia="Calibri" w:hAnsi="Times New Roman" w:cs="Times New Roman"/>
          <w:b/>
          <w:sz w:val="20"/>
          <w:szCs w:val="20"/>
        </w:rPr>
        <w:t>Выпускник получит возможность научиться:</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i/>
          <w:sz w:val="20"/>
          <w:szCs w:val="20"/>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i/>
          <w:sz w:val="20"/>
          <w:szCs w:val="20"/>
        </w:rPr>
        <w:t>различать основные характеристики звезд (размер, цвет, температура) соотносить цвет звезды с ее температурой;</w:t>
      </w:r>
    </w:p>
    <w:p w:rsidR="007677D2" w:rsidRPr="00F8088C" w:rsidRDefault="00CD364E">
      <w:pPr>
        <w:pStyle w:val="a0"/>
        <w:widowControl w:val="0"/>
        <w:numPr>
          <w:ilvl w:val="0"/>
          <w:numId w:val="69"/>
        </w:numPr>
        <w:tabs>
          <w:tab w:val="left" w:pos="993"/>
        </w:tabs>
        <w:spacing w:after="0" w:line="360" w:lineRule="auto"/>
        <w:ind w:left="0"/>
        <w:contextualSpacing/>
        <w:jc w:val="both"/>
        <w:rPr>
          <w:sz w:val="20"/>
          <w:szCs w:val="20"/>
        </w:rPr>
      </w:pPr>
      <w:r w:rsidRPr="00F8088C">
        <w:rPr>
          <w:rFonts w:ascii="Times New Roman" w:hAnsi="Times New Roman" w:cs="Times New Roman"/>
          <w:i/>
          <w:sz w:val="20"/>
          <w:szCs w:val="20"/>
        </w:rPr>
        <w:t>различать гипотезы о происхождении Солнечной системы.</w:t>
      </w:r>
    </w:p>
    <w:p w:rsidR="007677D2" w:rsidRPr="00F8088C" w:rsidRDefault="007677D2">
      <w:pPr>
        <w:pStyle w:val="a0"/>
        <w:spacing w:after="0" w:line="360" w:lineRule="auto"/>
        <w:ind w:firstLine="709"/>
        <w:jc w:val="both"/>
        <w:rPr>
          <w:sz w:val="20"/>
          <w:szCs w:val="20"/>
        </w:rPr>
      </w:pPr>
    </w:p>
    <w:p w:rsidR="007677D2" w:rsidRPr="00F8088C" w:rsidRDefault="00CD364E">
      <w:pPr>
        <w:pStyle w:val="3"/>
        <w:spacing w:before="0" w:after="0" w:line="360" w:lineRule="auto"/>
        <w:ind w:firstLine="709"/>
        <w:rPr>
          <w:sz w:val="20"/>
          <w:szCs w:val="20"/>
        </w:rPr>
      </w:pPr>
      <w:bookmarkStart w:id="100" w:name="__RefHeading__71443_1819210592"/>
      <w:bookmarkStart w:id="101" w:name="_Toc409691641"/>
      <w:bookmarkStart w:id="102" w:name="_Toc410653964"/>
      <w:bookmarkStart w:id="103" w:name="_Toc284663352"/>
      <w:bookmarkEnd w:id="100"/>
      <w:bookmarkEnd w:id="101"/>
      <w:bookmarkEnd w:id="102"/>
      <w:bookmarkEnd w:id="103"/>
      <w:r w:rsidRPr="00F8088C">
        <w:rPr>
          <w:sz w:val="20"/>
          <w:szCs w:val="20"/>
        </w:rPr>
        <w:t>1.2.3.12. Биология</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 xml:space="preserve">В результате изучения курса биологии в основной школе: </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sz w:val="20"/>
          <w:szCs w:val="20"/>
        </w:rPr>
        <w:t xml:space="preserve">Выпускник </w:t>
      </w:r>
      <w:r w:rsidRPr="00F8088C">
        <w:rPr>
          <w:rFonts w:ascii="Times New Roman" w:eastAsia="Calibri" w:hAnsi="Times New Roman" w:cs="Times New Roman"/>
          <w:b/>
          <w:sz w:val="20"/>
          <w:szCs w:val="20"/>
        </w:rPr>
        <w:t xml:space="preserve">научится </w:t>
      </w:r>
      <w:r w:rsidRPr="00F8088C">
        <w:rPr>
          <w:rFonts w:ascii="Times New Roman" w:hAnsi="Times New Roman" w:cs="Times New Roman"/>
          <w:bCs/>
          <w:sz w:val="20"/>
          <w:szCs w:val="20"/>
        </w:rPr>
        <w:t xml:space="preserve">пользоваться научными методами для распознания биологических проблем; </w:t>
      </w:r>
      <w:r w:rsidRPr="00F8088C">
        <w:rPr>
          <w:rFonts w:ascii="Times New Roman" w:eastAsia="Calibri" w:hAnsi="Times New Roman" w:cs="Times New Roman"/>
          <w:sz w:val="20"/>
          <w:szCs w:val="20"/>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sz w:val="20"/>
          <w:szCs w:val="20"/>
        </w:rPr>
        <w:t>Выпускник</w:t>
      </w:r>
      <w:r w:rsidRPr="00F8088C">
        <w:rPr>
          <w:rFonts w:ascii="Times New Roman" w:eastAsia="Calibri" w:hAnsi="Times New Roman" w:cs="Times New Roman"/>
          <w:b/>
          <w:sz w:val="20"/>
          <w:szCs w:val="20"/>
        </w:rPr>
        <w:t xml:space="preserve"> овладеет</w:t>
      </w:r>
      <w:r w:rsidRPr="00F8088C">
        <w:rPr>
          <w:rFonts w:ascii="Times New Roman" w:eastAsia="Calibri" w:hAnsi="Times New Roman" w:cs="Times New Roman"/>
          <w:b/>
          <w:i/>
          <w:sz w:val="20"/>
          <w:szCs w:val="20"/>
        </w:rPr>
        <w:t xml:space="preserve"> </w:t>
      </w:r>
      <w:r w:rsidRPr="00F8088C">
        <w:rPr>
          <w:rFonts w:ascii="Times New Roman" w:eastAsia="Calibri" w:hAnsi="Times New Roman" w:cs="Times New Roman"/>
          <w:sz w:val="20"/>
          <w:szCs w:val="20"/>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sz w:val="20"/>
          <w:szCs w:val="20"/>
        </w:rPr>
        <w:t xml:space="preserve">Выпускник </w:t>
      </w:r>
      <w:r w:rsidRPr="00F8088C">
        <w:rPr>
          <w:rFonts w:ascii="Times New Roman" w:eastAsia="Calibri" w:hAnsi="Times New Roman" w:cs="Times New Roman"/>
          <w:b/>
          <w:sz w:val="20"/>
          <w:szCs w:val="20"/>
        </w:rPr>
        <w:t>освоит</w:t>
      </w:r>
      <w:r w:rsidRPr="00F8088C">
        <w:rPr>
          <w:rFonts w:ascii="Times New Roman" w:eastAsia="Calibri" w:hAnsi="Times New Roman" w:cs="Times New Roman"/>
          <w:sz w:val="20"/>
          <w:szCs w:val="20"/>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iCs/>
          <w:sz w:val="20"/>
          <w:szCs w:val="20"/>
        </w:rPr>
        <w:t xml:space="preserve">Выпускник </w:t>
      </w:r>
      <w:r w:rsidRPr="00F8088C">
        <w:rPr>
          <w:rFonts w:ascii="Times New Roman" w:eastAsia="Calibri" w:hAnsi="Times New Roman" w:cs="Times New Roman"/>
          <w:b/>
          <w:iCs/>
          <w:sz w:val="20"/>
          <w:szCs w:val="20"/>
        </w:rPr>
        <w:t>приобретет</w:t>
      </w:r>
      <w:r w:rsidRPr="00F8088C">
        <w:rPr>
          <w:rFonts w:ascii="Times New Roman" w:eastAsia="Calibri" w:hAnsi="Times New Roman" w:cs="Times New Roman"/>
          <w:iCs/>
          <w:sz w:val="20"/>
          <w:szCs w:val="20"/>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F8088C">
        <w:rPr>
          <w:rFonts w:ascii="Times New Roman" w:hAnsi="Times New Roman"/>
          <w:sz w:val="20"/>
          <w:szCs w:val="20"/>
        </w:rPr>
        <w:t xml:space="preserve"> </w:t>
      </w:r>
      <w:r w:rsidRPr="00F8088C">
        <w:rPr>
          <w:rFonts w:ascii="Times New Roman" w:eastAsia="Calibri" w:hAnsi="Times New Roman" w:cs="Times New Roman"/>
          <w:iCs/>
          <w:sz w:val="20"/>
          <w:szCs w:val="20"/>
        </w:rPr>
        <w:t>при выполнении учебных задач.</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Выпускник получит возможность научиться:</w:t>
      </w:r>
    </w:p>
    <w:p w:rsidR="007677D2" w:rsidRPr="00F8088C" w:rsidRDefault="00CD364E">
      <w:pPr>
        <w:pStyle w:val="a0"/>
        <w:numPr>
          <w:ilvl w:val="0"/>
          <w:numId w:val="119"/>
        </w:numPr>
        <w:tabs>
          <w:tab w:val="left" w:pos="993"/>
        </w:tabs>
        <w:spacing w:after="0" w:line="360" w:lineRule="auto"/>
        <w:ind w:left="0"/>
        <w:contextualSpacing/>
        <w:jc w:val="both"/>
        <w:rPr>
          <w:sz w:val="20"/>
          <w:szCs w:val="20"/>
        </w:rPr>
      </w:pPr>
      <w:r w:rsidRPr="00F8088C">
        <w:rPr>
          <w:rFonts w:ascii="Times New Roman" w:eastAsia="Calibri" w:hAnsi="Times New Roman" w:cs="Times New Roman"/>
          <w:i/>
          <w:sz w:val="20"/>
          <w:szCs w:val="20"/>
        </w:rPr>
        <w:t>осознанно использовать знания основных правил поведения в природе и основ здорового образа жизни в быту;</w:t>
      </w:r>
    </w:p>
    <w:p w:rsidR="007677D2" w:rsidRPr="00F8088C" w:rsidRDefault="00CD364E">
      <w:pPr>
        <w:pStyle w:val="a0"/>
        <w:numPr>
          <w:ilvl w:val="0"/>
          <w:numId w:val="119"/>
        </w:numPr>
        <w:tabs>
          <w:tab w:val="left" w:pos="993"/>
        </w:tabs>
        <w:spacing w:after="0" w:line="360" w:lineRule="auto"/>
        <w:ind w:left="0"/>
        <w:contextualSpacing/>
        <w:jc w:val="both"/>
        <w:rPr>
          <w:sz w:val="20"/>
          <w:szCs w:val="20"/>
        </w:rPr>
      </w:pPr>
      <w:r w:rsidRPr="00F8088C">
        <w:rPr>
          <w:rFonts w:ascii="Times New Roman" w:eastAsia="Calibri" w:hAnsi="Times New Roman" w:cs="Times New Roman"/>
          <w:i/>
          <w:sz w:val="20"/>
          <w:szCs w:val="20"/>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7677D2" w:rsidRPr="00F8088C" w:rsidRDefault="00CD364E">
      <w:pPr>
        <w:pStyle w:val="a0"/>
        <w:numPr>
          <w:ilvl w:val="0"/>
          <w:numId w:val="119"/>
        </w:numPr>
        <w:tabs>
          <w:tab w:val="left" w:pos="993"/>
        </w:tabs>
        <w:spacing w:after="0" w:line="360" w:lineRule="auto"/>
        <w:ind w:left="0"/>
        <w:contextualSpacing/>
        <w:jc w:val="both"/>
        <w:rPr>
          <w:sz w:val="20"/>
          <w:szCs w:val="20"/>
        </w:rPr>
      </w:pPr>
      <w:r w:rsidRPr="00F8088C">
        <w:rPr>
          <w:rFonts w:ascii="Times New Roman" w:eastAsia="Calibri" w:hAnsi="Times New Roman" w:cs="Times New Roman"/>
          <w:i/>
          <w:sz w:val="20"/>
          <w:szCs w:val="20"/>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7677D2" w:rsidRPr="00F8088C" w:rsidRDefault="00CD364E">
      <w:pPr>
        <w:pStyle w:val="a0"/>
        <w:numPr>
          <w:ilvl w:val="0"/>
          <w:numId w:val="119"/>
        </w:numPr>
        <w:tabs>
          <w:tab w:val="left" w:pos="993"/>
        </w:tabs>
        <w:spacing w:after="0" w:line="360" w:lineRule="auto"/>
        <w:ind w:left="0"/>
        <w:contextualSpacing/>
        <w:jc w:val="both"/>
        <w:rPr>
          <w:sz w:val="20"/>
          <w:szCs w:val="20"/>
        </w:rPr>
      </w:pPr>
      <w:r w:rsidRPr="00F8088C">
        <w:rPr>
          <w:rFonts w:ascii="Times New Roman" w:hAnsi="Times New Roman" w:cs="Times New Roman"/>
          <w:i/>
          <w:iCs/>
          <w:sz w:val="20"/>
          <w:szCs w:val="20"/>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7677D2" w:rsidRPr="00F8088C" w:rsidRDefault="00CD364E">
      <w:pPr>
        <w:pStyle w:val="a0"/>
        <w:tabs>
          <w:tab w:val="center" w:pos="4904"/>
        </w:tabs>
        <w:spacing w:after="0" w:line="360" w:lineRule="auto"/>
        <w:ind w:firstLine="709"/>
        <w:jc w:val="both"/>
        <w:rPr>
          <w:sz w:val="20"/>
          <w:szCs w:val="20"/>
        </w:rPr>
      </w:pPr>
      <w:r w:rsidRPr="00F8088C">
        <w:rPr>
          <w:rFonts w:ascii="Times New Roman" w:eastAsia="Calibri" w:hAnsi="Times New Roman" w:cs="Times New Roman"/>
          <w:b/>
          <w:sz w:val="20"/>
          <w:szCs w:val="20"/>
        </w:rPr>
        <w:t>Живые организмы</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Выпускник научится:</w:t>
      </w:r>
    </w:p>
    <w:p w:rsidR="007677D2" w:rsidRPr="00F8088C" w:rsidRDefault="00CD364E">
      <w:pPr>
        <w:pStyle w:val="a0"/>
        <w:numPr>
          <w:ilvl w:val="2"/>
          <w:numId w:val="120"/>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7677D2" w:rsidRPr="00F8088C" w:rsidRDefault="00CD364E">
      <w:pPr>
        <w:pStyle w:val="a0"/>
        <w:numPr>
          <w:ilvl w:val="2"/>
          <w:numId w:val="120"/>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аргументировать, приводить доказательства родства различных таксонов растений, животных, грибов и бактерий;</w:t>
      </w:r>
    </w:p>
    <w:p w:rsidR="007677D2" w:rsidRPr="00F8088C" w:rsidRDefault="00CD364E">
      <w:pPr>
        <w:pStyle w:val="a0"/>
        <w:numPr>
          <w:ilvl w:val="2"/>
          <w:numId w:val="120"/>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аргументировать, приводить доказательства различий растений, животных, грибов и бактерий;</w:t>
      </w:r>
    </w:p>
    <w:p w:rsidR="007677D2" w:rsidRPr="00F8088C" w:rsidRDefault="00CD364E">
      <w:pPr>
        <w:pStyle w:val="a0"/>
        <w:numPr>
          <w:ilvl w:val="2"/>
          <w:numId w:val="120"/>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7677D2" w:rsidRPr="00F8088C" w:rsidRDefault="00CD364E">
      <w:pPr>
        <w:pStyle w:val="a0"/>
        <w:numPr>
          <w:ilvl w:val="2"/>
          <w:numId w:val="120"/>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раскрывать роль биологии в практической деятельности людей; роль различных организмов в жизни человека;</w:t>
      </w:r>
    </w:p>
    <w:p w:rsidR="007677D2" w:rsidRPr="00F8088C" w:rsidRDefault="00CD364E">
      <w:pPr>
        <w:pStyle w:val="a0"/>
        <w:numPr>
          <w:ilvl w:val="2"/>
          <w:numId w:val="120"/>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7677D2" w:rsidRPr="00F8088C" w:rsidRDefault="00CD364E">
      <w:pPr>
        <w:pStyle w:val="a0"/>
        <w:numPr>
          <w:ilvl w:val="2"/>
          <w:numId w:val="120"/>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выявлять</w:t>
      </w:r>
      <w:r w:rsidRPr="00F8088C">
        <w:rPr>
          <w:rFonts w:ascii="Times New Roman" w:eastAsia="Calibri" w:hAnsi="Times New Roman" w:cs="Times New Roman"/>
          <w:b/>
          <w:sz w:val="20"/>
          <w:szCs w:val="20"/>
        </w:rPr>
        <w:t xml:space="preserve"> </w:t>
      </w:r>
      <w:r w:rsidRPr="00F8088C">
        <w:rPr>
          <w:rFonts w:ascii="Times New Roman" w:eastAsia="Calibri" w:hAnsi="Times New Roman" w:cs="Times New Roman"/>
          <w:sz w:val="20"/>
          <w:szCs w:val="20"/>
        </w:rPr>
        <w:t>примеры</w:t>
      </w:r>
      <w:r w:rsidRPr="00F8088C">
        <w:rPr>
          <w:rFonts w:ascii="Times New Roman" w:eastAsia="Calibri" w:hAnsi="Times New Roman" w:cs="Times New Roman"/>
          <w:i/>
          <w:sz w:val="20"/>
          <w:szCs w:val="20"/>
        </w:rPr>
        <w:t xml:space="preserve"> </w:t>
      </w:r>
      <w:r w:rsidRPr="00F8088C">
        <w:rPr>
          <w:rFonts w:ascii="Times New Roman" w:eastAsia="Calibri" w:hAnsi="Times New Roman" w:cs="Times New Roman"/>
          <w:sz w:val="20"/>
          <w:szCs w:val="20"/>
        </w:rPr>
        <w:t>и раскрывать сущность приспособленности организмов к среде обитания;</w:t>
      </w:r>
    </w:p>
    <w:p w:rsidR="007677D2" w:rsidRPr="00F8088C" w:rsidRDefault="00CD364E">
      <w:pPr>
        <w:pStyle w:val="a0"/>
        <w:widowControl w:val="0"/>
        <w:numPr>
          <w:ilvl w:val="2"/>
          <w:numId w:val="120"/>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различать</w:t>
      </w:r>
      <w:r w:rsidRPr="00F8088C">
        <w:rPr>
          <w:rFonts w:ascii="Times New Roman" w:eastAsia="Calibri" w:hAnsi="Times New Roman" w:cs="Times New Roman"/>
          <w:b/>
          <w:sz w:val="20"/>
          <w:szCs w:val="20"/>
        </w:rPr>
        <w:t xml:space="preserve"> </w:t>
      </w:r>
      <w:r w:rsidRPr="00F8088C">
        <w:rPr>
          <w:rFonts w:ascii="Times New Roman" w:eastAsia="Calibri" w:hAnsi="Times New Roman" w:cs="Times New Roman"/>
          <w:sz w:val="20"/>
          <w:szCs w:val="20"/>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7677D2" w:rsidRPr="00F8088C" w:rsidRDefault="00CD364E">
      <w:pPr>
        <w:pStyle w:val="a0"/>
        <w:numPr>
          <w:ilvl w:val="2"/>
          <w:numId w:val="120"/>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7677D2" w:rsidRPr="00F8088C" w:rsidRDefault="00CD364E">
      <w:pPr>
        <w:pStyle w:val="a0"/>
        <w:numPr>
          <w:ilvl w:val="2"/>
          <w:numId w:val="120"/>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устанавливать взаимосвязи между особенностями строения и функциями клеток и тканей, органов и систем органов;</w:t>
      </w:r>
    </w:p>
    <w:p w:rsidR="007677D2" w:rsidRPr="00F8088C" w:rsidRDefault="00CD364E">
      <w:pPr>
        <w:pStyle w:val="a0"/>
        <w:numPr>
          <w:ilvl w:val="2"/>
          <w:numId w:val="120"/>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использовать методы биологической науки:</w:t>
      </w:r>
      <w:r w:rsidRPr="00F8088C">
        <w:rPr>
          <w:rFonts w:ascii="Times New Roman" w:eastAsia="Calibri" w:hAnsi="Times New Roman" w:cs="Times New Roman"/>
          <w:b/>
          <w:sz w:val="20"/>
          <w:szCs w:val="20"/>
        </w:rPr>
        <w:t xml:space="preserve"> </w:t>
      </w:r>
      <w:r w:rsidRPr="00F8088C">
        <w:rPr>
          <w:rFonts w:ascii="Times New Roman" w:eastAsia="Calibri" w:hAnsi="Times New Roman" w:cs="Times New Roman"/>
          <w:sz w:val="20"/>
          <w:szCs w:val="20"/>
        </w:rPr>
        <w:t>наблюдать и описывать биологические объекты и процессы; ставить биологические эксперименты и объяснять их результаты;</w:t>
      </w:r>
    </w:p>
    <w:p w:rsidR="007677D2" w:rsidRPr="00F8088C" w:rsidRDefault="00CD364E">
      <w:pPr>
        <w:pStyle w:val="a0"/>
        <w:numPr>
          <w:ilvl w:val="2"/>
          <w:numId w:val="120"/>
        </w:numPr>
        <w:tabs>
          <w:tab w:val="left" w:pos="993"/>
        </w:tabs>
        <w:spacing w:after="0" w:line="360" w:lineRule="auto"/>
        <w:ind w:left="0"/>
        <w:contextualSpacing/>
        <w:jc w:val="both"/>
        <w:rPr>
          <w:sz w:val="20"/>
          <w:szCs w:val="20"/>
        </w:rPr>
      </w:pPr>
      <w:r w:rsidRPr="00F8088C">
        <w:rPr>
          <w:rFonts w:ascii="Times New Roman" w:eastAsia="Calibri" w:hAnsi="Times New Roman" w:cs="Times New Roman"/>
          <w:color w:val="000000"/>
          <w:sz w:val="20"/>
          <w:szCs w:val="20"/>
        </w:rPr>
        <w:t>знать и аргументировать основные правила поведения в природе;</w:t>
      </w:r>
    </w:p>
    <w:p w:rsidR="007677D2" w:rsidRPr="00F8088C" w:rsidRDefault="00CD364E">
      <w:pPr>
        <w:pStyle w:val="a0"/>
        <w:numPr>
          <w:ilvl w:val="2"/>
          <w:numId w:val="120"/>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анализировать и оценивать последствия деятельности человека в природе;</w:t>
      </w:r>
    </w:p>
    <w:p w:rsidR="007677D2" w:rsidRPr="00F8088C" w:rsidRDefault="00CD364E">
      <w:pPr>
        <w:pStyle w:val="a0"/>
        <w:numPr>
          <w:ilvl w:val="2"/>
          <w:numId w:val="120"/>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описывать и использовать приемы выращивания и размножения культурных растений и домашних животных, ухода за ними;</w:t>
      </w:r>
    </w:p>
    <w:p w:rsidR="007677D2" w:rsidRPr="00F8088C" w:rsidRDefault="00CD364E">
      <w:pPr>
        <w:pStyle w:val="a0"/>
        <w:numPr>
          <w:ilvl w:val="2"/>
          <w:numId w:val="120"/>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знать и соблюдать правила работы в кабинете биологии.</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Выпускник получит возможность научиться:</w:t>
      </w:r>
    </w:p>
    <w:p w:rsidR="007677D2" w:rsidRPr="00F8088C" w:rsidRDefault="00CD364E">
      <w:pPr>
        <w:pStyle w:val="a0"/>
        <w:numPr>
          <w:ilvl w:val="0"/>
          <w:numId w:val="121"/>
        </w:numPr>
        <w:tabs>
          <w:tab w:val="left" w:pos="993"/>
        </w:tabs>
        <w:spacing w:after="0" w:line="360" w:lineRule="auto"/>
        <w:ind w:left="0"/>
        <w:contextualSpacing/>
        <w:jc w:val="both"/>
        <w:rPr>
          <w:sz w:val="20"/>
          <w:szCs w:val="20"/>
        </w:rPr>
      </w:pPr>
      <w:r w:rsidRPr="00F8088C">
        <w:rPr>
          <w:rFonts w:ascii="Times New Roman" w:eastAsia="Calibri" w:hAnsi="Times New Roman" w:cs="Times New Roman"/>
          <w:i/>
          <w:sz w:val="20"/>
          <w:szCs w:val="20"/>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7677D2" w:rsidRPr="00F8088C" w:rsidRDefault="00CD364E">
      <w:pPr>
        <w:pStyle w:val="a0"/>
        <w:numPr>
          <w:ilvl w:val="0"/>
          <w:numId w:val="121"/>
        </w:numPr>
        <w:tabs>
          <w:tab w:val="left" w:pos="993"/>
        </w:tabs>
        <w:spacing w:after="0" w:line="360" w:lineRule="auto"/>
        <w:ind w:left="0"/>
        <w:contextualSpacing/>
        <w:jc w:val="both"/>
        <w:rPr>
          <w:sz w:val="20"/>
          <w:szCs w:val="20"/>
        </w:rPr>
      </w:pPr>
      <w:r w:rsidRPr="00F8088C">
        <w:rPr>
          <w:rFonts w:ascii="Times New Roman" w:eastAsia="Calibri" w:hAnsi="Times New Roman" w:cs="Times New Roman"/>
          <w:i/>
          <w:sz w:val="20"/>
          <w:szCs w:val="20"/>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7677D2" w:rsidRPr="00F8088C" w:rsidRDefault="00CD364E">
      <w:pPr>
        <w:pStyle w:val="a0"/>
        <w:numPr>
          <w:ilvl w:val="0"/>
          <w:numId w:val="121"/>
        </w:numPr>
        <w:tabs>
          <w:tab w:val="left" w:pos="993"/>
        </w:tabs>
        <w:spacing w:after="0" w:line="360" w:lineRule="auto"/>
        <w:ind w:left="0"/>
        <w:contextualSpacing/>
        <w:jc w:val="both"/>
        <w:rPr>
          <w:sz w:val="20"/>
          <w:szCs w:val="20"/>
        </w:rPr>
      </w:pPr>
      <w:r w:rsidRPr="00F8088C">
        <w:rPr>
          <w:rFonts w:ascii="Times New Roman" w:eastAsia="Calibri" w:hAnsi="Times New Roman" w:cs="Times New Roman"/>
          <w:i/>
          <w:sz w:val="20"/>
          <w:szCs w:val="20"/>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7677D2" w:rsidRPr="00F8088C" w:rsidRDefault="00CD364E">
      <w:pPr>
        <w:pStyle w:val="a0"/>
        <w:numPr>
          <w:ilvl w:val="0"/>
          <w:numId w:val="121"/>
        </w:numPr>
        <w:tabs>
          <w:tab w:val="left" w:pos="993"/>
        </w:tabs>
        <w:spacing w:after="0" w:line="360" w:lineRule="auto"/>
        <w:ind w:left="0"/>
        <w:contextualSpacing/>
        <w:jc w:val="both"/>
        <w:rPr>
          <w:sz w:val="20"/>
          <w:szCs w:val="20"/>
        </w:rPr>
      </w:pPr>
      <w:r w:rsidRPr="00F8088C">
        <w:rPr>
          <w:rFonts w:ascii="Times New Roman" w:eastAsia="Calibri" w:hAnsi="Times New Roman" w:cs="Times New Roman"/>
          <w:i/>
          <w:sz w:val="20"/>
          <w:szCs w:val="20"/>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7677D2" w:rsidRPr="00F8088C" w:rsidRDefault="00CD364E">
      <w:pPr>
        <w:pStyle w:val="a0"/>
        <w:numPr>
          <w:ilvl w:val="0"/>
          <w:numId w:val="121"/>
        </w:numPr>
        <w:tabs>
          <w:tab w:val="left" w:pos="993"/>
        </w:tabs>
        <w:spacing w:after="0" w:line="360" w:lineRule="auto"/>
        <w:ind w:left="0"/>
        <w:contextualSpacing/>
        <w:jc w:val="both"/>
        <w:rPr>
          <w:sz w:val="20"/>
          <w:szCs w:val="20"/>
        </w:rPr>
      </w:pPr>
      <w:r w:rsidRPr="00F8088C">
        <w:rPr>
          <w:rFonts w:ascii="Times New Roman" w:eastAsia="Calibri" w:hAnsi="Times New Roman" w:cs="Times New Roman"/>
          <w:i/>
          <w:sz w:val="20"/>
          <w:szCs w:val="20"/>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7677D2" w:rsidRPr="00F8088C" w:rsidRDefault="00CD364E">
      <w:pPr>
        <w:pStyle w:val="a0"/>
        <w:numPr>
          <w:ilvl w:val="0"/>
          <w:numId w:val="121"/>
        </w:numPr>
        <w:tabs>
          <w:tab w:val="left" w:pos="993"/>
        </w:tabs>
        <w:spacing w:after="0" w:line="360" w:lineRule="auto"/>
        <w:ind w:left="0"/>
        <w:contextualSpacing/>
        <w:jc w:val="both"/>
        <w:rPr>
          <w:sz w:val="20"/>
          <w:szCs w:val="20"/>
        </w:rPr>
      </w:pPr>
      <w:r w:rsidRPr="00F8088C">
        <w:rPr>
          <w:rFonts w:ascii="Times New Roman" w:hAnsi="Times New Roman" w:cs="Times New Roman"/>
          <w:i/>
          <w:iCs/>
          <w:sz w:val="20"/>
          <w:szCs w:val="20"/>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7677D2" w:rsidRPr="00F8088C" w:rsidRDefault="00CD364E">
      <w:pPr>
        <w:pStyle w:val="a0"/>
        <w:numPr>
          <w:ilvl w:val="0"/>
          <w:numId w:val="121"/>
        </w:numPr>
        <w:tabs>
          <w:tab w:val="left" w:pos="993"/>
        </w:tabs>
        <w:spacing w:after="0" w:line="360" w:lineRule="auto"/>
        <w:ind w:left="0"/>
        <w:contextualSpacing/>
        <w:jc w:val="both"/>
        <w:rPr>
          <w:sz w:val="20"/>
          <w:szCs w:val="20"/>
        </w:rPr>
      </w:pPr>
      <w:r w:rsidRPr="00F8088C">
        <w:rPr>
          <w:rFonts w:ascii="Times New Roman" w:hAnsi="Times New Roman" w:cs="Times New Roman"/>
          <w:i/>
          <w:sz w:val="20"/>
          <w:szCs w:val="20"/>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7677D2" w:rsidRPr="00F8088C" w:rsidRDefault="00CD364E">
      <w:pPr>
        <w:pStyle w:val="a0"/>
        <w:spacing w:after="0" w:line="360" w:lineRule="auto"/>
        <w:ind w:firstLine="709"/>
        <w:contextualSpacing/>
        <w:jc w:val="both"/>
        <w:rPr>
          <w:sz w:val="20"/>
          <w:szCs w:val="20"/>
        </w:rPr>
      </w:pPr>
      <w:r w:rsidRPr="00F8088C">
        <w:rPr>
          <w:rFonts w:ascii="Times New Roman" w:eastAsia="Calibri" w:hAnsi="Times New Roman" w:cs="Times New Roman"/>
          <w:b/>
          <w:sz w:val="20"/>
          <w:szCs w:val="20"/>
        </w:rPr>
        <w:t>Человек и его здоровье</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Выпускник научится:</w:t>
      </w:r>
    </w:p>
    <w:p w:rsidR="007677D2" w:rsidRPr="00F8088C" w:rsidRDefault="00CD364E">
      <w:pPr>
        <w:pStyle w:val="a0"/>
        <w:numPr>
          <w:ilvl w:val="0"/>
          <w:numId w:val="122"/>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7677D2" w:rsidRPr="00F8088C" w:rsidRDefault="00CD364E">
      <w:pPr>
        <w:pStyle w:val="a0"/>
        <w:numPr>
          <w:ilvl w:val="0"/>
          <w:numId w:val="122"/>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аргументировать, приводить доказательства взаимосвязи человека и окружающей среды, родства человека с животными;</w:t>
      </w:r>
    </w:p>
    <w:p w:rsidR="007677D2" w:rsidRPr="00F8088C" w:rsidRDefault="00CD364E">
      <w:pPr>
        <w:pStyle w:val="a0"/>
        <w:numPr>
          <w:ilvl w:val="0"/>
          <w:numId w:val="122"/>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аргументировать, приводить доказательства отличий человека от животных;</w:t>
      </w:r>
    </w:p>
    <w:p w:rsidR="007677D2" w:rsidRPr="00F8088C" w:rsidRDefault="00CD364E">
      <w:pPr>
        <w:pStyle w:val="a0"/>
        <w:numPr>
          <w:ilvl w:val="0"/>
          <w:numId w:val="122"/>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7677D2" w:rsidRPr="00F8088C" w:rsidRDefault="00CD364E">
      <w:pPr>
        <w:pStyle w:val="a0"/>
        <w:numPr>
          <w:ilvl w:val="0"/>
          <w:numId w:val="122"/>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объяснять эволюцию вида Человек разумный на примерах сопоставления биологических объектов и других материальных артефактов;</w:t>
      </w:r>
    </w:p>
    <w:p w:rsidR="007677D2" w:rsidRPr="00F8088C" w:rsidRDefault="00CD364E">
      <w:pPr>
        <w:pStyle w:val="a0"/>
        <w:numPr>
          <w:ilvl w:val="0"/>
          <w:numId w:val="122"/>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выявлять</w:t>
      </w:r>
      <w:r w:rsidRPr="00F8088C">
        <w:rPr>
          <w:rFonts w:ascii="Times New Roman" w:eastAsia="Calibri" w:hAnsi="Times New Roman" w:cs="Times New Roman"/>
          <w:b/>
          <w:sz w:val="20"/>
          <w:szCs w:val="20"/>
        </w:rPr>
        <w:t xml:space="preserve"> </w:t>
      </w:r>
      <w:r w:rsidRPr="00F8088C">
        <w:rPr>
          <w:rFonts w:ascii="Times New Roman" w:eastAsia="Calibri" w:hAnsi="Times New Roman" w:cs="Times New Roman"/>
          <w:sz w:val="20"/>
          <w:szCs w:val="20"/>
        </w:rPr>
        <w:t>примеры</w:t>
      </w:r>
      <w:r w:rsidRPr="00F8088C">
        <w:rPr>
          <w:rFonts w:ascii="Times New Roman" w:eastAsia="Calibri" w:hAnsi="Times New Roman" w:cs="Times New Roman"/>
          <w:i/>
          <w:sz w:val="20"/>
          <w:szCs w:val="20"/>
        </w:rPr>
        <w:t xml:space="preserve"> </w:t>
      </w:r>
      <w:r w:rsidRPr="00F8088C">
        <w:rPr>
          <w:rFonts w:ascii="Times New Roman" w:eastAsia="Calibri" w:hAnsi="Times New Roman" w:cs="Times New Roman"/>
          <w:sz w:val="20"/>
          <w:szCs w:val="20"/>
        </w:rPr>
        <w:t>и пояснять проявление наследственных заболеваний у человека, сущность процессов наследственности и изменчивости, присущей человеку;</w:t>
      </w:r>
    </w:p>
    <w:p w:rsidR="007677D2" w:rsidRPr="00F8088C" w:rsidRDefault="00CD364E">
      <w:pPr>
        <w:pStyle w:val="a0"/>
        <w:numPr>
          <w:ilvl w:val="0"/>
          <w:numId w:val="122"/>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различать</w:t>
      </w:r>
      <w:r w:rsidRPr="00F8088C">
        <w:rPr>
          <w:rFonts w:ascii="Times New Roman" w:eastAsia="Calibri" w:hAnsi="Times New Roman" w:cs="Times New Roman"/>
          <w:b/>
          <w:sz w:val="20"/>
          <w:szCs w:val="20"/>
        </w:rPr>
        <w:t xml:space="preserve"> </w:t>
      </w:r>
      <w:r w:rsidRPr="00F8088C">
        <w:rPr>
          <w:rFonts w:ascii="Times New Roman" w:eastAsia="Calibri" w:hAnsi="Times New Roman" w:cs="Times New Roman"/>
          <w:sz w:val="20"/>
          <w:szCs w:val="20"/>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7677D2" w:rsidRPr="00F8088C" w:rsidRDefault="00CD364E">
      <w:pPr>
        <w:pStyle w:val="a0"/>
        <w:numPr>
          <w:ilvl w:val="0"/>
          <w:numId w:val="122"/>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7677D2" w:rsidRPr="00F8088C" w:rsidRDefault="00CD364E">
      <w:pPr>
        <w:pStyle w:val="a0"/>
        <w:numPr>
          <w:ilvl w:val="0"/>
          <w:numId w:val="122"/>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устанавливать взаимосвязи между особенностями строения и функциями клеток и тканей, органов и систем органов;</w:t>
      </w:r>
    </w:p>
    <w:p w:rsidR="007677D2" w:rsidRPr="00F8088C" w:rsidRDefault="00CD364E">
      <w:pPr>
        <w:pStyle w:val="a0"/>
        <w:numPr>
          <w:ilvl w:val="0"/>
          <w:numId w:val="122"/>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использовать методы биологической науки:</w:t>
      </w:r>
      <w:r w:rsidRPr="00F8088C">
        <w:rPr>
          <w:rFonts w:ascii="Times New Roman" w:eastAsia="Calibri" w:hAnsi="Times New Roman" w:cs="Times New Roman"/>
          <w:b/>
          <w:sz w:val="20"/>
          <w:szCs w:val="20"/>
        </w:rPr>
        <w:t xml:space="preserve"> </w:t>
      </w:r>
      <w:r w:rsidRPr="00F8088C">
        <w:rPr>
          <w:rFonts w:ascii="Times New Roman" w:eastAsia="Calibri" w:hAnsi="Times New Roman" w:cs="Times New Roman"/>
          <w:sz w:val="20"/>
          <w:szCs w:val="20"/>
        </w:rPr>
        <w:t>наблюдать и описывать биологические объекты и процессы; проводить исследования с организмом человека и объяснять их результаты;</w:t>
      </w:r>
    </w:p>
    <w:p w:rsidR="007677D2" w:rsidRPr="00F8088C" w:rsidRDefault="00CD364E">
      <w:pPr>
        <w:pStyle w:val="a0"/>
        <w:numPr>
          <w:ilvl w:val="0"/>
          <w:numId w:val="122"/>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знать и аргументировать основные принципы здорового образа жизни, рациональной организации труда и отдыха;</w:t>
      </w:r>
    </w:p>
    <w:p w:rsidR="007677D2" w:rsidRPr="00F8088C" w:rsidRDefault="00CD364E">
      <w:pPr>
        <w:pStyle w:val="a0"/>
        <w:numPr>
          <w:ilvl w:val="0"/>
          <w:numId w:val="122"/>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анализировать и оценивать влияние факторов риска на здоровье человека;</w:t>
      </w:r>
    </w:p>
    <w:p w:rsidR="007677D2" w:rsidRPr="00F8088C" w:rsidRDefault="00CD364E">
      <w:pPr>
        <w:pStyle w:val="a0"/>
        <w:numPr>
          <w:ilvl w:val="0"/>
          <w:numId w:val="122"/>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описывать и использовать приемы оказания первой помощи;</w:t>
      </w:r>
    </w:p>
    <w:p w:rsidR="007677D2" w:rsidRPr="00F8088C" w:rsidRDefault="00CD364E">
      <w:pPr>
        <w:pStyle w:val="a0"/>
        <w:numPr>
          <w:ilvl w:val="0"/>
          <w:numId w:val="122"/>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знать и соблюдать правила работы в кабинете биологии.</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Выпускник получит возможность научиться:</w:t>
      </w:r>
    </w:p>
    <w:p w:rsidR="007677D2" w:rsidRPr="00F8088C" w:rsidRDefault="00CD364E">
      <w:pPr>
        <w:pStyle w:val="a0"/>
        <w:numPr>
          <w:ilvl w:val="0"/>
          <w:numId w:val="123"/>
        </w:numPr>
        <w:tabs>
          <w:tab w:val="left" w:pos="993"/>
        </w:tabs>
        <w:spacing w:after="0" w:line="360" w:lineRule="auto"/>
        <w:ind w:left="0"/>
        <w:contextualSpacing/>
        <w:jc w:val="both"/>
        <w:rPr>
          <w:sz w:val="20"/>
          <w:szCs w:val="20"/>
        </w:rPr>
      </w:pPr>
      <w:r w:rsidRPr="00F8088C">
        <w:rPr>
          <w:rFonts w:ascii="Times New Roman" w:eastAsia="Calibri" w:hAnsi="Times New Roman" w:cs="Times New Roman"/>
          <w:i/>
          <w:sz w:val="20"/>
          <w:szCs w:val="20"/>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7677D2" w:rsidRPr="00F8088C" w:rsidRDefault="00CD364E">
      <w:pPr>
        <w:pStyle w:val="a0"/>
        <w:numPr>
          <w:ilvl w:val="0"/>
          <w:numId w:val="123"/>
        </w:numPr>
        <w:tabs>
          <w:tab w:val="left" w:pos="993"/>
        </w:tabs>
        <w:spacing w:after="0" w:line="360" w:lineRule="auto"/>
        <w:ind w:left="0"/>
        <w:contextualSpacing/>
        <w:jc w:val="both"/>
        <w:rPr>
          <w:sz w:val="20"/>
          <w:szCs w:val="20"/>
        </w:rPr>
      </w:pPr>
      <w:r w:rsidRPr="00F8088C">
        <w:rPr>
          <w:rFonts w:ascii="Times New Roman" w:eastAsia="Calibri" w:hAnsi="Times New Roman" w:cs="Times New Roman"/>
          <w:i/>
          <w:sz w:val="20"/>
          <w:szCs w:val="20"/>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7677D2" w:rsidRPr="00F8088C" w:rsidRDefault="00CD364E">
      <w:pPr>
        <w:pStyle w:val="a0"/>
        <w:numPr>
          <w:ilvl w:val="0"/>
          <w:numId w:val="123"/>
        </w:numPr>
        <w:tabs>
          <w:tab w:val="left" w:pos="993"/>
        </w:tabs>
        <w:spacing w:after="0" w:line="360" w:lineRule="auto"/>
        <w:ind w:left="0"/>
        <w:contextualSpacing/>
        <w:jc w:val="both"/>
        <w:rPr>
          <w:sz w:val="20"/>
          <w:szCs w:val="20"/>
        </w:rPr>
      </w:pPr>
      <w:r w:rsidRPr="00F8088C">
        <w:rPr>
          <w:rFonts w:ascii="Times New Roman" w:eastAsia="Calibri" w:hAnsi="Times New Roman" w:cs="Times New Roman"/>
          <w:i/>
          <w:sz w:val="20"/>
          <w:szCs w:val="20"/>
        </w:rPr>
        <w:t>ориентироваться в системе моральных норм и ценностей по отношению к собственному здоровью и здоровью других людей;</w:t>
      </w:r>
    </w:p>
    <w:p w:rsidR="007677D2" w:rsidRPr="00F8088C" w:rsidRDefault="00CD364E">
      <w:pPr>
        <w:pStyle w:val="a0"/>
        <w:numPr>
          <w:ilvl w:val="0"/>
          <w:numId w:val="123"/>
        </w:numPr>
        <w:tabs>
          <w:tab w:val="left" w:pos="993"/>
        </w:tabs>
        <w:spacing w:after="0" w:line="360" w:lineRule="auto"/>
        <w:ind w:left="0"/>
        <w:contextualSpacing/>
        <w:jc w:val="both"/>
        <w:rPr>
          <w:sz w:val="20"/>
          <w:szCs w:val="20"/>
        </w:rPr>
      </w:pPr>
      <w:r w:rsidRPr="00F8088C">
        <w:rPr>
          <w:rFonts w:ascii="Times New Roman" w:eastAsia="Calibri" w:hAnsi="Times New Roman" w:cs="Times New Roman"/>
          <w:i/>
          <w:sz w:val="20"/>
          <w:szCs w:val="20"/>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7677D2" w:rsidRPr="00F8088C" w:rsidRDefault="00CD364E">
      <w:pPr>
        <w:pStyle w:val="a0"/>
        <w:numPr>
          <w:ilvl w:val="0"/>
          <w:numId w:val="123"/>
        </w:numPr>
        <w:tabs>
          <w:tab w:val="left" w:pos="993"/>
        </w:tabs>
        <w:spacing w:after="0" w:line="360" w:lineRule="auto"/>
        <w:ind w:left="0"/>
        <w:contextualSpacing/>
        <w:jc w:val="both"/>
        <w:rPr>
          <w:sz w:val="20"/>
          <w:szCs w:val="20"/>
        </w:rPr>
      </w:pPr>
      <w:r w:rsidRPr="00F8088C">
        <w:rPr>
          <w:rFonts w:ascii="Times New Roman" w:eastAsia="Calibri" w:hAnsi="Times New Roman" w:cs="Times New Roman"/>
          <w:i/>
          <w:sz w:val="20"/>
          <w:szCs w:val="20"/>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677D2" w:rsidRPr="00F8088C" w:rsidRDefault="00CD364E">
      <w:pPr>
        <w:pStyle w:val="a0"/>
        <w:numPr>
          <w:ilvl w:val="0"/>
          <w:numId w:val="123"/>
        </w:numPr>
        <w:tabs>
          <w:tab w:val="left" w:pos="993"/>
        </w:tabs>
        <w:spacing w:after="0" w:line="360" w:lineRule="auto"/>
        <w:ind w:left="0"/>
        <w:contextualSpacing/>
        <w:jc w:val="both"/>
        <w:rPr>
          <w:sz w:val="20"/>
          <w:szCs w:val="20"/>
        </w:rPr>
      </w:pPr>
      <w:r w:rsidRPr="00F8088C">
        <w:rPr>
          <w:rFonts w:ascii="Times New Roman" w:hAnsi="Times New Roman" w:cs="Times New Roman"/>
          <w:i/>
          <w:iCs/>
          <w:sz w:val="20"/>
          <w:szCs w:val="20"/>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7677D2" w:rsidRPr="00F8088C" w:rsidRDefault="00CD364E">
      <w:pPr>
        <w:pStyle w:val="a0"/>
        <w:numPr>
          <w:ilvl w:val="0"/>
          <w:numId w:val="123"/>
        </w:numPr>
        <w:tabs>
          <w:tab w:val="left" w:pos="993"/>
        </w:tabs>
        <w:spacing w:after="0" w:line="360" w:lineRule="auto"/>
        <w:ind w:left="0"/>
        <w:contextualSpacing/>
        <w:jc w:val="both"/>
        <w:rPr>
          <w:sz w:val="20"/>
          <w:szCs w:val="20"/>
        </w:rPr>
      </w:pPr>
      <w:r w:rsidRPr="00F8088C">
        <w:rPr>
          <w:rFonts w:ascii="Times New Roman" w:hAnsi="Times New Roman" w:cs="Times New Roman"/>
          <w:i/>
          <w:sz w:val="20"/>
          <w:szCs w:val="20"/>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Общие биологические закономерности</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Выпускник научится:</w:t>
      </w:r>
    </w:p>
    <w:p w:rsidR="007677D2" w:rsidRPr="00F8088C" w:rsidRDefault="00CD364E">
      <w:pPr>
        <w:pStyle w:val="a0"/>
        <w:numPr>
          <w:ilvl w:val="0"/>
          <w:numId w:val="124"/>
        </w:numPr>
        <w:tabs>
          <w:tab w:val="left" w:pos="993"/>
        </w:tabs>
        <w:spacing w:after="0" w:line="360" w:lineRule="auto"/>
        <w:ind w:left="0"/>
        <w:contextualSpacing/>
        <w:jc w:val="both"/>
        <w:rPr>
          <w:sz w:val="20"/>
          <w:szCs w:val="20"/>
        </w:rPr>
      </w:pPr>
      <w:r w:rsidRPr="00F8088C">
        <w:rPr>
          <w:rFonts w:ascii="Times New Roman" w:eastAsia="Calibri" w:hAnsi="Times New Roman" w:cs="Times New Roman"/>
          <w:color w:val="000000"/>
          <w:sz w:val="20"/>
          <w:szCs w:val="20"/>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7677D2" w:rsidRPr="00F8088C" w:rsidRDefault="00CD364E">
      <w:pPr>
        <w:pStyle w:val="a0"/>
        <w:numPr>
          <w:ilvl w:val="0"/>
          <w:numId w:val="124"/>
        </w:numPr>
        <w:tabs>
          <w:tab w:val="left" w:pos="993"/>
        </w:tabs>
        <w:spacing w:after="0" w:line="360" w:lineRule="auto"/>
        <w:ind w:left="0"/>
        <w:contextualSpacing/>
        <w:jc w:val="both"/>
        <w:rPr>
          <w:sz w:val="20"/>
          <w:szCs w:val="20"/>
        </w:rPr>
      </w:pPr>
      <w:r w:rsidRPr="00F8088C">
        <w:rPr>
          <w:rFonts w:ascii="Times New Roman" w:eastAsia="Calibri" w:hAnsi="Times New Roman" w:cs="Times New Roman"/>
          <w:color w:val="000000"/>
          <w:sz w:val="20"/>
          <w:szCs w:val="20"/>
        </w:rPr>
        <w:t>аргументировать, приводить доказательства необходимости защиты окружающей среды;</w:t>
      </w:r>
    </w:p>
    <w:p w:rsidR="007677D2" w:rsidRPr="00F8088C" w:rsidRDefault="00CD364E">
      <w:pPr>
        <w:pStyle w:val="a0"/>
        <w:numPr>
          <w:ilvl w:val="0"/>
          <w:numId w:val="124"/>
        </w:numPr>
        <w:tabs>
          <w:tab w:val="left" w:pos="360"/>
          <w:tab w:val="left" w:pos="993"/>
        </w:tabs>
        <w:spacing w:after="0" w:line="360" w:lineRule="auto"/>
        <w:ind w:left="0"/>
        <w:contextualSpacing/>
        <w:jc w:val="both"/>
        <w:rPr>
          <w:sz w:val="20"/>
          <w:szCs w:val="20"/>
        </w:rPr>
      </w:pPr>
      <w:r w:rsidRPr="00F8088C">
        <w:rPr>
          <w:rFonts w:ascii="Times New Roman" w:eastAsia="Calibri" w:hAnsi="Times New Roman" w:cs="Times New Roman"/>
          <w:color w:val="000000"/>
          <w:sz w:val="20"/>
          <w:szCs w:val="20"/>
        </w:rPr>
        <w:t>аргументировать, приводить доказательства зависимости здоровья человека от состояния окружающей среды;</w:t>
      </w:r>
    </w:p>
    <w:p w:rsidR="007677D2" w:rsidRPr="00F8088C" w:rsidRDefault="00CD364E">
      <w:pPr>
        <w:pStyle w:val="a0"/>
        <w:numPr>
          <w:ilvl w:val="0"/>
          <w:numId w:val="124"/>
        </w:numPr>
        <w:tabs>
          <w:tab w:val="left" w:pos="360"/>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7677D2" w:rsidRPr="00F8088C" w:rsidRDefault="00CD364E">
      <w:pPr>
        <w:pStyle w:val="a0"/>
        <w:numPr>
          <w:ilvl w:val="0"/>
          <w:numId w:val="124"/>
        </w:numPr>
        <w:tabs>
          <w:tab w:val="left" w:pos="360"/>
          <w:tab w:val="left" w:pos="993"/>
        </w:tabs>
        <w:spacing w:after="0" w:line="360" w:lineRule="auto"/>
        <w:ind w:left="0"/>
        <w:contextualSpacing/>
        <w:jc w:val="both"/>
        <w:rPr>
          <w:sz w:val="20"/>
          <w:szCs w:val="20"/>
        </w:rPr>
      </w:pPr>
      <w:r w:rsidRPr="00F8088C">
        <w:rPr>
          <w:rFonts w:ascii="Times New Roman" w:eastAsia="Calibri" w:hAnsi="Times New Roman" w:cs="Times New Roman"/>
          <w:color w:val="000000"/>
          <w:sz w:val="20"/>
          <w:szCs w:val="20"/>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7677D2" w:rsidRPr="00F8088C" w:rsidRDefault="00CD364E">
      <w:pPr>
        <w:pStyle w:val="a0"/>
        <w:numPr>
          <w:ilvl w:val="0"/>
          <w:numId w:val="124"/>
        </w:numPr>
        <w:tabs>
          <w:tab w:val="left" w:pos="360"/>
          <w:tab w:val="left" w:pos="993"/>
        </w:tabs>
        <w:spacing w:after="0" w:line="360" w:lineRule="auto"/>
        <w:ind w:left="0"/>
        <w:contextualSpacing/>
        <w:jc w:val="both"/>
        <w:rPr>
          <w:sz w:val="20"/>
          <w:szCs w:val="20"/>
        </w:rPr>
      </w:pPr>
      <w:r w:rsidRPr="00F8088C">
        <w:rPr>
          <w:rFonts w:ascii="Times New Roman" w:eastAsia="Calibri" w:hAnsi="Times New Roman" w:cs="Times New Roman"/>
          <w:color w:val="000000"/>
          <w:sz w:val="20"/>
          <w:szCs w:val="20"/>
        </w:rPr>
        <w:t>объяснять общность происхождения и эволюции организмов на основе сопоставления особенностей их строения и функционирования;</w:t>
      </w:r>
    </w:p>
    <w:p w:rsidR="007677D2" w:rsidRPr="00F8088C" w:rsidRDefault="00CD364E">
      <w:pPr>
        <w:pStyle w:val="a0"/>
        <w:numPr>
          <w:ilvl w:val="0"/>
          <w:numId w:val="124"/>
        </w:numPr>
        <w:tabs>
          <w:tab w:val="left" w:pos="993"/>
        </w:tabs>
        <w:spacing w:after="0" w:line="360" w:lineRule="auto"/>
        <w:ind w:left="0"/>
        <w:contextualSpacing/>
        <w:jc w:val="both"/>
        <w:rPr>
          <w:sz w:val="20"/>
          <w:szCs w:val="20"/>
        </w:rPr>
      </w:pPr>
      <w:r w:rsidRPr="00F8088C">
        <w:rPr>
          <w:rFonts w:ascii="Times New Roman" w:eastAsia="Calibri" w:hAnsi="Times New Roman" w:cs="Times New Roman"/>
          <w:color w:val="000000"/>
          <w:sz w:val="20"/>
          <w:szCs w:val="20"/>
        </w:rPr>
        <w:t>объяснять механизмы наследственности и изменчивости, возникновения приспособленности, процесс видообразования;</w:t>
      </w:r>
    </w:p>
    <w:p w:rsidR="007677D2" w:rsidRPr="00F8088C" w:rsidRDefault="00CD364E">
      <w:pPr>
        <w:pStyle w:val="a0"/>
        <w:numPr>
          <w:ilvl w:val="0"/>
          <w:numId w:val="124"/>
        </w:numPr>
        <w:tabs>
          <w:tab w:val="left" w:pos="993"/>
        </w:tabs>
        <w:spacing w:after="0" w:line="360" w:lineRule="auto"/>
        <w:ind w:left="0"/>
        <w:contextualSpacing/>
        <w:jc w:val="both"/>
        <w:rPr>
          <w:sz w:val="20"/>
          <w:szCs w:val="20"/>
        </w:rPr>
      </w:pPr>
      <w:r w:rsidRPr="00F8088C">
        <w:rPr>
          <w:rFonts w:ascii="Times New Roman" w:eastAsia="Calibri" w:hAnsi="Times New Roman" w:cs="Times New Roman"/>
          <w:color w:val="000000"/>
          <w:sz w:val="20"/>
          <w:szCs w:val="20"/>
        </w:rPr>
        <w:t>различать</w:t>
      </w:r>
      <w:r w:rsidRPr="00F8088C">
        <w:rPr>
          <w:rFonts w:ascii="Times New Roman" w:eastAsia="Calibri" w:hAnsi="Times New Roman" w:cs="Times New Roman"/>
          <w:b/>
          <w:color w:val="000000"/>
          <w:sz w:val="20"/>
          <w:szCs w:val="20"/>
        </w:rPr>
        <w:t xml:space="preserve"> </w:t>
      </w:r>
      <w:r w:rsidRPr="00F8088C">
        <w:rPr>
          <w:rFonts w:ascii="Times New Roman" w:eastAsia="Calibri" w:hAnsi="Times New Roman" w:cs="Times New Roman"/>
          <w:color w:val="000000"/>
          <w:sz w:val="20"/>
          <w:szCs w:val="20"/>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7677D2" w:rsidRPr="00F8088C" w:rsidRDefault="00CD364E">
      <w:pPr>
        <w:pStyle w:val="a0"/>
        <w:numPr>
          <w:ilvl w:val="0"/>
          <w:numId w:val="124"/>
        </w:numPr>
        <w:tabs>
          <w:tab w:val="left" w:pos="360"/>
          <w:tab w:val="left" w:pos="993"/>
        </w:tabs>
        <w:spacing w:after="0" w:line="360" w:lineRule="auto"/>
        <w:ind w:left="0"/>
        <w:contextualSpacing/>
        <w:jc w:val="both"/>
        <w:rPr>
          <w:sz w:val="20"/>
          <w:szCs w:val="20"/>
        </w:rPr>
      </w:pPr>
      <w:r w:rsidRPr="00F8088C">
        <w:rPr>
          <w:rFonts w:ascii="Times New Roman" w:eastAsia="Calibri" w:hAnsi="Times New Roman" w:cs="Times New Roman"/>
          <w:color w:val="000000"/>
          <w:sz w:val="20"/>
          <w:szCs w:val="20"/>
        </w:rPr>
        <w:t xml:space="preserve">сравнивать биологические объекты, процессы; делать выводы и умозаключения на основе сравнения; </w:t>
      </w:r>
    </w:p>
    <w:p w:rsidR="007677D2" w:rsidRPr="00F8088C" w:rsidRDefault="00CD364E">
      <w:pPr>
        <w:pStyle w:val="a0"/>
        <w:numPr>
          <w:ilvl w:val="0"/>
          <w:numId w:val="124"/>
        </w:numPr>
        <w:tabs>
          <w:tab w:val="left" w:pos="360"/>
          <w:tab w:val="left" w:pos="993"/>
        </w:tabs>
        <w:spacing w:after="0" w:line="360" w:lineRule="auto"/>
        <w:ind w:left="0"/>
        <w:contextualSpacing/>
        <w:jc w:val="both"/>
        <w:rPr>
          <w:sz w:val="20"/>
          <w:szCs w:val="20"/>
        </w:rPr>
      </w:pPr>
      <w:r w:rsidRPr="00F8088C">
        <w:rPr>
          <w:rFonts w:ascii="Times New Roman" w:eastAsia="Calibri" w:hAnsi="Times New Roman" w:cs="Times New Roman"/>
          <w:color w:val="000000"/>
          <w:sz w:val="20"/>
          <w:szCs w:val="20"/>
        </w:rPr>
        <w:t>устанавливать взаимосвязи между особенностями строения и функциями органов и систем органов;</w:t>
      </w:r>
    </w:p>
    <w:p w:rsidR="007677D2" w:rsidRPr="00F8088C" w:rsidRDefault="00CD364E">
      <w:pPr>
        <w:pStyle w:val="a0"/>
        <w:numPr>
          <w:ilvl w:val="0"/>
          <w:numId w:val="124"/>
        </w:numPr>
        <w:tabs>
          <w:tab w:val="left" w:pos="360"/>
          <w:tab w:val="left" w:pos="993"/>
        </w:tabs>
        <w:spacing w:after="0" w:line="360" w:lineRule="auto"/>
        <w:ind w:left="0"/>
        <w:contextualSpacing/>
        <w:jc w:val="both"/>
        <w:rPr>
          <w:sz w:val="20"/>
          <w:szCs w:val="20"/>
        </w:rPr>
      </w:pPr>
      <w:r w:rsidRPr="00F8088C">
        <w:rPr>
          <w:rFonts w:ascii="Times New Roman" w:eastAsia="Calibri" w:hAnsi="Times New Roman" w:cs="Times New Roman"/>
          <w:color w:val="000000"/>
          <w:sz w:val="20"/>
          <w:szCs w:val="20"/>
        </w:rPr>
        <w:t>использовать методы биологической науки:</w:t>
      </w:r>
      <w:r w:rsidRPr="00F8088C">
        <w:rPr>
          <w:rFonts w:ascii="Times New Roman" w:eastAsia="Calibri" w:hAnsi="Times New Roman" w:cs="Times New Roman"/>
          <w:b/>
          <w:color w:val="000000"/>
          <w:sz w:val="20"/>
          <w:szCs w:val="20"/>
        </w:rPr>
        <w:t xml:space="preserve"> </w:t>
      </w:r>
      <w:r w:rsidRPr="00F8088C">
        <w:rPr>
          <w:rFonts w:ascii="Times New Roman" w:eastAsia="Calibri" w:hAnsi="Times New Roman" w:cs="Times New Roman"/>
          <w:color w:val="000000"/>
          <w:sz w:val="20"/>
          <w:szCs w:val="20"/>
        </w:rPr>
        <w:t xml:space="preserve">наблюдать и описывать биологические объекты и процессы; ставить биологические эксперименты и объяснять их результаты; </w:t>
      </w:r>
    </w:p>
    <w:p w:rsidR="007677D2" w:rsidRPr="00F8088C" w:rsidRDefault="00CD364E">
      <w:pPr>
        <w:pStyle w:val="a0"/>
        <w:numPr>
          <w:ilvl w:val="0"/>
          <w:numId w:val="124"/>
        </w:numPr>
        <w:tabs>
          <w:tab w:val="left" w:pos="360"/>
          <w:tab w:val="left" w:pos="993"/>
        </w:tabs>
        <w:spacing w:after="0" w:line="360" w:lineRule="auto"/>
        <w:ind w:left="0"/>
        <w:contextualSpacing/>
        <w:jc w:val="both"/>
        <w:rPr>
          <w:sz w:val="20"/>
          <w:szCs w:val="20"/>
        </w:rPr>
      </w:pPr>
      <w:r w:rsidRPr="00F8088C">
        <w:rPr>
          <w:rFonts w:ascii="Times New Roman" w:eastAsia="Calibri" w:hAnsi="Times New Roman" w:cs="Times New Roman"/>
          <w:color w:val="000000"/>
          <w:sz w:val="20"/>
          <w:szCs w:val="20"/>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7677D2" w:rsidRPr="00F8088C" w:rsidRDefault="00CD364E">
      <w:pPr>
        <w:pStyle w:val="a0"/>
        <w:numPr>
          <w:ilvl w:val="0"/>
          <w:numId w:val="124"/>
        </w:numPr>
        <w:tabs>
          <w:tab w:val="left" w:pos="360"/>
          <w:tab w:val="left" w:pos="993"/>
        </w:tabs>
        <w:spacing w:after="0" w:line="360" w:lineRule="auto"/>
        <w:ind w:left="0"/>
        <w:contextualSpacing/>
        <w:jc w:val="both"/>
        <w:rPr>
          <w:sz w:val="20"/>
          <w:szCs w:val="20"/>
        </w:rPr>
      </w:pPr>
      <w:r w:rsidRPr="00F8088C">
        <w:rPr>
          <w:rFonts w:ascii="Times New Roman" w:eastAsia="Calibri" w:hAnsi="Times New Roman" w:cs="Times New Roman"/>
          <w:color w:val="000000"/>
          <w:sz w:val="20"/>
          <w:szCs w:val="20"/>
        </w:rPr>
        <w:t>описывать и использовать приемы выращивания и размножения культурных растений и домашних животных, ухода за ними в агроценозах;</w:t>
      </w:r>
    </w:p>
    <w:p w:rsidR="007677D2" w:rsidRPr="00F8088C" w:rsidRDefault="00CD364E">
      <w:pPr>
        <w:pStyle w:val="a0"/>
        <w:numPr>
          <w:ilvl w:val="0"/>
          <w:numId w:val="124"/>
        </w:numPr>
        <w:tabs>
          <w:tab w:val="left" w:pos="993"/>
        </w:tabs>
        <w:spacing w:after="0" w:line="360" w:lineRule="auto"/>
        <w:ind w:left="0"/>
        <w:contextualSpacing/>
        <w:jc w:val="both"/>
        <w:rPr>
          <w:sz w:val="20"/>
          <w:szCs w:val="20"/>
        </w:rPr>
      </w:pPr>
      <w:r w:rsidRPr="00F8088C">
        <w:rPr>
          <w:rFonts w:ascii="Times New Roman" w:eastAsia="Calibri" w:hAnsi="Times New Roman" w:cs="Times New Roman"/>
          <w:color w:val="000000"/>
          <w:sz w:val="20"/>
          <w:szCs w:val="20"/>
        </w:rPr>
        <w:t>знать и соблюдать правила работы в кабинете биологии.</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Выпускник получит возможность научиться:</w:t>
      </w:r>
    </w:p>
    <w:p w:rsidR="007677D2" w:rsidRPr="00F8088C" w:rsidRDefault="00CD364E">
      <w:pPr>
        <w:pStyle w:val="a0"/>
        <w:numPr>
          <w:ilvl w:val="0"/>
          <w:numId w:val="12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i/>
          <w:sz w:val="20"/>
          <w:szCs w:val="20"/>
        </w:rPr>
        <w:t>понимать экологические проблемы, возникающие в условиях нерационального природопользования, и пути решения этих проблем</w:t>
      </w:r>
      <w:r w:rsidRPr="00F8088C">
        <w:rPr>
          <w:rFonts w:ascii="Times New Roman" w:eastAsia="Calibri" w:hAnsi="Times New Roman" w:cs="Times New Roman"/>
          <w:i/>
          <w:iCs/>
          <w:sz w:val="20"/>
          <w:szCs w:val="20"/>
        </w:rPr>
        <w:t>;</w:t>
      </w:r>
    </w:p>
    <w:p w:rsidR="007677D2" w:rsidRPr="00F8088C" w:rsidRDefault="00CD364E">
      <w:pPr>
        <w:pStyle w:val="a0"/>
        <w:numPr>
          <w:ilvl w:val="0"/>
          <w:numId w:val="12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i/>
          <w:sz w:val="20"/>
          <w:szCs w:val="20"/>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677D2" w:rsidRPr="00F8088C" w:rsidRDefault="00CD364E">
      <w:pPr>
        <w:pStyle w:val="a0"/>
        <w:numPr>
          <w:ilvl w:val="0"/>
          <w:numId w:val="12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i/>
          <w:sz w:val="20"/>
          <w:szCs w:val="20"/>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7677D2" w:rsidRPr="00F8088C" w:rsidRDefault="00CD364E">
      <w:pPr>
        <w:pStyle w:val="a0"/>
        <w:numPr>
          <w:ilvl w:val="0"/>
          <w:numId w:val="12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i/>
          <w:sz w:val="20"/>
          <w:szCs w:val="20"/>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7677D2" w:rsidRPr="00F8088C" w:rsidRDefault="00CD364E">
      <w:pPr>
        <w:pStyle w:val="a0"/>
        <w:numPr>
          <w:ilvl w:val="0"/>
          <w:numId w:val="12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i/>
          <w:sz w:val="20"/>
          <w:szCs w:val="20"/>
        </w:rPr>
        <w:t>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7677D2" w:rsidRPr="00F8088C" w:rsidRDefault="00CD364E">
      <w:pPr>
        <w:pStyle w:val="a0"/>
        <w:numPr>
          <w:ilvl w:val="0"/>
          <w:numId w:val="125"/>
        </w:numPr>
        <w:tabs>
          <w:tab w:val="left" w:pos="993"/>
        </w:tabs>
        <w:spacing w:after="0" w:line="360" w:lineRule="auto"/>
        <w:ind w:left="0"/>
        <w:contextualSpacing/>
        <w:jc w:val="both"/>
        <w:rPr>
          <w:sz w:val="20"/>
          <w:szCs w:val="20"/>
        </w:rPr>
      </w:pPr>
      <w:r w:rsidRPr="00F8088C">
        <w:rPr>
          <w:rFonts w:ascii="Times New Roman" w:hAnsi="Times New Roman" w:cs="Times New Roman"/>
          <w:i/>
          <w:iCs/>
          <w:sz w:val="20"/>
          <w:szCs w:val="20"/>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7677D2" w:rsidRPr="00F8088C" w:rsidRDefault="00CD364E">
      <w:pPr>
        <w:pStyle w:val="a0"/>
        <w:numPr>
          <w:ilvl w:val="0"/>
          <w:numId w:val="125"/>
        </w:numPr>
        <w:tabs>
          <w:tab w:val="left" w:pos="993"/>
        </w:tabs>
        <w:spacing w:after="0" w:line="360" w:lineRule="auto"/>
        <w:ind w:left="0"/>
        <w:contextualSpacing/>
        <w:jc w:val="both"/>
        <w:rPr>
          <w:sz w:val="20"/>
          <w:szCs w:val="20"/>
        </w:rPr>
      </w:pPr>
      <w:r w:rsidRPr="00F8088C">
        <w:rPr>
          <w:rFonts w:ascii="Times New Roman" w:hAnsi="Times New Roman" w:cs="Times New Roman"/>
          <w:i/>
          <w:sz w:val="20"/>
          <w:szCs w:val="20"/>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7677D2" w:rsidRPr="00F8088C" w:rsidRDefault="007677D2">
      <w:pPr>
        <w:pStyle w:val="a0"/>
        <w:spacing w:after="0" w:line="360" w:lineRule="auto"/>
        <w:ind w:firstLine="709"/>
        <w:jc w:val="both"/>
        <w:rPr>
          <w:sz w:val="20"/>
          <w:szCs w:val="20"/>
        </w:rPr>
      </w:pPr>
    </w:p>
    <w:p w:rsidR="007677D2" w:rsidRPr="00F8088C" w:rsidRDefault="00CD364E">
      <w:pPr>
        <w:pStyle w:val="3"/>
        <w:spacing w:before="0" w:after="0" w:line="360" w:lineRule="auto"/>
        <w:ind w:firstLine="709"/>
        <w:rPr>
          <w:sz w:val="20"/>
          <w:szCs w:val="20"/>
        </w:rPr>
      </w:pPr>
      <w:bookmarkStart w:id="104" w:name="__RefHeading__71445_1819210592"/>
      <w:bookmarkStart w:id="105" w:name="_Toc409691642"/>
      <w:bookmarkStart w:id="106" w:name="_Toc410653965"/>
      <w:bookmarkStart w:id="107" w:name="_Toc284663353"/>
      <w:bookmarkEnd w:id="104"/>
      <w:bookmarkEnd w:id="105"/>
      <w:bookmarkEnd w:id="106"/>
      <w:bookmarkEnd w:id="107"/>
      <w:r w:rsidRPr="00F8088C">
        <w:rPr>
          <w:sz w:val="20"/>
          <w:szCs w:val="20"/>
        </w:rPr>
        <w:t>1.2.3.13. Химия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Выпускник научится:</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bCs/>
          <w:sz w:val="20"/>
          <w:szCs w:val="20"/>
        </w:rPr>
        <w:t>характеризовать основные методы познания: наблюдение, измерение, эксперимент;</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пи</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вать</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во</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ства</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т</w:t>
      </w:r>
      <w:r w:rsidRPr="00F8088C">
        <w:rPr>
          <w:rFonts w:ascii="Times New Roman" w:hAnsi="Times New Roman" w:cs="Times New Roman"/>
          <w:sz w:val="20"/>
          <w:szCs w:val="20"/>
        </w:rPr>
        <w:t>верд</w:t>
      </w:r>
      <w:r w:rsidRPr="00F8088C">
        <w:rPr>
          <w:rFonts w:ascii="Times New Roman" w:hAnsi="Times New Roman" w:cs="Times New Roman"/>
          <w:spacing w:val="-2"/>
          <w:sz w:val="20"/>
          <w:szCs w:val="20"/>
        </w:rPr>
        <w:t>ы</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 ж</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га</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об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щ</w:t>
      </w:r>
      <w:r w:rsidRPr="00F8088C">
        <w:rPr>
          <w:rFonts w:ascii="Times New Roman" w:hAnsi="Times New Roman" w:cs="Times New Roman"/>
          <w:sz w:val="20"/>
          <w:szCs w:val="20"/>
        </w:rPr>
        <w:t>еств, вы</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ел</w:t>
      </w:r>
      <w:r w:rsidRPr="00F8088C">
        <w:rPr>
          <w:rFonts w:ascii="Times New Roman" w:hAnsi="Times New Roman" w:cs="Times New Roman"/>
          <w:spacing w:val="-3"/>
          <w:sz w:val="20"/>
          <w:szCs w:val="20"/>
        </w:rPr>
        <w:t>я</w:t>
      </w:r>
      <w:r w:rsidRPr="00F8088C">
        <w:rPr>
          <w:rFonts w:ascii="Times New Roman" w:hAnsi="Times New Roman" w:cs="Times New Roman"/>
          <w:sz w:val="20"/>
          <w:szCs w:val="20"/>
        </w:rPr>
        <w:t xml:space="preserve">я </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ществен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ки;</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z w:val="20"/>
          <w:szCs w:val="20"/>
        </w:rPr>
        <w:t>рас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ры</w:t>
      </w:r>
      <w:r w:rsidRPr="00F8088C">
        <w:rPr>
          <w:rFonts w:ascii="Times New Roman" w:hAnsi="Times New Roman" w:cs="Times New Roman"/>
          <w:sz w:val="20"/>
          <w:szCs w:val="20"/>
        </w:rPr>
        <w:t>вать</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сл</w:t>
      </w:r>
      <w:r w:rsidRPr="00F8088C">
        <w:rPr>
          <w:rFonts w:ascii="Times New Roman" w:hAnsi="Times New Roman" w:cs="Times New Roman"/>
          <w:spacing w:val="-1"/>
          <w:sz w:val="20"/>
          <w:szCs w:val="20"/>
        </w:rPr>
        <w:t xml:space="preserve"> 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но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хи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w:t>
      </w:r>
      <w:r w:rsidRPr="00F8088C">
        <w:rPr>
          <w:rFonts w:ascii="Times New Roman" w:hAnsi="Times New Roman" w:cs="Times New Roman"/>
          <w:sz w:val="20"/>
          <w:szCs w:val="20"/>
        </w:rPr>
        <w:t>ат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ек</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w:t>
      </w:r>
      <w:r w:rsidRPr="00F8088C">
        <w:rPr>
          <w:rFonts w:ascii="Times New Roman" w:hAnsi="Times New Roman" w:cs="Times New Roman"/>
          <w:spacing w:val="1"/>
          <w:sz w:val="20"/>
          <w:szCs w:val="20"/>
        </w:rPr>
        <w:t>хи</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ич</w:t>
      </w:r>
      <w:r w:rsidRPr="00F8088C">
        <w:rPr>
          <w:rFonts w:ascii="Times New Roman" w:hAnsi="Times New Roman" w:cs="Times New Roman"/>
          <w:sz w:val="20"/>
          <w:szCs w:val="20"/>
        </w:rPr>
        <w:t>еск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 э</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еме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вещест</w:t>
      </w:r>
      <w:r w:rsidRPr="00F8088C">
        <w:rPr>
          <w:rFonts w:ascii="Times New Roman" w:hAnsi="Times New Roman" w:cs="Times New Roman"/>
          <w:spacing w:val="-1"/>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сложное вещ</w:t>
      </w:r>
      <w:r w:rsidRPr="00F8088C">
        <w:rPr>
          <w:rFonts w:ascii="Times New Roman" w:hAnsi="Times New Roman" w:cs="Times New Roman"/>
          <w:spacing w:val="-3"/>
          <w:sz w:val="20"/>
          <w:szCs w:val="20"/>
        </w:rPr>
        <w:t>е</w:t>
      </w:r>
      <w:r w:rsidRPr="00F8088C">
        <w:rPr>
          <w:rFonts w:ascii="Times New Roman" w:hAnsi="Times New Roman" w:cs="Times New Roman"/>
          <w:sz w:val="20"/>
          <w:szCs w:val="20"/>
        </w:rPr>
        <w:t>ств</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ва</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ми</w:t>
      </w:r>
      <w:r w:rsidRPr="00F8088C">
        <w:rPr>
          <w:rFonts w:ascii="Times New Roman" w:hAnsi="Times New Roman" w:cs="Times New Roman"/>
          <w:spacing w:val="1"/>
          <w:sz w:val="20"/>
          <w:szCs w:val="20"/>
        </w:rPr>
        <w:t>ч</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3"/>
          <w:sz w:val="20"/>
          <w:szCs w:val="20"/>
        </w:rPr>
        <w:t>а</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еа</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по</w:t>
      </w:r>
      <w:r w:rsidRPr="00F8088C">
        <w:rPr>
          <w:rFonts w:ascii="Times New Roman" w:hAnsi="Times New Roman" w:cs="Times New Roman"/>
          <w:spacing w:val="-1"/>
          <w:sz w:val="20"/>
          <w:szCs w:val="20"/>
        </w:rPr>
        <w:t>ль</w:t>
      </w:r>
      <w:r w:rsidRPr="00F8088C">
        <w:rPr>
          <w:rFonts w:ascii="Times New Roman" w:hAnsi="Times New Roman" w:cs="Times New Roman"/>
          <w:sz w:val="20"/>
          <w:szCs w:val="20"/>
        </w:rPr>
        <w:t>з</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я знак</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ю 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стему</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z w:val="20"/>
          <w:szCs w:val="20"/>
        </w:rPr>
        <w:t>рас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ры</w:t>
      </w:r>
      <w:r w:rsidRPr="00F8088C">
        <w:rPr>
          <w:rFonts w:ascii="Times New Roman" w:hAnsi="Times New Roman" w:cs="Times New Roman"/>
          <w:sz w:val="20"/>
          <w:szCs w:val="20"/>
        </w:rPr>
        <w:t>вать</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сл</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з</w:t>
      </w:r>
      <w:r w:rsidRPr="00F8088C">
        <w:rPr>
          <w:rFonts w:ascii="Times New Roman" w:hAnsi="Times New Roman" w:cs="Times New Roman"/>
          <w:sz w:val="20"/>
          <w:szCs w:val="20"/>
        </w:rPr>
        <w:t>акон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 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хр</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мас</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4"/>
          <w:sz w:val="20"/>
          <w:szCs w:val="20"/>
        </w:rPr>
        <w:t>в</w:t>
      </w:r>
      <w:r w:rsidRPr="00F8088C">
        <w:rPr>
          <w:rFonts w:ascii="Times New Roman" w:hAnsi="Times New Roman" w:cs="Times New Roman"/>
          <w:sz w:val="20"/>
          <w:szCs w:val="20"/>
        </w:rPr>
        <w:t xml:space="preserve">еществ, </w:t>
      </w:r>
      <w:r w:rsidRPr="00F8088C">
        <w:rPr>
          <w:rFonts w:ascii="Times New Roman" w:hAnsi="Times New Roman" w:cs="Times New Roman"/>
          <w:spacing w:val="1"/>
          <w:sz w:val="20"/>
          <w:szCs w:val="20"/>
        </w:rPr>
        <w:t>по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я</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ства</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ста</w:t>
      </w:r>
      <w:r w:rsidRPr="00F8088C">
        <w:rPr>
          <w:rFonts w:ascii="Times New Roman" w:hAnsi="Times New Roman" w:cs="Times New Roman"/>
          <w:spacing w:val="-3"/>
          <w:sz w:val="20"/>
          <w:szCs w:val="20"/>
        </w:rPr>
        <w:t>в</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ат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н</w:t>
      </w:r>
      <w:r w:rsidRPr="00F8088C">
        <w:rPr>
          <w:rFonts w:ascii="Times New Roman" w:hAnsi="Times New Roman" w:cs="Times New Roman"/>
          <w:spacing w:val="4"/>
          <w:sz w:val="20"/>
          <w:szCs w:val="20"/>
        </w:rPr>
        <w:t>о</w:t>
      </w:r>
      <w:r w:rsidRPr="00F8088C">
        <w:rPr>
          <w:rFonts w:ascii="Times New Roman" w:hAnsi="Times New Roman" w:cs="Times New Roman"/>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ек</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т</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z w:val="20"/>
          <w:szCs w:val="20"/>
        </w:rPr>
        <w:t>раз</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чать</w:t>
      </w:r>
      <w:r w:rsidRPr="00F8088C">
        <w:rPr>
          <w:rFonts w:ascii="Times New Roman" w:hAnsi="Times New Roman" w:cs="Times New Roman"/>
          <w:spacing w:val="-1"/>
          <w:sz w:val="20"/>
          <w:szCs w:val="20"/>
        </w:rPr>
        <w:t xml:space="preserve"> х</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и 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яв</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азывать</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хи</w:t>
      </w:r>
      <w:r w:rsidRPr="00F8088C">
        <w:rPr>
          <w:rFonts w:ascii="Times New Roman" w:hAnsi="Times New Roman" w:cs="Times New Roman"/>
          <w:spacing w:val="-1"/>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ес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эл</w:t>
      </w:r>
      <w:r w:rsidRPr="00F8088C">
        <w:rPr>
          <w:rFonts w:ascii="Times New Roman" w:hAnsi="Times New Roman" w:cs="Times New Roman"/>
          <w:sz w:val="20"/>
          <w:szCs w:val="20"/>
        </w:rPr>
        <w:t>еме</w:t>
      </w:r>
      <w:r w:rsidRPr="00F8088C">
        <w:rPr>
          <w:rFonts w:ascii="Times New Roman" w:hAnsi="Times New Roman" w:cs="Times New Roman"/>
          <w:spacing w:val="1"/>
          <w:sz w:val="20"/>
          <w:szCs w:val="20"/>
        </w:rPr>
        <w:t>н</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ы;</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елять</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став</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еществ</w:t>
      </w:r>
      <w:r w:rsidRPr="00F8088C">
        <w:rPr>
          <w:rFonts w:ascii="Times New Roman" w:hAnsi="Times New Roman" w:cs="Times New Roman"/>
          <w:spacing w:val="-1"/>
          <w:sz w:val="20"/>
          <w:szCs w:val="20"/>
        </w:rPr>
        <w:t xml:space="preserve"> п</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х форм</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ам;</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елять</w:t>
      </w:r>
      <w:r w:rsidRPr="00F8088C">
        <w:rPr>
          <w:rFonts w:ascii="Times New Roman" w:hAnsi="Times New Roman" w:cs="Times New Roman"/>
          <w:spacing w:val="-1"/>
          <w:sz w:val="20"/>
          <w:szCs w:val="20"/>
        </w:rPr>
        <w:t xml:space="preserve"> в</w:t>
      </w:r>
      <w:r w:rsidRPr="00F8088C">
        <w:rPr>
          <w:rFonts w:ascii="Times New Roman" w:hAnsi="Times New Roman" w:cs="Times New Roman"/>
          <w:sz w:val="20"/>
          <w:szCs w:val="20"/>
        </w:rPr>
        <w:t>ален</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сть</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ат</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ма э</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еме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та в</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pacing w:val="-2"/>
          <w:sz w:val="20"/>
          <w:szCs w:val="20"/>
        </w:rPr>
        <w:t>я</w:t>
      </w:r>
      <w:r w:rsidRPr="00F8088C">
        <w:rPr>
          <w:rFonts w:ascii="Times New Roman" w:hAnsi="Times New Roman" w:cs="Times New Roman"/>
          <w:sz w:val="20"/>
          <w:szCs w:val="20"/>
        </w:rPr>
        <w:t>х;</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елять</w:t>
      </w:r>
      <w:r w:rsidRPr="00F8088C">
        <w:rPr>
          <w:rFonts w:ascii="Times New Roman" w:hAnsi="Times New Roman" w:cs="Times New Roman"/>
          <w:spacing w:val="-1"/>
          <w:sz w:val="20"/>
          <w:szCs w:val="20"/>
        </w:rPr>
        <w:t xml:space="preserve"> ти</w:t>
      </w:r>
      <w:r w:rsidRPr="00F8088C">
        <w:rPr>
          <w:rFonts w:ascii="Times New Roman" w:hAnsi="Times New Roman" w:cs="Times New Roman"/>
          <w:sz w:val="20"/>
          <w:szCs w:val="20"/>
        </w:rPr>
        <w:t>п</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х</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еа</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азывать</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приз</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 xml:space="preserve">словия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те</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хи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ре</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z w:val="20"/>
          <w:szCs w:val="20"/>
        </w:rPr>
        <w:t>выявлять признаки, свидетельствующие о протекании химической реакции при выполнении химического опыта;</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став</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ять</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м</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б</w:t>
      </w:r>
      <w:r w:rsidRPr="00F8088C">
        <w:rPr>
          <w:rFonts w:ascii="Times New Roman" w:hAnsi="Times New Roman" w:cs="Times New Roman"/>
          <w:spacing w:val="1"/>
          <w:sz w:val="20"/>
          <w:szCs w:val="20"/>
        </w:rPr>
        <w:t>ин</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 с</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став</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ять</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авн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хи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еа</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ци</w:t>
      </w:r>
      <w:r w:rsidRPr="00F8088C">
        <w:rPr>
          <w:rFonts w:ascii="Times New Roman" w:hAnsi="Times New Roman" w:cs="Times New Roman"/>
          <w:sz w:val="20"/>
          <w:szCs w:val="20"/>
        </w:rPr>
        <w:t>й;</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об</w:t>
      </w:r>
      <w:r w:rsidRPr="00F8088C">
        <w:rPr>
          <w:rFonts w:ascii="Times New Roman" w:hAnsi="Times New Roman" w:cs="Times New Roman"/>
          <w:spacing w:val="-1"/>
          <w:sz w:val="20"/>
          <w:szCs w:val="20"/>
        </w:rPr>
        <w:t>л</w:t>
      </w:r>
      <w:r w:rsidRPr="00F8088C">
        <w:rPr>
          <w:rFonts w:ascii="Times New Roman" w:hAnsi="Times New Roman" w:cs="Times New Roman"/>
          <w:spacing w:val="-3"/>
          <w:sz w:val="20"/>
          <w:szCs w:val="20"/>
        </w:rPr>
        <w:t>ю</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ать</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авила</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ез</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бо</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оп</w:t>
      </w:r>
      <w:r w:rsidRPr="00F8088C">
        <w:rPr>
          <w:rFonts w:ascii="Times New Roman" w:hAnsi="Times New Roman" w:cs="Times New Roman"/>
          <w:spacing w:val="1"/>
          <w:sz w:val="20"/>
          <w:szCs w:val="20"/>
        </w:rPr>
        <w:t>ы</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ов;</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ль</w:t>
      </w:r>
      <w:r w:rsidRPr="00F8088C">
        <w:rPr>
          <w:rFonts w:ascii="Times New Roman" w:hAnsi="Times New Roman" w:cs="Times New Roman"/>
          <w:sz w:val="20"/>
          <w:szCs w:val="20"/>
        </w:rPr>
        <w:t>зоват</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 xml:space="preserve">ся </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бор</w:t>
      </w:r>
      <w:r w:rsidRPr="00F8088C">
        <w:rPr>
          <w:rFonts w:ascii="Times New Roman" w:hAnsi="Times New Roman" w:cs="Times New Roman"/>
          <w:sz w:val="20"/>
          <w:szCs w:val="20"/>
        </w:rPr>
        <w:t>ат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м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бо</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до</w:t>
      </w:r>
      <w:r w:rsidRPr="00F8088C">
        <w:rPr>
          <w:rFonts w:ascii="Times New Roman" w:hAnsi="Times New Roman" w:cs="Times New Roman"/>
          <w:sz w:val="20"/>
          <w:szCs w:val="20"/>
        </w:rPr>
        <w:t>ва</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ем</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до</w:t>
      </w:r>
      <w:r w:rsidRPr="00F8088C">
        <w:rPr>
          <w:rFonts w:ascii="Times New Roman" w:hAnsi="Times New Roman" w:cs="Times New Roman"/>
          <w:sz w:val="20"/>
          <w:szCs w:val="20"/>
        </w:rPr>
        <w:t>й;</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z w:val="20"/>
          <w:szCs w:val="20"/>
        </w:rPr>
        <w:t>вы</w:t>
      </w:r>
      <w:r w:rsidRPr="00F8088C">
        <w:rPr>
          <w:rFonts w:ascii="Times New Roman" w:hAnsi="Times New Roman" w:cs="Times New Roman"/>
          <w:spacing w:val="-1"/>
          <w:sz w:val="20"/>
          <w:szCs w:val="20"/>
        </w:rPr>
        <w:t>ч</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слять</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т</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т</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ль</w:t>
      </w:r>
      <w:r w:rsidRPr="00F8088C">
        <w:rPr>
          <w:rFonts w:ascii="Times New Roman" w:hAnsi="Times New Roman" w:cs="Times New Roman"/>
          <w:spacing w:val="1"/>
          <w:sz w:val="20"/>
          <w:szCs w:val="20"/>
        </w:rPr>
        <w:t>н</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ю м</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ек</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рн</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ю и м</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рн</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ю массы вещест</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z w:val="20"/>
          <w:szCs w:val="20"/>
        </w:rPr>
        <w:t>вычислять мас</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ю</w:t>
      </w:r>
      <w:r w:rsidRPr="00F8088C">
        <w:rPr>
          <w:rFonts w:ascii="Times New Roman" w:hAnsi="Times New Roman" w:cs="Times New Roman"/>
          <w:spacing w:val="1"/>
          <w:sz w:val="20"/>
          <w:szCs w:val="20"/>
        </w:rPr>
        <w:t xml:space="preserve"> до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 xml:space="preserve">ю </w:t>
      </w:r>
      <w:r w:rsidRPr="00F8088C">
        <w:rPr>
          <w:rFonts w:ascii="Times New Roman" w:hAnsi="Times New Roman" w:cs="Times New Roman"/>
          <w:spacing w:val="1"/>
          <w:sz w:val="20"/>
          <w:szCs w:val="20"/>
        </w:rPr>
        <w:t>хи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го</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эл</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та по форм</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 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я;</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z w:val="20"/>
          <w:szCs w:val="20"/>
        </w:rPr>
        <w:t>вы</w:t>
      </w:r>
      <w:r w:rsidRPr="00F8088C">
        <w:rPr>
          <w:rFonts w:ascii="Times New Roman" w:hAnsi="Times New Roman" w:cs="Times New Roman"/>
          <w:spacing w:val="-1"/>
          <w:sz w:val="20"/>
          <w:szCs w:val="20"/>
        </w:rPr>
        <w:t>ч</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слять</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 xml:space="preserve">во, объем </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ма</w:t>
      </w:r>
      <w:r w:rsidRPr="00F8088C">
        <w:rPr>
          <w:rFonts w:ascii="Times New Roman" w:hAnsi="Times New Roman" w:cs="Times New Roman"/>
          <w:spacing w:val="-3"/>
          <w:sz w:val="20"/>
          <w:szCs w:val="20"/>
        </w:rPr>
        <w:t>с</w:t>
      </w:r>
      <w:r w:rsidRPr="00F8088C">
        <w:rPr>
          <w:rFonts w:ascii="Times New Roman" w:hAnsi="Times New Roman" w:cs="Times New Roman"/>
          <w:sz w:val="20"/>
          <w:szCs w:val="20"/>
        </w:rPr>
        <w:t>су</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ещества</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о 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ли</w:t>
      </w:r>
      <w:r w:rsidRPr="00F8088C">
        <w:rPr>
          <w:rFonts w:ascii="Times New Roman" w:hAnsi="Times New Roman" w:cs="Times New Roman"/>
          <w:sz w:val="20"/>
          <w:szCs w:val="20"/>
        </w:rPr>
        <w:t>честву, объему,</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ма</w:t>
      </w:r>
      <w:r w:rsidRPr="00F8088C">
        <w:rPr>
          <w:rFonts w:ascii="Times New Roman" w:hAnsi="Times New Roman" w:cs="Times New Roman"/>
          <w:spacing w:val="-3"/>
          <w:sz w:val="20"/>
          <w:szCs w:val="20"/>
        </w:rPr>
        <w:t>с</w:t>
      </w:r>
      <w:r w:rsidRPr="00F8088C">
        <w:rPr>
          <w:rFonts w:ascii="Times New Roman" w:hAnsi="Times New Roman" w:cs="Times New Roman"/>
          <w:sz w:val="20"/>
          <w:szCs w:val="20"/>
        </w:rPr>
        <w:t xml:space="preserve">се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еаг</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род</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кт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еак</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pacing w:val="-1"/>
          <w:sz w:val="20"/>
          <w:szCs w:val="20"/>
        </w:rPr>
        <w:t>х</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акт</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зовать </w:t>
      </w:r>
      <w:r w:rsidRPr="00F8088C">
        <w:rPr>
          <w:rFonts w:ascii="Times New Roman" w:hAnsi="Times New Roman" w:cs="Times New Roman"/>
          <w:spacing w:val="-3"/>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зич</w:t>
      </w:r>
      <w:r w:rsidRPr="00F8088C">
        <w:rPr>
          <w:rFonts w:ascii="Times New Roman" w:hAnsi="Times New Roman" w:cs="Times New Roman"/>
          <w:spacing w:val="1"/>
          <w:sz w:val="20"/>
          <w:szCs w:val="20"/>
        </w:rPr>
        <w:t>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хи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с</w:t>
      </w:r>
      <w:r w:rsidRPr="00F8088C">
        <w:rPr>
          <w:rFonts w:ascii="Times New Roman" w:hAnsi="Times New Roman" w:cs="Times New Roman"/>
          <w:spacing w:val="-1"/>
          <w:sz w:val="20"/>
          <w:szCs w:val="20"/>
        </w:rPr>
        <w:t>во</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ст</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а прос</w:t>
      </w:r>
      <w:r w:rsidRPr="00F8088C">
        <w:rPr>
          <w:rFonts w:ascii="Times New Roman" w:hAnsi="Times New Roman" w:cs="Times New Roman"/>
          <w:spacing w:val="-2"/>
          <w:sz w:val="20"/>
          <w:szCs w:val="20"/>
        </w:rPr>
        <w:t>т</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 вещест</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во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ор</w:t>
      </w:r>
      <w:r w:rsidRPr="00F8088C">
        <w:rPr>
          <w:rFonts w:ascii="Times New Roman" w:hAnsi="Times New Roman" w:cs="Times New Roman"/>
          <w:spacing w:val="1"/>
          <w:sz w:val="20"/>
          <w:szCs w:val="20"/>
        </w:rPr>
        <w:t>од</w:t>
      </w:r>
      <w:r w:rsidRPr="00F8088C">
        <w:rPr>
          <w:rFonts w:ascii="Times New Roman" w:hAnsi="Times New Roman" w:cs="Times New Roman"/>
          <w:sz w:val="20"/>
          <w:szCs w:val="20"/>
        </w:rPr>
        <w:t>а;</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чать,</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ать кислород и водород</w:t>
      </w:r>
      <w:r w:rsidRPr="00F8088C">
        <w:rPr>
          <w:rFonts w:ascii="Times New Roman" w:hAnsi="Times New Roman" w:cs="Times New Roman"/>
          <w:spacing w:val="-1"/>
          <w:sz w:val="20"/>
          <w:szCs w:val="20"/>
        </w:rPr>
        <w:t>;</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z w:val="20"/>
          <w:szCs w:val="20"/>
        </w:rPr>
        <w:t>рас</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зна</w:t>
      </w:r>
      <w:r w:rsidRPr="00F8088C">
        <w:rPr>
          <w:rFonts w:ascii="Times New Roman" w:hAnsi="Times New Roman" w:cs="Times New Roman"/>
          <w:spacing w:val="-2"/>
          <w:sz w:val="20"/>
          <w:szCs w:val="20"/>
        </w:rPr>
        <w:t>в</w:t>
      </w:r>
      <w:r w:rsidRPr="00F8088C">
        <w:rPr>
          <w:rFonts w:ascii="Times New Roman" w:hAnsi="Times New Roman" w:cs="Times New Roman"/>
          <w:sz w:val="20"/>
          <w:szCs w:val="20"/>
        </w:rPr>
        <w:t>ать</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опы</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м п</w:t>
      </w:r>
      <w:r w:rsidRPr="00F8088C">
        <w:rPr>
          <w:rFonts w:ascii="Times New Roman" w:hAnsi="Times New Roman" w:cs="Times New Roman"/>
          <w:spacing w:val="-3"/>
          <w:sz w:val="20"/>
          <w:szCs w:val="20"/>
        </w:rPr>
        <w:t>у</w:t>
      </w:r>
      <w:r w:rsidRPr="00F8088C">
        <w:rPr>
          <w:rFonts w:ascii="Times New Roman" w:hAnsi="Times New Roman" w:cs="Times New Roman"/>
          <w:sz w:val="20"/>
          <w:szCs w:val="20"/>
        </w:rPr>
        <w:t>тем газ</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в</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ще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сл</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 вод</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д;</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z w:val="20"/>
          <w:szCs w:val="20"/>
        </w:rPr>
        <w:t>рас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ры</w:t>
      </w:r>
      <w:r w:rsidRPr="00F8088C">
        <w:rPr>
          <w:rFonts w:ascii="Times New Roman" w:hAnsi="Times New Roman" w:cs="Times New Roman"/>
          <w:sz w:val="20"/>
          <w:szCs w:val="20"/>
        </w:rPr>
        <w:t>вать</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сл</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з</w:t>
      </w:r>
      <w:r w:rsidRPr="00F8088C">
        <w:rPr>
          <w:rFonts w:ascii="Times New Roman" w:hAnsi="Times New Roman" w:cs="Times New Roman"/>
          <w:sz w:val="20"/>
          <w:szCs w:val="20"/>
        </w:rPr>
        <w:t xml:space="preserve">акона </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вог</w:t>
      </w:r>
      <w:r w:rsidRPr="00F8088C">
        <w:rPr>
          <w:rFonts w:ascii="Times New Roman" w:hAnsi="Times New Roman" w:cs="Times New Roman"/>
          <w:spacing w:val="1"/>
          <w:sz w:val="20"/>
          <w:szCs w:val="20"/>
        </w:rPr>
        <w:t>а</w:t>
      </w:r>
      <w:r w:rsidRPr="00F8088C">
        <w:rPr>
          <w:rFonts w:ascii="Times New Roman" w:hAnsi="Times New Roman" w:cs="Times New Roman"/>
          <w:spacing w:val="-1"/>
          <w:sz w:val="20"/>
          <w:szCs w:val="20"/>
        </w:rPr>
        <w:t>др</w:t>
      </w:r>
      <w:r w:rsidRPr="00F8088C">
        <w:rPr>
          <w:rFonts w:ascii="Times New Roman" w:hAnsi="Times New Roman" w:cs="Times New Roman"/>
          <w:sz w:val="20"/>
          <w:szCs w:val="20"/>
        </w:rPr>
        <w:t>о;</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z w:val="20"/>
          <w:szCs w:val="20"/>
        </w:rPr>
        <w:t>рас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ры</w:t>
      </w:r>
      <w:r w:rsidRPr="00F8088C">
        <w:rPr>
          <w:rFonts w:ascii="Times New Roman" w:hAnsi="Times New Roman" w:cs="Times New Roman"/>
          <w:sz w:val="20"/>
          <w:szCs w:val="20"/>
        </w:rPr>
        <w:t>вать</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сл</w:t>
      </w:r>
      <w:r w:rsidRPr="00F8088C">
        <w:rPr>
          <w:rFonts w:ascii="Times New Roman" w:hAnsi="Times New Roman" w:cs="Times New Roman"/>
          <w:spacing w:val="-1"/>
          <w:sz w:val="20"/>
          <w:szCs w:val="20"/>
        </w:rPr>
        <w:t xml:space="preserve"> 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ят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тепл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э</w:t>
      </w:r>
      <w:r w:rsidRPr="00F8088C">
        <w:rPr>
          <w:rFonts w:ascii="Times New Roman" w:hAnsi="Times New Roman" w:cs="Times New Roman"/>
          <w:spacing w:val="-2"/>
          <w:sz w:val="20"/>
          <w:szCs w:val="20"/>
        </w:rPr>
        <w:t>ф</w:t>
      </w:r>
      <w:r w:rsidRPr="00F8088C">
        <w:rPr>
          <w:rFonts w:ascii="Times New Roman" w:hAnsi="Times New Roman" w:cs="Times New Roman"/>
          <w:sz w:val="20"/>
          <w:szCs w:val="20"/>
        </w:rPr>
        <w:t>фе</w:t>
      </w:r>
      <w:r w:rsidRPr="00F8088C">
        <w:rPr>
          <w:rFonts w:ascii="Times New Roman" w:hAnsi="Times New Roman" w:cs="Times New Roman"/>
          <w:spacing w:val="1"/>
          <w:sz w:val="20"/>
          <w:szCs w:val="20"/>
        </w:rPr>
        <w:t>к</w:t>
      </w:r>
      <w:r w:rsidRPr="00F8088C">
        <w:rPr>
          <w:rFonts w:ascii="Times New Roman" w:hAnsi="Times New Roman" w:cs="Times New Roman"/>
          <w:sz w:val="20"/>
          <w:szCs w:val="20"/>
        </w:rPr>
        <w:t>т</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еак</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ии</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ярн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ъ</w:t>
      </w:r>
      <w:r w:rsidRPr="00F8088C">
        <w:rPr>
          <w:rFonts w:ascii="Times New Roman" w:hAnsi="Times New Roman" w:cs="Times New Roman"/>
          <w:sz w:val="20"/>
          <w:szCs w:val="20"/>
        </w:rPr>
        <w:t>ем»;</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pacing w:val="-1"/>
          <w:sz w:val="20"/>
          <w:szCs w:val="20"/>
        </w:rPr>
        <w:t>х</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акт</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зовать </w:t>
      </w:r>
      <w:r w:rsidRPr="00F8088C">
        <w:rPr>
          <w:rFonts w:ascii="Times New Roman" w:hAnsi="Times New Roman" w:cs="Times New Roman"/>
          <w:spacing w:val="-3"/>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зич</w:t>
      </w:r>
      <w:r w:rsidRPr="00F8088C">
        <w:rPr>
          <w:rFonts w:ascii="Times New Roman" w:hAnsi="Times New Roman" w:cs="Times New Roman"/>
          <w:spacing w:val="1"/>
          <w:sz w:val="20"/>
          <w:szCs w:val="20"/>
        </w:rPr>
        <w:t>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хи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с</w:t>
      </w:r>
      <w:r w:rsidRPr="00F8088C">
        <w:rPr>
          <w:rFonts w:ascii="Times New Roman" w:hAnsi="Times New Roman" w:cs="Times New Roman"/>
          <w:spacing w:val="-1"/>
          <w:sz w:val="20"/>
          <w:szCs w:val="20"/>
        </w:rPr>
        <w:t>во</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ст</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ы;</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z w:val="20"/>
          <w:szCs w:val="20"/>
        </w:rPr>
        <w:t>рас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ры</w:t>
      </w:r>
      <w:r w:rsidRPr="00F8088C">
        <w:rPr>
          <w:rFonts w:ascii="Times New Roman" w:hAnsi="Times New Roman" w:cs="Times New Roman"/>
          <w:sz w:val="20"/>
          <w:szCs w:val="20"/>
        </w:rPr>
        <w:t>вать</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сл</w:t>
      </w:r>
      <w:r w:rsidRPr="00F8088C">
        <w:rPr>
          <w:rFonts w:ascii="Times New Roman" w:hAnsi="Times New Roman" w:cs="Times New Roman"/>
          <w:spacing w:val="-1"/>
          <w:sz w:val="20"/>
          <w:szCs w:val="20"/>
        </w:rPr>
        <w:t xml:space="preserve"> 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ят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аств</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z w:val="20"/>
          <w:szCs w:val="20"/>
        </w:rPr>
        <w:t>вы</w:t>
      </w:r>
      <w:r w:rsidRPr="00F8088C">
        <w:rPr>
          <w:rFonts w:ascii="Times New Roman" w:hAnsi="Times New Roman" w:cs="Times New Roman"/>
          <w:spacing w:val="-1"/>
          <w:sz w:val="20"/>
          <w:szCs w:val="20"/>
        </w:rPr>
        <w:t>ч</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слять</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мас</w:t>
      </w:r>
      <w:r w:rsidRPr="00F8088C">
        <w:rPr>
          <w:rFonts w:ascii="Times New Roman" w:hAnsi="Times New Roman" w:cs="Times New Roman"/>
          <w:spacing w:val="-3"/>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ю д</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ю растворенного вещест</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а в</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ств</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pacing w:val="1"/>
          <w:sz w:val="20"/>
          <w:szCs w:val="20"/>
        </w:rPr>
        <w:t>приготовлять</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аст</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ы</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 xml:space="preserve">с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еле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а</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вой</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до</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аст</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ещ</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ства;</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азывать</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со</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из</w:t>
      </w:r>
      <w:r w:rsidRPr="00F8088C">
        <w:rPr>
          <w:rFonts w:ascii="Times New Roman" w:hAnsi="Times New Roman" w:cs="Times New Roman"/>
          <w:spacing w:val="-3"/>
          <w:sz w:val="20"/>
          <w:szCs w:val="20"/>
        </w:rPr>
        <w:t>у</w:t>
      </w:r>
      <w:r w:rsidRPr="00F8088C">
        <w:rPr>
          <w:rFonts w:ascii="Times New Roman" w:hAnsi="Times New Roman" w:cs="Times New Roman"/>
          <w:sz w:val="20"/>
          <w:szCs w:val="20"/>
        </w:rPr>
        <w:t>че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 класс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ор</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еществ;</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pacing w:val="-1"/>
          <w:sz w:val="20"/>
          <w:szCs w:val="20"/>
        </w:rPr>
        <w:t>х</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акт</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зовать </w:t>
      </w:r>
      <w:r w:rsidRPr="00F8088C">
        <w:rPr>
          <w:rFonts w:ascii="Times New Roman" w:hAnsi="Times New Roman" w:cs="Times New Roman"/>
          <w:spacing w:val="-3"/>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зич</w:t>
      </w:r>
      <w:r w:rsidRPr="00F8088C">
        <w:rPr>
          <w:rFonts w:ascii="Times New Roman" w:hAnsi="Times New Roman" w:cs="Times New Roman"/>
          <w:spacing w:val="1"/>
          <w:sz w:val="20"/>
          <w:szCs w:val="20"/>
        </w:rPr>
        <w:t>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хи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с</w:t>
      </w:r>
      <w:r w:rsidRPr="00F8088C">
        <w:rPr>
          <w:rFonts w:ascii="Times New Roman" w:hAnsi="Times New Roman" w:cs="Times New Roman"/>
          <w:spacing w:val="-1"/>
          <w:sz w:val="20"/>
          <w:szCs w:val="20"/>
        </w:rPr>
        <w:t>во</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ст</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а о</w:t>
      </w:r>
      <w:r w:rsidRPr="00F8088C">
        <w:rPr>
          <w:rFonts w:ascii="Times New Roman" w:hAnsi="Times New Roman" w:cs="Times New Roman"/>
          <w:spacing w:val="1"/>
          <w:sz w:val="20"/>
          <w:szCs w:val="20"/>
        </w:rPr>
        <w:t>с</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 класс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ор</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ещест</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слот,</w:t>
      </w:r>
      <w:r w:rsidRPr="00F8088C">
        <w:rPr>
          <w:rFonts w:ascii="Times New Roman" w:hAnsi="Times New Roman" w:cs="Times New Roman"/>
          <w:spacing w:val="-1"/>
          <w:sz w:val="20"/>
          <w:szCs w:val="20"/>
        </w:rPr>
        <w:t xml:space="preserve"> 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 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ей;</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елять</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ин</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дл</w:t>
      </w:r>
      <w:r w:rsidRPr="00F8088C">
        <w:rPr>
          <w:rFonts w:ascii="Times New Roman" w:hAnsi="Times New Roman" w:cs="Times New Roman"/>
          <w:sz w:val="20"/>
          <w:szCs w:val="20"/>
        </w:rPr>
        <w:t>еж</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сть веществ</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 xml:space="preserve">к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му</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ассу с</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став</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ять</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м</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 xml:space="preserve">ы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г</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че</w:t>
      </w:r>
      <w:r w:rsidRPr="00F8088C">
        <w:rPr>
          <w:rFonts w:ascii="Times New Roman" w:hAnsi="Times New Roman" w:cs="Times New Roman"/>
          <w:spacing w:val="1"/>
          <w:sz w:val="20"/>
          <w:szCs w:val="20"/>
        </w:rPr>
        <w:t>нн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ть</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пы</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в</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ж</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аю</w:t>
      </w:r>
      <w:r w:rsidRPr="00F8088C">
        <w:rPr>
          <w:rFonts w:ascii="Times New Roman" w:hAnsi="Times New Roman" w:cs="Times New Roman"/>
          <w:spacing w:val="-1"/>
          <w:sz w:val="20"/>
          <w:szCs w:val="20"/>
        </w:rPr>
        <w:t>щи</w:t>
      </w:r>
      <w:r w:rsidRPr="00F8088C">
        <w:rPr>
          <w:rFonts w:ascii="Times New Roman" w:hAnsi="Times New Roman" w:cs="Times New Roman"/>
          <w:sz w:val="20"/>
          <w:szCs w:val="20"/>
        </w:rPr>
        <w:t xml:space="preserve">е </w:t>
      </w:r>
      <w:r w:rsidRPr="00F8088C">
        <w:rPr>
          <w:rFonts w:ascii="Times New Roman" w:hAnsi="Times New Roman" w:cs="Times New Roman"/>
          <w:spacing w:val="-2"/>
          <w:sz w:val="20"/>
          <w:szCs w:val="20"/>
        </w:rPr>
        <w:t>х</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свойст</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а из</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че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асс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в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г</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щ</w:t>
      </w:r>
      <w:r w:rsidRPr="00F8088C">
        <w:rPr>
          <w:rFonts w:ascii="Times New Roman" w:hAnsi="Times New Roman" w:cs="Times New Roman"/>
          <w:sz w:val="20"/>
          <w:szCs w:val="20"/>
        </w:rPr>
        <w:t>еств;</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z w:val="20"/>
          <w:szCs w:val="20"/>
        </w:rPr>
        <w:t>рас</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зна</w:t>
      </w:r>
      <w:r w:rsidRPr="00F8088C">
        <w:rPr>
          <w:rFonts w:ascii="Times New Roman" w:hAnsi="Times New Roman" w:cs="Times New Roman"/>
          <w:spacing w:val="-2"/>
          <w:sz w:val="20"/>
          <w:szCs w:val="20"/>
        </w:rPr>
        <w:t>в</w:t>
      </w:r>
      <w:r w:rsidRPr="00F8088C">
        <w:rPr>
          <w:rFonts w:ascii="Times New Roman" w:hAnsi="Times New Roman" w:cs="Times New Roman"/>
          <w:sz w:val="20"/>
          <w:szCs w:val="20"/>
        </w:rPr>
        <w:t>ать</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опы</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м п</w:t>
      </w:r>
      <w:r w:rsidRPr="00F8088C">
        <w:rPr>
          <w:rFonts w:ascii="Times New Roman" w:hAnsi="Times New Roman" w:cs="Times New Roman"/>
          <w:spacing w:val="-3"/>
          <w:sz w:val="20"/>
          <w:szCs w:val="20"/>
        </w:rPr>
        <w:t>у</w:t>
      </w:r>
      <w:r w:rsidRPr="00F8088C">
        <w:rPr>
          <w:rFonts w:ascii="Times New Roman" w:hAnsi="Times New Roman" w:cs="Times New Roman"/>
          <w:sz w:val="20"/>
          <w:szCs w:val="20"/>
        </w:rPr>
        <w:t xml:space="preserve">тем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аст</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слот</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ще</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п</w:t>
      </w:r>
      <w:r w:rsidRPr="00F8088C">
        <w:rPr>
          <w:rFonts w:ascii="Times New Roman" w:hAnsi="Times New Roman" w:cs="Times New Roman"/>
          <w:sz w:val="20"/>
          <w:szCs w:val="20"/>
        </w:rPr>
        <w:t xml:space="preserve">о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зме</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ю о</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ка</w:t>
      </w:r>
      <w:r w:rsidRPr="00F8088C">
        <w:rPr>
          <w:rFonts w:ascii="Times New Roman" w:hAnsi="Times New Roman" w:cs="Times New Roman"/>
          <w:spacing w:val="-2"/>
          <w:sz w:val="20"/>
          <w:szCs w:val="20"/>
        </w:rPr>
        <w:t>т</w:t>
      </w:r>
      <w:r w:rsidRPr="00F8088C">
        <w:rPr>
          <w:rFonts w:ascii="Times New Roman" w:hAnsi="Times New Roman" w:cs="Times New Roman"/>
          <w:spacing w:val="1"/>
          <w:sz w:val="20"/>
          <w:szCs w:val="20"/>
        </w:rPr>
        <w:t>ор</w:t>
      </w:r>
      <w:r w:rsidRPr="00F8088C">
        <w:rPr>
          <w:rFonts w:ascii="Times New Roman" w:hAnsi="Times New Roman" w:cs="Times New Roman"/>
          <w:sz w:val="20"/>
          <w:szCs w:val="20"/>
        </w:rPr>
        <w:t>а;</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pacing w:val="-1"/>
          <w:sz w:val="20"/>
          <w:szCs w:val="20"/>
        </w:rPr>
        <w:t>х</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акт</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зовать </w:t>
      </w:r>
      <w:r w:rsidRPr="00F8088C">
        <w:rPr>
          <w:rFonts w:ascii="Times New Roman" w:hAnsi="Times New Roman" w:cs="Times New Roman"/>
          <w:spacing w:val="-1"/>
          <w:sz w:val="20"/>
          <w:szCs w:val="20"/>
        </w:rPr>
        <w:t>в</w:t>
      </w:r>
      <w:r w:rsidRPr="00F8088C">
        <w:rPr>
          <w:rFonts w:ascii="Times New Roman" w:hAnsi="Times New Roman" w:cs="Times New Roman"/>
          <w:spacing w:val="-3"/>
          <w:sz w:val="20"/>
          <w:szCs w:val="20"/>
        </w:rPr>
        <w:t>з</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связь меж</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у</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асса</w:t>
      </w:r>
      <w:r w:rsidRPr="00F8088C">
        <w:rPr>
          <w:rFonts w:ascii="Times New Roman" w:hAnsi="Times New Roman" w:cs="Times New Roman"/>
          <w:spacing w:val="-2"/>
          <w:sz w:val="20"/>
          <w:szCs w:val="20"/>
        </w:rPr>
        <w:t>м</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г</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ни</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ес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 с</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z w:val="20"/>
          <w:szCs w:val="20"/>
        </w:rPr>
        <w:t>рас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ры</w:t>
      </w:r>
      <w:r w:rsidRPr="00F8088C">
        <w:rPr>
          <w:rFonts w:ascii="Times New Roman" w:hAnsi="Times New Roman" w:cs="Times New Roman"/>
          <w:sz w:val="20"/>
          <w:szCs w:val="20"/>
        </w:rPr>
        <w:t>вать</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сл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ес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он</w:t>
      </w:r>
      <w:r w:rsidRPr="00F8088C">
        <w:rPr>
          <w:rFonts w:ascii="Times New Roman" w:hAnsi="Times New Roman" w:cs="Times New Roman"/>
          <w:sz w:val="20"/>
          <w:szCs w:val="20"/>
        </w:rPr>
        <w:t>а Д.</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Ме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елее</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а;</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ъ</w:t>
      </w:r>
      <w:r w:rsidRPr="00F8088C">
        <w:rPr>
          <w:rFonts w:ascii="Times New Roman" w:hAnsi="Times New Roman" w:cs="Times New Roman"/>
          <w:sz w:val="20"/>
          <w:szCs w:val="20"/>
        </w:rPr>
        <w:t>яс</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ять</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с</w:t>
      </w:r>
      <w:r w:rsidRPr="00F8088C">
        <w:rPr>
          <w:rFonts w:ascii="Times New Roman" w:hAnsi="Times New Roman" w:cs="Times New Roman"/>
          <w:sz w:val="20"/>
          <w:szCs w:val="20"/>
        </w:rPr>
        <w:t>мы</w:t>
      </w:r>
      <w:r w:rsidRPr="00F8088C">
        <w:rPr>
          <w:rFonts w:ascii="Times New Roman" w:hAnsi="Times New Roman" w:cs="Times New Roman"/>
          <w:spacing w:val="1"/>
          <w:sz w:val="20"/>
          <w:szCs w:val="20"/>
        </w:rPr>
        <w:t>с</w:t>
      </w:r>
      <w:r w:rsidRPr="00F8088C">
        <w:rPr>
          <w:rFonts w:ascii="Times New Roman" w:hAnsi="Times New Roman" w:cs="Times New Roman"/>
          <w:sz w:val="20"/>
          <w:szCs w:val="20"/>
        </w:rPr>
        <w:t>л ат</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но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я</w:t>
      </w:r>
      <w:r w:rsidRPr="00F8088C">
        <w:rPr>
          <w:rFonts w:ascii="Times New Roman" w:hAnsi="Times New Roman" w:cs="Times New Roman"/>
          <w:spacing w:val="1"/>
          <w:sz w:val="20"/>
          <w:szCs w:val="20"/>
        </w:rPr>
        <w:t>д</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 </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хи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го</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эл</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та,</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 г</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пп</w:t>
      </w:r>
      <w:r w:rsidRPr="00F8088C">
        <w:rPr>
          <w:rFonts w:ascii="Times New Roman" w:hAnsi="Times New Roman" w:cs="Times New Roman"/>
          <w:sz w:val="20"/>
          <w:szCs w:val="20"/>
        </w:rPr>
        <w:t>ы</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п</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 xml:space="preserve">а в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ри</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еме Д.</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Ме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елее</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а;</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ъ</w:t>
      </w:r>
      <w:r w:rsidRPr="00F8088C">
        <w:rPr>
          <w:rFonts w:ascii="Times New Roman" w:hAnsi="Times New Roman" w:cs="Times New Roman"/>
          <w:sz w:val="20"/>
          <w:szCs w:val="20"/>
        </w:rPr>
        <w:t>яс</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ять</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з</w:t>
      </w:r>
      <w:r w:rsidRPr="00F8088C">
        <w:rPr>
          <w:rFonts w:ascii="Times New Roman" w:hAnsi="Times New Roman" w:cs="Times New Roman"/>
          <w:spacing w:val="-3"/>
          <w:sz w:val="20"/>
          <w:szCs w:val="20"/>
        </w:rPr>
        <w:t>а</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зме</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ато</w:t>
      </w:r>
      <w:r w:rsidRPr="00F8088C">
        <w:rPr>
          <w:rFonts w:ascii="Times New Roman" w:hAnsi="Times New Roman" w:cs="Times New Roman"/>
          <w:spacing w:val="-2"/>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 свойств</w:t>
      </w:r>
      <w:r w:rsidRPr="00F8088C">
        <w:rPr>
          <w:rFonts w:ascii="Times New Roman" w:hAnsi="Times New Roman" w:cs="Times New Roman"/>
          <w:spacing w:val="-1"/>
          <w:sz w:val="20"/>
          <w:szCs w:val="20"/>
        </w:rPr>
        <w:t xml:space="preserve"> эл</w:t>
      </w:r>
      <w:r w:rsidRPr="00F8088C">
        <w:rPr>
          <w:rFonts w:ascii="Times New Roman" w:hAnsi="Times New Roman" w:cs="Times New Roman"/>
          <w:sz w:val="20"/>
          <w:szCs w:val="20"/>
        </w:rPr>
        <w:t>еме</w:t>
      </w:r>
      <w:r w:rsidRPr="00F8088C">
        <w:rPr>
          <w:rFonts w:ascii="Times New Roman" w:hAnsi="Times New Roman" w:cs="Times New Roman"/>
          <w:spacing w:val="1"/>
          <w:sz w:val="20"/>
          <w:szCs w:val="20"/>
        </w:rPr>
        <w:t>н</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пр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ел</w:t>
      </w:r>
      <w:r w:rsidRPr="00F8088C">
        <w:rPr>
          <w:rFonts w:ascii="Times New Roman" w:hAnsi="Times New Roman" w:cs="Times New Roman"/>
          <w:spacing w:val="-3"/>
          <w:sz w:val="20"/>
          <w:szCs w:val="20"/>
        </w:rPr>
        <w:t>а</w:t>
      </w:r>
      <w:r w:rsidRPr="00F8088C">
        <w:rPr>
          <w:rFonts w:ascii="Times New Roman" w:hAnsi="Times New Roman" w:cs="Times New Roman"/>
          <w:sz w:val="20"/>
          <w:szCs w:val="20"/>
        </w:rPr>
        <w:t>х ма</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ио</w:t>
      </w:r>
      <w:r w:rsidRPr="00F8088C">
        <w:rPr>
          <w:rFonts w:ascii="Times New Roman" w:hAnsi="Times New Roman" w:cs="Times New Roman"/>
          <w:spacing w:val="1"/>
          <w:sz w:val="20"/>
          <w:szCs w:val="20"/>
        </w:rPr>
        <w:t>до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л</w:t>
      </w:r>
      <w:r w:rsidRPr="00F8088C">
        <w:rPr>
          <w:rFonts w:ascii="Times New Roman" w:hAnsi="Times New Roman" w:cs="Times New Roman"/>
          <w:spacing w:val="3"/>
          <w:sz w:val="20"/>
          <w:szCs w:val="20"/>
        </w:rPr>
        <w:t>а</w:t>
      </w:r>
      <w:r w:rsidRPr="00F8088C">
        <w:rPr>
          <w:rFonts w:ascii="Times New Roman" w:hAnsi="Times New Roman" w:cs="Times New Roman"/>
          <w:sz w:val="20"/>
          <w:szCs w:val="20"/>
        </w:rPr>
        <w:t>вн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п;</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pacing w:val="-1"/>
          <w:sz w:val="20"/>
          <w:szCs w:val="20"/>
        </w:rPr>
        <w:t>х</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акт</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зовать</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ми</w:t>
      </w:r>
      <w:r w:rsidRPr="00F8088C">
        <w:rPr>
          <w:rFonts w:ascii="Times New Roman" w:hAnsi="Times New Roman" w:cs="Times New Roman"/>
          <w:spacing w:val="1"/>
          <w:sz w:val="20"/>
          <w:szCs w:val="20"/>
        </w:rPr>
        <w:t>ч</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э</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еме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ты </w:t>
      </w:r>
      <w:r w:rsidRPr="00F8088C">
        <w:rPr>
          <w:rFonts w:ascii="Times New Roman" w:hAnsi="Times New Roman" w:cs="Times New Roman"/>
          <w:spacing w:val="-2"/>
          <w:sz w:val="20"/>
          <w:szCs w:val="20"/>
        </w:rPr>
        <w:t>(</w:t>
      </w:r>
      <w:r w:rsidRPr="00F8088C">
        <w:rPr>
          <w:rFonts w:ascii="Times New Roman" w:hAnsi="Times New Roman" w:cs="Times New Roman"/>
          <w:spacing w:val="1"/>
          <w:sz w:val="20"/>
          <w:szCs w:val="20"/>
        </w:rPr>
        <w:t>от водорода до кальция</w:t>
      </w:r>
      <w:r w:rsidRPr="00F8088C">
        <w:rPr>
          <w:rFonts w:ascii="Times New Roman" w:hAnsi="Times New Roman" w:cs="Times New Roman"/>
          <w:sz w:val="20"/>
          <w:szCs w:val="20"/>
        </w:rPr>
        <w:t>) на</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 xml:space="preserve">ве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ж</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в</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ко</w:t>
      </w:r>
      <w:r w:rsidRPr="00F8088C">
        <w:rPr>
          <w:rFonts w:ascii="Times New Roman" w:hAnsi="Times New Roman" w:cs="Times New Roman"/>
          <w:sz w:val="20"/>
          <w:szCs w:val="20"/>
        </w:rPr>
        <w:t>й 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сте</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е Д.</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Ме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елее</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а 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ей ст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став</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ять</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с</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ат</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2</w:t>
      </w:r>
      <w:r w:rsidRPr="00F8088C">
        <w:rPr>
          <w:rFonts w:ascii="Times New Roman" w:hAnsi="Times New Roman" w:cs="Times New Roman"/>
          <w:sz w:val="20"/>
          <w:szCs w:val="20"/>
        </w:rPr>
        <w:t>0</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э</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еме</w:t>
      </w:r>
      <w:r w:rsidRPr="00F8088C">
        <w:rPr>
          <w:rFonts w:ascii="Times New Roman" w:hAnsi="Times New Roman" w:cs="Times New Roman"/>
          <w:spacing w:val="1"/>
          <w:sz w:val="20"/>
          <w:szCs w:val="20"/>
        </w:rPr>
        <w:t>н</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в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ри</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емы Д.</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Ме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елее</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а;</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z w:val="20"/>
          <w:szCs w:val="20"/>
        </w:rPr>
        <w:t>рас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ры</w:t>
      </w:r>
      <w:r w:rsidRPr="00F8088C">
        <w:rPr>
          <w:rFonts w:ascii="Times New Roman" w:hAnsi="Times New Roman" w:cs="Times New Roman"/>
          <w:sz w:val="20"/>
          <w:szCs w:val="20"/>
        </w:rPr>
        <w:t>вать</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сл</w:t>
      </w:r>
      <w:r w:rsidRPr="00F8088C">
        <w:rPr>
          <w:rFonts w:ascii="Times New Roman" w:hAnsi="Times New Roman" w:cs="Times New Roman"/>
          <w:spacing w:val="-1"/>
          <w:sz w:val="20"/>
          <w:szCs w:val="20"/>
        </w:rPr>
        <w:t xml:space="preserve"> 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ят</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w:t>
      </w:r>
      <w:r w:rsidRPr="00F8088C">
        <w:rPr>
          <w:rFonts w:ascii="Times New Roman" w:hAnsi="Times New Roman" w:cs="Times New Roman"/>
          <w:spacing w:val="1"/>
          <w:sz w:val="20"/>
          <w:szCs w:val="20"/>
        </w:rPr>
        <w:t>хи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кая</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яз</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э</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ект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ц</w:t>
      </w:r>
      <w:r w:rsidRPr="00F8088C">
        <w:rPr>
          <w:rFonts w:ascii="Times New Roman" w:hAnsi="Times New Roman" w:cs="Times New Roman"/>
          <w:sz w:val="20"/>
          <w:szCs w:val="20"/>
        </w:rPr>
        <w:t>ате</w:t>
      </w:r>
      <w:r w:rsidRPr="00F8088C">
        <w:rPr>
          <w:rFonts w:ascii="Times New Roman" w:hAnsi="Times New Roman" w:cs="Times New Roman"/>
          <w:spacing w:val="-1"/>
          <w:sz w:val="20"/>
          <w:szCs w:val="20"/>
        </w:rPr>
        <w:t>л</w:t>
      </w:r>
      <w:r w:rsidRPr="00F8088C">
        <w:rPr>
          <w:rFonts w:ascii="Times New Roman" w:hAnsi="Times New Roman" w:cs="Times New Roman"/>
          <w:spacing w:val="-3"/>
          <w:sz w:val="20"/>
          <w:szCs w:val="20"/>
        </w:rPr>
        <w:t>ь</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ь»;</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pacing w:val="-1"/>
          <w:sz w:val="20"/>
          <w:szCs w:val="20"/>
        </w:rPr>
        <w:t>х</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акт</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зовать </w:t>
      </w:r>
      <w:r w:rsidRPr="00F8088C">
        <w:rPr>
          <w:rFonts w:ascii="Times New Roman" w:hAnsi="Times New Roman" w:cs="Times New Roman"/>
          <w:spacing w:val="-1"/>
          <w:sz w:val="20"/>
          <w:szCs w:val="20"/>
        </w:rPr>
        <w:t>з</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вис</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сть 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ки</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во</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ств</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еществ</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 ти</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 xml:space="preserve">а </w:t>
      </w:r>
      <w:r w:rsidRPr="00F8088C">
        <w:rPr>
          <w:rFonts w:ascii="Times New Roman" w:hAnsi="Times New Roman" w:cs="Times New Roman"/>
          <w:spacing w:val="-3"/>
          <w:sz w:val="20"/>
          <w:szCs w:val="20"/>
        </w:rPr>
        <w:t>к</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ста</w:t>
      </w:r>
      <w:r w:rsidRPr="00F8088C">
        <w:rPr>
          <w:rFonts w:ascii="Times New Roman" w:hAnsi="Times New Roman" w:cs="Times New Roman"/>
          <w:spacing w:val="-1"/>
          <w:sz w:val="20"/>
          <w:szCs w:val="20"/>
        </w:rPr>
        <w:t>лли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еше</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ки;</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елять</w:t>
      </w:r>
      <w:r w:rsidRPr="00F8088C">
        <w:rPr>
          <w:rFonts w:ascii="Times New Roman" w:hAnsi="Times New Roman" w:cs="Times New Roman"/>
          <w:spacing w:val="-1"/>
          <w:sz w:val="20"/>
          <w:szCs w:val="20"/>
        </w:rPr>
        <w:t xml:space="preserve"> ви</w:t>
      </w:r>
      <w:r w:rsidRPr="00F8088C">
        <w:rPr>
          <w:rFonts w:ascii="Times New Roman" w:hAnsi="Times New Roman" w:cs="Times New Roman"/>
          <w:sz w:val="20"/>
          <w:szCs w:val="20"/>
        </w:rPr>
        <w:t>д</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х</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 связи в</w:t>
      </w:r>
      <w:r w:rsidRPr="00F8088C">
        <w:rPr>
          <w:rFonts w:ascii="Times New Roman" w:hAnsi="Times New Roman" w:cs="Times New Roman"/>
          <w:spacing w:val="-1"/>
          <w:sz w:val="20"/>
          <w:szCs w:val="20"/>
        </w:rPr>
        <w:t xml:space="preserve"> 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г</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ни</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 с</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ях;</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зобра</w:t>
      </w:r>
      <w:r w:rsidRPr="00F8088C">
        <w:rPr>
          <w:rFonts w:ascii="Times New Roman" w:hAnsi="Times New Roman" w:cs="Times New Roman"/>
          <w:spacing w:val="1"/>
          <w:sz w:val="20"/>
          <w:szCs w:val="20"/>
        </w:rPr>
        <w:t>ж</w:t>
      </w:r>
      <w:r w:rsidRPr="00F8088C">
        <w:rPr>
          <w:rFonts w:ascii="Times New Roman" w:hAnsi="Times New Roman" w:cs="Times New Roman"/>
          <w:sz w:val="20"/>
          <w:szCs w:val="20"/>
        </w:rPr>
        <w:t>ать схемы строения молекул</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еществ,</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азов</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 xml:space="preserve">х разными видами </w:t>
      </w:r>
      <w:r w:rsidRPr="00F8088C">
        <w:rPr>
          <w:rFonts w:ascii="Times New Roman" w:hAnsi="Times New Roman" w:cs="Times New Roman"/>
          <w:spacing w:val="1"/>
          <w:sz w:val="20"/>
          <w:szCs w:val="20"/>
        </w:rPr>
        <w:t>хи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 с</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яз</w:t>
      </w:r>
      <w:r w:rsidRPr="00F8088C">
        <w:rPr>
          <w:rFonts w:ascii="Times New Roman" w:hAnsi="Times New Roman" w:cs="Times New Roman"/>
          <w:spacing w:val="-2"/>
          <w:sz w:val="20"/>
          <w:szCs w:val="20"/>
        </w:rPr>
        <w:t>ей;</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z w:val="20"/>
          <w:szCs w:val="20"/>
        </w:rPr>
        <w:t>рас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ры</w:t>
      </w:r>
      <w:r w:rsidRPr="00F8088C">
        <w:rPr>
          <w:rFonts w:ascii="Times New Roman" w:hAnsi="Times New Roman" w:cs="Times New Roman"/>
          <w:sz w:val="20"/>
          <w:szCs w:val="20"/>
        </w:rPr>
        <w:t>вать</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сл</w:t>
      </w:r>
      <w:r w:rsidRPr="00F8088C">
        <w:rPr>
          <w:rFonts w:ascii="Times New Roman" w:hAnsi="Times New Roman" w:cs="Times New Roman"/>
          <w:spacing w:val="-1"/>
          <w:sz w:val="20"/>
          <w:szCs w:val="20"/>
        </w:rPr>
        <w:t xml:space="preserve"> 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ят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w:t>
      </w:r>
      <w:r w:rsidRPr="00F8088C">
        <w:rPr>
          <w:rFonts w:ascii="Times New Roman" w:hAnsi="Times New Roman" w:cs="Times New Roman"/>
          <w:spacing w:val="1"/>
          <w:sz w:val="20"/>
          <w:szCs w:val="20"/>
        </w:rPr>
        <w:t>ион</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ка</w:t>
      </w:r>
      <w:r w:rsidRPr="00F8088C">
        <w:rPr>
          <w:rFonts w:ascii="Times New Roman" w:hAnsi="Times New Roman" w:cs="Times New Roman"/>
          <w:spacing w:val="-2"/>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он</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э</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ект</w:t>
      </w:r>
      <w:r w:rsidRPr="00F8088C">
        <w:rPr>
          <w:rFonts w:ascii="Times New Roman" w:hAnsi="Times New Roman" w:cs="Times New Roman"/>
          <w:spacing w:val="1"/>
          <w:sz w:val="20"/>
          <w:szCs w:val="20"/>
        </w:rPr>
        <w:t>ро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ты»,</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э</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ект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ы</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э</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ект</w:t>
      </w:r>
      <w:r w:rsidRPr="00F8088C">
        <w:rPr>
          <w:rFonts w:ascii="Times New Roman" w:hAnsi="Times New Roman" w:cs="Times New Roman"/>
          <w:spacing w:val="1"/>
          <w:sz w:val="20"/>
          <w:szCs w:val="20"/>
        </w:rPr>
        <w:t>ро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ти</w:t>
      </w:r>
      <w:r w:rsidRPr="00F8088C">
        <w:rPr>
          <w:rFonts w:ascii="Times New Roman" w:hAnsi="Times New Roman" w:cs="Times New Roman"/>
          <w:spacing w:val="-1"/>
          <w:sz w:val="20"/>
          <w:szCs w:val="20"/>
        </w:rPr>
        <w:t>ч</w:t>
      </w:r>
      <w:r w:rsidRPr="00F8088C">
        <w:rPr>
          <w:rFonts w:ascii="Times New Roman" w:hAnsi="Times New Roman" w:cs="Times New Roman"/>
          <w:sz w:val="20"/>
          <w:szCs w:val="20"/>
        </w:rPr>
        <w:t>еск</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ди</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слите</w:t>
      </w:r>
      <w:r w:rsidRPr="00F8088C">
        <w:rPr>
          <w:rFonts w:ascii="Times New Roman" w:hAnsi="Times New Roman" w:cs="Times New Roman"/>
          <w:spacing w:val="-1"/>
          <w:sz w:val="20"/>
          <w:szCs w:val="20"/>
        </w:rPr>
        <w:t>ль»</w:t>
      </w:r>
      <w:r w:rsidRPr="00F8088C">
        <w:rPr>
          <w:rFonts w:ascii="Times New Roman" w:hAnsi="Times New Roman" w:cs="Times New Roman"/>
          <w:sz w:val="20"/>
          <w:szCs w:val="20"/>
        </w:rPr>
        <w:t xml:space="preserve">, «степень окисления» </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вос</w:t>
      </w:r>
      <w:r w:rsidRPr="00F8088C">
        <w:rPr>
          <w:rFonts w:ascii="Times New Roman" w:hAnsi="Times New Roman" w:cs="Times New Roman"/>
          <w:spacing w:val="1"/>
          <w:sz w:val="20"/>
          <w:szCs w:val="20"/>
        </w:rPr>
        <w:t>с</w:t>
      </w:r>
      <w:r w:rsidRPr="00F8088C">
        <w:rPr>
          <w:rFonts w:ascii="Times New Roman" w:hAnsi="Times New Roman" w:cs="Times New Roman"/>
          <w:sz w:val="20"/>
          <w:szCs w:val="20"/>
        </w:rPr>
        <w:t>та</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те</w:t>
      </w:r>
      <w:r w:rsidRPr="00F8088C">
        <w:rPr>
          <w:rFonts w:ascii="Times New Roman" w:hAnsi="Times New Roman" w:cs="Times New Roman"/>
          <w:spacing w:val="-1"/>
          <w:sz w:val="20"/>
          <w:szCs w:val="20"/>
        </w:rPr>
        <w:t>ль»</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сле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вос</w:t>
      </w:r>
      <w:r w:rsidRPr="00F8088C">
        <w:rPr>
          <w:rFonts w:ascii="Times New Roman" w:hAnsi="Times New Roman" w:cs="Times New Roman"/>
          <w:spacing w:val="1"/>
          <w:sz w:val="20"/>
          <w:szCs w:val="20"/>
        </w:rPr>
        <w:t>с</w:t>
      </w:r>
      <w:r w:rsidRPr="00F8088C">
        <w:rPr>
          <w:rFonts w:ascii="Times New Roman" w:hAnsi="Times New Roman" w:cs="Times New Roman"/>
          <w:sz w:val="20"/>
          <w:szCs w:val="20"/>
        </w:rPr>
        <w:t>та</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е»;</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елять</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ст</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п</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ь о</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сле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ат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ма </w:t>
      </w:r>
      <w:r w:rsidRPr="00F8088C">
        <w:rPr>
          <w:rFonts w:ascii="Times New Roman" w:hAnsi="Times New Roman" w:cs="Times New Roman"/>
          <w:spacing w:val="-1"/>
          <w:sz w:val="20"/>
          <w:szCs w:val="20"/>
        </w:rPr>
        <w:t>эл</w:t>
      </w:r>
      <w:r w:rsidRPr="00F8088C">
        <w:rPr>
          <w:rFonts w:ascii="Times New Roman" w:hAnsi="Times New Roman" w:cs="Times New Roman"/>
          <w:sz w:val="20"/>
          <w:szCs w:val="20"/>
        </w:rPr>
        <w:t>ем</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та в</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z w:val="20"/>
          <w:szCs w:val="20"/>
        </w:rPr>
        <w:t>рас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ры</w:t>
      </w:r>
      <w:r w:rsidRPr="00F8088C">
        <w:rPr>
          <w:rFonts w:ascii="Times New Roman" w:hAnsi="Times New Roman" w:cs="Times New Roman"/>
          <w:sz w:val="20"/>
          <w:szCs w:val="20"/>
        </w:rPr>
        <w:t>вать</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сл</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 э</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ект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ди</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ии</w:t>
      </w:r>
      <w:r w:rsidRPr="00F8088C">
        <w:rPr>
          <w:rFonts w:ascii="Times New Roman" w:hAnsi="Times New Roman" w:cs="Times New Roman"/>
          <w:sz w:val="20"/>
          <w:szCs w:val="20"/>
        </w:rPr>
        <w:t>;</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z w:val="20"/>
          <w:szCs w:val="20"/>
        </w:rPr>
        <w:t>составлять уравнения электролитической диссоциации кислот, щелочей, солей;</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ъ</w:t>
      </w:r>
      <w:r w:rsidRPr="00F8088C">
        <w:rPr>
          <w:rFonts w:ascii="Times New Roman" w:hAnsi="Times New Roman" w:cs="Times New Roman"/>
          <w:sz w:val="20"/>
          <w:szCs w:val="20"/>
        </w:rPr>
        <w:t>яс</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ять</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у</w:t>
      </w:r>
      <w:r w:rsidRPr="00F8088C">
        <w:rPr>
          <w:rFonts w:ascii="Times New Roman" w:hAnsi="Times New Roman" w:cs="Times New Roman"/>
          <w:sz w:val="20"/>
          <w:szCs w:val="20"/>
        </w:rPr>
        <w:t>щнос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ь про</w:t>
      </w:r>
      <w:r w:rsidRPr="00F8088C">
        <w:rPr>
          <w:rFonts w:ascii="Times New Roman" w:hAnsi="Times New Roman" w:cs="Times New Roman"/>
          <w:spacing w:val="1"/>
          <w:sz w:val="20"/>
          <w:szCs w:val="20"/>
        </w:rPr>
        <w:t>ц</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са э</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ект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ди</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 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ре</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об</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z w:val="20"/>
          <w:szCs w:val="20"/>
        </w:rPr>
        <w:t>составлять полные и сокращенные ионные уравнения реакции обмена;</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елять</w:t>
      </w:r>
      <w:r w:rsidRPr="00F8088C">
        <w:rPr>
          <w:rFonts w:ascii="Times New Roman" w:hAnsi="Times New Roman" w:cs="Times New Roman"/>
          <w:spacing w:val="-1"/>
          <w:sz w:val="20"/>
          <w:szCs w:val="20"/>
        </w:rPr>
        <w:t xml:space="preserve"> 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з</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ж</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 xml:space="preserve">сть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те</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еа</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ион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 xml:space="preserve">о </w:t>
      </w:r>
      <w:r w:rsidRPr="00F8088C">
        <w:rPr>
          <w:rFonts w:ascii="Times New Roman" w:hAnsi="Times New Roman" w:cs="Times New Roman"/>
          <w:spacing w:val="1"/>
          <w:sz w:val="20"/>
          <w:szCs w:val="20"/>
        </w:rPr>
        <w:t>об</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z w:val="20"/>
          <w:szCs w:val="20"/>
        </w:rPr>
        <w:t>проводить реакции, подтверждающие качественный состав различных веществ;</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елять</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сли</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ель</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 вос</w:t>
      </w:r>
      <w:r w:rsidRPr="00F8088C">
        <w:rPr>
          <w:rFonts w:ascii="Times New Roman" w:hAnsi="Times New Roman" w:cs="Times New Roman"/>
          <w:spacing w:val="1"/>
          <w:sz w:val="20"/>
          <w:szCs w:val="20"/>
        </w:rPr>
        <w:t>с</w:t>
      </w:r>
      <w:r w:rsidRPr="00F8088C">
        <w:rPr>
          <w:rFonts w:ascii="Times New Roman" w:hAnsi="Times New Roman" w:cs="Times New Roman"/>
          <w:sz w:val="20"/>
          <w:szCs w:val="20"/>
        </w:rPr>
        <w:t>т</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но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те</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ь;</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z w:val="20"/>
          <w:szCs w:val="20"/>
        </w:rPr>
        <w:t>составлять уравнения окислительно-восстановительных реакций;</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азывать</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фак</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яющие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 с</w:t>
      </w:r>
      <w:r w:rsidRPr="00F8088C">
        <w:rPr>
          <w:rFonts w:ascii="Times New Roman" w:hAnsi="Times New Roman" w:cs="Times New Roman"/>
          <w:spacing w:val="-3"/>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ть</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хи</w:t>
      </w:r>
      <w:r w:rsidRPr="00F8088C">
        <w:rPr>
          <w:rFonts w:ascii="Times New Roman" w:hAnsi="Times New Roman" w:cs="Times New Roman"/>
          <w:spacing w:val="-1"/>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 xml:space="preserve">еской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еа</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асс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вать</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еа</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п</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м </w:t>
      </w:r>
      <w:r w:rsidRPr="00F8088C">
        <w:rPr>
          <w:rFonts w:ascii="Times New Roman" w:hAnsi="Times New Roman" w:cs="Times New Roman"/>
          <w:spacing w:val="-2"/>
          <w:sz w:val="20"/>
          <w:szCs w:val="20"/>
        </w:rPr>
        <w:t>п</w:t>
      </w:r>
      <w:r w:rsidRPr="00F8088C">
        <w:rPr>
          <w:rFonts w:ascii="Times New Roman" w:hAnsi="Times New Roman" w:cs="Times New Roman"/>
          <w:spacing w:val="1"/>
          <w:sz w:val="20"/>
          <w:szCs w:val="20"/>
        </w:rPr>
        <w:t>ри</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ам;</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pacing w:val="-1"/>
          <w:sz w:val="20"/>
          <w:szCs w:val="20"/>
        </w:rPr>
        <w:t>х</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акт</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зовать </w:t>
      </w:r>
      <w:r w:rsidRPr="00F8088C">
        <w:rPr>
          <w:rFonts w:ascii="Times New Roman" w:hAnsi="Times New Roman" w:cs="Times New Roman"/>
          <w:spacing w:val="-1"/>
          <w:sz w:val="20"/>
          <w:szCs w:val="20"/>
        </w:rPr>
        <w:t>в</w:t>
      </w:r>
      <w:r w:rsidRPr="00F8088C">
        <w:rPr>
          <w:rFonts w:ascii="Times New Roman" w:hAnsi="Times New Roman" w:cs="Times New Roman"/>
          <w:spacing w:val="-3"/>
          <w:sz w:val="20"/>
          <w:szCs w:val="20"/>
        </w:rPr>
        <w:t>з</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связь меж</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у</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со</w:t>
      </w:r>
      <w:r w:rsidRPr="00F8088C">
        <w:rPr>
          <w:rFonts w:ascii="Times New Roman" w:hAnsi="Times New Roman" w:cs="Times New Roman"/>
          <w:spacing w:val="1"/>
          <w:sz w:val="20"/>
          <w:szCs w:val="20"/>
        </w:rPr>
        <w:t>с</w:t>
      </w:r>
      <w:r w:rsidRPr="00F8088C">
        <w:rPr>
          <w:rFonts w:ascii="Times New Roman" w:hAnsi="Times New Roman" w:cs="Times New Roman"/>
          <w:sz w:val="20"/>
          <w:szCs w:val="20"/>
        </w:rPr>
        <w:t>та</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ем и свойст</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ами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еме</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ал</w:t>
      </w:r>
      <w:r w:rsidRPr="00F8088C">
        <w:rPr>
          <w:rFonts w:ascii="Times New Roman" w:hAnsi="Times New Roman" w:cs="Times New Roman"/>
          <w:spacing w:val="-2"/>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ть</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пы</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п</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че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ю, собиранию 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из</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че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ю</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хи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во</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 xml:space="preserve">ств </w:t>
      </w:r>
      <w:r w:rsidRPr="00F8088C">
        <w:rPr>
          <w:rFonts w:ascii="Times New Roman" w:hAnsi="Times New Roman" w:cs="Times New Roman"/>
          <w:spacing w:val="1"/>
          <w:sz w:val="20"/>
          <w:szCs w:val="20"/>
        </w:rPr>
        <w:t>газообразных веществ: углекислого газа, аммиака;</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z w:val="20"/>
          <w:szCs w:val="20"/>
        </w:rPr>
        <w:t>рас</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зна</w:t>
      </w:r>
      <w:r w:rsidRPr="00F8088C">
        <w:rPr>
          <w:rFonts w:ascii="Times New Roman" w:hAnsi="Times New Roman" w:cs="Times New Roman"/>
          <w:spacing w:val="-2"/>
          <w:sz w:val="20"/>
          <w:szCs w:val="20"/>
        </w:rPr>
        <w:t>в</w:t>
      </w:r>
      <w:r w:rsidRPr="00F8088C">
        <w:rPr>
          <w:rFonts w:ascii="Times New Roman" w:hAnsi="Times New Roman" w:cs="Times New Roman"/>
          <w:sz w:val="20"/>
          <w:szCs w:val="20"/>
        </w:rPr>
        <w:t>ать</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опы</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м п</w:t>
      </w:r>
      <w:r w:rsidRPr="00F8088C">
        <w:rPr>
          <w:rFonts w:ascii="Times New Roman" w:hAnsi="Times New Roman" w:cs="Times New Roman"/>
          <w:spacing w:val="-3"/>
          <w:sz w:val="20"/>
          <w:szCs w:val="20"/>
        </w:rPr>
        <w:t>у</w:t>
      </w:r>
      <w:r w:rsidRPr="00F8088C">
        <w:rPr>
          <w:rFonts w:ascii="Times New Roman" w:hAnsi="Times New Roman" w:cs="Times New Roman"/>
          <w:sz w:val="20"/>
          <w:szCs w:val="20"/>
        </w:rPr>
        <w:t>тем газ</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в</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ще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 xml:space="preserve">а: </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слый</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 xml:space="preserve">газ и </w:t>
      </w:r>
      <w:r w:rsidRPr="00F8088C">
        <w:rPr>
          <w:rFonts w:ascii="Times New Roman" w:hAnsi="Times New Roman" w:cs="Times New Roman"/>
          <w:spacing w:val="-3"/>
          <w:sz w:val="20"/>
          <w:szCs w:val="20"/>
        </w:rPr>
        <w:t>ам</w:t>
      </w:r>
      <w:r w:rsidRPr="00F8088C">
        <w:rPr>
          <w:rFonts w:ascii="Times New Roman" w:hAnsi="Times New Roman" w:cs="Times New Roman"/>
          <w:sz w:val="20"/>
          <w:szCs w:val="20"/>
        </w:rPr>
        <w:t>ми</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pacing w:val="-1"/>
          <w:sz w:val="20"/>
          <w:szCs w:val="20"/>
        </w:rPr>
        <w:t>х</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акт</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зовать </w:t>
      </w:r>
      <w:r w:rsidRPr="00F8088C">
        <w:rPr>
          <w:rFonts w:ascii="Times New Roman" w:hAnsi="Times New Roman" w:cs="Times New Roman"/>
          <w:spacing w:val="-1"/>
          <w:sz w:val="20"/>
          <w:szCs w:val="20"/>
        </w:rPr>
        <w:t>в</w:t>
      </w:r>
      <w:r w:rsidRPr="00F8088C">
        <w:rPr>
          <w:rFonts w:ascii="Times New Roman" w:hAnsi="Times New Roman" w:cs="Times New Roman"/>
          <w:spacing w:val="-3"/>
          <w:sz w:val="20"/>
          <w:szCs w:val="20"/>
        </w:rPr>
        <w:t>з</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связь меж</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у</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со</w:t>
      </w:r>
      <w:r w:rsidRPr="00F8088C">
        <w:rPr>
          <w:rFonts w:ascii="Times New Roman" w:hAnsi="Times New Roman" w:cs="Times New Roman"/>
          <w:spacing w:val="1"/>
          <w:sz w:val="20"/>
          <w:szCs w:val="20"/>
        </w:rPr>
        <w:t>с</w:t>
      </w:r>
      <w:r w:rsidRPr="00F8088C">
        <w:rPr>
          <w:rFonts w:ascii="Times New Roman" w:hAnsi="Times New Roman" w:cs="Times New Roman"/>
          <w:sz w:val="20"/>
          <w:szCs w:val="20"/>
        </w:rPr>
        <w:t>та</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ем и свойст</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ами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ета</w:t>
      </w:r>
      <w:r w:rsidRPr="00F8088C">
        <w:rPr>
          <w:rFonts w:ascii="Times New Roman" w:hAnsi="Times New Roman" w:cs="Times New Roman"/>
          <w:spacing w:val="-1"/>
          <w:sz w:val="20"/>
          <w:szCs w:val="20"/>
        </w:rPr>
        <w:t>лло</w:t>
      </w:r>
      <w:r w:rsidRPr="00F8088C">
        <w:rPr>
          <w:rFonts w:ascii="Times New Roman" w:hAnsi="Times New Roman" w:cs="Times New Roman"/>
          <w:sz w:val="20"/>
          <w:szCs w:val="20"/>
        </w:rPr>
        <w:t>в;</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азывать</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га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ещ</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 xml:space="preserve">ства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форм</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ме</w:t>
      </w:r>
      <w:r w:rsidRPr="00F8088C">
        <w:rPr>
          <w:rFonts w:ascii="Times New Roman" w:hAnsi="Times New Roman" w:cs="Times New Roman"/>
          <w:spacing w:val="-1"/>
          <w:sz w:val="20"/>
          <w:szCs w:val="20"/>
        </w:rPr>
        <w:t>т</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 xml:space="preserve">этан, этилен, </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ета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 этан</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ли</w:t>
      </w:r>
      <w:r w:rsidRPr="00F8088C">
        <w:rPr>
          <w:rFonts w:ascii="Times New Roman" w:hAnsi="Times New Roman" w:cs="Times New Roman"/>
          <w:spacing w:val="1"/>
          <w:sz w:val="20"/>
          <w:szCs w:val="20"/>
        </w:rPr>
        <w:t>ц</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у</w:t>
      </w:r>
      <w:r w:rsidRPr="00F8088C">
        <w:rPr>
          <w:rFonts w:ascii="Times New Roman" w:hAnsi="Times New Roman" w:cs="Times New Roman"/>
          <w:sz w:val="20"/>
          <w:szCs w:val="20"/>
        </w:rPr>
        <w:t>кс</w:t>
      </w:r>
      <w:r w:rsidRPr="00F8088C">
        <w:rPr>
          <w:rFonts w:ascii="Times New Roman" w:hAnsi="Times New Roman" w:cs="Times New Roman"/>
          <w:spacing w:val="-3"/>
          <w:sz w:val="20"/>
          <w:szCs w:val="20"/>
        </w:rPr>
        <w:t>у</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ая 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та, аминоуксусная кислота,</w:t>
      </w:r>
      <w:r w:rsidRPr="00F8088C">
        <w:rPr>
          <w:rFonts w:ascii="Times New Roman" w:hAnsi="Times New Roman" w:cs="Times New Roman"/>
          <w:spacing w:val="-1"/>
          <w:sz w:val="20"/>
          <w:szCs w:val="20"/>
        </w:rPr>
        <w:t xml:space="preserve"> стеариновая кислота, олеиновая кислота, </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лю</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за;</w:t>
      </w:r>
    </w:p>
    <w:p w:rsidR="007677D2" w:rsidRPr="00F8088C" w:rsidRDefault="00CD364E">
      <w:pPr>
        <w:pStyle w:val="a0"/>
        <w:numPr>
          <w:ilvl w:val="0"/>
          <w:numId w:val="126"/>
        </w:numPr>
        <w:tabs>
          <w:tab w:val="left" w:pos="993"/>
        </w:tabs>
        <w:spacing w:after="0" w:line="360" w:lineRule="auto"/>
        <w:ind w:left="0"/>
        <w:jc w:val="both"/>
        <w:rPr>
          <w:sz w:val="20"/>
          <w:szCs w:val="20"/>
        </w:rPr>
      </w:pP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елять</w:t>
      </w:r>
      <w:r w:rsidRPr="00F8088C">
        <w:rPr>
          <w:rFonts w:ascii="Times New Roman" w:hAnsi="Times New Roman" w:cs="Times New Roman"/>
          <w:spacing w:val="-1"/>
          <w:sz w:val="20"/>
          <w:szCs w:val="20"/>
        </w:rPr>
        <w:t xml:space="preserve"> 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з</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ж</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 xml:space="preserve">сть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те</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еа</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не</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ор</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пр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авител</w:t>
      </w:r>
      <w:r w:rsidRPr="00F8088C">
        <w:rPr>
          <w:rFonts w:ascii="Times New Roman" w:hAnsi="Times New Roman" w:cs="Times New Roman"/>
          <w:spacing w:val="-3"/>
          <w:sz w:val="20"/>
          <w:szCs w:val="20"/>
        </w:rPr>
        <w:t>е</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ки</w:t>
      </w:r>
      <w:r w:rsidRPr="00F8088C">
        <w:rPr>
          <w:rFonts w:ascii="Times New Roman" w:hAnsi="Times New Roman" w:cs="Times New Roman"/>
          <w:sz w:val="20"/>
          <w:szCs w:val="20"/>
        </w:rPr>
        <w:t>х веществ</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сл</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од</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 вод</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мета</w:t>
      </w:r>
      <w:r w:rsidRPr="00F8088C">
        <w:rPr>
          <w:rFonts w:ascii="Times New Roman" w:hAnsi="Times New Roman" w:cs="Times New Roman"/>
          <w:spacing w:val="-1"/>
          <w:sz w:val="20"/>
          <w:szCs w:val="20"/>
        </w:rPr>
        <w:t>лл</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 xml:space="preserve">ми,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галогенами.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В</w:t>
      </w:r>
      <w:r w:rsidRPr="00F8088C">
        <w:rPr>
          <w:rFonts w:ascii="Times New Roman" w:hAnsi="Times New Roman" w:cs="Times New Roman"/>
          <w:b/>
          <w:bCs/>
          <w:spacing w:val="-1"/>
          <w:sz w:val="20"/>
          <w:szCs w:val="20"/>
        </w:rPr>
        <w:t>ып</w:t>
      </w:r>
      <w:r w:rsidRPr="00F8088C">
        <w:rPr>
          <w:rFonts w:ascii="Times New Roman" w:hAnsi="Times New Roman" w:cs="Times New Roman"/>
          <w:b/>
          <w:bCs/>
          <w:spacing w:val="1"/>
          <w:sz w:val="20"/>
          <w:szCs w:val="20"/>
        </w:rPr>
        <w:t>у</w:t>
      </w:r>
      <w:r w:rsidRPr="00F8088C">
        <w:rPr>
          <w:rFonts w:ascii="Times New Roman" w:hAnsi="Times New Roman" w:cs="Times New Roman"/>
          <w:b/>
          <w:bCs/>
          <w:sz w:val="20"/>
          <w:szCs w:val="20"/>
        </w:rPr>
        <w:t>ск</w:t>
      </w:r>
      <w:r w:rsidRPr="00F8088C">
        <w:rPr>
          <w:rFonts w:ascii="Times New Roman" w:hAnsi="Times New Roman" w:cs="Times New Roman"/>
          <w:b/>
          <w:bCs/>
          <w:spacing w:val="-2"/>
          <w:sz w:val="20"/>
          <w:szCs w:val="20"/>
        </w:rPr>
        <w:t>н</w:t>
      </w:r>
      <w:r w:rsidRPr="00F8088C">
        <w:rPr>
          <w:rFonts w:ascii="Times New Roman" w:hAnsi="Times New Roman" w:cs="Times New Roman"/>
          <w:b/>
          <w:bCs/>
          <w:spacing w:val="-1"/>
          <w:sz w:val="20"/>
          <w:szCs w:val="20"/>
        </w:rPr>
        <w:t>и</w:t>
      </w:r>
      <w:r w:rsidRPr="00F8088C">
        <w:rPr>
          <w:rFonts w:ascii="Times New Roman" w:hAnsi="Times New Roman" w:cs="Times New Roman"/>
          <w:b/>
          <w:bCs/>
          <w:sz w:val="20"/>
          <w:szCs w:val="20"/>
        </w:rPr>
        <w:t xml:space="preserve">к </w:t>
      </w:r>
      <w:r w:rsidRPr="00F8088C">
        <w:rPr>
          <w:rFonts w:ascii="Times New Roman" w:hAnsi="Times New Roman" w:cs="Times New Roman"/>
          <w:b/>
          <w:bCs/>
          <w:spacing w:val="-1"/>
          <w:sz w:val="20"/>
          <w:szCs w:val="20"/>
        </w:rPr>
        <w:t>п</w:t>
      </w:r>
      <w:r w:rsidRPr="00F8088C">
        <w:rPr>
          <w:rFonts w:ascii="Times New Roman" w:hAnsi="Times New Roman" w:cs="Times New Roman"/>
          <w:b/>
          <w:bCs/>
          <w:spacing w:val="1"/>
          <w:sz w:val="20"/>
          <w:szCs w:val="20"/>
        </w:rPr>
        <w:t>ол</w:t>
      </w:r>
      <w:r w:rsidRPr="00F8088C">
        <w:rPr>
          <w:rFonts w:ascii="Times New Roman" w:hAnsi="Times New Roman" w:cs="Times New Roman"/>
          <w:b/>
          <w:bCs/>
          <w:spacing w:val="-1"/>
          <w:sz w:val="20"/>
          <w:szCs w:val="20"/>
        </w:rPr>
        <w:t>у</w:t>
      </w:r>
      <w:r w:rsidRPr="00F8088C">
        <w:rPr>
          <w:rFonts w:ascii="Times New Roman" w:hAnsi="Times New Roman" w:cs="Times New Roman"/>
          <w:b/>
          <w:bCs/>
          <w:spacing w:val="-2"/>
          <w:sz w:val="20"/>
          <w:szCs w:val="20"/>
        </w:rPr>
        <w:t>ч</w:t>
      </w:r>
      <w:r w:rsidRPr="00F8088C">
        <w:rPr>
          <w:rFonts w:ascii="Times New Roman" w:hAnsi="Times New Roman" w:cs="Times New Roman"/>
          <w:b/>
          <w:bCs/>
          <w:spacing w:val="-1"/>
          <w:sz w:val="20"/>
          <w:szCs w:val="20"/>
        </w:rPr>
        <w:t>и</w:t>
      </w:r>
      <w:r w:rsidRPr="00F8088C">
        <w:rPr>
          <w:rFonts w:ascii="Times New Roman" w:hAnsi="Times New Roman" w:cs="Times New Roman"/>
          <w:b/>
          <w:bCs/>
          <w:sz w:val="20"/>
          <w:szCs w:val="20"/>
        </w:rPr>
        <w:t>т</w:t>
      </w:r>
      <w:r w:rsidRPr="00F8088C">
        <w:rPr>
          <w:rFonts w:ascii="Times New Roman" w:hAnsi="Times New Roman" w:cs="Times New Roman"/>
          <w:sz w:val="20"/>
          <w:szCs w:val="20"/>
        </w:rPr>
        <w:t xml:space="preserve"> </w:t>
      </w:r>
      <w:r w:rsidRPr="00F8088C">
        <w:rPr>
          <w:rFonts w:ascii="Times New Roman" w:hAnsi="Times New Roman" w:cs="Times New Roman"/>
          <w:b/>
          <w:bCs/>
          <w:sz w:val="20"/>
          <w:szCs w:val="20"/>
        </w:rPr>
        <w:t>воз</w:t>
      </w:r>
      <w:r w:rsidRPr="00F8088C">
        <w:rPr>
          <w:rFonts w:ascii="Times New Roman" w:hAnsi="Times New Roman" w:cs="Times New Roman"/>
          <w:b/>
          <w:bCs/>
          <w:spacing w:val="-1"/>
          <w:sz w:val="20"/>
          <w:szCs w:val="20"/>
        </w:rPr>
        <w:t>м</w:t>
      </w:r>
      <w:r w:rsidRPr="00F8088C">
        <w:rPr>
          <w:rFonts w:ascii="Times New Roman" w:hAnsi="Times New Roman" w:cs="Times New Roman"/>
          <w:b/>
          <w:bCs/>
          <w:spacing w:val="1"/>
          <w:sz w:val="20"/>
          <w:szCs w:val="20"/>
        </w:rPr>
        <w:t>о</w:t>
      </w:r>
      <w:r w:rsidRPr="00F8088C">
        <w:rPr>
          <w:rFonts w:ascii="Times New Roman" w:hAnsi="Times New Roman" w:cs="Times New Roman"/>
          <w:b/>
          <w:bCs/>
          <w:spacing w:val="-2"/>
          <w:sz w:val="20"/>
          <w:szCs w:val="20"/>
        </w:rPr>
        <w:t>ж</w:t>
      </w:r>
      <w:r w:rsidRPr="00F8088C">
        <w:rPr>
          <w:rFonts w:ascii="Times New Roman" w:hAnsi="Times New Roman" w:cs="Times New Roman"/>
          <w:b/>
          <w:bCs/>
          <w:spacing w:val="-1"/>
          <w:sz w:val="20"/>
          <w:szCs w:val="20"/>
        </w:rPr>
        <w:t>н</w:t>
      </w:r>
      <w:r w:rsidRPr="00F8088C">
        <w:rPr>
          <w:rFonts w:ascii="Times New Roman" w:hAnsi="Times New Roman" w:cs="Times New Roman"/>
          <w:b/>
          <w:bCs/>
          <w:spacing w:val="1"/>
          <w:sz w:val="20"/>
          <w:szCs w:val="20"/>
        </w:rPr>
        <w:t>о</w:t>
      </w:r>
      <w:r w:rsidRPr="00F8088C">
        <w:rPr>
          <w:rFonts w:ascii="Times New Roman" w:hAnsi="Times New Roman" w:cs="Times New Roman"/>
          <w:b/>
          <w:bCs/>
          <w:spacing w:val="-2"/>
          <w:sz w:val="20"/>
          <w:szCs w:val="20"/>
        </w:rPr>
        <w:t>с</w:t>
      </w:r>
      <w:r w:rsidRPr="00F8088C">
        <w:rPr>
          <w:rFonts w:ascii="Times New Roman" w:hAnsi="Times New Roman" w:cs="Times New Roman"/>
          <w:b/>
          <w:bCs/>
          <w:spacing w:val="1"/>
          <w:sz w:val="20"/>
          <w:szCs w:val="20"/>
        </w:rPr>
        <w:t>т</w:t>
      </w:r>
      <w:r w:rsidRPr="00F8088C">
        <w:rPr>
          <w:rFonts w:ascii="Times New Roman" w:hAnsi="Times New Roman" w:cs="Times New Roman"/>
          <w:b/>
          <w:bCs/>
          <w:sz w:val="20"/>
          <w:szCs w:val="20"/>
        </w:rPr>
        <w:t xml:space="preserve">ь </w:t>
      </w:r>
      <w:r w:rsidRPr="00F8088C">
        <w:rPr>
          <w:rFonts w:ascii="Times New Roman" w:hAnsi="Times New Roman" w:cs="Times New Roman"/>
          <w:b/>
          <w:bCs/>
          <w:spacing w:val="-1"/>
          <w:sz w:val="20"/>
          <w:szCs w:val="20"/>
        </w:rPr>
        <w:t>на</w:t>
      </w:r>
      <w:r w:rsidRPr="00F8088C">
        <w:rPr>
          <w:rFonts w:ascii="Times New Roman" w:hAnsi="Times New Roman" w:cs="Times New Roman"/>
          <w:b/>
          <w:bCs/>
          <w:spacing w:val="1"/>
          <w:sz w:val="20"/>
          <w:szCs w:val="20"/>
        </w:rPr>
        <w:t>у</w:t>
      </w:r>
      <w:r w:rsidRPr="00F8088C">
        <w:rPr>
          <w:rFonts w:ascii="Times New Roman" w:hAnsi="Times New Roman" w:cs="Times New Roman"/>
          <w:b/>
          <w:bCs/>
          <w:spacing w:val="-2"/>
          <w:sz w:val="20"/>
          <w:szCs w:val="20"/>
        </w:rPr>
        <w:t>ч</w:t>
      </w:r>
      <w:r w:rsidRPr="00F8088C">
        <w:rPr>
          <w:rFonts w:ascii="Times New Roman" w:hAnsi="Times New Roman" w:cs="Times New Roman"/>
          <w:b/>
          <w:bCs/>
          <w:spacing w:val="-1"/>
          <w:sz w:val="20"/>
          <w:szCs w:val="20"/>
        </w:rPr>
        <w:t>и</w:t>
      </w:r>
      <w:r w:rsidRPr="00F8088C">
        <w:rPr>
          <w:rFonts w:ascii="Times New Roman" w:hAnsi="Times New Roman" w:cs="Times New Roman"/>
          <w:b/>
          <w:bCs/>
          <w:spacing w:val="1"/>
          <w:sz w:val="20"/>
          <w:szCs w:val="20"/>
        </w:rPr>
        <w:t>т</w:t>
      </w:r>
      <w:r w:rsidRPr="00F8088C">
        <w:rPr>
          <w:rFonts w:ascii="Times New Roman" w:hAnsi="Times New Roman" w:cs="Times New Roman"/>
          <w:b/>
          <w:bCs/>
          <w:sz w:val="20"/>
          <w:szCs w:val="20"/>
        </w:rPr>
        <w:t>ься:</w:t>
      </w:r>
    </w:p>
    <w:p w:rsidR="007677D2" w:rsidRPr="00F8088C" w:rsidRDefault="00CD364E">
      <w:pPr>
        <w:pStyle w:val="a0"/>
        <w:numPr>
          <w:ilvl w:val="0"/>
          <w:numId w:val="127"/>
        </w:numPr>
        <w:tabs>
          <w:tab w:val="left" w:pos="993"/>
        </w:tabs>
        <w:spacing w:after="0" w:line="360" w:lineRule="auto"/>
        <w:ind w:left="0"/>
        <w:jc w:val="both"/>
        <w:rPr>
          <w:sz w:val="20"/>
          <w:szCs w:val="20"/>
        </w:rPr>
      </w:pPr>
      <w:r w:rsidRPr="00F8088C">
        <w:rPr>
          <w:rFonts w:ascii="Times New Roman" w:hAnsi="Times New Roman" w:cs="Times New Roman"/>
          <w:i/>
          <w:sz w:val="20"/>
          <w:szCs w:val="20"/>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7677D2" w:rsidRPr="00F8088C" w:rsidRDefault="00CD364E">
      <w:pPr>
        <w:pStyle w:val="a0"/>
        <w:numPr>
          <w:ilvl w:val="0"/>
          <w:numId w:val="127"/>
        </w:numPr>
        <w:tabs>
          <w:tab w:val="left" w:pos="993"/>
        </w:tabs>
        <w:spacing w:after="0" w:line="360" w:lineRule="auto"/>
        <w:ind w:left="0"/>
        <w:jc w:val="both"/>
        <w:rPr>
          <w:sz w:val="20"/>
          <w:szCs w:val="20"/>
        </w:rPr>
      </w:pPr>
      <w:r w:rsidRPr="00F8088C">
        <w:rPr>
          <w:rFonts w:ascii="Times New Roman" w:hAnsi="Times New Roman" w:cs="Times New Roman"/>
          <w:i/>
          <w:sz w:val="20"/>
          <w:szCs w:val="20"/>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677D2" w:rsidRPr="00F8088C" w:rsidRDefault="00CD364E">
      <w:pPr>
        <w:pStyle w:val="a0"/>
        <w:numPr>
          <w:ilvl w:val="0"/>
          <w:numId w:val="127"/>
        </w:numPr>
        <w:tabs>
          <w:tab w:val="left" w:pos="993"/>
        </w:tabs>
        <w:spacing w:after="0" w:line="360" w:lineRule="auto"/>
        <w:ind w:left="0"/>
        <w:jc w:val="both"/>
        <w:rPr>
          <w:sz w:val="20"/>
          <w:szCs w:val="20"/>
        </w:rPr>
      </w:pPr>
      <w:r w:rsidRPr="00F8088C">
        <w:rPr>
          <w:rFonts w:ascii="Times New Roman" w:hAnsi="Times New Roman" w:cs="Times New Roman"/>
          <w:i/>
          <w:sz w:val="20"/>
          <w:szCs w:val="20"/>
        </w:rPr>
        <w:t>составлять молекулярные и полные ионные уравнения по сокращенным ионным уравнениям;</w:t>
      </w:r>
    </w:p>
    <w:p w:rsidR="007677D2" w:rsidRPr="00F8088C" w:rsidRDefault="00CD364E">
      <w:pPr>
        <w:pStyle w:val="a0"/>
        <w:numPr>
          <w:ilvl w:val="0"/>
          <w:numId w:val="127"/>
        </w:numPr>
        <w:tabs>
          <w:tab w:val="left" w:pos="993"/>
        </w:tabs>
        <w:spacing w:after="0" w:line="360" w:lineRule="auto"/>
        <w:ind w:left="0"/>
        <w:jc w:val="both"/>
        <w:rPr>
          <w:sz w:val="20"/>
          <w:szCs w:val="20"/>
        </w:rPr>
      </w:pPr>
      <w:r w:rsidRPr="00F8088C">
        <w:rPr>
          <w:rFonts w:ascii="Times New Roman" w:hAnsi="Times New Roman" w:cs="Times New Roman"/>
          <w:i/>
          <w:sz w:val="20"/>
          <w:szCs w:val="20"/>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7677D2" w:rsidRPr="00F8088C" w:rsidRDefault="00CD364E">
      <w:pPr>
        <w:pStyle w:val="a0"/>
        <w:numPr>
          <w:ilvl w:val="0"/>
          <w:numId w:val="127"/>
        </w:numPr>
        <w:tabs>
          <w:tab w:val="left" w:pos="993"/>
        </w:tabs>
        <w:spacing w:after="0" w:line="360" w:lineRule="auto"/>
        <w:ind w:left="0"/>
        <w:jc w:val="both"/>
        <w:rPr>
          <w:sz w:val="20"/>
          <w:szCs w:val="20"/>
        </w:rPr>
      </w:pPr>
      <w:r w:rsidRPr="00F8088C">
        <w:rPr>
          <w:rFonts w:ascii="Times New Roman" w:hAnsi="Times New Roman" w:cs="Times New Roman"/>
          <w:i/>
          <w:sz w:val="20"/>
          <w:szCs w:val="20"/>
        </w:rPr>
        <w:t>составлять уравнения реакций, соответствующих последовательности превращений неорганических веществ различных классов;</w:t>
      </w:r>
    </w:p>
    <w:p w:rsidR="007677D2" w:rsidRPr="00F8088C" w:rsidRDefault="00CD364E">
      <w:pPr>
        <w:pStyle w:val="a0"/>
        <w:widowControl w:val="0"/>
        <w:numPr>
          <w:ilvl w:val="0"/>
          <w:numId w:val="127"/>
        </w:numPr>
        <w:tabs>
          <w:tab w:val="left" w:pos="993"/>
        </w:tabs>
        <w:spacing w:after="0" w:line="360" w:lineRule="auto"/>
        <w:ind w:left="0"/>
        <w:jc w:val="both"/>
        <w:rPr>
          <w:sz w:val="20"/>
          <w:szCs w:val="20"/>
        </w:rPr>
      </w:pPr>
      <w:r w:rsidRPr="00F8088C">
        <w:rPr>
          <w:rFonts w:ascii="Times New Roman" w:hAnsi="Times New Roman" w:cs="Times New Roman"/>
          <w:i/>
          <w:sz w:val="20"/>
          <w:szCs w:val="20"/>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7677D2" w:rsidRPr="00F8088C" w:rsidRDefault="00CD364E">
      <w:pPr>
        <w:pStyle w:val="a0"/>
        <w:widowControl w:val="0"/>
        <w:numPr>
          <w:ilvl w:val="0"/>
          <w:numId w:val="127"/>
        </w:numPr>
        <w:tabs>
          <w:tab w:val="left" w:pos="993"/>
        </w:tabs>
        <w:spacing w:after="0" w:line="360" w:lineRule="auto"/>
        <w:ind w:left="0"/>
        <w:jc w:val="both"/>
        <w:rPr>
          <w:sz w:val="20"/>
          <w:szCs w:val="20"/>
        </w:rPr>
      </w:pP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ц</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вать</w:t>
      </w:r>
      <w:r w:rsidRPr="00F8088C">
        <w:rPr>
          <w:rFonts w:ascii="Times New Roman" w:hAnsi="Times New Roman" w:cs="Times New Roman"/>
          <w:i/>
          <w:spacing w:val="-1"/>
          <w:sz w:val="20"/>
          <w:szCs w:val="20"/>
        </w:rPr>
        <w:t xml:space="preserve"> вл</w:t>
      </w:r>
      <w:r w:rsidRPr="00F8088C">
        <w:rPr>
          <w:rFonts w:ascii="Times New Roman" w:hAnsi="Times New Roman" w:cs="Times New Roman"/>
          <w:i/>
          <w:spacing w:val="1"/>
          <w:sz w:val="20"/>
          <w:szCs w:val="20"/>
        </w:rPr>
        <w:t>и</w:t>
      </w:r>
      <w:r w:rsidRPr="00F8088C">
        <w:rPr>
          <w:rFonts w:ascii="Times New Roman" w:hAnsi="Times New Roman" w:cs="Times New Roman"/>
          <w:i/>
          <w:spacing w:val="-2"/>
          <w:sz w:val="20"/>
          <w:szCs w:val="20"/>
        </w:rPr>
        <w:t>я</w:t>
      </w:r>
      <w:r w:rsidRPr="00F8088C">
        <w:rPr>
          <w:rFonts w:ascii="Times New Roman" w:hAnsi="Times New Roman" w:cs="Times New Roman"/>
          <w:i/>
          <w:spacing w:val="1"/>
          <w:sz w:val="20"/>
          <w:szCs w:val="20"/>
        </w:rPr>
        <w:t>ни</w:t>
      </w:r>
      <w:r w:rsidRPr="00F8088C">
        <w:rPr>
          <w:rFonts w:ascii="Times New Roman" w:hAnsi="Times New Roman" w:cs="Times New Roman"/>
          <w:i/>
          <w:sz w:val="20"/>
          <w:szCs w:val="20"/>
        </w:rPr>
        <w:t>е</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1"/>
          <w:sz w:val="20"/>
          <w:szCs w:val="20"/>
        </w:rPr>
        <w:t>хи</w:t>
      </w:r>
      <w:r w:rsidRPr="00F8088C">
        <w:rPr>
          <w:rFonts w:ascii="Times New Roman" w:hAnsi="Times New Roman" w:cs="Times New Roman"/>
          <w:i/>
          <w:spacing w:val="-3"/>
          <w:sz w:val="20"/>
          <w:szCs w:val="20"/>
        </w:rPr>
        <w:t>м</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ч</w:t>
      </w:r>
      <w:r w:rsidRPr="00F8088C">
        <w:rPr>
          <w:rFonts w:ascii="Times New Roman" w:hAnsi="Times New Roman" w:cs="Times New Roman"/>
          <w:i/>
          <w:spacing w:val="-2"/>
          <w:sz w:val="20"/>
          <w:szCs w:val="20"/>
        </w:rPr>
        <w:t>е</w:t>
      </w:r>
      <w:r w:rsidRPr="00F8088C">
        <w:rPr>
          <w:rFonts w:ascii="Times New Roman" w:hAnsi="Times New Roman" w:cs="Times New Roman"/>
          <w:i/>
          <w:sz w:val="20"/>
          <w:szCs w:val="20"/>
        </w:rPr>
        <w:t>с</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го заг</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я</w:t>
      </w:r>
      <w:r w:rsidRPr="00F8088C">
        <w:rPr>
          <w:rFonts w:ascii="Times New Roman" w:hAnsi="Times New Roman" w:cs="Times New Roman"/>
          <w:i/>
          <w:spacing w:val="-3"/>
          <w:sz w:val="20"/>
          <w:szCs w:val="20"/>
        </w:rPr>
        <w:t>з</w:t>
      </w:r>
      <w:r w:rsidRPr="00F8088C">
        <w:rPr>
          <w:rFonts w:ascii="Times New Roman" w:hAnsi="Times New Roman" w:cs="Times New Roman"/>
          <w:i/>
          <w:spacing w:val="1"/>
          <w:sz w:val="20"/>
          <w:szCs w:val="20"/>
        </w:rPr>
        <w:t>н</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ни</w:t>
      </w:r>
      <w:r w:rsidRPr="00F8088C">
        <w:rPr>
          <w:rFonts w:ascii="Times New Roman" w:hAnsi="Times New Roman" w:cs="Times New Roman"/>
          <w:i/>
          <w:sz w:val="20"/>
          <w:szCs w:val="20"/>
        </w:rPr>
        <w:t>я</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о</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р</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жающей с</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 xml:space="preserve">ы </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 xml:space="preserve">а </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г</w:t>
      </w:r>
      <w:r w:rsidRPr="00F8088C">
        <w:rPr>
          <w:rFonts w:ascii="Times New Roman" w:hAnsi="Times New Roman" w:cs="Times New Roman"/>
          <w:i/>
          <w:spacing w:val="-2"/>
          <w:sz w:val="20"/>
          <w:szCs w:val="20"/>
        </w:rPr>
        <w:t>а</w:t>
      </w:r>
      <w:r w:rsidRPr="00F8088C">
        <w:rPr>
          <w:rFonts w:ascii="Times New Roman" w:hAnsi="Times New Roman" w:cs="Times New Roman"/>
          <w:i/>
          <w:spacing w:val="1"/>
          <w:sz w:val="20"/>
          <w:szCs w:val="20"/>
        </w:rPr>
        <w:t>ни</w:t>
      </w:r>
      <w:r w:rsidRPr="00F8088C">
        <w:rPr>
          <w:rFonts w:ascii="Times New Roman" w:hAnsi="Times New Roman" w:cs="Times New Roman"/>
          <w:i/>
          <w:sz w:val="20"/>
          <w:szCs w:val="20"/>
        </w:rPr>
        <w:t>зм</w:t>
      </w:r>
      <w:r w:rsidRPr="00F8088C">
        <w:rPr>
          <w:rFonts w:ascii="Times New Roman" w:hAnsi="Times New Roman" w:cs="Times New Roman"/>
          <w:i/>
          <w:spacing w:val="-3"/>
          <w:sz w:val="20"/>
          <w:szCs w:val="20"/>
        </w:rPr>
        <w:t xml:space="preserve"> </w:t>
      </w:r>
      <w:r w:rsidRPr="00F8088C">
        <w:rPr>
          <w:rFonts w:ascii="Times New Roman" w:hAnsi="Times New Roman" w:cs="Times New Roman"/>
          <w:i/>
          <w:sz w:val="20"/>
          <w:szCs w:val="20"/>
        </w:rPr>
        <w:t>челов</w:t>
      </w:r>
      <w:r w:rsidRPr="00F8088C">
        <w:rPr>
          <w:rFonts w:ascii="Times New Roman" w:hAnsi="Times New Roman" w:cs="Times New Roman"/>
          <w:i/>
          <w:spacing w:val="-2"/>
          <w:sz w:val="20"/>
          <w:szCs w:val="20"/>
        </w:rPr>
        <w:t>е</w:t>
      </w:r>
      <w:r w:rsidRPr="00F8088C">
        <w:rPr>
          <w:rFonts w:ascii="Times New Roman" w:hAnsi="Times New Roman" w:cs="Times New Roman"/>
          <w:i/>
          <w:sz w:val="20"/>
          <w:szCs w:val="20"/>
        </w:rPr>
        <w:t>ка;</w:t>
      </w:r>
    </w:p>
    <w:p w:rsidR="007677D2" w:rsidRPr="00F8088C" w:rsidRDefault="00CD364E">
      <w:pPr>
        <w:pStyle w:val="a0"/>
        <w:numPr>
          <w:ilvl w:val="0"/>
          <w:numId w:val="127"/>
        </w:numPr>
        <w:tabs>
          <w:tab w:val="left" w:pos="993"/>
        </w:tabs>
        <w:spacing w:after="0" w:line="360" w:lineRule="auto"/>
        <w:ind w:left="0"/>
        <w:jc w:val="both"/>
        <w:rPr>
          <w:sz w:val="20"/>
          <w:szCs w:val="20"/>
        </w:rPr>
      </w:pP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с</w:t>
      </w:r>
      <w:r w:rsidRPr="00F8088C">
        <w:rPr>
          <w:rFonts w:ascii="Times New Roman" w:hAnsi="Times New Roman" w:cs="Times New Roman"/>
          <w:i/>
          <w:spacing w:val="1"/>
          <w:sz w:val="20"/>
          <w:szCs w:val="20"/>
        </w:rPr>
        <w:t>по</w:t>
      </w:r>
      <w:r w:rsidRPr="00F8088C">
        <w:rPr>
          <w:rFonts w:ascii="Times New Roman" w:hAnsi="Times New Roman" w:cs="Times New Roman"/>
          <w:i/>
          <w:spacing w:val="-1"/>
          <w:sz w:val="20"/>
          <w:szCs w:val="20"/>
        </w:rPr>
        <w:t>ль</w:t>
      </w:r>
      <w:r w:rsidRPr="00F8088C">
        <w:rPr>
          <w:rFonts w:ascii="Times New Roman" w:hAnsi="Times New Roman" w:cs="Times New Roman"/>
          <w:i/>
          <w:sz w:val="20"/>
          <w:szCs w:val="20"/>
        </w:rPr>
        <w:t>зовать</w:t>
      </w:r>
      <w:r w:rsidRPr="00F8088C">
        <w:rPr>
          <w:rFonts w:ascii="Times New Roman" w:hAnsi="Times New Roman" w:cs="Times New Roman"/>
          <w:i/>
          <w:spacing w:val="-4"/>
          <w:sz w:val="20"/>
          <w:szCs w:val="20"/>
        </w:rPr>
        <w:t xml:space="preserve"> </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ри</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б</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ет</w:t>
      </w:r>
      <w:r w:rsidRPr="00F8088C">
        <w:rPr>
          <w:rFonts w:ascii="Times New Roman" w:hAnsi="Times New Roman" w:cs="Times New Roman"/>
          <w:i/>
          <w:spacing w:val="-3"/>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ы</w:t>
      </w:r>
      <w:r w:rsidRPr="00F8088C">
        <w:rPr>
          <w:rFonts w:ascii="Times New Roman" w:hAnsi="Times New Roman" w:cs="Times New Roman"/>
          <w:i/>
          <w:sz w:val="20"/>
          <w:szCs w:val="20"/>
        </w:rPr>
        <w:t>е зна</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я</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д</w:t>
      </w:r>
      <w:r w:rsidRPr="00F8088C">
        <w:rPr>
          <w:rFonts w:ascii="Times New Roman" w:hAnsi="Times New Roman" w:cs="Times New Roman"/>
          <w:i/>
          <w:spacing w:val="-1"/>
          <w:sz w:val="20"/>
          <w:szCs w:val="20"/>
        </w:rPr>
        <w:t>л</w:t>
      </w:r>
      <w:r w:rsidRPr="00F8088C">
        <w:rPr>
          <w:rFonts w:ascii="Times New Roman" w:hAnsi="Times New Roman" w:cs="Times New Roman"/>
          <w:i/>
          <w:sz w:val="20"/>
          <w:szCs w:val="20"/>
        </w:rPr>
        <w:t>я эк</w:t>
      </w:r>
      <w:r w:rsidRPr="00F8088C">
        <w:rPr>
          <w:rFonts w:ascii="Times New Roman" w:hAnsi="Times New Roman" w:cs="Times New Roman"/>
          <w:i/>
          <w:spacing w:val="1"/>
          <w:sz w:val="20"/>
          <w:szCs w:val="20"/>
        </w:rPr>
        <w:t>о</w:t>
      </w:r>
      <w:r w:rsidRPr="00F8088C">
        <w:rPr>
          <w:rFonts w:ascii="Times New Roman" w:hAnsi="Times New Roman" w:cs="Times New Roman"/>
          <w:i/>
          <w:spacing w:val="-3"/>
          <w:sz w:val="20"/>
          <w:szCs w:val="20"/>
        </w:rPr>
        <w:t>л</w:t>
      </w:r>
      <w:r w:rsidRPr="00F8088C">
        <w:rPr>
          <w:rFonts w:ascii="Times New Roman" w:hAnsi="Times New Roman" w:cs="Times New Roman"/>
          <w:i/>
          <w:spacing w:val="1"/>
          <w:sz w:val="20"/>
          <w:szCs w:val="20"/>
        </w:rPr>
        <w:t>о</w:t>
      </w:r>
      <w:r w:rsidRPr="00F8088C">
        <w:rPr>
          <w:rFonts w:ascii="Times New Roman" w:hAnsi="Times New Roman" w:cs="Times New Roman"/>
          <w:i/>
          <w:spacing w:val="-2"/>
          <w:sz w:val="20"/>
          <w:szCs w:val="20"/>
        </w:rPr>
        <w:t>г</w:t>
      </w:r>
      <w:r w:rsidRPr="00F8088C">
        <w:rPr>
          <w:rFonts w:ascii="Times New Roman" w:hAnsi="Times New Roman" w:cs="Times New Roman"/>
          <w:i/>
          <w:spacing w:val="1"/>
          <w:sz w:val="20"/>
          <w:szCs w:val="20"/>
        </w:rPr>
        <w:t>и</w:t>
      </w:r>
      <w:r w:rsidRPr="00F8088C">
        <w:rPr>
          <w:rFonts w:ascii="Times New Roman" w:hAnsi="Times New Roman" w:cs="Times New Roman"/>
          <w:i/>
          <w:spacing w:val="-2"/>
          <w:sz w:val="20"/>
          <w:szCs w:val="20"/>
        </w:rPr>
        <w:t>ч</w:t>
      </w:r>
      <w:r w:rsidRPr="00F8088C">
        <w:rPr>
          <w:rFonts w:ascii="Times New Roman" w:hAnsi="Times New Roman" w:cs="Times New Roman"/>
          <w:i/>
          <w:sz w:val="20"/>
          <w:szCs w:val="20"/>
        </w:rPr>
        <w:t>ески г</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а</w:t>
      </w:r>
      <w:r w:rsidRPr="00F8088C">
        <w:rPr>
          <w:rFonts w:ascii="Times New Roman" w:hAnsi="Times New Roman" w:cs="Times New Roman"/>
          <w:i/>
          <w:spacing w:val="-3"/>
          <w:sz w:val="20"/>
          <w:szCs w:val="20"/>
        </w:rPr>
        <w:t>м</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т</w:t>
      </w:r>
      <w:r w:rsidRPr="00F8088C">
        <w:rPr>
          <w:rFonts w:ascii="Times New Roman" w:hAnsi="Times New Roman" w:cs="Times New Roman"/>
          <w:i/>
          <w:spacing w:val="-2"/>
          <w:sz w:val="20"/>
          <w:szCs w:val="20"/>
        </w:rPr>
        <w:t>н</w:t>
      </w:r>
      <w:r w:rsidRPr="00F8088C">
        <w:rPr>
          <w:rFonts w:ascii="Times New Roman" w:hAnsi="Times New Roman" w:cs="Times New Roman"/>
          <w:i/>
          <w:spacing w:val="1"/>
          <w:sz w:val="20"/>
          <w:szCs w:val="20"/>
        </w:rPr>
        <w:t>о</w:t>
      </w:r>
      <w:r w:rsidRPr="00F8088C">
        <w:rPr>
          <w:rFonts w:ascii="Times New Roman" w:hAnsi="Times New Roman" w:cs="Times New Roman"/>
          <w:i/>
          <w:spacing w:val="-2"/>
          <w:sz w:val="20"/>
          <w:szCs w:val="20"/>
        </w:rPr>
        <w:t>г</w:t>
      </w:r>
      <w:r w:rsidRPr="00F8088C">
        <w:rPr>
          <w:rFonts w:ascii="Times New Roman" w:hAnsi="Times New Roman" w:cs="Times New Roman"/>
          <w:i/>
          <w:sz w:val="20"/>
          <w:szCs w:val="20"/>
        </w:rPr>
        <w:t>о</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2"/>
          <w:sz w:val="20"/>
          <w:szCs w:val="20"/>
        </w:rPr>
        <w:t>п</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w:t>
      </w:r>
      <w:r w:rsidRPr="00F8088C">
        <w:rPr>
          <w:rFonts w:ascii="Times New Roman" w:hAnsi="Times New Roman" w:cs="Times New Roman"/>
          <w:i/>
          <w:spacing w:val="-3"/>
          <w:sz w:val="20"/>
          <w:szCs w:val="20"/>
        </w:rPr>
        <w:t>е</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 xml:space="preserve">я в </w:t>
      </w:r>
      <w:r w:rsidRPr="00F8088C">
        <w:rPr>
          <w:rFonts w:ascii="Times New Roman" w:hAnsi="Times New Roman" w:cs="Times New Roman"/>
          <w:i/>
          <w:spacing w:val="1"/>
          <w:sz w:val="20"/>
          <w:szCs w:val="20"/>
        </w:rPr>
        <w:t>о</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р</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жающей с</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е;</w:t>
      </w:r>
    </w:p>
    <w:p w:rsidR="007677D2" w:rsidRPr="00F8088C" w:rsidRDefault="00CD364E">
      <w:pPr>
        <w:pStyle w:val="a0"/>
        <w:numPr>
          <w:ilvl w:val="0"/>
          <w:numId w:val="127"/>
        </w:numPr>
        <w:tabs>
          <w:tab w:val="left" w:pos="993"/>
        </w:tabs>
        <w:spacing w:after="0" w:line="360" w:lineRule="auto"/>
        <w:ind w:left="0"/>
        <w:jc w:val="both"/>
        <w:rPr>
          <w:sz w:val="20"/>
          <w:szCs w:val="20"/>
        </w:rPr>
      </w:pP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с</w:t>
      </w:r>
      <w:r w:rsidRPr="00F8088C">
        <w:rPr>
          <w:rFonts w:ascii="Times New Roman" w:hAnsi="Times New Roman" w:cs="Times New Roman"/>
          <w:i/>
          <w:spacing w:val="1"/>
          <w:sz w:val="20"/>
          <w:szCs w:val="20"/>
        </w:rPr>
        <w:t>по</w:t>
      </w:r>
      <w:r w:rsidRPr="00F8088C">
        <w:rPr>
          <w:rFonts w:ascii="Times New Roman" w:hAnsi="Times New Roman" w:cs="Times New Roman"/>
          <w:i/>
          <w:spacing w:val="-1"/>
          <w:sz w:val="20"/>
          <w:szCs w:val="20"/>
        </w:rPr>
        <w:t>ль</w:t>
      </w:r>
      <w:r w:rsidRPr="00F8088C">
        <w:rPr>
          <w:rFonts w:ascii="Times New Roman" w:hAnsi="Times New Roman" w:cs="Times New Roman"/>
          <w:i/>
          <w:sz w:val="20"/>
          <w:szCs w:val="20"/>
        </w:rPr>
        <w:t>зовать</w:t>
      </w:r>
      <w:r w:rsidRPr="00F8088C">
        <w:rPr>
          <w:rFonts w:ascii="Times New Roman" w:hAnsi="Times New Roman" w:cs="Times New Roman"/>
          <w:i/>
          <w:spacing w:val="-4"/>
          <w:sz w:val="20"/>
          <w:szCs w:val="20"/>
        </w:rPr>
        <w:t xml:space="preserve"> </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ри</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б</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ет</w:t>
      </w:r>
      <w:r w:rsidRPr="00F8088C">
        <w:rPr>
          <w:rFonts w:ascii="Times New Roman" w:hAnsi="Times New Roman" w:cs="Times New Roman"/>
          <w:i/>
          <w:spacing w:val="-3"/>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ы</w:t>
      </w:r>
      <w:r w:rsidRPr="00F8088C">
        <w:rPr>
          <w:rFonts w:ascii="Times New Roman" w:hAnsi="Times New Roman" w:cs="Times New Roman"/>
          <w:i/>
          <w:sz w:val="20"/>
          <w:szCs w:val="20"/>
        </w:rPr>
        <w:t>е кл</w:t>
      </w:r>
      <w:r w:rsidRPr="00F8088C">
        <w:rPr>
          <w:rFonts w:ascii="Times New Roman" w:hAnsi="Times New Roman" w:cs="Times New Roman"/>
          <w:i/>
          <w:spacing w:val="-2"/>
          <w:sz w:val="20"/>
          <w:szCs w:val="20"/>
        </w:rPr>
        <w:t>ю</w:t>
      </w:r>
      <w:r w:rsidRPr="00F8088C">
        <w:rPr>
          <w:rFonts w:ascii="Times New Roman" w:hAnsi="Times New Roman" w:cs="Times New Roman"/>
          <w:i/>
          <w:sz w:val="20"/>
          <w:szCs w:val="20"/>
        </w:rPr>
        <w:t>чев</w:t>
      </w:r>
      <w:r w:rsidRPr="00F8088C">
        <w:rPr>
          <w:rFonts w:ascii="Times New Roman" w:hAnsi="Times New Roman" w:cs="Times New Roman"/>
          <w:i/>
          <w:spacing w:val="1"/>
          <w:sz w:val="20"/>
          <w:szCs w:val="20"/>
        </w:rPr>
        <w:t>ы</w:t>
      </w:r>
      <w:r w:rsidRPr="00F8088C">
        <w:rPr>
          <w:rFonts w:ascii="Times New Roman" w:hAnsi="Times New Roman" w:cs="Times New Roman"/>
          <w:i/>
          <w:sz w:val="20"/>
          <w:szCs w:val="20"/>
        </w:rPr>
        <w:t xml:space="preserve">е </w:t>
      </w:r>
      <w:r w:rsidRPr="00F8088C">
        <w:rPr>
          <w:rFonts w:ascii="Times New Roman" w:hAnsi="Times New Roman" w:cs="Times New Roman"/>
          <w:i/>
          <w:spacing w:val="-3"/>
          <w:sz w:val="20"/>
          <w:szCs w:val="20"/>
        </w:rPr>
        <w:t>к</w:t>
      </w:r>
      <w:r w:rsidRPr="00F8088C">
        <w:rPr>
          <w:rFonts w:ascii="Times New Roman" w:hAnsi="Times New Roman" w:cs="Times New Roman"/>
          <w:i/>
          <w:spacing w:val="1"/>
          <w:sz w:val="20"/>
          <w:szCs w:val="20"/>
        </w:rPr>
        <w:t>о</w:t>
      </w:r>
      <w:r w:rsidRPr="00F8088C">
        <w:rPr>
          <w:rFonts w:ascii="Times New Roman" w:hAnsi="Times New Roman" w:cs="Times New Roman"/>
          <w:i/>
          <w:spacing w:val="-3"/>
          <w:sz w:val="20"/>
          <w:szCs w:val="20"/>
        </w:rPr>
        <w:t>м</w:t>
      </w:r>
      <w:r w:rsidRPr="00F8088C">
        <w:rPr>
          <w:rFonts w:ascii="Times New Roman" w:hAnsi="Times New Roman" w:cs="Times New Roman"/>
          <w:i/>
          <w:spacing w:val="1"/>
          <w:sz w:val="20"/>
          <w:szCs w:val="20"/>
        </w:rPr>
        <w:t>п</w:t>
      </w:r>
      <w:r w:rsidRPr="00F8088C">
        <w:rPr>
          <w:rFonts w:ascii="Times New Roman" w:hAnsi="Times New Roman" w:cs="Times New Roman"/>
          <w:i/>
          <w:sz w:val="20"/>
          <w:szCs w:val="20"/>
        </w:rPr>
        <w:t>ет</w:t>
      </w:r>
      <w:r w:rsidRPr="00F8088C">
        <w:rPr>
          <w:rFonts w:ascii="Times New Roman" w:hAnsi="Times New Roman" w:cs="Times New Roman"/>
          <w:i/>
          <w:spacing w:val="-3"/>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ц</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2"/>
          <w:sz w:val="20"/>
          <w:szCs w:val="20"/>
        </w:rPr>
        <w:t>п</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и вы</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л</w:t>
      </w:r>
      <w:r w:rsidRPr="00F8088C">
        <w:rPr>
          <w:rFonts w:ascii="Times New Roman" w:hAnsi="Times New Roman" w:cs="Times New Roman"/>
          <w:i/>
          <w:spacing w:val="1"/>
          <w:sz w:val="20"/>
          <w:szCs w:val="20"/>
        </w:rPr>
        <w:t>н</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2"/>
          <w:sz w:val="20"/>
          <w:szCs w:val="20"/>
        </w:rPr>
        <w:t>п</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ек</w:t>
      </w:r>
      <w:r w:rsidRPr="00F8088C">
        <w:rPr>
          <w:rFonts w:ascii="Times New Roman" w:hAnsi="Times New Roman" w:cs="Times New Roman"/>
          <w:i/>
          <w:spacing w:val="-2"/>
          <w:sz w:val="20"/>
          <w:szCs w:val="20"/>
        </w:rPr>
        <w:t>т</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че</w:t>
      </w:r>
      <w:r w:rsidRPr="00F8088C">
        <w:rPr>
          <w:rFonts w:ascii="Times New Roman" w:hAnsi="Times New Roman" w:cs="Times New Roman"/>
          <w:i/>
          <w:spacing w:val="1"/>
          <w:sz w:val="20"/>
          <w:szCs w:val="20"/>
        </w:rPr>
        <w:t>б</w:t>
      </w:r>
      <w:r w:rsidRPr="00F8088C">
        <w:rPr>
          <w:rFonts w:ascii="Times New Roman" w:hAnsi="Times New Roman" w:cs="Times New Roman"/>
          <w:i/>
          <w:spacing w:val="-1"/>
          <w:sz w:val="20"/>
          <w:szCs w:val="20"/>
        </w:rPr>
        <w:t>н</w:t>
      </w:r>
      <w:r w:rsidRPr="00F8088C">
        <w:rPr>
          <w:rFonts w:ascii="Times New Roman" w:hAnsi="Times New Roman" w:cs="Times New Roman"/>
          <w:i/>
          <w:spacing w:val="5"/>
          <w:sz w:val="20"/>
          <w:szCs w:val="20"/>
        </w:rPr>
        <w:t>о</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ссл</w:t>
      </w:r>
      <w:r w:rsidRPr="00F8088C">
        <w:rPr>
          <w:rFonts w:ascii="Times New Roman" w:hAnsi="Times New Roman" w:cs="Times New Roman"/>
          <w:i/>
          <w:spacing w:val="-3"/>
          <w:sz w:val="20"/>
          <w:szCs w:val="20"/>
        </w:rPr>
        <w:t>е</w:t>
      </w:r>
      <w:r w:rsidRPr="00F8088C">
        <w:rPr>
          <w:rFonts w:ascii="Times New Roman" w:hAnsi="Times New Roman" w:cs="Times New Roman"/>
          <w:i/>
          <w:spacing w:val="1"/>
          <w:sz w:val="20"/>
          <w:szCs w:val="20"/>
        </w:rPr>
        <w:t>до</w:t>
      </w:r>
      <w:r w:rsidRPr="00F8088C">
        <w:rPr>
          <w:rFonts w:ascii="Times New Roman" w:hAnsi="Times New Roman" w:cs="Times New Roman"/>
          <w:i/>
          <w:sz w:val="20"/>
          <w:szCs w:val="20"/>
        </w:rPr>
        <w:t>ва</w:t>
      </w:r>
      <w:r w:rsidRPr="00F8088C">
        <w:rPr>
          <w:rFonts w:ascii="Times New Roman" w:hAnsi="Times New Roman" w:cs="Times New Roman"/>
          <w:i/>
          <w:spacing w:val="-3"/>
          <w:sz w:val="20"/>
          <w:szCs w:val="20"/>
        </w:rPr>
        <w:t>т</w:t>
      </w:r>
      <w:r w:rsidRPr="00F8088C">
        <w:rPr>
          <w:rFonts w:ascii="Times New Roman" w:hAnsi="Times New Roman" w:cs="Times New Roman"/>
          <w:i/>
          <w:sz w:val="20"/>
          <w:szCs w:val="20"/>
        </w:rPr>
        <w:t>ел</w:t>
      </w:r>
      <w:r w:rsidRPr="00F8088C">
        <w:rPr>
          <w:rFonts w:ascii="Times New Roman" w:hAnsi="Times New Roman" w:cs="Times New Roman"/>
          <w:i/>
          <w:spacing w:val="-2"/>
          <w:sz w:val="20"/>
          <w:szCs w:val="20"/>
        </w:rPr>
        <w:t>ь</w:t>
      </w:r>
      <w:r w:rsidRPr="00F8088C">
        <w:rPr>
          <w:rFonts w:ascii="Times New Roman" w:hAnsi="Times New Roman" w:cs="Times New Roman"/>
          <w:i/>
          <w:sz w:val="20"/>
          <w:szCs w:val="20"/>
        </w:rPr>
        <w:t>ск</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х</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4"/>
          <w:sz w:val="20"/>
          <w:szCs w:val="20"/>
        </w:rPr>
        <w:t>з</w:t>
      </w:r>
      <w:r w:rsidRPr="00F8088C">
        <w:rPr>
          <w:rFonts w:ascii="Times New Roman" w:hAnsi="Times New Roman" w:cs="Times New Roman"/>
          <w:i/>
          <w:sz w:val="20"/>
          <w:szCs w:val="20"/>
        </w:rPr>
        <w:t>а</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ач</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п</w:t>
      </w:r>
      <w:r w:rsidRPr="00F8088C">
        <w:rPr>
          <w:rFonts w:ascii="Times New Roman" w:hAnsi="Times New Roman" w:cs="Times New Roman"/>
          <w:i/>
          <w:sz w:val="20"/>
          <w:szCs w:val="20"/>
        </w:rPr>
        <w:t xml:space="preserve">о </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з</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че</w:t>
      </w:r>
      <w:r w:rsidRPr="00F8088C">
        <w:rPr>
          <w:rFonts w:ascii="Times New Roman" w:hAnsi="Times New Roman" w:cs="Times New Roman"/>
          <w:i/>
          <w:spacing w:val="1"/>
          <w:sz w:val="20"/>
          <w:szCs w:val="20"/>
        </w:rPr>
        <w:t>ни</w:t>
      </w:r>
      <w:r w:rsidRPr="00F8088C">
        <w:rPr>
          <w:rFonts w:ascii="Times New Roman" w:hAnsi="Times New Roman" w:cs="Times New Roman"/>
          <w:i/>
          <w:sz w:val="20"/>
          <w:szCs w:val="20"/>
        </w:rPr>
        <w:t>ю с</w:t>
      </w:r>
      <w:r w:rsidRPr="00F8088C">
        <w:rPr>
          <w:rFonts w:ascii="Times New Roman" w:hAnsi="Times New Roman" w:cs="Times New Roman"/>
          <w:i/>
          <w:spacing w:val="-1"/>
          <w:sz w:val="20"/>
          <w:szCs w:val="20"/>
        </w:rPr>
        <w:t>во</w:t>
      </w:r>
      <w:r w:rsidRPr="00F8088C">
        <w:rPr>
          <w:rFonts w:ascii="Times New Roman" w:hAnsi="Times New Roman" w:cs="Times New Roman"/>
          <w:i/>
          <w:spacing w:val="1"/>
          <w:sz w:val="20"/>
          <w:szCs w:val="20"/>
        </w:rPr>
        <w:t>й</w:t>
      </w:r>
      <w:r w:rsidRPr="00F8088C">
        <w:rPr>
          <w:rFonts w:ascii="Times New Roman" w:hAnsi="Times New Roman" w:cs="Times New Roman"/>
          <w:i/>
          <w:sz w:val="20"/>
          <w:szCs w:val="20"/>
        </w:rPr>
        <w:t>ств,</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3"/>
          <w:sz w:val="20"/>
          <w:szCs w:val="20"/>
        </w:rPr>
        <w:t>с</w:t>
      </w:r>
      <w:r w:rsidRPr="00F8088C">
        <w:rPr>
          <w:rFonts w:ascii="Times New Roman" w:hAnsi="Times New Roman" w:cs="Times New Roman"/>
          <w:i/>
          <w:spacing w:val="1"/>
          <w:sz w:val="20"/>
          <w:szCs w:val="20"/>
        </w:rPr>
        <w:t>по</w:t>
      </w:r>
      <w:r w:rsidRPr="00F8088C">
        <w:rPr>
          <w:rFonts w:ascii="Times New Roman" w:hAnsi="Times New Roman" w:cs="Times New Roman"/>
          <w:i/>
          <w:spacing w:val="-2"/>
          <w:sz w:val="20"/>
          <w:szCs w:val="20"/>
        </w:rPr>
        <w:t>с</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бо</w:t>
      </w:r>
      <w:r w:rsidRPr="00F8088C">
        <w:rPr>
          <w:rFonts w:ascii="Times New Roman" w:hAnsi="Times New Roman" w:cs="Times New Roman"/>
          <w:i/>
          <w:sz w:val="20"/>
          <w:szCs w:val="20"/>
        </w:rPr>
        <w:t xml:space="preserve">в </w:t>
      </w:r>
      <w:r w:rsidRPr="00F8088C">
        <w:rPr>
          <w:rFonts w:ascii="Times New Roman" w:hAnsi="Times New Roman" w:cs="Times New Roman"/>
          <w:i/>
          <w:spacing w:val="1"/>
          <w:sz w:val="20"/>
          <w:szCs w:val="20"/>
        </w:rPr>
        <w:t>по</w:t>
      </w:r>
      <w:r w:rsidRPr="00F8088C">
        <w:rPr>
          <w:rFonts w:ascii="Times New Roman" w:hAnsi="Times New Roman" w:cs="Times New Roman"/>
          <w:i/>
          <w:spacing w:val="-1"/>
          <w:sz w:val="20"/>
          <w:szCs w:val="20"/>
        </w:rPr>
        <w:t>л</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че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я и</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а</w:t>
      </w:r>
      <w:r w:rsidRPr="00F8088C">
        <w:rPr>
          <w:rFonts w:ascii="Times New Roman" w:hAnsi="Times New Roman" w:cs="Times New Roman"/>
          <w:i/>
          <w:spacing w:val="-2"/>
          <w:sz w:val="20"/>
          <w:szCs w:val="20"/>
        </w:rPr>
        <w:t>с</w:t>
      </w:r>
      <w:r w:rsidRPr="00F8088C">
        <w:rPr>
          <w:rFonts w:ascii="Times New Roman" w:hAnsi="Times New Roman" w:cs="Times New Roman"/>
          <w:i/>
          <w:spacing w:val="1"/>
          <w:sz w:val="20"/>
          <w:szCs w:val="20"/>
        </w:rPr>
        <w:t>по</w:t>
      </w:r>
      <w:r w:rsidRPr="00F8088C">
        <w:rPr>
          <w:rFonts w:ascii="Times New Roman" w:hAnsi="Times New Roman" w:cs="Times New Roman"/>
          <w:i/>
          <w:spacing w:val="-3"/>
          <w:sz w:val="20"/>
          <w:szCs w:val="20"/>
        </w:rPr>
        <w:t>з</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ава</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я ве</w:t>
      </w:r>
      <w:r w:rsidRPr="00F8088C">
        <w:rPr>
          <w:rFonts w:ascii="Times New Roman" w:hAnsi="Times New Roman" w:cs="Times New Roman"/>
          <w:i/>
          <w:spacing w:val="-3"/>
          <w:sz w:val="20"/>
          <w:szCs w:val="20"/>
        </w:rPr>
        <w:t>щ</w:t>
      </w:r>
      <w:r w:rsidRPr="00F8088C">
        <w:rPr>
          <w:rFonts w:ascii="Times New Roman" w:hAnsi="Times New Roman" w:cs="Times New Roman"/>
          <w:i/>
          <w:sz w:val="20"/>
          <w:szCs w:val="20"/>
        </w:rPr>
        <w:t>еств;</w:t>
      </w:r>
    </w:p>
    <w:p w:rsidR="007677D2" w:rsidRPr="00F8088C" w:rsidRDefault="00CD364E">
      <w:pPr>
        <w:pStyle w:val="a0"/>
        <w:numPr>
          <w:ilvl w:val="0"/>
          <w:numId w:val="127"/>
        </w:numPr>
        <w:tabs>
          <w:tab w:val="left" w:pos="993"/>
        </w:tabs>
        <w:spacing w:after="0" w:line="360" w:lineRule="auto"/>
        <w:ind w:left="0"/>
        <w:jc w:val="both"/>
        <w:rPr>
          <w:sz w:val="20"/>
          <w:szCs w:val="20"/>
        </w:rPr>
      </w:pP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б</w:t>
      </w:r>
      <w:r w:rsidRPr="00F8088C">
        <w:rPr>
          <w:rFonts w:ascii="Times New Roman" w:hAnsi="Times New Roman" w:cs="Times New Roman"/>
          <w:i/>
          <w:spacing w:val="-1"/>
          <w:sz w:val="20"/>
          <w:szCs w:val="20"/>
        </w:rPr>
        <w:t>ъ</w:t>
      </w:r>
      <w:r w:rsidRPr="00F8088C">
        <w:rPr>
          <w:rFonts w:ascii="Times New Roman" w:hAnsi="Times New Roman" w:cs="Times New Roman"/>
          <w:i/>
          <w:sz w:val="20"/>
          <w:szCs w:val="20"/>
        </w:rPr>
        <w:t>ект</w:t>
      </w:r>
      <w:r w:rsidRPr="00F8088C">
        <w:rPr>
          <w:rFonts w:ascii="Times New Roman" w:hAnsi="Times New Roman" w:cs="Times New Roman"/>
          <w:i/>
          <w:spacing w:val="1"/>
          <w:sz w:val="20"/>
          <w:szCs w:val="20"/>
        </w:rPr>
        <w:t>и</w:t>
      </w:r>
      <w:r w:rsidRPr="00F8088C">
        <w:rPr>
          <w:rFonts w:ascii="Times New Roman" w:hAnsi="Times New Roman" w:cs="Times New Roman"/>
          <w:i/>
          <w:spacing w:val="-3"/>
          <w:sz w:val="20"/>
          <w:szCs w:val="20"/>
        </w:rPr>
        <w:t>в</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о</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ц</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pacing w:val="-3"/>
          <w:sz w:val="20"/>
          <w:szCs w:val="20"/>
        </w:rPr>
        <w:t>в</w:t>
      </w:r>
      <w:r w:rsidRPr="00F8088C">
        <w:rPr>
          <w:rFonts w:ascii="Times New Roman" w:hAnsi="Times New Roman" w:cs="Times New Roman"/>
          <w:i/>
          <w:sz w:val="20"/>
          <w:szCs w:val="20"/>
        </w:rPr>
        <w:t xml:space="preserve">ать </w:t>
      </w:r>
      <w:r w:rsidRPr="00F8088C">
        <w:rPr>
          <w:rFonts w:ascii="Times New Roman" w:hAnsi="Times New Roman" w:cs="Times New Roman"/>
          <w:i/>
          <w:spacing w:val="1"/>
          <w:sz w:val="20"/>
          <w:szCs w:val="20"/>
        </w:rPr>
        <w:t>и</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форм</w:t>
      </w:r>
      <w:r w:rsidRPr="00F8088C">
        <w:rPr>
          <w:rFonts w:ascii="Times New Roman" w:hAnsi="Times New Roman" w:cs="Times New Roman"/>
          <w:i/>
          <w:spacing w:val="-2"/>
          <w:sz w:val="20"/>
          <w:szCs w:val="20"/>
        </w:rPr>
        <w:t>а</w:t>
      </w:r>
      <w:r w:rsidRPr="00F8088C">
        <w:rPr>
          <w:rFonts w:ascii="Times New Roman" w:hAnsi="Times New Roman" w:cs="Times New Roman"/>
          <w:i/>
          <w:spacing w:val="1"/>
          <w:sz w:val="20"/>
          <w:szCs w:val="20"/>
        </w:rPr>
        <w:t>ци</w:t>
      </w:r>
      <w:r w:rsidRPr="00F8088C">
        <w:rPr>
          <w:rFonts w:ascii="Times New Roman" w:hAnsi="Times New Roman" w:cs="Times New Roman"/>
          <w:i/>
          <w:sz w:val="20"/>
          <w:szCs w:val="20"/>
        </w:rPr>
        <w:t>ю</w:t>
      </w:r>
      <w:r w:rsidRPr="00F8088C">
        <w:rPr>
          <w:rFonts w:ascii="Times New Roman" w:hAnsi="Times New Roman" w:cs="Times New Roman"/>
          <w:i/>
          <w:spacing w:val="-4"/>
          <w:sz w:val="20"/>
          <w:szCs w:val="20"/>
        </w:rPr>
        <w:t xml:space="preserve"> </w:t>
      </w:r>
      <w:r w:rsidRPr="00F8088C">
        <w:rPr>
          <w:rFonts w:ascii="Times New Roman" w:hAnsi="Times New Roman" w:cs="Times New Roman"/>
          <w:i/>
          <w:sz w:val="20"/>
          <w:szCs w:val="20"/>
        </w:rPr>
        <w:t>о</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1"/>
          <w:sz w:val="20"/>
          <w:szCs w:val="20"/>
        </w:rPr>
        <w:t>в</w:t>
      </w:r>
      <w:r w:rsidRPr="00F8088C">
        <w:rPr>
          <w:rFonts w:ascii="Times New Roman" w:hAnsi="Times New Roman" w:cs="Times New Roman"/>
          <w:i/>
          <w:sz w:val="20"/>
          <w:szCs w:val="20"/>
        </w:rPr>
        <w:t>ещ</w:t>
      </w:r>
      <w:r w:rsidRPr="00F8088C">
        <w:rPr>
          <w:rFonts w:ascii="Times New Roman" w:hAnsi="Times New Roman" w:cs="Times New Roman"/>
          <w:i/>
          <w:spacing w:val="-2"/>
          <w:sz w:val="20"/>
          <w:szCs w:val="20"/>
        </w:rPr>
        <w:t>е</w:t>
      </w:r>
      <w:r w:rsidRPr="00F8088C">
        <w:rPr>
          <w:rFonts w:ascii="Times New Roman" w:hAnsi="Times New Roman" w:cs="Times New Roman"/>
          <w:i/>
          <w:sz w:val="20"/>
          <w:szCs w:val="20"/>
        </w:rPr>
        <w:t xml:space="preserve">ствах и </w:t>
      </w:r>
      <w:r w:rsidRPr="00F8088C">
        <w:rPr>
          <w:rFonts w:ascii="Times New Roman" w:hAnsi="Times New Roman" w:cs="Times New Roman"/>
          <w:i/>
          <w:spacing w:val="1"/>
          <w:sz w:val="20"/>
          <w:szCs w:val="20"/>
        </w:rPr>
        <w:t>хи</w:t>
      </w:r>
      <w:r w:rsidRPr="00F8088C">
        <w:rPr>
          <w:rFonts w:ascii="Times New Roman" w:hAnsi="Times New Roman" w:cs="Times New Roman"/>
          <w:i/>
          <w:spacing w:val="-3"/>
          <w:sz w:val="20"/>
          <w:szCs w:val="20"/>
        </w:rPr>
        <w:t>м</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ч</w:t>
      </w:r>
      <w:r w:rsidRPr="00F8088C">
        <w:rPr>
          <w:rFonts w:ascii="Times New Roman" w:hAnsi="Times New Roman" w:cs="Times New Roman"/>
          <w:i/>
          <w:spacing w:val="-2"/>
          <w:sz w:val="20"/>
          <w:szCs w:val="20"/>
        </w:rPr>
        <w:t>е</w:t>
      </w:r>
      <w:r w:rsidRPr="00F8088C">
        <w:rPr>
          <w:rFonts w:ascii="Times New Roman" w:hAnsi="Times New Roman" w:cs="Times New Roman"/>
          <w:i/>
          <w:sz w:val="20"/>
          <w:szCs w:val="20"/>
        </w:rPr>
        <w:t>с</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х</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ро</w:t>
      </w:r>
      <w:r w:rsidRPr="00F8088C">
        <w:rPr>
          <w:rFonts w:ascii="Times New Roman" w:hAnsi="Times New Roman" w:cs="Times New Roman"/>
          <w:i/>
          <w:spacing w:val="1"/>
          <w:sz w:val="20"/>
          <w:szCs w:val="20"/>
        </w:rPr>
        <w:t>ц</w:t>
      </w:r>
      <w:r w:rsidRPr="00F8088C">
        <w:rPr>
          <w:rFonts w:ascii="Times New Roman" w:hAnsi="Times New Roman" w:cs="Times New Roman"/>
          <w:i/>
          <w:sz w:val="20"/>
          <w:szCs w:val="20"/>
        </w:rPr>
        <w:t>ес</w:t>
      </w:r>
      <w:r w:rsidRPr="00F8088C">
        <w:rPr>
          <w:rFonts w:ascii="Times New Roman" w:hAnsi="Times New Roman" w:cs="Times New Roman"/>
          <w:i/>
          <w:spacing w:val="-2"/>
          <w:sz w:val="20"/>
          <w:szCs w:val="20"/>
        </w:rPr>
        <w:t>с</w:t>
      </w:r>
      <w:r w:rsidRPr="00F8088C">
        <w:rPr>
          <w:rFonts w:ascii="Times New Roman" w:hAnsi="Times New Roman" w:cs="Times New Roman"/>
          <w:i/>
          <w:sz w:val="20"/>
          <w:szCs w:val="20"/>
        </w:rPr>
        <w:t>а</w:t>
      </w:r>
      <w:r w:rsidRPr="00F8088C">
        <w:rPr>
          <w:rFonts w:ascii="Times New Roman" w:hAnsi="Times New Roman" w:cs="Times New Roman"/>
          <w:i/>
          <w:spacing w:val="1"/>
          <w:sz w:val="20"/>
          <w:szCs w:val="20"/>
        </w:rPr>
        <w:t>х</w:t>
      </w:r>
      <w:r w:rsidRPr="00F8088C">
        <w:rPr>
          <w:rFonts w:ascii="Times New Roman" w:hAnsi="Times New Roman" w:cs="Times New Roman"/>
          <w:i/>
          <w:sz w:val="20"/>
          <w:szCs w:val="20"/>
        </w:rPr>
        <w:t>;</w:t>
      </w:r>
    </w:p>
    <w:p w:rsidR="007677D2" w:rsidRPr="00F8088C" w:rsidRDefault="00CD364E">
      <w:pPr>
        <w:pStyle w:val="a0"/>
        <w:numPr>
          <w:ilvl w:val="0"/>
          <w:numId w:val="127"/>
        </w:numPr>
        <w:tabs>
          <w:tab w:val="left" w:pos="993"/>
        </w:tabs>
        <w:spacing w:after="0" w:line="360" w:lineRule="auto"/>
        <w:ind w:left="0"/>
        <w:jc w:val="both"/>
        <w:rPr>
          <w:sz w:val="20"/>
          <w:szCs w:val="20"/>
        </w:rPr>
      </w:pPr>
      <w:r w:rsidRPr="00F8088C">
        <w:rPr>
          <w:rFonts w:ascii="Times New Roman" w:hAnsi="Times New Roman" w:cs="Times New Roman"/>
          <w:i/>
          <w:sz w:val="20"/>
          <w:szCs w:val="20"/>
        </w:rPr>
        <w:t>к</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ти</w:t>
      </w:r>
      <w:r w:rsidRPr="00F8088C">
        <w:rPr>
          <w:rFonts w:ascii="Times New Roman" w:hAnsi="Times New Roman" w:cs="Times New Roman"/>
          <w:i/>
          <w:spacing w:val="-1"/>
          <w:sz w:val="20"/>
          <w:szCs w:val="20"/>
        </w:rPr>
        <w:t>ч</w:t>
      </w:r>
      <w:r w:rsidRPr="00F8088C">
        <w:rPr>
          <w:rFonts w:ascii="Times New Roman" w:hAnsi="Times New Roman" w:cs="Times New Roman"/>
          <w:i/>
          <w:sz w:val="20"/>
          <w:szCs w:val="20"/>
        </w:rPr>
        <w:t>ес</w:t>
      </w:r>
      <w:r w:rsidRPr="00F8088C">
        <w:rPr>
          <w:rFonts w:ascii="Times New Roman" w:hAnsi="Times New Roman" w:cs="Times New Roman"/>
          <w:i/>
          <w:spacing w:val="-2"/>
          <w:sz w:val="20"/>
          <w:szCs w:val="20"/>
        </w:rPr>
        <w:t>к</w:t>
      </w: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о</w:t>
      </w:r>
      <w:r w:rsidRPr="00F8088C">
        <w:rPr>
          <w:rFonts w:ascii="Times New Roman" w:hAnsi="Times New Roman" w:cs="Times New Roman"/>
          <w:i/>
          <w:spacing w:val="-2"/>
          <w:sz w:val="20"/>
          <w:szCs w:val="20"/>
        </w:rPr>
        <w:t>т</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с</w:t>
      </w:r>
      <w:r w:rsidRPr="00F8088C">
        <w:rPr>
          <w:rFonts w:ascii="Times New Roman" w:hAnsi="Times New Roman" w:cs="Times New Roman"/>
          <w:i/>
          <w:spacing w:val="1"/>
          <w:sz w:val="20"/>
          <w:szCs w:val="20"/>
        </w:rPr>
        <w:t>и</w:t>
      </w:r>
      <w:r w:rsidRPr="00F8088C">
        <w:rPr>
          <w:rFonts w:ascii="Times New Roman" w:hAnsi="Times New Roman" w:cs="Times New Roman"/>
          <w:i/>
          <w:spacing w:val="-3"/>
          <w:sz w:val="20"/>
          <w:szCs w:val="20"/>
        </w:rPr>
        <w:t>ть</w:t>
      </w:r>
      <w:r w:rsidRPr="00F8088C">
        <w:rPr>
          <w:rFonts w:ascii="Times New Roman" w:hAnsi="Times New Roman" w:cs="Times New Roman"/>
          <w:i/>
          <w:sz w:val="20"/>
          <w:szCs w:val="20"/>
        </w:rPr>
        <w:t xml:space="preserve">ся к </w:t>
      </w:r>
      <w:r w:rsidRPr="00F8088C">
        <w:rPr>
          <w:rFonts w:ascii="Times New Roman" w:hAnsi="Times New Roman" w:cs="Times New Roman"/>
          <w:i/>
          <w:spacing w:val="1"/>
          <w:sz w:val="20"/>
          <w:szCs w:val="20"/>
        </w:rPr>
        <w:t>п</w:t>
      </w:r>
      <w:r w:rsidRPr="00F8088C">
        <w:rPr>
          <w:rFonts w:ascii="Times New Roman" w:hAnsi="Times New Roman" w:cs="Times New Roman"/>
          <w:i/>
          <w:sz w:val="20"/>
          <w:szCs w:val="20"/>
        </w:rPr>
        <w:t>се</w:t>
      </w:r>
      <w:r w:rsidRPr="00F8088C">
        <w:rPr>
          <w:rFonts w:ascii="Times New Roman" w:hAnsi="Times New Roman" w:cs="Times New Roman"/>
          <w:i/>
          <w:spacing w:val="-3"/>
          <w:sz w:val="20"/>
          <w:szCs w:val="20"/>
        </w:rPr>
        <w:t>в</w:t>
      </w:r>
      <w:r w:rsidRPr="00F8088C">
        <w:rPr>
          <w:rFonts w:ascii="Times New Roman" w:hAnsi="Times New Roman" w:cs="Times New Roman"/>
          <w:i/>
          <w:spacing w:val="1"/>
          <w:sz w:val="20"/>
          <w:szCs w:val="20"/>
        </w:rPr>
        <w:t>д</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а</w:t>
      </w:r>
      <w:r w:rsidRPr="00F8088C">
        <w:rPr>
          <w:rFonts w:ascii="Times New Roman" w:hAnsi="Times New Roman" w:cs="Times New Roman"/>
          <w:i/>
          <w:spacing w:val="-3"/>
          <w:sz w:val="20"/>
          <w:szCs w:val="20"/>
        </w:rPr>
        <w:t>у</w:t>
      </w:r>
      <w:r w:rsidRPr="00F8088C">
        <w:rPr>
          <w:rFonts w:ascii="Times New Roman" w:hAnsi="Times New Roman" w:cs="Times New Roman"/>
          <w:i/>
          <w:sz w:val="20"/>
          <w:szCs w:val="20"/>
        </w:rPr>
        <w:t>ч</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й</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2"/>
          <w:sz w:val="20"/>
          <w:szCs w:val="20"/>
        </w:rPr>
        <w:t>и</w:t>
      </w:r>
      <w:r w:rsidRPr="00F8088C">
        <w:rPr>
          <w:rFonts w:ascii="Times New Roman" w:hAnsi="Times New Roman" w:cs="Times New Roman"/>
          <w:i/>
          <w:spacing w:val="1"/>
          <w:sz w:val="20"/>
          <w:szCs w:val="20"/>
        </w:rPr>
        <w:t>н</w:t>
      </w:r>
      <w:r w:rsidRPr="00F8088C">
        <w:rPr>
          <w:rFonts w:ascii="Times New Roman" w:hAnsi="Times New Roman" w:cs="Times New Roman"/>
          <w:i/>
          <w:spacing w:val="-2"/>
          <w:sz w:val="20"/>
          <w:szCs w:val="20"/>
        </w:rPr>
        <w:t>ф</w:t>
      </w:r>
      <w:r w:rsidRPr="00F8088C">
        <w:rPr>
          <w:rFonts w:ascii="Times New Roman" w:hAnsi="Times New Roman" w:cs="Times New Roman"/>
          <w:i/>
          <w:spacing w:val="1"/>
          <w:sz w:val="20"/>
          <w:szCs w:val="20"/>
        </w:rPr>
        <w:t>ор</w:t>
      </w:r>
      <w:r w:rsidRPr="00F8088C">
        <w:rPr>
          <w:rFonts w:ascii="Times New Roman" w:hAnsi="Times New Roman" w:cs="Times New Roman"/>
          <w:i/>
          <w:spacing w:val="-3"/>
          <w:sz w:val="20"/>
          <w:szCs w:val="20"/>
        </w:rPr>
        <w:t>м</w:t>
      </w:r>
      <w:r w:rsidRPr="00F8088C">
        <w:rPr>
          <w:rFonts w:ascii="Times New Roman" w:hAnsi="Times New Roman" w:cs="Times New Roman"/>
          <w:i/>
          <w:sz w:val="20"/>
          <w:szCs w:val="20"/>
        </w:rPr>
        <w:t>а</w:t>
      </w:r>
      <w:r w:rsidRPr="00F8088C">
        <w:rPr>
          <w:rFonts w:ascii="Times New Roman" w:hAnsi="Times New Roman" w:cs="Times New Roman"/>
          <w:i/>
          <w:spacing w:val="-1"/>
          <w:sz w:val="20"/>
          <w:szCs w:val="20"/>
        </w:rPr>
        <w:t>ц</w:t>
      </w:r>
      <w:r w:rsidRPr="00F8088C">
        <w:rPr>
          <w:rFonts w:ascii="Times New Roman" w:hAnsi="Times New Roman" w:cs="Times New Roman"/>
          <w:i/>
          <w:spacing w:val="1"/>
          <w:sz w:val="20"/>
          <w:szCs w:val="20"/>
        </w:rPr>
        <w:t>ии</w:t>
      </w:r>
      <w:r w:rsidRPr="00F8088C">
        <w:rPr>
          <w:rFonts w:ascii="Times New Roman" w:hAnsi="Times New Roman" w:cs="Times New Roman"/>
          <w:i/>
          <w:sz w:val="20"/>
          <w:szCs w:val="20"/>
        </w:rPr>
        <w:t xml:space="preserve">, </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до</w:t>
      </w:r>
      <w:r w:rsidRPr="00F8088C">
        <w:rPr>
          <w:rFonts w:ascii="Times New Roman" w:hAnsi="Times New Roman" w:cs="Times New Roman"/>
          <w:i/>
          <w:spacing w:val="1"/>
          <w:sz w:val="20"/>
          <w:szCs w:val="20"/>
        </w:rPr>
        <w:t>б</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о</w:t>
      </w:r>
      <w:r w:rsidRPr="00F8088C">
        <w:rPr>
          <w:rFonts w:ascii="Times New Roman" w:hAnsi="Times New Roman" w:cs="Times New Roman"/>
          <w:i/>
          <w:spacing w:val="-2"/>
          <w:sz w:val="20"/>
          <w:szCs w:val="20"/>
        </w:rPr>
        <w:t>с</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вес</w:t>
      </w:r>
      <w:r w:rsidRPr="00F8088C">
        <w:rPr>
          <w:rFonts w:ascii="Times New Roman" w:hAnsi="Times New Roman" w:cs="Times New Roman"/>
          <w:i/>
          <w:spacing w:val="-3"/>
          <w:sz w:val="20"/>
          <w:szCs w:val="20"/>
        </w:rPr>
        <w:t>т</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й</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екламе в с</w:t>
      </w:r>
      <w:r w:rsidRPr="00F8088C">
        <w:rPr>
          <w:rFonts w:ascii="Times New Roman" w:hAnsi="Times New Roman" w:cs="Times New Roman"/>
          <w:i/>
          <w:spacing w:val="1"/>
          <w:sz w:val="20"/>
          <w:szCs w:val="20"/>
        </w:rPr>
        <w:t>р</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ств</w:t>
      </w:r>
      <w:r w:rsidRPr="00F8088C">
        <w:rPr>
          <w:rFonts w:ascii="Times New Roman" w:hAnsi="Times New Roman" w:cs="Times New Roman"/>
          <w:i/>
          <w:spacing w:val="-3"/>
          <w:sz w:val="20"/>
          <w:szCs w:val="20"/>
        </w:rPr>
        <w:t>а</w:t>
      </w:r>
      <w:r w:rsidRPr="00F8088C">
        <w:rPr>
          <w:rFonts w:ascii="Times New Roman" w:hAnsi="Times New Roman" w:cs="Times New Roman"/>
          <w:i/>
          <w:sz w:val="20"/>
          <w:szCs w:val="20"/>
        </w:rPr>
        <w:t>х</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мас</w:t>
      </w:r>
      <w:r w:rsidRPr="00F8088C">
        <w:rPr>
          <w:rFonts w:ascii="Times New Roman" w:hAnsi="Times New Roman" w:cs="Times New Roman"/>
          <w:i/>
          <w:spacing w:val="-3"/>
          <w:sz w:val="20"/>
          <w:szCs w:val="20"/>
        </w:rPr>
        <w:t>с</w:t>
      </w:r>
      <w:r w:rsidRPr="00F8088C">
        <w:rPr>
          <w:rFonts w:ascii="Times New Roman" w:hAnsi="Times New Roman" w:cs="Times New Roman"/>
          <w:i/>
          <w:spacing w:val="1"/>
          <w:sz w:val="20"/>
          <w:szCs w:val="20"/>
        </w:rPr>
        <w:t>о</w:t>
      </w:r>
      <w:r w:rsidRPr="00F8088C">
        <w:rPr>
          <w:rFonts w:ascii="Times New Roman" w:hAnsi="Times New Roman" w:cs="Times New Roman"/>
          <w:i/>
          <w:spacing w:val="-3"/>
          <w:sz w:val="20"/>
          <w:szCs w:val="20"/>
        </w:rPr>
        <w:t>в</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й</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и</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форм</w:t>
      </w:r>
      <w:r w:rsidRPr="00F8088C">
        <w:rPr>
          <w:rFonts w:ascii="Times New Roman" w:hAnsi="Times New Roman" w:cs="Times New Roman"/>
          <w:i/>
          <w:spacing w:val="-2"/>
          <w:sz w:val="20"/>
          <w:szCs w:val="20"/>
        </w:rPr>
        <w:t>а</w:t>
      </w:r>
      <w:r w:rsidRPr="00F8088C">
        <w:rPr>
          <w:rFonts w:ascii="Times New Roman" w:hAnsi="Times New Roman" w:cs="Times New Roman"/>
          <w:i/>
          <w:spacing w:val="1"/>
          <w:sz w:val="20"/>
          <w:szCs w:val="20"/>
        </w:rPr>
        <w:t>ц</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и;</w:t>
      </w:r>
    </w:p>
    <w:p w:rsidR="007677D2" w:rsidRPr="00F8088C" w:rsidRDefault="00CD364E">
      <w:pPr>
        <w:pStyle w:val="a0"/>
        <w:numPr>
          <w:ilvl w:val="0"/>
          <w:numId w:val="127"/>
        </w:numPr>
        <w:tabs>
          <w:tab w:val="left" w:pos="993"/>
        </w:tabs>
        <w:spacing w:after="0" w:line="360" w:lineRule="auto"/>
        <w:ind w:left="0"/>
        <w:jc w:val="both"/>
        <w:rPr>
          <w:sz w:val="20"/>
          <w:szCs w:val="20"/>
        </w:rPr>
      </w:pP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с</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знавать</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4"/>
          <w:sz w:val="20"/>
          <w:szCs w:val="20"/>
        </w:rPr>
        <w:t>з</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ач</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е те</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ет</w:t>
      </w:r>
      <w:r w:rsidRPr="00F8088C">
        <w:rPr>
          <w:rFonts w:ascii="Times New Roman" w:hAnsi="Times New Roman" w:cs="Times New Roman"/>
          <w:i/>
          <w:spacing w:val="-2"/>
          <w:sz w:val="20"/>
          <w:szCs w:val="20"/>
        </w:rPr>
        <w:t>и</w:t>
      </w:r>
      <w:r w:rsidRPr="00F8088C">
        <w:rPr>
          <w:rFonts w:ascii="Times New Roman" w:hAnsi="Times New Roman" w:cs="Times New Roman"/>
          <w:i/>
          <w:sz w:val="20"/>
          <w:szCs w:val="20"/>
        </w:rPr>
        <w:t>чес</w:t>
      </w:r>
      <w:r w:rsidRPr="00F8088C">
        <w:rPr>
          <w:rFonts w:ascii="Times New Roman" w:hAnsi="Times New Roman" w:cs="Times New Roman"/>
          <w:i/>
          <w:spacing w:val="-1"/>
          <w:sz w:val="20"/>
          <w:szCs w:val="20"/>
        </w:rPr>
        <w:t>ки</w:t>
      </w:r>
      <w:r w:rsidRPr="00F8088C">
        <w:rPr>
          <w:rFonts w:ascii="Times New Roman" w:hAnsi="Times New Roman" w:cs="Times New Roman"/>
          <w:i/>
          <w:sz w:val="20"/>
          <w:szCs w:val="20"/>
        </w:rPr>
        <w:t>х</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1"/>
          <w:sz w:val="20"/>
          <w:szCs w:val="20"/>
        </w:rPr>
        <w:t>з</w:t>
      </w:r>
      <w:r w:rsidRPr="00F8088C">
        <w:rPr>
          <w:rFonts w:ascii="Times New Roman" w:hAnsi="Times New Roman" w:cs="Times New Roman"/>
          <w:i/>
          <w:spacing w:val="1"/>
          <w:sz w:val="20"/>
          <w:szCs w:val="20"/>
        </w:rPr>
        <w:t>н</w:t>
      </w:r>
      <w:r w:rsidRPr="00F8088C">
        <w:rPr>
          <w:rFonts w:ascii="Times New Roman" w:hAnsi="Times New Roman" w:cs="Times New Roman"/>
          <w:i/>
          <w:spacing w:val="-2"/>
          <w:sz w:val="20"/>
          <w:szCs w:val="20"/>
        </w:rPr>
        <w:t>а</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й</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п</w:t>
      </w:r>
      <w:r w:rsidRPr="00F8088C">
        <w:rPr>
          <w:rFonts w:ascii="Times New Roman" w:hAnsi="Times New Roman" w:cs="Times New Roman"/>
          <w:i/>
          <w:sz w:val="20"/>
          <w:szCs w:val="20"/>
        </w:rPr>
        <w:t>о</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хи</w:t>
      </w:r>
      <w:r w:rsidRPr="00F8088C">
        <w:rPr>
          <w:rFonts w:ascii="Times New Roman" w:hAnsi="Times New Roman" w:cs="Times New Roman"/>
          <w:i/>
          <w:spacing w:val="-3"/>
          <w:sz w:val="20"/>
          <w:szCs w:val="20"/>
        </w:rPr>
        <w:t>м</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 xml:space="preserve">и </w:t>
      </w:r>
      <w:r w:rsidRPr="00F8088C">
        <w:rPr>
          <w:rFonts w:ascii="Times New Roman" w:hAnsi="Times New Roman" w:cs="Times New Roman"/>
          <w:i/>
          <w:spacing w:val="1"/>
          <w:sz w:val="20"/>
          <w:szCs w:val="20"/>
        </w:rPr>
        <w:t>д</w:t>
      </w:r>
      <w:r w:rsidRPr="00F8088C">
        <w:rPr>
          <w:rFonts w:ascii="Times New Roman" w:hAnsi="Times New Roman" w:cs="Times New Roman"/>
          <w:i/>
          <w:spacing w:val="-1"/>
          <w:sz w:val="20"/>
          <w:szCs w:val="20"/>
        </w:rPr>
        <w:t>л</w:t>
      </w:r>
      <w:r w:rsidRPr="00F8088C">
        <w:rPr>
          <w:rFonts w:ascii="Times New Roman" w:hAnsi="Times New Roman" w:cs="Times New Roman"/>
          <w:i/>
          <w:sz w:val="20"/>
          <w:szCs w:val="20"/>
        </w:rPr>
        <w:t xml:space="preserve">я </w:t>
      </w:r>
      <w:r w:rsidRPr="00F8088C">
        <w:rPr>
          <w:rFonts w:ascii="Times New Roman" w:hAnsi="Times New Roman" w:cs="Times New Roman"/>
          <w:i/>
          <w:spacing w:val="-2"/>
          <w:sz w:val="20"/>
          <w:szCs w:val="20"/>
        </w:rPr>
        <w:t>п</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ак</w:t>
      </w:r>
      <w:r w:rsidRPr="00F8088C">
        <w:rPr>
          <w:rFonts w:ascii="Times New Roman" w:hAnsi="Times New Roman" w:cs="Times New Roman"/>
          <w:i/>
          <w:spacing w:val="-2"/>
          <w:sz w:val="20"/>
          <w:szCs w:val="20"/>
        </w:rPr>
        <w:t>т</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ч</w:t>
      </w:r>
      <w:r w:rsidRPr="00F8088C">
        <w:rPr>
          <w:rFonts w:ascii="Times New Roman" w:hAnsi="Times New Roman" w:cs="Times New Roman"/>
          <w:i/>
          <w:spacing w:val="-2"/>
          <w:sz w:val="20"/>
          <w:szCs w:val="20"/>
        </w:rPr>
        <w:t>е</w:t>
      </w:r>
      <w:r w:rsidRPr="00F8088C">
        <w:rPr>
          <w:rFonts w:ascii="Times New Roman" w:hAnsi="Times New Roman" w:cs="Times New Roman"/>
          <w:i/>
          <w:sz w:val="20"/>
          <w:szCs w:val="20"/>
        </w:rPr>
        <w:t>с</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й</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д</w:t>
      </w:r>
      <w:r w:rsidRPr="00F8088C">
        <w:rPr>
          <w:rFonts w:ascii="Times New Roman" w:hAnsi="Times New Roman" w:cs="Times New Roman"/>
          <w:i/>
          <w:spacing w:val="-2"/>
          <w:sz w:val="20"/>
          <w:szCs w:val="20"/>
        </w:rPr>
        <w:t>е</w:t>
      </w:r>
      <w:r w:rsidRPr="00F8088C">
        <w:rPr>
          <w:rFonts w:ascii="Times New Roman" w:hAnsi="Times New Roman" w:cs="Times New Roman"/>
          <w:i/>
          <w:sz w:val="20"/>
          <w:szCs w:val="20"/>
        </w:rPr>
        <w:t>ятел</w:t>
      </w:r>
      <w:r w:rsidRPr="00F8088C">
        <w:rPr>
          <w:rFonts w:ascii="Times New Roman" w:hAnsi="Times New Roman" w:cs="Times New Roman"/>
          <w:i/>
          <w:spacing w:val="-1"/>
          <w:sz w:val="20"/>
          <w:szCs w:val="20"/>
        </w:rPr>
        <w:t>ь</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сти челове</w:t>
      </w:r>
      <w:r w:rsidRPr="00F8088C">
        <w:rPr>
          <w:rFonts w:ascii="Times New Roman" w:hAnsi="Times New Roman" w:cs="Times New Roman"/>
          <w:i/>
          <w:spacing w:val="-2"/>
          <w:sz w:val="20"/>
          <w:szCs w:val="20"/>
        </w:rPr>
        <w:t>к</w:t>
      </w:r>
      <w:r w:rsidRPr="00F8088C">
        <w:rPr>
          <w:rFonts w:ascii="Times New Roman" w:hAnsi="Times New Roman" w:cs="Times New Roman"/>
          <w:i/>
          <w:sz w:val="20"/>
          <w:szCs w:val="20"/>
        </w:rPr>
        <w:t>а;</w:t>
      </w:r>
    </w:p>
    <w:p w:rsidR="007677D2" w:rsidRPr="00F8088C" w:rsidRDefault="00CD364E">
      <w:pPr>
        <w:pStyle w:val="a0"/>
        <w:numPr>
          <w:ilvl w:val="0"/>
          <w:numId w:val="127"/>
        </w:numPr>
        <w:tabs>
          <w:tab w:val="left" w:pos="993"/>
        </w:tabs>
        <w:spacing w:after="0" w:line="360" w:lineRule="auto"/>
        <w:ind w:left="0"/>
        <w:jc w:val="both"/>
        <w:rPr>
          <w:sz w:val="20"/>
          <w:szCs w:val="20"/>
        </w:rPr>
      </w:pPr>
      <w:r w:rsidRPr="00F8088C">
        <w:rPr>
          <w:rFonts w:ascii="Times New Roman" w:hAnsi="Times New Roman" w:cs="Times New Roman"/>
          <w:i/>
          <w:sz w:val="20"/>
          <w:szCs w:val="20"/>
        </w:rPr>
        <w:t>с</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з</w:t>
      </w:r>
      <w:r w:rsidRPr="00F8088C">
        <w:rPr>
          <w:rFonts w:ascii="Times New Roman" w:hAnsi="Times New Roman" w:cs="Times New Roman"/>
          <w:i/>
          <w:spacing w:val="-2"/>
          <w:sz w:val="20"/>
          <w:szCs w:val="20"/>
        </w:rPr>
        <w:t>д</w:t>
      </w:r>
      <w:r w:rsidRPr="00F8088C">
        <w:rPr>
          <w:rFonts w:ascii="Times New Roman" w:hAnsi="Times New Roman" w:cs="Times New Roman"/>
          <w:i/>
          <w:sz w:val="20"/>
          <w:szCs w:val="20"/>
        </w:rPr>
        <w:t>авать</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м</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ели</w:t>
      </w:r>
      <w:r w:rsidRPr="00F8088C">
        <w:rPr>
          <w:rFonts w:ascii="Times New Roman" w:hAnsi="Times New Roman" w:cs="Times New Roman"/>
          <w:i/>
          <w:spacing w:val="-3"/>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с</w:t>
      </w:r>
      <w:r w:rsidRPr="00F8088C">
        <w:rPr>
          <w:rFonts w:ascii="Times New Roman" w:hAnsi="Times New Roman" w:cs="Times New Roman"/>
          <w:i/>
          <w:spacing w:val="1"/>
          <w:sz w:val="20"/>
          <w:szCs w:val="20"/>
        </w:rPr>
        <w:t>х</w:t>
      </w:r>
      <w:r w:rsidRPr="00F8088C">
        <w:rPr>
          <w:rFonts w:ascii="Times New Roman" w:hAnsi="Times New Roman" w:cs="Times New Roman"/>
          <w:i/>
          <w:sz w:val="20"/>
          <w:szCs w:val="20"/>
        </w:rPr>
        <w:t>е</w:t>
      </w:r>
      <w:r w:rsidRPr="00F8088C">
        <w:rPr>
          <w:rFonts w:ascii="Times New Roman" w:hAnsi="Times New Roman" w:cs="Times New Roman"/>
          <w:i/>
          <w:spacing w:val="-3"/>
          <w:sz w:val="20"/>
          <w:szCs w:val="20"/>
        </w:rPr>
        <w:t>м</w:t>
      </w:r>
      <w:r w:rsidRPr="00F8088C">
        <w:rPr>
          <w:rFonts w:ascii="Times New Roman" w:hAnsi="Times New Roman" w:cs="Times New Roman"/>
          <w:i/>
          <w:sz w:val="20"/>
          <w:szCs w:val="20"/>
        </w:rPr>
        <w:t>ы</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 xml:space="preserve">для </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еш</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 xml:space="preserve">я </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че</w:t>
      </w:r>
      <w:r w:rsidRPr="00F8088C">
        <w:rPr>
          <w:rFonts w:ascii="Times New Roman" w:hAnsi="Times New Roman" w:cs="Times New Roman"/>
          <w:i/>
          <w:spacing w:val="1"/>
          <w:sz w:val="20"/>
          <w:szCs w:val="20"/>
        </w:rPr>
        <w:t>б</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ы</w:t>
      </w:r>
      <w:r w:rsidRPr="00F8088C">
        <w:rPr>
          <w:rFonts w:ascii="Times New Roman" w:hAnsi="Times New Roman" w:cs="Times New Roman"/>
          <w:i/>
          <w:sz w:val="20"/>
          <w:szCs w:val="20"/>
        </w:rPr>
        <w:t>х</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 xml:space="preserve">и </w:t>
      </w:r>
      <w:r w:rsidRPr="00F8088C">
        <w:rPr>
          <w:rFonts w:ascii="Times New Roman" w:hAnsi="Times New Roman" w:cs="Times New Roman"/>
          <w:i/>
          <w:spacing w:val="1"/>
          <w:sz w:val="20"/>
          <w:szCs w:val="20"/>
        </w:rPr>
        <w:t>по</w:t>
      </w:r>
      <w:r w:rsidRPr="00F8088C">
        <w:rPr>
          <w:rFonts w:ascii="Times New Roman" w:hAnsi="Times New Roman" w:cs="Times New Roman"/>
          <w:i/>
          <w:spacing w:val="-3"/>
          <w:sz w:val="20"/>
          <w:szCs w:val="20"/>
        </w:rPr>
        <w:t>з</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авате</w:t>
      </w:r>
      <w:r w:rsidRPr="00F8088C">
        <w:rPr>
          <w:rFonts w:ascii="Times New Roman" w:hAnsi="Times New Roman" w:cs="Times New Roman"/>
          <w:i/>
          <w:spacing w:val="-1"/>
          <w:sz w:val="20"/>
          <w:szCs w:val="20"/>
        </w:rPr>
        <w:t>льны</w:t>
      </w:r>
      <w:r w:rsidRPr="00F8088C">
        <w:rPr>
          <w:rFonts w:ascii="Times New Roman" w:hAnsi="Times New Roman" w:cs="Times New Roman"/>
          <w:i/>
          <w:sz w:val="20"/>
          <w:szCs w:val="20"/>
        </w:rPr>
        <w:t>х</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1"/>
          <w:sz w:val="20"/>
          <w:szCs w:val="20"/>
        </w:rPr>
        <w:t>з</w:t>
      </w:r>
      <w:r w:rsidRPr="00F8088C">
        <w:rPr>
          <w:rFonts w:ascii="Times New Roman" w:hAnsi="Times New Roman" w:cs="Times New Roman"/>
          <w:i/>
          <w:sz w:val="20"/>
          <w:szCs w:val="20"/>
        </w:rPr>
        <w:t>а</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ач;</w:t>
      </w:r>
    </w:p>
    <w:p w:rsidR="007677D2" w:rsidRPr="00F8088C" w:rsidRDefault="00CD364E">
      <w:pPr>
        <w:pStyle w:val="a0"/>
        <w:numPr>
          <w:ilvl w:val="0"/>
          <w:numId w:val="127"/>
        </w:numPr>
        <w:tabs>
          <w:tab w:val="left" w:pos="993"/>
        </w:tabs>
        <w:spacing w:after="0" w:line="360" w:lineRule="auto"/>
        <w:ind w:left="0"/>
        <w:jc w:val="both"/>
        <w:rPr>
          <w:sz w:val="20"/>
          <w:szCs w:val="20"/>
        </w:rPr>
      </w:pPr>
      <w:r w:rsidRPr="00F8088C">
        <w:rPr>
          <w:rFonts w:ascii="Times New Roman" w:hAnsi="Times New Roman" w:cs="Times New Roman"/>
          <w:i/>
          <w:sz w:val="20"/>
          <w:szCs w:val="20"/>
        </w:rPr>
        <w:t>грамотно обращаться с веществами в повседневной жизни;</w:t>
      </w:r>
    </w:p>
    <w:p w:rsidR="007677D2" w:rsidRPr="00F8088C" w:rsidRDefault="00CD364E">
      <w:pPr>
        <w:pStyle w:val="a0"/>
        <w:numPr>
          <w:ilvl w:val="0"/>
          <w:numId w:val="127"/>
        </w:numPr>
        <w:tabs>
          <w:tab w:val="left" w:pos="993"/>
        </w:tabs>
        <w:spacing w:after="0" w:line="360" w:lineRule="auto"/>
        <w:ind w:left="0"/>
        <w:jc w:val="both"/>
        <w:rPr>
          <w:sz w:val="20"/>
          <w:szCs w:val="20"/>
        </w:rPr>
      </w:pP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мать</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н</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б</w:t>
      </w:r>
      <w:r w:rsidRPr="00F8088C">
        <w:rPr>
          <w:rFonts w:ascii="Times New Roman" w:hAnsi="Times New Roman" w:cs="Times New Roman"/>
          <w:i/>
          <w:spacing w:val="-1"/>
          <w:sz w:val="20"/>
          <w:szCs w:val="20"/>
        </w:rPr>
        <w:t>хо</w:t>
      </w:r>
      <w:r w:rsidRPr="00F8088C">
        <w:rPr>
          <w:rFonts w:ascii="Times New Roman" w:hAnsi="Times New Roman" w:cs="Times New Roman"/>
          <w:i/>
          <w:spacing w:val="1"/>
          <w:sz w:val="20"/>
          <w:szCs w:val="20"/>
        </w:rPr>
        <w:t>д</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м</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сть с</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б</w:t>
      </w:r>
      <w:r w:rsidRPr="00F8088C">
        <w:rPr>
          <w:rFonts w:ascii="Times New Roman" w:hAnsi="Times New Roman" w:cs="Times New Roman"/>
          <w:i/>
          <w:spacing w:val="-1"/>
          <w:sz w:val="20"/>
          <w:szCs w:val="20"/>
        </w:rPr>
        <w:t>лю</w:t>
      </w:r>
      <w:r w:rsidRPr="00F8088C">
        <w:rPr>
          <w:rFonts w:ascii="Times New Roman" w:hAnsi="Times New Roman" w:cs="Times New Roman"/>
          <w:i/>
          <w:spacing w:val="1"/>
          <w:sz w:val="20"/>
          <w:szCs w:val="20"/>
        </w:rPr>
        <w:t>д</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ни</w:t>
      </w:r>
      <w:r w:rsidRPr="00F8088C">
        <w:rPr>
          <w:rFonts w:ascii="Times New Roman" w:hAnsi="Times New Roman" w:cs="Times New Roman"/>
          <w:i/>
          <w:sz w:val="20"/>
          <w:szCs w:val="20"/>
        </w:rPr>
        <w:t>я</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д</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са</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ий</w:t>
      </w:r>
      <w:r w:rsidRPr="00F8088C">
        <w:rPr>
          <w:rFonts w:ascii="Times New Roman" w:hAnsi="Times New Roman" w:cs="Times New Roman"/>
          <w:i/>
          <w:sz w:val="20"/>
          <w:szCs w:val="20"/>
        </w:rPr>
        <w:t xml:space="preserve">, </w:t>
      </w:r>
      <w:r w:rsidRPr="00F8088C">
        <w:rPr>
          <w:rFonts w:ascii="Times New Roman" w:hAnsi="Times New Roman" w:cs="Times New Roman"/>
          <w:i/>
          <w:spacing w:val="1"/>
          <w:sz w:val="20"/>
          <w:szCs w:val="20"/>
        </w:rPr>
        <w:t>пр</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д</w:t>
      </w:r>
      <w:r w:rsidRPr="00F8088C">
        <w:rPr>
          <w:rFonts w:ascii="Times New Roman" w:hAnsi="Times New Roman" w:cs="Times New Roman"/>
          <w:i/>
          <w:spacing w:val="-1"/>
          <w:sz w:val="20"/>
          <w:szCs w:val="20"/>
        </w:rPr>
        <w:t>л</w:t>
      </w:r>
      <w:r w:rsidRPr="00F8088C">
        <w:rPr>
          <w:rFonts w:ascii="Times New Roman" w:hAnsi="Times New Roman" w:cs="Times New Roman"/>
          <w:i/>
          <w:sz w:val="20"/>
          <w:szCs w:val="20"/>
        </w:rPr>
        <w:t>аг</w:t>
      </w:r>
      <w:r w:rsidRPr="00F8088C">
        <w:rPr>
          <w:rFonts w:ascii="Times New Roman" w:hAnsi="Times New Roman" w:cs="Times New Roman"/>
          <w:i/>
          <w:spacing w:val="-2"/>
          <w:sz w:val="20"/>
          <w:szCs w:val="20"/>
        </w:rPr>
        <w:t>а</w:t>
      </w:r>
      <w:r w:rsidRPr="00F8088C">
        <w:rPr>
          <w:rFonts w:ascii="Times New Roman" w:hAnsi="Times New Roman" w:cs="Times New Roman"/>
          <w:i/>
          <w:sz w:val="20"/>
          <w:szCs w:val="20"/>
        </w:rPr>
        <w:t>ем</w:t>
      </w:r>
      <w:r w:rsidRPr="00F8088C">
        <w:rPr>
          <w:rFonts w:ascii="Times New Roman" w:hAnsi="Times New Roman" w:cs="Times New Roman"/>
          <w:i/>
          <w:spacing w:val="-1"/>
          <w:sz w:val="20"/>
          <w:szCs w:val="20"/>
        </w:rPr>
        <w:t>ы</w:t>
      </w:r>
      <w:r w:rsidRPr="00F8088C">
        <w:rPr>
          <w:rFonts w:ascii="Times New Roman" w:hAnsi="Times New Roman" w:cs="Times New Roman"/>
          <w:i/>
          <w:sz w:val="20"/>
          <w:szCs w:val="20"/>
        </w:rPr>
        <w:t>х</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в</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2"/>
          <w:sz w:val="20"/>
          <w:szCs w:val="20"/>
        </w:rPr>
        <w:t>и</w:t>
      </w:r>
      <w:r w:rsidRPr="00F8088C">
        <w:rPr>
          <w:rFonts w:ascii="Times New Roman" w:hAnsi="Times New Roman" w:cs="Times New Roman"/>
          <w:i/>
          <w:spacing w:val="1"/>
          <w:sz w:val="20"/>
          <w:szCs w:val="20"/>
        </w:rPr>
        <w:t>н</w:t>
      </w:r>
      <w:r w:rsidRPr="00F8088C">
        <w:rPr>
          <w:rFonts w:ascii="Times New Roman" w:hAnsi="Times New Roman" w:cs="Times New Roman"/>
          <w:i/>
          <w:spacing w:val="-2"/>
          <w:sz w:val="20"/>
          <w:szCs w:val="20"/>
        </w:rPr>
        <w:t>с</w:t>
      </w:r>
      <w:r w:rsidRPr="00F8088C">
        <w:rPr>
          <w:rFonts w:ascii="Times New Roman" w:hAnsi="Times New Roman" w:cs="Times New Roman"/>
          <w:i/>
          <w:sz w:val="20"/>
          <w:szCs w:val="20"/>
        </w:rPr>
        <w:t>т</w:t>
      </w:r>
      <w:r w:rsidRPr="00F8088C">
        <w:rPr>
          <w:rFonts w:ascii="Times New Roman" w:hAnsi="Times New Roman" w:cs="Times New Roman"/>
          <w:i/>
          <w:spacing w:val="1"/>
          <w:sz w:val="20"/>
          <w:szCs w:val="20"/>
        </w:rPr>
        <w:t>р</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к</w:t>
      </w:r>
      <w:r w:rsidRPr="00F8088C">
        <w:rPr>
          <w:rFonts w:ascii="Times New Roman" w:hAnsi="Times New Roman" w:cs="Times New Roman"/>
          <w:i/>
          <w:spacing w:val="1"/>
          <w:sz w:val="20"/>
          <w:szCs w:val="20"/>
        </w:rPr>
        <w:t>ци</w:t>
      </w:r>
      <w:r w:rsidRPr="00F8088C">
        <w:rPr>
          <w:rFonts w:ascii="Times New Roman" w:hAnsi="Times New Roman" w:cs="Times New Roman"/>
          <w:i/>
          <w:spacing w:val="-2"/>
          <w:sz w:val="20"/>
          <w:szCs w:val="20"/>
        </w:rPr>
        <w:t>я</w:t>
      </w:r>
      <w:r w:rsidRPr="00F8088C">
        <w:rPr>
          <w:rFonts w:ascii="Times New Roman" w:hAnsi="Times New Roman" w:cs="Times New Roman"/>
          <w:i/>
          <w:sz w:val="20"/>
          <w:szCs w:val="20"/>
        </w:rPr>
        <w:t>х</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2"/>
          <w:sz w:val="20"/>
          <w:szCs w:val="20"/>
        </w:rPr>
        <w:t>п</w:t>
      </w:r>
      <w:r w:rsidRPr="00F8088C">
        <w:rPr>
          <w:rFonts w:ascii="Times New Roman" w:hAnsi="Times New Roman" w:cs="Times New Roman"/>
          <w:i/>
          <w:sz w:val="20"/>
          <w:szCs w:val="20"/>
        </w:rPr>
        <w:t xml:space="preserve">о </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с</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ль</w:t>
      </w:r>
      <w:r w:rsidRPr="00F8088C">
        <w:rPr>
          <w:rFonts w:ascii="Times New Roman" w:hAnsi="Times New Roman" w:cs="Times New Roman"/>
          <w:i/>
          <w:sz w:val="20"/>
          <w:szCs w:val="20"/>
        </w:rPr>
        <w:t>зов</w:t>
      </w:r>
      <w:r w:rsidRPr="00F8088C">
        <w:rPr>
          <w:rFonts w:ascii="Times New Roman" w:hAnsi="Times New Roman" w:cs="Times New Roman"/>
          <w:i/>
          <w:spacing w:val="-2"/>
          <w:sz w:val="20"/>
          <w:szCs w:val="20"/>
        </w:rPr>
        <w:t>а</w:t>
      </w:r>
      <w:r w:rsidRPr="00F8088C">
        <w:rPr>
          <w:rFonts w:ascii="Times New Roman" w:hAnsi="Times New Roman" w:cs="Times New Roman"/>
          <w:i/>
          <w:spacing w:val="1"/>
          <w:sz w:val="20"/>
          <w:szCs w:val="20"/>
        </w:rPr>
        <w:t>ни</w:t>
      </w:r>
      <w:r w:rsidRPr="00F8088C">
        <w:rPr>
          <w:rFonts w:ascii="Times New Roman" w:hAnsi="Times New Roman" w:cs="Times New Roman"/>
          <w:i/>
          <w:sz w:val="20"/>
          <w:szCs w:val="20"/>
        </w:rPr>
        <w:t xml:space="preserve">ю </w:t>
      </w:r>
      <w:r w:rsidRPr="00F8088C">
        <w:rPr>
          <w:rFonts w:ascii="Times New Roman" w:hAnsi="Times New Roman" w:cs="Times New Roman"/>
          <w:i/>
          <w:spacing w:val="-1"/>
          <w:sz w:val="20"/>
          <w:szCs w:val="20"/>
        </w:rPr>
        <w:t>л</w:t>
      </w:r>
      <w:r w:rsidRPr="00F8088C">
        <w:rPr>
          <w:rFonts w:ascii="Times New Roman" w:hAnsi="Times New Roman" w:cs="Times New Roman"/>
          <w:i/>
          <w:sz w:val="20"/>
          <w:szCs w:val="20"/>
        </w:rPr>
        <w:t>е</w:t>
      </w:r>
      <w:r w:rsidRPr="00F8088C">
        <w:rPr>
          <w:rFonts w:ascii="Times New Roman" w:hAnsi="Times New Roman" w:cs="Times New Roman"/>
          <w:i/>
          <w:spacing w:val="-2"/>
          <w:sz w:val="20"/>
          <w:szCs w:val="20"/>
        </w:rPr>
        <w:t>ка</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ств,</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с</w:t>
      </w:r>
      <w:r w:rsidRPr="00F8088C">
        <w:rPr>
          <w:rFonts w:ascii="Times New Roman" w:hAnsi="Times New Roman" w:cs="Times New Roman"/>
          <w:i/>
          <w:spacing w:val="-2"/>
          <w:sz w:val="20"/>
          <w:szCs w:val="20"/>
        </w:rPr>
        <w:t>р</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 xml:space="preserve">ств </w:t>
      </w:r>
      <w:r w:rsidRPr="00F8088C">
        <w:rPr>
          <w:rFonts w:ascii="Times New Roman" w:hAnsi="Times New Roman" w:cs="Times New Roman"/>
          <w:i/>
          <w:spacing w:val="1"/>
          <w:sz w:val="20"/>
          <w:szCs w:val="20"/>
        </w:rPr>
        <w:t>бы</w:t>
      </w:r>
      <w:r w:rsidRPr="00F8088C">
        <w:rPr>
          <w:rFonts w:ascii="Times New Roman" w:hAnsi="Times New Roman" w:cs="Times New Roman"/>
          <w:i/>
          <w:spacing w:val="-3"/>
          <w:sz w:val="20"/>
          <w:szCs w:val="20"/>
        </w:rPr>
        <w:t>т</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w:t>
      </w:r>
      <w:r w:rsidRPr="00F8088C">
        <w:rPr>
          <w:rFonts w:ascii="Times New Roman" w:hAnsi="Times New Roman" w:cs="Times New Roman"/>
          <w:i/>
          <w:spacing w:val="-2"/>
          <w:sz w:val="20"/>
          <w:szCs w:val="20"/>
        </w:rPr>
        <w:t>о</w:t>
      </w:r>
      <w:r w:rsidRPr="00F8088C">
        <w:rPr>
          <w:rFonts w:ascii="Times New Roman" w:hAnsi="Times New Roman" w:cs="Times New Roman"/>
          <w:i/>
          <w:sz w:val="20"/>
          <w:szCs w:val="20"/>
        </w:rPr>
        <w:t>й</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хи</w:t>
      </w:r>
      <w:r w:rsidRPr="00F8088C">
        <w:rPr>
          <w:rFonts w:ascii="Times New Roman" w:hAnsi="Times New Roman" w:cs="Times New Roman"/>
          <w:i/>
          <w:spacing w:val="-3"/>
          <w:sz w:val="20"/>
          <w:szCs w:val="20"/>
        </w:rPr>
        <w:t>м</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и</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2"/>
          <w:sz w:val="20"/>
          <w:szCs w:val="20"/>
        </w:rPr>
        <w:t>д</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w:t>
      </w:r>
    </w:p>
    <w:p w:rsidR="007677D2" w:rsidRPr="00F8088C" w:rsidRDefault="007677D2">
      <w:pPr>
        <w:pStyle w:val="a0"/>
        <w:spacing w:after="0" w:line="360" w:lineRule="auto"/>
        <w:ind w:firstLine="709"/>
        <w:jc w:val="both"/>
        <w:rPr>
          <w:sz w:val="20"/>
          <w:szCs w:val="20"/>
        </w:rPr>
      </w:pPr>
    </w:p>
    <w:p w:rsidR="007677D2" w:rsidRPr="00F8088C" w:rsidRDefault="00CD364E">
      <w:pPr>
        <w:pStyle w:val="3"/>
        <w:spacing w:before="0" w:after="0" w:line="360" w:lineRule="auto"/>
        <w:ind w:firstLine="709"/>
        <w:rPr>
          <w:sz w:val="20"/>
          <w:szCs w:val="20"/>
        </w:rPr>
      </w:pPr>
      <w:bookmarkStart w:id="108" w:name="__RefHeading__71447_1819210592"/>
      <w:bookmarkStart w:id="109" w:name="_Toc409691643"/>
      <w:bookmarkStart w:id="110" w:name="_Toc410653966"/>
      <w:bookmarkStart w:id="111" w:name="_Toc284663354"/>
      <w:bookmarkEnd w:id="108"/>
      <w:bookmarkEnd w:id="109"/>
      <w:bookmarkEnd w:id="110"/>
      <w:bookmarkEnd w:id="111"/>
      <w:r w:rsidRPr="00F8088C">
        <w:rPr>
          <w:sz w:val="20"/>
          <w:szCs w:val="20"/>
        </w:rPr>
        <w:t>1.2.3.14. Изобразительное искусство</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Выпускник научится:</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создавать эскизы декоративного убранства русской избы;</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создавать цветовую композицию внутреннего убранства избы;</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определять специфику образного языка декоративно-прикладного искусства;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создавать самостоятельные варианты орнаментального построения вышивки с опорой на народные традиции;</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создавать эскизы народного праздничного костюма, его отдельных элементов в цветовом решении;</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характеризовать основы народного орнамента; создавать орнаменты на основе народных традиций;</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различать виды и материалы декоративно-прикладного искусства;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различать национальные особенности русского орнамента и орнаментов других народов России;</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различать и характеризовать несколько народных художественных промыслов России;</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называть пространственные и временные виды искусства и объяснять, в чем состоит различие временных и пространственных видов искусства;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объяснять разницу между предметом изображения, сюжетом и содержанием изображения;</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композиционным навыкам работы, чувству ритма, вкусу к работе с различными художественными материалами;</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создавать образы, используя все выразительные возможности;</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простым навыкам изображения с помощью пятна и тональных отношений;</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навыку плоскостного силуэтного изображения обычных, простых предметов (кухонная утварь);</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изображать сложную форму предмета (силуэт) как соотношение простых геометрических фигур, соблюдая их пропорции;</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создавать линейные изображения геометрических тел и натюрморт с натуры из геометрических тел;</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строить изображения простых предметов по правилам линейной перспективы;</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передавать с помощью света характер формы и эмоциональное напряжение в композиции натюрморта;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творческому опыту выполнения графического натюрморта и гравюры наклейками на картоне;</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выражать цветом в натюрморте собственное настроение и переживания;</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рассуждать о разных способах передачи перспективы в изобразительном искусстве как выражении различных мировоззренческих смыслов;</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применять перспективу в практической творческой работе;</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навыкам изображения перспективных сокращений в зарисовках наблюдаемого;</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навыкам изображения уходящего вдаль пространства, применяя правила линейной и воздушной перспективы;</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видеть, наблюдать и эстетически переживать изменчивость цветового состояния и настроения в природе;</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навыкам создания пейзажных зарисовок;</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различать и характеризовать понятия: пространство, ракурс, воздушная перспектива;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пользоваться правилами работы на пленэре;</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навыкам композиции, наблюдательной перспективы и ритмической организации плоскости изображения;</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различать основные средства художественной выразительности в изобразительном искусстве (линия, пятно, тон, цвет, форма, перспектива и др.);</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различать и характеризовать понятия: эпический пейзаж, романтический пейзаж, пейзаж настроения, пленэр, импрессионизм;</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различать и характеризовать виды портрета;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понимать и характеризовать основы изображения головы человека;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пользоваться навыками работы с доступными скульптурными материалами;</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видеть конструктивную форму предмета, владеть первичными навыками плоского и объемного изображения предмета и группы предметов;</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использовать графические материалы в работе над портретом;</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использовать образные возможности освещения в портрете;</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пользоваться правилами построения головы человека;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называть имена выдающихся русских и зарубежных художников - портретистов и определять их произведения;</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навыкам передачи в плоскостном изображении простых движений фигуры человека;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навыкам понимания особенностей восприятия скульптурного образа;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навыкам лепки и работы с пластилином или глиной;</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7677D2" w:rsidRPr="00F8088C" w:rsidRDefault="00CD364E">
      <w:pPr>
        <w:pStyle w:val="afffd"/>
        <w:widowControl w:val="0"/>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объяснять понятия «тема», «содержание», «сюжет» в произведениях станковой живописи;</w:t>
      </w:r>
    </w:p>
    <w:p w:rsidR="007677D2" w:rsidRPr="00F8088C" w:rsidRDefault="00CD364E">
      <w:pPr>
        <w:pStyle w:val="afffd"/>
        <w:widowControl w:val="0"/>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изобразительным и композиционным навыкам в процессе работы над эскизом;</w:t>
      </w:r>
    </w:p>
    <w:p w:rsidR="007677D2" w:rsidRPr="00F8088C" w:rsidRDefault="00CD364E">
      <w:pPr>
        <w:pStyle w:val="afffd"/>
        <w:widowControl w:val="0"/>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узнавать и объяснять понятия «тематическая картина», «станковая живопись»;</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перечислять и характеризовать основные жанры сюжетно- тематической картины;</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навыкам в изобразительном творчестве;</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узнавать и характеризовать несколько классических произведений и называть имена великих русских мастеров исторической картины;</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характеризовать значение тематической картины XIX века в развитии русской культуры;</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называть имена нескольких известных художников объединения «Мир искусства» и их наиболее известные произведения;</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творческому опыту по разработке и созданию изобразительного образа на выбранный исторический сюжет;</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творческому опыту по разработке художественного проекта –разработки композиции на историческую тему;</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творческому опыту создания композиции на основе библейских сюжетов;</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называть имена великих европейских и русских художников, творивших на библейские темы;</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узнавать и характеризовать произведения великих европейских и русских художников на библейские темы;</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характеризовать роль монументальных памятников в жизни общества;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рассуждать об особенностях художественного образа советского народа в годы Великой Отечественной войны;</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описывать и характеризовать выдающиеся монументальные памятники и ансамбли, посвященные Великой Отечественной войне;</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творческому опыту лепки памятника, посвященного значимому историческому событию или историческому герою;</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анализировать художественно-выразительные средства произведений изобразительного искусства XX века;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культуре зрительского восприятия;</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характеризовать временные и пространственные искусства;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понимать разницу между реальностью и художественным образом;</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представлениям об искусстве иллюстрации и творчестве известных иллюстраторов книг. И.Я. Билибин. В.А. Милашевский. В.А. Фаворский;</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опыту художественного иллюстрирования и навыкам работы графическими материалами;</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pacing w:val="-4"/>
          <w:sz w:val="20"/>
          <w:szCs w:val="20"/>
        </w:rPr>
        <w:t>собирать необходимый материал для иллюстрирования (характер одежды героев, характер построек и помещений, характерные детали быта и т. д.)</w:t>
      </w:r>
      <w:r w:rsidRPr="00F8088C">
        <w:rPr>
          <w:rFonts w:ascii="Times New Roman" w:hAnsi="Times New Roman"/>
          <w:sz w:val="20"/>
          <w:szCs w:val="20"/>
        </w:rPr>
        <w:t>;</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представлениям об анималистическом жанре изобразительного искусства и творчестве художников-анималистов;</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опыту художественного творчества по созданию стилизованных образов животных;</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систематизировать и характеризовать основные этапы развития и истории архитектуры и дизайна;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распознавать объект и пространство в конструктивных видах искусства;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понимать и раскрывать понятие модуля;</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понимать сочетание различных объемов в здании;</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понимать единство художественного и функционального в вещи, форму и материал;</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иметь общее представление и рассказывать об особенностях архитектурно-художественных стилей разных эпох;</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понимать тенденции и перспективы развития современной архитектуры;</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различать образно-стилевой язык архитектуры прошлого;</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характеризовать и различать малые формы архитектуры и дизайна в пространстве городской среды;</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понимать плоскостную композицию как возможное схематическое изображение объемов при взгляде на них сверху;</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осознавать чертеж как плоскостное изображение объемов, когда точка – вертикаль, круг – цилиндр, шар и т. д.;</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применять в создаваемых пространственных композициях доминантный объект и вспомогательные соединительные элементы;</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применять навыки формообразования, использования объемов в дизайне и архитектуре (макеты из бумаги, картона, пластилина);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создавать композиционные макеты объектов на предметной плоскости и в пространстве;</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создавать практические творческие композиции в технике коллажа, дизайн-проектов;</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приобретать общее представление о традициях ландшафтно-парковой архитектуры;</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характеризовать основные школы садово-паркового искусства;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понимать основы краткой истории русской усадебной культуры XVIII – XIX веков;</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называть и раскрывать смысл основ искусства флористики;</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понимать основы краткой истории костюма;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характеризовать и раскрывать смысл композиционно-конструктивных принципов дизайна одежды;</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применять навыки сочинения объемно-пространственной композиции в формировании букета по принципам икэбаны;</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отражать в эскизном проекте дизайна сада образно-архитектурный композиционный замысел;</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узнавать и характеризовать памятники архитектуры Древнего Киева. София Киевская. Фрески. Мозаики;</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узнавать и описывать памятники шатрового зодчества;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характеризовать особенности церкви Вознесения в селе Коломенском и храма Покрова-на-Рву;</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раскрывать особенности новых иконописных традиций в XVII веке. Отличать по характерным особенностям икону и парсуну;</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работать над проектом (индивидуальным или коллективным), создавая разнообразные творческие композиции в материалах по различным темам;</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различать стилевые особенности разных школ архитектуры Древней Руси;</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создавать с натуры и по воображению архитектурные образы графическими материалами и др.;</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сравнивать, сопоставлять и анализировать произведения живописи Древней Руси;</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рассуждать о значении художественного образа древнерусской культуры;</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ориентироваться в широком разнообразии стилей и направлений изобразительного искусства и архитектуры XVIII – XIX веков;</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использовать в речи новые термины, связанные со стилями в изобразительном искусстве и архитектуре XVIII – XIX веков;</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выявлять и называть характерные особенности русской портретной живописи XVIII века;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характеризовать признаки и особенности московского барокко;</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sz w:val="20"/>
          <w:szCs w:val="20"/>
        </w:rPr>
        <w:t>создавать разнообразные творческие работы (фантазийные конструкции) в материале.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Выпускник получит возможность научиться:</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владеть диалогической формой коммуникации, уметь аргументировать свою точку зрения в процессе изучения изобразительного искусства;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выделять признаки для установления стилевых связей в процессе изучения изобразительного искусства;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понимать специфику изображения в полиграфии;</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различать формы полиграфической продукции: книги, журналы, плакаты, афиши и др.);</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различать и характеризовать типы изображения в полиграфии (графическое, живописное, компьютерное, фотографическое);</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проектировать обложку книги, рекламы открытки, визитки и др.;</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создавать художественную композицию макета книги, журнала;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называть имена великих русских живописцев и архитекторов XVIII – XIX веков;</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называть и характеризовать произведения изобразительного искусства и архитектуры русских художников XVIII – XIX веков;</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называть имена выдающихся русских художников-ваятелей XVIII века и определять скульптурные памятники;</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называть имена выдающихся художников «Товарищества передвижников» и определять их произведения живописи;</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называть имена выдающихся русских художников-пейзажистов XIX века и определять произведения пейзажной живописи;</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понимать особенности исторического жанра, определять произведения исторической живописи;</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определять «Русский стиль» в архитектуре модерна, называть памятники архитектуры модерна;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называть имена выдающихся русских художников-ваятелей второй половины XIX века и определять памятники монументальной скульптуры;</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создавать разнообразные творческие работы (фантазийные конструкции) в материале;</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узнавать основные художественные направления в искусстве XIX и XX веков;</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узнавать, называть основные художественные стили в европейском и русском искусстве и время их развития в истории культуры;</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применять творческий опыт разработки художественного проекта – создания композиции на определенную тему;</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понимать смысл традиций и новаторства в изобразительном искусстве XX века. Модерн. Авангард. Сюрреализм;</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характеризовать стиль модерн в архитектуре. Ф.О. Шехтель. А. Гауди;</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создавать с натуры и по воображению архитектурные образы графическими материалами и др.;</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работать над эскизом монументального произведения (витраж, мозаика, роспись, монументальная скульптура);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использовать выразительный язык при моделировании архитектурного пространства;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характеризовать крупнейшие художественные музеи мира и России;</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получать представления об особенностях художественных коллекций крупнейших музеев мира;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использовать навыки коллективной работы над объемно- пространственной композицией;</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понимать основы сценографии как вида художественного творчества;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понимать роль костюма, маски и грима в искусстве актерского перевоплощения;</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называть имена великих актеров российского театра XX века. Е. Гоголева. М. Яншин. Ф. Раневская;</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различать особенности художественной фотографии;</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различать выразительные средства художественной фотографии (композиция, план, ракурс, свет, ритм и др.);</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понимать изобразительную природу экранных искусств;</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характеризовать принципы киномонтажа в создании художественного образа;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различать понятия: игровой и документальный фильм;</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называть имена мастеров российского кинематографа. С.М. Эйзенштейн. А.А. Тарковский. С.Ф. Бондарчук. Н.С. Михалков;</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понимать основы искусства телевидения;</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понимать различия в творческой работе художника-живописца и сценографа;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применять полученные знания о типах оформления сцены при создании школьного спектакля;</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добиваться в практической работе большей выразительности костюма и его стилевого единства со сценографией спектакля;</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применять в своей съемочной практике ранее приобретенные знания и навыки композиции, чувства цвета, глубины пространства и т. д.;</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пользоваться компьютерной обработкой фотоснимка при исправлении отдельных недочетов и случайностей;</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понимать и объяснять синтетическую природу фильма;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применять первоначальные навыки в создании сценария и замысла фильма;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применять полученные ранее знания по композиции и построению кадра;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использовать первоначальные навыки операторской грамоты, техники съемки и компьютерного монтажа;</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смотреть и анализировать с точки зрения режиссерского, монтажно-операторского искусства фильмы мастеров кино;</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использовать опыт документальной съемки и тележурналистики для формирования школьного телевидения;</w:t>
      </w:r>
    </w:p>
    <w:p w:rsidR="007677D2" w:rsidRPr="00F8088C" w:rsidRDefault="00CD364E">
      <w:pPr>
        <w:pStyle w:val="afffd"/>
        <w:numPr>
          <w:ilvl w:val="0"/>
          <w:numId w:val="136"/>
        </w:numPr>
        <w:tabs>
          <w:tab w:val="left" w:pos="993"/>
        </w:tabs>
        <w:spacing w:line="360" w:lineRule="auto"/>
        <w:ind w:left="0"/>
        <w:jc w:val="both"/>
        <w:rPr>
          <w:sz w:val="20"/>
          <w:szCs w:val="20"/>
        </w:rPr>
      </w:pPr>
      <w:r w:rsidRPr="00F8088C">
        <w:rPr>
          <w:rFonts w:ascii="Times New Roman" w:hAnsi="Times New Roman"/>
          <w:i/>
          <w:iCs/>
          <w:sz w:val="20"/>
          <w:szCs w:val="20"/>
        </w:rPr>
        <w:t>реализовывать сценарно-режиссерскую и операторскую грамоту в практике создания видео-этюда.</w:t>
      </w:r>
    </w:p>
    <w:p w:rsidR="007677D2" w:rsidRPr="00F8088C" w:rsidRDefault="007677D2">
      <w:pPr>
        <w:pStyle w:val="a0"/>
        <w:spacing w:after="0" w:line="360" w:lineRule="auto"/>
        <w:ind w:firstLine="709"/>
        <w:jc w:val="both"/>
        <w:rPr>
          <w:sz w:val="20"/>
          <w:szCs w:val="20"/>
        </w:rPr>
      </w:pPr>
    </w:p>
    <w:p w:rsidR="007677D2" w:rsidRPr="00F8088C" w:rsidRDefault="00CD364E">
      <w:pPr>
        <w:pStyle w:val="3"/>
        <w:spacing w:before="0" w:after="0" w:line="360" w:lineRule="auto"/>
        <w:ind w:firstLine="709"/>
        <w:rPr>
          <w:sz w:val="20"/>
          <w:szCs w:val="20"/>
        </w:rPr>
      </w:pPr>
      <w:bookmarkStart w:id="112" w:name="__RefHeading__71449_1819210592"/>
      <w:bookmarkStart w:id="113" w:name="_Toc409691644"/>
      <w:bookmarkStart w:id="114" w:name="_Toc410653967"/>
      <w:bookmarkStart w:id="115" w:name="_Toc284663355"/>
      <w:bookmarkEnd w:id="112"/>
      <w:bookmarkEnd w:id="113"/>
      <w:bookmarkEnd w:id="114"/>
      <w:bookmarkEnd w:id="115"/>
      <w:r w:rsidRPr="00F8088C">
        <w:rPr>
          <w:sz w:val="20"/>
          <w:szCs w:val="20"/>
        </w:rPr>
        <w:t>1.2.3.15. Музыка</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Выпускник научится:</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понимать значение интонации в музыке как носитель образного смысла;</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анализировать средства музыкальной выразительности: мелодию, ритм, темп, динамику, лад;</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понимать значимость музыки в творчестве писателей и поэтов;</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знать жанры вокальной, инструментальной, вокально-инструментальной, камерно-инструментальной, симфонической музыки;</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знать формы построения музыки (двухчастную, трехчастную, вариации, рондо);</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определять характер музыкальных образов (лирических, драматических, героических, романтических, эпических);</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выявлять общее и особенное при сравнении музыкальных произведений на основе полученных знаний об интонационной природе музыки;</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передавать свои музыкальные впечатления в устной или письменной форме;</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распознавать художественные направления, стили и жанры классической и современной музыки;</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определять основные признаки исторических эпох, стилевых направлений в русской музыке;</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выявлять общее и особенное при сравнении музыкальных произведений на основе полученных знаний о стилевых направлениях;</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определять основные признаки исторических эпох, стилевых направлений и национальных школ в западноевропейской музыке;</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обосновывать собственные предпочтения, касающиеся музыкальных произведений различных стилей и жанров;</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творчески интерпретировать содержание музыкальных произведений;</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понимать взаимодействие музыки и литературы на основе осознания специфики языка каждого из них;</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находить ассоциативные связи между художественными образами музыки и литературы;</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понимать значимость музыки в творчестве писателей и поэтов;</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владеть навыками вокально-хорового музицирования;</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владеть музыкальными терминами в пределах изучаемой темы;</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участвовать в коллективной исполнительской деятельности;</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размышлять о знакомом музыкальном произведении, высказывать суждения об основной идее, о средствах и формах ее воплощения;</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передавать свои музыкальные впечатления в устной форме;</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находить ассоциативные связи между музыкой и изобразительным искусством;</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понимать взаимодействие музыки и живописи;</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находить жанровые параллели между музыкой и другими видами искусств;</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сравнивать интонации музыкального, живописного и литературного произведений;</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творчески интерпретировать содержание музыкального произведения в пении;</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анализировать различные трактовки одного и того же произведения, аргументируя исполнительскую интерпретацию замысла композитора;</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выявлять особенности взаимодействия музыки с другими видами искусства;</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проявлять творческую инициативу, участвуя в музыкально-эстетической деятельности;</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понимать значение музыки в жизни каждого человека и человеческого общества в целом;</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эмоционально проживать исторические события и судьбы защитников Отечества, воплощаемые в музыкальных произведениях;</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определять характерные особенности музыкального языка;</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эмоционально-образно воспринимать и характеризовать музыкальные произведения;</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понимать жизненно-образное содержание музыкальных произведений разных жанров;</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различать и характеризовать приемы взаимодействия и развития образов музыкальных произведений;</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определять многообразие музыкальных образов и способов их развития;</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проводить интонационно-образный анализ музыкального произведения;</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понимать основной принцип развития и построения музыки – сходство и различие;</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анализировать взаимосвязь жизненного содержания музыки и музыкальных образов;</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приводить примеры известных музыкальных исполнителей и исполнительских коллективов;</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определять тембры музыкальных инструментов;</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анализировать единство жизненного содержания и художественной формы в различных музыкальных образах;</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понимать взаимосвязь профессиональной композиторской музыки и народного музыкального творчества;</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анализировать произведения выдающихся композиторов прошлого и современности;</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называть основные жанры светской музыки: соната, симфония, концерт, опера, балет;</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понимать стилевые черты русской классической музыкальной школы;</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понимать значение устного народного музыкального творчества в развитии общей культуры народа;</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определять основные жанры русской народной музыки: былины, лирические песни, частушки, разновидности обрядовых песен;</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понимать специфику перевоплощения народной музыки в произведениях композиторов;</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слышать переинтонирование классической музыки в современных обработках;</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определять характерные признаки современной популярной музыки;</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называть стили рок музыки и ее отдельных направлений: рок-оперы, рок-н-ролла и др.;</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анализировать творчество исполнителей авторской песни;</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применять современные информационно-коммуникационные технологии для записи и воспроизведения музыки;</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называть и определять на слух певческие голоса: мужские (тенор, баритон, бас) и женские (сопрано, меццо-сопрано, альт);</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применять навыки вокально-хоровой работы, петь с музыкальным сопровождением и без сопровождения (</w:t>
      </w:r>
      <w:r w:rsidRPr="00F8088C">
        <w:rPr>
          <w:rFonts w:ascii="Times New Roman" w:eastAsia="Calibri" w:hAnsi="Times New Roman" w:cs="Times New Roman"/>
          <w:sz w:val="20"/>
          <w:szCs w:val="20"/>
          <w:lang w:val="en-US"/>
        </w:rPr>
        <w:t>a</w:t>
      </w:r>
      <w:r w:rsidRPr="00F8088C">
        <w:rPr>
          <w:rFonts w:ascii="Times New Roman" w:eastAsia="Calibri" w:hAnsi="Times New Roman" w:cs="Times New Roman"/>
          <w:sz w:val="20"/>
          <w:szCs w:val="20"/>
        </w:rPr>
        <w:t xml:space="preserve"> </w:t>
      </w:r>
      <w:r w:rsidRPr="00F8088C">
        <w:rPr>
          <w:rFonts w:ascii="Times New Roman" w:eastAsia="Calibri" w:hAnsi="Times New Roman" w:cs="Times New Roman"/>
          <w:sz w:val="20"/>
          <w:szCs w:val="20"/>
          <w:lang w:val="en-US"/>
        </w:rPr>
        <w:t>cappella</w:t>
      </w:r>
      <w:r w:rsidRPr="00F8088C">
        <w:rPr>
          <w:rFonts w:ascii="Times New Roman" w:eastAsia="Calibri" w:hAnsi="Times New Roman" w:cs="Times New Roman"/>
          <w:sz w:val="20"/>
          <w:szCs w:val="20"/>
        </w:rPr>
        <w:t>);</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определять разновидности хоровых коллективов по стилю (манере) исполнения: народные, академические;</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называть и определять звучание музыкальных инструментов: духовых, струнных, ударных, современных электронных;</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определять виды оркестров: симфонического, духового, камерного, оркестра народных инструментов, эстрадно-джазового оркестра;</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называть современных выдающихся отечественных и зарубежных исполнителей и исполнительские коллективы;</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понимать специфику музыки как вида искусства;</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осознавать значение музыки в художественной культуре;</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понимать возможности музыкального искусства в отражении «вечных» тем жизни;</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узнавать характерные черты и образцы творчества крупнейших русских и зарубежных композиторов;</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называть имена выдающихся композиторов и музыкантов-исполнителей;</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распознавать на слух мелодии изученных произведений;</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выявлять особенности интерпретации одной и той же художественной идеи, сюжета в творчестве различных композиторов;</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использовать различные формы индивидуального и группового музицирования;</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использовать знания о музыке и музыкантах, полученные на занятиях, при составлении домашней фонотеки, видеотеки;</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распознавать стили классической и современной музыки, особенности музыкального языка и музыкальной драматургии;</w:t>
      </w:r>
    </w:p>
    <w:p w:rsidR="007677D2" w:rsidRPr="00F8088C" w:rsidRDefault="00CD364E">
      <w:pPr>
        <w:pStyle w:val="a0"/>
        <w:numPr>
          <w:ilvl w:val="0"/>
          <w:numId w:val="135"/>
        </w:numPr>
        <w:tabs>
          <w:tab w:val="left" w:pos="993"/>
        </w:tabs>
        <w:spacing w:after="0" w:line="360" w:lineRule="auto"/>
        <w:ind w:left="0"/>
        <w:contextualSpacing/>
        <w:jc w:val="both"/>
        <w:rPr>
          <w:sz w:val="20"/>
          <w:szCs w:val="20"/>
        </w:rPr>
      </w:pPr>
      <w:r w:rsidRPr="00F8088C">
        <w:rPr>
          <w:rFonts w:ascii="Times New Roman" w:eastAsia="Calibri" w:hAnsi="Times New Roman" w:cs="Times New Roman"/>
          <w:sz w:val="20"/>
          <w:szCs w:val="20"/>
        </w:rPr>
        <w:t>использовать приобретенные знания и умения в практической деятельности и повседневной жизни.</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Выпускник получит возможность научиться:</w:t>
      </w:r>
    </w:p>
    <w:p w:rsidR="007677D2" w:rsidRPr="00F8088C" w:rsidRDefault="00CD364E">
      <w:pPr>
        <w:pStyle w:val="a0"/>
        <w:numPr>
          <w:ilvl w:val="0"/>
          <w:numId w:val="134"/>
        </w:numPr>
        <w:tabs>
          <w:tab w:val="left" w:pos="993"/>
        </w:tabs>
        <w:spacing w:after="0" w:line="360" w:lineRule="auto"/>
        <w:ind w:left="0"/>
        <w:contextualSpacing/>
        <w:jc w:val="both"/>
        <w:rPr>
          <w:sz w:val="20"/>
          <w:szCs w:val="20"/>
        </w:rPr>
      </w:pPr>
      <w:r w:rsidRPr="00F8088C">
        <w:rPr>
          <w:rFonts w:ascii="Times New Roman" w:eastAsia="Calibri" w:hAnsi="Times New Roman" w:cs="Times New Roman"/>
          <w:i/>
          <w:sz w:val="20"/>
          <w:szCs w:val="20"/>
        </w:rPr>
        <w:t>знать формы построения музыки (сонатно-симфонический цикл, сюита);</w:t>
      </w:r>
    </w:p>
    <w:p w:rsidR="007677D2" w:rsidRPr="00F8088C" w:rsidRDefault="00CD364E">
      <w:pPr>
        <w:pStyle w:val="a0"/>
        <w:numPr>
          <w:ilvl w:val="0"/>
          <w:numId w:val="134"/>
        </w:numPr>
        <w:tabs>
          <w:tab w:val="left" w:pos="993"/>
        </w:tabs>
        <w:spacing w:after="0" w:line="360" w:lineRule="auto"/>
        <w:ind w:left="0"/>
        <w:contextualSpacing/>
        <w:jc w:val="both"/>
        <w:rPr>
          <w:sz w:val="20"/>
          <w:szCs w:val="20"/>
        </w:rPr>
      </w:pPr>
      <w:r w:rsidRPr="00F8088C">
        <w:rPr>
          <w:rFonts w:ascii="Times New Roman" w:eastAsia="Calibri" w:hAnsi="Times New Roman" w:cs="Times New Roman"/>
          <w:i/>
          <w:sz w:val="20"/>
          <w:szCs w:val="20"/>
        </w:rPr>
        <w:t>понимать истоки и интонационное своеобразие, характерные черты и признаки, традиций, обрядов музыкального фольклора разных стран мира;</w:t>
      </w:r>
    </w:p>
    <w:p w:rsidR="007677D2" w:rsidRPr="00F8088C" w:rsidRDefault="00CD364E">
      <w:pPr>
        <w:pStyle w:val="a0"/>
        <w:numPr>
          <w:ilvl w:val="0"/>
          <w:numId w:val="134"/>
        </w:numPr>
        <w:tabs>
          <w:tab w:val="left" w:pos="993"/>
        </w:tabs>
        <w:spacing w:after="0" w:line="360" w:lineRule="auto"/>
        <w:ind w:left="0"/>
        <w:contextualSpacing/>
        <w:jc w:val="both"/>
        <w:rPr>
          <w:sz w:val="20"/>
          <w:szCs w:val="20"/>
        </w:rPr>
      </w:pPr>
      <w:r w:rsidRPr="00F8088C">
        <w:rPr>
          <w:rFonts w:ascii="Times New Roman" w:eastAsia="Calibri" w:hAnsi="Times New Roman" w:cs="Times New Roman"/>
          <w:i/>
          <w:sz w:val="20"/>
          <w:szCs w:val="20"/>
        </w:rPr>
        <w:t>понимать особенности языка западноевропейской музыки на примере мадригала, мотета, кантаты, прелюдии, фуги, мессы, реквиема;</w:t>
      </w:r>
    </w:p>
    <w:p w:rsidR="007677D2" w:rsidRPr="00F8088C" w:rsidRDefault="00CD364E">
      <w:pPr>
        <w:pStyle w:val="a0"/>
        <w:numPr>
          <w:ilvl w:val="0"/>
          <w:numId w:val="134"/>
        </w:numPr>
        <w:tabs>
          <w:tab w:val="left" w:pos="993"/>
        </w:tabs>
        <w:spacing w:after="0" w:line="360" w:lineRule="auto"/>
        <w:ind w:left="0"/>
        <w:contextualSpacing/>
        <w:jc w:val="both"/>
        <w:rPr>
          <w:sz w:val="20"/>
          <w:szCs w:val="20"/>
        </w:rPr>
      </w:pPr>
      <w:r w:rsidRPr="00F8088C">
        <w:rPr>
          <w:rFonts w:ascii="Times New Roman" w:eastAsia="Calibri" w:hAnsi="Times New Roman" w:cs="Times New Roman"/>
          <w:i/>
          <w:sz w:val="20"/>
          <w:szCs w:val="20"/>
        </w:rPr>
        <w:t>понимать особенности языка отечественной духовной и светской музыкальной культуры на примере канта, хорового концерта;</w:t>
      </w:r>
    </w:p>
    <w:p w:rsidR="007677D2" w:rsidRPr="00F8088C" w:rsidRDefault="00CD364E">
      <w:pPr>
        <w:pStyle w:val="a0"/>
        <w:numPr>
          <w:ilvl w:val="0"/>
          <w:numId w:val="134"/>
        </w:numPr>
        <w:tabs>
          <w:tab w:val="left" w:pos="993"/>
        </w:tabs>
        <w:spacing w:after="0" w:line="360" w:lineRule="auto"/>
        <w:ind w:left="0"/>
        <w:contextualSpacing/>
        <w:jc w:val="both"/>
        <w:rPr>
          <w:sz w:val="20"/>
          <w:szCs w:val="20"/>
        </w:rPr>
      </w:pPr>
      <w:r w:rsidRPr="00F8088C">
        <w:rPr>
          <w:rFonts w:ascii="Times New Roman" w:eastAsia="Calibri" w:hAnsi="Times New Roman" w:cs="Times New Roman"/>
          <w:i/>
          <w:sz w:val="20"/>
          <w:szCs w:val="20"/>
        </w:rPr>
        <w:t>определять специфику духовной музыки в эпоху Средневековья;</w:t>
      </w:r>
    </w:p>
    <w:p w:rsidR="007677D2" w:rsidRPr="00F8088C" w:rsidRDefault="00CD364E">
      <w:pPr>
        <w:pStyle w:val="a0"/>
        <w:numPr>
          <w:ilvl w:val="0"/>
          <w:numId w:val="134"/>
        </w:numPr>
        <w:tabs>
          <w:tab w:val="left" w:pos="993"/>
        </w:tabs>
        <w:spacing w:after="0" w:line="360" w:lineRule="auto"/>
        <w:ind w:left="0"/>
        <w:contextualSpacing/>
        <w:jc w:val="both"/>
        <w:rPr>
          <w:sz w:val="20"/>
          <w:szCs w:val="20"/>
        </w:rPr>
      </w:pPr>
      <w:r w:rsidRPr="00F8088C">
        <w:rPr>
          <w:rFonts w:ascii="Times New Roman" w:eastAsia="Calibri" w:hAnsi="Times New Roman" w:cs="Times New Roman"/>
          <w:i/>
          <w:sz w:val="20"/>
          <w:szCs w:val="20"/>
        </w:rPr>
        <w:t>распознавать мелодику знаменного распева – основы древнерусской церковной музыки;</w:t>
      </w:r>
    </w:p>
    <w:p w:rsidR="007677D2" w:rsidRPr="00F8088C" w:rsidRDefault="00CD364E">
      <w:pPr>
        <w:pStyle w:val="a0"/>
        <w:numPr>
          <w:ilvl w:val="0"/>
          <w:numId w:val="134"/>
        </w:numPr>
        <w:tabs>
          <w:tab w:val="left" w:pos="993"/>
        </w:tabs>
        <w:spacing w:after="0" w:line="360" w:lineRule="auto"/>
        <w:ind w:left="0"/>
        <w:contextualSpacing/>
        <w:jc w:val="both"/>
        <w:rPr>
          <w:sz w:val="20"/>
          <w:szCs w:val="20"/>
        </w:rPr>
      </w:pPr>
      <w:r w:rsidRPr="00F8088C">
        <w:rPr>
          <w:rFonts w:ascii="Times New Roman" w:eastAsia="Calibri" w:hAnsi="Times New Roman" w:cs="Times New Roman"/>
          <w:i/>
          <w:sz w:val="20"/>
          <w:szCs w:val="20"/>
        </w:rPr>
        <w:t>различать формы построения музыки (сонатно-симфонический цикл, сюита), понимать их возможности в воплощении и развитии музыкальных образов;</w:t>
      </w:r>
    </w:p>
    <w:p w:rsidR="007677D2" w:rsidRPr="00F8088C" w:rsidRDefault="00CD364E">
      <w:pPr>
        <w:pStyle w:val="a0"/>
        <w:numPr>
          <w:ilvl w:val="0"/>
          <w:numId w:val="134"/>
        </w:numPr>
        <w:tabs>
          <w:tab w:val="left" w:pos="993"/>
        </w:tabs>
        <w:spacing w:after="0" w:line="360" w:lineRule="auto"/>
        <w:ind w:left="0"/>
        <w:contextualSpacing/>
        <w:jc w:val="both"/>
        <w:rPr>
          <w:sz w:val="20"/>
          <w:szCs w:val="20"/>
        </w:rPr>
      </w:pPr>
      <w:r w:rsidRPr="00F8088C">
        <w:rPr>
          <w:rFonts w:ascii="Times New Roman" w:eastAsia="Calibri" w:hAnsi="Times New Roman" w:cs="Times New Roman"/>
          <w:i/>
          <w:sz w:val="20"/>
          <w:szCs w:val="20"/>
        </w:rPr>
        <w:t>исполнять свою партию в хоре в простейших двухголосных произведениях, в том числе с ориентацией на нотную запись;</w:t>
      </w:r>
    </w:p>
    <w:p w:rsidR="007677D2" w:rsidRPr="00F8088C" w:rsidRDefault="00CD364E">
      <w:pPr>
        <w:pStyle w:val="a0"/>
        <w:numPr>
          <w:ilvl w:val="0"/>
          <w:numId w:val="134"/>
        </w:numPr>
        <w:tabs>
          <w:tab w:val="left" w:pos="993"/>
        </w:tabs>
        <w:spacing w:after="0" w:line="360" w:lineRule="auto"/>
        <w:ind w:left="0"/>
        <w:contextualSpacing/>
        <w:jc w:val="both"/>
        <w:rPr>
          <w:sz w:val="20"/>
          <w:szCs w:val="20"/>
        </w:rPr>
      </w:pPr>
      <w:r w:rsidRPr="00F8088C">
        <w:rPr>
          <w:rFonts w:ascii="Times New Roman" w:eastAsia="Calibri" w:hAnsi="Times New Roman" w:cs="Times New Roman"/>
          <w:i/>
          <w:sz w:val="20"/>
          <w:szCs w:val="20"/>
        </w:rPr>
        <w:t>активно использовать язык музыки для освоения содержания различных учебных предметов (литературы, окружающего мира, технологии и др.);</w:t>
      </w:r>
    </w:p>
    <w:p w:rsidR="007677D2" w:rsidRPr="00F8088C" w:rsidRDefault="00CD364E">
      <w:pPr>
        <w:pStyle w:val="a0"/>
        <w:numPr>
          <w:ilvl w:val="0"/>
          <w:numId w:val="134"/>
        </w:numPr>
        <w:tabs>
          <w:tab w:val="left" w:pos="993"/>
        </w:tabs>
        <w:spacing w:after="0" w:line="360" w:lineRule="auto"/>
        <w:ind w:left="0"/>
        <w:contextualSpacing/>
        <w:jc w:val="both"/>
        <w:rPr>
          <w:sz w:val="20"/>
          <w:szCs w:val="20"/>
        </w:rPr>
      </w:pPr>
      <w:r w:rsidRPr="00F8088C">
        <w:rPr>
          <w:rFonts w:ascii="Times New Roman" w:eastAsia="Calibri" w:hAnsi="Times New Roman" w:cs="Times New Roman"/>
          <w:i/>
          <w:sz w:val="20"/>
          <w:szCs w:val="20"/>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7677D2" w:rsidRPr="00F8088C" w:rsidRDefault="00CD364E">
      <w:pPr>
        <w:pStyle w:val="a0"/>
        <w:numPr>
          <w:ilvl w:val="0"/>
          <w:numId w:val="134"/>
        </w:numPr>
        <w:tabs>
          <w:tab w:val="left" w:pos="993"/>
        </w:tabs>
        <w:spacing w:after="0" w:line="360" w:lineRule="auto"/>
        <w:ind w:left="0"/>
        <w:contextualSpacing/>
        <w:jc w:val="both"/>
        <w:rPr>
          <w:sz w:val="20"/>
          <w:szCs w:val="20"/>
        </w:rPr>
      </w:pPr>
      <w:r w:rsidRPr="00F8088C">
        <w:rPr>
          <w:rFonts w:ascii="Times New Roman" w:eastAsia="Calibri" w:hAnsi="Times New Roman" w:cs="Times New Roman"/>
          <w:i/>
          <w:sz w:val="20"/>
          <w:szCs w:val="20"/>
        </w:rPr>
        <w:t>выделять признаки для установления стилевых связей в процессе изучения музыкального искусства;</w:t>
      </w:r>
    </w:p>
    <w:p w:rsidR="007677D2" w:rsidRPr="00F8088C" w:rsidRDefault="00CD364E">
      <w:pPr>
        <w:pStyle w:val="a0"/>
        <w:numPr>
          <w:ilvl w:val="0"/>
          <w:numId w:val="134"/>
        </w:numPr>
        <w:tabs>
          <w:tab w:val="left" w:pos="993"/>
        </w:tabs>
        <w:spacing w:after="0" w:line="360" w:lineRule="auto"/>
        <w:ind w:left="0"/>
        <w:contextualSpacing/>
        <w:jc w:val="both"/>
        <w:rPr>
          <w:sz w:val="20"/>
          <w:szCs w:val="20"/>
        </w:rPr>
      </w:pPr>
      <w:r w:rsidRPr="00F8088C">
        <w:rPr>
          <w:rFonts w:ascii="Times New Roman" w:eastAsia="Calibri" w:hAnsi="Times New Roman" w:cs="Times New Roman"/>
          <w:i/>
          <w:sz w:val="20"/>
          <w:szCs w:val="20"/>
        </w:rPr>
        <w:t>определять типы художественного общения (хоровое, соревновательное, сказительное);</w:t>
      </w:r>
    </w:p>
    <w:p w:rsidR="007677D2" w:rsidRPr="00F8088C" w:rsidRDefault="00CD364E">
      <w:pPr>
        <w:pStyle w:val="a0"/>
        <w:numPr>
          <w:ilvl w:val="0"/>
          <w:numId w:val="134"/>
        </w:numPr>
        <w:tabs>
          <w:tab w:val="left" w:pos="993"/>
        </w:tabs>
        <w:spacing w:after="0" w:line="360" w:lineRule="auto"/>
        <w:ind w:left="0"/>
        <w:contextualSpacing/>
        <w:jc w:val="both"/>
        <w:rPr>
          <w:sz w:val="20"/>
          <w:szCs w:val="20"/>
        </w:rPr>
      </w:pPr>
      <w:r w:rsidRPr="00F8088C">
        <w:rPr>
          <w:rFonts w:ascii="Times New Roman" w:eastAsia="Calibri" w:hAnsi="Times New Roman" w:cs="Times New Roman"/>
          <w:i/>
          <w:sz w:val="20"/>
          <w:szCs w:val="20"/>
        </w:rPr>
        <w:t>использовать в учебных целях информацию музыкального искусства.</w:t>
      </w:r>
    </w:p>
    <w:p w:rsidR="007677D2" w:rsidRPr="00F8088C" w:rsidRDefault="007677D2">
      <w:pPr>
        <w:pStyle w:val="3"/>
        <w:spacing w:before="0" w:after="0" w:line="360" w:lineRule="auto"/>
        <w:ind w:firstLine="709"/>
        <w:rPr>
          <w:sz w:val="20"/>
          <w:szCs w:val="20"/>
        </w:rPr>
      </w:pPr>
    </w:p>
    <w:p w:rsidR="007677D2" w:rsidRPr="00F8088C" w:rsidRDefault="00CD364E">
      <w:pPr>
        <w:pStyle w:val="3"/>
        <w:spacing w:before="0" w:after="0" w:line="360" w:lineRule="auto"/>
        <w:ind w:firstLine="709"/>
        <w:rPr>
          <w:sz w:val="20"/>
          <w:szCs w:val="20"/>
        </w:rPr>
      </w:pPr>
      <w:bookmarkStart w:id="116" w:name="__RefHeading__71451_1819210592"/>
      <w:bookmarkStart w:id="117" w:name="_Toc409691645"/>
      <w:bookmarkStart w:id="118" w:name="_Toc410653968"/>
      <w:bookmarkStart w:id="119" w:name="_Toc284663356"/>
      <w:bookmarkEnd w:id="116"/>
      <w:bookmarkEnd w:id="117"/>
      <w:bookmarkEnd w:id="118"/>
      <w:bookmarkEnd w:id="119"/>
      <w:r w:rsidRPr="00F8088C">
        <w:rPr>
          <w:sz w:val="20"/>
          <w:szCs w:val="20"/>
        </w:rPr>
        <w:t>1.2.3.16. Технология</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7677D2" w:rsidRPr="00F8088C" w:rsidRDefault="00CD364E">
      <w:pPr>
        <w:pStyle w:val="afffd"/>
        <w:numPr>
          <w:ilvl w:val="0"/>
          <w:numId w:val="83"/>
        </w:numPr>
        <w:tabs>
          <w:tab w:val="left" w:pos="993"/>
        </w:tabs>
        <w:spacing w:line="360" w:lineRule="auto"/>
        <w:ind w:left="0"/>
        <w:jc w:val="both"/>
        <w:rPr>
          <w:sz w:val="20"/>
          <w:szCs w:val="20"/>
        </w:rPr>
      </w:pPr>
      <w:r w:rsidRPr="00F8088C">
        <w:rPr>
          <w:rFonts w:ascii="Times New Roman" w:hAnsi="Times New Roman"/>
          <w:sz w:val="20"/>
          <w:szCs w:val="20"/>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7677D2" w:rsidRPr="00F8088C" w:rsidRDefault="00CD364E">
      <w:pPr>
        <w:pStyle w:val="afffd"/>
        <w:numPr>
          <w:ilvl w:val="0"/>
          <w:numId w:val="83"/>
        </w:numPr>
        <w:tabs>
          <w:tab w:val="left" w:pos="993"/>
        </w:tabs>
        <w:spacing w:line="360" w:lineRule="auto"/>
        <w:ind w:left="0"/>
        <w:jc w:val="both"/>
        <w:rPr>
          <w:sz w:val="20"/>
          <w:szCs w:val="20"/>
        </w:rPr>
      </w:pPr>
      <w:r w:rsidRPr="00F8088C">
        <w:rPr>
          <w:rFonts w:ascii="Times New Roman" w:hAnsi="Times New Roman"/>
          <w:sz w:val="20"/>
          <w:szCs w:val="20"/>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7677D2" w:rsidRPr="00F8088C" w:rsidRDefault="00CD364E">
      <w:pPr>
        <w:pStyle w:val="afffd"/>
        <w:numPr>
          <w:ilvl w:val="0"/>
          <w:numId w:val="83"/>
        </w:numPr>
        <w:tabs>
          <w:tab w:val="left" w:pos="993"/>
        </w:tabs>
        <w:spacing w:line="360" w:lineRule="auto"/>
        <w:ind w:left="0"/>
        <w:jc w:val="both"/>
        <w:rPr>
          <w:sz w:val="20"/>
          <w:szCs w:val="20"/>
        </w:rPr>
      </w:pPr>
      <w:r w:rsidRPr="00F8088C">
        <w:rPr>
          <w:rFonts w:ascii="Times New Roman" w:hAnsi="Times New Roman"/>
          <w:sz w:val="20"/>
          <w:szCs w:val="20"/>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7677D2" w:rsidRPr="00F8088C" w:rsidRDefault="00CD364E">
      <w:pPr>
        <w:pStyle w:val="afffd"/>
        <w:numPr>
          <w:ilvl w:val="0"/>
          <w:numId w:val="83"/>
        </w:numPr>
        <w:tabs>
          <w:tab w:val="left" w:pos="993"/>
        </w:tabs>
        <w:spacing w:line="360" w:lineRule="auto"/>
        <w:ind w:left="0"/>
        <w:jc w:val="both"/>
        <w:rPr>
          <w:sz w:val="20"/>
          <w:szCs w:val="20"/>
        </w:rPr>
      </w:pPr>
      <w:r w:rsidRPr="00F8088C">
        <w:rPr>
          <w:rFonts w:ascii="Times New Roman" w:hAnsi="Times New Roman"/>
          <w:sz w:val="20"/>
          <w:szCs w:val="20"/>
        </w:rPr>
        <w:t>формирование умений устанавливать взаимосвязь знаний по разным учебным предметам для решения прикладных учебных задач;</w:t>
      </w:r>
    </w:p>
    <w:p w:rsidR="007677D2" w:rsidRPr="00F8088C" w:rsidRDefault="00CD364E">
      <w:pPr>
        <w:pStyle w:val="afffd"/>
        <w:numPr>
          <w:ilvl w:val="0"/>
          <w:numId w:val="83"/>
        </w:numPr>
        <w:tabs>
          <w:tab w:val="left" w:pos="993"/>
        </w:tabs>
        <w:spacing w:line="360" w:lineRule="auto"/>
        <w:ind w:left="0"/>
        <w:jc w:val="both"/>
        <w:rPr>
          <w:sz w:val="20"/>
          <w:szCs w:val="20"/>
        </w:rPr>
      </w:pPr>
      <w:r w:rsidRPr="00F8088C">
        <w:rPr>
          <w:rFonts w:ascii="Times New Roman" w:hAnsi="Times New Roman"/>
          <w:sz w:val="20"/>
          <w:szCs w:val="20"/>
        </w:rPr>
        <w:t>формирование представлений о мире профессий, связанных с изучаемыми технологиями, их востребованности на рынке труда.</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7677D2" w:rsidRPr="00F8088C" w:rsidRDefault="00CD364E">
      <w:pPr>
        <w:pStyle w:val="-11"/>
        <w:spacing w:line="360" w:lineRule="auto"/>
        <w:ind w:left="0" w:firstLine="709"/>
        <w:jc w:val="both"/>
        <w:rPr>
          <w:sz w:val="20"/>
          <w:szCs w:val="20"/>
        </w:rPr>
      </w:pPr>
      <w:r w:rsidRPr="00F8088C">
        <w:rPr>
          <w:b/>
          <w:sz w:val="20"/>
          <w:szCs w:val="20"/>
          <w:lang w:eastAsia="en-US"/>
        </w:rPr>
        <w:t>Результаты, заявленные образовательной программой «Технология» по блокам содержания</w:t>
      </w:r>
    </w:p>
    <w:p w:rsidR="007677D2" w:rsidRPr="00F8088C" w:rsidRDefault="00CD364E">
      <w:pPr>
        <w:pStyle w:val="-11"/>
        <w:spacing w:line="360" w:lineRule="auto"/>
        <w:ind w:left="0" w:firstLine="709"/>
        <w:jc w:val="both"/>
        <w:rPr>
          <w:sz w:val="20"/>
          <w:szCs w:val="20"/>
        </w:rPr>
      </w:pPr>
      <w:r w:rsidRPr="00F8088C">
        <w:rPr>
          <w:b/>
          <w:sz w:val="20"/>
          <w:szCs w:val="20"/>
          <w:lang w:eastAsia="en-US"/>
        </w:rPr>
        <w:t>Современные материальные, информационные и гуманитарные технологии и перспективы их развития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Выпускник научится:</w:t>
      </w:r>
    </w:p>
    <w:p w:rsidR="007677D2" w:rsidRPr="00F8088C" w:rsidRDefault="00CD364E">
      <w:pPr>
        <w:pStyle w:val="-11"/>
        <w:numPr>
          <w:ilvl w:val="0"/>
          <w:numId w:val="73"/>
        </w:numPr>
        <w:tabs>
          <w:tab w:val="left" w:pos="993"/>
        </w:tabs>
        <w:spacing w:line="360" w:lineRule="auto"/>
        <w:ind w:left="0"/>
        <w:jc w:val="both"/>
        <w:rPr>
          <w:sz w:val="20"/>
          <w:szCs w:val="20"/>
        </w:rPr>
      </w:pPr>
      <w:r w:rsidRPr="00F8088C">
        <w:rPr>
          <w:sz w:val="20"/>
          <w:szCs w:val="20"/>
          <w:lang w:eastAsia="en-US"/>
        </w:rPr>
        <w:t>называет и характеризует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7677D2" w:rsidRPr="00F8088C" w:rsidRDefault="00CD364E">
      <w:pPr>
        <w:pStyle w:val="-11"/>
        <w:numPr>
          <w:ilvl w:val="0"/>
          <w:numId w:val="73"/>
        </w:numPr>
        <w:tabs>
          <w:tab w:val="left" w:pos="993"/>
        </w:tabs>
        <w:spacing w:line="360" w:lineRule="auto"/>
        <w:ind w:left="0"/>
        <w:jc w:val="both"/>
        <w:rPr>
          <w:sz w:val="20"/>
          <w:szCs w:val="20"/>
        </w:rPr>
      </w:pPr>
      <w:r w:rsidRPr="00F8088C">
        <w:rPr>
          <w:sz w:val="20"/>
          <w:szCs w:val="20"/>
          <w:lang w:eastAsia="en-US"/>
        </w:rPr>
        <w:t>называет и характеризует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7677D2" w:rsidRPr="00F8088C" w:rsidRDefault="00CD364E">
      <w:pPr>
        <w:pStyle w:val="-11"/>
        <w:numPr>
          <w:ilvl w:val="0"/>
          <w:numId w:val="73"/>
        </w:numPr>
        <w:tabs>
          <w:tab w:val="left" w:pos="993"/>
        </w:tabs>
        <w:spacing w:line="360" w:lineRule="auto"/>
        <w:ind w:left="0"/>
        <w:jc w:val="both"/>
        <w:rPr>
          <w:sz w:val="20"/>
          <w:szCs w:val="20"/>
        </w:rPr>
      </w:pPr>
      <w:r w:rsidRPr="00F8088C">
        <w:rPr>
          <w:sz w:val="20"/>
          <w:szCs w:val="20"/>
          <w:lang w:eastAsia="en-US"/>
        </w:rPr>
        <w:t>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7677D2" w:rsidRPr="00F8088C" w:rsidRDefault="00CD364E">
      <w:pPr>
        <w:pStyle w:val="-11"/>
        <w:numPr>
          <w:ilvl w:val="0"/>
          <w:numId w:val="73"/>
        </w:numPr>
        <w:tabs>
          <w:tab w:val="left" w:pos="993"/>
        </w:tabs>
        <w:spacing w:line="360" w:lineRule="auto"/>
        <w:ind w:left="0"/>
        <w:jc w:val="both"/>
        <w:rPr>
          <w:sz w:val="20"/>
          <w:szCs w:val="20"/>
        </w:rPr>
      </w:pPr>
      <w:r w:rsidRPr="00F8088C">
        <w:rPr>
          <w:sz w:val="20"/>
          <w:szCs w:val="20"/>
          <w:lang w:eastAsia="en-US"/>
        </w:rPr>
        <w:t>получил опыт мониторинга развития технологий произвольно избранной отрасли на основе работы с информационными источниками различных видов.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Выпускник получит возможность научиться:</w:t>
      </w:r>
    </w:p>
    <w:p w:rsidR="007677D2" w:rsidRPr="00F8088C" w:rsidRDefault="00CD364E">
      <w:pPr>
        <w:pStyle w:val="-11"/>
        <w:numPr>
          <w:ilvl w:val="0"/>
          <w:numId w:val="73"/>
        </w:numPr>
        <w:tabs>
          <w:tab w:val="left" w:pos="993"/>
        </w:tabs>
        <w:spacing w:line="360" w:lineRule="auto"/>
        <w:ind w:left="0"/>
        <w:jc w:val="both"/>
        <w:rPr>
          <w:sz w:val="20"/>
          <w:szCs w:val="20"/>
        </w:rPr>
      </w:pPr>
      <w:r w:rsidRPr="00F8088C">
        <w:rPr>
          <w:i/>
          <w:sz w:val="20"/>
          <w:szCs w:val="20"/>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7677D2" w:rsidRPr="00F8088C" w:rsidRDefault="00CD364E">
      <w:pPr>
        <w:pStyle w:val="-11"/>
        <w:spacing w:line="360" w:lineRule="auto"/>
        <w:ind w:left="0" w:firstLine="709"/>
        <w:jc w:val="both"/>
        <w:rPr>
          <w:sz w:val="20"/>
          <w:szCs w:val="20"/>
        </w:rPr>
      </w:pPr>
      <w:r w:rsidRPr="00F8088C">
        <w:rPr>
          <w:b/>
          <w:sz w:val="20"/>
          <w:szCs w:val="20"/>
          <w:lang w:eastAsia="en-US"/>
        </w:rPr>
        <w:t>Формирование технологической культуры и проектно-технологического мышления обучающихся</w:t>
      </w:r>
    </w:p>
    <w:p w:rsidR="007677D2" w:rsidRPr="00F8088C" w:rsidRDefault="00CD364E">
      <w:pPr>
        <w:pStyle w:val="a0"/>
        <w:spacing w:line="360" w:lineRule="auto"/>
        <w:jc w:val="both"/>
        <w:rPr>
          <w:sz w:val="20"/>
          <w:szCs w:val="20"/>
        </w:rPr>
      </w:pPr>
      <w:r w:rsidRPr="00F8088C">
        <w:rPr>
          <w:rFonts w:ascii="Times New Roman" w:hAnsi="Times New Roman"/>
          <w:sz w:val="20"/>
          <w:szCs w:val="20"/>
        </w:rPr>
        <w:t>Выпускник научится:</w:t>
      </w:r>
    </w:p>
    <w:p w:rsidR="007677D2" w:rsidRPr="00F8088C" w:rsidRDefault="00CD364E">
      <w:pPr>
        <w:pStyle w:val="-11"/>
        <w:numPr>
          <w:ilvl w:val="1"/>
          <w:numId w:val="84"/>
        </w:numPr>
        <w:tabs>
          <w:tab w:val="left" w:pos="993"/>
        </w:tabs>
        <w:spacing w:line="360" w:lineRule="auto"/>
        <w:ind w:left="0"/>
        <w:jc w:val="both"/>
        <w:rPr>
          <w:sz w:val="20"/>
          <w:szCs w:val="20"/>
        </w:rPr>
      </w:pPr>
      <w:r w:rsidRPr="00F8088C">
        <w:rPr>
          <w:sz w:val="20"/>
          <w:szCs w:val="20"/>
          <w:lang w:eastAsia="en-US"/>
        </w:rPr>
        <w:t>следует технологии, в том числе в процессе изготовления субъективно нового продукта;</w:t>
      </w:r>
    </w:p>
    <w:p w:rsidR="007677D2" w:rsidRPr="00F8088C" w:rsidRDefault="00CD364E">
      <w:pPr>
        <w:pStyle w:val="-11"/>
        <w:numPr>
          <w:ilvl w:val="1"/>
          <w:numId w:val="84"/>
        </w:numPr>
        <w:tabs>
          <w:tab w:val="left" w:pos="993"/>
        </w:tabs>
        <w:spacing w:line="360" w:lineRule="auto"/>
        <w:ind w:left="0"/>
        <w:jc w:val="both"/>
        <w:rPr>
          <w:sz w:val="20"/>
          <w:szCs w:val="20"/>
        </w:rPr>
      </w:pPr>
      <w:r w:rsidRPr="00F8088C">
        <w:rPr>
          <w:sz w:val="20"/>
          <w:szCs w:val="20"/>
          <w:lang w:eastAsia="en-US"/>
        </w:rPr>
        <w:t>оценивает условия применимости технологии в том числе с позиций экологической защищенности;</w:t>
      </w:r>
    </w:p>
    <w:p w:rsidR="007677D2" w:rsidRPr="00F8088C" w:rsidRDefault="00CD364E">
      <w:pPr>
        <w:pStyle w:val="-11"/>
        <w:numPr>
          <w:ilvl w:val="1"/>
          <w:numId w:val="84"/>
        </w:numPr>
        <w:tabs>
          <w:tab w:val="left" w:pos="993"/>
        </w:tabs>
        <w:spacing w:line="360" w:lineRule="auto"/>
        <w:ind w:left="0"/>
        <w:jc w:val="both"/>
        <w:rPr>
          <w:sz w:val="20"/>
          <w:szCs w:val="20"/>
        </w:rPr>
      </w:pPr>
      <w:r w:rsidRPr="00F8088C">
        <w:rPr>
          <w:sz w:val="20"/>
          <w:szCs w:val="20"/>
          <w:lang w:eastAsia="en-US"/>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7677D2" w:rsidRPr="00F8088C" w:rsidRDefault="00CD364E">
      <w:pPr>
        <w:pStyle w:val="-11"/>
        <w:numPr>
          <w:ilvl w:val="1"/>
          <w:numId w:val="84"/>
        </w:numPr>
        <w:tabs>
          <w:tab w:val="left" w:pos="993"/>
        </w:tabs>
        <w:spacing w:line="360" w:lineRule="auto"/>
        <w:ind w:left="0"/>
        <w:jc w:val="both"/>
        <w:rPr>
          <w:sz w:val="20"/>
          <w:szCs w:val="20"/>
        </w:rPr>
      </w:pPr>
      <w:r w:rsidRPr="00F8088C">
        <w:rPr>
          <w:sz w:val="20"/>
          <w:szCs w:val="20"/>
          <w:lang w:eastAsia="en-US"/>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677D2" w:rsidRPr="00F8088C" w:rsidRDefault="00CD364E">
      <w:pPr>
        <w:pStyle w:val="-11"/>
        <w:numPr>
          <w:ilvl w:val="1"/>
          <w:numId w:val="84"/>
        </w:numPr>
        <w:tabs>
          <w:tab w:val="left" w:pos="993"/>
        </w:tabs>
        <w:spacing w:line="360" w:lineRule="auto"/>
        <w:ind w:left="0"/>
        <w:jc w:val="both"/>
        <w:rPr>
          <w:sz w:val="20"/>
          <w:szCs w:val="20"/>
        </w:rPr>
      </w:pPr>
      <w:r w:rsidRPr="00F8088C">
        <w:rPr>
          <w:sz w:val="20"/>
          <w:szCs w:val="20"/>
          <w:lang w:eastAsia="en-US"/>
        </w:rPr>
        <w:t>проводит оценку и испытание полученного продукта;</w:t>
      </w:r>
    </w:p>
    <w:p w:rsidR="007677D2" w:rsidRPr="00F8088C" w:rsidRDefault="00CD364E">
      <w:pPr>
        <w:pStyle w:val="-11"/>
        <w:numPr>
          <w:ilvl w:val="1"/>
          <w:numId w:val="84"/>
        </w:numPr>
        <w:tabs>
          <w:tab w:val="left" w:pos="993"/>
        </w:tabs>
        <w:spacing w:line="360" w:lineRule="auto"/>
        <w:ind w:left="0"/>
        <w:jc w:val="both"/>
        <w:rPr>
          <w:sz w:val="20"/>
          <w:szCs w:val="20"/>
        </w:rPr>
      </w:pPr>
      <w:r w:rsidRPr="00F8088C">
        <w:rPr>
          <w:sz w:val="20"/>
          <w:szCs w:val="20"/>
          <w:lang w:eastAsia="en-US"/>
        </w:rPr>
        <w:t>проводит анализ потребностей в тех или иных материальных или информационных продуктах;</w:t>
      </w:r>
    </w:p>
    <w:p w:rsidR="007677D2" w:rsidRPr="00F8088C" w:rsidRDefault="00CD364E">
      <w:pPr>
        <w:pStyle w:val="-11"/>
        <w:numPr>
          <w:ilvl w:val="1"/>
          <w:numId w:val="84"/>
        </w:numPr>
        <w:tabs>
          <w:tab w:val="left" w:pos="993"/>
        </w:tabs>
        <w:spacing w:line="360" w:lineRule="auto"/>
        <w:ind w:left="0"/>
        <w:jc w:val="both"/>
        <w:rPr>
          <w:sz w:val="20"/>
          <w:szCs w:val="20"/>
        </w:rPr>
      </w:pPr>
      <w:r w:rsidRPr="00F8088C">
        <w:rPr>
          <w:sz w:val="20"/>
          <w:szCs w:val="20"/>
          <w:lang w:eastAsia="en-US"/>
        </w:rPr>
        <w:t>описывает технологическое решение с помощью текста, рисунков, графического изображения;</w:t>
      </w:r>
    </w:p>
    <w:p w:rsidR="007677D2" w:rsidRPr="00F8088C" w:rsidRDefault="00CD364E">
      <w:pPr>
        <w:pStyle w:val="-11"/>
        <w:numPr>
          <w:ilvl w:val="1"/>
          <w:numId w:val="84"/>
        </w:numPr>
        <w:tabs>
          <w:tab w:val="left" w:pos="993"/>
        </w:tabs>
        <w:spacing w:line="360" w:lineRule="auto"/>
        <w:ind w:left="0"/>
        <w:jc w:val="both"/>
        <w:rPr>
          <w:sz w:val="20"/>
          <w:szCs w:val="20"/>
        </w:rPr>
      </w:pPr>
      <w:r w:rsidRPr="00F8088C">
        <w:rPr>
          <w:sz w:val="20"/>
          <w:szCs w:val="20"/>
          <w:lang w:eastAsia="en-US"/>
        </w:rPr>
        <w:t>анализирует возможные технологические решения, определять их достоинства и недостатки в контексте заданной ситуации;</w:t>
      </w:r>
    </w:p>
    <w:p w:rsidR="007677D2" w:rsidRPr="00F8088C" w:rsidRDefault="00CD364E">
      <w:pPr>
        <w:pStyle w:val="-11"/>
        <w:numPr>
          <w:ilvl w:val="1"/>
          <w:numId w:val="84"/>
        </w:numPr>
        <w:tabs>
          <w:tab w:val="left" w:pos="993"/>
        </w:tabs>
        <w:spacing w:line="360" w:lineRule="auto"/>
        <w:ind w:left="0"/>
        <w:jc w:val="both"/>
        <w:rPr>
          <w:sz w:val="20"/>
          <w:szCs w:val="20"/>
        </w:rPr>
      </w:pPr>
      <w:r w:rsidRPr="00F8088C">
        <w:rPr>
          <w:sz w:val="20"/>
          <w:szCs w:val="20"/>
          <w:lang w:eastAsia="en-US"/>
        </w:rPr>
        <w:t>получил и проанализировал опыт разработки и / или реализации прикладных проектов, предполагающих:</w:t>
      </w:r>
    </w:p>
    <w:p w:rsidR="007677D2" w:rsidRPr="00F8088C" w:rsidRDefault="00CD364E">
      <w:pPr>
        <w:pStyle w:val="-11"/>
        <w:numPr>
          <w:ilvl w:val="1"/>
          <w:numId w:val="157"/>
        </w:numPr>
        <w:spacing w:line="360" w:lineRule="auto"/>
        <w:ind w:left="709"/>
        <w:jc w:val="both"/>
        <w:rPr>
          <w:sz w:val="20"/>
          <w:szCs w:val="20"/>
        </w:rPr>
      </w:pPr>
      <w:r w:rsidRPr="00F8088C">
        <w:rPr>
          <w:sz w:val="20"/>
          <w:szCs w:val="20"/>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677D2" w:rsidRPr="00F8088C" w:rsidRDefault="00CD364E">
      <w:pPr>
        <w:pStyle w:val="-11"/>
        <w:numPr>
          <w:ilvl w:val="1"/>
          <w:numId w:val="157"/>
        </w:numPr>
        <w:spacing w:line="360" w:lineRule="auto"/>
        <w:ind w:left="709"/>
        <w:jc w:val="both"/>
        <w:rPr>
          <w:sz w:val="20"/>
          <w:szCs w:val="20"/>
        </w:rPr>
      </w:pPr>
      <w:r w:rsidRPr="00F8088C">
        <w:rPr>
          <w:sz w:val="20"/>
          <w:szCs w:val="20"/>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7677D2" w:rsidRPr="00F8088C" w:rsidRDefault="00CD364E">
      <w:pPr>
        <w:pStyle w:val="-11"/>
        <w:numPr>
          <w:ilvl w:val="1"/>
          <w:numId w:val="157"/>
        </w:numPr>
        <w:spacing w:line="360" w:lineRule="auto"/>
        <w:ind w:left="709"/>
        <w:jc w:val="both"/>
        <w:rPr>
          <w:sz w:val="20"/>
          <w:szCs w:val="20"/>
        </w:rPr>
      </w:pPr>
      <w:r w:rsidRPr="00F8088C">
        <w:rPr>
          <w:sz w:val="20"/>
          <w:szCs w:val="20"/>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7677D2" w:rsidRPr="00F8088C" w:rsidRDefault="00CD364E">
      <w:pPr>
        <w:pStyle w:val="-11"/>
        <w:numPr>
          <w:ilvl w:val="1"/>
          <w:numId w:val="157"/>
        </w:numPr>
        <w:spacing w:line="360" w:lineRule="auto"/>
        <w:ind w:left="709"/>
        <w:jc w:val="both"/>
        <w:rPr>
          <w:sz w:val="20"/>
          <w:szCs w:val="20"/>
        </w:rPr>
      </w:pPr>
      <w:r w:rsidRPr="00F8088C">
        <w:rPr>
          <w:sz w:val="20"/>
          <w:szCs w:val="20"/>
          <w:lang w:eastAsia="en-US"/>
        </w:rPr>
        <w:t>встраивание созданного информационного продукта в заданную оболочку;</w:t>
      </w:r>
    </w:p>
    <w:p w:rsidR="007677D2" w:rsidRPr="00F8088C" w:rsidRDefault="00CD364E">
      <w:pPr>
        <w:pStyle w:val="-11"/>
        <w:numPr>
          <w:ilvl w:val="1"/>
          <w:numId w:val="157"/>
        </w:numPr>
        <w:spacing w:line="360" w:lineRule="auto"/>
        <w:ind w:left="709"/>
        <w:jc w:val="both"/>
        <w:rPr>
          <w:sz w:val="20"/>
          <w:szCs w:val="20"/>
        </w:rPr>
      </w:pPr>
      <w:r w:rsidRPr="00F8088C">
        <w:rPr>
          <w:sz w:val="20"/>
          <w:szCs w:val="20"/>
          <w:lang w:eastAsia="en-US"/>
        </w:rPr>
        <w:t>изготовление информационного продукта по заданному алгоритму в заданной оболочке;</w:t>
      </w:r>
    </w:p>
    <w:p w:rsidR="007677D2" w:rsidRPr="00F8088C" w:rsidRDefault="00CD364E">
      <w:pPr>
        <w:pStyle w:val="-11"/>
        <w:numPr>
          <w:ilvl w:val="1"/>
          <w:numId w:val="84"/>
        </w:numPr>
        <w:tabs>
          <w:tab w:val="left" w:pos="993"/>
        </w:tabs>
        <w:spacing w:line="360" w:lineRule="auto"/>
        <w:ind w:left="0"/>
        <w:jc w:val="both"/>
        <w:rPr>
          <w:sz w:val="20"/>
          <w:szCs w:val="20"/>
        </w:rPr>
      </w:pPr>
      <w:r w:rsidRPr="00F8088C">
        <w:rPr>
          <w:sz w:val="20"/>
          <w:szCs w:val="20"/>
          <w:lang w:eastAsia="en-US"/>
        </w:rPr>
        <w:t>получил и проанализировал опыт разработки и / или реализации технологических проектов, предполагающих:</w:t>
      </w:r>
    </w:p>
    <w:p w:rsidR="007677D2" w:rsidRPr="00F8088C" w:rsidRDefault="00CD364E">
      <w:pPr>
        <w:pStyle w:val="-11"/>
        <w:numPr>
          <w:ilvl w:val="1"/>
          <w:numId w:val="157"/>
        </w:numPr>
        <w:spacing w:line="360" w:lineRule="auto"/>
        <w:ind w:left="709"/>
        <w:jc w:val="both"/>
        <w:rPr>
          <w:sz w:val="20"/>
          <w:szCs w:val="20"/>
        </w:rPr>
      </w:pPr>
      <w:r w:rsidRPr="00F8088C">
        <w:rPr>
          <w:sz w:val="20"/>
          <w:szCs w:val="20"/>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7677D2" w:rsidRPr="00F8088C" w:rsidRDefault="00CD364E">
      <w:pPr>
        <w:pStyle w:val="-11"/>
        <w:numPr>
          <w:ilvl w:val="1"/>
          <w:numId w:val="157"/>
        </w:numPr>
        <w:spacing w:line="360" w:lineRule="auto"/>
        <w:ind w:left="709"/>
        <w:jc w:val="both"/>
        <w:rPr>
          <w:sz w:val="20"/>
          <w:szCs w:val="20"/>
        </w:rPr>
      </w:pPr>
      <w:r w:rsidRPr="00F8088C">
        <w:rPr>
          <w:sz w:val="20"/>
          <w:szCs w:val="20"/>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7677D2" w:rsidRPr="00F8088C" w:rsidRDefault="00CD364E">
      <w:pPr>
        <w:pStyle w:val="-11"/>
        <w:numPr>
          <w:ilvl w:val="1"/>
          <w:numId w:val="157"/>
        </w:numPr>
        <w:spacing w:line="360" w:lineRule="auto"/>
        <w:ind w:left="709"/>
        <w:jc w:val="both"/>
        <w:rPr>
          <w:sz w:val="20"/>
          <w:szCs w:val="20"/>
        </w:rPr>
      </w:pPr>
      <w:r w:rsidRPr="00F8088C">
        <w:rPr>
          <w:sz w:val="20"/>
          <w:szCs w:val="20"/>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677D2" w:rsidRPr="00F8088C" w:rsidRDefault="00CD364E">
      <w:pPr>
        <w:pStyle w:val="-11"/>
        <w:numPr>
          <w:ilvl w:val="1"/>
          <w:numId w:val="84"/>
        </w:numPr>
        <w:tabs>
          <w:tab w:val="left" w:pos="993"/>
        </w:tabs>
        <w:spacing w:line="360" w:lineRule="auto"/>
        <w:ind w:left="0"/>
        <w:jc w:val="both"/>
        <w:rPr>
          <w:sz w:val="20"/>
          <w:szCs w:val="20"/>
        </w:rPr>
      </w:pPr>
      <w:r w:rsidRPr="00F8088C">
        <w:rPr>
          <w:sz w:val="20"/>
          <w:szCs w:val="20"/>
          <w:lang w:eastAsia="en-US"/>
        </w:rPr>
        <w:t>получил и проанализировал опыт разработки и / или реализации проектов, предполагающих:</w:t>
      </w:r>
    </w:p>
    <w:p w:rsidR="007677D2" w:rsidRPr="00F8088C" w:rsidRDefault="00CD364E">
      <w:pPr>
        <w:pStyle w:val="-11"/>
        <w:numPr>
          <w:ilvl w:val="1"/>
          <w:numId w:val="157"/>
        </w:numPr>
        <w:spacing w:line="360" w:lineRule="auto"/>
        <w:ind w:left="709"/>
        <w:jc w:val="both"/>
        <w:rPr>
          <w:sz w:val="20"/>
          <w:szCs w:val="20"/>
        </w:rPr>
      </w:pPr>
      <w:r w:rsidRPr="00F8088C">
        <w:rPr>
          <w:sz w:val="20"/>
          <w:szCs w:val="20"/>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7677D2" w:rsidRPr="00F8088C" w:rsidRDefault="00CD364E">
      <w:pPr>
        <w:pStyle w:val="-11"/>
        <w:numPr>
          <w:ilvl w:val="1"/>
          <w:numId w:val="157"/>
        </w:numPr>
        <w:spacing w:line="360" w:lineRule="auto"/>
        <w:ind w:left="709"/>
        <w:jc w:val="both"/>
        <w:rPr>
          <w:sz w:val="20"/>
          <w:szCs w:val="20"/>
        </w:rPr>
      </w:pPr>
      <w:r w:rsidRPr="00F8088C">
        <w:rPr>
          <w:sz w:val="20"/>
          <w:szCs w:val="20"/>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7677D2" w:rsidRPr="00F8088C" w:rsidRDefault="00CD364E">
      <w:pPr>
        <w:pStyle w:val="-11"/>
        <w:numPr>
          <w:ilvl w:val="1"/>
          <w:numId w:val="157"/>
        </w:numPr>
        <w:spacing w:line="360" w:lineRule="auto"/>
        <w:ind w:left="709"/>
        <w:jc w:val="both"/>
        <w:rPr>
          <w:sz w:val="20"/>
          <w:szCs w:val="20"/>
        </w:rPr>
      </w:pPr>
      <w:r w:rsidRPr="00F8088C">
        <w:rPr>
          <w:sz w:val="20"/>
          <w:szCs w:val="20"/>
          <w:lang w:eastAsia="en-US"/>
        </w:rPr>
        <w:t>разработку плана продвижения продукта;</w:t>
      </w:r>
    </w:p>
    <w:p w:rsidR="007677D2" w:rsidRPr="00F8088C" w:rsidRDefault="00CD364E">
      <w:pPr>
        <w:pStyle w:val="-11"/>
        <w:numPr>
          <w:ilvl w:val="1"/>
          <w:numId w:val="84"/>
        </w:numPr>
        <w:tabs>
          <w:tab w:val="left" w:pos="993"/>
        </w:tabs>
        <w:spacing w:line="360" w:lineRule="auto"/>
        <w:ind w:left="0"/>
        <w:jc w:val="both"/>
        <w:rPr>
          <w:sz w:val="20"/>
          <w:szCs w:val="20"/>
        </w:rPr>
      </w:pPr>
      <w:r w:rsidRPr="00F8088C">
        <w:rPr>
          <w:sz w:val="20"/>
          <w:szCs w:val="20"/>
          <w:lang w:eastAsia="en-US"/>
        </w:rPr>
        <w:t>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или виртуального конструктора).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Выпускник получит возможность научиться:</w:t>
      </w:r>
    </w:p>
    <w:p w:rsidR="007677D2" w:rsidRPr="00F8088C" w:rsidRDefault="00CD364E">
      <w:pPr>
        <w:pStyle w:val="-11"/>
        <w:numPr>
          <w:ilvl w:val="1"/>
          <w:numId w:val="76"/>
        </w:numPr>
        <w:tabs>
          <w:tab w:val="left" w:pos="993"/>
        </w:tabs>
        <w:spacing w:line="360" w:lineRule="auto"/>
        <w:ind w:left="0"/>
        <w:jc w:val="both"/>
        <w:rPr>
          <w:sz w:val="20"/>
          <w:szCs w:val="20"/>
        </w:rPr>
      </w:pPr>
      <w:r w:rsidRPr="00F8088C">
        <w:rPr>
          <w:i/>
          <w:sz w:val="20"/>
          <w:szCs w:val="20"/>
          <w:lang w:eastAsia="en-US"/>
        </w:rPr>
        <w:t>выявлять и формулировать проблему, требующую технологического решения;</w:t>
      </w:r>
    </w:p>
    <w:p w:rsidR="007677D2" w:rsidRPr="00F8088C" w:rsidRDefault="00CD364E">
      <w:pPr>
        <w:pStyle w:val="-11"/>
        <w:numPr>
          <w:ilvl w:val="1"/>
          <w:numId w:val="76"/>
        </w:numPr>
        <w:tabs>
          <w:tab w:val="left" w:pos="993"/>
        </w:tabs>
        <w:spacing w:line="360" w:lineRule="auto"/>
        <w:ind w:left="0"/>
        <w:jc w:val="both"/>
        <w:rPr>
          <w:sz w:val="20"/>
          <w:szCs w:val="20"/>
        </w:rPr>
      </w:pPr>
      <w:r w:rsidRPr="00F8088C">
        <w:rPr>
          <w:i/>
          <w:sz w:val="20"/>
          <w:szCs w:val="20"/>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7677D2" w:rsidRPr="00F8088C" w:rsidRDefault="00CD364E">
      <w:pPr>
        <w:pStyle w:val="-11"/>
        <w:numPr>
          <w:ilvl w:val="1"/>
          <w:numId w:val="76"/>
        </w:numPr>
        <w:tabs>
          <w:tab w:val="left" w:pos="993"/>
        </w:tabs>
        <w:spacing w:line="360" w:lineRule="auto"/>
        <w:ind w:left="0"/>
        <w:jc w:val="both"/>
        <w:rPr>
          <w:sz w:val="20"/>
          <w:szCs w:val="20"/>
        </w:rPr>
      </w:pPr>
      <w:r w:rsidRPr="00F8088C">
        <w:rPr>
          <w:i/>
          <w:sz w:val="20"/>
          <w:szCs w:val="20"/>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7677D2" w:rsidRPr="00F8088C" w:rsidRDefault="00CD364E">
      <w:pPr>
        <w:pStyle w:val="-11"/>
        <w:numPr>
          <w:ilvl w:val="1"/>
          <w:numId w:val="76"/>
        </w:numPr>
        <w:tabs>
          <w:tab w:val="left" w:pos="993"/>
        </w:tabs>
        <w:spacing w:line="360" w:lineRule="auto"/>
        <w:ind w:left="0"/>
        <w:jc w:val="both"/>
        <w:rPr>
          <w:sz w:val="20"/>
          <w:szCs w:val="20"/>
        </w:rPr>
      </w:pPr>
      <w:r w:rsidRPr="00F8088C">
        <w:rPr>
          <w:i/>
          <w:sz w:val="20"/>
          <w:szCs w:val="20"/>
          <w:lang w:eastAsia="en-US"/>
        </w:rPr>
        <w:t>оценивать коммерческий потенциал продукта и / или технологии</w:t>
      </w:r>
      <w:r w:rsidRPr="00F8088C">
        <w:rPr>
          <w:sz w:val="20"/>
          <w:szCs w:val="20"/>
          <w:lang w:eastAsia="en-US"/>
        </w:rPr>
        <w:t>.</w:t>
      </w:r>
    </w:p>
    <w:p w:rsidR="007677D2" w:rsidRPr="00F8088C" w:rsidRDefault="00CD364E">
      <w:pPr>
        <w:pStyle w:val="-11"/>
        <w:spacing w:line="360" w:lineRule="auto"/>
        <w:ind w:left="0" w:firstLine="709"/>
        <w:jc w:val="both"/>
        <w:rPr>
          <w:sz w:val="20"/>
          <w:szCs w:val="20"/>
        </w:rPr>
      </w:pPr>
      <w:r w:rsidRPr="00F8088C">
        <w:rPr>
          <w:b/>
          <w:sz w:val="20"/>
          <w:szCs w:val="20"/>
          <w:lang w:eastAsia="en-US"/>
        </w:rPr>
        <w:t>Построение образовательных траекторий и планов в области профессионального самоопределения</w:t>
      </w:r>
    </w:p>
    <w:p w:rsidR="007677D2" w:rsidRPr="00F8088C" w:rsidRDefault="00CD364E">
      <w:pPr>
        <w:pStyle w:val="a0"/>
        <w:spacing w:line="360" w:lineRule="auto"/>
        <w:jc w:val="both"/>
        <w:rPr>
          <w:sz w:val="20"/>
          <w:szCs w:val="20"/>
        </w:rPr>
      </w:pPr>
      <w:r w:rsidRPr="00F8088C">
        <w:rPr>
          <w:rFonts w:ascii="Times New Roman" w:hAnsi="Times New Roman"/>
          <w:sz w:val="20"/>
          <w:szCs w:val="20"/>
        </w:rPr>
        <w:t>Выпускник научится:</w:t>
      </w:r>
    </w:p>
    <w:p w:rsidR="007677D2" w:rsidRPr="00F8088C" w:rsidRDefault="00CD364E">
      <w:pPr>
        <w:pStyle w:val="-11"/>
        <w:numPr>
          <w:ilvl w:val="1"/>
          <w:numId w:val="75"/>
        </w:numPr>
        <w:tabs>
          <w:tab w:val="left" w:pos="993"/>
        </w:tabs>
        <w:spacing w:line="360" w:lineRule="auto"/>
        <w:ind w:left="0"/>
        <w:jc w:val="both"/>
        <w:rPr>
          <w:sz w:val="20"/>
          <w:szCs w:val="20"/>
        </w:rPr>
      </w:pPr>
      <w:r w:rsidRPr="00F8088C">
        <w:rPr>
          <w:sz w:val="20"/>
          <w:szCs w:val="20"/>
          <w:lang w:eastAsia="en-US"/>
        </w:rPr>
        <w:t>характеризует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7677D2" w:rsidRPr="00F8088C" w:rsidRDefault="00CD364E">
      <w:pPr>
        <w:pStyle w:val="-11"/>
        <w:numPr>
          <w:ilvl w:val="1"/>
          <w:numId w:val="75"/>
        </w:numPr>
        <w:tabs>
          <w:tab w:val="left" w:pos="993"/>
        </w:tabs>
        <w:spacing w:line="360" w:lineRule="auto"/>
        <w:ind w:left="0"/>
        <w:jc w:val="both"/>
        <w:rPr>
          <w:sz w:val="20"/>
          <w:szCs w:val="20"/>
        </w:rPr>
      </w:pPr>
      <w:r w:rsidRPr="00F8088C">
        <w:rPr>
          <w:sz w:val="20"/>
          <w:szCs w:val="20"/>
          <w:lang w:eastAsia="en-US"/>
        </w:rPr>
        <w:t>характеризует ситуацию на региональном рынке труда, называет тенденции ее развития,</w:t>
      </w:r>
    </w:p>
    <w:p w:rsidR="007677D2" w:rsidRPr="00F8088C" w:rsidRDefault="00CD364E">
      <w:pPr>
        <w:pStyle w:val="-11"/>
        <w:numPr>
          <w:ilvl w:val="1"/>
          <w:numId w:val="75"/>
        </w:numPr>
        <w:tabs>
          <w:tab w:val="left" w:pos="993"/>
        </w:tabs>
        <w:spacing w:line="360" w:lineRule="auto"/>
        <w:ind w:left="0"/>
        <w:jc w:val="both"/>
        <w:rPr>
          <w:sz w:val="20"/>
          <w:szCs w:val="20"/>
        </w:rPr>
      </w:pPr>
      <w:r w:rsidRPr="00F8088C">
        <w:rPr>
          <w:sz w:val="20"/>
          <w:szCs w:val="20"/>
          <w:lang w:eastAsia="en-US"/>
        </w:rPr>
        <w:t>разъясняет социальное значение групп профессий, востребованных на региональном рынке труда,</w:t>
      </w:r>
    </w:p>
    <w:p w:rsidR="007677D2" w:rsidRPr="00F8088C" w:rsidRDefault="00CD364E">
      <w:pPr>
        <w:pStyle w:val="-11"/>
        <w:numPr>
          <w:ilvl w:val="1"/>
          <w:numId w:val="75"/>
        </w:numPr>
        <w:tabs>
          <w:tab w:val="left" w:pos="993"/>
        </w:tabs>
        <w:spacing w:line="360" w:lineRule="auto"/>
        <w:ind w:left="0"/>
        <w:jc w:val="both"/>
        <w:rPr>
          <w:sz w:val="20"/>
          <w:szCs w:val="20"/>
        </w:rPr>
      </w:pPr>
      <w:r w:rsidRPr="00F8088C">
        <w:rPr>
          <w:sz w:val="20"/>
          <w:szCs w:val="20"/>
          <w:lang w:eastAsia="en-US"/>
        </w:rPr>
        <w:t>характеризует группы предприятий региона проживания,</w:t>
      </w:r>
    </w:p>
    <w:p w:rsidR="007677D2" w:rsidRPr="00F8088C" w:rsidRDefault="00CD364E">
      <w:pPr>
        <w:pStyle w:val="-11"/>
        <w:numPr>
          <w:ilvl w:val="1"/>
          <w:numId w:val="75"/>
        </w:numPr>
        <w:tabs>
          <w:tab w:val="left" w:pos="993"/>
        </w:tabs>
        <w:spacing w:line="360" w:lineRule="auto"/>
        <w:ind w:left="0"/>
        <w:jc w:val="both"/>
        <w:rPr>
          <w:sz w:val="20"/>
          <w:szCs w:val="20"/>
        </w:rPr>
      </w:pPr>
      <w:r w:rsidRPr="00F8088C">
        <w:rPr>
          <w:sz w:val="20"/>
          <w:szCs w:val="20"/>
          <w:lang w:eastAsia="en-US"/>
        </w:rPr>
        <w:t>характеризует организации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7677D2" w:rsidRPr="00F8088C" w:rsidRDefault="00CD364E">
      <w:pPr>
        <w:pStyle w:val="-11"/>
        <w:numPr>
          <w:ilvl w:val="1"/>
          <w:numId w:val="75"/>
        </w:numPr>
        <w:tabs>
          <w:tab w:val="left" w:pos="993"/>
        </w:tabs>
        <w:spacing w:line="360" w:lineRule="auto"/>
        <w:ind w:left="0"/>
        <w:jc w:val="both"/>
        <w:rPr>
          <w:sz w:val="20"/>
          <w:szCs w:val="20"/>
        </w:rPr>
      </w:pPr>
      <w:r w:rsidRPr="00F8088C">
        <w:rPr>
          <w:sz w:val="20"/>
          <w:szCs w:val="20"/>
          <w:lang w:eastAsia="en-US"/>
        </w:rPr>
        <w:t>анализирует свои мотивы и причины принятия тех или иных решений,</w:t>
      </w:r>
    </w:p>
    <w:p w:rsidR="007677D2" w:rsidRPr="00F8088C" w:rsidRDefault="00CD364E">
      <w:pPr>
        <w:pStyle w:val="-11"/>
        <w:numPr>
          <w:ilvl w:val="1"/>
          <w:numId w:val="75"/>
        </w:numPr>
        <w:tabs>
          <w:tab w:val="left" w:pos="993"/>
        </w:tabs>
        <w:spacing w:line="360" w:lineRule="auto"/>
        <w:ind w:left="0"/>
        <w:jc w:val="both"/>
        <w:rPr>
          <w:sz w:val="20"/>
          <w:szCs w:val="20"/>
        </w:rPr>
      </w:pPr>
      <w:r w:rsidRPr="00F8088C">
        <w:rPr>
          <w:sz w:val="20"/>
          <w:szCs w:val="20"/>
          <w:lang w:eastAsia="en-US"/>
        </w:rPr>
        <w:t>анализирует результаты и последствия своих решений, связанных с выбором и реализацией образовательной траектории,</w:t>
      </w:r>
    </w:p>
    <w:p w:rsidR="007677D2" w:rsidRPr="00F8088C" w:rsidRDefault="00CD364E">
      <w:pPr>
        <w:pStyle w:val="-11"/>
        <w:numPr>
          <w:ilvl w:val="1"/>
          <w:numId w:val="75"/>
        </w:numPr>
        <w:tabs>
          <w:tab w:val="left" w:pos="993"/>
        </w:tabs>
        <w:spacing w:line="360" w:lineRule="auto"/>
        <w:ind w:left="0"/>
        <w:jc w:val="both"/>
        <w:rPr>
          <w:sz w:val="20"/>
          <w:szCs w:val="20"/>
        </w:rPr>
      </w:pPr>
      <w:r w:rsidRPr="00F8088C">
        <w:rPr>
          <w:sz w:val="20"/>
          <w:szCs w:val="20"/>
          <w:lang w:eastAsia="en-US"/>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677D2" w:rsidRPr="00F8088C" w:rsidRDefault="00CD364E">
      <w:pPr>
        <w:pStyle w:val="-11"/>
        <w:numPr>
          <w:ilvl w:val="1"/>
          <w:numId w:val="75"/>
        </w:numPr>
        <w:tabs>
          <w:tab w:val="left" w:pos="993"/>
        </w:tabs>
        <w:spacing w:line="360" w:lineRule="auto"/>
        <w:ind w:left="0"/>
        <w:jc w:val="both"/>
        <w:rPr>
          <w:sz w:val="20"/>
          <w:szCs w:val="20"/>
        </w:rPr>
      </w:pPr>
      <w:r w:rsidRPr="00F8088C">
        <w:rPr>
          <w:sz w:val="20"/>
          <w:szCs w:val="20"/>
          <w:lang w:eastAsia="en-US"/>
        </w:rPr>
        <w:t>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677D2" w:rsidRPr="00F8088C" w:rsidRDefault="00CD364E">
      <w:pPr>
        <w:pStyle w:val="-11"/>
        <w:numPr>
          <w:ilvl w:val="1"/>
          <w:numId w:val="75"/>
        </w:numPr>
        <w:tabs>
          <w:tab w:val="left" w:pos="993"/>
        </w:tabs>
        <w:spacing w:line="360" w:lineRule="auto"/>
        <w:ind w:left="0"/>
        <w:jc w:val="both"/>
        <w:rPr>
          <w:sz w:val="20"/>
          <w:szCs w:val="20"/>
        </w:rPr>
      </w:pPr>
      <w:r w:rsidRPr="00F8088C">
        <w:rPr>
          <w:sz w:val="20"/>
          <w:szCs w:val="20"/>
          <w:lang w:eastAsia="en-US"/>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Выпускник получит возможность научиться:</w:t>
      </w:r>
    </w:p>
    <w:p w:rsidR="007677D2" w:rsidRPr="00F8088C" w:rsidRDefault="00CD364E">
      <w:pPr>
        <w:pStyle w:val="-11"/>
        <w:numPr>
          <w:ilvl w:val="1"/>
          <w:numId w:val="74"/>
        </w:numPr>
        <w:tabs>
          <w:tab w:val="left" w:pos="284"/>
          <w:tab w:val="left" w:pos="993"/>
        </w:tabs>
        <w:spacing w:line="360" w:lineRule="auto"/>
        <w:ind w:left="0"/>
        <w:jc w:val="both"/>
        <w:rPr>
          <w:sz w:val="20"/>
          <w:szCs w:val="20"/>
        </w:rPr>
      </w:pPr>
      <w:r w:rsidRPr="00F8088C">
        <w:rPr>
          <w:i/>
          <w:sz w:val="20"/>
          <w:szCs w:val="20"/>
          <w:lang w:eastAsia="en-US"/>
        </w:rPr>
        <w:t>предлагать альтернативные варианты траекторий профессионального образования для занятия заданных должностей;</w:t>
      </w:r>
    </w:p>
    <w:p w:rsidR="007677D2" w:rsidRPr="00F8088C" w:rsidRDefault="00CD364E">
      <w:pPr>
        <w:pStyle w:val="-11"/>
        <w:numPr>
          <w:ilvl w:val="1"/>
          <w:numId w:val="72"/>
        </w:numPr>
        <w:tabs>
          <w:tab w:val="left" w:pos="284"/>
          <w:tab w:val="left" w:pos="993"/>
        </w:tabs>
        <w:spacing w:line="360" w:lineRule="auto"/>
        <w:ind w:left="0"/>
        <w:jc w:val="both"/>
        <w:rPr>
          <w:sz w:val="20"/>
          <w:szCs w:val="20"/>
        </w:rPr>
      </w:pPr>
      <w:r w:rsidRPr="00F8088C">
        <w:rPr>
          <w:i/>
          <w:sz w:val="20"/>
          <w:szCs w:val="20"/>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F8088C">
        <w:rPr>
          <w:sz w:val="20"/>
          <w:szCs w:val="20"/>
          <w:lang w:eastAsia="en-US"/>
        </w:rPr>
        <w:t>.</w:t>
      </w:r>
    </w:p>
    <w:p w:rsidR="007677D2" w:rsidRPr="00F8088C" w:rsidRDefault="00CD364E">
      <w:pPr>
        <w:pStyle w:val="affffd"/>
        <w:ind w:firstLine="709"/>
        <w:rPr>
          <w:sz w:val="20"/>
          <w:szCs w:val="20"/>
        </w:rPr>
      </w:pPr>
      <w:bookmarkStart w:id="120" w:name="_Toc409691646"/>
      <w:bookmarkStart w:id="121" w:name="_Toc410653969"/>
      <w:bookmarkStart w:id="122" w:name="_Toc410702973"/>
      <w:r w:rsidRPr="00F8088C">
        <w:rPr>
          <w:b/>
          <w:sz w:val="20"/>
          <w:szCs w:val="20"/>
        </w:rPr>
        <w:t>По годам обучения результаты могут быть структурированы и конкретизированы следующим образом:</w:t>
      </w:r>
      <w:bookmarkEnd w:id="120"/>
      <w:bookmarkEnd w:id="121"/>
      <w:bookmarkEnd w:id="122"/>
      <w:r w:rsidRPr="00F8088C">
        <w:rPr>
          <w:b/>
          <w:sz w:val="20"/>
          <w:szCs w:val="20"/>
        </w:rPr>
        <w:t xml:space="preserve"> </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b/>
          <w:sz w:val="20"/>
          <w:szCs w:val="20"/>
        </w:rPr>
        <w:t>5 класс</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По завершении учебного года обучающийся:</w:t>
      </w:r>
    </w:p>
    <w:p w:rsidR="007677D2" w:rsidRPr="00F8088C" w:rsidRDefault="00CD364E">
      <w:pPr>
        <w:pStyle w:val="a0"/>
        <w:numPr>
          <w:ilvl w:val="1"/>
          <w:numId w:val="72"/>
        </w:numPr>
        <w:tabs>
          <w:tab w:val="left" w:pos="284"/>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характеризует рекламу как средство формирования потребностей;</w:t>
      </w:r>
    </w:p>
    <w:p w:rsidR="007677D2" w:rsidRPr="00F8088C" w:rsidRDefault="00CD364E">
      <w:pPr>
        <w:pStyle w:val="a0"/>
        <w:numPr>
          <w:ilvl w:val="1"/>
          <w:numId w:val="72"/>
        </w:numPr>
        <w:tabs>
          <w:tab w:val="left" w:pos="284"/>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характеризует виды ресурсов, объясняет место ресурсов в проектировании и реализации технологического процесса;</w:t>
      </w:r>
    </w:p>
    <w:p w:rsidR="007677D2" w:rsidRPr="00F8088C" w:rsidRDefault="00CD364E">
      <w:pPr>
        <w:pStyle w:val="a0"/>
        <w:numPr>
          <w:ilvl w:val="1"/>
          <w:numId w:val="72"/>
        </w:numPr>
        <w:tabs>
          <w:tab w:val="left" w:pos="284"/>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7677D2" w:rsidRPr="00F8088C" w:rsidRDefault="00CD364E">
      <w:pPr>
        <w:pStyle w:val="a0"/>
        <w:numPr>
          <w:ilvl w:val="1"/>
          <w:numId w:val="72"/>
        </w:numPr>
        <w:tabs>
          <w:tab w:val="left" w:pos="284"/>
          <w:tab w:val="left" w:pos="993"/>
          <w:tab w:val="left" w:pos="1134"/>
        </w:tabs>
        <w:spacing w:after="0" w:line="360" w:lineRule="auto"/>
        <w:ind w:left="0"/>
        <w:jc w:val="both"/>
        <w:rPr>
          <w:sz w:val="20"/>
          <w:szCs w:val="20"/>
        </w:rPr>
      </w:pPr>
      <w:r w:rsidRPr="00F8088C">
        <w:rPr>
          <w:rFonts w:ascii="Times New Roman" w:hAnsi="Times New Roman" w:cs="Times New Roman"/>
          <w:sz w:val="20"/>
          <w:szCs w:val="20"/>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7677D2" w:rsidRPr="00F8088C" w:rsidRDefault="00CD364E">
      <w:pPr>
        <w:pStyle w:val="a0"/>
        <w:numPr>
          <w:ilvl w:val="1"/>
          <w:numId w:val="72"/>
        </w:numPr>
        <w:tabs>
          <w:tab w:val="left" w:pos="284"/>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объясняет основания развития технологий, опираясь на произвольно избранную группу потребностей, которые удовлетворяют эти технологии;</w:t>
      </w:r>
    </w:p>
    <w:p w:rsidR="007677D2" w:rsidRPr="00F8088C" w:rsidRDefault="00CD364E">
      <w:pPr>
        <w:pStyle w:val="a0"/>
        <w:numPr>
          <w:ilvl w:val="1"/>
          <w:numId w:val="72"/>
        </w:numPr>
        <w:tabs>
          <w:tab w:val="left" w:pos="284"/>
          <w:tab w:val="left" w:pos="993"/>
          <w:tab w:val="left" w:pos="1134"/>
        </w:tabs>
        <w:spacing w:after="0" w:line="360" w:lineRule="auto"/>
        <w:ind w:left="0"/>
        <w:jc w:val="both"/>
        <w:rPr>
          <w:sz w:val="20"/>
          <w:szCs w:val="20"/>
        </w:rPr>
      </w:pPr>
      <w:r w:rsidRPr="00F8088C">
        <w:rPr>
          <w:rFonts w:ascii="Times New Roman" w:hAnsi="Times New Roman" w:cs="Times New Roman"/>
          <w:sz w:val="20"/>
          <w:szCs w:val="20"/>
        </w:rPr>
        <w:t>приводит произвольные примеры производственных технологий и технологий в сфере быта;</w:t>
      </w:r>
    </w:p>
    <w:p w:rsidR="007677D2" w:rsidRPr="00F8088C" w:rsidRDefault="00CD364E">
      <w:pPr>
        <w:pStyle w:val="a0"/>
        <w:numPr>
          <w:ilvl w:val="1"/>
          <w:numId w:val="72"/>
        </w:numPr>
        <w:tabs>
          <w:tab w:val="left" w:pos="284"/>
          <w:tab w:val="left" w:pos="993"/>
          <w:tab w:val="left" w:pos="1134"/>
        </w:tabs>
        <w:spacing w:after="0" w:line="360" w:lineRule="auto"/>
        <w:ind w:left="0"/>
        <w:jc w:val="both"/>
        <w:rPr>
          <w:sz w:val="20"/>
          <w:szCs w:val="20"/>
        </w:rPr>
      </w:pPr>
      <w:r w:rsidRPr="00F8088C">
        <w:rPr>
          <w:rFonts w:ascii="Times New Roman" w:hAnsi="Times New Roman" w:cs="Times New Roman"/>
          <w:sz w:val="20"/>
          <w:szCs w:val="20"/>
        </w:rPr>
        <w:t>объясняет, приводя примеры, принципиальную технологическую схему, в том числе характеризуя негативные эффекты;</w:t>
      </w:r>
    </w:p>
    <w:p w:rsidR="007677D2" w:rsidRPr="00F8088C" w:rsidRDefault="00CD364E">
      <w:pPr>
        <w:pStyle w:val="a0"/>
        <w:numPr>
          <w:ilvl w:val="1"/>
          <w:numId w:val="72"/>
        </w:numPr>
        <w:tabs>
          <w:tab w:val="left" w:pos="284"/>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составляет техническое задание, памятку, инструкцию, технологическую карту;</w:t>
      </w:r>
    </w:p>
    <w:p w:rsidR="007677D2" w:rsidRPr="00F8088C" w:rsidRDefault="00CD364E">
      <w:pPr>
        <w:pStyle w:val="a0"/>
        <w:numPr>
          <w:ilvl w:val="1"/>
          <w:numId w:val="72"/>
        </w:numPr>
        <w:tabs>
          <w:tab w:val="left" w:pos="284"/>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осуществляет сборку моделей с помощью образовательного конструктора по инструкции;</w:t>
      </w:r>
    </w:p>
    <w:p w:rsidR="007677D2" w:rsidRPr="00F8088C" w:rsidRDefault="00CD364E">
      <w:pPr>
        <w:pStyle w:val="a0"/>
        <w:numPr>
          <w:ilvl w:val="1"/>
          <w:numId w:val="72"/>
        </w:numPr>
        <w:tabs>
          <w:tab w:val="left" w:pos="284"/>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осуществляет выбор товара в модельной ситуации;</w:t>
      </w:r>
    </w:p>
    <w:p w:rsidR="007677D2" w:rsidRPr="00F8088C" w:rsidRDefault="00CD364E">
      <w:pPr>
        <w:pStyle w:val="a0"/>
        <w:numPr>
          <w:ilvl w:val="1"/>
          <w:numId w:val="72"/>
        </w:numPr>
        <w:tabs>
          <w:tab w:val="left" w:pos="284"/>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 xml:space="preserve"> осуществляет сохранение информации в формах описания, схемы, эскиза, фотографии;</w:t>
      </w:r>
    </w:p>
    <w:p w:rsidR="007677D2" w:rsidRPr="00F8088C" w:rsidRDefault="00CD364E">
      <w:pPr>
        <w:pStyle w:val="a0"/>
        <w:numPr>
          <w:ilvl w:val="1"/>
          <w:numId w:val="72"/>
        </w:numPr>
        <w:tabs>
          <w:tab w:val="left" w:pos="284"/>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 xml:space="preserve">конструирует модель по заданному прототипу; </w:t>
      </w:r>
    </w:p>
    <w:p w:rsidR="007677D2" w:rsidRPr="00F8088C" w:rsidRDefault="00CD364E">
      <w:pPr>
        <w:pStyle w:val="a0"/>
        <w:numPr>
          <w:ilvl w:val="1"/>
          <w:numId w:val="72"/>
        </w:numPr>
        <w:tabs>
          <w:tab w:val="left" w:pos="284"/>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7677D2" w:rsidRPr="00F8088C" w:rsidRDefault="00CD364E">
      <w:pPr>
        <w:pStyle w:val="a0"/>
        <w:numPr>
          <w:ilvl w:val="1"/>
          <w:numId w:val="72"/>
        </w:numPr>
        <w:tabs>
          <w:tab w:val="left" w:pos="284"/>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7677D2" w:rsidRPr="00F8088C" w:rsidRDefault="00CD364E">
      <w:pPr>
        <w:pStyle w:val="a0"/>
        <w:numPr>
          <w:ilvl w:val="1"/>
          <w:numId w:val="72"/>
        </w:numPr>
        <w:tabs>
          <w:tab w:val="left" w:pos="284"/>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получил и проанализировал опыт проведения испытания, анализа, модернизации модели;</w:t>
      </w:r>
    </w:p>
    <w:p w:rsidR="007677D2" w:rsidRPr="00F8088C" w:rsidRDefault="00CD364E">
      <w:pPr>
        <w:pStyle w:val="a0"/>
        <w:numPr>
          <w:ilvl w:val="1"/>
          <w:numId w:val="72"/>
        </w:numPr>
        <w:tabs>
          <w:tab w:val="left" w:pos="284"/>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7677D2" w:rsidRPr="00F8088C" w:rsidRDefault="00CD364E">
      <w:pPr>
        <w:pStyle w:val="a0"/>
        <w:numPr>
          <w:ilvl w:val="1"/>
          <w:numId w:val="72"/>
        </w:numPr>
        <w:tabs>
          <w:tab w:val="left" w:pos="284"/>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получил и проанализировал опыт изготовления информационного продукта по заданному алгоритму;</w:t>
      </w:r>
    </w:p>
    <w:p w:rsidR="007677D2" w:rsidRPr="00F8088C" w:rsidRDefault="00CD364E">
      <w:pPr>
        <w:pStyle w:val="a0"/>
        <w:numPr>
          <w:ilvl w:val="1"/>
          <w:numId w:val="72"/>
        </w:numPr>
        <w:tabs>
          <w:tab w:val="left" w:pos="284"/>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7677D2" w:rsidRPr="00F8088C" w:rsidRDefault="00CD364E">
      <w:pPr>
        <w:pStyle w:val="a0"/>
        <w:numPr>
          <w:ilvl w:val="1"/>
          <w:numId w:val="72"/>
        </w:numPr>
        <w:tabs>
          <w:tab w:val="left" w:pos="284"/>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b/>
          <w:sz w:val="20"/>
          <w:szCs w:val="20"/>
        </w:rPr>
        <w:t>6 класс</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По завершении учебного года обучающийся:</w:t>
      </w:r>
    </w:p>
    <w:p w:rsidR="007677D2" w:rsidRPr="00F8088C" w:rsidRDefault="00CD364E">
      <w:pPr>
        <w:pStyle w:val="a0"/>
        <w:numPr>
          <w:ilvl w:val="1"/>
          <w:numId w:val="72"/>
        </w:numPr>
        <w:tabs>
          <w:tab w:val="left" w:pos="426"/>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7677D2" w:rsidRPr="00F8088C" w:rsidRDefault="00CD364E">
      <w:pPr>
        <w:pStyle w:val="a0"/>
        <w:numPr>
          <w:ilvl w:val="1"/>
          <w:numId w:val="72"/>
        </w:numPr>
        <w:tabs>
          <w:tab w:val="left" w:pos="426"/>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описывает жизненный цикл технологии, приводя примеры;</w:t>
      </w:r>
    </w:p>
    <w:p w:rsidR="007677D2" w:rsidRPr="00F8088C" w:rsidRDefault="00CD364E">
      <w:pPr>
        <w:pStyle w:val="a0"/>
        <w:numPr>
          <w:ilvl w:val="1"/>
          <w:numId w:val="72"/>
        </w:numPr>
        <w:tabs>
          <w:tab w:val="left" w:pos="426"/>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оперирует понятием «технологическая система» при описании средств удовлетворения потребностей человека;</w:t>
      </w:r>
    </w:p>
    <w:p w:rsidR="007677D2" w:rsidRPr="00F8088C" w:rsidRDefault="00CD364E">
      <w:pPr>
        <w:pStyle w:val="a0"/>
        <w:numPr>
          <w:ilvl w:val="1"/>
          <w:numId w:val="72"/>
        </w:numPr>
        <w:tabs>
          <w:tab w:val="left" w:pos="426"/>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проводит морфологический и функциональный анализ технологической системы;</w:t>
      </w:r>
    </w:p>
    <w:p w:rsidR="007677D2" w:rsidRPr="00F8088C" w:rsidRDefault="00CD364E">
      <w:pPr>
        <w:pStyle w:val="a0"/>
        <w:numPr>
          <w:ilvl w:val="1"/>
          <w:numId w:val="72"/>
        </w:numPr>
        <w:tabs>
          <w:tab w:val="left" w:pos="426"/>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проводит анализ технологической системы – надсистемы – подсистемы в процессе проектирования продукта;</w:t>
      </w:r>
    </w:p>
    <w:p w:rsidR="007677D2" w:rsidRPr="00F8088C" w:rsidRDefault="00CD364E">
      <w:pPr>
        <w:pStyle w:val="a0"/>
        <w:numPr>
          <w:ilvl w:val="1"/>
          <w:numId w:val="72"/>
        </w:numPr>
        <w:tabs>
          <w:tab w:val="left" w:pos="426"/>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читает элементарные чертежи и эскизы;</w:t>
      </w:r>
    </w:p>
    <w:p w:rsidR="007677D2" w:rsidRPr="00F8088C" w:rsidRDefault="00CD364E">
      <w:pPr>
        <w:pStyle w:val="a0"/>
        <w:numPr>
          <w:ilvl w:val="1"/>
          <w:numId w:val="72"/>
        </w:numPr>
        <w:tabs>
          <w:tab w:val="left" w:pos="426"/>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выполняет эскизы механизмов, интерьера;</w:t>
      </w:r>
    </w:p>
    <w:p w:rsidR="007677D2" w:rsidRPr="00F8088C" w:rsidRDefault="00CD364E">
      <w:pPr>
        <w:pStyle w:val="a0"/>
        <w:numPr>
          <w:ilvl w:val="1"/>
          <w:numId w:val="72"/>
        </w:numPr>
        <w:tabs>
          <w:tab w:val="left" w:pos="426"/>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освоил техники обработки материалов (по выбору обучающегося в соответствии с содержанием проектной деятельности) ;</w:t>
      </w:r>
    </w:p>
    <w:p w:rsidR="007677D2" w:rsidRPr="00F8088C" w:rsidRDefault="00CD364E">
      <w:pPr>
        <w:pStyle w:val="a0"/>
        <w:numPr>
          <w:ilvl w:val="1"/>
          <w:numId w:val="72"/>
        </w:numPr>
        <w:tabs>
          <w:tab w:val="left" w:pos="426"/>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применяет простые механизмы для решения поставленных задач по модернизации / проектированию технологических систем;</w:t>
      </w:r>
    </w:p>
    <w:p w:rsidR="007677D2" w:rsidRPr="00F8088C" w:rsidRDefault="00CD364E">
      <w:pPr>
        <w:pStyle w:val="a0"/>
        <w:numPr>
          <w:ilvl w:val="1"/>
          <w:numId w:val="72"/>
        </w:numPr>
        <w:tabs>
          <w:tab w:val="left" w:pos="426"/>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строит модель механизма, состоящего из нескольких простых механизмов по кинематической схеме;</w:t>
      </w:r>
    </w:p>
    <w:p w:rsidR="007677D2" w:rsidRPr="00F8088C" w:rsidRDefault="00CD364E">
      <w:pPr>
        <w:pStyle w:val="a0"/>
        <w:numPr>
          <w:ilvl w:val="1"/>
          <w:numId w:val="72"/>
        </w:numPr>
        <w:tabs>
          <w:tab w:val="left" w:pos="426"/>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получил и проанализировал опыт исследования способов жизнеобеспечения и состояния жилых зданий микрорайона / поселения;</w:t>
      </w:r>
    </w:p>
    <w:p w:rsidR="007677D2" w:rsidRPr="00F8088C" w:rsidRDefault="00CD364E">
      <w:pPr>
        <w:pStyle w:val="a0"/>
        <w:numPr>
          <w:ilvl w:val="1"/>
          <w:numId w:val="72"/>
        </w:numPr>
        <w:tabs>
          <w:tab w:val="left" w:pos="426"/>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получил и проанализировал опыт решения задач на взаимодействие со службами ЖКХ;</w:t>
      </w:r>
    </w:p>
    <w:p w:rsidR="007677D2" w:rsidRPr="00F8088C" w:rsidRDefault="00CD364E">
      <w:pPr>
        <w:pStyle w:val="a0"/>
        <w:numPr>
          <w:ilvl w:val="1"/>
          <w:numId w:val="72"/>
        </w:numPr>
        <w:tabs>
          <w:tab w:val="left" w:pos="426"/>
          <w:tab w:val="left" w:pos="993"/>
          <w:tab w:val="left" w:pos="1134"/>
        </w:tabs>
        <w:spacing w:after="0" w:line="360" w:lineRule="auto"/>
        <w:ind w:left="0"/>
        <w:jc w:val="both"/>
        <w:rPr>
          <w:sz w:val="20"/>
          <w:szCs w:val="20"/>
        </w:rPr>
      </w:pPr>
      <w:r w:rsidRPr="00F8088C">
        <w:rPr>
          <w:rFonts w:ascii="Times New Roman" w:hAnsi="Times New Roman" w:cs="Times New Roman"/>
          <w:sz w:val="20"/>
          <w:szCs w:val="20"/>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7677D2" w:rsidRPr="00F8088C" w:rsidRDefault="00CD364E">
      <w:pPr>
        <w:pStyle w:val="a0"/>
        <w:numPr>
          <w:ilvl w:val="1"/>
          <w:numId w:val="72"/>
        </w:numPr>
        <w:tabs>
          <w:tab w:val="left" w:pos="426"/>
          <w:tab w:val="left" w:pos="993"/>
          <w:tab w:val="left" w:pos="1134"/>
        </w:tabs>
        <w:spacing w:after="0" w:line="360" w:lineRule="auto"/>
        <w:ind w:left="0"/>
        <w:jc w:val="both"/>
        <w:rPr>
          <w:sz w:val="20"/>
          <w:szCs w:val="20"/>
        </w:rPr>
      </w:pPr>
      <w:r w:rsidRPr="00F8088C">
        <w:rPr>
          <w:rFonts w:ascii="Times New Roman" w:hAnsi="Times New Roman" w:cs="Times New Roman"/>
          <w:sz w:val="20"/>
          <w:szCs w:val="20"/>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7677D2" w:rsidRPr="00F8088C" w:rsidRDefault="00CD364E">
      <w:pPr>
        <w:pStyle w:val="a0"/>
        <w:numPr>
          <w:ilvl w:val="1"/>
          <w:numId w:val="72"/>
        </w:numPr>
        <w:tabs>
          <w:tab w:val="left" w:pos="426"/>
          <w:tab w:val="left" w:pos="993"/>
          <w:tab w:val="left" w:pos="1134"/>
        </w:tabs>
        <w:spacing w:after="0" w:line="360" w:lineRule="auto"/>
        <w:ind w:left="0"/>
        <w:jc w:val="both"/>
        <w:rPr>
          <w:sz w:val="20"/>
          <w:szCs w:val="20"/>
        </w:rPr>
      </w:pPr>
      <w:r w:rsidRPr="00F8088C">
        <w:rPr>
          <w:rFonts w:ascii="Times New Roman" w:hAnsi="Times New Roman" w:cs="Times New Roman"/>
          <w:sz w:val="20"/>
          <w:szCs w:val="20"/>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b/>
          <w:sz w:val="20"/>
          <w:szCs w:val="20"/>
        </w:rPr>
        <w:t>7 класс</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По завершении учебного года обучающийся:</w:t>
      </w:r>
    </w:p>
    <w:p w:rsidR="007677D2" w:rsidRPr="00F8088C" w:rsidRDefault="00CD364E">
      <w:pPr>
        <w:pStyle w:val="a0"/>
        <w:numPr>
          <w:ilvl w:val="1"/>
          <w:numId w:val="72"/>
        </w:numPr>
        <w:tabs>
          <w:tab w:val="left" w:pos="993"/>
          <w:tab w:val="left" w:pos="1134"/>
        </w:tabs>
        <w:spacing w:after="0" w:line="360" w:lineRule="auto"/>
        <w:ind w:left="0"/>
        <w:jc w:val="both"/>
        <w:rPr>
          <w:sz w:val="20"/>
          <w:szCs w:val="20"/>
        </w:rPr>
      </w:pPr>
      <w:r w:rsidRPr="00F8088C">
        <w:rPr>
          <w:rFonts w:ascii="Times New Roman" w:hAnsi="Times New Roman" w:cs="Times New Roman"/>
          <w:sz w:val="20"/>
          <w:szCs w:val="20"/>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7677D2" w:rsidRPr="00F8088C" w:rsidRDefault="00CD364E">
      <w:pPr>
        <w:pStyle w:val="a0"/>
        <w:numPr>
          <w:ilvl w:val="1"/>
          <w:numId w:val="72"/>
        </w:numPr>
        <w:tabs>
          <w:tab w:val="left" w:pos="993"/>
          <w:tab w:val="left" w:pos="1134"/>
        </w:tabs>
        <w:spacing w:after="0" w:line="360" w:lineRule="auto"/>
        <w:ind w:left="0"/>
        <w:jc w:val="both"/>
        <w:rPr>
          <w:sz w:val="20"/>
          <w:szCs w:val="20"/>
        </w:rPr>
      </w:pPr>
      <w:r w:rsidRPr="00F8088C">
        <w:rPr>
          <w:rFonts w:ascii="Times New Roman" w:hAnsi="Times New Roman" w:cs="Times New Roman"/>
          <w:sz w:val="20"/>
          <w:szCs w:val="20"/>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7677D2" w:rsidRPr="00F8088C" w:rsidRDefault="00CD364E">
      <w:pPr>
        <w:pStyle w:val="a0"/>
        <w:numPr>
          <w:ilvl w:val="1"/>
          <w:numId w:val="72"/>
        </w:numPr>
        <w:tabs>
          <w:tab w:val="left" w:pos="993"/>
          <w:tab w:val="left" w:pos="1134"/>
        </w:tabs>
        <w:spacing w:after="0" w:line="360" w:lineRule="auto"/>
        <w:ind w:left="0"/>
        <w:jc w:val="both"/>
        <w:rPr>
          <w:sz w:val="20"/>
          <w:szCs w:val="20"/>
        </w:rPr>
      </w:pPr>
      <w:r w:rsidRPr="00F8088C">
        <w:rPr>
          <w:rFonts w:ascii="Times New Roman" w:hAnsi="Times New Roman" w:cs="Times New Roman"/>
          <w:sz w:val="20"/>
          <w:szCs w:val="20"/>
        </w:rPr>
        <w:t>перечисляет, характеризует и распознает устройства для накопления энергии, для передачи энергии;</w:t>
      </w:r>
    </w:p>
    <w:p w:rsidR="007677D2" w:rsidRPr="00F8088C" w:rsidRDefault="00CD364E">
      <w:pPr>
        <w:pStyle w:val="a0"/>
        <w:numPr>
          <w:ilvl w:val="1"/>
          <w:numId w:val="72"/>
        </w:numPr>
        <w:tabs>
          <w:tab w:val="left" w:pos="993"/>
          <w:tab w:val="left" w:pos="1134"/>
        </w:tabs>
        <w:spacing w:after="0" w:line="360" w:lineRule="auto"/>
        <w:ind w:left="0"/>
        <w:jc w:val="both"/>
        <w:rPr>
          <w:sz w:val="20"/>
          <w:szCs w:val="20"/>
        </w:rPr>
      </w:pPr>
      <w:r w:rsidRPr="00F8088C">
        <w:rPr>
          <w:rFonts w:ascii="Times New Roman" w:hAnsi="Times New Roman" w:cs="Times New Roman"/>
          <w:sz w:val="20"/>
          <w:szCs w:val="20"/>
        </w:rPr>
        <w:t>объясняет понятие «машина», характеризует технологические системы, преобразующие энергию в вид, необходимый потребителю;</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объясняет сущность управления в технологических системах, характеризует автоматические и саморегулируемые системы;</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осуществляет сборку электрических цепей по электрической схеме, проводит анализ неполадок электрической цепи;</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выполняет базовые операции редактора компьютерного трехмерного проектирования (на выбор образовательной организации);</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конструирует простые системы с обратной связью на основе технических конструкторов;</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следует технологии, в том числе, в процессе изготовления субъективно нового продукта;</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b/>
          <w:sz w:val="20"/>
          <w:szCs w:val="20"/>
        </w:rPr>
        <w:t>8 класс</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По завершении учебного года обучающийся:</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характеризует современную индустрию питания, в том числе в регионе проживания, и перспективы ее развития;</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называет и характеризует актуальные и перспективные технологии транспорта;,</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7677D2" w:rsidRPr="00F8088C" w:rsidRDefault="00CD364E">
      <w:pPr>
        <w:pStyle w:val="a0"/>
        <w:numPr>
          <w:ilvl w:val="1"/>
          <w:numId w:val="72"/>
        </w:numPr>
        <w:tabs>
          <w:tab w:val="left" w:pos="993"/>
          <w:tab w:val="left" w:pos="1134"/>
        </w:tabs>
        <w:spacing w:after="0" w:line="360" w:lineRule="auto"/>
        <w:ind w:left="0"/>
        <w:jc w:val="both"/>
        <w:rPr>
          <w:sz w:val="20"/>
          <w:szCs w:val="20"/>
        </w:rPr>
      </w:pPr>
      <w:r w:rsidRPr="00F8088C">
        <w:rPr>
          <w:rFonts w:ascii="Times New Roman" w:hAnsi="Times New Roman" w:cs="Times New Roman"/>
          <w:sz w:val="20"/>
          <w:szCs w:val="20"/>
        </w:rPr>
        <w:t>характеризует ситуацию на региональном рынке труда, называет тенденции её развития;</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перечисляет и характеризует виды технической и технологической документации</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разъясняет функции модели и принципы моделирования,</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создаёт модель, адекватную практической задаче,</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отбирает материал в соответствии с техническим решением или по заданным критериям,</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составляет рацион питания, адекватный ситуации,</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планирует продвижение продукта,</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регламентирует заданный процесс в заданной форме,</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проводит оценку и испытание полученного продукта,</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описывает технологическое решение с помощью текста, рисунков, графического изображения,</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получил и проанализировал опыт лабораторного исследования продуктов питания,</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получил и проанализировал опыт разработки организационного проекта и решения логистических задач,</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получил и проанализировал опыт моделирования транспортных потоков,</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получил опыт анализа объявлений, предлагающих работу</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получил и проанализировал опыт создания информационного продукта и его встраивания в заданную оболочку,</w:t>
      </w:r>
    </w:p>
    <w:p w:rsidR="007677D2" w:rsidRPr="00F8088C" w:rsidRDefault="00CD364E">
      <w:pPr>
        <w:pStyle w:val="a0"/>
        <w:numPr>
          <w:ilvl w:val="1"/>
          <w:numId w:val="72"/>
        </w:numPr>
        <w:tabs>
          <w:tab w:val="left" w:pos="993"/>
          <w:tab w:val="left" w:pos="1134"/>
          <w:tab w:val="left" w:pos="2410"/>
        </w:tabs>
        <w:spacing w:after="0" w:line="360" w:lineRule="auto"/>
        <w:ind w:left="0"/>
        <w:jc w:val="both"/>
        <w:rPr>
          <w:sz w:val="20"/>
          <w:szCs w:val="20"/>
        </w:rPr>
      </w:pPr>
      <w:r w:rsidRPr="00F8088C">
        <w:rPr>
          <w:rFonts w:ascii="Times New Roman" w:hAnsi="Times New Roman" w:cs="Times New Roman"/>
          <w:sz w:val="20"/>
          <w:szCs w:val="20"/>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677D2" w:rsidRPr="00F8088C" w:rsidRDefault="00CD364E">
      <w:pPr>
        <w:pStyle w:val="a0"/>
        <w:tabs>
          <w:tab w:val="left" w:pos="851"/>
        </w:tabs>
        <w:spacing w:after="0" w:line="360" w:lineRule="auto"/>
        <w:ind w:firstLine="851"/>
        <w:jc w:val="both"/>
        <w:rPr>
          <w:sz w:val="20"/>
          <w:szCs w:val="20"/>
        </w:rPr>
      </w:pPr>
      <w:r w:rsidRPr="00F8088C">
        <w:rPr>
          <w:rFonts w:ascii="Times New Roman" w:hAnsi="Times New Roman" w:cs="Times New Roman"/>
          <w:b/>
          <w:sz w:val="20"/>
          <w:szCs w:val="20"/>
        </w:rPr>
        <w:t xml:space="preserve">9 класс </w:t>
      </w:r>
    </w:p>
    <w:p w:rsidR="007677D2" w:rsidRPr="00F8088C" w:rsidRDefault="00CD364E">
      <w:pPr>
        <w:pStyle w:val="a0"/>
        <w:tabs>
          <w:tab w:val="left" w:pos="851"/>
        </w:tabs>
        <w:spacing w:after="0" w:line="360" w:lineRule="auto"/>
        <w:ind w:firstLine="851"/>
        <w:jc w:val="both"/>
        <w:rPr>
          <w:sz w:val="20"/>
          <w:szCs w:val="20"/>
        </w:rPr>
      </w:pPr>
      <w:r w:rsidRPr="00F8088C">
        <w:rPr>
          <w:rFonts w:ascii="Times New Roman" w:hAnsi="Times New Roman" w:cs="Times New Roman"/>
          <w:sz w:val="20"/>
          <w:szCs w:val="20"/>
        </w:rPr>
        <w:t>По завершении учебного года обучающийся:</w:t>
      </w:r>
    </w:p>
    <w:p w:rsidR="007677D2" w:rsidRPr="00F8088C" w:rsidRDefault="00CD364E">
      <w:pPr>
        <w:pStyle w:val="a0"/>
        <w:numPr>
          <w:ilvl w:val="1"/>
          <w:numId w:val="72"/>
        </w:numPr>
        <w:tabs>
          <w:tab w:val="left" w:pos="426"/>
          <w:tab w:val="left" w:pos="993"/>
          <w:tab w:val="left" w:pos="2410"/>
        </w:tabs>
        <w:spacing w:after="0" w:line="360" w:lineRule="auto"/>
        <w:ind w:left="0"/>
        <w:jc w:val="both"/>
        <w:rPr>
          <w:sz w:val="20"/>
          <w:szCs w:val="20"/>
        </w:rPr>
      </w:pPr>
      <w:r w:rsidRPr="00F8088C">
        <w:rPr>
          <w:rFonts w:ascii="Times New Roman" w:hAnsi="Times New Roman" w:cs="Times New Roman"/>
          <w:sz w:val="20"/>
          <w:szCs w:val="20"/>
        </w:rPr>
        <w:t xml:space="preserve">называет и характеризует актуальные и перспективные медицинские технологии,  </w:t>
      </w:r>
    </w:p>
    <w:p w:rsidR="007677D2" w:rsidRPr="00F8088C" w:rsidRDefault="00CD364E">
      <w:pPr>
        <w:pStyle w:val="a0"/>
        <w:numPr>
          <w:ilvl w:val="1"/>
          <w:numId w:val="72"/>
        </w:numPr>
        <w:tabs>
          <w:tab w:val="left" w:pos="426"/>
          <w:tab w:val="left" w:pos="993"/>
          <w:tab w:val="left" w:pos="2410"/>
        </w:tabs>
        <w:spacing w:after="0" w:line="360" w:lineRule="auto"/>
        <w:ind w:left="0"/>
        <w:jc w:val="both"/>
        <w:rPr>
          <w:sz w:val="20"/>
          <w:szCs w:val="20"/>
        </w:rPr>
      </w:pPr>
      <w:r w:rsidRPr="00F8088C">
        <w:rPr>
          <w:rFonts w:ascii="Times New Roman" w:hAnsi="Times New Roman" w:cs="Times New Roman"/>
          <w:sz w:val="20"/>
          <w:szCs w:val="20"/>
        </w:rPr>
        <w:t>называет и характеризует технологии в области электроники, тенденции их развития и новые продукты на их основе,</w:t>
      </w:r>
    </w:p>
    <w:p w:rsidR="007677D2" w:rsidRPr="00F8088C" w:rsidRDefault="00CD364E">
      <w:pPr>
        <w:pStyle w:val="a0"/>
        <w:numPr>
          <w:ilvl w:val="1"/>
          <w:numId w:val="72"/>
        </w:numPr>
        <w:tabs>
          <w:tab w:val="left" w:pos="426"/>
          <w:tab w:val="left" w:pos="993"/>
          <w:tab w:val="left" w:pos="2410"/>
        </w:tabs>
        <w:spacing w:after="0" w:line="360" w:lineRule="auto"/>
        <w:ind w:left="0"/>
        <w:jc w:val="both"/>
        <w:rPr>
          <w:sz w:val="20"/>
          <w:szCs w:val="20"/>
        </w:rPr>
      </w:pPr>
      <w:r w:rsidRPr="00F8088C">
        <w:rPr>
          <w:rFonts w:ascii="Times New Roman" w:hAnsi="Times New Roman" w:cs="Times New Roman"/>
          <w:sz w:val="20"/>
          <w:szCs w:val="20"/>
        </w:rPr>
        <w:t>объясняет закономерности технологического развития цивилизации,</w:t>
      </w:r>
    </w:p>
    <w:p w:rsidR="007677D2" w:rsidRPr="00F8088C" w:rsidRDefault="00CD364E">
      <w:pPr>
        <w:pStyle w:val="a0"/>
        <w:numPr>
          <w:ilvl w:val="1"/>
          <w:numId w:val="72"/>
        </w:numPr>
        <w:tabs>
          <w:tab w:val="left" w:pos="426"/>
          <w:tab w:val="left" w:pos="993"/>
        </w:tabs>
        <w:spacing w:after="0" w:line="360" w:lineRule="auto"/>
        <w:ind w:left="0"/>
        <w:jc w:val="both"/>
        <w:rPr>
          <w:sz w:val="20"/>
          <w:szCs w:val="20"/>
        </w:rPr>
      </w:pPr>
      <w:r w:rsidRPr="00F8088C">
        <w:rPr>
          <w:rFonts w:ascii="Times New Roman" w:hAnsi="Times New Roman" w:cs="Times New Roman"/>
          <w:sz w:val="20"/>
          <w:szCs w:val="20"/>
        </w:rPr>
        <w:t>разъясняет социальное значение групп профессий, востребованных на региональном рынке труда,</w:t>
      </w:r>
    </w:p>
    <w:p w:rsidR="007677D2" w:rsidRPr="00F8088C" w:rsidRDefault="00CD364E">
      <w:pPr>
        <w:pStyle w:val="a0"/>
        <w:numPr>
          <w:ilvl w:val="1"/>
          <w:numId w:val="72"/>
        </w:numPr>
        <w:tabs>
          <w:tab w:val="left" w:pos="426"/>
          <w:tab w:val="left" w:pos="993"/>
          <w:tab w:val="left" w:pos="2410"/>
        </w:tabs>
        <w:spacing w:after="0" w:line="360" w:lineRule="auto"/>
        <w:ind w:left="0"/>
        <w:jc w:val="both"/>
        <w:rPr>
          <w:sz w:val="20"/>
          <w:szCs w:val="20"/>
        </w:rPr>
      </w:pPr>
      <w:r w:rsidRPr="00F8088C">
        <w:rPr>
          <w:rFonts w:ascii="Times New Roman" w:hAnsi="Times New Roman" w:cs="Times New Roman"/>
          <w:sz w:val="20"/>
          <w:szCs w:val="20"/>
        </w:rPr>
        <w:t>оценивает условия использования технологии в том числе с позиций экологической защищённости,</w:t>
      </w:r>
    </w:p>
    <w:p w:rsidR="007677D2" w:rsidRPr="00F8088C" w:rsidRDefault="00CD364E">
      <w:pPr>
        <w:pStyle w:val="a0"/>
        <w:numPr>
          <w:ilvl w:val="1"/>
          <w:numId w:val="72"/>
        </w:numPr>
        <w:tabs>
          <w:tab w:val="left" w:pos="426"/>
          <w:tab w:val="left" w:pos="993"/>
          <w:tab w:val="left" w:pos="2410"/>
        </w:tabs>
        <w:spacing w:after="0" w:line="360" w:lineRule="auto"/>
        <w:ind w:left="0"/>
        <w:jc w:val="both"/>
        <w:rPr>
          <w:sz w:val="20"/>
          <w:szCs w:val="20"/>
        </w:rPr>
      </w:pPr>
      <w:r w:rsidRPr="00F8088C">
        <w:rPr>
          <w:rFonts w:ascii="Times New Roman" w:hAnsi="Times New Roman" w:cs="Times New Roman"/>
          <w:sz w:val="20"/>
          <w:szCs w:val="20"/>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7677D2" w:rsidRPr="00F8088C" w:rsidRDefault="00CD364E">
      <w:pPr>
        <w:pStyle w:val="a0"/>
        <w:numPr>
          <w:ilvl w:val="1"/>
          <w:numId w:val="72"/>
        </w:numPr>
        <w:tabs>
          <w:tab w:val="left" w:pos="426"/>
          <w:tab w:val="left" w:pos="993"/>
          <w:tab w:val="left" w:pos="2410"/>
        </w:tabs>
        <w:spacing w:after="0" w:line="360" w:lineRule="auto"/>
        <w:ind w:left="0"/>
        <w:jc w:val="both"/>
        <w:rPr>
          <w:sz w:val="20"/>
          <w:szCs w:val="20"/>
        </w:rPr>
      </w:pPr>
      <w:r w:rsidRPr="00F8088C">
        <w:rPr>
          <w:rFonts w:ascii="Times New Roman" w:hAnsi="Times New Roman" w:cs="Times New Roman"/>
          <w:sz w:val="20"/>
          <w:szCs w:val="20"/>
        </w:rPr>
        <w:t xml:space="preserve">анализирует возможные технологические решения, определяет их достоинства и недостатки в контексте заданной ситуации, </w:t>
      </w:r>
    </w:p>
    <w:p w:rsidR="007677D2" w:rsidRPr="00F8088C" w:rsidRDefault="00CD364E">
      <w:pPr>
        <w:pStyle w:val="a0"/>
        <w:numPr>
          <w:ilvl w:val="1"/>
          <w:numId w:val="72"/>
        </w:numPr>
        <w:tabs>
          <w:tab w:val="left" w:pos="426"/>
          <w:tab w:val="left" w:pos="993"/>
          <w:tab w:val="left" w:pos="2410"/>
        </w:tabs>
        <w:spacing w:after="0" w:line="360" w:lineRule="auto"/>
        <w:ind w:left="0"/>
        <w:jc w:val="both"/>
        <w:rPr>
          <w:sz w:val="20"/>
          <w:szCs w:val="20"/>
        </w:rPr>
      </w:pPr>
      <w:r w:rsidRPr="00F8088C">
        <w:rPr>
          <w:rFonts w:ascii="Times New Roman" w:hAnsi="Times New Roman" w:cs="Times New Roman"/>
          <w:sz w:val="20"/>
          <w:szCs w:val="20"/>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677D2" w:rsidRPr="00F8088C" w:rsidRDefault="00CD364E">
      <w:pPr>
        <w:pStyle w:val="a0"/>
        <w:numPr>
          <w:ilvl w:val="1"/>
          <w:numId w:val="72"/>
        </w:numPr>
        <w:tabs>
          <w:tab w:val="left" w:pos="426"/>
          <w:tab w:val="left" w:pos="993"/>
        </w:tabs>
        <w:spacing w:after="0" w:line="360" w:lineRule="auto"/>
        <w:ind w:left="0"/>
        <w:jc w:val="both"/>
        <w:rPr>
          <w:sz w:val="20"/>
          <w:szCs w:val="20"/>
        </w:rPr>
      </w:pPr>
      <w:r w:rsidRPr="00F8088C">
        <w:rPr>
          <w:rFonts w:ascii="Times New Roman" w:hAnsi="Times New Roman" w:cs="Times New Roman"/>
          <w:sz w:val="20"/>
          <w:szCs w:val="20"/>
        </w:rPr>
        <w:t>анализирует результаты и последствия своих решений, связанных с выбором и реализацией собственной образовательной траектории,</w:t>
      </w:r>
    </w:p>
    <w:p w:rsidR="007677D2" w:rsidRPr="00F8088C" w:rsidRDefault="00CD364E">
      <w:pPr>
        <w:pStyle w:val="a0"/>
        <w:numPr>
          <w:ilvl w:val="1"/>
          <w:numId w:val="72"/>
        </w:numPr>
        <w:tabs>
          <w:tab w:val="left" w:pos="426"/>
          <w:tab w:val="left" w:pos="993"/>
        </w:tabs>
        <w:spacing w:after="0" w:line="360" w:lineRule="auto"/>
        <w:ind w:left="0"/>
        <w:jc w:val="both"/>
        <w:rPr>
          <w:sz w:val="20"/>
          <w:szCs w:val="20"/>
        </w:rPr>
      </w:pPr>
      <w:r w:rsidRPr="00F8088C">
        <w:rPr>
          <w:rFonts w:ascii="Times New Roman" w:hAnsi="Times New Roman" w:cs="Times New Roman"/>
          <w:sz w:val="20"/>
          <w:szCs w:val="20"/>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7677D2" w:rsidRPr="00F8088C" w:rsidRDefault="00CD364E">
      <w:pPr>
        <w:pStyle w:val="a0"/>
        <w:numPr>
          <w:ilvl w:val="1"/>
          <w:numId w:val="72"/>
        </w:numPr>
        <w:tabs>
          <w:tab w:val="left" w:pos="426"/>
          <w:tab w:val="left" w:pos="993"/>
        </w:tabs>
        <w:spacing w:after="0" w:line="360" w:lineRule="auto"/>
        <w:ind w:left="0"/>
        <w:jc w:val="both"/>
        <w:rPr>
          <w:sz w:val="20"/>
          <w:szCs w:val="20"/>
        </w:rPr>
      </w:pPr>
      <w:r w:rsidRPr="00F8088C">
        <w:rPr>
          <w:rFonts w:ascii="Times New Roman" w:hAnsi="Times New Roman" w:cs="Times New Roman"/>
          <w:sz w:val="20"/>
          <w:szCs w:val="20"/>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677D2" w:rsidRPr="00F8088C" w:rsidRDefault="00CD364E">
      <w:pPr>
        <w:pStyle w:val="a0"/>
        <w:numPr>
          <w:ilvl w:val="1"/>
          <w:numId w:val="72"/>
        </w:numPr>
        <w:tabs>
          <w:tab w:val="left" w:pos="426"/>
          <w:tab w:val="left" w:pos="993"/>
        </w:tabs>
        <w:spacing w:after="0" w:line="360" w:lineRule="auto"/>
        <w:ind w:left="0"/>
        <w:jc w:val="both"/>
        <w:rPr>
          <w:sz w:val="20"/>
          <w:szCs w:val="20"/>
        </w:rPr>
      </w:pPr>
      <w:r w:rsidRPr="00F8088C">
        <w:rPr>
          <w:rFonts w:ascii="Times New Roman" w:hAnsi="Times New Roman" w:cs="Times New Roman"/>
          <w:sz w:val="20"/>
          <w:szCs w:val="20"/>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7677D2" w:rsidRPr="00F8088C" w:rsidRDefault="00CD364E">
      <w:pPr>
        <w:pStyle w:val="a0"/>
        <w:numPr>
          <w:ilvl w:val="1"/>
          <w:numId w:val="72"/>
        </w:numPr>
        <w:tabs>
          <w:tab w:val="left" w:pos="426"/>
          <w:tab w:val="left" w:pos="993"/>
        </w:tabs>
        <w:spacing w:after="0" w:line="360" w:lineRule="auto"/>
        <w:ind w:left="0"/>
        <w:jc w:val="both"/>
        <w:rPr>
          <w:sz w:val="20"/>
          <w:szCs w:val="20"/>
        </w:rPr>
      </w:pPr>
      <w:r w:rsidRPr="00F8088C">
        <w:rPr>
          <w:rFonts w:ascii="Times New Roman" w:hAnsi="Times New Roman" w:cs="Times New Roman"/>
          <w:sz w:val="20"/>
          <w:szCs w:val="20"/>
        </w:rPr>
        <w:t>получил и проанализировал опыт предпрофессиональных проб,</w:t>
      </w:r>
    </w:p>
    <w:p w:rsidR="007677D2" w:rsidRPr="00F8088C" w:rsidRDefault="00CD364E">
      <w:pPr>
        <w:pStyle w:val="a0"/>
        <w:numPr>
          <w:ilvl w:val="1"/>
          <w:numId w:val="72"/>
        </w:numPr>
        <w:tabs>
          <w:tab w:val="left" w:pos="426"/>
          <w:tab w:val="left" w:pos="993"/>
        </w:tabs>
        <w:spacing w:after="0" w:line="360" w:lineRule="auto"/>
        <w:ind w:left="0"/>
        <w:jc w:val="both"/>
        <w:rPr>
          <w:sz w:val="20"/>
          <w:szCs w:val="20"/>
        </w:rPr>
      </w:pPr>
      <w:r w:rsidRPr="00F8088C">
        <w:rPr>
          <w:rFonts w:ascii="Times New Roman" w:hAnsi="Times New Roman" w:cs="Times New Roman"/>
          <w:sz w:val="20"/>
          <w:szCs w:val="20"/>
        </w:rPr>
        <w:t>получил и проанализировал опыт разработки и / или реализации специализированного проекта.</w:t>
      </w:r>
    </w:p>
    <w:p w:rsidR="007677D2" w:rsidRPr="00F8088C" w:rsidRDefault="007677D2">
      <w:pPr>
        <w:pStyle w:val="a0"/>
        <w:spacing w:after="0" w:line="360" w:lineRule="auto"/>
        <w:ind w:firstLine="709"/>
        <w:jc w:val="both"/>
        <w:rPr>
          <w:sz w:val="20"/>
          <w:szCs w:val="20"/>
        </w:rPr>
      </w:pPr>
    </w:p>
    <w:p w:rsidR="007677D2" w:rsidRPr="00F8088C" w:rsidRDefault="00CD364E">
      <w:pPr>
        <w:pStyle w:val="3"/>
        <w:rPr>
          <w:sz w:val="20"/>
          <w:szCs w:val="20"/>
        </w:rPr>
      </w:pPr>
      <w:bookmarkStart w:id="123" w:name="__RefHeading__71453_1819210592"/>
      <w:bookmarkStart w:id="124" w:name="_Toc409691647"/>
      <w:bookmarkStart w:id="125" w:name="_Toc410653970"/>
      <w:bookmarkStart w:id="126" w:name="_Toc284663357"/>
      <w:bookmarkEnd w:id="123"/>
      <w:bookmarkEnd w:id="124"/>
      <w:bookmarkEnd w:id="125"/>
      <w:bookmarkEnd w:id="126"/>
      <w:r w:rsidRPr="00F8088C">
        <w:rPr>
          <w:sz w:val="20"/>
          <w:szCs w:val="20"/>
        </w:rPr>
        <w:t>1.2.3.17. Физическая культура</w:t>
      </w:r>
    </w:p>
    <w:p w:rsidR="007677D2" w:rsidRPr="00F8088C" w:rsidRDefault="00CD364E">
      <w:pPr>
        <w:pStyle w:val="a0"/>
        <w:spacing w:after="0" w:line="360" w:lineRule="auto"/>
        <w:ind w:right="-5"/>
        <w:jc w:val="both"/>
        <w:rPr>
          <w:sz w:val="20"/>
          <w:szCs w:val="20"/>
        </w:rPr>
      </w:pPr>
      <w:r w:rsidRPr="00F8088C">
        <w:rPr>
          <w:rFonts w:ascii="Times New Roman" w:hAnsi="Times New Roman" w:cs="Times New Roman"/>
          <w:b/>
          <w:color w:val="000000"/>
          <w:sz w:val="20"/>
          <w:szCs w:val="20"/>
        </w:rPr>
        <w:t xml:space="preserve">Выпускник научится: </w:t>
      </w:r>
    </w:p>
    <w:p w:rsidR="007677D2" w:rsidRPr="00F8088C" w:rsidRDefault="00CD364E">
      <w:pPr>
        <w:pStyle w:val="a0"/>
        <w:numPr>
          <w:ilvl w:val="0"/>
          <w:numId w:val="130"/>
        </w:numPr>
        <w:tabs>
          <w:tab w:val="left" w:pos="1777"/>
        </w:tabs>
        <w:spacing w:after="0" w:line="360" w:lineRule="auto"/>
        <w:ind w:right="-5"/>
        <w:contextualSpacing/>
        <w:jc w:val="both"/>
        <w:rPr>
          <w:sz w:val="20"/>
          <w:szCs w:val="20"/>
        </w:rPr>
      </w:pPr>
      <w:r w:rsidRPr="00F8088C">
        <w:rPr>
          <w:rFonts w:ascii="Times New Roman" w:hAnsi="Times New Roman" w:cs="Times New Roman"/>
          <w:color w:val="000000"/>
          <w:sz w:val="20"/>
          <w:szCs w:val="20"/>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7677D2" w:rsidRPr="00F8088C" w:rsidRDefault="00CD364E">
      <w:pPr>
        <w:pStyle w:val="a0"/>
        <w:numPr>
          <w:ilvl w:val="0"/>
          <w:numId w:val="130"/>
        </w:numPr>
        <w:tabs>
          <w:tab w:val="left" w:pos="1777"/>
        </w:tabs>
        <w:spacing w:after="0" w:line="360" w:lineRule="auto"/>
        <w:ind w:right="-5"/>
        <w:contextualSpacing/>
        <w:jc w:val="both"/>
        <w:rPr>
          <w:sz w:val="20"/>
          <w:szCs w:val="20"/>
        </w:rPr>
      </w:pPr>
      <w:r w:rsidRPr="00F8088C">
        <w:rPr>
          <w:rFonts w:ascii="Times New Roman" w:hAnsi="Times New Roman" w:cs="Times New Roman"/>
          <w:color w:val="000000"/>
          <w:sz w:val="20"/>
          <w:szCs w:val="20"/>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677D2" w:rsidRPr="00F8088C" w:rsidRDefault="00CD364E">
      <w:pPr>
        <w:pStyle w:val="a0"/>
        <w:numPr>
          <w:ilvl w:val="0"/>
          <w:numId w:val="130"/>
        </w:numPr>
        <w:tabs>
          <w:tab w:val="left" w:pos="1777"/>
        </w:tabs>
        <w:spacing w:after="0" w:line="360" w:lineRule="auto"/>
        <w:ind w:right="-5"/>
        <w:contextualSpacing/>
        <w:jc w:val="both"/>
        <w:rPr>
          <w:sz w:val="20"/>
          <w:szCs w:val="20"/>
        </w:rPr>
      </w:pPr>
      <w:r w:rsidRPr="00F8088C">
        <w:rPr>
          <w:rFonts w:ascii="Times New Roman" w:hAnsi="Times New Roman" w:cs="Times New Roman"/>
          <w:color w:val="000000"/>
          <w:sz w:val="20"/>
          <w:szCs w:val="20"/>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7677D2" w:rsidRPr="00F8088C" w:rsidRDefault="00CD364E">
      <w:pPr>
        <w:pStyle w:val="a0"/>
        <w:numPr>
          <w:ilvl w:val="0"/>
          <w:numId w:val="130"/>
        </w:numPr>
        <w:tabs>
          <w:tab w:val="left" w:pos="1777"/>
        </w:tabs>
        <w:spacing w:after="0" w:line="360" w:lineRule="auto"/>
        <w:ind w:right="-5"/>
        <w:contextualSpacing/>
        <w:jc w:val="both"/>
        <w:rPr>
          <w:sz w:val="20"/>
          <w:szCs w:val="20"/>
        </w:rPr>
      </w:pPr>
      <w:r w:rsidRPr="00F8088C">
        <w:rPr>
          <w:rFonts w:ascii="Times New Roman" w:hAnsi="Times New Roman" w:cs="Times New Roman"/>
          <w:color w:val="000000"/>
          <w:sz w:val="20"/>
          <w:szCs w:val="20"/>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7677D2" w:rsidRPr="00F8088C" w:rsidRDefault="00CD364E">
      <w:pPr>
        <w:pStyle w:val="a0"/>
        <w:numPr>
          <w:ilvl w:val="0"/>
          <w:numId w:val="130"/>
        </w:numPr>
        <w:tabs>
          <w:tab w:val="left" w:pos="1777"/>
        </w:tabs>
        <w:spacing w:after="0" w:line="360" w:lineRule="auto"/>
        <w:ind w:right="-5"/>
        <w:contextualSpacing/>
        <w:jc w:val="both"/>
        <w:rPr>
          <w:sz w:val="20"/>
          <w:szCs w:val="20"/>
        </w:rPr>
      </w:pPr>
      <w:r w:rsidRPr="00F8088C">
        <w:rPr>
          <w:rFonts w:ascii="Times New Roman" w:hAnsi="Times New Roman" w:cs="Times New Roman"/>
          <w:color w:val="000000"/>
          <w:sz w:val="20"/>
          <w:szCs w:val="20"/>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677D2" w:rsidRPr="00F8088C" w:rsidRDefault="00CD364E">
      <w:pPr>
        <w:pStyle w:val="a0"/>
        <w:numPr>
          <w:ilvl w:val="0"/>
          <w:numId w:val="130"/>
        </w:numPr>
        <w:tabs>
          <w:tab w:val="left" w:pos="1777"/>
        </w:tabs>
        <w:spacing w:after="0" w:line="360" w:lineRule="auto"/>
        <w:ind w:right="-5"/>
        <w:contextualSpacing/>
        <w:jc w:val="both"/>
        <w:rPr>
          <w:sz w:val="20"/>
          <w:szCs w:val="20"/>
        </w:rPr>
      </w:pPr>
      <w:r w:rsidRPr="00F8088C">
        <w:rPr>
          <w:rFonts w:ascii="Times New Roman" w:hAnsi="Times New Roman" w:cs="Times New Roman"/>
          <w:color w:val="000000"/>
          <w:sz w:val="20"/>
          <w:szCs w:val="20"/>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677D2" w:rsidRPr="00F8088C" w:rsidRDefault="00CD364E">
      <w:pPr>
        <w:pStyle w:val="a0"/>
        <w:numPr>
          <w:ilvl w:val="0"/>
          <w:numId w:val="130"/>
        </w:numPr>
        <w:tabs>
          <w:tab w:val="left" w:pos="1777"/>
        </w:tabs>
        <w:spacing w:after="0" w:line="360" w:lineRule="auto"/>
        <w:ind w:right="-5"/>
        <w:contextualSpacing/>
        <w:jc w:val="both"/>
        <w:rPr>
          <w:sz w:val="20"/>
          <w:szCs w:val="20"/>
        </w:rPr>
      </w:pPr>
      <w:r w:rsidRPr="00F8088C">
        <w:rPr>
          <w:rFonts w:ascii="Times New Roman" w:hAnsi="Times New Roman" w:cs="Times New Roman"/>
          <w:color w:val="000000"/>
          <w:sz w:val="20"/>
          <w:szCs w:val="20"/>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7677D2" w:rsidRPr="00F8088C" w:rsidRDefault="00CD364E">
      <w:pPr>
        <w:pStyle w:val="a0"/>
        <w:numPr>
          <w:ilvl w:val="0"/>
          <w:numId w:val="130"/>
        </w:numPr>
        <w:tabs>
          <w:tab w:val="left" w:pos="1777"/>
        </w:tabs>
        <w:spacing w:after="0" w:line="360" w:lineRule="auto"/>
        <w:ind w:right="-5"/>
        <w:contextualSpacing/>
        <w:jc w:val="both"/>
        <w:rPr>
          <w:sz w:val="20"/>
          <w:szCs w:val="20"/>
        </w:rPr>
      </w:pPr>
      <w:r w:rsidRPr="00F8088C">
        <w:rPr>
          <w:rFonts w:ascii="Times New Roman" w:hAnsi="Times New Roman" w:cs="Times New Roman"/>
          <w:color w:val="000000"/>
          <w:sz w:val="20"/>
          <w:szCs w:val="20"/>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677D2" w:rsidRPr="00F8088C" w:rsidRDefault="00CD364E">
      <w:pPr>
        <w:pStyle w:val="a0"/>
        <w:numPr>
          <w:ilvl w:val="0"/>
          <w:numId w:val="130"/>
        </w:numPr>
        <w:tabs>
          <w:tab w:val="left" w:pos="1777"/>
        </w:tabs>
        <w:spacing w:after="0" w:line="360" w:lineRule="auto"/>
        <w:ind w:right="-5"/>
        <w:contextualSpacing/>
        <w:jc w:val="both"/>
        <w:rPr>
          <w:sz w:val="20"/>
          <w:szCs w:val="20"/>
        </w:rPr>
      </w:pPr>
      <w:r w:rsidRPr="00F8088C">
        <w:rPr>
          <w:rFonts w:ascii="Times New Roman" w:hAnsi="Times New Roman" w:cs="Times New Roman"/>
          <w:color w:val="000000"/>
          <w:sz w:val="20"/>
          <w:szCs w:val="20"/>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677D2" w:rsidRPr="00F8088C" w:rsidRDefault="00CD364E">
      <w:pPr>
        <w:pStyle w:val="a0"/>
        <w:numPr>
          <w:ilvl w:val="0"/>
          <w:numId w:val="130"/>
        </w:numPr>
        <w:tabs>
          <w:tab w:val="left" w:pos="1777"/>
        </w:tabs>
        <w:spacing w:after="0" w:line="360" w:lineRule="auto"/>
        <w:ind w:right="-5"/>
        <w:contextualSpacing/>
        <w:jc w:val="both"/>
        <w:rPr>
          <w:sz w:val="20"/>
          <w:szCs w:val="20"/>
        </w:rPr>
      </w:pPr>
      <w:r w:rsidRPr="00F8088C">
        <w:rPr>
          <w:rFonts w:ascii="Times New Roman" w:hAnsi="Times New Roman" w:cs="Times New Roman"/>
          <w:color w:val="000000"/>
          <w:sz w:val="20"/>
          <w:szCs w:val="20"/>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7677D2" w:rsidRPr="00F8088C" w:rsidRDefault="00CD364E">
      <w:pPr>
        <w:pStyle w:val="a0"/>
        <w:numPr>
          <w:ilvl w:val="0"/>
          <w:numId w:val="130"/>
        </w:numPr>
        <w:tabs>
          <w:tab w:val="left" w:pos="1777"/>
        </w:tabs>
        <w:spacing w:after="0" w:line="360" w:lineRule="auto"/>
        <w:ind w:right="-5"/>
        <w:contextualSpacing/>
        <w:jc w:val="both"/>
        <w:rPr>
          <w:sz w:val="20"/>
          <w:szCs w:val="20"/>
        </w:rPr>
      </w:pPr>
      <w:r w:rsidRPr="00F8088C">
        <w:rPr>
          <w:rFonts w:ascii="Times New Roman" w:hAnsi="Times New Roman" w:cs="Times New Roman"/>
          <w:color w:val="000000"/>
          <w:sz w:val="20"/>
          <w:szCs w:val="20"/>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677D2" w:rsidRPr="00F8088C" w:rsidRDefault="00CD364E">
      <w:pPr>
        <w:pStyle w:val="a0"/>
        <w:numPr>
          <w:ilvl w:val="0"/>
          <w:numId w:val="130"/>
        </w:numPr>
        <w:tabs>
          <w:tab w:val="left" w:pos="1777"/>
        </w:tabs>
        <w:spacing w:after="0" w:line="360" w:lineRule="auto"/>
        <w:ind w:right="-5"/>
        <w:contextualSpacing/>
        <w:jc w:val="both"/>
        <w:rPr>
          <w:sz w:val="20"/>
          <w:szCs w:val="20"/>
        </w:rPr>
      </w:pPr>
      <w:r w:rsidRPr="00F8088C">
        <w:rPr>
          <w:rFonts w:ascii="Times New Roman" w:hAnsi="Times New Roman" w:cs="Times New Roman"/>
          <w:color w:val="000000"/>
          <w:sz w:val="20"/>
          <w:szCs w:val="20"/>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7677D2" w:rsidRPr="00F8088C" w:rsidRDefault="00CD364E">
      <w:pPr>
        <w:pStyle w:val="a0"/>
        <w:numPr>
          <w:ilvl w:val="0"/>
          <w:numId w:val="130"/>
        </w:numPr>
        <w:tabs>
          <w:tab w:val="left" w:pos="1777"/>
        </w:tabs>
        <w:spacing w:after="0" w:line="360" w:lineRule="auto"/>
        <w:ind w:right="-5"/>
        <w:contextualSpacing/>
        <w:jc w:val="both"/>
        <w:rPr>
          <w:sz w:val="20"/>
          <w:szCs w:val="20"/>
        </w:rPr>
      </w:pPr>
      <w:r w:rsidRPr="00F8088C">
        <w:rPr>
          <w:rFonts w:ascii="Times New Roman" w:hAnsi="Times New Roman" w:cs="Times New Roman"/>
          <w:color w:val="000000"/>
          <w:sz w:val="20"/>
          <w:szCs w:val="20"/>
        </w:rPr>
        <w:t>выполнять акробатические комбинации из числа хорошо освоенных упражнений;</w:t>
      </w:r>
    </w:p>
    <w:p w:rsidR="007677D2" w:rsidRPr="00F8088C" w:rsidRDefault="00CD364E">
      <w:pPr>
        <w:pStyle w:val="a0"/>
        <w:numPr>
          <w:ilvl w:val="0"/>
          <w:numId w:val="130"/>
        </w:numPr>
        <w:tabs>
          <w:tab w:val="left" w:pos="1777"/>
        </w:tabs>
        <w:spacing w:after="0" w:line="360" w:lineRule="auto"/>
        <w:ind w:right="-5"/>
        <w:contextualSpacing/>
        <w:jc w:val="both"/>
        <w:rPr>
          <w:sz w:val="20"/>
          <w:szCs w:val="20"/>
        </w:rPr>
      </w:pPr>
      <w:r w:rsidRPr="00F8088C">
        <w:rPr>
          <w:rFonts w:ascii="Times New Roman" w:hAnsi="Times New Roman" w:cs="Times New Roman"/>
          <w:color w:val="000000"/>
          <w:sz w:val="20"/>
          <w:szCs w:val="20"/>
        </w:rPr>
        <w:t>выполнять гимнастические комбинации на спортивных снарядах из числа хорошо освоенных упражнений;</w:t>
      </w:r>
    </w:p>
    <w:p w:rsidR="007677D2" w:rsidRPr="00F8088C" w:rsidRDefault="00CD364E">
      <w:pPr>
        <w:pStyle w:val="a0"/>
        <w:numPr>
          <w:ilvl w:val="0"/>
          <w:numId w:val="130"/>
        </w:numPr>
        <w:tabs>
          <w:tab w:val="left" w:pos="1777"/>
        </w:tabs>
        <w:spacing w:after="0" w:line="360" w:lineRule="auto"/>
        <w:ind w:right="-5"/>
        <w:contextualSpacing/>
        <w:jc w:val="both"/>
        <w:rPr>
          <w:sz w:val="20"/>
          <w:szCs w:val="20"/>
        </w:rPr>
      </w:pPr>
      <w:r w:rsidRPr="00F8088C">
        <w:rPr>
          <w:rFonts w:ascii="Times New Roman" w:hAnsi="Times New Roman" w:cs="Times New Roman"/>
          <w:color w:val="000000"/>
          <w:sz w:val="20"/>
          <w:szCs w:val="20"/>
        </w:rPr>
        <w:t>выполнять легкоатлетические упражнения в беге и в прыжках (в длину и высоту);</w:t>
      </w:r>
    </w:p>
    <w:p w:rsidR="007677D2" w:rsidRPr="00F8088C" w:rsidRDefault="00CD364E">
      <w:pPr>
        <w:pStyle w:val="a0"/>
        <w:numPr>
          <w:ilvl w:val="0"/>
          <w:numId w:val="130"/>
        </w:numPr>
        <w:tabs>
          <w:tab w:val="left" w:pos="1777"/>
        </w:tabs>
        <w:spacing w:after="0" w:line="360" w:lineRule="auto"/>
        <w:ind w:right="-5"/>
        <w:contextualSpacing/>
        <w:jc w:val="both"/>
        <w:rPr>
          <w:sz w:val="20"/>
          <w:szCs w:val="20"/>
        </w:rPr>
      </w:pPr>
      <w:r w:rsidRPr="00F8088C">
        <w:rPr>
          <w:rFonts w:ascii="Times New Roman" w:hAnsi="Times New Roman" w:cs="Times New Roman"/>
          <w:color w:val="000000"/>
          <w:sz w:val="20"/>
          <w:szCs w:val="20"/>
        </w:rPr>
        <w:t>выполнять спуски и торможения на лыжах с пологого склона;</w:t>
      </w:r>
    </w:p>
    <w:p w:rsidR="007677D2" w:rsidRPr="00F8088C" w:rsidRDefault="00CD364E">
      <w:pPr>
        <w:pStyle w:val="a0"/>
        <w:numPr>
          <w:ilvl w:val="0"/>
          <w:numId w:val="130"/>
        </w:numPr>
        <w:tabs>
          <w:tab w:val="left" w:pos="1777"/>
        </w:tabs>
        <w:spacing w:after="0" w:line="360" w:lineRule="auto"/>
        <w:ind w:right="-5"/>
        <w:contextualSpacing/>
        <w:jc w:val="both"/>
        <w:rPr>
          <w:sz w:val="20"/>
          <w:szCs w:val="20"/>
        </w:rPr>
      </w:pPr>
      <w:r w:rsidRPr="00F8088C">
        <w:rPr>
          <w:rFonts w:ascii="Times New Roman" w:hAnsi="Times New Roman" w:cs="Times New Roman"/>
          <w:color w:val="000000"/>
          <w:sz w:val="20"/>
          <w:szCs w:val="20"/>
        </w:rPr>
        <w:t>выполнять основные технические действия и приемы игры в футбол, волейбол, баскетбол в условиях учебной и игровой деятельности;</w:t>
      </w:r>
    </w:p>
    <w:p w:rsidR="007677D2" w:rsidRPr="00F8088C" w:rsidRDefault="00CD364E">
      <w:pPr>
        <w:pStyle w:val="a0"/>
        <w:numPr>
          <w:ilvl w:val="0"/>
          <w:numId w:val="130"/>
        </w:numPr>
        <w:tabs>
          <w:tab w:val="left" w:pos="1777"/>
        </w:tabs>
        <w:spacing w:after="0" w:line="360" w:lineRule="auto"/>
        <w:ind w:right="-5"/>
        <w:contextualSpacing/>
        <w:jc w:val="both"/>
        <w:rPr>
          <w:sz w:val="20"/>
          <w:szCs w:val="20"/>
        </w:rPr>
      </w:pPr>
      <w:r w:rsidRPr="00F8088C">
        <w:rPr>
          <w:rFonts w:ascii="Times New Roman" w:hAnsi="Times New Roman" w:cs="Times New Roman"/>
          <w:color w:val="000000"/>
          <w:sz w:val="20"/>
          <w:szCs w:val="20"/>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7677D2" w:rsidRPr="00F8088C" w:rsidRDefault="00CD364E">
      <w:pPr>
        <w:pStyle w:val="a0"/>
        <w:numPr>
          <w:ilvl w:val="0"/>
          <w:numId w:val="130"/>
        </w:numPr>
        <w:tabs>
          <w:tab w:val="left" w:pos="1777"/>
        </w:tabs>
        <w:spacing w:after="0" w:line="360" w:lineRule="auto"/>
        <w:ind w:right="-5"/>
        <w:contextualSpacing/>
        <w:jc w:val="both"/>
        <w:rPr>
          <w:sz w:val="20"/>
          <w:szCs w:val="20"/>
        </w:rPr>
      </w:pPr>
      <w:r w:rsidRPr="00F8088C">
        <w:rPr>
          <w:rFonts w:ascii="Times New Roman" w:hAnsi="Times New Roman" w:cs="Times New Roman"/>
          <w:color w:val="000000"/>
          <w:sz w:val="20"/>
          <w:szCs w:val="20"/>
        </w:rPr>
        <w:t>выполнять тестовые упражнения для оценки уровня индивидуального  развития основных физических качеств.</w:t>
      </w:r>
    </w:p>
    <w:p w:rsidR="007677D2" w:rsidRPr="00F8088C" w:rsidRDefault="00CD364E">
      <w:pPr>
        <w:pStyle w:val="a0"/>
        <w:spacing w:after="0" w:line="360" w:lineRule="auto"/>
        <w:ind w:right="-5"/>
        <w:jc w:val="both"/>
        <w:rPr>
          <w:sz w:val="20"/>
          <w:szCs w:val="20"/>
        </w:rPr>
      </w:pPr>
      <w:r w:rsidRPr="00F8088C">
        <w:rPr>
          <w:rFonts w:ascii="Times New Roman" w:hAnsi="Times New Roman" w:cs="Times New Roman"/>
          <w:b/>
          <w:color w:val="000000"/>
          <w:sz w:val="20"/>
          <w:szCs w:val="20"/>
        </w:rPr>
        <w:t>Выпускник получит возможность научиться:</w:t>
      </w:r>
    </w:p>
    <w:p w:rsidR="007677D2" w:rsidRPr="00F8088C" w:rsidRDefault="00CD364E">
      <w:pPr>
        <w:pStyle w:val="a0"/>
        <w:numPr>
          <w:ilvl w:val="0"/>
          <w:numId w:val="131"/>
        </w:numPr>
        <w:tabs>
          <w:tab w:val="left" w:pos="993"/>
        </w:tabs>
        <w:spacing w:after="0" w:line="360" w:lineRule="auto"/>
        <w:ind w:left="0"/>
        <w:contextualSpacing/>
        <w:jc w:val="both"/>
        <w:rPr>
          <w:sz w:val="20"/>
          <w:szCs w:val="20"/>
        </w:rPr>
      </w:pPr>
      <w:r w:rsidRPr="00F8088C">
        <w:rPr>
          <w:rFonts w:ascii="Times New Roman" w:hAnsi="Times New Roman" w:cs="Times New Roman"/>
          <w:i/>
          <w:color w:val="000000"/>
          <w:sz w:val="20"/>
          <w:szCs w:val="20"/>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677D2" w:rsidRPr="00F8088C" w:rsidRDefault="00CD364E">
      <w:pPr>
        <w:pStyle w:val="a0"/>
        <w:numPr>
          <w:ilvl w:val="0"/>
          <w:numId w:val="131"/>
        </w:numPr>
        <w:tabs>
          <w:tab w:val="left" w:pos="993"/>
        </w:tabs>
        <w:spacing w:after="0" w:line="360" w:lineRule="auto"/>
        <w:ind w:left="0"/>
        <w:contextualSpacing/>
        <w:jc w:val="both"/>
        <w:rPr>
          <w:sz w:val="20"/>
          <w:szCs w:val="20"/>
        </w:rPr>
      </w:pPr>
      <w:r w:rsidRPr="00F8088C">
        <w:rPr>
          <w:rFonts w:ascii="Times New Roman" w:hAnsi="Times New Roman" w:cs="Times New Roman"/>
          <w:i/>
          <w:color w:val="000000"/>
          <w:sz w:val="20"/>
          <w:szCs w:val="20"/>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7677D2" w:rsidRPr="00F8088C" w:rsidRDefault="00CD364E">
      <w:pPr>
        <w:pStyle w:val="a0"/>
        <w:numPr>
          <w:ilvl w:val="0"/>
          <w:numId w:val="131"/>
        </w:numPr>
        <w:tabs>
          <w:tab w:val="left" w:pos="993"/>
        </w:tabs>
        <w:spacing w:after="0" w:line="360" w:lineRule="auto"/>
        <w:ind w:left="0"/>
        <w:contextualSpacing/>
        <w:jc w:val="both"/>
        <w:rPr>
          <w:sz w:val="20"/>
          <w:szCs w:val="20"/>
        </w:rPr>
      </w:pPr>
      <w:r w:rsidRPr="00F8088C">
        <w:rPr>
          <w:rFonts w:ascii="Times New Roman" w:hAnsi="Times New Roman" w:cs="Times New Roman"/>
          <w:i/>
          <w:color w:val="000000"/>
          <w:sz w:val="20"/>
          <w:szCs w:val="20"/>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677D2" w:rsidRPr="00F8088C" w:rsidRDefault="00CD364E">
      <w:pPr>
        <w:pStyle w:val="a0"/>
        <w:numPr>
          <w:ilvl w:val="0"/>
          <w:numId w:val="131"/>
        </w:numPr>
        <w:tabs>
          <w:tab w:val="left" w:pos="993"/>
        </w:tabs>
        <w:spacing w:after="0" w:line="360" w:lineRule="auto"/>
        <w:ind w:left="0"/>
        <w:contextualSpacing/>
        <w:jc w:val="both"/>
        <w:rPr>
          <w:sz w:val="20"/>
          <w:szCs w:val="20"/>
        </w:rPr>
      </w:pPr>
      <w:r w:rsidRPr="00F8088C">
        <w:rPr>
          <w:rFonts w:ascii="Times New Roman" w:hAnsi="Times New Roman" w:cs="Times New Roman"/>
          <w:i/>
          <w:color w:val="000000"/>
          <w:sz w:val="20"/>
          <w:szCs w:val="20"/>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677D2" w:rsidRPr="00F8088C" w:rsidRDefault="00CD364E">
      <w:pPr>
        <w:pStyle w:val="a0"/>
        <w:numPr>
          <w:ilvl w:val="0"/>
          <w:numId w:val="131"/>
        </w:numPr>
        <w:tabs>
          <w:tab w:val="left" w:pos="993"/>
        </w:tabs>
        <w:spacing w:after="0" w:line="360" w:lineRule="auto"/>
        <w:ind w:left="0"/>
        <w:contextualSpacing/>
        <w:jc w:val="both"/>
        <w:rPr>
          <w:sz w:val="20"/>
          <w:szCs w:val="20"/>
        </w:rPr>
      </w:pPr>
      <w:r w:rsidRPr="00F8088C">
        <w:rPr>
          <w:rFonts w:ascii="Times New Roman" w:hAnsi="Times New Roman" w:cs="Times New Roman"/>
          <w:i/>
          <w:color w:val="000000"/>
          <w:sz w:val="20"/>
          <w:szCs w:val="20"/>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677D2" w:rsidRPr="00F8088C" w:rsidRDefault="00CD364E">
      <w:pPr>
        <w:pStyle w:val="a0"/>
        <w:numPr>
          <w:ilvl w:val="0"/>
          <w:numId w:val="131"/>
        </w:numPr>
        <w:tabs>
          <w:tab w:val="left" w:pos="993"/>
        </w:tabs>
        <w:spacing w:after="0" w:line="360" w:lineRule="auto"/>
        <w:ind w:left="0"/>
        <w:contextualSpacing/>
        <w:jc w:val="both"/>
        <w:rPr>
          <w:sz w:val="20"/>
          <w:szCs w:val="20"/>
        </w:rPr>
      </w:pPr>
      <w:r w:rsidRPr="00F8088C">
        <w:rPr>
          <w:rFonts w:ascii="Times New Roman" w:hAnsi="Times New Roman" w:cs="Times New Roman"/>
          <w:i/>
          <w:color w:val="000000"/>
          <w:sz w:val="20"/>
          <w:szCs w:val="20"/>
        </w:rPr>
        <w:t>проводить восстановительные мероприятия с использованием банных процедур и сеансов оздоровительного массажа;</w:t>
      </w:r>
    </w:p>
    <w:p w:rsidR="007677D2" w:rsidRPr="00F8088C" w:rsidRDefault="00CD364E">
      <w:pPr>
        <w:pStyle w:val="a0"/>
        <w:numPr>
          <w:ilvl w:val="0"/>
          <w:numId w:val="131"/>
        </w:numPr>
        <w:tabs>
          <w:tab w:val="left" w:pos="993"/>
        </w:tabs>
        <w:spacing w:after="0" w:line="360" w:lineRule="auto"/>
        <w:ind w:left="0"/>
        <w:contextualSpacing/>
        <w:jc w:val="both"/>
        <w:rPr>
          <w:sz w:val="20"/>
          <w:szCs w:val="20"/>
        </w:rPr>
      </w:pPr>
      <w:r w:rsidRPr="00F8088C">
        <w:rPr>
          <w:rFonts w:ascii="Times New Roman" w:hAnsi="Times New Roman" w:cs="Times New Roman"/>
          <w:i/>
          <w:color w:val="000000"/>
          <w:sz w:val="20"/>
          <w:szCs w:val="20"/>
        </w:rPr>
        <w:t>выполнять комплексы упражнений лечебной физической культуры с учетом имеющихся индивидуальных отклонений в показателях здоровья;</w:t>
      </w:r>
    </w:p>
    <w:p w:rsidR="007677D2" w:rsidRPr="00F8088C" w:rsidRDefault="00CD364E">
      <w:pPr>
        <w:pStyle w:val="a0"/>
        <w:numPr>
          <w:ilvl w:val="0"/>
          <w:numId w:val="131"/>
        </w:numPr>
        <w:tabs>
          <w:tab w:val="left" w:pos="993"/>
        </w:tabs>
        <w:spacing w:after="0" w:line="360" w:lineRule="auto"/>
        <w:ind w:left="0"/>
        <w:contextualSpacing/>
        <w:jc w:val="both"/>
        <w:rPr>
          <w:sz w:val="20"/>
          <w:szCs w:val="20"/>
        </w:rPr>
      </w:pPr>
      <w:r w:rsidRPr="00F8088C">
        <w:rPr>
          <w:rFonts w:ascii="Times New Roman" w:hAnsi="Times New Roman" w:cs="Times New Roman"/>
          <w:i/>
          <w:color w:val="000000"/>
          <w:sz w:val="20"/>
          <w:szCs w:val="20"/>
        </w:rPr>
        <w:t>преодолевать естественные и искусственные препятствия с помощью разнообразных способов лазания, прыжков и бега;</w:t>
      </w:r>
    </w:p>
    <w:p w:rsidR="007677D2" w:rsidRPr="00F8088C" w:rsidRDefault="00CD364E">
      <w:pPr>
        <w:pStyle w:val="a0"/>
        <w:numPr>
          <w:ilvl w:val="0"/>
          <w:numId w:val="131"/>
        </w:numPr>
        <w:tabs>
          <w:tab w:val="left" w:pos="993"/>
        </w:tabs>
        <w:spacing w:after="0" w:line="360" w:lineRule="auto"/>
        <w:ind w:left="0"/>
        <w:contextualSpacing/>
        <w:jc w:val="both"/>
        <w:rPr>
          <w:sz w:val="20"/>
          <w:szCs w:val="20"/>
        </w:rPr>
      </w:pPr>
      <w:r w:rsidRPr="00F8088C">
        <w:rPr>
          <w:rFonts w:ascii="Times New Roman" w:hAnsi="Times New Roman" w:cs="Times New Roman"/>
          <w:i/>
          <w:color w:val="000000"/>
          <w:sz w:val="20"/>
          <w:szCs w:val="20"/>
        </w:rPr>
        <w:t xml:space="preserve">осуществлять судейство по одному из осваиваемых видов спорта; </w:t>
      </w:r>
    </w:p>
    <w:p w:rsidR="007677D2" w:rsidRPr="00F8088C" w:rsidRDefault="00CD364E">
      <w:pPr>
        <w:pStyle w:val="a0"/>
        <w:numPr>
          <w:ilvl w:val="0"/>
          <w:numId w:val="131"/>
        </w:numPr>
        <w:tabs>
          <w:tab w:val="left" w:pos="993"/>
        </w:tabs>
        <w:spacing w:after="0" w:line="360" w:lineRule="auto"/>
        <w:ind w:left="0"/>
        <w:contextualSpacing/>
        <w:jc w:val="both"/>
        <w:rPr>
          <w:sz w:val="20"/>
          <w:szCs w:val="20"/>
        </w:rPr>
      </w:pPr>
      <w:r w:rsidRPr="00F8088C">
        <w:rPr>
          <w:rFonts w:ascii="Times New Roman" w:hAnsi="Times New Roman" w:cs="Times New Roman"/>
          <w:i/>
          <w:color w:val="000000"/>
          <w:sz w:val="20"/>
          <w:szCs w:val="20"/>
        </w:rPr>
        <w:t>выполнять тестовые нормативы Всероссийского физкультурно-спортивного комплекса «Готов к труду и обороне»;</w:t>
      </w:r>
    </w:p>
    <w:p w:rsidR="007677D2" w:rsidRPr="00F8088C" w:rsidRDefault="00CD364E">
      <w:pPr>
        <w:pStyle w:val="a0"/>
        <w:numPr>
          <w:ilvl w:val="0"/>
          <w:numId w:val="131"/>
        </w:numPr>
        <w:tabs>
          <w:tab w:val="left" w:pos="993"/>
        </w:tabs>
        <w:spacing w:after="0" w:line="360" w:lineRule="auto"/>
        <w:ind w:left="0"/>
        <w:contextualSpacing/>
        <w:jc w:val="both"/>
        <w:rPr>
          <w:sz w:val="20"/>
          <w:szCs w:val="20"/>
        </w:rPr>
      </w:pPr>
      <w:r w:rsidRPr="00F8088C">
        <w:rPr>
          <w:rFonts w:ascii="Times New Roman" w:hAnsi="Times New Roman" w:cs="Times New Roman"/>
          <w:i/>
          <w:color w:val="000000"/>
          <w:sz w:val="20"/>
          <w:szCs w:val="20"/>
        </w:rPr>
        <w:t>проплывать учебную дистанцию вольным стилем.</w:t>
      </w:r>
    </w:p>
    <w:p w:rsidR="007677D2" w:rsidRPr="00F8088C" w:rsidRDefault="007677D2">
      <w:pPr>
        <w:pStyle w:val="a0"/>
        <w:spacing w:after="0" w:line="360" w:lineRule="auto"/>
        <w:ind w:firstLine="709"/>
        <w:jc w:val="both"/>
        <w:rPr>
          <w:sz w:val="20"/>
          <w:szCs w:val="20"/>
        </w:rPr>
      </w:pPr>
    </w:p>
    <w:p w:rsidR="007677D2" w:rsidRPr="00F8088C" w:rsidRDefault="00CD364E">
      <w:pPr>
        <w:pStyle w:val="3"/>
        <w:spacing w:before="0" w:after="0" w:line="360" w:lineRule="auto"/>
        <w:ind w:firstLine="709"/>
        <w:rPr>
          <w:sz w:val="20"/>
          <w:szCs w:val="20"/>
        </w:rPr>
      </w:pPr>
      <w:bookmarkStart w:id="127" w:name="__RefHeading__71455_1819210592"/>
      <w:bookmarkStart w:id="128" w:name="_Toc409691648"/>
      <w:bookmarkStart w:id="129" w:name="_Toc410653971"/>
      <w:bookmarkStart w:id="130" w:name="_Toc284663358"/>
      <w:bookmarkEnd w:id="127"/>
      <w:bookmarkEnd w:id="128"/>
      <w:bookmarkEnd w:id="129"/>
      <w:bookmarkEnd w:id="130"/>
      <w:r w:rsidRPr="00F8088C">
        <w:rPr>
          <w:sz w:val="20"/>
          <w:szCs w:val="20"/>
        </w:rPr>
        <w:t>1.2.3.18. Основы безопасности жизнедеятельности</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bCs/>
          <w:color w:val="000000"/>
          <w:sz w:val="20"/>
          <w:szCs w:val="20"/>
          <w:shd w:val="clear" w:color="auto" w:fill="FFFFFF"/>
        </w:rPr>
        <w:t>Выпускник научится:</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классифицировать и характеризовать</w:t>
      </w:r>
      <w:r w:rsidRPr="00F8088C">
        <w:rPr>
          <w:rFonts w:ascii="Times New Roman" w:eastAsia="Calibri" w:hAnsi="Times New Roman" w:cs="Times New Roman"/>
          <w:iCs/>
          <w:sz w:val="20"/>
          <w:szCs w:val="20"/>
        </w:rPr>
        <w:t xml:space="preserve"> условия экологической безопасности;</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iCs/>
          <w:sz w:val="20"/>
          <w:szCs w:val="20"/>
        </w:rPr>
        <w:t>использовать знания о предельно допустимых концентрациях вредных веществ в атмосфере, воде и почве;</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iCs/>
          <w:sz w:val="20"/>
          <w:szCs w:val="20"/>
        </w:rPr>
        <w:t>использовать знания о способах контроля качества окружающей среды и продуктов питания с использованием бытовых приборов;</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безопасно, использовать бытовые приборы контроля качества окружающей среды и продуктов питания;</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безопасно использовать бытовые приборы;</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безопасно использовать средства бытовой химии;</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безопасно использовать средства коммуникации;</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классифицировать и характеризовать опасные ситуации криминогенного характера;</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предвидеть причины возникновения возможных опасных ситуаций криминогенного характера;</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безопасно вести и применять способы самозащиты в криминогенной ситуации на улице;</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безопасно вести и применять способы самозащиты в криминогенной ситуации в подъезде;</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безопасно вести и применять способы самозащиты в криминогенной ситуации в лифте;</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безопасно вести и применять способы самозащиты в криминогенной ситуации в квартире;</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безопасно вести и применять способы самозащиты при карманной краже;</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безопасно вести и применять способы самозащиты при попытке мошенничества;</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адекватно оценивать ситуацию дорожного движения;</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адекватно оценивать ситуацию и безопасно действовать при пожаре;</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безопасно использовать средства индивидуальной защиты при пожаре;</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безопасно применять первичные средства пожаротушения;</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соблюдать правила безопасности дорожного движения пешехода;</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соблюдать правила безопасности дорожного движения велосипедиста;</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соблюдать правила безопасности дорожного движения пассажира транспортного средства;</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классифицировать и характеризовать причины и последствия опасных ситуаций на воде;</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адекватно оценивать ситуацию и безопасно вести у воды и на воде;</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использовать средства и способы само- и взаимопомощи на воде;</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классифицировать и характеризовать причины и последствия опасных ситуаций в туристических походах;</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готовиться к туристическим походам;</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 xml:space="preserve">адекватно оценивать </w:t>
      </w:r>
      <w:r w:rsidRPr="00F8088C">
        <w:rPr>
          <w:rFonts w:ascii="Times New Roman" w:eastAsia="Calibri" w:hAnsi="Times New Roman" w:cs="Times New Roman"/>
          <w:color w:val="000000"/>
          <w:sz w:val="20"/>
          <w:szCs w:val="20"/>
        </w:rPr>
        <w:t>ситуацию и безопасно вести в туристических походах;</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адекватно оценивать ситуацию и ориентироваться на местности;</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добывать и поддерживать огонь в автономных условиях;</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добывать и очищать воду в автономных условиях;</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добывать и готовить пищу в автономных условиях; сооружать (обустраивать) временное жилище в автономных условиях;</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подавать сигналы бедствия и отвечать на них;</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характеризовать причины и последствия чрезвычайных ситуаций природного характера для личности, общества и государства;</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классифицировать мероприятия по защите населения от чрезвычайных ситуаций природного характера;</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предвидеть опасности и правильно действовать в случае чрезвычайных ситуаций геологического происхождения;</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предвидеть опасности и правильно действовать в случае чрезвычайных ситуаций метеорологического происхождения;</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предвидеть опасности и правильно действовать в случае в чрезвычайных ситуаций гидрологического происхождения;</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предвидеть опасности и правильно действовать в случае чрезвычайных ситуаций биологического происхождения;</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 xml:space="preserve">безопасно использовать средства индивидуальной защиты; </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характеризовать причины и последствия чрезвычайных ситуаций техногенного характера для личности, общества и государства;</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классифицировать мероприятия по защите населения от чрезвычайных ситуаций техногенного характера;</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предвидеть опасности и правильно действовать в случае аварии на радиационно, химически опасном объекте;</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безопасно действовать по сигналу «Внимание всем!»;</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предвидеть опасности и правильно действовать в случае аварии на пожароопасном и взрывоопасном объекте экономики;</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безопасно использовать средства индивидуальной защиты;</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предвидеть опасности и правильно действовать в случае аварии на транспорте;</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предвидеть опасности и правильно действовать в случае аварии на гидротехнических сооружениях;</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комплектовать минимально необходимый набор вещей (документов, продуктов) в случае эвакуации;</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классифицировать мероприятия по защите населения от терроризма, экстремизма, наркотизма;</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 xml:space="preserve">адекватно </w:t>
      </w:r>
      <w:r w:rsidRPr="00F8088C">
        <w:rPr>
          <w:rFonts w:ascii="Times New Roman" w:eastAsia="Calibri" w:hAnsi="Times New Roman" w:cs="Times New Roman"/>
          <w:color w:val="000000"/>
          <w:sz w:val="20"/>
          <w:szCs w:val="20"/>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классифицировать и характеризовать опасные ситуации в местах большого скопления людей;</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предвидеть причины возникновения возможных опасных ситуаций в местах большого скопления людей;</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адекватно оценивать ситуацию и безопасно действовать в местах массового скопления людей;</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оповещать (вызывать) экстренные службы при чрезвычайной ситуации;</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характеризовать безопасный и здоровый образ жизни, его составляющие и значение для личности, общества и государства;</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классифицировать мероприятия и факторы, укрепляющие и разрушающие здоровье;</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bCs/>
          <w:sz w:val="20"/>
          <w:szCs w:val="20"/>
        </w:rPr>
        <w:t>планировать профилактические мероприятия по сохранению и укреплению своего здоровья;</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 xml:space="preserve">адекватно оценивать нагрузку и профилактические занятия по </w:t>
      </w:r>
      <w:r w:rsidRPr="00F8088C">
        <w:rPr>
          <w:rFonts w:ascii="Times New Roman" w:eastAsia="Calibri" w:hAnsi="Times New Roman" w:cs="Times New Roman"/>
          <w:color w:val="000000"/>
          <w:sz w:val="20"/>
          <w:szCs w:val="20"/>
        </w:rPr>
        <w:t>укреплению здоровья;</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планировать распорядок дня с учетом нагрузок;</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определять состояния оказания неотложной помощи;</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bCs/>
          <w:sz w:val="20"/>
          <w:szCs w:val="20"/>
        </w:rPr>
        <w:t>использовать алгоритм действий по оказанию первой помощи;</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bCs/>
          <w:sz w:val="20"/>
          <w:szCs w:val="20"/>
        </w:rPr>
        <w:t xml:space="preserve">классифицировать </w:t>
      </w:r>
      <w:r w:rsidRPr="00F8088C">
        <w:rPr>
          <w:rFonts w:ascii="Times New Roman" w:eastAsia="Calibri" w:hAnsi="Times New Roman" w:cs="Times New Roman"/>
          <w:sz w:val="20"/>
          <w:szCs w:val="20"/>
        </w:rPr>
        <w:t>средства оказания первой помощи;</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 xml:space="preserve">оказывать первую помощь при наружном </w:t>
      </w:r>
      <w:r w:rsidRPr="00F8088C">
        <w:rPr>
          <w:rFonts w:ascii="Times New Roman" w:eastAsia="Calibri" w:hAnsi="Times New Roman" w:cs="Times New Roman"/>
          <w:color w:val="000000"/>
          <w:sz w:val="20"/>
          <w:szCs w:val="20"/>
        </w:rPr>
        <w:t>и внутреннем кровотечении;</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оказывать первую помощь при ушибах;</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оказывать первую помощь при растяжениях;</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оказывать первую помощь при вывихах;</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оказывать первую помощь при переломах;</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оказывать первую помощь при ожогах;</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оказывать первую помощь при обморожениях;</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eastAsia="Calibri" w:hAnsi="Times New Roman" w:cs="Times New Roman"/>
          <w:color w:val="000000"/>
          <w:sz w:val="20"/>
          <w:szCs w:val="20"/>
        </w:rPr>
        <w:t>оказывать первую помощь при отравлениях;</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hAnsi="Times New Roman" w:cs="Times New Roman"/>
          <w:sz w:val="20"/>
          <w:szCs w:val="20"/>
        </w:rPr>
        <w:t>оказывать первую помощь при тепловом (солнечном) ударе;</w:t>
      </w:r>
    </w:p>
    <w:p w:rsidR="007677D2" w:rsidRPr="00F8088C" w:rsidRDefault="00CD364E">
      <w:pPr>
        <w:pStyle w:val="a0"/>
        <w:numPr>
          <w:ilvl w:val="0"/>
          <w:numId w:val="132"/>
        </w:numPr>
        <w:tabs>
          <w:tab w:val="left" w:pos="993"/>
        </w:tabs>
        <w:spacing w:after="0" w:line="360" w:lineRule="auto"/>
        <w:ind w:left="0"/>
        <w:jc w:val="both"/>
        <w:rPr>
          <w:sz w:val="20"/>
          <w:szCs w:val="20"/>
        </w:rPr>
      </w:pPr>
      <w:r w:rsidRPr="00F8088C">
        <w:rPr>
          <w:rFonts w:ascii="Times New Roman" w:hAnsi="Times New Roman" w:cs="Times New Roman"/>
          <w:sz w:val="20"/>
          <w:szCs w:val="20"/>
        </w:rPr>
        <w:t>оказывать первую помощь при укусе насекомых;</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color w:val="000000"/>
          <w:sz w:val="20"/>
          <w:szCs w:val="20"/>
        </w:rPr>
        <w:t xml:space="preserve">Выпускник </w:t>
      </w:r>
      <w:r w:rsidRPr="00F8088C">
        <w:rPr>
          <w:rFonts w:ascii="Times New Roman" w:eastAsia="Calibri" w:hAnsi="Times New Roman" w:cs="Times New Roman"/>
          <w:b/>
          <w:sz w:val="20"/>
          <w:szCs w:val="20"/>
        </w:rPr>
        <w:t>получит возможность научиться:</w:t>
      </w:r>
    </w:p>
    <w:p w:rsidR="007677D2" w:rsidRPr="00F8088C" w:rsidRDefault="00CD364E">
      <w:pPr>
        <w:pStyle w:val="a0"/>
        <w:numPr>
          <w:ilvl w:val="0"/>
          <w:numId w:val="133"/>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 xml:space="preserve">безопасно использовать средства индивидуальной защиты велосипедиста; </w:t>
      </w:r>
    </w:p>
    <w:p w:rsidR="007677D2" w:rsidRPr="00F8088C" w:rsidRDefault="00CD364E">
      <w:pPr>
        <w:pStyle w:val="a0"/>
        <w:numPr>
          <w:ilvl w:val="0"/>
          <w:numId w:val="133"/>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 xml:space="preserve">классифицировать и характеризовать причины и последствия опасных ситуаций в туристических поездках; </w:t>
      </w:r>
    </w:p>
    <w:p w:rsidR="007677D2" w:rsidRPr="00F8088C" w:rsidRDefault="00CD364E">
      <w:pPr>
        <w:pStyle w:val="a0"/>
        <w:numPr>
          <w:ilvl w:val="0"/>
          <w:numId w:val="133"/>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готовиться к туристическим поездкам;</w:t>
      </w:r>
      <w:r w:rsidRPr="00F8088C">
        <w:rPr>
          <w:rFonts w:ascii="Times New Roman" w:eastAsia="Calibri" w:hAnsi="Times New Roman" w:cs="Times New Roman"/>
          <w:sz w:val="20"/>
          <w:szCs w:val="20"/>
        </w:rPr>
        <w:t xml:space="preserve"> </w:t>
      </w:r>
    </w:p>
    <w:p w:rsidR="007677D2" w:rsidRPr="00F8088C" w:rsidRDefault="00CD364E">
      <w:pPr>
        <w:pStyle w:val="a0"/>
        <w:numPr>
          <w:ilvl w:val="0"/>
          <w:numId w:val="133"/>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 xml:space="preserve">адекватно оценивать ситуацию и безопасно вести в туристических поездках; </w:t>
      </w:r>
    </w:p>
    <w:p w:rsidR="007677D2" w:rsidRPr="00F8088C" w:rsidRDefault="00CD364E">
      <w:pPr>
        <w:pStyle w:val="a0"/>
        <w:numPr>
          <w:ilvl w:val="0"/>
          <w:numId w:val="133"/>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 xml:space="preserve">анализировать последствия возможных опасных ситуаций в местах большого скопления людей; </w:t>
      </w:r>
    </w:p>
    <w:p w:rsidR="007677D2" w:rsidRPr="00F8088C" w:rsidRDefault="00CD364E">
      <w:pPr>
        <w:pStyle w:val="a0"/>
        <w:numPr>
          <w:ilvl w:val="0"/>
          <w:numId w:val="133"/>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 xml:space="preserve">анализировать последствия возможных опасных ситуаций криминогенного характера; </w:t>
      </w:r>
    </w:p>
    <w:p w:rsidR="007677D2" w:rsidRPr="00F8088C" w:rsidRDefault="00CD364E">
      <w:pPr>
        <w:pStyle w:val="a0"/>
        <w:numPr>
          <w:ilvl w:val="0"/>
          <w:numId w:val="133"/>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безопасно вести и применять права покупателя;</w:t>
      </w:r>
      <w:r w:rsidRPr="00F8088C">
        <w:rPr>
          <w:rFonts w:ascii="Times New Roman" w:eastAsia="Calibri" w:hAnsi="Times New Roman" w:cs="Times New Roman"/>
          <w:sz w:val="20"/>
          <w:szCs w:val="20"/>
        </w:rPr>
        <w:t xml:space="preserve"> </w:t>
      </w:r>
    </w:p>
    <w:p w:rsidR="007677D2" w:rsidRPr="00F8088C" w:rsidRDefault="00CD364E">
      <w:pPr>
        <w:pStyle w:val="a0"/>
        <w:numPr>
          <w:ilvl w:val="0"/>
          <w:numId w:val="133"/>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безопасно использовать ресурсы интернета;</w:t>
      </w:r>
      <w:r w:rsidRPr="00F8088C">
        <w:rPr>
          <w:rFonts w:ascii="Times New Roman" w:eastAsia="Calibri" w:hAnsi="Times New Roman" w:cs="Times New Roman"/>
          <w:sz w:val="20"/>
          <w:szCs w:val="20"/>
        </w:rPr>
        <w:t xml:space="preserve"> </w:t>
      </w:r>
    </w:p>
    <w:p w:rsidR="007677D2" w:rsidRPr="00F8088C" w:rsidRDefault="00CD364E">
      <w:pPr>
        <w:pStyle w:val="a0"/>
        <w:numPr>
          <w:ilvl w:val="0"/>
          <w:numId w:val="133"/>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использовать способы профилактики игромании;</w:t>
      </w:r>
      <w:r w:rsidRPr="00F8088C">
        <w:rPr>
          <w:rFonts w:ascii="Times New Roman" w:eastAsia="Calibri" w:hAnsi="Times New Roman" w:cs="Times New Roman"/>
          <w:sz w:val="20"/>
          <w:szCs w:val="20"/>
        </w:rPr>
        <w:t xml:space="preserve"> </w:t>
      </w:r>
    </w:p>
    <w:p w:rsidR="007677D2" w:rsidRPr="00F8088C" w:rsidRDefault="00CD364E">
      <w:pPr>
        <w:pStyle w:val="a0"/>
        <w:numPr>
          <w:ilvl w:val="0"/>
          <w:numId w:val="133"/>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анализировать последствия проявления терроризма, экстремизма, наркотизма;</w:t>
      </w:r>
      <w:r w:rsidRPr="00F8088C">
        <w:rPr>
          <w:rFonts w:ascii="Times New Roman" w:eastAsia="Calibri" w:hAnsi="Times New Roman" w:cs="Times New Roman"/>
          <w:b/>
          <w:i/>
          <w:sz w:val="20"/>
          <w:szCs w:val="20"/>
        </w:rPr>
        <w:t xml:space="preserve"> </w:t>
      </w:r>
    </w:p>
    <w:p w:rsidR="007677D2" w:rsidRPr="00F8088C" w:rsidRDefault="00CD364E">
      <w:pPr>
        <w:pStyle w:val="a0"/>
        <w:numPr>
          <w:ilvl w:val="0"/>
          <w:numId w:val="133"/>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предвидеть пути и средства возможного вовлечения в террористическую, экстремистскую и наркотическую деятельность;</w:t>
      </w:r>
    </w:p>
    <w:p w:rsidR="007677D2" w:rsidRPr="00F8088C" w:rsidRDefault="00CD364E">
      <w:pPr>
        <w:pStyle w:val="a0"/>
        <w:numPr>
          <w:ilvl w:val="0"/>
          <w:numId w:val="133"/>
        </w:numPr>
        <w:tabs>
          <w:tab w:val="left" w:pos="993"/>
        </w:tabs>
        <w:spacing w:after="0" w:line="360" w:lineRule="auto"/>
        <w:ind w:left="0"/>
        <w:jc w:val="both"/>
        <w:rPr>
          <w:sz w:val="20"/>
          <w:szCs w:val="20"/>
        </w:rPr>
      </w:pPr>
      <w:r w:rsidRPr="00F8088C">
        <w:rPr>
          <w:rFonts w:ascii="Times New Roman" w:eastAsia="Calibri" w:hAnsi="Times New Roman" w:cs="Times New Roman"/>
          <w:bCs/>
          <w:i/>
          <w:sz w:val="20"/>
          <w:szCs w:val="20"/>
        </w:rPr>
        <w:t>выявлять мероприятия и факторы, потенциально опасные для здоровья;</w:t>
      </w:r>
    </w:p>
    <w:p w:rsidR="007677D2" w:rsidRPr="00F8088C" w:rsidRDefault="00CD364E">
      <w:pPr>
        <w:pStyle w:val="a0"/>
        <w:numPr>
          <w:ilvl w:val="0"/>
          <w:numId w:val="133"/>
        </w:numPr>
        <w:tabs>
          <w:tab w:val="left" w:pos="993"/>
        </w:tabs>
        <w:spacing w:after="0" w:line="360" w:lineRule="auto"/>
        <w:ind w:left="0"/>
        <w:jc w:val="both"/>
        <w:rPr>
          <w:sz w:val="20"/>
          <w:szCs w:val="20"/>
        </w:rPr>
      </w:pPr>
      <w:r w:rsidRPr="00F8088C">
        <w:rPr>
          <w:rFonts w:ascii="Times New Roman" w:eastAsia="Calibri" w:hAnsi="Times New Roman" w:cs="Times New Roman"/>
          <w:bCs/>
          <w:i/>
          <w:sz w:val="20"/>
          <w:szCs w:val="20"/>
        </w:rPr>
        <w:t xml:space="preserve">анализировать влияние вредных привычек и факторов и на состояние своего здоровья; </w:t>
      </w:r>
    </w:p>
    <w:p w:rsidR="007677D2" w:rsidRPr="00F8088C" w:rsidRDefault="00CD364E">
      <w:pPr>
        <w:pStyle w:val="a0"/>
        <w:numPr>
          <w:ilvl w:val="0"/>
          <w:numId w:val="133"/>
        </w:numPr>
        <w:tabs>
          <w:tab w:val="left" w:pos="993"/>
        </w:tabs>
        <w:spacing w:after="0" w:line="360" w:lineRule="auto"/>
        <w:ind w:left="0"/>
        <w:jc w:val="both"/>
        <w:rPr>
          <w:sz w:val="20"/>
          <w:szCs w:val="20"/>
        </w:rPr>
      </w:pPr>
      <w:r w:rsidRPr="00F8088C">
        <w:rPr>
          <w:rFonts w:ascii="Times New Roman" w:eastAsia="Calibri" w:hAnsi="Times New Roman" w:cs="Times New Roman"/>
          <w:bCs/>
          <w:i/>
          <w:sz w:val="20"/>
          <w:szCs w:val="20"/>
        </w:rPr>
        <w:t xml:space="preserve">анализировать состояние своего здоровья; </w:t>
      </w:r>
    </w:p>
    <w:p w:rsidR="007677D2" w:rsidRPr="00F8088C" w:rsidRDefault="00CD364E">
      <w:pPr>
        <w:pStyle w:val="a0"/>
        <w:numPr>
          <w:ilvl w:val="0"/>
          <w:numId w:val="133"/>
        </w:numPr>
        <w:tabs>
          <w:tab w:val="left" w:pos="993"/>
        </w:tabs>
        <w:spacing w:after="0" w:line="360" w:lineRule="auto"/>
        <w:ind w:left="0"/>
        <w:jc w:val="both"/>
        <w:rPr>
          <w:sz w:val="20"/>
          <w:szCs w:val="20"/>
        </w:rPr>
      </w:pPr>
      <w:r w:rsidRPr="00F8088C">
        <w:rPr>
          <w:rFonts w:ascii="Times New Roman" w:eastAsia="Calibri" w:hAnsi="Times New Roman" w:cs="Times New Roman"/>
          <w:bCs/>
          <w:i/>
          <w:sz w:val="20"/>
          <w:szCs w:val="20"/>
        </w:rPr>
        <w:t xml:space="preserve">характеризовать </w:t>
      </w:r>
      <w:r w:rsidRPr="00F8088C">
        <w:rPr>
          <w:rFonts w:ascii="Times New Roman" w:eastAsia="Calibri" w:hAnsi="Times New Roman" w:cs="Times New Roman"/>
          <w:i/>
          <w:sz w:val="20"/>
          <w:szCs w:val="20"/>
        </w:rPr>
        <w:t xml:space="preserve">роль семьи в жизни личности и общества и ее влияние на здоровье человека; </w:t>
      </w:r>
    </w:p>
    <w:p w:rsidR="007677D2" w:rsidRPr="00F8088C" w:rsidRDefault="00CD364E">
      <w:pPr>
        <w:pStyle w:val="a0"/>
        <w:numPr>
          <w:ilvl w:val="0"/>
          <w:numId w:val="133"/>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классифицировать и характеризовать основные положения</w:t>
      </w:r>
      <w:r w:rsidRPr="00F8088C">
        <w:rPr>
          <w:rFonts w:ascii="Times New Roman" w:eastAsia="Calibri" w:hAnsi="Times New Roman" w:cs="Times New Roman"/>
          <w:b/>
          <w:i/>
          <w:sz w:val="20"/>
          <w:szCs w:val="20"/>
        </w:rPr>
        <w:t xml:space="preserve"> </w:t>
      </w:r>
      <w:r w:rsidRPr="00F8088C">
        <w:rPr>
          <w:rFonts w:ascii="Times New Roman" w:eastAsia="Calibri" w:hAnsi="Times New Roman" w:cs="Times New Roman"/>
          <w:i/>
          <w:sz w:val="20"/>
          <w:szCs w:val="20"/>
        </w:rPr>
        <w:t xml:space="preserve">законодательных актов, регулирующих права и обязанности супругов, и защищающих права ребенка; </w:t>
      </w:r>
    </w:p>
    <w:p w:rsidR="007677D2" w:rsidRPr="00F8088C" w:rsidRDefault="00CD364E">
      <w:pPr>
        <w:pStyle w:val="a0"/>
        <w:numPr>
          <w:ilvl w:val="0"/>
          <w:numId w:val="133"/>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7677D2" w:rsidRPr="00F8088C" w:rsidRDefault="00CD364E">
      <w:pPr>
        <w:pStyle w:val="a0"/>
        <w:numPr>
          <w:ilvl w:val="0"/>
          <w:numId w:val="133"/>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классифицировать основные правовые аспекты оказания первой помощи;</w:t>
      </w:r>
      <w:r w:rsidRPr="00F8088C">
        <w:rPr>
          <w:rFonts w:ascii="Times New Roman" w:eastAsia="Calibri" w:hAnsi="Times New Roman" w:cs="Times New Roman"/>
          <w:sz w:val="20"/>
          <w:szCs w:val="20"/>
        </w:rPr>
        <w:t xml:space="preserve"> </w:t>
      </w:r>
    </w:p>
    <w:p w:rsidR="007677D2" w:rsidRPr="00F8088C" w:rsidRDefault="00CD364E">
      <w:pPr>
        <w:pStyle w:val="a0"/>
        <w:numPr>
          <w:ilvl w:val="0"/>
          <w:numId w:val="133"/>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 xml:space="preserve">оказывать первую помощь при не инфекционных заболеваниях; </w:t>
      </w:r>
    </w:p>
    <w:p w:rsidR="007677D2" w:rsidRPr="00F8088C" w:rsidRDefault="00CD364E">
      <w:pPr>
        <w:pStyle w:val="a0"/>
        <w:numPr>
          <w:ilvl w:val="0"/>
          <w:numId w:val="133"/>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 xml:space="preserve">оказывать первую помощь при инфекционных заболеваниях; </w:t>
      </w:r>
    </w:p>
    <w:p w:rsidR="007677D2" w:rsidRPr="00F8088C" w:rsidRDefault="00CD364E">
      <w:pPr>
        <w:pStyle w:val="a0"/>
        <w:numPr>
          <w:ilvl w:val="0"/>
          <w:numId w:val="133"/>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оказывать первую помощь при остановке сердечной деятельности;</w:t>
      </w:r>
    </w:p>
    <w:p w:rsidR="007677D2" w:rsidRPr="00F8088C" w:rsidRDefault="00CD364E">
      <w:pPr>
        <w:pStyle w:val="a0"/>
        <w:numPr>
          <w:ilvl w:val="0"/>
          <w:numId w:val="133"/>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 xml:space="preserve">оказывать первую помощь при коме; </w:t>
      </w:r>
    </w:p>
    <w:p w:rsidR="007677D2" w:rsidRPr="00F8088C" w:rsidRDefault="00CD364E">
      <w:pPr>
        <w:pStyle w:val="a0"/>
        <w:numPr>
          <w:ilvl w:val="0"/>
          <w:numId w:val="133"/>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 xml:space="preserve">оказывать первую помощь при поражении электрическим током; </w:t>
      </w:r>
    </w:p>
    <w:p w:rsidR="007677D2" w:rsidRPr="00F8088C" w:rsidRDefault="00CD364E">
      <w:pPr>
        <w:pStyle w:val="a0"/>
        <w:numPr>
          <w:ilvl w:val="0"/>
          <w:numId w:val="133"/>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7677D2" w:rsidRPr="00F8088C" w:rsidRDefault="00CD364E">
      <w:pPr>
        <w:pStyle w:val="a0"/>
        <w:numPr>
          <w:ilvl w:val="0"/>
          <w:numId w:val="133"/>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 xml:space="preserve">усваивать приемы действий в различных опасных и чрезвычайных ситуациях; </w:t>
      </w:r>
    </w:p>
    <w:p w:rsidR="007677D2" w:rsidRPr="00F8088C" w:rsidRDefault="00CD364E">
      <w:pPr>
        <w:pStyle w:val="a0"/>
        <w:numPr>
          <w:ilvl w:val="0"/>
          <w:numId w:val="133"/>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7677D2" w:rsidRPr="00F8088C" w:rsidRDefault="00CD364E">
      <w:pPr>
        <w:pStyle w:val="a0"/>
        <w:numPr>
          <w:ilvl w:val="0"/>
          <w:numId w:val="133"/>
        </w:numPr>
        <w:tabs>
          <w:tab w:val="left" w:pos="993"/>
        </w:tabs>
        <w:spacing w:after="0" w:line="360" w:lineRule="auto"/>
        <w:ind w:left="0"/>
        <w:jc w:val="both"/>
        <w:rPr>
          <w:sz w:val="20"/>
          <w:szCs w:val="20"/>
        </w:rPr>
      </w:pPr>
      <w:r w:rsidRPr="00F8088C">
        <w:rPr>
          <w:rFonts w:ascii="Times New Roman" w:eastAsia="Calibri" w:hAnsi="Times New Roman" w:cs="Times New Roman"/>
          <w:i/>
          <w:sz w:val="20"/>
          <w:szCs w:val="20"/>
        </w:rPr>
        <w:t>творчески решать моделируемые ситуации и практические задачи в области безопасности жизнедеятельности.</w:t>
      </w:r>
    </w:p>
    <w:p w:rsidR="007677D2" w:rsidRPr="00F8088C" w:rsidRDefault="00CD364E">
      <w:pPr>
        <w:pStyle w:val="a0"/>
        <w:tabs>
          <w:tab w:val="left" w:pos="1702"/>
        </w:tabs>
        <w:spacing w:after="0" w:line="360" w:lineRule="auto"/>
        <w:ind w:left="709"/>
        <w:jc w:val="both"/>
        <w:rPr>
          <w:sz w:val="20"/>
          <w:szCs w:val="20"/>
        </w:rPr>
      </w:pPr>
      <w:r w:rsidRPr="00F8088C">
        <w:rPr>
          <w:rFonts w:ascii="Times New Roman" w:eastAsia="Calibri" w:hAnsi="Times New Roman" w:cs="Times New Roman"/>
          <w:b/>
          <w:sz w:val="20"/>
          <w:szCs w:val="20"/>
        </w:rPr>
        <w:t>1.2.3.19. Основы религиозных культур и светской этики.</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Изучение основ духовно-нравственной культуры предполагает дальнейшее развитие учащихся; воспитание патриотизма, любви и уважения к Отечеству, чувства гордости за свою Родину, прошлое и настоящее многонационального народа; формирование готовности к нравственному самосовершенствованию, духовному саморазвитию; ознакомление с основными нормами светской и религиозной морали, понимание их значения в выстраивании конструктивных отношений в семье и обществе; понимание значения нравственности, веры и религии в жизни человека и общества; формирование первоначальных представлений о светской этике, о традиционных религиях, их роли в культуре, истории и современности России; об исторической роли традиционных религий в становлении российской государственности;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осознание ценности человеческой жизни.</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Системно-деятельностный подход, лежащий в основе Федерального государственного образовательного стандарта основного общего образования, предполагает воспитание и развитие качеств личности, отвечающих требованиям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 В соответствии со Стандартом, на ступени основного общего образования осуществляется дальнейшее формирование основ гражданской идентичности и мировоззрения обучающихся; духовно-нравственное развитие и воспитание, предусматривающее принятие подростками моральных норм, нравственных установок, национальных ценностей; укрепление духовного здоровья обучающихся.</w:t>
      </w:r>
    </w:p>
    <w:p w:rsidR="007677D2" w:rsidRPr="00F8088C" w:rsidRDefault="00CD364E">
      <w:pPr>
        <w:pStyle w:val="a0"/>
        <w:suppressAutoHyphens w:val="0"/>
        <w:spacing w:after="0" w:line="360" w:lineRule="auto"/>
        <w:ind w:firstLine="709"/>
        <w:rPr>
          <w:sz w:val="20"/>
          <w:szCs w:val="20"/>
        </w:rPr>
      </w:pPr>
      <w:r w:rsidRPr="00F8088C">
        <w:rPr>
          <w:rFonts w:ascii="Times New Roman" w:hAnsi="Times New Roman" w:cs="Times New Roman"/>
          <w:b/>
          <w:bCs/>
          <w:sz w:val="20"/>
          <w:szCs w:val="20"/>
        </w:rPr>
        <w:t>Характеристика и цели модуля «Основы светской этики»</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Модуль «Основы светской этики» в рамках предметной области «Основы духовно-нравственной культуры народов России» предполагает изучение духовно-нравственной культуры и призван ознакомить учеников с основными нормами нравственности, дать первичные представления о морали. Поставлена задача нравственного развития школьников, воспитания культуры поведения с опорой на представления о положительных поступках людей. В процессе учебной деятельности предстоит дать детям новые нравственные ориентиры и упорядочить уже имеющиеся у них. Поставлены также задачи:</w:t>
      </w:r>
    </w:p>
    <w:p w:rsidR="007677D2" w:rsidRPr="00F8088C" w:rsidRDefault="00CD364E">
      <w:pPr>
        <w:pStyle w:val="a0"/>
        <w:suppressAutoHyphens w:val="0"/>
        <w:spacing w:after="0" w:line="360" w:lineRule="auto"/>
        <w:ind w:firstLine="709"/>
        <w:rPr>
          <w:sz w:val="20"/>
          <w:szCs w:val="20"/>
        </w:rPr>
      </w:pPr>
      <w:r w:rsidRPr="00F8088C">
        <w:rPr>
          <w:rFonts w:ascii="Times New Roman" w:hAnsi="Times New Roman" w:cs="Times New Roman"/>
          <w:sz w:val="20"/>
          <w:szCs w:val="20"/>
        </w:rPr>
        <w:t>• формировать нормы светской морали;</w:t>
      </w:r>
    </w:p>
    <w:p w:rsidR="007677D2" w:rsidRPr="00F8088C" w:rsidRDefault="00CD364E">
      <w:pPr>
        <w:pStyle w:val="a0"/>
        <w:suppressAutoHyphens w:val="0"/>
        <w:spacing w:after="0" w:line="360" w:lineRule="auto"/>
        <w:ind w:firstLine="709"/>
        <w:rPr>
          <w:sz w:val="20"/>
          <w:szCs w:val="20"/>
        </w:rPr>
      </w:pPr>
      <w:r w:rsidRPr="00F8088C">
        <w:rPr>
          <w:rFonts w:ascii="Times New Roman" w:hAnsi="Times New Roman" w:cs="Times New Roman"/>
          <w:sz w:val="20"/>
          <w:szCs w:val="20"/>
        </w:rPr>
        <w:t>• дать представления о светской этике;</w:t>
      </w:r>
    </w:p>
    <w:p w:rsidR="007677D2" w:rsidRPr="00F8088C" w:rsidRDefault="00CD364E">
      <w:pPr>
        <w:pStyle w:val="a0"/>
        <w:suppressAutoHyphens w:val="0"/>
        <w:spacing w:after="0" w:line="360" w:lineRule="auto"/>
        <w:ind w:firstLine="709"/>
        <w:rPr>
          <w:sz w:val="20"/>
          <w:szCs w:val="20"/>
        </w:rPr>
      </w:pPr>
      <w:r w:rsidRPr="00F8088C">
        <w:rPr>
          <w:rFonts w:ascii="Times New Roman" w:hAnsi="Times New Roman" w:cs="Times New Roman"/>
          <w:sz w:val="20"/>
          <w:szCs w:val="20"/>
        </w:rPr>
        <w:t>• познакомить учащихся с основами культур;</w:t>
      </w:r>
    </w:p>
    <w:p w:rsidR="007677D2" w:rsidRPr="00F8088C" w:rsidRDefault="00CD364E">
      <w:pPr>
        <w:pStyle w:val="a0"/>
        <w:suppressAutoHyphens w:val="0"/>
        <w:spacing w:after="0" w:line="360" w:lineRule="auto"/>
        <w:ind w:firstLine="709"/>
        <w:rPr>
          <w:sz w:val="20"/>
          <w:szCs w:val="20"/>
        </w:rPr>
      </w:pPr>
      <w:r w:rsidRPr="00F8088C">
        <w:rPr>
          <w:rFonts w:ascii="Times New Roman" w:hAnsi="Times New Roman" w:cs="Times New Roman"/>
          <w:sz w:val="20"/>
          <w:szCs w:val="20"/>
        </w:rPr>
        <w:t>• развивать представления о значении нравственных норм;</w:t>
      </w:r>
    </w:p>
    <w:p w:rsidR="007677D2" w:rsidRPr="00F8088C" w:rsidRDefault="00CD364E">
      <w:pPr>
        <w:pStyle w:val="a0"/>
        <w:suppressAutoHyphens w:val="0"/>
        <w:spacing w:after="0" w:line="360" w:lineRule="auto"/>
        <w:ind w:firstLine="709"/>
        <w:rPr>
          <w:sz w:val="20"/>
          <w:szCs w:val="20"/>
        </w:rPr>
      </w:pPr>
      <w:r w:rsidRPr="00F8088C">
        <w:rPr>
          <w:rFonts w:ascii="Times New Roman" w:hAnsi="Times New Roman" w:cs="Times New Roman"/>
          <w:sz w:val="20"/>
          <w:szCs w:val="20"/>
        </w:rPr>
        <w:t>• обобщить знания о духовной культуре и морали;</w:t>
      </w:r>
    </w:p>
    <w:p w:rsidR="007677D2" w:rsidRPr="00F8088C" w:rsidRDefault="00CD364E">
      <w:pPr>
        <w:pStyle w:val="a0"/>
        <w:suppressAutoHyphens w:val="0"/>
        <w:spacing w:after="0" w:line="360" w:lineRule="auto"/>
        <w:ind w:firstLine="709"/>
        <w:rPr>
          <w:sz w:val="20"/>
          <w:szCs w:val="20"/>
        </w:rPr>
      </w:pPr>
      <w:r w:rsidRPr="00F8088C">
        <w:rPr>
          <w:rFonts w:ascii="Times New Roman" w:hAnsi="Times New Roman" w:cs="Times New Roman"/>
          <w:sz w:val="20"/>
          <w:szCs w:val="20"/>
        </w:rPr>
        <w:t>• развивать способности к общению;</w:t>
      </w:r>
    </w:p>
    <w:p w:rsidR="007677D2" w:rsidRPr="00F8088C" w:rsidRDefault="00CD364E">
      <w:pPr>
        <w:pStyle w:val="a0"/>
        <w:suppressAutoHyphens w:val="0"/>
        <w:spacing w:after="0" w:line="360" w:lineRule="auto"/>
        <w:ind w:firstLine="709"/>
        <w:rPr>
          <w:sz w:val="20"/>
          <w:szCs w:val="20"/>
        </w:rPr>
      </w:pPr>
      <w:r w:rsidRPr="00F8088C">
        <w:rPr>
          <w:rFonts w:ascii="Times New Roman" w:hAnsi="Times New Roman" w:cs="Times New Roman"/>
          <w:sz w:val="20"/>
          <w:szCs w:val="20"/>
        </w:rPr>
        <w:t>• формировать этическое самосознание;</w:t>
      </w:r>
    </w:p>
    <w:p w:rsidR="007677D2" w:rsidRPr="00F8088C" w:rsidRDefault="00CD364E">
      <w:pPr>
        <w:pStyle w:val="a0"/>
        <w:suppressAutoHyphens w:val="0"/>
        <w:spacing w:after="0" w:line="360" w:lineRule="auto"/>
        <w:ind w:firstLine="709"/>
        <w:rPr>
          <w:sz w:val="20"/>
          <w:szCs w:val="20"/>
        </w:rPr>
      </w:pPr>
      <w:r w:rsidRPr="00F8088C">
        <w:rPr>
          <w:rFonts w:ascii="Times New Roman" w:hAnsi="Times New Roman" w:cs="Times New Roman"/>
          <w:sz w:val="20"/>
          <w:szCs w:val="20"/>
        </w:rPr>
        <w:t>• улучшать взаимоотношения детей и родителей;</w:t>
      </w:r>
    </w:p>
    <w:p w:rsidR="007677D2" w:rsidRPr="00F8088C" w:rsidRDefault="00CD364E">
      <w:pPr>
        <w:pStyle w:val="a0"/>
        <w:suppressAutoHyphens w:val="0"/>
        <w:spacing w:after="0" w:line="360" w:lineRule="auto"/>
        <w:ind w:firstLine="709"/>
        <w:rPr>
          <w:sz w:val="20"/>
          <w:szCs w:val="20"/>
        </w:rPr>
      </w:pPr>
      <w:r w:rsidRPr="00F8088C">
        <w:rPr>
          <w:rFonts w:ascii="Times New Roman" w:hAnsi="Times New Roman" w:cs="Times New Roman"/>
          <w:sz w:val="20"/>
          <w:szCs w:val="20"/>
        </w:rPr>
        <w:t>• противодействовать суициду детей.</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Данный модуль выступает в качестве связующего звена всего учебно-воспитательного процесса, расширяя знания об этике и этикете, полученные в начальной школе. Он призван обеспечить общественно значимую мотивацию поведения детей, их поступков. Школьникам следует научиться адекватно оценивать собственное поведение и поведение других учеников. Содержание учебника отвечает требованиям научности знаний, достоверности и правдивости изложения материала, его доступности для учащихся, соответствия возрастным особенностям, соблюдению баланса между фактическим и теоретическим материалом. Каждая тема учебника состоит из основных и дополнительных текстов. В основные тексты включены базовые знания, необходимые для всех учеников класса. Задача дополнительных текстов в том, чтобы углубить и более точно, ярко и убедительно раскрыть содержание основных текстов, сохранить логическую последовательность в изложении материала. Дополнительные тексты призваны учитывать познавательные возможности, способности и особенности учеников, их следует привлекать при дифференциации обучения.</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Они способствуют формированию и развитию познавательного интереса учащихся.</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Учебник, давая базовые знания, определяет объем материала на урок; обеспечивает последовательность изучения курса; позволяет усвоить и закрепить самое главное, отработать основные понятия. Организуя работу с учебником, учитель предлагает детям выделить главное в теме урока; найти понятие или его определение; прочитать ответ на вопрос; продумать задание к тексту; провести работу с иллюстративным рядом; определить основную мысль абзаца; сформулировать пункты плана.</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К учебнику дети обращаются за справкой, при уточнении ответов товарищей. В процессе работы важно научить детей выделять непонятные им места, выяснять и уточнять их при помощи учителя. На уроках светской этики в 5 классе учащимся предстоит выяснить, кто такой гражданин, в чем состоят его права и обязанности; раскрываются важнейшие нравственные понятия: честь и достоинство, совесть и порядочность, сострадание и милосердие, правда и ложь и многие другие.</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Насущным проблемам современного российского общества посвящены темы: «Терпимость и терпение», «Мужество», «Равнодушие и жестокость». При изучении этих тем ученики убеждаются в ценности самого дорогого, что есть у человека, — жизни. Развитию и совершенствованию личности подростка, его организованности и самостоятельности помогут темы: «Самовоспитание», «Учись учиться».</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Особое внимание обращается на формирование спаянного и дружного коллектива класса, умения избегать конфликтов, находить выход из спорных ситуаций. На уроках светской этики осуществляется развитие у детей терпимого отношения к другим народам, понимания особенностей их культуры, ведь культура каждого народа ценна сама по себе и к ней следует относиться уважительно. Модуль «Основы светской этики» вносит также вклад в формирование у детей коммуникативной и социальной компетентности, социокультурной идентичности, национального самосознания — чувства принадлежности к своей стране и народу.</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На уроках светской этики ученики знакомятся с Конституцией Российской Федерации, определяющей нормы и правила жизни нашего общества и государства. В преамбуле к Конституции говорится: «Мы, многонациональный народ Российской Федерации, объединенный общей судьбой…» Задача школы — воспитать будущее поколение россиян, которые должны обеспечить устойчивость, консолидацию, целостность нашего общества и государства.</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Изучая основы светской этики, следует воспользоваться благоприятными возможностями для знакомства детей с основами этикета. Они узнают много полезного о правилах поведения за столом и общении с гостями, о поведении в музее и театре, о культуре внешнего вида и многом другом. Этикет не обременяет основной курс, а делает его более интересным и полезным для учащихся, особенно если сложится стиль взаимоотношения учителя с учениками, основанный на нормах этики и этикета. Ученикам интересно будет познакомиться с историей возникновения и развития этикета, его особенностями в разные эпохи у разных народов, узнать о происхождении тех или иных правил поведения, уяснить смысл, казалось бы, хорошо знакомых всем терминов и понятий.</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Детский возраст важен для социализации ребенка, когда дети познают одобряемые и неодобряемые формы поведения. У них еще слишком мал собственный опыт, и задача школы на уроках светской этики — помочь им усвоить положительный опыт поведения других людей. Содержание курса дает детям возможность на «физиологическом уровне» легко и прочно усвоить ценные знания поведенческого характера, которые могут и должны стать стержнем их позитивного поведения в последующей жизни. У учеников формируется положительное, доброжелательное отношение к окружающим людям и обществу в целом, к духовным и культурным ценностям. У них возникает потребность выполнять в повседневной жизни социальные нормы и правила поведения.</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В связи с этим важен деятельностный подход в обучении, проявление активности и самостоятельности учащихся в получении новых знаний. Большое внимание обращается на деятельность ученика по анализу текста, его логической обработке при составлении плана, решению практических задач. В процессе деятельности у учеников возникают положительные эмоции, им нравится, хочется работать, появляется чувство удовольствия от умственной деятельности, формируются познавательные потребности. В ходе изучения светской этики и этикета у учеников вырабатываются социально-коммуникативные умения: говорить и слушать, участвовать в беседе, дискутировать, аргументированно обосновывать свою точку зрения. Итогом этой работы станет завершающая тема курса «Речевой этикет».</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На уроках светской этики учитель устанавливает и реализует межпредметные связи с русским языком, литературой, историей, изобразительным искусством, музыкой. Межпредметные связи присутствуют как в основных и дополнительных текстах, так в вопросах и заданиях к ним. Ученики, например, определяют части речи, находят однокоренные слова, вспоминают героев произведений детской литературы, рассматривают положительные и отрицательные стороны их поступков. В ходе диалога-беседы ученики оценивают поступки героев, выясняют свою собственную позицию. Курс этики считается светским, однако он небезразличен к религиозным ценностям верующих людей. В ознакомительном порядке учащиеся узнают об основных религиях россиян.</w:t>
      </w:r>
    </w:p>
    <w:p w:rsidR="007677D2" w:rsidRPr="00F8088C" w:rsidRDefault="00CD364E">
      <w:pPr>
        <w:pStyle w:val="a0"/>
        <w:suppressAutoHyphens w:val="0"/>
        <w:spacing w:after="0" w:line="360" w:lineRule="auto"/>
        <w:ind w:firstLine="709"/>
        <w:rPr>
          <w:sz w:val="20"/>
          <w:szCs w:val="20"/>
        </w:rPr>
      </w:pPr>
      <w:r w:rsidRPr="00F8088C">
        <w:rPr>
          <w:rFonts w:ascii="Times New Roman" w:hAnsi="Times New Roman" w:cs="Times New Roman"/>
          <w:b/>
          <w:bCs/>
          <w:sz w:val="20"/>
          <w:szCs w:val="20"/>
        </w:rPr>
        <w:t>Требования к результатам обучения и освоения содержания модуля «Основы светской этики»</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Федеральный государственный образовательный стандарт основного общего образования определяет как знаниевый компонент содержания образования, так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ученика. Стандарт ориентирует на становление следующих характеристик школьника:</w:t>
      </w:r>
    </w:p>
    <w:p w:rsidR="007677D2" w:rsidRPr="00F8088C" w:rsidRDefault="00CD364E">
      <w:pPr>
        <w:pStyle w:val="a0"/>
        <w:suppressAutoHyphens w:val="0"/>
        <w:spacing w:after="0" w:line="360" w:lineRule="auto"/>
        <w:ind w:firstLine="709"/>
        <w:rPr>
          <w:sz w:val="20"/>
          <w:szCs w:val="20"/>
        </w:rPr>
      </w:pPr>
      <w:r w:rsidRPr="00F8088C">
        <w:rPr>
          <w:rFonts w:ascii="Times New Roman" w:hAnsi="Times New Roman" w:cs="Times New Roman"/>
          <w:i/>
          <w:iCs/>
          <w:sz w:val="20"/>
          <w:szCs w:val="20"/>
        </w:rPr>
        <w:t>Личностные результаты</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Воспитание российской гражданской идентичности: патриотизма, уважения к Отечеству, прошлому и настоящему многонационального народа России; знание культуры своего народа, своего края, основ культурного наследия народов России;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формирование ответственного отношения к учению, готовности к саморазвитию и самообразованию на основе мотивации к обучению и познанию, а также на основе положительного отношения к труду;</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формирование нравственных чувств и нравственного поведения, осознанного и ответственного отношения к собственным поступкам;</w:t>
      </w:r>
    </w:p>
    <w:p w:rsidR="007677D2" w:rsidRPr="00F8088C" w:rsidRDefault="00CD364E">
      <w:pPr>
        <w:pStyle w:val="a0"/>
        <w:suppressAutoHyphens w:val="0"/>
        <w:spacing w:after="0" w:line="360" w:lineRule="auto"/>
        <w:ind w:firstLine="709"/>
        <w:rPr>
          <w:sz w:val="20"/>
          <w:szCs w:val="20"/>
        </w:rPr>
      </w:pPr>
      <w:r w:rsidRPr="00F8088C">
        <w:rPr>
          <w:rFonts w:ascii="Times New Roman" w:hAnsi="Times New Roman" w:cs="Times New Roman"/>
          <w:sz w:val="20"/>
          <w:szCs w:val="20"/>
        </w:rPr>
        <w:t>• формирование целостного мировоззрения, учитывающего духовное многообразие современного мира;</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формирование коммуникативной компетентности в общении и сотрудничестве со сверстниками, взрослыми;</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формирование осознанного, уважительного и доброжелательного отношения к другому человеку, его мнению, мировоззрению, культуре, языку, вере,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7677D2" w:rsidRPr="00F8088C" w:rsidRDefault="00CD364E">
      <w:pPr>
        <w:pStyle w:val="a0"/>
        <w:suppressAutoHyphens w:val="0"/>
        <w:spacing w:after="0" w:line="360" w:lineRule="auto"/>
        <w:ind w:firstLine="709"/>
        <w:rPr>
          <w:sz w:val="20"/>
          <w:szCs w:val="20"/>
        </w:rPr>
      </w:pPr>
      <w:r w:rsidRPr="00F8088C">
        <w:rPr>
          <w:rFonts w:ascii="Times New Roman" w:hAnsi="Times New Roman" w:cs="Times New Roman"/>
          <w:i/>
          <w:iCs/>
          <w:sz w:val="20"/>
          <w:szCs w:val="20"/>
        </w:rPr>
        <w:t>Предметные результаты</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формирование представлений об основах светской этики;</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понимание значения нравственности в жизни человека, семьи и общества.</w:t>
      </w:r>
    </w:p>
    <w:p w:rsidR="007677D2" w:rsidRPr="00F8088C" w:rsidRDefault="00CD364E">
      <w:pPr>
        <w:pStyle w:val="a0"/>
        <w:suppressAutoHyphens w:val="0"/>
        <w:spacing w:after="0" w:line="360" w:lineRule="auto"/>
        <w:ind w:firstLine="709"/>
        <w:rPr>
          <w:sz w:val="20"/>
          <w:szCs w:val="20"/>
        </w:rPr>
      </w:pPr>
      <w:r w:rsidRPr="00F8088C">
        <w:rPr>
          <w:rFonts w:ascii="Times New Roman" w:hAnsi="Times New Roman" w:cs="Times New Roman"/>
          <w:i/>
          <w:iCs/>
          <w:sz w:val="20"/>
          <w:szCs w:val="20"/>
        </w:rPr>
        <w:t>Метапредметные результаты</w:t>
      </w:r>
    </w:p>
    <w:p w:rsidR="007677D2" w:rsidRPr="00F8088C" w:rsidRDefault="00CD364E">
      <w:pPr>
        <w:pStyle w:val="a0"/>
        <w:suppressAutoHyphens w:val="0"/>
        <w:spacing w:after="0" w:line="360" w:lineRule="auto"/>
        <w:ind w:firstLine="709"/>
        <w:rPr>
          <w:sz w:val="20"/>
          <w:szCs w:val="20"/>
        </w:rPr>
      </w:pPr>
      <w:r w:rsidRPr="00F8088C">
        <w:rPr>
          <w:rFonts w:ascii="Times New Roman" w:hAnsi="Times New Roman" w:cs="Times New Roman"/>
          <w:sz w:val="20"/>
          <w:szCs w:val="20"/>
        </w:rPr>
        <w:t>•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умение оценивать правильность выполнения учебной задачи, собственные возможности ее решения;</w:t>
      </w:r>
    </w:p>
    <w:p w:rsidR="007677D2" w:rsidRPr="00F8088C" w:rsidRDefault="00CD364E">
      <w:pPr>
        <w:pStyle w:val="a0"/>
        <w:suppressAutoHyphens w:val="0"/>
        <w:spacing w:after="0" w:line="360" w:lineRule="auto"/>
        <w:ind w:firstLine="709"/>
        <w:rPr>
          <w:sz w:val="20"/>
          <w:szCs w:val="20"/>
        </w:rPr>
      </w:pPr>
      <w:r w:rsidRPr="00F8088C">
        <w:rPr>
          <w:rFonts w:ascii="Times New Roman" w:hAnsi="Times New Roman" w:cs="Times New Roman"/>
          <w:sz w:val="20"/>
          <w:szCs w:val="20"/>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7677D2" w:rsidRPr="00F8088C" w:rsidRDefault="00CD364E">
      <w:pPr>
        <w:pStyle w:val="2"/>
        <w:pageBreakBefore/>
        <w:rPr>
          <w:sz w:val="20"/>
          <w:szCs w:val="20"/>
        </w:rPr>
      </w:pPr>
      <w:bookmarkStart w:id="131" w:name="__RefHeading__71457_1819210592"/>
      <w:bookmarkStart w:id="132" w:name="_Toc409691649"/>
      <w:bookmarkStart w:id="133" w:name="_Toc406058984"/>
      <w:bookmarkStart w:id="134" w:name="_Toc410653972"/>
      <w:bookmarkStart w:id="135" w:name="_Toc284663359"/>
      <w:bookmarkEnd w:id="131"/>
      <w:r w:rsidRPr="00F8088C">
        <w:rPr>
          <w:sz w:val="20"/>
          <w:szCs w:val="20"/>
        </w:rPr>
        <w:t xml:space="preserve">1.3. Система оценки </w:t>
      </w:r>
      <w:bookmarkEnd w:id="132"/>
      <w:bookmarkEnd w:id="133"/>
      <w:bookmarkEnd w:id="134"/>
      <w:bookmarkEnd w:id="135"/>
      <w:r w:rsidRPr="00F8088C">
        <w:rPr>
          <w:sz w:val="20"/>
          <w:szCs w:val="20"/>
        </w:rPr>
        <w:t>достижения планируемых результатов освоения основной образовательной программы основного общего образования</w:t>
      </w:r>
    </w:p>
    <w:p w:rsidR="007677D2" w:rsidRPr="00F8088C" w:rsidRDefault="007677D2">
      <w:pPr>
        <w:pStyle w:val="2"/>
        <w:rPr>
          <w:sz w:val="20"/>
          <w:szCs w:val="20"/>
        </w:rPr>
      </w:pPr>
    </w:p>
    <w:p w:rsidR="007677D2" w:rsidRPr="00F8088C" w:rsidRDefault="00CD364E">
      <w:pPr>
        <w:pStyle w:val="3"/>
        <w:spacing w:before="0" w:after="0" w:line="360" w:lineRule="auto"/>
        <w:ind w:firstLine="709"/>
        <w:jc w:val="both"/>
        <w:rPr>
          <w:sz w:val="20"/>
          <w:szCs w:val="20"/>
        </w:rPr>
      </w:pPr>
      <w:bookmarkStart w:id="136" w:name="__RefHeading__71459_1819210592"/>
      <w:bookmarkStart w:id="137" w:name="_Toc410653973"/>
      <w:bookmarkStart w:id="138" w:name="_Toc284663360"/>
      <w:bookmarkEnd w:id="136"/>
      <w:bookmarkEnd w:id="137"/>
      <w:bookmarkEnd w:id="138"/>
      <w:r w:rsidRPr="00F8088C">
        <w:rPr>
          <w:sz w:val="20"/>
          <w:szCs w:val="20"/>
        </w:rPr>
        <w:t>1.3.1. Общие положения</w:t>
      </w:r>
    </w:p>
    <w:p w:rsidR="007677D2" w:rsidRPr="00F8088C" w:rsidRDefault="00CD364E">
      <w:pPr>
        <w:pStyle w:val="3"/>
        <w:spacing w:before="0" w:after="0" w:line="360" w:lineRule="auto"/>
        <w:ind w:firstLine="709"/>
        <w:jc w:val="both"/>
        <w:rPr>
          <w:sz w:val="20"/>
          <w:szCs w:val="20"/>
        </w:rPr>
      </w:pPr>
      <w:bookmarkStart w:id="139" w:name="__RefHeading__71461_1819210592"/>
      <w:bookmarkStart w:id="140" w:name="_Toc410653974"/>
      <w:bookmarkStart w:id="141" w:name="_Toc410702978"/>
      <w:bookmarkStart w:id="142" w:name="_Toc284662735"/>
      <w:bookmarkStart w:id="143" w:name="_Toc284663361"/>
      <w:bookmarkStart w:id="144" w:name="_Toc409691650"/>
      <w:bookmarkEnd w:id="139"/>
      <w:bookmarkEnd w:id="140"/>
      <w:bookmarkEnd w:id="141"/>
      <w:bookmarkEnd w:id="142"/>
      <w:bookmarkEnd w:id="143"/>
      <w:bookmarkEnd w:id="144"/>
      <w:r w:rsidRPr="00F8088C">
        <w:rPr>
          <w:sz w:val="20"/>
          <w:szCs w:val="20"/>
        </w:rPr>
        <w:t>Законодательные и методологические основы примерной системы оценки достижения планируемых результатов освоения образовательной программы основного общего образования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8"/>
          <w:sz w:val="20"/>
          <w:szCs w:val="20"/>
        </w:rPr>
        <w:t>При оценке достижений планируемых результатов освоения образовательной программы основного общего образования необходимо основываться на соответствующих положениях закона «Об образовании в Российской Федерации», Федерального государственного образовательного стандарта основного общего образования.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освоения образовательной программы.</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Качество образования, в том числе степень достижения планируемых результатов освоения образовательной программы, оценивается в рамках процедур государственной и общественной аккредитации, информационной открытости системы образования (раскрытия информации), мониторинга системы образования, государственного контроля (надзора) в сфере образования и независимой оценки качества образования.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 xml:space="preserve">Федеральный государственный образовательный стандарт основного общего образования устанавливает требования к результатам освоения обучающимися основной образовательной программы основного общего образования: </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Федеральный государственный образовательный стандарт основного общего образования направлен, в числе обязательного прочего, на формирование основы оценки результатов освоения обучающимися образовательной программы основного общего образования, деятельности педагогических работников, образовательных организаций, функционирования системы образования в целом.</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Федеральный государственный образовательный стандарт основного общего образования должен быть положен, в числе обязательного прочего, в основу деятельности сотрудников организаций, осуществляющих оценку качества образования, в том числе общественных организаций, объединений и профессиональных сообществ, осуществляющих общественную экспертизу качества образования в организации, осуществляющей образовательную деятельность.</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Целевой раздел образовательной программы основного общего образования должен содержит, в числе обязательного прочего, систему оценки достижения планируемых результатов освоения образовательной программы основного общего образования.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Система оценки достижения планируемых результатов освоения образовательной программы основного общего образования: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закрепляет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ориентирует образовательную деятельность на духовно-нравственное развитие и воспитание обучающихся, реализацию требований к результатам освоения образовательной программы основного общего образования;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обеспечивает комплексный подход к оценке результатов освоения образовательной программы основного общего образования, позволяющий вести оценку предметных, метапредметных и личностных результатов;</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обеспечивает оценку динамики индивидуальных достижений обучающихся в процессе освоения образовательной программы основного общего образования;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др.);</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позволяет использовать результаты итоговой аттестации обучающихся, характеризующие уровень достижения планируемых результатов освоения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педагогических работников.</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Система оценки достижения планируемых результатов освоения образовательной программы основного общего образования включает 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текущего контроля успеваемости по учебным предметам, оценки проектной, учебно-исследовательской деятельности обучающихся.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Система оценки результатов освоения общеобразовательных программ конкретизирует как сами требования, так и планируемые результаты образования, выражая их на языке, понятном и доступном не только профессионалам (педагогам, администраторам образования, методистам, специалистам в области измерений, разработчикам программ и др.), но и основным категориям непрофессиональных участников образовательной деятельности – детям и родителям.</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Основными функциями системы оценки достижения планируемых результатов освоения образовательной программы основного общего образования являются: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ориентация образовательной деятельности на духовно-нравственное развитие и воспитание школьников, достижение планируемых результатов освоения основной образовательной программы основного общего образования;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 планируемых результатов освоения основной образовательной программы основного общего образования в рамках сферы своей ответственности.</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учениками,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т. д.</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основного общего образования.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 xml:space="preserve">Согласованность внутренней и внешней оценки повышает доверие к внутренней оценке, позволяет сделать ее более надежной, способствует упрощению различных аттестационных процедур. В частности, становится возможным использовать накопленную в ходе текущей образовательной деятельности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учащихся. </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Оценка как средство обеспечения качества образования предполагает вовлеченность в оценочную деятельность не только педагогов, но и самих учащихся. Оценка на единой критериальной основе,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ее «естественная встроенность» в образовательную деятельность.</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Основными направлениями и целями оценочной деятельности в соответствии с требованиями Федерального государственного образовательного стандарта основного общего образования являются: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оценка результатов деятельности образовательных организаций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организаций и работников образования;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оценка образовательных достижений учащихся с целью осуществления итоговой оценки.</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Планируемые результаты образования формулируются на основании требований к результатам освоения основных общеобразовательных программ.</w:t>
      </w:r>
    </w:p>
    <w:p w:rsidR="007677D2" w:rsidRPr="00F8088C" w:rsidRDefault="007677D2">
      <w:pPr>
        <w:pStyle w:val="a0"/>
        <w:widowControl w:val="0"/>
        <w:shd w:val="clear" w:color="auto" w:fill="FFFFFF"/>
        <w:spacing w:after="0" w:line="360" w:lineRule="auto"/>
        <w:ind w:firstLine="709"/>
        <w:jc w:val="both"/>
        <w:rPr>
          <w:sz w:val="20"/>
          <w:szCs w:val="20"/>
        </w:rPr>
      </w:pP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Требования к результатам освоения основных общеобразовательных программ являются: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основой для итоговой оценки образовательных результатов обучающихся, завершивших основной уровень общего образования, для разработки процедур, материалов и формата итоговой оценки;</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 xml:space="preserve">основой для аттестации работников основной школы; </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основой для аттестации организаций основного общего образования;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критериальной базой оценки состояния и тенденций развития системы основного общего образования на муниципальном, региональном и федеральном уровнях.</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 xml:space="preserve">Основными результатами образования в основной школе являются: </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формирование опорной системы знаний, предметных и универсальных способов действий, обеспечивающих возможность продолжения образования в старшей школе;</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подготовка к осознанному и обоснованному выбору дальнейшей образовательной траектории;</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опыт проектирования и организации эффективной учебной и социально-творческой деятельности: индивидуальной и коллективной;</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приобретение знаний о мере своих прав и обязанностей;</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индивидуальный прогресс в основных сферах личностного развития.</w:t>
      </w:r>
    </w:p>
    <w:p w:rsidR="007677D2" w:rsidRPr="00F8088C" w:rsidRDefault="007677D2">
      <w:pPr>
        <w:pStyle w:val="a0"/>
        <w:widowControl w:val="0"/>
        <w:shd w:val="clear" w:color="auto" w:fill="FFFFFF"/>
        <w:spacing w:after="0" w:line="360" w:lineRule="auto"/>
        <w:ind w:firstLine="709"/>
        <w:jc w:val="both"/>
        <w:rPr>
          <w:sz w:val="20"/>
          <w:szCs w:val="20"/>
        </w:rPr>
      </w:pP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Отличительными особенностями примерной системы оценки являются: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комплексный подход к оценке результатов образования (оценка предметных, метапредметных и личностных результатов общего образования);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задач;</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оценка динамики образовательных достижений учащихся;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сочетание внешней и внутренней оценки как механизма обеспечения качества образования;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использование персонифицированных процедур в целях итоговой оценки и аттестации обучающихся и неперсонифицированных процедур в целях оценки состояния и тенденций развития системы образования, а также в иных аттестационных целях;</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уровневый подход к разработке планируемых результатов, инструментария и представлению данных;</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использование накопительной системы оценивания (портфолио), характеризующей динамику индивидуальных образовательных достижений;</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Учитывая вышеперечисленные подходы, разрабатывается комплекс методов оценки индивидуальных образовательных достижений учащихся (объективных и субъективных) как основы перехода к следующему уровню образования.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Объектом оценки достижения планируемых результатов является</w:t>
      </w:r>
      <w:r w:rsidRPr="00F8088C">
        <w:rPr>
          <w:rFonts w:ascii="Times New Roman" w:hAnsi="Times New Roman" w:cs="Times New Roman"/>
          <w:b/>
          <w:spacing w:val="-8"/>
          <w:sz w:val="20"/>
          <w:szCs w:val="20"/>
        </w:rPr>
        <w:t xml:space="preserve"> </w:t>
      </w:r>
      <w:r w:rsidRPr="00F8088C">
        <w:rPr>
          <w:rFonts w:ascii="Times New Roman" w:hAnsi="Times New Roman" w:cs="Times New Roman"/>
          <w:spacing w:val="-8"/>
          <w:sz w:val="20"/>
          <w:szCs w:val="20"/>
        </w:rPr>
        <w:t>качество образования в широком его понимании, а в более узком понимании - образовательные достижения учащихся, определенные в требованиях к результатам освоения основных образовательных программ.</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Предметом оценки выступают реализуемые в образовательной деятельности и достигаемые выпускниками результаты освоения основных общеобразовательных программ и их соответствие планируемым результатам образования.</w:t>
      </w:r>
    </w:p>
    <w:p w:rsidR="007677D2" w:rsidRPr="00F8088C" w:rsidRDefault="007677D2">
      <w:pPr>
        <w:pStyle w:val="a0"/>
        <w:widowControl w:val="0"/>
        <w:shd w:val="clear" w:color="auto" w:fill="FFFFFF"/>
        <w:spacing w:after="0" w:line="360" w:lineRule="auto"/>
        <w:ind w:firstLine="709"/>
        <w:jc w:val="center"/>
        <w:rPr>
          <w:sz w:val="20"/>
          <w:szCs w:val="20"/>
        </w:rPr>
      </w:pPr>
    </w:p>
    <w:p w:rsidR="007677D2" w:rsidRPr="00F8088C" w:rsidRDefault="00CD364E">
      <w:pPr>
        <w:pStyle w:val="3"/>
        <w:spacing w:before="0" w:after="0" w:line="360" w:lineRule="auto"/>
        <w:ind w:firstLine="709"/>
        <w:jc w:val="both"/>
        <w:rPr>
          <w:sz w:val="20"/>
          <w:szCs w:val="20"/>
        </w:rPr>
      </w:pPr>
      <w:bookmarkStart w:id="145" w:name="__RefHeading__71463_1819210592"/>
      <w:bookmarkStart w:id="146" w:name="_Toc409691651"/>
      <w:bookmarkStart w:id="147" w:name="_Toc410653975"/>
      <w:bookmarkStart w:id="148" w:name="_Toc284663362"/>
      <w:bookmarkEnd w:id="145"/>
      <w:bookmarkEnd w:id="146"/>
      <w:bookmarkEnd w:id="147"/>
      <w:bookmarkEnd w:id="148"/>
      <w:r w:rsidRPr="00F8088C">
        <w:rPr>
          <w:sz w:val="20"/>
          <w:szCs w:val="20"/>
        </w:rPr>
        <w:t>1.3.2. Содержание и структура системы оценки достижения планируемых результатов освоения образовательной программы основного общего образования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Оценка достижения требований стандарта ведется на основе планируемых результатов, которые призваны обеспечить связь между требованиями стандарта, с одной стороны, и образовательной деятельностью и системой оценки, с другой.</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Раскрывая целевые установки стандарта в адрес всей системы общего образования, планируемые результаты служат нормативной основой одновременно и для различных оценочных процедур, и для определения содержания и организации образовательной деятельности.</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Такая постановка проблемы предъявляет дополнительные требования к формированию планируемых результатов. Так, их структура и содержание должны не только адекватно выражать требования стандарта и передавать специфику образовательной деятельности (в частности – специфику целей изучения отдельных предметов), но и отвечать требованиям корректных педагогических измерений.</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В планируемых результатах должно быть уточнено и конкретизировано общее понимание личностных, метапредметных и предметных результатов – как с позиций организации процесса их достижения в образовательной деятельности, так и с позиций оценки этих результатов. Это требование должно найти отражение не только в содержании, но и в структуре планируемых результатов.</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 xml:space="preserve">Структура планируемых результатов должна ориентировать в средствах решения поставленной задачи – в соответствии с логикой организации образовательной деятельности. Поэтому в структуре планируемых результатов выделены в особый раздел личностные и метапредметные результаты, достижение которых обеспечивается всей совокупностью учебных предметов, а также планируемые результаты, достижение которых обеспечивается преимущественно за счет освоения учебных программ по отдельным предметам, составляющим учебный план. </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В структуре предметных результатов отражена логика организации отдельных предметов: планируемые результаты соотносятся с ведущими содержательными линиями и разделами изучаемых курсов. Это позволяет учителю, авторам программ и учебников соотносить конечные итоговые результаты с внутренней логикой развертывания учебного процесса, реализуемого в рамках той или иной дидактической или методической схемы; целенаправленно проектировать на этой основе постепенное продвижение учащихся в освоении планируемых результатов, соотнося его как с этапами формирования учебных действий и опорного учебного материала, так и с требованиями системы оценки.</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В соответствии с требованиями стандарта, структура планируемых результатов строится с учетом:</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необходимости определения динамической картины развития обучающихся на основе выделения уровня актуального развития и ближайшей перспективы развития – зоны ближайшего развития ребенка;</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выделения основных направлений оценочной деятельности – оценки результатов деятельности системы образования, образовательных организаций и педагогов, выпускников.</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С этой целью в структуре планируемых результатов по каждой учебной программе – как предметной, так и междисциплинарной – выделяются три уровня (блока) описания.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В первом блоке представлены цели-ориентиры, определяющие ведущие целевые установки и основные ожидаемые результаты изучения данного учебного предмета. Таким образом, если направлением оценки являются «результаты деятельности системы образования», то предмет, содержание и критерии оценки должны соотноситься в основном с первым блоком планируемых результатов.</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Во втором блоке («Выпускник научится») отражены цели (представленные как ожидаемые результаты), характеризующие систему учебных действий, необходимых для последующего обучения и релевантных опорной системе знаний, умений и компетенций. Именно этот блок определяет те индивидуальные достижения, которые сущностно необходимы для дальнейшего успешного образования, и потому служит основой при определении содержания и предмета итоговой оценки выпускников. Поэтому при разработке инструментария итоговой оценки необходимо ориентироваться на планируемые результаты, представленные в блоке «Выпускник научится».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Третий блок планируемых результатов («Выпускники получат возможность научиться») отражает ожидаемые результаты,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Выделение этого блока планируемых результатов призвано отразить задачи школы по опережающему формированию и развитию интересов и способностей учащихся в пределах зоны ближайшего развития, по поддержке разнообразия индивидуальных познавательных потребностей учащихся за счет реализации потенциальных возможностей учебных и междисциплинарных программ. Достижение планируемых результатов, отнесенных к этому блоку, не является предметом итоговой оценки выпускников, но может служить объектом неперсонифицированных исследований, направленных на оценку результатов деятельности системы образования и образовательных организаций – с позиций оценки качества предоставляемых образовательных услуг, гарантированных стандартом общего образования.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Как вытекает из сказанного, предмет, содержание и критериальная база процедур, направленных на оценку особенностей и результатов деятельности педагогов и образовательных организаций, представлены преимущественно в двух последних блоках планируемых результатов.</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 xml:space="preserve">Система оценки предъявляет ряд требований и к формулировке планируемых результатов. Они должны либо однозначно описывать предмет и критерии оценки, либо допускать возможность последующего уточнения и конкретизации при разработке измерителей, шкал и критериев оценивания, при определении способов представления результатов. Такое уточнение и конкретизация проводится в ходе процесса операционализации планируемых результатов. </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Так, при оценке результатов деятельности систем образования основным объектом оценки, ее содержательной и критериальной базой выступают цели-ориентиры, определяющие ведущие целевые установки и основные ожидаемые результаты изучения каждой междисциплинарной или предметной учебной программы, составляющие содержание первого блока планируемых результатов для каждой учебной программы.</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При оценке результатов деятельности образовательных организаций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«Выпускники научатся» и «Выпускники получат возможность научиться» для каждой учебной программы.</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Оценка результатов деятельности федеральной, региональных и муниципальных систем образования проводится на основе мониторинга образовательных достижений выпускников с учетом условий деятельности образовательных систем.</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является регулярный мониторинг результатов выполнения трех итоговых работ: по русскому языку, по математике и итоговой комплексной работы на межпредметной (междисциплинарной) основе. </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Мониторинг может проводиться на основе выборки, представительной для Российской Федерации и для регионов России или на основе генеральной совокупности (для муниципальных систем образования).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По запросу органов управления образованием в число объектов мониторинга могут быть включены результаты итоговых работы и по иным предметам основной школы.</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С целью выявления факторов, которые необходимо учитывать при принятии управленческих решений, мониторинг образовательных достижений сопровождается сбором и анализом контекстной информации, отражающей особенности и условия деятельности образовательных систем (расположение образовательных организации, особенности структуры сети образовательных организаций, особенности организации образовательной деятельности, ресурсное обеспечение и др.). При необходимости выявления влияния дополнительных факторов (например, учебно-методических комплектов) могут быть сформированы дополнительные выборки.</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Оценка результатов деятельности образовательных организаций основного общего образования осуществляется в ходе их аккредитации, а также в рамках аттестации работников образования.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учетом:</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результатов мониторинговых исследований разного уровня (федерального, регионального, муниципального);</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условий реализации основной образовательной программы основного общего образования;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особенностей контингента обучающихся.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Предметом оценки в ходе данных процедур является также внутренняя оценочная деятельность образовательных организаций и педагогов, и, в частности, – отслеживание динамики образовательных достижений выпускников основной школы образовательной организации.</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Критерии оценки достижения планируемых результатов.</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 xml:space="preserve">В качестве критериев оценки достижения планируемых результатов выступают операционализированные планируемые результаты освоения основных образовательных программ. </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Критерии должны описывать реальные результаты, которые могут быть продемонстрированы учеником в процессе оценки, и которые явно свидетельствуют о достижении планируемых результатов освоения образовательной программы. Критерии должны дифференцировать результаты деятельности учащегося на базовом и повышенном уровнях. Они также должны описывать результаты деятельности учащегося, достаточные для принятия решения о достижении данного (базового или повышенного) уровня овладения учебным материалом.</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Критерии могут формулироваться в связи с оценкой достижения отдельного результата (одного элемента планируемого результата), комплексных результатов освоения отдельных областей содержания или компетенций (например, освоения изученной темы, раздела или области или сформированности, например, коммуникативной компетенции), а также итоговых результатов освоения учебной программы.</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Форма представления критериев оценки достижения планируемых результатов может быть различной, она зависит от того, какой результат оценивается, как проводится итоговая оценка, какой тип заданий используется в итоговой работе, а также от того, с какой целью эти критерии используются (например, для пояснения учителям или родителям, как оценивается данный результат или в проверочной работе для итоговой оценки).</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При использовании заданий с выбором ответа или кратким ответом чаще всего критерием достижения является только правильный ответ (например, выбор или самостоятельная запись ответа по математике). По русскому языку при оценке освоения, например, орфограмм или правил, нельзя делать вывод о достижении этого результата на основе единичных случаев их применения. Поэтому в заданиях, как правило, дается набор специально подобранных слов или словосочетаний. Планируемый результат считается достигнутым, если проверяемая орфограмма или правило правильно используется более чем в 65% представленных случаев.</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К заданиям с развернутым ответом всегда разрабатываются критерии оценивания. Можно выделить два подхода для разработки критериев: аналитический (при котором ответ ученика разбивается на части по содержанию или проверяемым умениям и оценка определяется в соответствии с числом элементов в ответе ученика) или интегральный (при котором весь ответ оценивается по полноте и правильности). В зависимости от особенностей планируемых результатов в отдельных случаях в критериях даются ограничения, например, дается комментарий о том, что запись пояснений необязательна.</w:t>
      </w:r>
    </w:p>
    <w:p w:rsidR="007677D2" w:rsidRPr="00F8088C" w:rsidRDefault="007677D2">
      <w:pPr>
        <w:pStyle w:val="a0"/>
        <w:widowControl w:val="0"/>
        <w:shd w:val="clear" w:color="auto" w:fill="FFFFFF"/>
        <w:spacing w:after="0" w:line="360" w:lineRule="auto"/>
        <w:ind w:firstLine="709"/>
        <w:jc w:val="both"/>
        <w:rPr>
          <w:sz w:val="20"/>
          <w:szCs w:val="20"/>
        </w:rPr>
      </w:pPr>
    </w:p>
    <w:p w:rsidR="007677D2" w:rsidRPr="00F8088C" w:rsidRDefault="00CD364E">
      <w:pPr>
        <w:pStyle w:val="3"/>
        <w:spacing w:before="0" w:after="0" w:line="360" w:lineRule="auto"/>
        <w:ind w:firstLine="709"/>
        <w:jc w:val="both"/>
        <w:rPr>
          <w:sz w:val="20"/>
          <w:szCs w:val="20"/>
        </w:rPr>
      </w:pPr>
      <w:bookmarkStart w:id="149" w:name="__RefHeading__71465_1819210592"/>
      <w:bookmarkStart w:id="150" w:name="_Toc409691652"/>
      <w:bookmarkStart w:id="151" w:name="_Toc410653976"/>
      <w:bookmarkStart w:id="152" w:name="_Toc284663363"/>
      <w:bookmarkEnd w:id="149"/>
      <w:bookmarkEnd w:id="150"/>
      <w:bookmarkEnd w:id="151"/>
      <w:bookmarkEnd w:id="152"/>
      <w:r w:rsidRPr="00F8088C">
        <w:rPr>
          <w:sz w:val="20"/>
          <w:szCs w:val="20"/>
        </w:rPr>
        <w:t>1.3.3. Формы представления планируемых результатов. Интерпретация и использование результатов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Предоставление и использование персонифицированной информации возможно только в рамках процедур итоговой оценки выпускников с четко регламентированным инструментарием. Во всех иных процедурах допустимо предоставление и использование исключительно неперсонифицированной (анонимной) информации о достигаемых обучающимся образовательных результатах.</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Интерпретация результатов оценки, осуществляемой в рамках любой из вышеназванных процедур, ведется на основе контекстной информации об условиях и особенностях деятельности образовательной организации. В частности, итоговая оценка обучающихся определяется с учетом их стартового уровня и динамики образовательных достижений.</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характеризуют, как минимум, уровень усвоения учащимися опорной системы знаний по русскому языку и математике, а также уровень овладения метапредметными действиями.</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1)</w:t>
      </w:r>
      <w:r w:rsidRPr="00F8088C">
        <w:rPr>
          <w:rFonts w:ascii="Times New Roman" w:hAnsi="Times New Roman" w:cs="Times New Roman"/>
          <w:spacing w:val="-8"/>
          <w:sz w:val="20"/>
          <w:szCs w:val="20"/>
        </w:rPr>
        <w:tab/>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2)</w:t>
      </w:r>
      <w:r w:rsidRPr="00F8088C">
        <w:rPr>
          <w:rFonts w:ascii="Times New Roman" w:hAnsi="Times New Roman" w:cs="Times New Roman"/>
          <w:spacing w:val="-8"/>
          <w:sz w:val="20"/>
          <w:szCs w:val="20"/>
        </w:rPr>
        <w:tab/>
        <w:t>Выпускник овладел опорной системой знаний, необходимой для продолжения образования на следующем уровне, на уровне осознанного произвольного овладения учебными действиями.</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3)</w:t>
      </w:r>
      <w:r w:rsidRPr="00F8088C">
        <w:rPr>
          <w:rFonts w:ascii="Times New Roman" w:hAnsi="Times New Roman" w:cs="Times New Roman"/>
          <w:spacing w:val="-8"/>
          <w:sz w:val="20"/>
          <w:szCs w:val="20"/>
        </w:rPr>
        <w:tab/>
        <w:t>Выпускник не овладел опорной системой знаний и учебными действиями, необходимыми для продолжения образования на следующем уровне.</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Решение об успешном освоении обучающимся основной образовательной программы основного общего образования и переводе его на следующий уровень общего образования принимается педагогическим советом образовательной организации на основе сделанных выводов о достижении планируемых результатов освоения основной образовательной программы основного общего образования.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выпускника на следующий 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Решение педагогического совета о переводе выпускника принимается одновременно с рассмотрением и утверждением характеристики выпускника основной школы, в которой:</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отмечаются образовательные достижения и положительные качества выпускника;</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определяются приоритетные задачи и направления личностного развития с учетом как достижений, так и психологических трудностей развития ребенка;</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даются психолого-педагогические рекомендации, призванные обеспечить успешную реализацию намеченных задач на следующем уровне обучения.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Образовательные организации информируют органы управления в установленной регламентом форме:</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о результатах выполнения итоговых работ по русскому языку, математике и итоговой комплексной работке на межпредметной основе;</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о количестве учащихся, завершивших обучение на уровне основного общего образования и переведенных на следующий уровень общего образования.</w:t>
      </w:r>
    </w:p>
    <w:p w:rsidR="007677D2" w:rsidRPr="00F8088C" w:rsidRDefault="007677D2">
      <w:pPr>
        <w:pStyle w:val="a0"/>
        <w:widowControl w:val="0"/>
        <w:shd w:val="clear" w:color="auto" w:fill="FFFFFF"/>
        <w:spacing w:after="0" w:line="360" w:lineRule="auto"/>
        <w:ind w:firstLine="709"/>
        <w:jc w:val="both"/>
        <w:rPr>
          <w:sz w:val="20"/>
          <w:szCs w:val="20"/>
        </w:rPr>
      </w:pPr>
    </w:p>
    <w:p w:rsidR="007677D2" w:rsidRPr="00F8088C" w:rsidRDefault="00CD364E">
      <w:pPr>
        <w:pStyle w:val="3"/>
        <w:spacing w:before="0" w:after="0" w:line="360" w:lineRule="auto"/>
        <w:ind w:firstLine="709"/>
        <w:jc w:val="both"/>
        <w:rPr>
          <w:sz w:val="20"/>
          <w:szCs w:val="20"/>
        </w:rPr>
      </w:pPr>
      <w:bookmarkStart w:id="153" w:name="__RefHeading__71467_1819210592"/>
      <w:bookmarkStart w:id="154" w:name="_Toc409691653"/>
      <w:bookmarkStart w:id="155" w:name="_Toc410653977"/>
      <w:bookmarkStart w:id="156" w:name="_Toc284663364"/>
      <w:bookmarkEnd w:id="153"/>
      <w:bookmarkEnd w:id="154"/>
      <w:bookmarkEnd w:id="155"/>
      <w:bookmarkEnd w:id="156"/>
      <w:r w:rsidRPr="00F8088C">
        <w:rPr>
          <w:sz w:val="20"/>
          <w:szCs w:val="20"/>
        </w:rPr>
        <w:t>1.3.4. Критерии оценки личностных результатов обучения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Критериями оценки сформированности личностных универсальных действий учащихся основной школы должны стать:</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соответствие возрастно-психологическим нормативным требованиям;</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 xml:space="preserve">соответствие социально желательным свойствам личности (качественным характеристикам). </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Возрастно-психологические нормативы формулируются для каждого из видов универсальных личностных действий с учетом стадиальности их развития.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 xml:space="preserve">В таблице 1 представлен перечень существенных для возрастного развития учащихся основной школы личностных универсальных учебных действий и приведены основные критерии их оценивания. Перечень включает лишь наиболее существенные «ключевые» с точки зрения динамики и прогресса психического развития на данной возрастной стадии личностные действия и может быть расширен и дополнен в соответствии с конкретным запросом. </w:t>
      </w:r>
    </w:p>
    <w:p w:rsidR="007677D2" w:rsidRPr="00F8088C" w:rsidRDefault="00CD364E">
      <w:pPr>
        <w:pStyle w:val="a0"/>
        <w:widowControl w:val="0"/>
        <w:shd w:val="clear" w:color="auto" w:fill="FFFFFF"/>
        <w:spacing w:after="0" w:line="360" w:lineRule="auto"/>
        <w:ind w:firstLine="709"/>
        <w:jc w:val="right"/>
        <w:rPr>
          <w:sz w:val="20"/>
          <w:szCs w:val="20"/>
        </w:rPr>
      </w:pPr>
      <w:r w:rsidRPr="00F8088C">
        <w:rPr>
          <w:rFonts w:ascii="Times New Roman" w:hAnsi="Times New Roman" w:cs="Times New Roman"/>
          <w:spacing w:val="-8"/>
          <w:sz w:val="20"/>
          <w:szCs w:val="20"/>
        </w:rPr>
        <w:t>Таблица 1.</w:t>
      </w:r>
    </w:p>
    <w:tbl>
      <w:tblPr>
        <w:tblW w:w="0" w:type="auto"/>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120"/>
        <w:gridCol w:w="6486"/>
      </w:tblGrid>
      <w:tr w:rsidR="007677D2" w:rsidRPr="00F8088C">
        <w:trPr>
          <w:trHeight w:val="1200"/>
        </w:trPr>
        <w:tc>
          <w:tcPr>
            <w:tcW w:w="31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7677D2" w:rsidRPr="00F8088C" w:rsidRDefault="00CD364E">
            <w:pPr>
              <w:pStyle w:val="a0"/>
              <w:spacing w:after="0" w:line="360" w:lineRule="auto"/>
              <w:ind w:firstLine="34"/>
              <w:jc w:val="center"/>
              <w:rPr>
                <w:sz w:val="20"/>
                <w:szCs w:val="20"/>
              </w:rPr>
            </w:pPr>
            <w:r w:rsidRPr="00F8088C">
              <w:rPr>
                <w:rFonts w:ascii="Times New Roman" w:hAnsi="Times New Roman" w:cs="Times New Roman"/>
                <w:sz w:val="20"/>
                <w:szCs w:val="20"/>
                <w:lang w:bidi="en-US"/>
              </w:rPr>
              <w:t>Показатели развития</w:t>
            </w:r>
          </w:p>
        </w:tc>
        <w:tc>
          <w:tcPr>
            <w:tcW w:w="6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7677D2" w:rsidRPr="00F8088C" w:rsidRDefault="00CD364E">
            <w:pPr>
              <w:pStyle w:val="a0"/>
              <w:spacing w:after="0" w:line="360" w:lineRule="auto"/>
              <w:ind w:firstLine="709"/>
              <w:jc w:val="center"/>
              <w:rPr>
                <w:sz w:val="20"/>
                <w:szCs w:val="20"/>
              </w:rPr>
            </w:pPr>
            <w:r w:rsidRPr="00F8088C">
              <w:rPr>
                <w:rFonts w:ascii="Times New Roman" w:hAnsi="Times New Roman" w:cs="Times New Roman"/>
                <w:sz w:val="20"/>
                <w:szCs w:val="20"/>
                <w:lang w:bidi="en-US"/>
              </w:rPr>
              <w:t>Основные критерии оценивания</w:t>
            </w:r>
          </w:p>
        </w:tc>
      </w:tr>
      <w:tr w:rsidR="007677D2" w:rsidRPr="00F8088C">
        <w:trPr>
          <w:trHeight w:val="529"/>
        </w:trPr>
        <w:tc>
          <w:tcPr>
            <w:tcW w:w="9667"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7677D2" w:rsidRPr="00F8088C" w:rsidRDefault="00CD364E">
            <w:pPr>
              <w:pStyle w:val="a0"/>
              <w:spacing w:after="0" w:line="360" w:lineRule="auto"/>
              <w:ind w:firstLine="34"/>
              <w:jc w:val="center"/>
              <w:rPr>
                <w:sz w:val="20"/>
                <w:szCs w:val="20"/>
              </w:rPr>
            </w:pPr>
            <w:r w:rsidRPr="00F8088C">
              <w:rPr>
                <w:rFonts w:ascii="Times New Roman" w:hAnsi="Times New Roman" w:cs="Times New Roman"/>
                <w:sz w:val="20"/>
                <w:szCs w:val="20"/>
                <w:lang w:val="en-US" w:bidi="en-US"/>
              </w:rPr>
              <w:t>Самоопределение.</w:t>
            </w:r>
          </w:p>
        </w:tc>
      </w:tr>
      <w:tr w:rsidR="007677D2" w:rsidRPr="00F8088C">
        <w:trPr>
          <w:trHeight w:val="841"/>
        </w:trPr>
        <w:tc>
          <w:tcPr>
            <w:tcW w:w="31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7677D2" w:rsidRPr="00F8088C" w:rsidRDefault="00CD364E">
            <w:pPr>
              <w:pStyle w:val="a0"/>
              <w:spacing w:after="0" w:line="360" w:lineRule="auto"/>
              <w:ind w:firstLine="34"/>
              <w:rPr>
                <w:sz w:val="20"/>
                <w:szCs w:val="20"/>
              </w:rPr>
            </w:pPr>
            <w:r w:rsidRPr="00F8088C">
              <w:rPr>
                <w:rFonts w:ascii="Times New Roman" w:hAnsi="Times New Roman" w:cs="Times New Roman"/>
                <w:sz w:val="20"/>
                <w:szCs w:val="20"/>
                <w:lang w:bidi="en-US"/>
              </w:rPr>
              <w:t>Готовность к выбору предпрофильного и профильного образования</w:t>
            </w:r>
          </w:p>
        </w:tc>
        <w:tc>
          <w:tcPr>
            <w:tcW w:w="6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Предварительное профессиональное самоопределение как выбор профессиональной сферы деятельности.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xml:space="preserve">Осознание собственных интересов, мотивов и ценностей.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Рефлексия собственных способностей в их отношении к требованиям профессии.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Построение личной профессиональной перспективы.</w:t>
            </w:r>
          </w:p>
        </w:tc>
      </w:tr>
      <w:tr w:rsidR="007677D2" w:rsidRPr="00F8088C">
        <w:trPr>
          <w:trHeight w:val="841"/>
        </w:trPr>
        <w:tc>
          <w:tcPr>
            <w:tcW w:w="31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7677D2" w:rsidRPr="00F8088C" w:rsidRDefault="00CD364E">
            <w:pPr>
              <w:pStyle w:val="a0"/>
              <w:spacing w:after="0" w:line="360" w:lineRule="auto"/>
              <w:ind w:firstLine="34"/>
              <w:rPr>
                <w:sz w:val="20"/>
                <w:szCs w:val="20"/>
              </w:rPr>
            </w:pPr>
            <w:r w:rsidRPr="00F8088C">
              <w:rPr>
                <w:rFonts w:ascii="Times New Roman" w:hAnsi="Times New Roman" w:cs="Times New Roman"/>
                <w:sz w:val="20"/>
                <w:szCs w:val="20"/>
                <w:lang w:bidi="en-US"/>
              </w:rPr>
              <w:t>Основы гражданской идентичности личности - осознание личностью своей принадлежности к сообществу граждан определенного государства на общекультурной основе, имеющая определенный личностный смысл</w:t>
            </w:r>
          </w:p>
        </w:tc>
        <w:tc>
          <w:tcPr>
            <w:tcW w:w="6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Когнитивный компонент:</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знание истории и географии края, его достижений и культурных традиций;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xml:space="preserve">- знание о своей этнической принадлежности, освоение национальных ценностей, традиций, культуры, знание о народах и этнических группах;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освоение общекультурного наследия России и общемирового культурного наследия;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xml:space="preserve">- ориентация в системе моральных норм и ценностей и их иерархизация, понимание конвенционального характера морали;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Ценностно- эмоциональный компонент:</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lang w:bidi="en-US"/>
              </w:rPr>
              <w:t>- гражданский патриотизм, любви к Родине, чувство гордости за свою страну;</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lang w:bidi="en-US"/>
              </w:rPr>
              <w:t>- уважение истории, культурных и исторических памятников;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эмоционально положительное принятие своей этнической идентичности;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уважение и принятие других народов России и мира, межэтническая толерантность, готовность к равноправному сотрудничеству;</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уважение ценностей семьи, любовь к природе, признание ценности здоровья, своего и других людей, оптимизм в восприятии мира;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потребность в самовыражении и самореализации, социальном признании;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xml:space="preserve">Деятельностный компонент: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выполнение норм и требований школьной жизни, прав и обязанностей ученика;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xml:space="preserve">- умение вести диалог на основе равноправных отношений и взаимного уважения и принятия;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конструктивно разрешать конфликты;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выполнение моральных норм в отношении взрослых и сверстников в школе, дома, во внеучебных видах деятельности;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строить жизненные планы с учетом конкретных социально-исторических, политических и экономических условий.</w:t>
            </w:r>
          </w:p>
        </w:tc>
      </w:tr>
      <w:tr w:rsidR="007677D2" w:rsidRPr="00F8088C">
        <w:trPr>
          <w:trHeight w:val="679"/>
        </w:trPr>
        <w:tc>
          <w:tcPr>
            <w:tcW w:w="31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7677D2" w:rsidRPr="00F8088C" w:rsidRDefault="00CD364E">
            <w:pPr>
              <w:pStyle w:val="a0"/>
              <w:spacing w:after="0" w:line="360" w:lineRule="auto"/>
              <w:ind w:firstLine="34"/>
              <w:rPr>
                <w:sz w:val="20"/>
                <w:szCs w:val="20"/>
              </w:rPr>
            </w:pPr>
            <w:r w:rsidRPr="00F8088C">
              <w:rPr>
                <w:rFonts w:ascii="Times New Roman" w:hAnsi="Times New Roman" w:cs="Times New Roman"/>
                <w:sz w:val="20"/>
                <w:szCs w:val="20"/>
                <w:lang w:bidi="en-US"/>
              </w:rPr>
              <w:t>Самооценка</w:t>
            </w:r>
          </w:p>
          <w:p w:rsidR="007677D2" w:rsidRPr="00F8088C" w:rsidRDefault="00CD364E">
            <w:pPr>
              <w:pStyle w:val="a0"/>
              <w:spacing w:after="0" w:line="360" w:lineRule="auto"/>
              <w:ind w:firstLine="34"/>
              <w:rPr>
                <w:sz w:val="20"/>
                <w:szCs w:val="20"/>
              </w:rPr>
            </w:pPr>
            <w:r w:rsidRPr="00F8088C">
              <w:rPr>
                <w:rFonts w:ascii="Times New Roman" w:hAnsi="Times New Roman" w:cs="Times New Roman"/>
                <w:sz w:val="20"/>
                <w:szCs w:val="20"/>
                <w:lang w:bidi="en-US"/>
              </w:rPr>
              <w:t>- когнитивный компонент – дифференцированность,</w:t>
            </w:r>
          </w:p>
          <w:p w:rsidR="007677D2" w:rsidRPr="00F8088C" w:rsidRDefault="00CD364E">
            <w:pPr>
              <w:pStyle w:val="a0"/>
              <w:spacing w:after="0" w:line="360" w:lineRule="auto"/>
              <w:ind w:firstLine="34"/>
              <w:rPr>
                <w:sz w:val="20"/>
                <w:szCs w:val="20"/>
              </w:rPr>
            </w:pPr>
            <w:r w:rsidRPr="00F8088C">
              <w:rPr>
                <w:rFonts w:ascii="Times New Roman" w:hAnsi="Times New Roman" w:cs="Times New Roman"/>
                <w:sz w:val="20"/>
                <w:szCs w:val="20"/>
                <w:lang w:bidi="en-US"/>
              </w:rPr>
              <w:t>рефлексивность</w:t>
            </w:r>
          </w:p>
          <w:p w:rsidR="007677D2" w:rsidRPr="00F8088C" w:rsidRDefault="00CD364E">
            <w:pPr>
              <w:pStyle w:val="a0"/>
              <w:spacing w:after="0" w:line="360" w:lineRule="auto"/>
              <w:ind w:firstLine="34"/>
              <w:rPr>
                <w:sz w:val="20"/>
                <w:szCs w:val="20"/>
              </w:rPr>
            </w:pPr>
            <w:r w:rsidRPr="00F8088C">
              <w:rPr>
                <w:rFonts w:ascii="Times New Roman" w:hAnsi="Times New Roman" w:cs="Times New Roman"/>
                <w:sz w:val="20"/>
                <w:szCs w:val="20"/>
                <w:lang w:bidi="en-US"/>
              </w:rPr>
              <w:t>- регулятивный компонент</w:t>
            </w:r>
          </w:p>
          <w:p w:rsidR="007677D2" w:rsidRPr="00F8088C" w:rsidRDefault="007677D2">
            <w:pPr>
              <w:pStyle w:val="a0"/>
              <w:spacing w:after="0" w:line="360" w:lineRule="auto"/>
              <w:ind w:firstLine="34"/>
              <w:jc w:val="both"/>
              <w:rPr>
                <w:sz w:val="20"/>
                <w:szCs w:val="20"/>
              </w:rPr>
            </w:pPr>
          </w:p>
        </w:tc>
        <w:tc>
          <w:tcPr>
            <w:tcW w:w="6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Когнитивный компонент:</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широта диапазона оценок;</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обобщенность категорий оценок;</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представленность в Я-концепции всего диапазона социальных ролей учащегося, включая гендерную роль;</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xml:space="preserve">- рефлексивность как адекватное осознанное представление о своих качествах;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xml:space="preserve">- осознание своих возможностей в учебной деятельности, общении, других значимых видах деятельности;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xml:space="preserve">- осознание потребности в самосовершенствования.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Регулятивный компонент:</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xml:space="preserve">- способность адекватно судить о причинах своего успеха/неуспеха в учении, связывая успех с усилиями, трудолюбием, старанием;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самоэффективность как представление о своих возможностях и ресурсном потенциале;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готовность прилагать волевые усилия для достижения целей.</w:t>
            </w:r>
          </w:p>
        </w:tc>
      </w:tr>
      <w:tr w:rsidR="007677D2" w:rsidRPr="00F8088C">
        <w:trPr>
          <w:trHeight w:val="679"/>
        </w:trPr>
        <w:tc>
          <w:tcPr>
            <w:tcW w:w="31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7677D2" w:rsidRPr="00F8088C" w:rsidRDefault="00CD364E">
            <w:pPr>
              <w:pStyle w:val="a0"/>
              <w:spacing w:after="0" w:line="360" w:lineRule="auto"/>
              <w:ind w:firstLine="34"/>
              <w:rPr>
                <w:sz w:val="20"/>
                <w:szCs w:val="20"/>
              </w:rPr>
            </w:pPr>
            <w:r w:rsidRPr="00F8088C">
              <w:rPr>
                <w:rFonts w:ascii="Times New Roman" w:hAnsi="Times New Roman" w:cs="Times New Roman"/>
                <w:sz w:val="20"/>
                <w:szCs w:val="20"/>
                <w:lang w:bidi="en-US"/>
              </w:rPr>
              <w:t xml:space="preserve"> Смыслообразование.</w:t>
            </w:r>
          </w:p>
          <w:p w:rsidR="007677D2" w:rsidRPr="00F8088C" w:rsidRDefault="00CD364E">
            <w:pPr>
              <w:pStyle w:val="a0"/>
              <w:spacing w:after="0" w:line="360" w:lineRule="auto"/>
              <w:ind w:firstLine="34"/>
              <w:rPr>
                <w:sz w:val="20"/>
                <w:szCs w:val="20"/>
              </w:rPr>
            </w:pPr>
            <w:r w:rsidRPr="00F8088C">
              <w:rPr>
                <w:rFonts w:ascii="Times New Roman" w:hAnsi="Times New Roman" w:cs="Times New Roman"/>
                <w:sz w:val="20"/>
                <w:szCs w:val="20"/>
                <w:lang w:bidi="en-US"/>
              </w:rPr>
              <w:t>Мотивация учебной деятельности</w:t>
            </w:r>
          </w:p>
          <w:p w:rsidR="007677D2" w:rsidRPr="00F8088C" w:rsidRDefault="007677D2">
            <w:pPr>
              <w:pStyle w:val="a0"/>
              <w:spacing w:after="0" w:line="360" w:lineRule="auto"/>
              <w:ind w:firstLine="34"/>
              <w:rPr>
                <w:sz w:val="20"/>
                <w:szCs w:val="20"/>
              </w:rPr>
            </w:pPr>
          </w:p>
        </w:tc>
        <w:tc>
          <w:tcPr>
            <w:tcW w:w="6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сформированность познавательных мотивов – интерес к новому содержанию и новым способам действия;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сформированность учебных мотивов;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стремление к самоизменению и самосовершенствованию – приобретению новых знаний и умений, компетенций;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мотивация достижения;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порождение нового личностного смысла учения на основе установления связи между учением и будущей профессиональной деятельностью.</w:t>
            </w:r>
          </w:p>
        </w:tc>
      </w:tr>
      <w:tr w:rsidR="007677D2" w:rsidRPr="00F8088C">
        <w:trPr>
          <w:trHeight w:val="679"/>
        </w:trPr>
        <w:tc>
          <w:tcPr>
            <w:tcW w:w="9667"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7677D2" w:rsidRPr="00F8088C" w:rsidRDefault="00CD364E">
            <w:pPr>
              <w:pStyle w:val="a0"/>
              <w:spacing w:after="0" w:line="360" w:lineRule="auto"/>
              <w:ind w:firstLine="34"/>
              <w:jc w:val="center"/>
              <w:rPr>
                <w:sz w:val="20"/>
                <w:szCs w:val="20"/>
              </w:rPr>
            </w:pPr>
            <w:r w:rsidRPr="00F8088C">
              <w:rPr>
                <w:rFonts w:ascii="Times New Roman" w:hAnsi="Times New Roman" w:cs="Times New Roman"/>
                <w:sz w:val="20"/>
                <w:szCs w:val="20"/>
                <w:lang w:bidi="en-US"/>
              </w:rPr>
              <w:t>Действие морально-этической ориентации и оценивания</w:t>
            </w:r>
          </w:p>
        </w:tc>
      </w:tr>
      <w:tr w:rsidR="007677D2" w:rsidRPr="00F8088C">
        <w:trPr>
          <w:trHeight w:val="679"/>
        </w:trPr>
        <w:tc>
          <w:tcPr>
            <w:tcW w:w="31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7677D2" w:rsidRPr="00F8088C" w:rsidRDefault="00CD364E">
            <w:pPr>
              <w:pStyle w:val="a0"/>
              <w:spacing w:after="0" w:line="360" w:lineRule="auto"/>
              <w:ind w:firstLine="34"/>
              <w:rPr>
                <w:sz w:val="20"/>
                <w:szCs w:val="20"/>
              </w:rPr>
            </w:pPr>
            <w:r w:rsidRPr="00F8088C">
              <w:rPr>
                <w:rFonts w:ascii="Times New Roman" w:hAnsi="Times New Roman" w:cs="Times New Roman"/>
                <w:sz w:val="20"/>
                <w:szCs w:val="20"/>
                <w:lang w:bidi="en-US"/>
              </w:rPr>
              <w:t>Развитие морального сознания и моральной компетентности</w:t>
            </w:r>
          </w:p>
        </w:tc>
        <w:tc>
          <w:tcPr>
            <w:tcW w:w="6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7677D2" w:rsidRPr="00F8088C" w:rsidRDefault="00CD364E">
            <w:pPr>
              <w:pStyle w:val="a0"/>
              <w:spacing w:after="0" w:line="360" w:lineRule="auto"/>
              <w:ind w:firstLine="709"/>
              <w:rPr>
                <w:sz w:val="20"/>
                <w:szCs w:val="20"/>
              </w:rPr>
            </w:pPr>
            <w:r w:rsidRPr="00F8088C">
              <w:rPr>
                <w:rFonts w:ascii="Times New Roman" w:hAnsi="Times New Roman" w:cs="Times New Roman"/>
                <w:sz w:val="20"/>
                <w:szCs w:val="20"/>
                <w:lang w:bidi="en-US"/>
              </w:rPr>
              <w:t>- развитие морального сознания на конвенциональном уровне;</w:t>
            </w:r>
          </w:p>
          <w:p w:rsidR="007677D2" w:rsidRPr="00F8088C" w:rsidRDefault="00CD364E">
            <w:pPr>
              <w:pStyle w:val="a0"/>
              <w:spacing w:after="0" w:line="360" w:lineRule="auto"/>
              <w:ind w:firstLine="709"/>
              <w:rPr>
                <w:sz w:val="20"/>
                <w:szCs w:val="20"/>
              </w:rPr>
            </w:pPr>
            <w:r w:rsidRPr="00F8088C">
              <w:rPr>
                <w:rFonts w:ascii="Times New Roman" w:hAnsi="Times New Roman" w:cs="Times New Roman"/>
                <w:sz w:val="20"/>
                <w:szCs w:val="20"/>
                <w:lang w:bidi="en-US"/>
              </w:rPr>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7677D2" w:rsidRPr="00F8088C">
        <w:trPr>
          <w:trHeight w:val="679"/>
        </w:trPr>
        <w:tc>
          <w:tcPr>
            <w:tcW w:w="31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7677D2" w:rsidRPr="00F8088C" w:rsidRDefault="00CD364E">
            <w:pPr>
              <w:pStyle w:val="a0"/>
              <w:spacing w:after="0" w:line="360" w:lineRule="auto"/>
              <w:ind w:firstLine="34"/>
              <w:rPr>
                <w:sz w:val="20"/>
                <w:szCs w:val="20"/>
              </w:rPr>
            </w:pPr>
            <w:r w:rsidRPr="00F8088C">
              <w:rPr>
                <w:rFonts w:ascii="Times New Roman" w:hAnsi="Times New Roman" w:cs="Times New Roman"/>
                <w:sz w:val="20"/>
                <w:szCs w:val="20"/>
                <w:lang w:bidi="en-US"/>
              </w:rPr>
              <w:t>Просоциальное и моральное поведение</w:t>
            </w:r>
          </w:p>
        </w:tc>
        <w:tc>
          <w:tcPr>
            <w:tcW w:w="6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устойчивое следование в поведении моральным нормам и этическим требованиям;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проявление альтруизма, готовности к помощи тем, кто в этом нуждается</w:t>
            </w:r>
          </w:p>
        </w:tc>
      </w:tr>
      <w:tr w:rsidR="007677D2" w:rsidRPr="00F8088C">
        <w:trPr>
          <w:trHeight w:val="679"/>
        </w:trPr>
        <w:tc>
          <w:tcPr>
            <w:tcW w:w="31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7677D2" w:rsidRPr="00F8088C" w:rsidRDefault="00CD364E">
            <w:pPr>
              <w:pStyle w:val="a0"/>
              <w:spacing w:after="0" w:line="360" w:lineRule="auto"/>
              <w:ind w:firstLine="34"/>
              <w:rPr>
                <w:sz w:val="20"/>
                <w:szCs w:val="20"/>
              </w:rPr>
            </w:pPr>
            <w:r w:rsidRPr="00F8088C">
              <w:rPr>
                <w:rFonts w:ascii="Times New Roman" w:hAnsi="Times New Roman" w:cs="Times New Roman"/>
                <w:sz w:val="20"/>
                <w:szCs w:val="20"/>
                <w:lang w:bidi="en-US"/>
              </w:rPr>
              <w:t>Развитие моральных чувств</w:t>
            </w:r>
          </w:p>
        </w:tc>
        <w:tc>
          <w:tcPr>
            <w:tcW w:w="6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развитие моральных чувств – чувства совести, ответственности, стыда и вины как регуляторов морального поведения учащихся</w:t>
            </w:r>
          </w:p>
        </w:tc>
      </w:tr>
      <w:tr w:rsidR="007677D2" w:rsidRPr="00F8088C">
        <w:trPr>
          <w:trHeight w:val="679"/>
        </w:trPr>
        <w:tc>
          <w:tcPr>
            <w:tcW w:w="31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7677D2" w:rsidRPr="00F8088C" w:rsidRDefault="00CD364E">
            <w:pPr>
              <w:pStyle w:val="a0"/>
              <w:spacing w:after="0" w:line="360" w:lineRule="auto"/>
              <w:ind w:firstLine="34"/>
              <w:rPr>
                <w:sz w:val="20"/>
                <w:szCs w:val="20"/>
              </w:rPr>
            </w:pPr>
            <w:r w:rsidRPr="00F8088C">
              <w:rPr>
                <w:rFonts w:ascii="Times New Roman" w:hAnsi="Times New Roman" w:cs="Times New Roman"/>
                <w:sz w:val="20"/>
                <w:szCs w:val="20"/>
                <w:lang w:bidi="en-US"/>
              </w:rPr>
              <w:t>Развитие моральной самооценки</w:t>
            </w:r>
          </w:p>
        </w:tc>
        <w:tc>
          <w:tcPr>
            <w:tcW w:w="65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7677D2" w:rsidRPr="00F8088C" w:rsidRDefault="00CD364E">
            <w:pPr>
              <w:pStyle w:val="a0"/>
              <w:spacing w:after="0" w:line="360" w:lineRule="auto"/>
              <w:ind w:firstLine="709"/>
              <w:rPr>
                <w:sz w:val="20"/>
                <w:szCs w:val="20"/>
              </w:rPr>
            </w:pPr>
            <w:r w:rsidRPr="00F8088C">
              <w:rPr>
                <w:rFonts w:ascii="Times New Roman" w:hAnsi="Times New Roman" w:cs="Times New Roman"/>
                <w:sz w:val="20"/>
                <w:szCs w:val="20"/>
                <w:lang w:bidi="en-US"/>
              </w:rPr>
              <w:t>Формирование адекватной системы представлений о своих моральных качествах, моральных ценностях и идеалах.</w:t>
            </w:r>
          </w:p>
        </w:tc>
      </w:tr>
    </w:tbl>
    <w:p w:rsidR="007677D2" w:rsidRPr="00F8088C" w:rsidRDefault="007677D2">
      <w:pPr>
        <w:pStyle w:val="ConsPlusNormal"/>
        <w:spacing w:line="360" w:lineRule="auto"/>
        <w:ind w:firstLine="709"/>
        <w:jc w:val="both"/>
      </w:pPr>
    </w:p>
    <w:p w:rsidR="007677D2" w:rsidRPr="00F8088C" w:rsidRDefault="00CD364E">
      <w:pPr>
        <w:pStyle w:val="3"/>
        <w:spacing w:before="0" w:after="0" w:line="360" w:lineRule="auto"/>
        <w:ind w:firstLine="709"/>
        <w:jc w:val="both"/>
        <w:rPr>
          <w:sz w:val="20"/>
          <w:szCs w:val="20"/>
        </w:rPr>
      </w:pPr>
      <w:bookmarkStart w:id="157" w:name="__RefHeading__71469_1819210592"/>
      <w:bookmarkStart w:id="158" w:name="_Toc409691654"/>
      <w:bookmarkStart w:id="159" w:name="_Toc410653978"/>
      <w:bookmarkStart w:id="160" w:name="_Toc284663365"/>
      <w:bookmarkEnd w:id="157"/>
      <w:bookmarkEnd w:id="158"/>
      <w:bookmarkEnd w:id="159"/>
      <w:bookmarkEnd w:id="160"/>
      <w:r w:rsidRPr="00F8088C">
        <w:rPr>
          <w:sz w:val="20"/>
          <w:szCs w:val="20"/>
        </w:rPr>
        <w:t>1.3.5. Критерии оценки метапредметных результатов обучения</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Критериями оценки метапредметных результатов обучения учащихся основной школы должны стать:</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адекватный психологическому возрасту уровень сформированности общеучебных познавательных, регулятивных и коммуникативных учебных действий;</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 xml:space="preserve">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 </w:t>
      </w: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spacing w:val="-8"/>
          <w:sz w:val="20"/>
          <w:szCs w:val="20"/>
        </w:rPr>
        <w:t>В таблице 2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 их оценивания. Отметим, что перечень включает лишь наиболее существенные «ключевые» с точки зрения содержания возрастного нормативного развития ребенка универсальные учебные действия и может быть расширен и дополнен в соответствии с конкретными задачами.</w:t>
      </w:r>
    </w:p>
    <w:p w:rsidR="007677D2" w:rsidRPr="00F8088C" w:rsidRDefault="00CD364E">
      <w:pPr>
        <w:pStyle w:val="a0"/>
        <w:widowControl w:val="0"/>
        <w:shd w:val="clear" w:color="auto" w:fill="FFFFFF"/>
        <w:spacing w:after="0" w:line="360" w:lineRule="auto"/>
        <w:ind w:firstLine="709"/>
        <w:jc w:val="right"/>
        <w:rPr>
          <w:sz w:val="20"/>
          <w:szCs w:val="20"/>
        </w:rPr>
      </w:pPr>
      <w:r w:rsidRPr="00F8088C">
        <w:rPr>
          <w:rFonts w:ascii="Times New Roman" w:hAnsi="Times New Roman" w:cs="Times New Roman"/>
          <w:spacing w:val="-8"/>
          <w:sz w:val="20"/>
          <w:szCs w:val="20"/>
        </w:rPr>
        <w:t>Таблица 2.</w:t>
      </w:r>
    </w:p>
    <w:tbl>
      <w:tblPr>
        <w:tblW w:w="0" w:type="auto"/>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424"/>
        <w:gridCol w:w="7101"/>
      </w:tblGrid>
      <w:tr w:rsidR="007677D2" w:rsidRPr="00F8088C">
        <w:trPr>
          <w:trHeight w:val="798"/>
        </w:trPr>
        <w:tc>
          <w:tcPr>
            <w:tcW w:w="24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lang w:bidi="en-US"/>
              </w:rPr>
              <w:t xml:space="preserve">Метапредметные результаты </w:t>
            </w:r>
          </w:p>
        </w:tc>
        <w:tc>
          <w:tcPr>
            <w:tcW w:w="71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7677D2" w:rsidRPr="00F8088C" w:rsidRDefault="00CD364E">
            <w:pPr>
              <w:pStyle w:val="a0"/>
              <w:spacing w:after="0" w:line="360" w:lineRule="auto"/>
              <w:ind w:firstLine="709"/>
              <w:rPr>
                <w:sz w:val="20"/>
                <w:szCs w:val="20"/>
              </w:rPr>
            </w:pPr>
            <w:r w:rsidRPr="00F8088C">
              <w:rPr>
                <w:rFonts w:ascii="Times New Roman" w:hAnsi="Times New Roman" w:cs="Times New Roman"/>
                <w:sz w:val="20"/>
                <w:szCs w:val="20"/>
                <w:lang w:bidi="en-US"/>
              </w:rPr>
              <w:t>Основные критерии оценивания</w:t>
            </w:r>
          </w:p>
        </w:tc>
      </w:tr>
      <w:tr w:rsidR="007677D2" w:rsidRPr="00F8088C">
        <w:trPr>
          <w:trHeight w:val="422"/>
        </w:trPr>
        <w:tc>
          <w:tcPr>
            <w:tcW w:w="9525"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360" w:lineRule="auto"/>
              <w:ind w:firstLine="709"/>
              <w:jc w:val="center"/>
              <w:rPr>
                <w:sz w:val="20"/>
                <w:szCs w:val="20"/>
              </w:rPr>
            </w:pPr>
            <w:r w:rsidRPr="00F8088C">
              <w:rPr>
                <w:rFonts w:ascii="Times New Roman" w:hAnsi="Times New Roman" w:cs="Times New Roman"/>
                <w:sz w:val="20"/>
                <w:szCs w:val="20"/>
                <w:lang w:val="en-US" w:bidi="en-US"/>
              </w:rPr>
              <w:t>Регулятивные универсальные учебные действия</w:t>
            </w:r>
          </w:p>
        </w:tc>
      </w:tr>
      <w:tr w:rsidR="007677D2" w:rsidRPr="00F8088C">
        <w:trPr>
          <w:trHeight w:val="841"/>
        </w:trPr>
        <w:tc>
          <w:tcPr>
            <w:tcW w:w="24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lang w:bidi="en-US"/>
              </w:rPr>
              <w:t>Целеполагание</w:t>
            </w:r>
          </w:p>
        </w:tc>
        <w:tc>
          <w:tcPr>
            <w:tcW w:w="71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принятие познавательной задачи и ее сохранение, регуляция учащимся учебных действий на основе принятой познавательной задачи;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переопределение практической задачи в теоретическую;</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самостоятельная постановка новых учебных целей и задач;</w:t>
            </w:r>
          </w:p>
          <w:p w:rsidR="007677D2" w:rsidRPr="00F8088C" w:rsidRDefault="00CD364E">
            <w:pPr>
              <w:pStyle w:val="a0"/>
              <w:tabs>
                <w:tab w:val="left" w:pos="360"/>
              </w:tabs>
              <w:spacing w:after="0" w:line="360" w:lineRule="auto"/>
              <w:ind w:firstLine="709"/>
              <w:jc w:val="both"/>
              <w:rPr>
                <w:sz w:val="20"/>
                <w:szCs w:val="20"/>
              </w:rPr>
            </w:pPr>
            <w:r w:rsidRPr="00F8088C">
              <w:rPr>
                <w:rFonts w:ascii="Times New Roman" w:hAnsi="Times New Roman" w:cs="Times New Roman"/>
                <w:sz w:val="20"/>
                <w:szCs w:val="20"/>
                <w:lang w:bidi="en-US"/>
              </w:rPr>
              <w:t>- умение устанавливать целевые приоритеты.</w:t>
            </w:r>
          </w:p>
        </w:tc>
      </w:tr>
      <w:tr w:rsidR="007677D2" w:rsidRPr="00F8088C">
        <w:trPr>
          <w:trHeight w:val="611"/>
        </w:trPr>
        <w:tc>
          <w:tcPr>
            <w:tcW w:w="24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lang w:bidi="en-US"/>
              </w:rPr>
              <w:t>Прогнозирование</w:t>
            </w:r>
          </w:p>
        </w:tc>
        <w:tc>
          <w:tcPr>
            <w:tcW w:w="71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Владение основами прогнозирования как предвидения будущих событий и развития процесса</w:t>
            </w:r>
          </w:p>
        </w:tc>
      </w:tr>
      <w:tr w:rsidR="007677D2" w:rsidRPr="00F8088C">
        <w:trPr>
          <w:trHeight w:val="983"/>
        </w:trPr>
        <w:tc>
          <w:tcPr>
            <w:tcW w:w="24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lang w:bidi="en-US"/>
              </w:rPr>
              <w:t>Планирование и организация действий</w:t>
            </w:r>
          </w:p>
        </w:tc>
        <w:tc>
          <w:tcPr>
            <w:tcW w:w="71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планировать пути достижения целей;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принимать решения в проблемной ситуации на основе переговоров;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xml:space="preserve">- умение при планировании достижения целей самостоятельно, полно и адекватно учитывать условия и средства их достижения;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выделять альтернативные способы достижения цели и выбирать наиболее эффективный способ;</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осуществлять учебную и познавательную деятельность как «поленезависимую», устойчивую в отношении помех;</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осуществлять познавательную рефлексию в отношении действий по решению учебных и познавательных задач;</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владение основами саморегуляции эмоциональных состояний;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прилагать волевые усилия и преодолевать трудности и препятствия на пути достижения целей.</w:t>
            </w:r>
          </w:p>
        </w:tc>
      </w:tr>
      <w:tr w:rsidR="007677D2" w:rsidRPr="00F8088C">
        <w:trPr>
          <w:trHeight w:val="415"/>
        </w:trPr>
        <w:tc>
          <w:tcPr>
            <w:tcW w:w="24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lang w:bidi="en-US"/>
              </w:rPr>
              <w:t>Контроль</w:t>
            </w:r>
          </w:p>
        </w:tc>
        <w:tc>
          <w:tcPr>
            <w:tcW w:w="71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xml:space="preserve">- умение осуществлять констатирующий и предвосхищающий контроль по результату и по способу действия;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актуальный контроль на уровне произвольного внимания;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xml:space="preserve">- умение самостоятельно контролировать свое время и управлять им;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владение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tc>
      </w:tr>
      <w:tr w:rsidR="007677D2" w:rsidRPr="00F8088C">
        <w:trPr>
          <w:trHeight w:val="841"/>
        </w:trPr>
        <w:tc>
          <w:tcPr>
            <w:tcW w:w="24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lang w:bidi="en-US"/>
              </w:rPr>
              <w:t>Оценка</w:t>
            </w:r>
          </w:p>
        </w:tc>
        <w:tc>
          <w:tcPr>
            <w:tcW w:w="71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7677D2" w:rsidRPr="00F8088C" w:rsidRDefault="00CD364E">
            <w:pPr>
              <w:pStyle w:val="a0"/>
              <w:keepNext/>
              <w:tabs>
                <w:tab w:val="left" w:pos="360"/>
              </w:tabs>
              <w:spacing w:after="0" w:line="360" w:lineRule="auto"/>
              <w:ind w:firstLine="709"/>
              <w:jc w:val="both"/>
              <w:rPr>
                <w:sz w:val="20"/>
                <w:szCs w:val="20"/>
              </w:rPr>
            </w:pPr>
            <w:bookmarkStart w:id="161" w:name="_Toc406058985"/>
            <w:bookmarkStart w:id="162" w:name="_Toc409682182"/>
            <w:bookmarkStart w:id="163" w:name="_Toc409691655"/>
            <w:bookmarkStart w:id="164" w:name="_Toc410653979"/>
            <w:bookmarkStart w:id="165" w:name="_Toc410702983"/>
            <w:bookmarkEnd w:id="161"/>
            <w:bookmarkEnd w:id="162"/>
            <w:bookmarkEnd w:id="163"/>
            <w:bookmarkEnd w:id="164"/>
            <w:bookmarkEnd w:id="165"/>
            <w:r w:rsidRPr="00F8088C">
              <w:rPr>
                <w:rFonts w:ascii="Times New Roman" w:hAnsi="Times New Roman" w:cs="Times New Roman"/>
                <w:sz w:val="20"/>
                <w:szCs w:val="20"/>
                <w:lang w:bidi="en-US"/>
              </w:rPr>
              <w:t>- 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адекватно оценивать объективную трудность как меру фактического или предполагаемого расхода ресурсов на решение задачи;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7677D2" w:rsidRPr="00F8088C">
        <w:trPr>
          <w:trHeight w:val="453"/>
        </w:trPr>
        <w:tc>
          <w:tcPr>
            <w:tcW w:w="9525"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360" w:lineRule="auto"/>
              <w:ind w:firstLine="709"/>
              <w:jc w:val="center"/>
              <w:rPr>
                <w:sz w:val="20"/>
                <w:szCs w:val="20"/>
              </w:rPr>
            </w:pPr>
            <w:r w:rsidRPr="00F8088C">
              <w:rPr>
                <w:rFonts w:ascii="Times New Roman" w:hAnsi="Times New Roman" w:cs="Times New Roman"/>
                <w:sz w:val="20"/>
                <w:szCs w:val="20"/>
                <w:lang w:val="en-US" w:bidi="en-US"/>
              </w:rPr>
              <w:t>Познавательные метапредметные действия</w:t>
            </w:r>
          </w:p>
        </w:tc>
      </w:tr>
      <w:tr w:rsidR="007677D2" w:rsidRPr="00F8088C">
        <w:trPr>
          <w:trHeight w:val="841"/>
        </w:trPr>
        <w:tc>
          <w:tcPr>
            <w:tcW w:w="24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lang w:bidi="en-US"/>
              </w:rPr>
              <w:t>Общеучебные исследовательско-проектные действия</w:t>
            </w:r>
          </w:p>
        </w:tc>
        <w:tc>
          <w:tcPr>
            <w:tcW w:w="71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xml:space="preserve">- владение основами реализации учебной проектно-исследовательской деятельности;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проводить наблюдение и эксперимент под руководством учителя и самостоятельно;</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xml:space="preserve">- умение осуществлять расширенный поиск информации с использованием ресурсов библиотек и сети Интернет;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структурировать и хранить информацию;</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ставить проблему, аргументировать ее актуальность;</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выдвигать гипотезы о связях и закономерностях событий, процессов, объектов;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организовывать исследование с целью проверки гипотез.</w:t>
            </w:r>
          </w:p>
        </w:tc>
      </w:tr>
      <w:tr w:rsidR="007677D2" w:rsidRPr="00F8088C">
        <w:trPr>
          <w:trHeight w:val="341"/>
        </w:trPr>
        <w:tc>
          <w:tcPr>
            <w:tcW w:w="24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lang w:bidi="en-US"/>
              </w:rPr>
              <w:t>Логические действия</w:t>
            </w:r>
          </w:p>
        </w:tc>
        <w:tc>
          <w:tcPr>
            <w:tcW w:w="71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давать определение понятиям;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устанавливать причинно-следственные связи;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работать с метафорами - понимать переносный смысл выражений, понимать и строить обороты речи, построенные на скрытом уподоблении, образном сближении слов;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осуществлять логическую операцию установления родо-видовых отношений, ограничение понятия;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обобщать понятия – осуществлять логическую операцию перехода от видовых признаков к родовому понятию, от понятия с меньшим объемом к понятию с большим объемом;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осуществлять сравнение, сериацию и классификацию, самостоятельно выбирая основания и критерии для указанных логических операций;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строить классификацию на основе дихотомического деления (на основе отрицания);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строить логическое рассуждение, включающее установление причинно-следственных связей;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объяснять явления, процессы, связи и отношения, выявляемые в ходе исследования;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делать умозаключения (индуктивное, дедуктивное и по аналогии) и выводы на основе аргументации.</w:t>
            </w:r>
          </w:p>
        </w:tc>
      </w:tr>
      <w:tr w:rsidR="007677D2" w:rsidRPr="00F8088C">
        <w:trPr>
          <w:trHeight w:val="841"/>
        </w:trPr>
        <w:tc>
          <w:tcPr>
            <w:tcW w:w="24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lang w:bidi="en-US"/>
              </w:rPr>
              <w:t>Знаково-символические действия</w:t>
            </w:r>
          </w:p>
        </w:tc>
        <w:tc>
          <w:tcPr>
            <w:tcW w:w="71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создавать и применять знаково-символические средства для решения задач;</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создавать и преобразовывать модели и схемы для решения задач.</w:t>
            </w:r>
          </w:p>
        </w:tc>
      </w:tr>
      <w:tr w:rsidR="007677D2" w:rsidRPr="00F8088C">
        <w:trPr>
          <w:trHeight w:val="841"/>
        </w:trPr>
        <w:tc>
          <w:tcPr>
            <w:tcW w:w="24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lang w:bidi="en-US"/>
              </w:rPr>
              <w:t>Понимание текста</w:t>
            </w:r>
          </w:p>
        </w:tc>
        <w:tc>
          <w:tcPr>
            <w:tcW w:w="71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7677D2" w:rsidRPr="00F8088C" w:rsidRDefault="00CD364E">
            <w:pPr>
              <w:pStyle w:val="a0"/>
              <w:tabs>
                <w:tab w:val="left" w:pos="360"/>
              </w:tabs>
              <w:spacing w:after="0" w:line="360" w:lineRule="auto"/>
              <w:ind w:firstLine="709"/>
              <w:jc w:val="both"/>
              <w:rPr>
                <w:sz w:val="20"/>
                <w:szCs w:val="20"/>
              </w:rPr>
            </w:pPr>
            <w:r w:rsidRPr="00F8088C">
              <w:rPr>
                <w:rFonts w:ascii="Times New Roman" w:hAnsi="Times New Roman" w:cs="Times New Roman"/>
                <w:sz w:val="20"/>
                <w:szCs w:val="20"/>
                <w:lang w:bidi="en-US"/>
              </w:rPr>
              <w:t>- владение основами ознакомительного, изучающего, усваивающего и поискового чтения;</w:t>
            </w:r>
          </w:p>
          <w:p w:rsidR="007677D2" w:rsidRPr="00F8088C" w:rsidRDefault="00CD364E">
            <w:pPr>
              <w:pStyle w:val="a0"/>
              <w:tabs>
                <w:tab w:val="left" w:pos="360"/>
              </w:tabs>
              <w:spacing w:after="0" w:line="360" w:lineRule="auto"/>
              <w:ind w:firstLine="709"/>
              <w:jc w:val="both"/>
              <w:rPr>
                <w:sz w:val="20"/>
                <w:szCs w:val="20"/>
              </w:rPr>
            </w:pPr>
            <w:r w:rsidRPr="00F8088C">
              <w:rPr>
                <w:rFonts w:ascii="Times New Roman" w:hAnsi="Times New Roman" w:cs="Times New Roman"/>
                <w:sz w:val="20"/>
                <w:szCs w:val="20"/>
                <w:lang w:bidi="en-US"/>
              </w:rPr>
              <w:t>- владение основами рефлексивного чтения;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сочинение оригинального текста.</w:t>
            </w:r>
          </w:p>
        </w:tc>
      </w:tr>
      <w:tr w:rsidR="007677D2" w:rsidRPr="00F8088C">
        <w:trPr>
          <w:trHeight w:val="519"/>
        </w:trPr>
        <w:tc>
          <w:tcPr>
            <w:tcW w:w="9525"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360" w:lineRule="auto"/>
              <w:ind w:firstLine="709"/>
              <w:jc w:val="center"/>
              <w:rPr>
                <w:sz w:val="20"/>
                <w:szCs w:val="20"/>
              </w:rPr>
            </w:pPr>
            <w:r w:rsidRPr="00F8088C">
              <w:rPr>
                <w:rFonts w:ascii="Times New Roman" w:hAnsi="Times New Roman" w:cs="Times New Roman"/>
                <w:sz w:val="20"/>
                <w:szCs w:val="20"/>
                <w:lang w:val="en-US" w:bidi="en-US"/>
              </w:rPr>
              <w:t>Коммуникативные действия</w:t>
            </w:r>
          </w:p>
        </w:tc>
      </w:tr>
      <w:tr w:rsidR="007677D2" w:rsidRPr="00F8088C">
        <w:trPr>
          <w:trHeight w:val="699"/>
        </w:trPr>
        <w:tc>
          <w:tcPr>
            <w:tcW w:w="24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lang w:bidi="en-US"/>
              </w:rPr>
              <w:t>Взаимодействие с партнером</w:t>
            </w:r>
          </w:p>
        </w:tc>
        <w:tc>
          <w:tcPr>
            <w:tcW w:w="71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7677D2" w:rsidRPr="00F8088C" w:rsidRDefault="00CD364E">
            <w:pPr>
              <w:pStyle w:val="a0"/>
              <w:widowControl w:val="0"/>
              <w:shd w:val="clear" w:color="auto" w:fill="FFFFFF"/>
              <w:tabs>
                <w:tab w:val="left" w:pos="571"/>
              </w:tabs>
              <w:spacing w:after="0" w:line="360" w:lineRule="auto"/>
              <w:ind w:firstLine="709"/>
              <w:jc w:val="both"/>
              <w:rPr>
                <w:sz w:val="20"/>
                <w:szCs w:val="20"/>
              </w:rPr>
            </w:pPr>
            <w:r w:rsidRPr="00F8088C">
              <w:rPr>
                <w:rFonts w:ascii="Times New Roman" w:hAnsi="Times New Roman" w:cs="Times New Roman"/>
                <w:sz w:val="20"/>
                <w:szCs w:val="20"/>
                <w:lang w:bidi="en-US"/>
              </w:rPr>
              <w:t>- умение устанавливать и сравнивать разные точки зрения прежде, чем принимать решения и делать выборы;</w:t>
            </w:r>
          </w:p>
          <w:p w:rsidR="007677D2" w:rsidRPr="00F8088C" w:rsidRDefault="00CD364E">
            <w:pPr>
              <w:pStyle w:val="a0"/>
              <w:widowControl w:val="0"/>
              <w:shd w:val="clear" w:color="auto" w:fill="FFFFFF"/>
              <w:tabs>
                <w:tab w:val="left" w:pos="571"/>
              </w:tabs>
              <w:spacing w:after="0" w:line="360" w:lineRule="auto"/>
              <w:ind w:firstLine="709"/>
              <w:jc w:val="both"/>
              <w:rPr>
                <w:sz w:val="20"/>
                <w:szCs w:val="20"/>
              </w:rPr>
            </w:pPr>
            <w:r w:rsidRPr="00F8088C">
              <w:rPr>
                <w:rFonts w:ascii="Times New Roman" w:hAnsi="Times New Roman" w:cs="Times New Roman"/>
                <w:sz w:val="20"/>
                <w:szCs w:val="20"/>
                <w:lang w:bidi="en-US"/>
              </w:rPr>
              <w:t>- умение аргументировать свою точку зрения, спорить и отстаивать свою позицию не враждебным для оппонентов образом;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договариваться и приходить к общему решению в совместной деятельности, в том числе в ситуации столкновения интересов;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задавать вопросы необходимые для организации собственной деятельности и сотрудничества с партнером;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управлять поведением партнера, осуществляя контроль, коррекцию, оценку действий партнера, уметь убеждать.</w:t>
            </w:r>
          </w:p>
        </w:tc>
      </w:tr>
      <w:tr w:rsidR="007677D2" w:rsidRPr="00F8088C">
        <w:trPr>
          <w:trHeight w:val="1125"/>
        </w:trPr>
        <w:tc>
          <w:tcPr>
            <w:tcW w:w="24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lang w:bidi="en-US"/>
              </w:rPr>
              <w:t>Сотрудничество, совместная деятельность, кооперация</w:t>
            </w:r>
          </w:p>
        </w:tc>
        <w:tc>
          <w:tcPr>
            <w:tcW w:w="71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планировать общую цель и пути ее достижения;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формулировать собственное мнение и позицию, аргументировать ее и координировать ее с позициями партнеров в сотрудничестве;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задавать вопросы, необходимые для организации собственной деятельности и сотрудничества с партнером;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брать на себя инициативу в организации совместного действия (деловое лидерство);</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xml:space="preserve">- умение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договариваться и приходить к общему решению в совместной деятельности, в том числе в ситуации столкновения интересов;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осуществлять взаимный контроль в совместной деятельности и оказывать в сотрудничестве необходимую взаимопомощь;</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оказывать поддержку и содействие тем, от кого зависит достижение цели в совместной деятельности;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адекватно оценивать собственное поведение и поведение партнера и вносить необходимые коррективы в интересах достижения общего результата.</w:t>
            </w:r>
          </w:p>
        </w:tc>
      </w:tr>
      <w:tr w:rsidR="007677D2" w:rsidRPr="00F8088C">
        <w:trPr>
          <w:trHeight w:val="341"/>
        </w:trPr>
        <w:tc>
          <w:tcPr>
            <w:tcW w:w="24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lang w:bidi="en-US"/>
              </w:rPr>
              <w:t>Планирующая и регулирующая функция речи</w:t>
            </w:r>
          </w:p>
        </w:tc>
        <w:tc>
          <w:tcPr>
            <w:tcW w:w="71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умение использовать адекватные языковые средства для отображения своих чувств, мыслей, мотивов и потребностей;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xml:space="preserve">- умение адекватно использовать речевые средства для решения различных коммуникативных задач;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владение устной и письменной речью, умение строить монологическое контекстное высказывании;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xml:space="preserve">- умение адекватно использовать речь для планирования и регуляции своей деятельности;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владение основами коммуникативной рефлексии.</w:t>
            </w:r>
          </w:p>
        </w:tc>
      </w:tr>
    </w:tbl>
    <w:p w:rsidR="007677D2" w:rsidRPr="00F8088C" w:rsidRDefault="007677D2">
      <w:pPr>
        <w:pStyle w:val="a0"/>
        <w:widowControl w:val="0"/>
        <w:shd w:val="clear" w:color="auto" w:fill="FFFFFF"/>
        <w:spacing w:after="0" w:line="360" w:lineRule="auto"/>
        <w:ind w:firstLine="709"/>
        <w:jc w:val="both"/>
        <w:rPr>
          <w:sz w:val="20"/>
          <w:szCs w:val="20"/>
        </w:rPr>
      </w:pPr>
    </w:p>
    <w:p w:rsidR="007677D2" w:rsidRPr="00F8088C" w:rsidRDefault="00CD364E">
      <w:pPr>
        <w:pStyle w:val="a0"/>
        <w:widowControl w:val="0"/>
        <w:shd w:val="clear" w:color="auto" w:fill="FFFFFF"/>
        <w:spacing w:after="0" w:line="360" w:lineRule="auto"/>
        <w:ind w:firstLine="709"/>
        <w:jc w:val="both"/>
        <w:rPr>
          <w:sz w:val="20"/>
          <w:szCs w:val="20"/>
        </w:rPr>
      </w:pPr>
      <w:r w:rsidRPr="00F8088C">
        <w:rPr>
          <w:rFonts w:ascii="Times New Roman" w:hAnsi="Times New Roman" w:cs="Times New Roman"/>
          <w:b/>
          <w:sz w:val="20"/>
          <w:szCs w:val="20"/>
        </w:rPr>
        <w:t>Содержательный раздел основной образовательной программы основного общего образования</w:t>
      </w:r>
    </w:p>
    <w:p w:rsidR="007677D2" w:rsidRPr="00F8088C" w:rsidRDefault="00CD364E">
      <w:pPr>
        <w:pStyle w:val="2"/>
        <w:rPr>
          <w:sz w:val="20"/>
          <w:szCs w:val="20"/>
        </w:rPr>
      </w:pPr>
      <w:bookmarkStart w:id="166" w:name="__RefHeading__71471_1819210592"/>
      <w:bookmarkStart w:id="167" w:name="_Toc406059004"/>
      <w:bookmarkStart w:id="168" w:name="_Toc409691657"/>
      <w:bookmarkStart w:id="169" w:name="_Toc410653981"/>
      <w:bookmarkStart w:id="170" w:name="_Toc284663367"/>
      <w:bookmarkEnd w:id="166"/>
      <w:bookmarkEnd w:id="167"/>
      <w:bookmarkEnd w:id="168"/>
      <w:bookmarkEnd w:id="169"/>
      <w:bookmarkEnd w:id="170"/>
      <w:r w:rsidRPr="00F8088C">
        <w:rPr>
          <w:sz w:val="20"/>
          <w:szCs w:val="2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образовательной деятельности, которое представляет собой рекомендации по организации работы над созданием и реализацией программы.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p w:rsidR="007677D2" w:rsidRPr="00F8088C" w:rsidRDefault="007677D2">
      <w:pPr>
        <w:pStyle w:val="afffc"/>
        <w:widowControl w:val="0"/>
        <w:tabs>
          <w:tab w:val="left" w:pos="567"/>
        </w:tabs>
        <w:spacing w:before="0" w:after="0" w:line="360" w:lineRule="auto"/>
        <w:ind w:firstLine="709"/>
        <w:jc w:val="both"/>
        <w:rPr>
          <w:sz w:val="20"/>
          <w:szCs w:val="20"/>
        </w:rPr>
      </w:pPr>
    </w:p>
    <w:p w:rsidR="007677D2" w:rsidRPr="00F8088C" w:rsidRDefault="00CD364E">
      <w:pPr>
        <w:pStyle w:val="afffc"/>
        <w:widowControl w:val="0"/>
        <w:tabs>
          <w:tab w:val="left" w:pos="567"/>
        </w:tabs>
        <w:spacing w:before="0" w:after="0" w:line="360" w:lineRule="auto"/>
        <w:ind w:firstLine="709"/>
        <w:jc w:val="center"/>
        <w:rPr>
          <w:sz w:val="20"/>
          <w:szCs w:val="20"/>
        </w:rPr>
      </w:pPr>
      <w:r w:rsidRPr="00F8088C">
        <w:rPr>
          <w:rFonts w:ascii="Times New Roman" w:hAnsi="Times New Roman"/>
          <w:b/>
          <w:sz w:val="20"/>
          <w:szCs w:val="20"/>
        </w:rPr>
        <w:t>Формы взаимодействия участников образовательной деятельности при создании и реализации программы развития УУД</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sz w:val="20"/>
          <w:szCs w:val="20"/>
        </w:rPr>
        <w:t xml:space="preserve">C целью разработки и реализации Программы по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7677D2" w:rsidRPr="00F8088C" w:rsidRDefault="007677D2">
      <w:pPr>
        <w:pStyle w:val="afffc"/>
        <w:widowControl w:val="0"/>
        <w:tabs>
          <w:tab w:val="left" w:pos="567"/>
        </w:tabs>
        <w:spacing w:before="0" w:after="0" w:line="360" w:lineRule="auto"/>
        <w:ind w:firstLine="709"/>
        <w:jc w:val="both"/>
        <w:rPr>
          <w:sz w:val="20"/>
          <w:szCs w:val="20"/>
        </w:rPr>
      </w:pP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shd w:val="clear" w:color="auto" w:fill="FFFFFF"/>
        </w:rPr>
        <w:t>Список направлений деятельности рабочей группы может включить:</w:t>
      </w:r>
    </w:p>
    <w:p w:rsidR="007677D2" w:rsidRPr="00F8088C" w:rsidRDefault="00CD364E">
      <w:pPr>
        <w:pStyle w:val="afffc"/>
        <w:widowControl w:val="0"/>
        <w:numPr>
          <w:ilvl w:val="0"/>
          <w:numId w:val="2"/>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w:t>
      </w:r>
    </w:p>
    <w:p w:rsidR="007677D2" w:rsidRPr="00F8088C" w:rsidRDefault="00CD364E">
      <w:pPr>
        <w:pStyle w:val="afffc"/>
        <w:widowControl w:val="0"/>
        <w:numPr>
          <w:ilvl w:val="0"/>
          <w:numId w:val="2"/>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shd w:val="clear" w:color="auto" w:fill="FFFFFF"/>
        </w:rPr>
        <w:t xml:space="preserve">разработку основных подходов к обеспечению связи универсальных учебных действий с </w:t>
      </w:r>
      <w:r w:rsidRPr="00F8088C">
        <w:rPr>
          <w:rFonts w:ascii="Times New Roman" w:hAnsi="Times New Roman"/>
          <w:sz w:val="20"/>
          <w:szCs w:val="20"/>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7677D2" w:rsidRPr="00F8088C" w:rsidRDefault="00CD364E">
      <w:pPr>
        <w:pStyle w:val="afffc"/>
        <w:widowControl w:val="0"/>
        <w:numPr>
          <w:ilvl w:val="0"/>
          <w:numId w:val="2"/>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разработку основных подходов к конструированию задач на применение универсальных учебных действий;</w:t>
      </w:r>
    </w:p>
    <w:p w:rsidR="007677D2" w:rsidRPr="00F8088C" w:rsidRDefault="00CD364E">
      <w:pPr>
        <w:pStyle w:val="afffc"/>
        <w:widowControl w:val="0"/>
        <w:numPr>
          <w:ilvl w:val="0"/>
          <w:numId w:val="2"/>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shd w:val="clear" w:color="auto" w:fill="FFFFFF"/>
        </w:rPr>
        <w:t xml:space="preserve">разработку основных подходов к </w:t>
      </w:r>
      <w:r w:rsidRPr="00F8088C">
        <w:rPr>
          <w:rFonts w:ascii="Times New Roman" w:hAnsi="Times New Roman"/>
          <w:sz w:val="20"/>
          <w:szCs w:val="20"/>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7677D2" w:rsidRPr="00F8088C" w:rsidRDefault="00CD364E">
      <w:pPr>
        <w:pStyle w:val="afffc"/>
        <w:widowControl w:val="0"/>
        <w:numPr>
          <w:ilvl w:val="0"/>
          <w:numId w:val="2"/>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shd w:val="clear" w:color="auto" w:fill="FFFFFF"/>
        </w:rPr>
        <w:t xml:space="preserve">разработку основных подходов к </w:t>
      </w:r>
      <w:r w:rsidRPr="00F8088C">
        <w:rPr>
          <w:rFonts w:ascii="Times New Roman" w:hAnsi="Times New Roman"/>
          <w:sz w:val="20"/>
          <w:szCs w:val="20"/>
        </w:rPr>
        <w:t>организации учебной деятельности по формированию и развитию ИКТ-компетенций;</w:t>
      </w:r>
    </w:p>
    <w:p w:rsidR="007677D2" w:rsidRPr="00F8088C" w:rsidRDefault="00CD364E">
      <w:pPr>
        <w:pStyle w:val="afffc"/>
        <w:widowControl w:val="0"/>
        <w:numPr>
          <w:ilvl w:val="0"/>
          <w:numId w:val="2"/>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shd w:val="clear" w:color="auto" w:fill="FFFFFF"/>
        </w:rPr>
        <w:t xml:space="preserve">разработку системы мер по организации </w:t>
      </w:r>
      <w:r w:rsidRPr="00F8088C">
        <w:rPr>
          <w:rFonts w:ascii="Times New Roman" w:hAnsi="Times New Roman"/>
          <w:sz w:val="20"/>
          <w:szCs w:val="20"/>
        </w:rPr>
        <w:t>взаимодействия с учебными, научными и социальными организациями, формы привлечения консультантов, экспертов и научных руководителей;</w:t>
      </w:r>
    </w:p>
    <w:p w:rsidR="007677D2" w:rsidRPr="00F8088C" w:rsidRDefault="00CD364E">
      <w:pPr>
        <w:pStyle w:val="afffc"/>
        <w:widowControl w:val="0"/>
        <w:numPr>
          <w:ilvl w:val="0"/>
          <w:numId w:val="2"/>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shd w:val="clear" w:color="auto" w:fill="FFFFFF"/>
        </w:rPr>
        <w:t xml:space="preserve">разработку системы мер по обеспечению </w:t>
      </w:r>
      <w:r w:rsidRPr="00F8088C">
        <w:rPr>
          <w:rFonts w:ascii="Times New Roman" w:hAnsi="Times New Roman"/>
          <w:sz w:val="20"/>
          <w:szCs w:val="20"/>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7677D2" w:rsidRPr="00F8088C" w:rsidRDefault="00CD364E">
      <w:pPr>
        <w:pStyle w:val="afffc"/>
        <w:widowControl w:val="0"/>
        <w:numPr>
          <w:ilvl w:val="0"/>
          <w:numId w:val="2"/>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7677D2" w:rsidRPr="00F8088C" w:rsidRDefault="00CD364E">
      <w:pPr>
        <w:pStyle w:val="afffc"/>
        <w:widowControl w:val="0"/>
        <w:numPr>
          <w:ilvl w:val="0"/>
          <w:numId w:val="2"/>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разработку методики и инструментария мониторинга успешности освоения и применения обучающимися универсальных учебных действий;</w:t>
      </w:r>
    </w:p>
    <w:p w:rsidR="007677D2" w:rsidRPr="00F8088C" w:rsidRDefault="00CD364E">
      <w:pPr>
        <w:pStyle w:val="afffc"/>
        <w:widowControl w:val="0"/>
        <w:numPr>
          <w:ilvl w:val="0"/>
          <w:numId w:val="2"/>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7677D2" w:rsidRPr="00F8088C" w:rsidRDefault="00CD364E">
      <w:pPr>
        <w:pStyle w:val="afffc"/>
        <w:widowControl w:val="0"/>
        <w:numPr>
          <w:ilvl w:val="0"/>
          <w:numId w:val="2"/>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7677D2" w:rsidRPr="00F8088C" w:rsidRDefault="00CD364E">
      <w:pPr>
        <w:pStyle w:val="afffc"/>
        <w:widowControl w:val="0"/>
        <w:numPr>
          <w:ilvl w:val="0"/>
          <w:numId w:val="2"/>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7677D2" w:rsidRPr="00F8088C" w:rsidRDefault="00CD364E">
      <w:pPr>
        <w:pStyle w:val="afffc"/>
        <w:widowControl w:val="0"/>
        <w:numPr>
          <w:ilvl w:val="0"/>
          <w:numId w:val="2"/>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образовательной деятельности;</w:t>
      </w:r>
    </w:p>
    <w:p w:rsidR="007677D2" w:rsidRPr="00F8088C" w:rsidRDefault="00CD364E">
      <w:pPr>
        <w:pStyle w:val="afffc"/>
        <w:widowControl w:val="0"/>
        <w:numPr>
          <w:ilvl w:val="0"/>
          <w:numId w:val="2"/>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7677D2" w:rsidRPr="00F8088C" w:rsidRDefault="00CD364E">
      <w:pPr>
        <w:pStyle w:val="afffc"/>
        <w:widowControl w:val="0"/>
        <w:numPr>
          <w:ilvl w:val="0"/>
          <w:numId w:val="2"/>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shd w:val="clear" w:color="auto" w:fill="FFFFFF"/>
        </w:rPr>
        <w:t>организацию разъяснительной / просветительской работы с родителями по проблемам развития УУД у учащихся уровня;</w:t>
      </w:r>
    </w:p>
    <w:p w:rsidR="007677D2" w:rsidRPr="00F8088C" w:rsidRDefault="00CD364E">
      <w:pPr>
        <w:pStyle w:val="afffc"/>
        <w:widowControl w:val="0"/>
        <w:numPr>
          <w:ilvl w:val="0"/>
          <w:numId w:val="2"/>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shd w:val="clear" w:color="auto" w:fill="FFFFFF"/>
        </w:rPr>
        <w:t>организацию отражения результатов работы по формированию УУД учащихся на сайте образовательной организации.</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 xml:space="preserve">На подготовительном этапе команда образовательной организации может провести следующие аналитические работы: </w:t>
      </w:r>
    </w:p>
    <w:p w:rsidR="007677D2" w:rsidRPr="00F8088C" w:rsidRDefault="00CD364E">
      <w:pPr>
        <w:pStyle w:val="afffc"/>
        <w:widowControl w:val="0"/>
        <w:numPr>
          <w:ilvl w:val="0"/>
          <w:numId w:val="3"/>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анализируется, какая образовательная предметность может быть положена в основу работы по развитию УУД (ряд дисциплин, междисциплинарный материал);</w:t>
      </w:r>
    </w:p>
    <w:p w:rsidR="007677D2" w:rsidRPr="00F8088C" w:rsidRDefault="00CD364E">
      <w:pPr>
        <w:pStyle w:val="afffc"/>
        <w:widowControl w:val="0"/>
        <w:numPr>
          <w:ilvl w:val="0"/>
          <w:numId w:val="3"/>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рассматривается,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7677D2" w:rsidRPr="00F8088C" w:rsidRDefault="00CD364E">
      <w:pPr>
        <w:pStyle w:val="afffc"/>
        <w:widowControl w:val="0"/>
        <w:numPr>
          <w:ilvl w:val="0"/>
          <w:numId w:val="3"/>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определяется состав детей с особыми образовательными потребностями, в том числе одаренных детей, детей с ограниченными возможностями здоровья, а также возможности построения их индивидуальных образовательных траекторий;</w:t>
      </w:r>
    </w:p>
    <w:p w:rsidR="007677D2" w:rsidRPr="00F8088C" w:rsidRDefault="00CD364E">
      <w:pPr>
        <w:pStyle w:val="afffc"/>
        <w:widowControl w:val="0"/>
        <w:numPr>
          <w:ilvl w:val="0"/>
          <w:numId w:val="3"/>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анализируются результаты учащихся по линии развития УУД на предыдущего уровня;</w:t>
      </w:r>
    </w:p>
    <w:p w:rsidR="007677D2" w:rsidRPr="00F8088C" w:rsidRDefault="00CD364E">
      <w:pPr>
        <w:pStyle w:val="afffc"/>
        <w:widowControl w:val="0"/>
        <w:numPr>
          <w:ilvl w:val="0"/>
          <w:numId w:val="3"/>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анализируется и обсуждается опыт применения успешных практик, в том числе с использованием информационных ресурсов образовательной организации.</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На основном этапе может быть проведена работа по разработке общей стратегии по развитию УУД, организации и механизма реализации задач программы, раскрыты направления и ожидаемые результаты работы по развитию УУД, описаны специальные требования к условиям реализации программы по развитию УУД. Список указанных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Итоговый текст программы по развитию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7677D2" w:rsidRPr="00F8088C" w:rsidRDefault="007677D2">
      <w:pPr>
        <w:pStyle w:val="afffc"/>
        <w:widowControl w:val="0"/>
        <w:tabs>
          <w:tab w:val="left" w:pos="567"/>
        </w:tabs>
        <w:spacing w:before="0" w:after="0" w:line="360" w:lineRule="auto"/>
        <w:ind w:firstLine="709"/>
        <w:jc w:val="center"/>
        <w:rPr>
          <w:sz w:val="20"/>
          <w:szCs w:val="20"/>
        </w:rPr>
      </w:pPr>
    </w:p>
    <w:p w:rsidR="007677D2" w:rsidRPr="00F8088C" w:rsidRDefault="00CD364E">
      <w:pPr>
        <w:pStyle w:val="afffc"/>
        <w:widowControl w:val="0"/>
        <w:tabs>
          <w:tab w:val="left" w:pos="567"/>
        </w:tabs>
        <w:spacing w:before="0" w:after="0" w:line="360" w:lineRule="auto"/>
        <w:ind w:firstLine="709"/>
        <w:jc w:val="center"/>
        <w:rPr>
          <w:sz w:val="20"/>
          <w:szCs w:val="20"/>
        </w:rPr>
      </w:pPr>
      <w:r w:rsidRPr="00F8088C">
        <w:rPr>
          <w:rFonts w:ascii="Times New Roman" w:hAnsi="Times New Roman"/>
          <w:b/>
          <w:sz w:val="20"/>
          <w:szCs w:val="20"/>
        </w:rPr>
        <w:t>Цели и задачи программы, описание ее места и роли в реализации требований ФГОС</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b/>
          <w:bCs/>
          <w:sz w:val="20"/>
          <w:szCs w:val="20"/>
        </w:rPr>
        <w:t>Целью программы</w:t>
      </w:r>
      <w:r w:rsidRPr="00F8088C">
        <w:rPr>
          <w:rFonts w:ascii="Times New Roman" w:hAnsi="Times New Roman"/>
          <w:sz w:val="20"/>
          <w:szCs w:val="20"/>
        </w:rPr>
        <w:t xml:space="preserve"> развития универсальных учебных действий является обеспечение организационно-методических условий для реализации системно-деятельностного подхода, положенного в основу ФГОС, с тем, чтобы сформировать у учащихся основной школы способности к самостоятельному учебному целеполаганию и учебному сотрудничеству.</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 xml:space="preserve">В соответствии с указанной целью программа развития универсальных учебных действий (УУД) в основной школе определяет следующие </w:t>
      </w:r>
      <w:r w:rsidRPr="00F8088C">
        <w:rPr>
          <w:rFonts w:ascii="Times New Roman" w:hAnsi="Times New Roman"/>
          <w:b/>
          <w:bCs/>
          <w:sz w:val="20"/>
          <w:szCs w:val="20"/>
        </w:rPr>
        <w:t>задачи</w:t>
      </w:r>
      <w:r w:rsidRPr="00F8088C">
        <w:rPr>
          <w:rFonts w:ascii="Times New Roman" w:hAnsi="Times New Roman"/>
          <w:sz w:val="20"/>
          <w:szCs w:val="20"/>
        </w:rPr>
        <w:t>:</w:t>
      </w:r>
    </w:p>
    <w:p w:rsidR="007677D2" w:rsidRPr="00F8088C" w:rsidRDefault="00CD364E">
      <w:pPr>
        <w:pStyle w:val="afffc"/>
        <w:widowControl w:val="0"/>
        <w:numPr>
          <w:ilvl w:val="0"/>
          <w:numId w:val="4"/>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организация взаимодействия педагогов и обучающихся и их родителей по развитию универсальных учебных действий в основной школе;</w:t>
      </w:r>
    </w:p>
    <w:p w:rsidR="007677D2" w:rsidRPr="00F8088C" w:rsidRDefault="00CD364E">
      <w:pPr>
        <w:pStyle w:val="afffc"/>
        <w:widowControl w:val="0"/>
        <w:numPr>
          <w:ilvl w:val="0"/>
          <w:numId w:val="4"/>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7677D2" w:rsidRPr="00F8088C" w:rsidRDefault="00CD364E">
      <w:pPr>
        <w:pStyle w:val="afffc"/>
        <w:widowControl w:val="0"/>
        <w:numPr>
          <w:ilvl w:val="0"/>
          <w:numId w:val="4"/>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включение развивающих задач как в урочную, так и внеурочную деятельность обучающихся;</w:t>
      </w:r>
    </w:p>
    <w:p w:rsidR="007677D2" w:rsidRPr="00F8088C" w:rsidRDefault="00CD364E">
      <w:pPr>
        <w:pStyle w:val="afffc"/>
        <w:widowControl w:val="0"/>
        <w:numPr>
          <w:ilvl w:val="0"/>
          <w:numId w:val="4"/>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7677D2" w:rsidRPr="00F8088C" w:rsidRDefault="007677D2">
      <w:pPr>
        <w:pStyle w:val="afffc"/>
        <w:widowControl w:val="0"/>
        <w:tabs>
          <w:tab w:val="left" w:pos="567"/>
        </w:tabs>
        <w:spacing w:before="0" w:after="0" w:line="360" w:lineRule="auto"/>
        <w:ind w:firstLine="709"/>
        <w:jc w:val="center"/>
        <w:rPr>
          <w:sz w:val="20"/>
          <w:szCs w:val="20"/>
        </w:rPr>
      </w:pPr>
    </w:p>
    <w:p w:rsidR="007677D2" w:rsidRPr="00F8088C" w:rsidRDefault="00CD364E">
      <w:pPr>
        <w:pStyle w:val="afffc"/>
        <w:widowControl w:val="0"/>
        <w:tabs>
          <w:tab w:val="left" w:pos="567"/>
        </w:tabs>
        <w:spacing w:before="0" w:after="0" w:line="360" w:lineRule="auto"/>
        <w:ind w:firstLine="709"/>
        <w:jc w:val="center"/>
        <w:rPr>
          <w:sz w:val="20"/>
          <w:szCs w:val="20"/>
        </w:rPr>
      </w:pPr>
      <w:r w:rsidRPr="00F8088C">
        <w:rPr>
          <w:rFonts w:ascii="Times New Roman" w:hAnsi="Times New Roman"/>
          <w:b/>
          <w:sz w:val="20"/>
          <w:szCs w:val="20"/>
        </w:rPr>
        <w:t>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К принципам формирования УУД в основной школе можно отнести следующие:</w:t>
      </w:r>
    </w:p>
    <w:p w:rsidR="007677D2" w:rsidRPr="00F8088C" w:rsidRDefault="00CD364E">
      <w:pPr>
        <w:pStyle w:val="afffc"/>
        <w:widowControl w:val="0"/>
        <w:numPr>
          <w:ilvl w:val="0"/>
          <w:numId w:val="5"/>
        </w:numPr>
        <w:tabs>
          <w:tab w:val="left" w:pos="1134"/>
        </w:tabs>
        <w:spacing w:before="0" w:after="0" w:line="360" w:lineRule="auto"/>
        <w:ind w:left="0"/>
        <w:jc w:val="both"/>
        <w:textAlignment w:val="baseline"/>
        <w:rPr>
          <w:sz w:val="20"/>
          <w:szCs w:val="20"/>
        </w:rPr>
      </w:pPr>
      <w:r w:rsidRPr="00F8088C">
        <w:rPr>
          <w:rFonts w:ascii="Times New Roman" w:hAnsi="Times New Roman"/>
          <w:sz w:val="20"/>
          <w:szCs w:val="20"/>
        </w:rPr>
        <w:t>формирование УУД – задача, сквозная для всей образовательной деятельности (урочная, внеурочная деятельность);</w:t>
      </w:r>
    </w:p>
    <w:p w:rsidR="007677D2" w:rsidRPr="00F8088C" w:rsidRDefault="00CD364E">
      <w:pPr>
        <w:pStyle w:val="afffc"/>
        <w:widowControl w:val="0"/>
        <w:numPr>
          <w:ilvl w:val="0"/>
          <w:numId w:val="5"/>
        </w:numPr>
        <w:tabs>
          <w:tab w:val="left" w:pos="1134"/>
        </w:tabs>
        <w:spacing w:before="0" w:after="0" w:line="360" w:lineRule="auto"/>
        <w:ind w:left="0"/>
        <w:jc w:val="both"/>
        <w:textAlignment w:val="baseline"/>
        <w:rPr>
          <w:sz w:val="20"/>
          <w:szCs w:val="20"/>
        </w:rPr>
      </w:pPr>
      <w:r w:rsidRPr="00F8088C">
        <w:rPr>
          <w:rFonts w:ascii="Times New Roman" w:hAnsi="Times New Roman"/>
          <w:sz w:val="20"/>
          <w:szCs w:val="20"/>
        </w:rPr>
        <w:t>формирование УУД обязательно требует работы с предметным или междисципдинарным содержанием;</w:t>
      </w:r>
    </w:p>
    <w:p w:rsidR="007677D2" w:rsidRPr="00F8088C" w:rsidRDefault="00CD364E">
      <w:pPr>
        <w:pStyle w:val="afffc"/>
        <w:widowControl w:val="0"/>
        <w:numPr>
          <w:ilvl w:val="0"/>
          <w:numId w:val="5"/>
        </w:numPr>
        <w:tabs>
          <w:tab w:val="left" w:pos="1134"/>
        </w:tabs>
        <w:spacing w:before="0" w:after="0" w:line="360" w:lineRule="auto"/>
        <w:ind w:left="0"/>
        <w:jc w:val="both"/>
        <w:textAlignment w:val="baseline"/>
        <w:rPr>
          <w:sz w:val="20"/>
          <w:szCs w:val="20"/>
        </w:rPr>
      </w:pPr>
      <w:r w:rsidRPr="00F8088C">
        <w:rPr>
          <w:rFonts w:ascii="Times New Roman" w:hAnsi="Times New Roman"/>
          <w:sz w:val="20"/>
          <w:szCs w:val="20"/>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7677D2" w:rsidRPr="00F8088C" w:rsidRDefault="00CD364E">
      <w:pPr>
        <w:pStyle w:val="afffc"/>
        <w:widowControl w:val="0"/>
        <w:numPr>
          <w:ilvl w:val="0"/>
          <w:numId w:val="5"/>
        </w:numPr>
        <w:tabs>
          <w:tab w:val="left" w:pos="1134"/>
        </w:tabs>
        <w:spacing w:before="0" w:after="0" w:line="360" w:lineRule="auto"/>
        <w:ind w:left="0"/>
        <w:jc w:val="both"/>
        <w:textAlignment w:val="baseline"/>
        <w:rPr>
          <w:sz w:val="20"/>
          <w:szCs w:val="20"/>
        </w:rPr>
      </w:pPr>
      <w:r w:rsidRPr="00F8088C">
        <w:rPr>
          <w:rFonts w:ascii="Times New Roman" w:hAnsi="Times New Roman"/>
          <w:sz w:val="20"/>
          <w:szCs w:val="20"/>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7677D2" w:rsidRPr="00F8088C" w:rsidRDefault="00CD364E">
      <w:pPr>
        <w:pStyle w:val="afffc"/>
        <w:widowControl w:val="0"/>
        <w:numPr>
          <w:ilvl w:val="0"/>
          <w:numId w:val="5"/>
        </w:numPr>
        <w:tabs>
          <w:tab w:val="left" w:pos="1134"/>
        </w:tabs>
        <w:spacing w:before="0" w:after="0" w:line="360" w:lineRule="auto"/>
        <w:ind w:left="0"/>
        <w:jc w:val="both"/>
        <w:textAlignment w:val="baseline"/>
        <w:rPr>
          <w:sz w:val="20"/>
          <w:szCs w:val="20"/>
        </w:rPr>
      </w:pPr>
      <w:r w:rsidRPr="00F8088C">
        <w:rPr>
          <w:rFonts w:ascii="Times New Roman" w:hAnsi="Times New Roman"/>
          <w:sz w:val="20"/>
          <w:szCs w:val="20"/>
        </w:rPr>
        <w:t>отход от понимания урока как ключевой единицы образовательной деятельности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7677D2" w:rsidRPr="00F8088C" w:rsidRDefault="00CD364E">
      <w:pPr>
        <w:pStyle w:val="afffc"/>
        <w:widowControl w:val="0"/>
        <w:numPr>
          <w:ilvl w:val="0"/>
          <w:numId w:val="5"/>
        </w:numPr>
        <w:tabs>
          <w:tab w:val="left" w:pos="1134"/>
        </w:tabs>
        <w:spacing w:before="0" w:after="0" w:line="360" w:lineRule="auto"/>
        <w:ind w:left="0"/>
        <w:jc w:val="both"/>
        <w:textAlignment w:val="baseline"/>
        <w:rPr>
          <w:sz w:val="20"/>
          <w:szCs w:val="20"/>
        </w:rPr>
      </w:pPr>
      <w:r w:rsidRPr="00F8088C">
        <w:rPr>
          <w:rFonts w:ascii="Times New Roman" w:hAnsi="Times New Roman"/>
          <w:sz w:val="20"/>
          <w:szCs w:val="20"/>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уже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образовательной деятельности и умение инициативно разворачивать учебное сотрудничество с другими людьми. </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Решение задачи формирования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Описание планируемых метапредметных результатов формирования универсальных учебных действий представлено в пункте «Планируемые результаты освоения обучающимися основной образовательной программы основного общего образования» целевого раздела настоящей программы.</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Описание места отдельных компонентов в структуре образовательной деятельности, а также связь с содержанием отдельных предметов представлена в программах отдельных учебных предметов, курсов содержательного раздела настоящей программы.</w:t>
      </w:r>
    </w:p>
    <w:p w:rsidR="007677D2" w:rsidRPr="00F8088C" w:rsidRDefault="007677D2">
      <w:pPr>
        <w:pStyle w:val="afffc"/>
        <w:widowControl w:val="0"/>
        <w:tabs>
          <w:tab w:val="left" w:pos="567"/>
        </w:tabs>
        <w:spacing w:before="0" w:after="0" w:line="360" w:lineRule="auto"/>
        <w:ind w:firstLine="709"/>
        <w:jc w:val="both"/>
        <w:rPr>
          <w:sz w:val="20"/>
          <w:szCs w:val="20"/>
        </w:rPr>
      </w:pPr>
    </w:p>
    <w:p w:rsidR="007677D2" w:rsidRPr="00F8088C" w:rsidRDefault="00CD364E">
      <w:pPr>
        <w:pStyle w:val="afffc"/>
        <w:widowControl w:val="0"/>
        <w:tabs>
          <w:tab w:val="left" w:pos="567"/>
        </w:tabs>
        <w:spacing w:before="0" w:after="0" w:line="360" w:lineRule="auto"/>
        <w:ind w:firstLine="709"/>
        <w:jc w:val="center"/>
        <w:rPr>
          <w:sz w:val="20"/>
          <w:szCs w:val="20"/>
        </w:rPr>
      </w:pPr>
      <w:r w:rsidRPr="00F8088C">
        <w:rPr>
          <w:rFonts w:ascii="Times New Roman" w:hAnsi="Times New Roman"/>
          <w:b/>
          <w:sz w:val="20"/>
          <w:szCs w:val="20"/>
        </w:rPr>
        <w:t>Типовые задачи применения универсальных учебных действий</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Различаются два типа заданий, связанных с УУД:</w:t>
      </w:r>
    </w:p>
    <w:p w:rsidR="007677D2" w:rsidRPr="00F8088C" w:rsidRDefault="00CD364E">
      <w:pPr>
        <w:pStyle w:val="afffc"/>
        <w:widowControl w:val="0"/>
        <w:numPr>
          <w:ilvl w:val="0"/>
          <w:numId w:val="14"/>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задания, позволяющие в рамках образовательной деятельности сформировать УУД;</w:t>
      </w:r>
    </w:p>
    <w:p w:rsidR="007677D2" w:rsidRPr="00F8088C" w:rsidRDefault="00CD364E">
      <w:pPr>
        <w:pStyle w:val="afffc"/>
        <w:widowControl w:val="0"/>
        <w:numPr>
          <w:ilvl w:val="0"/>
          <w:numId w:val="14"/>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задания, позволяющие диагностировать уровень сформированности УУД.</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В основной школе возможно использовать в том числе следующие типы задач:</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1. Задачи, формирующие личностные универсальные учебные действия:</w:t>
      </w:r>
    </w:p>
    <w:p w:rsidR="007677D2" w:rsidRPr="00F8088C" w:rsidRDefault="00CD364E">
      <w:pPr>
        <w:pStyle w:val="afffc"/>
        <w:widowControl w:val="0"/>
        <w:numPr>
          <w:ilvl w:val="0"/>
          <w:numId w:val="13"/>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на личностное самоопределение;</w:t>
      </w:r>
    </w:p>
    <w:p w:rsidR="007677D2" w:rsidRPr="00F8088C" w:rsidRDefault="00CD364E">
      <w:pPr>
        <w:pStyle w:val="afffc"/>
        <w:widowControl w:val="0"/>
        <w:numPr>
          <w:ilvl w:val="0"/>
          <w:numId w:val="13"/>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развитие Я-концепции;</w:t>
      </w:r>
    </w:p>
    <w:p w:rsidR="007677D2" w:rsidRPr="00F8088C" w:rsidRDefault="00CD364E">
      <w:pPr>
        <w:pStyle w:val="afffc"/>
        <w:widowControl w:val="0"/>
        <w:numPr>
          <w:ilvl w:val="0"/>
          <w:numId w:val="13"/>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смыслообразование;</w:t>
      </w:r>
    </w:p>
    <w:p w:rsidR="007677D2" w:rsidRPr="00F8088C" w:rsidRDefault="00CD364E">
      <w:pPr>
        <w:pStyle w:val="afffc"/>
        <w:widowControl w:val="0"/>
        <w:numPr>
          <w:ilvl w:val="0"/>
          <w:numId w:val="13"/>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мотивацию;</w:t>
      </w:r>
    </w:p>
    <w:p w:rsidR="007677D2" w:rsidRPr="00F8088C" w:rsidRDefault="00CD364E">
      <w:pPr>
        <w:pStyle w:val="afffc"/>
        <w:widowControl w:val="0"/>
        <w:numPr>
          <w:ilvl w:val="0"/>
          <w:numId w:val="13"/>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нравственно-этическое оценивание.</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2. Задачи, формирующие коммуникативные универсальные учебные действия:</w:t>
      </w:r>
    </w:p>
    <w:p w:rsidR="007677D2" w:rsidRPr="00F8088C" w:rsidRDefault="00CD364E">
      <w:pPr>
        <w:pStyle w:val="afffc"/>
        <w:widowControl w:val="0"/>
        <w:numPr>
          <w:ilvl w:val="0"/>
          <w:numId w:val="13"/>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на учет позиции партнера;</w:t>
      </w:r>
    </w:p>
    <w:p w:rsidR="007677D2" w:rsidRPr="00F8088C" w:rsidRDefault="00CD364E">
      <w:pPr>
        <w:pStyle w:val="afffc"/>
        <w:widowControl w:val="0"/>
        <w:numPr>
          <w:ilvl w:val="0"/>
          <w:numId w:val="13"/>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на организацию и осуществление сотрудничества;</w:t>
      </w:r>
    </w:p>
    <w:p w:rsidR="007677D2" w:rsidRPr="00F8088C" w:rsidRDefault="00CD364E">
      <w:pPr>
        <w:pStyle w:val="afffc"/>
        <w:widowControl w:val="0"/>
        <w:numPr>
          <w:ilvl w:val="0"/>
          <w:numId w:val="13"/>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на передачу информации и отображение предметного содержания;</w:t>
      </w:r>
    </w:p>
    <w:p w:rsidR="007677D2" w:rsidRPr="00F8088C" w:rsidRDefault="00CD364E">
      <w:pPr>
        <w:pStyle w:val="afffc"/>
        <w:widowControl w:val="0"/>
        <w:numPr>
          <w:ilvl w:val="0"/>
          <w:numId w:val="13"/>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тренинги коммуникативных навыков;</w:t>
      </w:r>
    </w:p>
    <w:p w:rsidR="007677D2" w:rsidRPr="00F8088C" w:rsidRDefault="00CD364E">
      <w:pPr>
        <w:pStyle w:val="afffc"/>
        <w:widowControl w:val="0"/>
        <w:numPr>
          <w:ilvl w:val="0"/>
          <w:numId w:val="13"/>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ролевые игры.</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3. Задачи, формирующие познавательные универсальные учебные действия:</w:t>
      </w:r>
    </w:p>
    <w:p w:rsidR="007677D2" w:rsidRPr="00F8088C" w:rsidRDefault="00CD364E">
      <w:pPr>
        <w:pStyle w:val="afffc"/>
        <w:widowControl w:val="0"/>
        <w:numPr>
          <w:ilvl w:val="0"/>
          <w:numId w:val="13"/>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проекты на выстраивание стратегии поиска решения задач;</w:t>
      </w:r>
    </w:p>
    <w:p w:rsidR="007677D2" w:rsidRPr="00F8088C" w:rsidRDefault="00CD364E">
      <w:pPr>
        <w:pStyle w:val="afffc"/>
        <w:widowControl w:val="0"/>
        <w:numPr>
          <w:ilvl w:val="0"/>
          <w:numId w:val="13"/>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задачи на сериацию, сравнение, оценивание;</w:t>
      </w:r>
    </w:p>
    <w:p w:rsidR="007677D2" w:rsidRPr="00F8088C" w:rsidRDefault="00CD364E">
      <w:pPr>
        <w:pStyle w:val="afffc"/>
        <w:widowControl w:val="0"/>
        <w:numPr>
          <w:ilvl w:val="0"/>
          <w:numId w:val="13"/>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проведение эмпирического исследования;</w:t>
      </w:r>
    </w:p>
    <w:p w:rsidR="007677D2" w:rsidRPr="00F8088C" w:rsidRDefault="00CD364E">
      <w:pPr>
        <w:pStyle w:val="afffc"/>
        <w:widowControl w:val="0"/>
        <w:numPr>
          <w:ilvl w:val="0"/>
          <w:numId w:val="13"/>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проведение теоретического исследования;</w:t>
      </w:r>
    </w:p>
    <w:p w:rsidR="007677D2" w:rsidRPr="00F8088C" w:rsidRDefault="00CD364E">
      <w:pPr>
        <w:pStyle w:val="afffc"/>
        <w:widowControl w:val="0"/>
        <w:numPr>
          <w:ilvl w:val="0"/>
          <w:numId w:val="13"/>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смысловое чтение.</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4. Задачи, формирующие регулятивные универсальные учебные действия:</w:t>
      </w:r>
    </w:p>
    <w:p w:rsidR="007677D2" w:rsidRPr="00F8088C" w:rsidRDefault="00CD364E">
      <w:pPr>
        <w:pStyle w:val="afffc"/>
        <w:widowControl w:val="0"/>
        <w:numPr>
          <w:ilvl w:val="0"/>
          <w:numId w:val="13"/>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на планирование;</w:t>
      </w:r>
    </w:p>
    <w:p w:rsidR="007677D2" w:rsidRPr="00F8088C" w:rsidRDefault="00CD364E">
      <w:pPr>
        <w:pStyle w:val="afffc"/>
        <w:widowControl w:val="0"/>
        <w:numPr>
          <w:ilvl w:val="0"/>
          <w:numId w:val="13"/>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ориентировку в ситуации;</w:t>
      </w:r>
    </w:p>
    <w:p w:rsidR="007677D2" w:rsidRPr="00F8088C" w:rsidRDefault="00CD364E">
      <w:pPr>
        <w:pStyle w:val="afffc"/>
        <w:widowControl w:val="0"/>
        <w:numPr>
          <w:ilvl w:val="0"/>
          <w:numId w:val="13"/>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прогнозирование;</w:t>
      </w:r>
    </w:p>
    <w:p w:rsidR="007677D2" w:rsidRPr="00F8088C" w:rsidRDefault="00CD364E">
      <w:pPr>
        <w:pStyle w:val="afffc"/>
        <w:widowControl w:val="0"/>
        <w:numPr>
          <w:ilvl w:val="0"/>
          <w:numId w:val="13"/>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целеполагание;</w:t>
      </w:r>
    </w:p>
    <w:p w:rsidR="007677D2" w:rsidRPr="00F8088C" w:rsidRDefault="00CD364E">
      <w:pPr>
        <w:pStyle w:val="afffc"/>
        <w:widowControl w:val="0"/>
        <w:numPr>
          <w:ilvl w:val="0"/>
          <w:numId w:val="13"/>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принятие решения;</w:t>
      </w:r>
    </w:p>
    <w:p w:rsidR="007677D2" w:rsidRPr="00F8088C" w:rsidRDefault="00CD364E">
      <w:pPr>
        <w:pStyle w:val="afffc"/>
        <w:widowControl w:val="0"/>
        <w:numPr>
          <w:ilvl w:val="0"/>
          <w:numId w:val="13"/>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самоконтроль.</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 xml:space="preserve">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7677D2" w:rsidRPr="00F8088C" w:rsidRDefault="007677D2">
      <w:pPr>
        <w:pStyle w:val="afffc"/>
        <w:widowControl w:val="0"/>
        <w:tabs>
          <w:tab w:val="left" w:pos="567"/>
        </w:tabs>
        <w:spacing w:before="0" w:after="0" w:line="360" w:lineRule="auto"/>
        <w:ind w:firstLine="709"/>
        <w:jc w:val="center"/>
        <w:rPr>
          <w:sz w:val="20"/>
          <w:szCs w:val="20"/>
        </w:rPr>
      </w:pPr>
    </w:p>
    <w:p w:rsidR="007677D2" w:rsidRPr="00F8088C" w:rsidRDefault="00CD364E">
      <w:pPr>
        <w:pStyle w:val="afffc"/>
        <w:widowControl w:val="0"/>
        <w:tabs>
          <w:tab w:val="left" w:pos="567"/>
        </w:tabs>
        <w:spacing w:before="0" w:after="0" w:line="360" w:lineRule="auto"/>
        <w:ind w:firstLine="709"/>
        <w:jc w:val="center"/>
        <w:rPr>
          <w:sz w:val="20"/>
          <w:szCs w:val="20"/>
        </w:rPr>
      </w:pPr>
      <w:r w:rsidRPr="00F8088C">
        <w:rPr>
          <w:rFonts w:ascii="Times New Roman" w:hAnsi="Times New Roman"/>
          <w:b/>
          <w:sz w:val="20"/>
          <w:szCs w:val="20"/>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осуществляющих образовательную деятельность на уровне основного общего образования.</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Специфика</w:t>
      </w:r>
      <w:r w:rsidRPr="00F8088C">
        <w:rPr>
          <w:rFonts w:ascii="Times New Roman" w:hAnsi="Times New Roman"/>
          <w:b/>
          <w:bCs/>
          <w:sz w:val="20"/>
          <w:szCs w:val="20"/>
        </w:rPr>
        <w:t xml:space="preserve"> проектной деятельности обучающихся </w:t>
      </w:r>
      <w:r w:rsidRPr="00F8088C">
        <w:rPr>
          <w:rFonts w:ascii="Times New Roman" w:hAnsi="Times New Roman"/>
          <w:sz w:val="20"/>
          <w:szCs w:val="20"/>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Она ориентирована на формирование и развитие метапредметных и личностных результатов обучающихся.</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 xml:space="preserve">Особенностью </w:t>
      </w:r>
      <w:r w:rsidRPr="00F8088C">
        <w:rPr>
          <w:rFonts w:ascii="Times New Roman" w:hAnsi="Times New Roman"/>
          <w:b/>
          <w:bCs/>
          <w:sz w:val="20"/>
          <w:szCs w:val="20"/>
        </w:rPr>
        <w:t xml:space="preserve">учебно-исследовательской деятельности </w:t>
      </w:r>
      <w:r w:rsidRPr="00F8088C">
        <w:rPr>
          <w:rFonts w:ascii="Times New Roman" w:hAnsi="Times New Roman"/>
          <w:sz w:val="20"/>
          <w:szCs w:val="20"/>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Учебно-исследовательская работа учащихся может быть организована по двум направлениям:</w:t>
      </w:r>
    </w:p>
    <w:p w:rsidR="007677D2" w:rsidRPr="00F8088C" w:rsidRDefault="00CD364E">
      <w:pPr>
        <w:pStyle w:val="afffc"/>
        <w:widowControl w:val="0"/>
        <w:numPr>
          <w:ilvl w:val="0"/>
          <w:numId w:val="6"/>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 xml:space="preserve">урочная учебно-исследовательская деятельность учащихся: проблемные уроки; семинары; практические и лабораторные занятия, др.; </w:t>
      </w:r>
    </w:p>
    <w:p w:rsidR="007677D2" w:rsidRPr="00F8088C" w:rsidRDefault="00CD364E">
      <w:pPr>
        <w:pStyle w:val="afffc"/>
        <w:widowControl w:val="0"/>
        <w:numPr>
          <w:ilvl w:val="0"/>
          <w:numId w:val="6"/>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др.</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Учебно-исследовательская и проектная деятельность обучающихся может проводиться в том числе по таким направлениям, как:</w:t>
      </w:r>
    </w:p>
    <w:p w:rsidR="007677D2" w:rsidRPr="00F8088C" w:rsidRDefault="00CD364E">
      <w:pPr>
        <w:pStyle w:val="afffc"/>
        <w:widowControl w:val="0"/>
        <w:numPr>
          <w:ilvl w:val="0"/>
          <w:numId w:val="15"/>
        </w:numPr>
        <w:tabs>
          <w:tab w:val="left" w:pos="-4820"/>
          <w:tab w:val="left" w:pos="993"/>
        </w:tabs>
        <w:spacing w:before="0" w:after="0" w:line="360" w:lineRule="auto"/>
        <w:ind w:left="0"/>
        <w:jc w:val="both"/>
        <w:textAlignment w:val="baseline"/>
        <w:rPr>
          <w:sz w:val="20"/>
          <w:szCs w:val="20"/>
        </w:rPr>
      </w:pPr>
      <w:r w:rsidRPr="00F8088C">
        <w:rPr>
          <w:rFonts w:ascii="Times New Roman" w:hAnsi="Times New Roman"/>
          <w:sz w:val="20"/>
          <w:szCs w:val="20"/>
        </w:rPr>
        <w:t>исследовательское;</w:t>
      </w:r>
    </w:p>
    <w:p w:rsidR="007677D2" w:rsidRPr="00F8088C" w:rsidRDefault="00CD364E">
      <w:pPr>
        <w:pStyle w:val="afffc"/>
        <w:widowControl w:val="0"/>
        <w:numPr>
          <w:ilvl w:val="0"/>
          <w:numId w:val="15"/>
        </w:numPr>
        <w:tabs>
          <w:tab w:val="left" w:pos="-4820"/>
          <w:tab w:val="left" w:pos="993"/>
        </w:tabs>
        <w:spacing w:before="0" w:after="0" w:line="360" w:lineRule="auto"/>
        <w:ind w:left="0"/>
        <w:jc w:val="both"/>
        <w:textAlignment w:val="baseline"/>
        <w:rPr>
          <w:sz w:val="20"/>
          <w:szCs w:val="20"/>
        </w:rPr>
      </w:pPr>
      <w:r w:rsidRPr="00F8088C">
        <w:rPr>
          <w:rFonts w:ascii="Times New Roman" w:hAnsi="Times New Roman"/>
          <w:sz w:val="20"/>
          <w:szCs w:val="20"/>
        </w:rPr>
        <w:t>инженерное;</w:t>
      </w:r>
    </w:p>
    <w:p w:rsidR="007677D2" w:rsidRPr="00F8088C" w:rsidRDefault="00CD364E">
      <w:pPr>
        <w:pStyle w:val="afffc"/>
        <w:widowControl w:val="0"/>
        <w:numPr>
          <w:ilvl w:val="0"/>
          <w:numId w:val="15"/>
        </w:numPr>
        <w:tabs>
          <w:tab w:val="left" w:pos="-4820"/>
          <w:tab w:val="left" w:pos="993"/>
        </w:tabs>
        <w:spacing w:before="0" w:after="0" w:line="360" w:lineRule="auto"/>
        <w:ind w:left="0"/>
        <w:jc w:val="both"/>
        <w:textAlignment w:val="baseline"/>
        <w:rPr>
          <w:sz w:val="20"/>
          <w:szCs w:val="20"/>
        </w:rPr>
      </w:pPr>
      <w:r w:rsidRPr="00F8088C">
        <w:rPr>
          <w:rFonts w:ascii="Times New Roman" w:hAnsi="Times New Roman"/>
          <w:sz w:val="20"/>
          <w:szCs w:val="20"/>
        </w:rPr>
        <w:t>прикладное;</w:t>
      </w:r>
    </w:p>
    <w:p w:rsidR="007677D2" w:rsidRPr="00F8088C" w:rsidRDefault="00CD364E">
      <w:pPr>
        <w:pStyle w:val="afffc"/>
        <w:widowControl w:val="0"/>
        <w:numPr>
          <w:ilvl w:val="0"/>
          <w:numId w:val="15"/>
        </w:numPr>
        <w:tabs>
          <w:tab w:val="left" w:pos="-4820"/>
          <w:tab w:val="left" w:pos="993"/>
        </w:tabs>
        <w:spacing w:before="0" w:after="0" w:line="360" w:lineRule="auto"/>
        <w:ind w:left="0"/>
        <w:jc w:val="both"/>
        <w:textAlignment w:val="baseline"/>
        <w:rPr>
          <w:sz w:val="20"/>
          <w:szCs w:val="20"/>
        </w:rPr>
      </w:pPr>
      <w:r w:rsidRPr="00F8088C">
        <w:rPr>
          <w:rFonts w:ascii="Times New Roman" w:hAnsi="Times New Roman"/>
          <w:sz w:val="20"/>
          <w:szCs w:val="20"/>
        </w:rPr>
        <w:t>информационное;</w:t>
      </w:r>
    </w:p>
    <w:p w:rsidR="007677D2" w:rsidRPr="00F8088C" w:rsidRDefault="00CD364E">
      <w:pPr>
        <w:pStyle w:val="afffc"/>
        <w:widowControl w:val="0"/>
        <w:numPr>
          <w:ilvl w:val="0"/>
          <w:numId w:val="15"/>
        </w:numPr>
        <w:tabs>
          <w:tab w:val="left" w:pos="-4820"/>
          <w:tab w:val="left" w:pos="993"/>
        </w:tabs>
        <w:spacing w:before="0" w:after="0" w:line="360" w:lineRule="auto"/>
        <w:ind w:left="0"/>
        <w:jc w:val="both"/>
        <w:textAlignment w:val="baseline"/>
        <w:rPr>
          <w:sz w:val="20"/>
          <w:szCs w:val="20"/>
        </w:rPr>
      </w:pPr>
      <w:r w:rsidRPr="00F8088C">
        <w:rPr>
          <w:rFonts w:ascii="Times New Roman" w:hAnsi="Times New Roman"/>
          <w:sz w:val="20"/>
          <w:szCs w:val="20"/>
        </w:rPr>
        <w:t>социальное;</w:t>
      </w:r>
    </w:p>
    <w:p w:rsidR="007677D2" w:rsidRPr="00F8088C" w:rsidRDefault="00CD364E">
      <w:pPr>
        <w:pStyle w:val="afffc"/>
        <w:widowControl w:val="0"/>
        <w:numPr>
          <w:ilvl w:val="0"/>
          <w:numId w:val="15"/>
        </w:numPr>
        <w:tabs>
          <w:tab w:val="left" w:pos="-4820"/>
          <w:tab w:val="left" w:pos="993"/>
        </w:tabs>
        <w:spacing w:before="0" w:after="0" w:line="360" w:lineRule="auto"/>
        <w:ind w:left="0"/>
        <w:jc w:val="both"/>
        <w:textAlignment w:val="baseline"/>
        <w:rPr>
          <w:sz w:val="20"/>
          <w:szCs w:val="20"/>
        </w:rPr>
      </w:pPr>
      <w:r w:rsidRPr="00F8088C">
        <w:rPr>
          <w:rFonts w:ascii="Times New Roman" w:hAnsi="Times New Roman"/>
          <w:sz w:val="20"/>
          <w:szCs w:val="20"/>
        </w:rPr>
        <w:t>игровое;</w:t>
      </w:r>
    </w:p>
    <w:p w:rsidR="007677D2" w:rsidRPr="00F8088C" w:rsidRDefault="00CD364E">
      <w:pPr>
        <w:pStyle w:val="afffc"/>
        <w:widowControl w:val="0"/>
        <w:numPr>
          <w:ilvl w:val="0"/>
          <w:numId w:val="15"/>
        </w:numPr>
        <w:tabs>
          <w:tab w:val="left" w:pos="-4820"/>
          <w:tab w:val="left" w:pos="993"/>
        </w:tabs>
        <w:spacing w:before="0" w:after="0" w:line="360" w:lineRule="auto"/>
        <w:ind w:left="0"/>
        <w:jc w:val="both"/>
        <w:textAlignment w:val="baseline"/>
        <w:rPr>
          <w:sz w:val="20"/>
          <w:szCs w:val="20"/>
        </w:rPr>
      </w:pPr>
      <w:r w:rsidRPr="00F8088C">
        <w:rPr>
          <w:rFonts w:ascii="Times New Roman" w:hAnsi="Times New Roman"/>
          <w:sz w:val="20"/>
          <w:szCs w:val="20"/>
        </w:rPr>
        <w:t>творческое.</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Формы организации учебно-исследовательской деятельности на урочных занятиях могут быть следующими:</w:t>
      </w:r>
    </w:p>
    <w:p w:rsidR="007677D2" w:rsidRPr="00F8088C" w:rsidRDefault="00CD364E">
      <w:pPr>
        <w:pStyle w:val="afffc"/>
        <w:widowControl w:val="0"/>
        <w:numPr>
          <w:ilvl w:val="0"/>
          <w:numId w:val="7"/>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7677D2" w:rsidRPr="00F8088C" w:rsidRDefault="00CD364E">
      <w:pPr>
        <w:pStyle w:val="afffc"/>
        <w:widowControl w:val="0"/>
        <w:numPr>
          <w:ilvl w:val="0"/>
          <w:numId w:val="7"/>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7677D2" w:rsidRPr="00F8088C" w:rsidRDefault="00CD364E">
      <w:pPr>
        <w:pStyle w:val="afffc"/>
        <w:widowControl w:val="0"/>
        <w:numPr>
          <w:ilvl w:val="0"/>
          <w:numId w:val="7"/>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Формы организации учебно-исследовательской деятельности на внеурочных занятиях могут быть следующими:</w:t>
      </w:r>
    </w:p>
    <w:p w:rsidR="007677D2" w:rsidRPr="00F8088C" w:rsidRDefault="00CD364E">
      <w:pPr>
        <w:pStyle w:val="afffc"/>
        <w:widowControl w:val="0"/>
        <w:numPr>
          <w:ilvl w:val="0"/>
          <w:numId w:val="7"/>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исследовательская практика обучающихся;</w:t>
      </w:r>
    </w:p>
    <w:p w:rsidR="007677D2" w:rsidRPr="00F8088C" w:rsidRDefault="00CD364E">
      <w:pPr>
        <w:pStyle w:val="afffc"/>
        <w:widowControl w:val="0"/>
        <w:numPr>
          <w:ilvl w:val="0"/>
          <w:numId w:val="7"/>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7677D2" w:rsidRPr="00F8088C" w:rsidRDefault="00CD364E">
      <w:pPr>
        <w:pStyle w:val="afffc"/>
        <w:widowControl w:val="0"/>
        <w:numPr>
          <w:ilvl w:val="0"/>
          <w:numId w:val="7"/>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w:t>
      </w:r>
    </w:p>
    <w:p w:rsidR="007677D2" w:rsidRPr="00F8088C" w:rsidRDefault="00CD364E">
      <w:pPr>
        <w:pStyle w:val="afffc"/>
        <w:widowControl w:val="0"/>
        <w:numPr>
          <w:ilvl w:val="0"/>
          <w:numId w:val="7"/>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7677D2" w:rsidRPr="00F8088C" w:rsidRDefault="00CD364E">
      <w:pPr>
        <w:pStyle w:val="afffc"/>
        <w:widowControl w:val="0"/>
        <w:numPr>
          <w:ilvl w:val="0"/>
          <w:numId w:val="7"/>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Среди возможных форм представления результатов проектной деятельности можно выделить следующий список:</w:t>
      </w:r>
    </w:p>
    <w:p w:rsidR="007677D2" w:rsidRPr="00F8088C" w:rsidRDefault="00CD364E">
      <w:pPr>
        <w:pStyle w:val="afffc"/>
        <w:widowControl w:val="0"/>
        <w:numPr>
          <w:ilvl w:val="0"/>
          <w:numId w:val="16"/>
        </w:numPr>
        <w:tabs>
          <w:tab w:val="left" w:pos="-4820"/>
          <w:tab w:val="left" w:pos="993"/>
        </w:tabs>
        <w:spacing w:before="0" w:after="0" w:line="360" w:lineRule="auto"/>
        <w:ind w:left="0"/>
        <w:jc w:val="both"/>
        <w:textAlignment w:val="baseline"/>
        <w:rPr>
          <w:sz w:val="20"/>
          <w:szCs w:val="20"/>
        </w:rPr>
      </w:pPr>
      <w:r w:rsidRPr="00F8088C">
        <w:rPr>
          <w:rFonts w:ascii="Times New Roman" w:hAnsi="Times New Roman"/>
          <w:sz w:val="20"/>
          <w:szCs w:val="20"/>
        </w:rPr>
        <w:t>макеты, модели, рабочие установки, схемы, план-карта;</w:t>
      </w:r>
    </w:p>
    <w:p w:rsidR="007677D2" w:rsidRPr="00F8088C" w:rsidRDefault="00CD364E">
      <w:pPr>
        <w:pStyle w:val="afffc"/>
        <w:widowControl w:val="0"/>
        <w:numPr>
          <w:ilvl w:val="0"/>
          <w:numId w:val="16"/>
        </w:numPr>
        <w:tabs>
          <w:tab w:val="left" w:pos="-4820"/>
          <w:tab w:val="left" w:pos="993"/>
        </w:tabs>
        <w:spacing w:before="0" w:after="0" w:line="360" w:lineRule="auto"/>
        <w:ind w:left="0"/>
        <w:jc w:val="both"/>
        <w:textAlignment w:val="baseline"/>
        <w:rPr>
          <w:sz w:val="20"/>
          <w:szCs w:val="20"/>
        </w:rPr>
      </w:pPr>
      <w:r w:rsidRPr="00F8088C">
        <w:rPr>
          <w:rFonts w:ascii="Times New Roman" w:hAnsi="Times New Roman"/>
          <w:sz w:val="20"/>
          <w:szCs w:val="20"/>
        </w:rPr>
        <w:t>постеры, презентации;</w:t>
      </w:r>
    </w:p>
    <w:p w:rsidR="007677D2" w:rsidRPr="00F8088C" w:rsidRDefault="00CD364E">
      <w:pPr>
        <w:pStyle w:val="afffc"/>
        <w:widowControl w:val="0"/>
        <w:numPr>
          <w:ilvl w:val="0"/>
          <w:numId w:val="16"/>
        </w:numPr>
        <w:tabs>
          <w:tab w:val="left" w:pos="-4820"/>
          <w:tab w:val="left" w:pos="993"/>
        </w:tabs>
        <w:spacing w:before="0" w:after="0" w:line="360" w:lineRule="auto"/>
        <w:ind w:left="0"/>
        <w:jc w:val="both"/>
        <w:textAlignment w:val="baseline"/>
        <w:rPr>
          <w:sz w:val="20"/>
          <w:szCs w:val="20"/>
        </w:rPr>
      </w:pPr>
      <w:r w:rsidRPr="00F8088C">
        <w:rPr>
          <w:rFonts w:ascii="Times New Roman" w:hAnsi="Times New Roman"/>
          <w:sz w:val="20"/>
          <w:szCs w:val="20"/>
        </w:rPr>
        <w:t>альбомы, буклеты, брошюры, книги;</w:t>
      </w:r>
    </w:p>
    <w:p w:rsidR="007677D2" w:rsidRPr="00F8088C" w:rsidRDefault="00CD364E">
      <w:pPr>
        <w:pStyle w:val="afffc"/>
        <w:widowControl w:val="0"/>
        <w:numPr>
          <w:ilvl w:val="0"/>
          <w:numId w:val="16"/>
        </w:numPr>
        <w:tabs>
          <w:tab w:val="left" w:pos="-4820"/>
          <w:tab w:val="left" w:pos="993"/>
        </w:tabs>
        <w:spacing w:before="0" w:after="0" w:line="360" w:lineRule="auto"/>
        <w:ind w:left="0"/>
        <w:jc w:val="both"/>
        <w:textAlignment w:val="baseline"/>
        <w:rPr>
          <w:sz w:val="20"/>
          <w:szCs w:val="20"/>
        </w:rPr>
      </w:pPr>
      <w:r w:rsidRPr="00F8088C">
        <w:rPr>
          <w:rFonts w:ascii="Times New Roman" w:hAnsi="Times New Roman"/>
          <w:sz w:val="20"/>
          <w:szCs w:val="20"/>
        </w:rPr>
        <w:t>реконструкции событий;</w:t>
      </w:r>
    </w:p>
    <w:p w:rsidR="007677D2" w:rsidRPr="00F8088C" w:rsidRDefault="00CD364E">
      <w:pPr>
        <w:pStyle w:val="afffc"/>
        <w:widowControl w:val="0"/>
        <w:numPr>
          <w:ilvl w:val="0"/>
          <w:numId w:val="16"/>
        </w:numPr>
        <w:tabs>
          <w:tab w:val="left" w:pos="-4820"/>
          <w:tab w:val="left" w:pos="993"/>
        </w:tabs>
        <w:spacing w:before="0" w:after="0" w:line="360" w:lineRule="auto"/>
        <w:ind w:left="0"/>
        <w:jc w:val="both"/>
        <w:textAlignment w:val="baseline"/>
        <w:rPr>
          <w:sz w:val="20"/>
          <w:szCs w:val="20"/>
        </w:rPr>
      </w:pPr>
      <w:r w:rsidRPr="00F8088C">
        <w:rPr>
          <w:rFonts w:ascii="Times New Roman" w:hAnsi="Times New Roman"/>
          <w:sz w:val="20"/>
          <w:szCs w:val="20"/>
        </w:rPr>
        <w:t>эссе, рассказы, стихи, рисунки;</w:t>
      </w:r>
    </w:p>
    <w:p w:rsidR="007677D2" w:rsidRPr="00F8088C" w:rsidRDefault="00CD364E">
      <w:pPr>
        <w:pStyle w:val="afffc"/>
        <w:widowControl w:val="0"/>
        <w:numPr>
          <w:ilvl w:val="0"/>
          <w:numId w:val="16"/>
        </w:numPr>
        <w:tabs>
          <w:tab w:val="left" w:pos="-4820"/>
          <w:tab w:val="left" w:pos="993"/>
        </w:tabs>
        <w:spacing w:before="0" w:after="0" w:line="360" w:lineRule="auto"/>
        <w:ind w:left="0"/>
        <w:jc w:val="both"/>
        <w:textAlignment w:val="baseline"/>
        <w:rPr>
          <w:sz w:val="20"/>
          <w:szCs w:val="20"/>
        </w:rPr>
      </w:pPr>
      <w:r w:rsidRPr="00F8088C">
        <w:rPr>
          <w:rFonts w:ascii="Times New Roman" w:hAnsi="Times New Roman"/>
          <w:sz w:val="20"/>
          <w:szCs w:val="20"/>
        </w:rPr>
        <w:t>результаты исследовательских экспедиций, обработки архивов и мемуаров;</w:t>
      </w:r>
    </w:p>
    <w:p w:rsidR="007677D2" w:rsidRPr="00F8088C" w:rsidRDefault="00CD364E">
      <w:pPr>
        <w:pStyle w:val="afffc"/>
        <w:widowControl w:val="0"/>
        <w:numPr>
          <w:ilvl w:val="0"/>
          <w:numId w:val="16"/>
        </w:numPr>
        <w:tabs>
          <w:tab w:val="left" w:pos="-4820"/>
          <w:tab w:val="left" w:pos="993"/>
        </w:tabs>
        <w:spacing w:before="0" w:after="0" w:line="360" w:lineRule="auto"/>
        <w:ind w:left="0"/>
        <w:jc w:val="both"/>
        <w:textAlignment w:val="baseline"/>
        <w:rPr>
          <w:sz w:val="20"/>
          <w:szCs w:val="20"/>
        </w:rPr>
      </w:pPr>
      <w:r w:rsidRPr="00F8088C">
        <w:rPr>
          <w:rFonts w:ascii="Times New Roman" w:hAnsi="Times New Roman"/>
          <w:sz w:val="20"/>
          <w:szCs w:val="20"/>
        </w:rPr>
        <w:t>документальные фильмы, мультфильмы;</w:t>
      </w:r>
    </w:p>
    <w:p w:rsidR="007677D2" w:rsidRPr="00F8088C" w:rsidRDefault="00CD364E">
      <w:pPr>
        <w:pStyle w:val="afffc"/>
        <w:widowControl w:val="0"/>
        <w:numPr>
          <w:ilvl w:val="0"/>
          <w:numId w:val="16"/>
        </w:numPr>
        <w:tabs>
          <w:tab w:val="left" w:pos="-4820"/>
          <w:tab w:val="left" w:pos="993"/>
        </w:tabs>
        <w:spacing w:before="0" w:after="0" w:line="360" w:lineRule="auto"/>
        <w:ind w:left="0"/>
        <w:jc w:val="both"/>
        <w:textAlignment w:val="baseline"/>
        <w:rPr>
          <w:sz w:val="20"/>
          <w:szCs w:val="20"/>
        </w:rPr>
      </w:pPr>
      <w:r w:rsidRPr="00F8088C">
        <w:rPr>
          <w:rFonts w:ascii="Times New Roman" w:hAnsi="Times New Roman"/>
          <w:sz w:val="20"/>
          <w:szCs w:val="20"/>
        </w:rPr>
        <w:t>выставки, игры, тематические вечера, концерты;</w:t>
      </w:r>
    </w:p>
    <w:p w:rsidR="007677D2" w:rsidRPr="00F8088C" w:rsidRDefault="00CD364E">
      <w:pPr>
        <w:pStyle w:val="afffc"/>
        <w:widowControl w:val="0"/>
        <w:numPr>
          <w:ilvl w:val="0"/>
          <w:numId w:val="16"/>
        </w:numPr>
        <w:tabs>
          <w:tab w:val="left" w:pos="-4820"/>
          <w:tab w:val="left" w:pos="993"/>
        </w:tabs>
        <w:spacing w:before="0" w:after="0" w:line="360" w:lineRule="auto"/>
        <w:ind w:left="0"/>
        <w:jc w:val="both"/>
        <w:textAlignment w:val="baseline"/>
        <w:rPr>
          <w:sz w:val="20"/>
          <w:szCs w:val="20"/>
        </w:rPr>
      </w:pPr>
      <w:r w:rsidRPr="00F8088C">
        <w:rPr>
          <w:rFonts w:ascii="Times New Roman" w:hAnsi="Times New Roman"/>
          <w:sz w:val="20"/>
          <w:szCs w:val="20"/>
        </w:rPr>
        <w:t>сценарии мероприятий;</w:t>
      </w:r>
    </w:p>
    <w:p w:rsidR="007677D2" w:rsidRPr="00F8088C" w:rsidRDefault="00CD364E">
      <w:pPr>
        <w:pStyle w:val="afffc"/>
        <w:widowControl w:val="0"/>
        <w:numPr>
          <w:ilvl w:val="0"/>
          <w:numId w:val="16"/>
        </w:numPr>
        <w:tabs>
          <w:tab w:val="left" w:pos="-4820"/>
          <w:tab w:val="left" w:pos="993"/>
        </w:tabs>
        <w:spacing w:before="0" w:after="0" w:line="360" w:lineRule="auto"/>
        <w:ind w:left="0"/>
        <w:jc w:val="both"/>
        <w:textAlignment w:val="baseline"/>
        <w:rPr>
          <w:sz w:val="20"/>
          <w:szCs w:val="20"/>
        </w:rPr>
      </w:pPr>
      <w:r w:rsidRPr="00F8088C">
        <w:rPr>
          <w:rFonts w:ascii="Times New Roman" w:hAnsi="Times New Roman"/>
          <w:sz w:val="20"/>
          <w:szCs w:val="20"/>
        </w:rPr>
        <w:t>веб-сайты, программное обеспечение, компакт-диски (или другие цифровые носители) и др.</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Результаты также могут быть представлены в ходе проведения конференций, семинаров и круглых столов.</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В приложении к Программе представлены критерии и формы оценивания проектной и исследовательской работы.</w:t>
      </w:r>
    </w:p>
    <w:p w:rsidR="007677D2" w:rsidRPr="00F8088C" w:rsidRDefault="007677D2">
      <w:pPr>
        <w:pStyle w:val="afffc"/>
        <w:widowControl w:val="0"/>
        <w:tabs>
          <w:tab w:val="left" w:pos="567"/>
        </w:tabs>
        <w:spacing w:before="0" w:after="0" w:line="360" w:lineRule="auto"/>
        <w:ind w:firstLine="709"/>
        <w:jc w:val="both"/>
        <w:rPr>
          <w:sz w:val="20"/>
          <w:szCs w:val="20"/>
        </w:rPr>
      </w:pPr>
    </w:p>
    <w:p w:rsidR="007677D2" w:rsidRPr="00F8088C" w:rsidRDefault="00CD364E">
      <w:pPr>
        <w:pStyle w:val="afffc"/>
        <w:widowControl w:val="0"/>
        <w:tabs>
          <w:tab w:val="left" w:pos="567"/>
        </w:tabs>
        <w:spacing w:before="0" w:after="0" w:line="360" w:lineRule="auto"/>
        <w:ind w:firstLine="709"/>
        <w:jc w:val="center"/>
        <w:rPr>
          <w:sz w:val="20"/>
          <w:szCs w:val="20"/>
        </w:rPr>
      </w:pPr>
      <w:r w:rsidRPr="00F8088C">
        <w:rPr>
          <w:rFonts w:ascii="Times New Roman" w:hAnsi="Times New Roman"/>
          <w:b/>
          <w:sz w:val="20"/>
          <w:szCs w:val="20"/>
        </w:rPr>
        <w:t>Описание содержания, видов и форм организации учебной деятельности по развитию ИКТ</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 xml:space="preserve">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 </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 xml:space="preserve">Для реализации указанных направлений в деятельности образовательной организации необходимо указать возможные виды и формы организации учебной деятельности.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Список основных форм организации учебной деятельности по формированию ИКТ-компетенции обучающихся может включить в себя:</w:t>
      </w:r>
    </w:p>
    <w:p w:rsidR="007677D2" w:rsidRPr="00F8088C" w:rsidRDefault="00CD364E">
      <w:pPr>
        <w:pStyle w:val="afffc"/>
        <w:widowControl w:val="0"/>
        <w:numPr>
          <w:ilvl w:val="0"/>
          <w:numId w:val="17"/>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уроки по информатике и другим предметам;</w:t>
      </w:r>
    </w:p>
    <w:p w:rsidR="007677D2" w:rsidRPr="00F8088C" w:rsidRDefault="00CD364E">
      <w:pPr>
        <w:pStyle w:val="afffc"/>
        <w:widowControl w:val="0"/>
        <w:numPr>
          <w:ilvl w:val="0"/>
          <w:numId w:val="17"/>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факультативы;</w:t>
      </w:r>
    </w:p>
    <w:p w:rsidR="007677D2" w:rsidRPr="00F8088C" w:rsidRDefault="00CD364E">
      <w:pPr>
        <w:pStyle w:val="afffc"/>
        <w:widowControl w:val="0"/>
        <w:numPr>
          <w:ilvl w:val="0"/>
          <w:numId w:val="17"/>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кружки;</w:t>
      </w:r>
    </w:p>
    <w:p w:rsidR="007677D2" w:rsidRPr="00F8088C" w:rsidRDefault="00CD364E">
      <w:pPr>
        <w:pStyle w:val="afffc"/>
        <w:widowControl w:val="0"/>
        <w:numPr>
          <w:ilvl w:val="0"/>
          <w:numId w:val="17"/>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интегративные межпредметные проекты;</w:t>
      </w:r>
    </w:p>
    <w:p w:rsidR="007677D2" w:rsidRPr="00F8088C" w:rsidRDefault="00CD364E">
      <w:pPr>
        <w:pStyle w:val="afffc"/>
        <w:widowControl w:val="0"/>
        <w:numPr>
          <w:ilvl w:val="0"/>
          <w:numId w:val="17"/>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 xml:space="preserve">внеурочные и внешкольные активности. </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7677D2" w:rsidRPr="00F8088C" w:rsidRDefault="00CD364E">
      <w:pPr>
        <w:pStyle w:val="afffc"/>
        <w:widowControl w:val="0"/>
        <w:numPr>
          <w:ilvl w:val="0"/>
          <w:numId w:val="17"/>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7677D2" w:rsidRPr="00F8088C" w:rsidRDefault="00CD364E">
      <w:pPr>
        <w:pStyle w:val="afffc"/>
        <w:widowControl w:val="0"/>
        <w:numPr>
          <w:ilvl w:val="0"/>
          <w:numId w:val="17"/>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 xml:space="preserve">создание и редактирование текстов; </w:t>
      </w:r>
    </w:p>
    <w:p w:rsidR="007677D2" w:rsidRPr="00F8088C" w:rsidRDefault="00CD364E">
      <w:pPr>
        <w:pStyle w:val="afffc"/>
        <w:widowControl w:val="0"/>
        <w:numPr>
          <w:ilvl w:val="0"/>
          <w:numId w:val="17"/>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 xml:space="preserve">создание и редактирование электронных таблиц; </w:t>
      </w:r>
    </w:p>
    <w:p w:rsidR="007677D2" w:rsidRPr="00F8088C" w:rsidRDefault="00CD364E">
      <w:pPr>
        <w:pStyle w:val="afffc"/>
        <w:widowControl w:val="0"/>
        <w:numPr>
          <w:ilvl w:val="0"/>
          <w:numId w:val="17"/>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 xml:space="preserve">использование средств для построения диаграмм, графиков, блок-схем, других графических объектов; </w:t>
      </w:r>
    </w:p>
    <w:p w:rsidR="007677D2" w:rsidRPr="00F8088C" w:rsidRDefault="00CD364E">
      <w:pPr>
        <w:pStyle w:val="afffc"/>
        <w:widowControl w:val="0"/>
        <w:numPr>
          <w:ilvl w:val="0"/>
          <w:numId w:val="17"/>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 xml:space="preserve">создание и редактирование презентаций; </w:t>
      </w:r>
    </w:p>
    <w:p w:rsidR="007677D2" w:rsidRPr="00F8088C" w:rsidRDefault="00CD364E">
      <w:pPr>
        <w:pStyle w:val="afffc"/>
        <w:widowControl w:val="0"/>
        <w:numPr>
          <w:ilvl w:val="0"/>
          <w:numId w:val="17"/>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 xml:space="preserve">создание и редактирование графики и фото; </w:t>
      </w:r>
    </w:p>
    <w:p w:rsidR="007677D2" w:rsidRPr="00F8088C" w:rsidRDefault="00CD364E">
      <w:pPr>
        <w:pStyle w:val="afffc"/>
        <w:widowControl w:val="0"/>
        <w:numPr>
          <w:ilvl w:val="0"/>
          <w:numId w:val="17"/>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 xml:space="preserve">создание и редактирование видео; </w:t>
      </w:r>
    </w:p>
    <w:p w:rsidR="007677D2" w:rsidRPr="00F8088C" w:rsidRDefault="00CD364E">
      <w:pPr>
        <w:pStyle w:val="afffc"/>
        <w:widowControl w:val="0"/>
        <w:numPr>
          <w:ilvl w:val="0"/>
          <w:numId w:val="17"/>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 xml:space="preserve">создание музыкальных и звуковых объектов; </w:t>
      </w:r>
    </w:p>
    <w:p w:rsidR="007677D2" w:rsidRPr="00F8088C" w:rsidRDefault="00CD364E">
      <w:pPr>
        <w:pStyle w:val="afffc"/>
        <w:widowControl w:val="0"/>
        <w:numPr>
          <w:ilvl w:val="0"/>
          <w:numId w:val="17"/>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 xml:space="preserve">поиск и анализ информации в Интернете; </w:t>
      </w:r>
    </w:p>
    <w:p w:rsidR="007677D2" w:rsidRPr="00F8088C" w:rsidRDefault="00CD364E">
      <w:pPr>
        <w:pStyle w:val="afffc"/>
        <w:widowControl w:val="0"/>
        <w:numPr>
          <w:ilvl w:val="0"/>
          <w:numId w:val="17"/>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 xml:space="preserve">моделирование, проектирование и управление; </w:t>
      </w:r>
    </w:p>
    <w:p w:rsidR="007677D2" w:rsidRPr="00F8088C" w:rsidRDefault="00CD364E">
      <w:pPr>
        <w:pStyle w:val="afffc"/>
        <w:widowControl w:val="0"/>
        <w:numPr>
          <w:ilvl w:val="0"/>
          <w:numId w:val="17"/>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 xml:space="preserve">математическая обработка и визуализация данных; </w:t>
      </w:r>
    </w:p>
    <w:p w:rsidR="007677D2" w:rsidRPr="00F8088C" w:rsidRDefault="00CD364E">
      <w:pPr>
        <w:pStyle w:val="afffc"/>
        <w:widowControl w:val="0"/>
        <w:numPr>
          <w:ilvl w:val="0"/>
          <w:numId w:val="17"/>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 xml:space="preserve">создание web-страниц и сайтов; </w:t>
      </w:r>
    </w:p>
    <w:p w:rsidR="007677D2" w:rsidRPr="00F8088C" w:rsidRDefault="00CD364E">
      <w:pPr>
        <w:pStyle w:val="afffc"/>
        <w:widowControl w:val="0"/>
        <w:numPr>
          <w:ilvl w:val="0"/>
          <w:numId w:val="17"/>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сетевая коммуникация между учениками и (или) учителем.</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7677D2" w:rsidRPr="00F8088C" w:rsidRDefault="007677D2">
      <w:pPr>
        <w:pStyle w:val="afffc"/>
        <w:widowControl w:val="0"/>
        <w:tabs>
          <w:tab w:val="left" w:pos="567"/>
        </w:tabs>
        <w:spacing w:before="0" w:after="0" w:line="360" w:lineRule="auto"/>
        <w:ind w:firstLine="709"/>
        <w:jc w:val="both"/>
        <w:rPr>
          <w:sz w:val="20"/>
          <w:szCs w:val="20"/>
        </w:rPr>
      </w:pPr>
    </w:p>
    <w:p w:rsidR="007677D2" w:rsidRPr="00F8088C" w:rsidRDefault="00CD364E">
      <w:pPr>
        <w:pStyle w:val="afffc"/>
        <w:widowControl w:val="0"/>
        <w:tabs>
          <w:tab w:val="left" w:pos="567"/>
        </w:tabs>
        <w:spacing w:before="0" w:after="0" w:line="360" w:lineRule="auto"/>
        <w:ind w:firstLine="709"/>
        <w:jc w:val="center"/>
        <w:rPr>
          <w:sz w:val="20"/>
          <w:szCs w:val="20"/>
        </w:rPr>
      </w:pPr>
      <w:r w:rsidRPr="00F8088C">
        <w:rPr>
          <w:rFonts w:ascii="Times New Roman" w:hAnsi="Times New Roman"/>
          <w:b/>
          <w:sz w:val="20"/>
          <w:szCs w:val="20"/>
        </w:rPr>
        <w:t>Перечень и описание основных элементов ИКТ-компетенции и инструментов их использования</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b/>
          <w:bCs/>
          <w:i/>
          <w:iCs/>
          <w:sz w:val="20"/>
          <w:szCs w:val="20"/>
        </w:rPr>
        <w:t xml:space="preserve">Обращение с устройствами ИКТ. </w:t>
      </w:r>
      <w:r w:rsidRPr="00F8088C">
        <w:rPr>
          <w:rFonts w:ascii="Times New Roman" w:hAnsi="Times New Roman"/>
          <w:sz w:val="20"/>
          <w:szCs w:val="20"/>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b/>
          <w:bCs/>
          <w:i/>
          <w:iCs/>
          <w:sz w:val="20"/>
          <w:szCs w:val="20"/>
        </w:rPr>
        <w:t xml:space="preserve">Фиксация и обработка изображений и звуков. </w:t>
      </w:r>
      <w:r w:rsidRPr="00F8088C">
        <w:rPr>
          <w:rFonts w:ascii="Times New Roman" w:hAnsi="Times New Roman"/>
          <w:sz w:val="20"/>
          <w:szCs w:val="20"/>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b/>
          <w:bCs/>
          <w:i/>
          <w:iCs/>
          <w:sz w:val="20"/>
          <w:szCs w:val="20"/>
        </w:rPr>
        <w:t xml:space="preserve">Поиск и организация хранения информации. </w:t>
      </w:r>
      <w:r w:rsidRPr="00F8088C">
        <w:rPr>
          <w:rFonts w:ascii="Times New Roman" w:hAnsi="Times New Roman"/>
          <w:sz w:val="20"/>
          <w:szCs w:val="20"/>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Интернете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b/>
          <w:bCs/>
          <w:i/>
          <w:iCs/>
          <w:sz w:val="20"/>
          <w:szCs w:val="20"/>
        </w:rPr>
        <w:t xml:space="preserve">Создание письменных сообщений. </w:t>
      </w:r>
      <w:r w:rsidRPr="00F8088C">
        <w:rPr>
          <w:rFonts w:ascii="Times New Roman" w:hAnsi="Times New Roman"/>
          <w:sz w:val="20"/>
          <w:szCs w:val="20"/>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b/>
          <w:bCs/>
          <w:i/>
          <w:iCs/>
          <w:sz w:val="20"/>
          <w:szCs w:val="20"/>
        </w:rPr>
        <w:t xml:space="preserve">Создание графических объектов. </w:t>
      </w:r>
      <w:r w:rsidRPr="00F8088C">
        <w:rPr>
          <w:rFonts w:ascii="Times New Roman" w:hAnsi="Times New Roman"/>
          <w:sz w:val="20"/>
          <w:szCs w:val="20"/>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b/>
          <w:bCs/>
          <w:i/>
          <w:iCs/>
          <w:sz w:val="20"/>
          <w:szCs w:val="20"/>
        </w:rPr>
        <w:t xml:space="preserve">Создание музыкальных и звуковых объектов. </w:t>
      </w:r>
      <w:r w:rsidRPr="00F8088C">
        <w:rPr>
          <w:rFonts w:ascii="Times New Roman" w:hAnsi="Times New Roman"/>
          <w:sz w:val="20"/>
          <w:szCs w:val="20"/>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b/>
          <w:bCs/>
          <w:i/>
          <w:iCs/>
          <w:sz w:val="20"/>
          <w:szCs w:val="20"/>
        </w:rPr>
        <w:t xml:space="preserve">Восприятие, использование и создание гипертекстовых и мультимедийных информационных объектов. </w:t>
      </w:r>
      <w:r w:rsidRPr="00F8088C">
        <w:rPr>
          <w:rFonts w:ascii="Times New Roman" w:hAnsi="Times New Roman"/>
          <w:sz w:val="20"/>
          <w:szCs w:val="20"/>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b/>
          <w:bCs/>
          <w:i/>
          <w:iCs/>
          <w:sz w:val="20"/>
          <w:szCs w:val="20"/>
        </w:rPr>
        <w:t xml:space="preserve">Анализ информации, математическая обработка данных в исследовании. </w:t>
      </w:r>
      <w:r w:rsidRPr="00F8088C">
        <w:rPr>
          <w:rFonts w:ascii="Times New Roman" w:hAnsi="Times New Roman"/>
          <w:sz w:val="20"/>
          <w:szCs w:val="20"/>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b/>
          <w:bCs/>
          <w:i/>
          <w:iCs/>
          <w:sz w:val="20"/>
          <w:szCs w:val="20"/>
        </w:rPr>
        <w:t xml:space="preserve">Моделирование, проектирование и управление. </w:t>
      </w:r>
      <w:r w:rsidRPr="00F8088C">
        <w:rPr>
          <w:rFonts w:ascii="Times New Roman" w:hAnsi="Times New Roman"/>
          <w:sz w:val="20"/>
          <w:szCs w:val="20"/>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b/>
          <w:bCs/>
          <w:i/>
          <w:iCs/>
          <w:sz w:val="20"/>
          <w:szCs w:val="20"/>
        </w:rPr>
        <w:t xml:space="preserve">Коммуникация и социальное взаимодействие. </w:t>
      </w:r>
      <w:r w:rsidRPr="00F8088C">
        <w:rPr>
          <w:rFonts w:ascii="Times New Roman" w:hAnsi="Times New Roman"/>
          <w:sz w:val="20"/>
          <w:szCs w:val="20"/>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b/>
          <w:bCs/>
          <w:i/>
          <w:iCs/>
          <w:sz w:val="20"/>
          <w:szCs w:val="20"/>
        </w:rPr>
        <w:t xml:space="preserve">Информационная безопасность. </w:t>
      </w:r>
      <w:r w:rsidRPr="00F8088C">
        <w:rPr>
          <w:rFonts w:ascii="Times New Roman" w:hAnsi="Times New Roman"/>
          <w:sz w:val="20"/>
          <w:szCs w:val="20"/>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7677D2" w:rsidRPr="00F8088C" w:rsidRDefault="007677D2">
      <w:pPr>
        <w:pStyle w:val="afffc"/>
        <w:widowControl w:val="0"/>
        <w:tabs>
          <w:tab w:val="left" w:pos="567"/>
        </w:tabs>
        <w:spacing w:before="0" w:after="0" w:line="360" w:lineRule="auto"/>
        <w:ind w:firstLine="709"/>
        <w:jc w:val="both"/>
        <w:rPr>
          <w:sz w:val="20"/>
          <w:szCs w:val="20"/>
        </w:rPr>
      </w:pPr>
    </w:p>
    <w:p w:rsidR="007677D2" w:rsidRPr="00F8088C" w:rsidRDefault="00CD364E">
      <w:pPr>
        <w:pStyle w:val="afffc"/>
        <w:widowControl w:val="0"/>
        <w:tabs>
          <w:tab w:val="left" w:pos="567"/>
        </w:tabs>
        <w:spacing w:before="0" w:after="0" w:line="360" w:lineRule="auto"/>
        <w:ind w:firstLine="709"/>
        <w:jc w:val="center"/>
        <w:rPr>
          <w:sz w:val="20"/>
          <w:szCs w:val="20"/>
        </w:rPr>
      </w:pPr>
      <w:r w:rsidRPr="00F8088C">
        <w:rPr>
          <w:rFonts w:ascii="Times New Roman" w:hAnsi="Times New Roman"/>
          <w:b/>
          <w:sz w:val="20"/>
          <w:szCs w:val="20"/>
        </w:rPr>
        <w:t xml:space="preserve"> Планируемые результаты формирования и развития компетентности обучающихся в области использования ИКТ</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7677D2" w:rsidRPr="00F8088C" w:rsidRDefault="00CD364E">
      <w:pPr>
        <w:pStyle w:val="2"/>
        <w:tabs>
          <w:tab w:val="left" w:pos="567"/>
        </w:tabs>
        <w:rPr>
          <w:sz w:val="20"/>
          <w:szCs w:val="20"/>
        </w:rPr>
      </w:pPr>
      <w:bookmarkStart w:id="171" w:name="__RefHeading__71473_1819210592"/>
      <w:bookmarkStart w:id="172" w:name="_Toc405145662"/>
      <w:bookmarkStart w:id="173" w:name="_Toc406059005"/>
      <w:bookmarkStart w:id="174" w:name="_Toc409682184"/>
      <w:bookmarkStart w:id="175" w:name="_Toc409691658"/>
      <w:bookmarkStart w:id="176" w:name="_Toc410653982"/>
      <w:bookmarkStart w:id="177" w:name="_Toc410702986"/>
      <w:bookmarkStart w:id="178" w:name="_Toc284662742"/>
      <w:bookmarkStart w:id="179" w:name="_Toc284663368"/>
      <w:bookmarkEnd w:id="171"/>
      <w:bookmarkEnd w:id="172"/>
      <w:bookmarkEnd w:id="173"/>
      <w:bookmarkEnd w:id="174"/>
      <w:bookmarkEnd w:id="175"/>
      <w:bookmarkEnd w:id="176"/>
      <w:bookmarkEnd w:id="177"/>
      <w:bookmarkEnd w:id="178"/>
      <w:bookmarkEnd w:id="179"/>
      <w:r w:rsidRPr="00F8088C">
        <w:rPr>
          <w:b w:val="0"/>
          <w:sz w:val="20"/>
          <w:szCs w:val="20"/>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осуществлять информационное подключение к локальной сети и глобальной сети Интернет;</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получать информацию о характеристиках компьютера;</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соблюдать требования техники безопасности, гигиены, эргономики и ресурсосбережения при работе с устройствами ИКТ.</w:t>
      </w:r>
    </w:p>
    <w:p w:rsidR="007677D2" w:rsidRPr="00F8088C" w:rsidRDefault="00CD364E">
      <w:pPr>
        <w:pStyle w:val="2"/>
        <w:tabs>
          <w:tab w:val="left" w:pos="567"/>
        </w:tabs>
        <w:ind w:firstLine="0"/>
        <w:rPr>
          <w:sz w:val="20"/>
          <w:szCs w:val="20"/>
        </w:rPr>
      </w:pPr>
      <w:bookmarkStart w:id="180" w:name="__RefHeading__71475_1819210592"/>
      <w:bookmarkStart w:id="181" w:name="_Toc405145663"/>
      <w:bookmarkStart w:id="182" w:name="_Toc406059006"/>
      <w:bookmarkStart w:id="183" w:name="_Toc409682185"/>
      <w:bookmarkStart w:id="184" w:name="_Toc409691659"/>
      <w:bookmarkStart w:id="185" w:name="_Toc410653983"/>
      <w:bookmarkStart w:id="186" w:name="_Toc410702987"/>
      <w:bookmarkEnd w:id="180"/>
      <w:r w:rsidRPr="00F8088C">
        <w:rPr>
          <w:b w:val="0"/>
          <w:sz w:val="20"/>
          <w:szCs w:val="20"/>
        </w:rPr>
        <w:tab/>
      </w:r>
      <w:bookmarkStart w:id="187" w:name="_Toc284662743"/>
      <w:bookmarkStart w:id="188" w:name="_Toc284663369"/>
      <w:bookmarkEnd w:id="181"/>
      <w:bookmarkEnd w:id="182"/>
      <w:bookmarkEnd w:id="183"/>
      <w:bookmarkEnd w:id="184"/>
      <w:bookmarkEnd w:id="185"/>
      <w:bookmarkEnd w:id="186"/>
      <w:bookmarkEnd w:id="187"/>
      <w:bookmarkEnd w:id="188"/>
      <w:r w:rsidRPr="00F8088C">
        <w:rPr>
          <w:b w:val="0"/>
          <w:sz w:val="20"/>
          <w:szCs w:val="2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создавать презентации на основе цифровых фотографий;</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проводить обработку цифровых фотографий с использованием возможностей специальных компьютерных инструментов;</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проводить обработку цифровых звукозаписей с использованием возможностей специальных компьютерных инструментов;</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осуществлять видеосъемку и проводить монтаж отснятого материала с использованием возможностей специальных компьютерных инструментов.</w:t>
      </w:r>
    </w:p>
    <w:p w:rsidR="007677D2" w:rsidRPr="00F8088C" w:rsidRDefault="00CD364E">
      <w:pPr>
        <w:pStyle w:val="2"/>
        <w:tabs>
          <w:tab w:val="left" w:pos="567"/>
        </w:tabs>
        <w:ind w:firstLine="0"/>
        <w:rPr>
          <w:sz w:val="20"/>
          <w:szCs w:val="20"/>
        </w:rPr>
      </w:pPr>
      <w:bookmarkStart w:id="189" w:name="__RefHeading__71477_1819210592"/>
      <w:bookmarkStart w:id="190" w:name="_Toc405145664"/>
      <w:bookmarkStart w:id="191" w:name="_Toc406059007"/>
      <w:bookmarkStart w:id="192" w:name="_Toc409682186"/>
      <w:bookmarkStart w:id="193" w:name="_Toc409691660"/>
      <w:bookmarkStart w:id="194" w:name="_Toc410653984"/>
      <w:bookmarkStart w:id="195" w:name="_Toc410702988"/>
      <w:bookmarkEnd w:id="189"/>
      <w:r w:rsidRPr="00F8088C">
        <w:rPr>
          <w:b w:val="0"/>
          <w:sz w:val="20"/>
          <w:szCs w:val="20"/>
        </w:rPr>
        <w:tab/>
      </w:r>
      <w:bookmarkStart w:id="196" w:name="_Toc284662744"/>
      <w:bookmarkStart w:id="197" w:name="_Toc284663370"/>
      <w:bookmarkEnd w:id="190"/>
      <w:bookmarkEnd w:id="191"/>
      <w:bookmarkEnd w:id="192"/>
      <w:bookmarkEnd w:id="193"/>
      <w:bookmarkEnd w:id="194"/>
      <w:bookmarkEnd w:id="195"/>
      <w:bookmarkEnd w:id="196"/>
      <w:bookmarkEnd w:id="197"/>
      <w:r w:rsidRPr="00F8088C">
        <w:rPr>
          <w:b w:val="0"/>
          <w:sz w:val="20"/>
          <w:szCs w:val="2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использовать различные приемы поиска информации в Интернете (поисковые системы, справочные разделы, предметные рубрики);</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строить запросы для поиска информации с использованием логических операций и анализировать результаты поиска;</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использовать различные библиотечные, в том числе электронные, каталоги для поиска необходимых книг;</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искать информацию в различных базах данных, создавать и заполнять базы данных, в частности, использовать различные определители;</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сохранять для индивидуального использования найденные в сети Интернет информационные объекты и ссылки на них.</w:t>
      </w:r>
    </w:p>
    <w:p w:rsidR="007677D2" w:rsidRPr="00F8088C" w:rsidRDefault="00CD364E">
      <w:pPr>
        <w:pStyle w:val="2"/>
        <w:tabs>
          <w:tab w:val="left" w:pos="567"/>
        </w:tabs>
        <w:ind w:firstLine="0"/>
        <w:rPr>
          <w:sz w:val="20"/>
          <w:szCs w:val="20"/>
        </w:rPr>
      </w:pPr>
      <w:bookmarkStart w:id="198" w:name="__RefHeading__71479_1819210592"/>
      <w:bookmarkStart w:id="199" w:name="_Toc405145665"/>
      <w:bookmarkStart w:id="200" w:name="_Toc406059008"/>
      <w:bookmarkStart w:id="201" w:name="_Toc409682187"/>
      <w:bookmarkStart w:id="202" w:name="_Toc409691661"/>
      <w:bookmarkStart w:id="203" w:name="_Toc410653985"/>
      <w:bookmarkStart w:id="204" w:name="_Toc410702989"/>
      <w:bookmarkEnd w:id="198"/>
      <w:r w:rsidRPr="00F8088C">
        <w:rPr>
          <w:b w:val="0"/>
          <w:sz w:val="20"/>
          <w:szCs w:val="20"/>
        </w:rPr>
        <w:tab/>
      </w:r>
      <w:bookmarkStart w:id="205" w:name="_Toc284662745"/>
      <w:bookmarkStart w:id="206" w:name="_Toc284663371"/>
      <w:bookmarkEnd w:id="199"/>
      <w:bookmarkEnd w:id="200"/>
      <w:bookmarkEnd w:id="201"/>
      <w:bookmarkEnd w:id="202"/>
      <w:bookmarkEnd w:id="203"/>
      <w:bookmarkEnd w:id="204"/>
      <w:bookmarkEnd w:id="205"/>
      <w:bookmarkEnd w:id="206"/>
      <w:r w:rsidRPr="00F8088C">
        <w:rPr>
          <w:b w:val="0"/>
          <w:sz w:val="20"/>
          <w:szCs w:val="2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осуществлять редактирование и структурирование текста в соответствии с его смыслом средствами текстового редактора;</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вставлять в документ формулы, таблицы, списки, изображения;</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участвовать в коллективном создании текстового документа;</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создавать гипертекстовые документы.</w:t>
      </w:r>
    </w:p>
    <w:p w:rsidR="007677D2" w:rsidRPr="00F8088C" w:rsidRDefault="00CD364E">
      <w:pPr>
        <w:pStyle w:val="2"/>
        <w:tabs>
          <w:tab w:val="left" w:pos="567"/>
        </w:tabs>
        <w:ind w:firstLine="0"/>
        <w:rPr>
          <w:sz w:val="20"/>
          <w:szCs w:val="20"/>
        </w:rPr>
      </w:pPr>
      <w:bookmarkStart w:id="207" w:name="__RefHeading__71481_1819210592"/>
      <w:bookmarkStart w:id="208" w:name="_Toc405145666"/>
      <w:bookmarkStart w:id="209" w:name="_Toc406059009"/>
      <w:bookmarkStart w:id="210" w:name="_Toc409682188"/>
      <w:bookmarkStart w:id="211" w:name="_Toc409691662"/>
      <w:bookmarkStart w:id="212" w:name="_Toc410653986"/>
      <w:bookmarkStart w:id="213" w:name="_Toc410702990"/>
      <w:bookmarkEnd w:id="207"/>
      <w:r w:rsidRPr="00F8088C">
        <w:rPr>
          <w:b w:val="0"/>
          <w:sz w:val="20"/>
          <w:szCs w:val="20"/>
        </w:rPr>
        <w:tab/>
      </w:r>
      <w:bookmarkStart w:id="214" w:name="_Toc284662746"/>
      <w:bookmarkStart w:id="215" w:name="_Toc284663372"/>
      <w:bookmarkEnd w:id="208"/>
      <w:bookmarkEnd w:id="209"/>
      <w:bookmarkEnd w:id="210"/>
      <w:bookmarkEnd w:id="211"/>
      <w:bookmarkEnd w:id="212"/>
      <w:bookmarkEnd w:id="213"/>
      <w:bookmarkEnd w:id="214"/>
      <w:bookmarkEnd w:id="215"/>
      <w:r w:rsidRPr="00F8088C">
        <w:rPr>
          <w:b w:val="0"/>
          <w:sz w:val="20"/>
          <w:szCs w:val="2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создавать и редактировать изображения с помощью инструментов графического редактора;</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создавать различные геометрические объекты и чертежи с использованием возможностей специальных компьютерных инструментов;</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677D2" w:rsidRPr="00F8088C" w:rsidRDefault="00CD364E">
      <w:pPr>
        <w:pStyle w:val="2"/>
        <w:tabs>
          <w:tab w:val="left" w:pos="567"/>
        </w:tabs>
        <w:ind w:firstLine="0"/>
        <w:rPr>
          <w:sz w:val="20"/>
          <w:szCs w:val="20"/>
        </w:rPr>
      </w:pPr>
      <w:bookmarkStart w:id="216" w:name="__RefHeading__71483_1819210592"/>
      <w:bookmarkStart w:id="217" w:name="_Toc405145667"/>
      <w:bookmarkStart w:id="218" w:name="_Toc406059010"/>
      <w:bookmarkStart w:id="219" w:name="_Toc409682189"/>
      <w:bookmarkStart w:id="220" w:name="_Toc409691663"/>
      <w:bookmarkStart w:id="221" w:name="_Toc410653987"/>
      <w:bookmarkStart w:id="222" w:name="_Toc410702991"/>
      <w:bookmarkEnd w:id="216"/>
      <w:r w:rsidRPr="00F8088C">
        <w:rPr>
          <w:b w:val="0"/>
          <w:sz w:val="20"/>
          <w:szCs w:val="20"/>
        </w:rPr>
        <w:tab/>
      </w:r>
      <w:bookmarkStart w:id="223" w:name="_Toc284662747"/>
      <w:bookmarkStart w:id="224" w:name="_Toc284663373"/>
      <w:bookmarkEnd w:id="217"/>
      <w:bookmarkEnd w:id="218"/>
      <w:bookmarkEnd w:id="219"/>
      <w:bookmarkEnd w:id="220"/>
      <w:bookmarkEnd w:id="221"/>
      <w:bookmarkEnd w:id="222"/>
      <w:bookmarkEnd w:id="223"/>
      <w:bookmarkEnd w:id="224"/>
      <w:r w:rsidRPr="00F8088C">
        <w:rPr>
          <w:b w:val="0"/>
          <w:sz w:val="20"/>
          <w:szCs w:val="2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записывать звуковые файлы с различным качеством звучания (глубиной кодирования и частотой дискретизации);</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использовать музыкальные редакторы, клавишные и кинетические синтезаторы для решения творческих задач.</w:t>
      </w:r>
    </w:p>
    <w:p w:rsidR="007677D2" w:rsidRPr="00F8088C" w:rsidRDefault="00CD364E">
      <w:pPr>
        <w:pStyle w:val="2"/>
        <w:tabs>
          <w:tab w:val="left" w:pos="567"/>
        </w:tabs>
        <w:ind w:firstLine="0"/>
        <w:rPr>
          <w:sz w:val="20"/>
          <w:szCs w:val="20"/>
        </w:rPr>
      </w:pPr>
      <w:bookmarkStart w:id="225" w:name="__RefHeading__71485_1819210592"/>
      <w:bookmarkStart w:id="226" w:name="_Toc405145668"/>
      <w:bookmarkStart w:id="227" w:name="_Toc406059011"/>
      <w:bookmarkStart w:id="228" w:name="_Toc409682190"/>
      <w:bookmarkStart w:id="229" w:name="_Toc409691664"/>
      <w:bookmarkStart w:id="230" w:name="_Toc410653988"/>
      <w:bookmarkStart w:id="231" w:name="_Toc410702992"/>
      <w:bookmarkEnd w:id="225"/>
      <w:r w:rsidRPr="00F8088C">
        <w:rPr>
          <w:b w:val="0"/>
          <w:sz w:val="20"/>
          <w:szCs w:val="20"/>
        </w:rPr>
        <w:tab/>
      </w:r>
      <w:bookmarkStart w:id="232" w:name="_Toc284662748"/>
      <w:bookmarkStart w:id="233" w:name="_Toc284663374"/>
      <w:bookmarkEnd w:id="226"/>
      <w:bookmarkEnd w:id="227"/>
      <w:bookmarkEnd w:id="228"/>
      <w:bookmarkEnd w:id="229"/>
      <w:bookmarkEnd w:id="230"/>
      <w:bookmarkEnd w:id="231"/>
      <w:bookmarkEnd w:id="232"/>
      <w:bookmarkEnd w:id="233"/>
      <w:r w:rsidRPr="00F8088C">
        <w:rPr>
          <w:b w:val="0"/>
          <w:sz w:val="20"/>
          <w:szCs w:val="2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использовать программы-архиваторы.</w:t>
      </w:r>
    </w:p>
    <w:p w:rsidR="007677D2" w:rsidRPr="00F8088C" w:rsidRDefault="00CD364E">
      <w:pPr>
        <w:pStyle w:val="2"/>
        <w:tabs>
          <w:tab w:val="left" w:pos="567"/>
        </w:tabs>
        <w:ind w:firstLine="0"/>
        <w:rPr>
          <w:sz w:val="20"/>
          <w:szCs w:val="20"/>
        </w:rPr>
      </w:pPr>
      <w:bookmarkStart w:id="234" w:name="__RefHeading__71487_1819210592"/>
      <w:bookmarkStart w:id="235" w:name="_Toc405145669"/>
      <w:bookmarkStart w:id="236" w:name="_Toc406059012"/>
      <w:bookmarkStart w:id="237" w:name="_Toc409682191"/>
      <w:bookmarkStart w:id="238" w:name="_Toc409691665"/>
      <w:bookmarkStart w:id="239" w:name="_Toc410653989"/>
      <w:bookmarkStart w:id="240" w:name="_Toc410702993"/>
      <w:bookmarkEnd w:id="234"/>
      <w:r w:rsidRPr="00F8088C">
        <w:rPr>
          <w:b w:val="0"/>
          <w:sz w:val="20"/>
          <w:szCs w:val="20"/>
        </w:rPr>
        <w:tab/>
      </w:r>
      <w:bookmarkStart w:id="241" w:name="_Toc284662749"/>
      <w:bookmarkStart w:id="242" w:name="_Toc284663375"/>
      <w:bookmarkEnd w:id="235"/>
      <w:bookmarkEnd w:id="236"/>
      <w:bookmarkEnd w:id="237"/>
      <w:bookmarkEnd w:id="238"/>
      <w:bookmarkEnd w:id="239"/>
      <w:bookmarkEnd w:id="240"/>
      <w:bookmarkEnd w:id="241"/>
      <w:bookmarkEnd w:id="242"/>
      <w:r w:rsidRPr="00F8088C">
        <w:rPr>
          <w:b w:val="0"/>
          <w:sz w:val="20"/>
          <w:szCs w:val="2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проводить простые эксперименты и исследования в виртуальных лабораториях;</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 xml:space="preserve">вводить результаты измерений и другие цифровые данные для их обработки, в том числе статистической и визуализации; </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проводить эксперименты и исследования в виртуальных лабораториях по естественным наукам, математике и информатике.</w:t>
      </w:r>
    </w:p>
    <w:p w:rsidR="007677D2" w:rsidRPr="00F8088C" w:rsidRDefault="00CD364E">
      <w:pPr>
        <w:pStyle w:val="2"/>
        <w:tabs>
          <w:tab w:val="left" w:pos="567"/>
        </w:tabs>
        <w:ind w:firstLine="0"/>
        <w:rPr>
          <w:sz w:val="20"/>
          <w:szCs w:val="20"/>
        </w:rPr>
      </w:pPr>
      <w:bookmarkStart w:id="243" w:name="__RefHeading__71489_1819210592"/>
      <w:bookmarkStart w:id="244" w:name="_Toc405145670"/>
      <w:bookmarkStart w:id="245" w:name="_Toc406059013"/>
      <w:bookmarkStart w:id="246" w:name="_Toc409682192"/>
      <w:bookmarkStart w:id="247" w:name="_Toc409691666"/>
      <w:bookmarkStart w:id="248" w:name="_Toc410653990"/>
      <w:bookmarkStart w:id="249" w:name="_Toc410702994"/>
      <w:bookmarkEnd w:id="243"/>
      <w:r w:rsidRPr="00F8088C">
        <w:rPr>
          <w:b w:val="0"/>
          <w:sz w:val="20"/>
          <w:szCs w:val="20"/>
        </w:rPr>
        <w:tab/>
      </w:r>
      <w:bookmarkStart w:id="250" w:name="_Toc284662750"/>
      <w:bookmarkStart w:id="251" w:name="_Toc284663376"/>
      <w:bookmarkEnd w:id="244"/>
      <w:bookmarkEnd w:id="245"/>
      <w:bookmarkEnd w:id="246"/>
      <w:bookmarkEnd w:id="247"/>
      <w:bookmarkEnd w:id="248"/>
      <w:bookmarkEnd w:id="249"/>
      <w:bookmarkEnd w:id="250"/>
      <w:bookmarkEnd w:id="251"/>
      <w:r w:rsidRPr="00F8088C">
        <w:rPr>
          <w:b w:val="0"/>
          <w:sz w:val="20"/>
          <w:szCs w:val="2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 xml:space="preserve">строить с помощью компьютерных инструментов разнообразные информационные структуры для описания объектов; </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конструировать и моделировать с использованием материальных конструкторов с компьютерным управлением и обратной связью;</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моделировать с использованием виртуальных конструкторов;</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моделировать с использованием средств программирования.</w:t>
      </w:r>
    </w:p>
    <w:p w:rsidR="007677D2" w:rsidRPr="00F8088C" w:rsidRDefault="00CD364E">
      <w:pPr>
        <w:pStyle w:val="2"/>
        <w:tabs>
          <w:tab w:val="left" w:pos="567"/>
        </w:tabs>
        <w:ind w:firstLine="0"/>
        <w:rPr>
          <w:sz w:val="20"/>
          <w:szCs w:val="20"/>
        </w:rPr>
      </w:pPr>
      <w:bookmarkStart w:id="252" w:name="__RefHeading__71491_1819210592"/>
      <w:bookmarkStart w:id="253" w:name="_Toc405145671"/>
      <w:bookmarkStart w:id="254" w:name="_Toc406059014"/>
      <w:bookmarkStart w:id="255" w:name="_Toc409682193"/>
      <w:bookmarkStart w:id="256" w:name="_Toc409691667"/>
      <w:bookmarkStart w:id="257" w:name="_Toc410653991"/>
      <w:bookmarkStart w:id="258" w:name="_Toc410702995"/>
      <w:bookmarkEnd w:id="252"/>
      <w:r w:rsidRPr="00F8088C">
        <w:rPr>
          <w:b w:val="0"/>
          <w:sz w:val="20"/>
          <w:szCs w:val="20"/>
        </w:rPr>
        <w:tab/>
      </w:r>
      <w:bookmarkStart w:id="259" w:name="_Toc284662751"/>
      <w:bookmarkStart w:id="260" w:name="_Toc284663377"/>
      <w:bookmarkEnd w:id="253"/>
      <w:bookmarkEnd w:id="254"/>
      <w:bookmarkEnd w:id="255"/>
      <w:bookmarkEnd w:id="256"/>
      <w:bookmarkEnd w:id="257"/>
      <w:bookmarkEnd w:id="258"/>
      <w:bookmarkEnd w:id="259"/>
      <w:bookmarkEnd w:id="260"/>
      <w:r w:rsidRPr="00F8088C">
        <w:rPr>
          <w:b w:val="0"/>
          <w:sz w:val="20"/>
          <w:szCs w:val="2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использовать возможности электронной почты, Интернет-мессенджеров и социальных сетей для обучения;</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вести личный дневник (блог) с использованием возможностей Интернета;</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соблюдать нормы информационной культуры, этики и права; с уважением относиться к частной информации и информационным правам других людей;</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 xml:space="preserve">осуществлять защиту от троянских вирусов, фишинговых атак, информации от компьютерных вирусов с помощью антивирусных программ; </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соблюдать правила безопасного поведения в Интернете;</w:t>
      </w:r>
    </w:p>
    <w:p w:rsidR="007677D2" w:rsidRPr="00F8088C" w:rsidRDefault="00CD364E">
      <w:pPr>
        <w:pStyle w:val="afffc"/>
        <w:widowControl w:val="0"/>
        <w:numPr>
          <w:ilvl w:val="0"/>
          <w:numId w:val="1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различать безопасные ресурсы Интернета и ресурсы, содержание которых несовместимо с задачами воспитания и образования или нежелательно.</w:t>
      </w:r>
    </w:p>
    <w:p w:rsidR="007677D2" w:rsidRPr="00F8088C" w:rsidRDefault="007677D2">
      <w:pPr>
        <w:pStyle w:val="afffc"/>
        <w:widowControl w:val="0"/>
        <w:tabs>
          <w:tab w:val="left" w:pos="993"/>
        </w:tabs>
        <w:spacing w:before="0" w:after="0" w:line="360" w:lineRule="auto"/>
        <w:ind w:firstLine="709"/>
        <w:jc w:val="both"/>
        <w:textAlignment w:val="baseline"/>
        <w:rPr>
          <w:sz w:val="20"/>
          <w:szCs w:val="20"/>
        </w:rPr>
      </w:pPr>
    </w:p>
    <w:p w:rsidR="007677D2" w:rsidRPr="00F8088C" w:rsidRDefault="00CD364E">
      <w:pPr>
        <w:pStyle w:val="afffc"/>
        <w:widowControl w:val="0"/>
        <w:tabs>
          <w:tab w:val="left" w:pos="993"/>
        </w:tabs>
        <w:spacing w:before="0" w:after="0" w:line="360" w:lineRule="auto"/>
        <w:ind w:firstLine="709"/>
        <w:jc w:val="center"/>
        <w:textAlignment w:val="baseline"/>
        <w:rPr>
          <w:sz w:val="20"/>
          <w:szCs w:val="20"/>
        </w:rPr>
      </w:pPr>
      <w:r w:rsidRPr="00F8088C">
        <w:rPr>
          <w:rFonts w:ascii="Times New Roman" w:hAnsi="Times New Roman"/>
          <w:b/>
          <w:sz w:val="20"/>
          <w:szCs w:val="20"/>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7677D2" w:rsidRPr="00F8088C" w:rsidRDefault="00CD364E">
      <w:pPr>
        <w:pStyle w:val="afffc"/>
        <w:widowControl w:val="0"/>
        <w:numPr>
          <w:ilvl w:val="0"/>
          <w:numId w:val="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договор с университетом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7677D2" w:rsidRPr="00F8088C" w:rsidRDefault="00CD364E">
      <w:pPr>
        <w:pStyle w:val="afffc"/>
        <w:widowControl w:val="0"/>
        <w:numPr>
          <w:ilvl w:val="0"/>
          <w:numId w:val="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договор о сотрудничестве может основываться на оплате услуг экспертов, консультантов, научных руководителей;</w:t>
      </w:r>
    </w:p>
    <w:p w:rsidR="007677D2" w:rsidRPr="00F8088C" w:rsidRDefault="00CD364E">
      <w:pPr>
        <w:pStyle w:val="afffc"/>
        <w:widowControl w:val="0"/>
        <w:numPr>
          <w:ilvl w:val="0"/>
          <w:numId w:val="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экспертная, научная и консультационная поддержка может осуществляться в рамках сетевого взаимодействия образовательных организаций основного общего образования;</w:t>
      </w:r>
    </w:p>
    <w:p w:rsidR="007677D2" w:rsidRPr="00F8088C" w:rsidRDefault="00CD364E">
      <w:pPr>
        <w:pStyle w:val="afffc"/>
        <w:widowControl w:val="0"/>
        <w:numPr>
          <w:ilvl w:val="0"/>
          <w:numId w:val="8"/>
        </w:numPr>
        <w:tabs>
          <w:tab w:val="left" w:pos="993"/>
        </w:tabs>
        <w:spacing w:before="0" w:after="0" w:line="360" w:lineRule="auto"/>
        <w:ind w:left="0"/>
        <w:jc w:val="both"/>
        <w:textAlignment w:val="baseline"/>
        <w:rPr>
          <w:sz w:val="20"/>
          <w:szCs w:val="20"/>
        </w:rPr>
      </w:pPr>
      <w:r w:rsidRPr="00F8088C">
        <w:rPr>
          <w:rFonts w:ascii="Times New Roman" w:hAnsi="Times New Roman"/>
          <w:sz w:val="20"/>
          <w:szCs w:val="20"/>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7677D2" w:rsidRPr="00F8088C" w:rsidRDefault="007677D2">
      <w:pPr>
        <w:pStyle w:val="afffc"/>
        <w:widowControl w:val="0"/>
        <w:tabs>
          <w:tab w:val="left" w:pos="567"/>
        </w:tabs>
        <w:spacing w:before="0" w:after="0" w:line="360" w:lineRule="auto"/>
        <w:ind w:firstLine="709"/>
        <w:jc w:val="both"/>
        <w:rPr>
          <w:sz w:val="20"/>
          <w:szCs w:val="20"/>
        </w:rPr>
      </w:pPr>
    </w:p>
    <w:p w:rsidR="007677D2" w:rsidRPr="00F8088C" w:rsidRDefault="00CD364E">
      <w:pPr>
        <w:pStyle w:val="afffc"/>
        <w:widowControl w:val="0"/>
        <w:tabs>
          <w:tab w:val="left" w:pos="567"/>
        </w:tabs>
        <w:spacing w:before="0" w:after="0" w:line="360" w:lineRule="auto"/>
        <w:ind w:firstLine="709"/>
        <w:jc w:val="center"/>
        <w:rPr>
          <w:sz w:val="20"/>
          <w:szCs w:val="20"/>
        </w:rPr>
      </w:pPr>
      <w:r w:rsidRPr="00F8088C">
        <w:rPr>
          <w:rFonts w:ascii="Times New Roman" w:hAnsi="Times New Roman"/>
          <w:b/>
          <w:sz w:val="20"/>
          <w:szCs w:val="20"/>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Требования к условиям включают:</w:t>
      </w:r>
    </w:p>
    <w:p w:rsidR="007677D2" w:rsidRPr="00F8088C" w:rsidRDefault="00CD364E">
      <w:pPr>
        <w:pStyle w:val="afffc"/>
        <w:widowControl w:val="0"/>
        <w:numPr>
          <w:ilvl w:val="0"/>
          <w:numId w:val="9"/>
        </w:numPr>
        <w:tabs>
          <w:tab w:val="left" w:pos="567"/>
          <w:tab w:val="left" w:pos="993"/>
        </w:tabs>
        <w:spacing w:before="0" w:after="0" w:line="360" w:lineRule="auto"/>
        <w:ind w:left="0"/>
        <w:jc w:val="both"/>
        <w:textAlignment w:val="baseline"/>
        <w:rPr>
          <w:sz w:val="20"/>
          <w:szCs w:val="20"/>
        </w:rPr>
      </w:pPr>
      <w:r w:rsidRPr="00F8088C">
        <w:rPr>
          <w:rFonts w:ascii="Times New Roman" w:hAnsi="Times New Roman"/>
          <w:sz w:val="20"/>
          <w:szCs w:val="20"/>
        </w:rPr>
        <w:t>укомплектованность образовательной организации педагогическими, руководящими и иными работниками;</w:t>
      </w:r>
    </w:p>
    <w:p w:rsidR="007677D2" w:rsidRPr="00F8088C" w:rsidRDefault="00CD364E">
      <w:pPr>
        <w:pStyle w:val="afffc"/>
        <w:widowControl w:val="0"/>
        <w:numPr>
          <w:ilvl w:val="0"/>
          <w:numId w:val="9"/>
        </w:numPr>
        <w:tabs>
          <w:tab w:val="left" w:pos="567"/>
          <w:tab w:val="left" w:pos="993"/>
        </w:tabs>
        <w:spacing w:before="0" w:after="0" w:line="360" w:lineRule="auto"/>
        <w:ind w:left="0"/>
        <w:jc w:val="both"/>
        <w:textAlignment w:val="baseline"/>
        <w:rPr>
          <w:sz w:val="20"/>
          <w:szCs w:val="20"/>
        </w:rPr>
      </w:pPr>
      <w:r w:rsidRPr="00F8088C">
        <w:rPr>
          <w:rFonts w:ascii="Times New Roman" w:hAnsi="Times New Roman"/>
          <w:sz w:val="20"/>
          <w:szCs w:val="20"/>
        </w:rPr>
        <w:t>уровень квалификации педагогических и иных работников образовательной организации;</w:t>
      </w:r>
    </w:p>
    <w:p w:rsidR="007677D2" w:rsidRPr="00F8088C" w:rsidRDefault="00CD364E">
      <w:pPr>
        <w:pStyle w:val="afffc"/>
        <w:widowControl w:val="0"/>
        <w:numPr>
          <w:ilvl w:val="0"/>
          <w:numId w:val="9"/>
        </w:numPr>
        <w:tabs>
          <w:tab w:val="left" w:pos="567"/>
          <w:tab w:val="left" w:pos="993"/>
        </w:tabs>
        <w:spacing w:before="0" w:after="0" w:line="360" w:lineRule="auto"/>
        <w:ind w:left="0"/>
        <w:jc w:val="both"/>
        <w:textAlignment w:val="baseline"/>
        <w:rPr>
          <w:sz w:val="20"/>
          <w:szCs w:val="20"/>
        </w:rPr>
      </w:pPr>
      <w:r w:rsidRPr="00F8088C">
        <w:rPr>
          <w:rFonts w:ascii="Times New Roman" w:hAnsi="Times New Roman"/>
          <w:sz w:val="20"/>
          <w:szCs w:val="20"/>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Педагогические кадры имеют необходимый уровень подготовки для реализации программы УУД, что может включать в себя следующее:</w:t>
      </w:r>
    </w:p>
    <w:p w:rsidR="007677D2" w:rsidRPr="00F8088C" w:rsidRDefault="00CD364E">
      <w:pPr>
        <w:pStyle w:val="afffc"/>
        <w:widowControl w:val="0"/>
        <w:numPr>
          <w:ilvl w:val="0"/>
          <w:numId w:val="10"/>
        </w:numPr>
        <w:tabs>
          <w:tab w:val="left" w:pos="567"/>
          <w:tab w:val="left" w:pos="993"/>
        </w:tabs>
        <w:spacing w:before="0" w:after="0" w:line="360" w:lineRule="auto"/>
        <w:ind w:left="0"/>
        <w:jc w:val="both"/>
        <w:textAlignment w:val="baseline"/>
        <w:rPr>
          <w:sz w:val="20"/>
          <w:szCs w:val="20"/>
        </w:rPr>
      </w:pPr>
      <w:r w:rsidRPr="00F8088C">
        <w:rPr>
          <w:rFonts w:ascii="Times New Roman" w:hAnsi="Times New Roman"/>
          <w:sz w:val="20"/>
          <w:szCs w:val="20"/>
        </w:rPr>
        <w:t>педагоги владеют представлениями о возрастных особенностях учащихся начальной, основной и старшей школы;</w:t>
      </w:r>
    </w:p>
    <w:p w:rsidR="007677D2" w:rsidRPr="00F8088C" w:rsidRDefault="00CD364E">
      <w:pPr>
        <w:pStyle w:val="afffc"/>
        <w:widowControl w:val="0"/>
        <w:numPr>
          <w:ilvl w:val="0"/>
          <w:numId w:val="10"/>
        </w:numPr>
        <w:tabs>
          <w:tab w:val="left" w:pos="567"/>
          <w:tab w:val="left" w:pos="993"/>
        </w:tabs>
        <w:spacing w:before="0" w:after="0" w:line="360" w:lineRule="auto"/>
        <w:ind w:left="0"/>
        <w:jc w:val="both"/>
        <w:textAlignment w:val="baseline"/>
        <w:rPr>
          <w:sz w:val="20"/>
          <w:szCs w:val="20"/>
        </w:rPr>
      </w:pPr>
      <w:r w:rsidRPr="00F8088C">
        <w:rPr>
          <w:rFonts w:ascii="Times New Roman" w:hAnsi="Times New Roman"/>
          <w:sz w:val="20"/>
          <w:szCs w:val="20"/>
        </w:rPr>
        <w:t>педагоги прошли курсы повышения квалификации, посвященные ФГОС;</w:t>
      </w:r>
    </w:p>
    <w:p w:rsidR="007677D2" w:rsidRPr="00F8088C" w:rsidRDefault="00CD364E">
      <w:pPr>
        <w:pStyle w:val="afffc"/>
        <w:widowControl w:val="0"/>
        <w:numPr>
          <w:ilvl w:val="0"/>
          <w:numId w:val="10"/>
        </w:numPr>
        <w:tabs>
          <w:tab w:val="left" w:pos="567"/>
          <w:tab w:val="left" w:pos="993"/>
        </w:tabs>
        <w:spacing w:before="0" w:after="0" w:line="360" w:lineRule="auto"/>
        <w:ind w:left="0"/>
        <w:jc w:val="both"/>
        <w:textAlignment w:val="baseline"/>
        <w:rPr>
          <w:sz w:val="20"/>
          <w:szCs w:val="20"/>
        </w:rPr>
      </w:pPr>
      <w:r w:rsidRPr="00F8088C">
        <w:rPr>
          <w:rFonts w:ascii="Times New Roman" w:hAnsi="Times New Roman"/>
          <w:sz w:val="20"/>
          <w:szCs w:val="20"/>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7677D2" w:rsidRPr="00F8088C" w:rsidRDefault="00CD364E">
      <w:pPr>
        <w:pStyle w:val="afffc"/>
        <w:widowControl w:val="0"/>
        <w:numPr>
          <w:ilvl w:val="0"/>
          <w:numId w:val="10"/>
        </w:numPr>
        <w:tabs>
          <w:tab w:val="left" w:pos="567"/>
          <w:tab w:val="left" w:pos="993"/>
        </w:tabs>
        <w:spacing w:before="0" w:after="0" w:line="360" w:lineRule="auto"/>
        <w:ind w:left="0"/>
        <w:jc w:val="both"/>
        <w:textAlignment w:val="baseline"/>
        <w:rPr>
          <w:sz w:val="20"/>
          <w:szCs w:val="20"/>
        </w:rPr>
      </w:pPr>
      <w:r w:rsidRPr="00F8088C">
        <w:rPr>
          <w:rFonts w:ascii="Times New Roman" w:hAnsi="Times New Roman"/>
          <w:sz w:val="20"/>
          <w:szCs w:val="20"/>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7677D2" w:rsidRPr="00F8088C" w:rsidRDefault="00CD364E">
      <w:pPr>
        <w:pStyle w:val="afffc"/>
        <w:widowControl w:val="0"/>
        <w:numPr>
          <w:ilvl w:val="0"/>
          <w:numId w:val="10"/>
        </w:numPr>
        <w:tabs>
          <w:tab w:val="left" w:pos="567"/>
          <w:tab w:val="left" w:pos="993"/>
        </w:tabs>
        <w:spacing w:before="0" w:after="0" w:line="360" w:lineRule="auto"/>
        <w:ind w:left="0"/>
        <w:jc w:val="both"/>
        <w:textAlignment w:val="baseline"/>
        <w:rPr>
          <w:sz w:val="20"/>
          <w:szCs w:val="20"/>
        </w:rPr>
      </w:pPr>
      <w:r w:rsidRPr="00F8088C">
        <w:rPr>
          <w:rFonts w:ascii="Times New Roman" w:hAnsi="Times New Roman"/>
          <w:sz w:val="20"/>
          <w:szCs w:val="20"/>
        </w:rPr>
        <w:t>педагоги осуществляют формирование УУД в рамках проектной, исследовательской деятельностей;</w:t>
      </w:r>
    </w:p>
    <w:p w:rsidR="007677D2" w:rsidRPr="00F8088C" w:rsidRDefault="00CD364E">
      <w:pPr>
        <w:pStyle w:val="afffc"/>
        <w:widowControl w:val="0"/>
        <w:numPr>
          <w:ilvl w:val="0"/>
          <w:numId w:val="10"/>
        </w:numPr>
        <w:tabs>
          <w:tab w:val="left" w:pos="567"/>
          <w:tab w:val="left" w:pos="993"/>
        </w:tabs>
        <w:spacing w:before="0" w:after="0" w:line="360" w:lineRule="auto"/>
        <w:ind w:left="0"/>
        <w:jc w:val="both"/>
        <w:textAlignment w:val="baseline"/>
        <w:rPr>
          <w:sz w:val="20"/>
          <w:szCs w:val="20"/>
        </w:rPr>
      </w:pPr>
      <w:r w:rsidRPr="00F8088C">
        <w:rPr>
          <w:rFonts w:ascii="Times New Roman" w:hAnsi="Times New Roman"/>
          <w:sz w:val="20"/>
          <w:szCs w:val="20"/>
        </w:rPr>
        <w:t>характер взаимодействия педагога и обучающегося не противоречит представлениям об условиях формирования УУД;</w:t>
      </w:r>
    </w:p>
    <w:p w:rsidR="007677D2" w:rsidRPr="00F8088C" w:rsidRDefault="00CD364E">
      <w:pPr>
        <w:pStyle w:val="afffc"/>
        <w:widowControl w:val="0"/>
        <w:numPr>
          <w:ilvl w:val="0"/>
          <w:numId w:val="10"/>
        </w:numPr>
        <w:tabs>
          <w:tab w:val="left" w:pos="567"/>
          <w:tab w:val="left" w:pos="993"/>
        </w:tabs>
        <w:spacing w:before="0" w:after="0" w:line="360" w:lineRule="auto"/>
        <w:ind w:left="0"/>
        <w:jc w:val="both"/>
        <w:textAlignment w:val="baseline"/>
        <w:rPr>
          <w:sz w:val="20"/>
          <w:szCs w:val="20"/>
        </w:rPr>
      </w:pPr>
      <w:r w:rsidRPr="00F8088C">
        <w:rPr>
          <w:rFonts w:ascii="Times New Roman" w:hAnsi="Times New Roman"/>
          <w:sz w:val="20"/>
          <w:szCs w:val="20"/>
        </w:rPr>
        <w:t>педагоги владеют навыками формирующего оценивания;</w:t>
      </w:r>
    </w:p>
    <w:p w:rsidR="007677D2" w:rsidRPr="00F8088C" w:rsidRDefault="00CD364E">
      <w:pPr>
        <w:pStyle w:val="afffc"/>
        <w:widowControl w:val="0"/>
        <w:numPr>
          <w:ilvl w:val="0"/>
          <w:numId w:val="10"/>
        </w:numPr>
        <w:tabs>
          <w:tab w:val="left" w:pos="567"/>
          <w:tab w:val="left" w:pos="993"/>
        </w:tabs>
        <w:spacing w:before="0" w:after="0" w:line="360" w:lineRule="auto"/>
        <w:ind w:left="0"/>
        <w:jc w:val="both"/>
        <w:textAlignment w:val="baseline"/>
        <w:rPr>
          <w:sz w:val="20"/>
          <w:szCs w:val="20"/>
        </w:rPr>
      </w:pPr>
      <w:r w:rsidRPr="00F8088C">
        <w:rPr>
          <w:rFonts w:ascii="Times New Roman" w:hAnsi="Times New Roman"/>
          <w:sz w:val="20"/>
          <w:szCs w:val="20"/>
        </w:rPr>
        <w:t>наличие позиции тьютора или педагоги владеют навыками тьюторского сопровождения обучающихся;</w:t>
      </w:r>
    </w:p>
    <w:p w:rsidR="007677D2" w:rsidRPr="00F8088C" w:rsidRDefault="00CD364E">
      <w:pPr>
        <w:pStyle w:val="afffc"/>
        <w:widowControl w:val="0"/>
        <w:numPr>
          <w:ilvl w:val="0"/>
          <w:numId w:val="10"/>
        </w:numPr>
        <w:tabs>
          <w:tab w:val="left" w:pos="567"/>
          <w:tab w:val="left" w:pos="993"/>
        </w:tabs>
        <w:spacing w:before="0" w:after="0" w:line="360" w:lineRule="auto"/>
        <w:ind w:left="0"/>
        <w:jc w:val="both"/>
        <w:textAlignment w:val="baseline"/>
        <w:rPr>
          <w:sz w:val="20"/>
          <w:szCs w:val="20"/>
        </w:rPr>
      </w:pPr>
      <w:r w:rsidRPr="00F8088C">
        <w:rPr>
          <w:rFonts w:ascii="Times New Roman" w:hAnsi="Times New Roman"/>
          <w:sz w:val="20"/>
          <w:szCs w:val="20"/>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Информационно-методическое обеспечение может также включать в себя, но не ограничиваться работой по описанным ниже направлениям, в том числе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w:t>
      </w:r>
    </w:p>
    <w:p w:rsidR="007677D2" w:rsidRPr="00F8088C" w:rsidRDefault="00CD364E">
      <w:pPr>
        <w:pStyle w:val="afffc"/>
        <w:widowControl w:val="0"/>
        <w:tabs>
          <w:tab w:val="left" w:pos="567"/>
        </w:tabs>
        <w:spacing w:before="0" w:after="0" w:line="360" w:lineRule="auto"/>
        <w:jc w:val="center"/>
        <w:rPr>
          <w:sz w:val="20"/>
          <w:szCs w:val="20"/>
        </w:rPr>
      </w:pPr>
      <w:r w:rsidRPr="00F8088C">
        <w:rPr>
          <w:rFonts w:ascii="Times New Roman" w:hAnsi="Times New Roman"/>
          <w:b/>
          <w:sz w:val="20"/>
          <w:szCs w:val="20"/>
        </w:rPr>
        <w:t>Методика и инструментарий оценки успешности освоения и применения обучающимися универсальных учебных действий</w:t>
      </w:r>
    </w:p>
    <w:p w:rsidR="007677D2" w:rsidRPr="00F8088C" w:rsidRDefault="007677D2">
      <w:pPr>
        <w:pStyle w:val="afffc"/>
        <w:widowControl w:val="0"/>
        <w:tabs>
          <w:tab w:val="left" w:pos="567"/>
        </w:tabs>
        <w:spacing w:before="0" w:after="0" w:line="360" w:lineRule="auto"/>
        <w:jc w:val="center"/>
        <w:rPr>
          <w:sz w:val="20"/>
          <w:szCs w:val="20"/>
        </w:rPr>
      </w:pPr>
    </w:p>
    <w:p w:rsidR="007677D2" w:rsidRPr="00F8088C" w:rsidRDefault="00CD364E">
      <w:pPr>
        <w:pStyle w:val="afffc"/>
        <w:widowControl w:val="0"/>
        <w:tabs>
          <w:tab w:val="left" w:pos="567"/>
        </w:tabs>
        <w:spacing w:before="0" w:after="0" w:line="360" w:lineRule="auto"/>
        <w:jc w:val="center"/>
        <w:rPr>
          <w:sz w:val="20"/>
          <w:szCs w:val="20"/>
        </w:rPr>
      </w:pPr>
      <w:r w:rsidRPr="00F8088C">
        <w:rPr>
          <w:rFonts w:ascii="Times New Roman" w:hAnsi="Times New Roman"/>
          <w:b/>
          <w:sz w:val="20"/>
          <w:szCs w:val="20"/>
        </w:rPr>
        <w:t>Система оценки деятельности образовательной организации по формированию и развитию универсальных учебных действий у обучающихся</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Система оценки деятельности образовательной организации по формированию и развитию универсальных учебных действий у обучающихся также описана в пункте «Система оценки достижения планируемых результатов освоения основной образовательной программы общего образования» целевого раздела.</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Система оценки в сфере УУД может включать в себя следующие принципы и характеристики:</w:t>
      </w:r>
    </w:p>
    <w:p w:rsidR="007677D2" w:rsidRPr="00F8088C" w:rsidRDefault="00CD364E">
      <w:pPr>
        <w:pStyle w:val="afffc"/>
        <w:widowControl w:val="0"/>
        <w:numPr>
          <w:ilvl w:val="0"/>
          <w:numId w:val="11"/>
        </w:numPr>
        <w:tabs>
          <w:tab w:val="left" w:pos="567"/>
          <w:tab w:val="left" w:pos="993"/>
        </w:tabs>
        <w:spacing w:before="0" w:after="0" w:line="360" w:lineRule="auto"/>
        <w:ind w:left="0"/>
        <w:jc w:val="both"/>
        <w:textAlignment w:val="baseline"/>
        <w:rPr>
          <w:sz w:val="20"/>
          <w:szCs w:val="20"/>
        </w:rPr>
      </w:pPr>
      <w:r w:rsidRPr="00F8088C">
        <w:rPr>
          <w:rFonts w:ascii="Times New Roman" w:hAnsi="Times New Roman"/>
          <w:sz w:val="20"/>
          <w:szCs w:val="20"/>
        </w:rPr>
        <w:t>систематичность сбора и анализа информации;</w:t>
      </w:r>
    </w:p>
    <w:p w:rsidR="007677D2" w:rsidRPr="00F8088C" w:rsidRDefault="00CD364E">
      <w:pPr>
        <w:pStyle w:val="afffc"/>
        <w:widowControl w:val="0"/>
        <w:numPr>
          <w:ilvl w:val="0"/>
          <w:numId w:val="11"/>
        </w:numPr>
        <w:tabs>
          <w:tab w:val="left" w:pos="567"/>
          <w:tab w:val="left" w:pos="993"/>
        </w:tabs>
        <w:spacing w:before="0" w:after="0" w:line="360" w:lineRule="auto"/>
        <w:ind w:left="0"/>
        <w:jc w:val="both"/>
        <w:textAlignment w:val="baseline"/>
        <w:rPr>
          <w:sz w:val="20"/>
          <w:szCs w:val="20"/>
        </w:rPr>
      </w:pPr>
      <w:r w:rsidRPr="00F8088C">
        <w:rPr>
          <w:rFonts w:ascii="Times New Roman" w:hAnsi="Times New Roman"/>
          <w:sz w:val="20"/>
          <w:szCs w:val="20"/>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7677D2" w:rsidRPr="00F8088C" w:rsidRDefault="00CD364E">
      <w:pPr>
        <w:pStyle w:val="afffc"/>
        <w:widowControl w:val="0"/>
        <w:numPr>
          <w:ilvl w:val="0"/>
          <w:numId w:val="11"/>
        </w:numPr>
        <w:tabs>
          <w:tab w:val="left" w:pos="567"/>
          <w:tab w:val="left" w:pos="993"/>
        </w:tabs>
        <w:spacing w:before="0" w:after="0" w:line="360" w:lineRule="auto"/>
        <w:ind w:left="0"/>
        <w:jc w:val="both"/>
        <w:textAlignment w:val="baseline"/>
        <w:rPr>
          <w:sz w:val="20"/>
          <w:szCs w:val="20"/>
        </w:rPr>
      </w:pPr>
      <w:r w:rsidRPr="00F8088C">
        <w:rPr>
          <w:rFonts w:ascii="Times New Roman" w:hAnsi="Times New Roman"/>
          <w:sz w:val="20"/>
          <w:szCs w:val="20"/>
        </w:rPr>
        <w:t>доступность и прозрачность данных о результатах оценивания для всех участников образовательной деятельности.</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7677D2" w:rsidRPr="00F8088C" w:rsidRDefault="007677D2">
      <w:pPr>
        <w:pStyle w:val="afffc"/>
        <w:widowControl w:val="0"/>
        <w:tabs>
          <w:tab w:val="left" w:pos="567"/>
        </w:tabs>
        <w:spacing w:before="0" w:after="0" w:line="360" w:lineRule="auto"/>
        <w:ind w:firstLine="709"/>
        <w:jc w:val="both"/>
        <w:rPr>
          <w:sz w:val="20"/>
          <w:szCs w:val="20"/>
        </w:rPr>
      </w:pPr>
    </w:p>
    <w:p w:rsidR="007677D2" w:rsidRPr="00F8088C" w:rsidRDefault="00CD364E">
      <w:pPr>
        <w:pStyle w:val="afffc"/>
        <w:widowControl w:val="0"/>
        <w:tabs>
          <w:tab w:val="left" w:pos="567"/>
        </w:tabs>
        <w:spacing w:before="0" w:after="0" w:line="360" w:lineRule="auto"/>
        <w:jc w:val="center"/>
        <w:rPr>
          <w:sz w:val="20"/>
          <w:szCs w:val="20"/>
        </w:rPr>
      </w:pPr>
      <w:r w:rsidRPr="00F8088C">
        <w:rPr>
          <w:rFonts w:ascii="Times New Roman" w:hAnsi="Times New Roman"/>
          <w:b/>
          <w:sz w:val="20"/>
          <w:szCs w:val="20"/>
        </w:rPr>
        <w:t>Методика и инструментарий мониторинга успешности освоения и применения обучающимися универсальных учебных действий</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В процессе реализации мониторинга успешности освоения и применения УУД могут быть учтены следующие этапы освоения УУД:</w:t>
      </w:r>
    </w:p>
    <w:p w:rsidR="007677D2" w:rsidRPr="00F8088C" w:rsidRDefault="00CD364E">
      <w:pPr>
        <w:pStyle w:val="afffc"/>
        <w:widowControl w:val="0"/>
        <w:numPr>
          <w:ilvl w:val="0"/>
          <w:numId w:val="12"/>
        </w:numPr>
        <w:tabs>
          <w:tab w:val="left" w:pos="567"/>
          <w:tab w:val="left" w:pos="993"/>
        </w:tabs>
        <w:spacing w:before="0" w:after="0" w:line="360" w:lineRule="auto"/>
        <w:ind w:left="0"/>
        <w:jc w:val="both"/>
        <w:textAlignment w:val="baseline"/>
        <w:rPr>
          <w:sz w:val="20"/>
          <w:szCs w:val="20"/>
        </w:rPr>
      </w:pPr>
      <w:r w:rsidRPr="00F8088C">
        <w:rPr>
          <w:rFonts w:ascii="Times New Roman" w:hAnsi="Times New Roman"/>
          <w:sz w:val="20"/>
          <w:szCs w:val="20"/>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677D2" w:rsidRPr="00F8088C" w:rsidRDefault="00CD364E">
      <w:pPr>
        <w:pStyle w:val="afffc"/>
        <w:widowControl w:val="0"/>
        <w:numPr>
          <w:ilvl w:val="0"/>
          <w:numId w:val="12"/>
        </w:numPr>
        <w:tabs>
          <w:tab w:val="left" w:pos="567"/>
          <w:tab w:val="left" w:pos="993"/>
        </w:tabs>
        <w:spacing w:before="0" w:after="0" w:line="360" w:lineRule="auto"/>
        <w:ind w:left="0"/>
        <w:jc w:val="both"/>
        <w:textAlignment w:val="baseline"/>
        <w:rPr>
          <w:sz w:val="20"/>
          <w:szCs w:val="20"/>
        </w:rPr>
      </w:pPr>
      <w:r w:rsidRPr="00F8088C">
        <w:rPr>
          <w:rFonts w:ascii="Times New Roman" w:hAnsi="Times New Roman"/>
          <w:sz w:val="20"/>
          <w:szCs w:val="20"/>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677D2" w:rsidRPr="00F8088C" w:rsidRDefault="00CD364E">
      <w:pPr>
        <w:pStyle w:val="afffc"/>
        <w:widowControl w:val="0"/>
        <w:numPr>
          <w:ilvl w:val="0"/>
          <w:numId w:val="12"/>
        </w:numPr>
        <w:tabs>
          <w:tab w:val="left" w:pos="567"/>
          <w:tab w:val="left" w:pos="993"/>
        </w:tabs>
        <w:spacing w:before="0" w:after="0" w:line="360" w:lineRule="auto"/>
        <w:ind w:left="0"/>
        <w:jc w:val="both"/>
        <w:textAlignment w:val="baseline"/>
        <w:rPr>
          <w:sz w:val="20"/>
          <w:szCs w:val="20"/>
        </w:rPr>
      </w:pPr>
      <w:r w:rsidRPr="00F8088C">
        <w:rPr>
          <w:rFonts w:ascii="Times New Roman" w:hAnsi="Times New Roman"/>
          <w:sz w:val="20"/>
          <w:szCs w:val="20"/>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677D2" w:rsidRPr="00F8088C" w:rsidRDefault="00CD364E">
      <w:pPr>
        <w:pStyle w:val="afffc"/>
        <w:widowControl w:val="0"/>
        <w:numPr>
          <w:ilvl w:val="0"/>
          <w:numId w:val="12"/>
        </w:numPr>
        <w:tabs>
          <w:tab w:val="left" w:pos="567"/>
          <w:tab w:val="left" w:pos="993"/>
        </w:tabs>
        <w:spacing w:before="0" w:after="0" w:line="360" w:lineRule="auto"/>
        <w:ind w:left="0"/>
        <w:jc w:val="both"/>
        <w:textAlignment w:val="baseline"/>
        <w:rPr>
          <w:sz w:val="20"/>
          <w:szCs w:val="20"/>
        </w:rPr>
      </w:pPr>
      <w:r w:rsidRPr="00F8088C">
        <w:rPr>
          <w:rFonts w:ascii="Times New Roman" w:hAnsi="Times New Roman"/>
          <w:sz w:val="20"/>
          <w:szCs w:val="20"/>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677D2" w:rsidRPr="00F8088C" w:rsidRDefault="00CD364E">
      <w:pPr>
        <w:pStyle w:val="afffc"/>
        <w:widowControl w:val="0"/>
        <w:numPr>
          <w:ilvl w:val="0"/>
          <w:numId w:val="12"/>
        </w:numPr>
        <w:tabs>
          <w:tab w:val="left" w:pos="567"/>
          <w:tab w:val="left" w:pos="993"/>
        </w:tabs>
        <w:spacing w:before="0" w:after="0" w:line="360" w:lineRule="auto"/>
        <w:ind w:left="0"/>
        <w:jc w:val="both"/>
        <w:textAlignment w:val="baseline"/>
        <w:rPr>
          <w:sz w:val="20"/>
          <w:szCs w:val="20"/>
        </w:rPr>
      </w:pPr>
      <w:r w:rsidRPr="00F8088C">
        <w:rPr>
          <w:rFonts w:ascii="Times New Roman" w:hAnsi="Times New Roman"/>
          <w:sz w:val="20"/>
          <w:szCs w:val="20"/>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677D2" w:rsidRPr="00F8088C" w:rsidRDefault="00CD364E">
      <w:pPr>
        <w:pStyle w:val="afffc"/>
        <w:widowControl w:val="0"/>
        <w:numPr>
          <w:ilvl w:val="0"/>
          <w:numId w:val="12"/>
        </w:numPr>
        <w:tabs>
          <w:tab w:val="left" w:pos="567"/>
          <w:tab w:val="left" w:pos="993"/>
        </w:tabs>
        <w:spacing w:before="0" w:after="0" w:line="360" w:lineRule="auto"/>
        <w:ind w:left="0"/>
        <w:jc w:val="both"/>
        <w:textAlignment w:val="baseline"/>
        <w:rPr>
          <w:sz w:val="20"/>
          <w:szCs w:val="20"/>
        </w:rPr>
      </w:pPr>
      <w:r w:rsidRPr="00F8088C">
        <w:rPr>
          <w:rFonts w:ascii="Times New Roman" w:hAnsi="Times New Roman"/>
          <w:sz w:val="20"/>
          <w:szCs w:val="20"/>
        </w:rPr>
        <w:t>обобщение учебных действий на основе выявления общих принципов.</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Система оценки универсальных учебных действий может быть:</w:t>
      </w:r>
    </w:p>
    <w:p w:rsidR="007677D2" w:rsidRPr="00F8088C" w:rsidRDefault="00CD364E">
      <w:pPr>
        <w:pStyle w:val="afffc"/>
        <w:widowControl w:val="0"/>
        <w:numPr>
          <w:ilvl w:val="0"/>
          <w:numId w:val="12"/>
        </w:numPr>
        <w:tabs>
          <w:tab w:val="left" w:pos="567"/>
          <w:tab w:val="left" w:pos="993"/>
        </w:tabs>
        <w:spacing w:before="0" w:after="0" w:line="360" w:lineRule="auto"/>
        <w:ind w:left="0"/>
        <w:jc w:val="both"/>
        <w:textAlignment w:val="baseline"/>
        <w:rPr>
          <w:sz w:val="20"/>
          <w:szCs w:val="20"/>
        </w:rPr>
      </w:pPr>
      <w:r w:rsidRPr="00F8088C">
        <w:rPr>
          <w:rFonts w:ascii="Times New Roman" w:hAnsi="Times New Roman"/>
          <w:sz w:val="20"/>
          <w:szCs w:val="20"/>
        </w:rPr>
        <w:t>уровневой (определяются уровни владения универсальными учебными действиями);</w:t>
      </w:r>
    </w:p>
    <w:p w:rsidR="007677D2" w:rsidRPr="00F8088C" w:rsidRDefault="00CD364E">
      <w:pPr>
        <w:pStyle w:val="afffc"/>
        <w:widowControl w:val="0"/>
        <w:numPr>
          <w:ilvl w:val="0"/>
          <w:numId w:val="12"/>
        </w:numPr>
        <w:tabs>
          <w:tab w:val="left" w:pos="567"/>
          <w:tab w:val="left" w:pos="993"/>
        </w:tabs>
        <w:spacing w:before="0" w:after="0" w:line="360" w:lineRule="auto"/>
        <w:ind w:left="0"/>
        <w:jc w:val="both"/>
        <w:textAlignment w:val="baseline"/>
        <w:rPr>
          <w:sz w:val="20"/>
          <w:szCs w:val="20"/>
        </w:rPr>
      </w:pPr>
      <w:r w:rsidRPr="00F8088C">
        <w:rPr>
          <w:rFonts w:ascii="Times New Roman" w:hAnsi="Times New Roman"/>
          <w:sz w:val="20"/>
          <w:szCs w:val="20"/>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677D2" w:rsidRPr="00F8088C" w:rsidRDefault="00CD364E">
      <w:pPr>
        <w:pStyle w:val="afffc"/>
        <w:widowControl w:val="0"/>
        <w:tabs>
          <w:tab w:val="left" w:pos="567"/>
        </w:tabs>
        <w:spacing w:before="0" w:after="0" w:line="360" w:lineRule="auto"/>
        <w:ind w:firstLine="709"/>
        <w:jc w:val="both"/>
        <w:rPr>
          <w:sz w:val="20"/>
          <w:szCs w:val="20"/>
        </w:rPr>
      </w:pPr>
      <w:r w:rsidRPr="00F8088C">
        <w:rPr>
          <w:rFonts w:ascii="Times New Roman" w:hAnsi="Times New Roman"/>
          <w:sz w:val="20"/>
          <w:szCs w:val="20"/>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7677D2" w:rsidRPr="00F8088C" w:rsidRDefault="00CD364E">
      <w:pPr>
        <w:pStyle w:val="Osnova"/>
        <w:tabs>
          <w:tab w:val="left" w:pos="567"/>
          <w:tab w:val="left" w:leader="dot" w:pos="624"/>
        </w:tabs>
        <w:spacing w:line="360" w:lineRule="auto"/>
        <w:ind w:firstLine="709"/>
        <w:rPr>
          <w:sz w:val="20"/>
          <w:szCs w:val="20"/>
          <w:lang w:val="ru-RU"/>
        </w:rPr>
      </w:pPr>
      <w:r w:rsidRPr="00F8088C">
        <w:rPr>
          <w:rFonts w:ascii="Times New Roman" w:hAnsi="Times New Roman" w:cs="Times New Roman"/>
          <w:color w:val="00000A"/>
          <w:sz w:val="20"/>
          <w:szCs w:val="20"/>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r w:rsidRPr="00F8088C">
        <w:rPr>
          <w:rStyle w:val="Zag11"/>
          <w:rFonts w:ascii="Times New Roman" w:eastAsia="@Arial Unicode MS" w:hAnsi="Times New Roman" w:cs="Times New Roman"/>
          <w:color w:val="00000A"/>
          <w:sz w:val="20"/>
          <w:szCs w:val="20"/>
          <w:lang w:val="ru-RU"/>
        </w:rPr>
        <w:t xml:space="preserve"> </w:t>
      </w:r>
    </w:p>
    <w:p w:rsidR="007677D2" w:rsidRPr="00F8088C" w:rsidRDefault="007677D2">
      <w:pPr>
        <w:pStyle w:val="3"/>
        <w:spacing w:before="0" w:after="0" w:line="360" w:lineRule="auto"/>
        <w:ind w:firstLine="709"/>
        <w:rPr>
          <w:sz w:val="20"/>
          <w:szCs w:val="20"/>
        </w:rPr>
      </w:pPr>
    </w:p>
    <w:p w:rsidR="007677D2" w:rsidRPr="00F8088C" w:rsidRDefault="00CD364E">
      <w:pPr>
        <w:pStyle w:val="2"/>
        <w:rPr>
          <w:sz w:val="20"/>
          <w:szCs w:val="20"/>
        </w:rPr>
      </w:pPr>
      <w:bookmarkStart w:id="261" w:name="__RefHeading__71493_1819210592"/>
      <w:bookmarkStart w:id="262" w:name="_Toc406059015"/>
      <w:bookmarkStart w:id="263" w:name="_Toc409691668"/>
      <w:bookmarkStart w:id="264" w:name="_Toc410653992"/>
      <w:bookmarkStart w:id="265" w:name="_Toc284663378"/>
      <w:bookmarkEnd w:id="261"/>
      <w:r w:rsidRPr="00F8088C">
        <w:rPr>
          <w:sz w:val="20"/>
          <w:szCs w:val="20"/>
        </w:rPr>
        <w:t>2.2. Примерные программы учебных предметов, курсов</w:t>
      </w:r>
      <w:bookmarkEnd w:id="262"/>
      <w:bookmarkEnd w:id="263"/>
      <w:bookmarkEnd w:id="264"/>
      <w:bookmarkEnd w:id="265"/>
      <w:r w:rsidRPr="00F8088C">
        <w:rPr>
          <w:sz w:val="20"/>
          <w:szCs w:val="20"/>
        </w:rPr>
        <w:t xml:space="preserve"> </w:t>
      </w:r>
    </w:p>
    <w:p w:rsidR="007677D2" w:rsidRPr="00F8088C" w:rsidRDefault="00CD364E">
      <w:pPr>
        <w:pStyle w:val="2"/>
        <w:rPr>
          <w:sz w:val="20"/>
          <w:szCs w:val="20"/>
        </w:rPr>
      </w:pPr>
      <w:bookmarkStart w:id="266" w:name="__RefHeading__71495_1819210592"/>
      <w:bookmarkStart w:id="267" w:name="_Toc284663379"/>
      <w:bookmarkEnd w:id="266"/>
      <w:bookmarkEnd w:id="267"/>
      <w:r w:rsidRPr="00F8088C">
        <w:rPr>
          <w:sz w:val="20"/>
          <w:szCs w:val="20"/>
        </w:rPr>
        <w:t>2.2.1 Общие положения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Программы разработана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психологических, возрастных и других особенностей обучающихся.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Примерные программы учебных предметов не определяют количество часов на изучение учебного предмета и не ограничивают возможность его изучения в том или ином классе. Они являются ориентиром для составления рабочих программ: они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7677D2" w:rsidRPr="00F8088C" w:rsidRDefault="007677D2">
      <w:pPr>
        <w:pStyle w:val="2"/>
        <w:rPr>
          <w:sz w:val="20"/>
          <w:szCs w:val="20"/>
        </w:rPr>
      </w:pPr>
    </w:p>
    <w:p w:rsidR="007677D2" w:rsidRPr="00F8088C" w:rsidRDefault="00CD364E">
      <w:pPr>
        <w:pStyle w:val="2"/>
        <w:rPr>
          <w:sz w:val="20"/>
          <w:szCs w:val="20"/>
        </w:rPr>
      </w:pPr>
      <w:bookmarkStart w:id="268" w:name="__RefHeading__71497_1819210592"/>
      <w:bookmarkStart w:id="269" w:name="_Toc410653993"/>
      <w:bookmarkStart w:id="270" w:name="_Toc284663380"/>
      <w:bookmarkEnd w:id="268"/>
      <w:bookmarkEnd w:id="269"/>
      <w:bookmarkEnd w:id="270"/>
      <w:r w:rsidRPr="00F8088C">
        <w:rPr>
          <w:sz w:val="20"/>
          <w:szCs w:val="20"/>
        </w:rPr>
        <w:t>2.2.2. Основное содержание учебных предметов на уровне основного общего образования</w:t>
      </w:r>
    </w:p>
    <w:p w:rsidR="007677D2" w:rsidRPr="00F8088C" w:rsidRDefault="00CD364E">
      <w:pPr>
        <w:pStyle w:val="3"/>
        <w:spacing w:before="0" w:after="0" w:line="360" w:lineRule="auto"/>
        <w:ind w:firstLine="709"/>
        <w:rPr>
          <w:sz w:val="20"/>
          <w:szCs w:val="20"/>
        </w:rPr>
      </w:pPr>
      <w:bookmarkStart w:id="271" w:name="__RefHeading__71499_1819210592"/>
      <w:bookmarkStart w:id="272" w:name="_Toc409691669"/>
      <w:bookmarkStart w:id="273" w:name="_Toc410653994"/>
      <w:bookmarkStart w:id="274" w:name="_Toc284663381"/>
      <w:bookmarkEnd w:id="271"/>
      <w:bookmarkEnd w:id="272"/>
      <w:bookmarkEnd w:id="273"/>
      <w:bookmarkEnd w:id="274"/>
      <w:r w:rsidRPr="00F8088C">
        <w:rPr>
          <w:sz w:val="20"/>
          <w:szCs w:val="20"/>
        </w:rPr>
        <w:t>2.2.2.1. Русский язык</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Русский язык – родной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Изучение русского языка направлено на развитие и совершенствование коммуникативной, языковой и культуроведческой компетенций.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обучающихся; формирование способности к анализу и оценке языковых явлений и фактов; овладение умением пользоваться различными лингвистическими словарями.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Речь. Речевая деятельность</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Речь</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Язык и речь. Речевое общение. Виды речи (устная и письменная, диалогическая и монологическая). Тексты устные и письменные.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(отзыв, выступление, </w:t>
      </w:r>
      <w:r w:rsidRPr="00F8088C">
        <w:rPr>
          <w:rFonts w:ascii="Times New Roman" w:hAnsi="Times New Roman" w:cs="Times New Roman"/>
          <w:i/>
          <w:sz w:val="20"/>
          <w:szCs w:val="20"/>
        </w:rPr>
        <w:t>доклад, реферат, статья, рецензия</w:t>
      </w:r>
      <w:r w:rsidRPr="00F8088C">
        <w:rPr>
          <w:rFonts w:ascii="Times New Roman" w:hAnsi="Times New Roman" w:cs="Times New Roman"/>
          <w:sz w:val="20"/>
          <w:szCs w:val="20"/>
        </w:rPr>
        <w:t xml:space="preserve">), публицистического (выступление, </w:t>
      </w:r>
      <w:r w:rsidRPr="00F8088C">
        <w:rPr>
          <w:rFonts w:ascii="Times New Roman" w:hAnsi="Times New Roman" w:cs="Times New Roman"/>
          <w:i/>
          <w:sz w:val="20"/>
          <w:szCs w:val="20"/>
        </w:rPr>
        <w:t>статья, интервью, очерк</w:t>
      </w:r>
      <w:r w:rsidRPr="00F8088C">
        <w:rPr>
          <w:rFonts w:ascii="Times New Roman" w:hAnsi="Times New Roman" w:cs="Times New Roman"/>
          <w:sz w:val="20"/>
          <w:szCs w:val="20"/>
        </w:rPr>
        <w:t xml:space="preserve">), официально-делового (расписка, </w:t>
      </w:r>
      <w:r w:rsidRPr="00F8088C">
        <w:rPr>
          <w:rFonts w:ascii="Times New Roman" w:hAnsi="Times New Roman" w:cs="Times New Roman"/>
          <w:i/>
          <w:sz w:val="20"/>
          <w:szCs w:val="20"/>
        </w:rPr>
        <w:t>доверенность,</w:t>
      </w:r>
      <w:r w:rsidRPr="00F8088C">
        <w:rPr>
          <w:rFonts w:ascii="Times New Roman" w:hAnsi="Times New Roman" w:cs="Times New Roman"/>
          <w:sz w:val="20"/>
          <w:szCs w:val="20"/>
        </w:rPr>
        <w:t xml:space="preserve"> заявление, </w:t>
      </w:r>
      <w:r w:rsidRPr="00F8088C">
        <w:rPr>
          <w:rFonts w:ascii="Times New Roman" w:hAnsi="Times New Roman" w:cs="Times New Roman"/>
          <w:i/>
          <w:sz w:val="20"/>
          <w:szCs w:val="20"/>
        </w:rPr>
        <w:t>резюме</w:t>
      </w:r>
      <w:r w:rsidRPr="00F8088C">
        <w:rPr>
          <w:rFonts w:ascii="Times New Roman" w:hAnsi="Times New Roman" w:cs="Times New Roman"/>
          <w:sz w:val="20"/>
          <w:szCs w:val="20"/>
        </w:rPr>
        <w:t>) стилей.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Текст как продукт речевой деятельности. Функционально-смысловые разновидности текста (повествование, описание, рассуждение). </w:t>
      </w:r>
      <w:r w:rsidRPr="00F8088C">
        <w:rPr>
          <w:rFonts w:ascii="Times New Roman" w:hAnsi="Times New Roman" w:cs="Times New Roman"/>
          <w:i/>
          <w:sz w:val="20"/>
          <w:szCs w:val="20"/>
        </w:rPr>
        <w:t>Функциональные разновидности языка.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Информационная переработка текста (план, конспект, аннотация).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Речевая деятельность</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Виды речевой деятельности (говорение, слушание, письмо, чтение).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и др.; сочетание разных видов диалога). Полилог. Свободная беседа, обсуждение, дискуссия.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Адекватное понимание устной и письменной речи в соответствии с условиями и целями общения.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Изложение содержания прослушанного или прочитанного текста (подробное, сжатое, выборочное). Написание сочинений; создание письменных текстов разных стилей и жанров (</w:t>
      </w:r>
      <w:r w:rsidRPr="00F8088C">
        <w:rPr>
          <w:rFonts w:ascii="Times New Roman" w:hAnsi="Times New Roman" w:cs="Times New Roman"/>
          <w:i/>
          <w:sz w:val="20"/>
          <w:szCs w:val="20"/>
        </w:rPr>
        <w:t>тезисов</w:t>
      </w:r>
      <w:r w:rsidRPr="00F8088C">
        <w:rPr>
          <w:rFonts w:ascii="Times New Roman" w:hAnsi="Times New Roman" w:cs="Times New Roman"/>
          <w:sz w:val="20"/>
          <w:szCs w:val="20"/>
        </w:rPr>
        <w:t xml:space="preserve">, конспекта, отзыва, </w:t>
      </w:r>
      <w:r w:rsidRPr="00F8088C">
        <w:rPr>
          <w:rFonts w:ascii="Times New Roman" w:hAnsi="Times New Roman" w:cs="Times New Roman"/>
          <w:i/>
          <w:sz w:val="20"/>
          <w:szCs w:val="20"/>
        </w:rPr>
        <w:t>рецензии</w:t>
      </w:r>
      <w:r w:rsidRPr="00F8088C">
        <w:rPr>
          <w:rFonts w:ascii="Times New Roman" w:hAnsi="Times New Roman" w:cs="Times New Roman"/>
          <w:sz w:val="20"/>
          <w:szCs w:val="20"/>
        </w:rPr>
        <w:t xml:space="preserve">, аннотации; письма; расписки, </w:t>
      </w:r>
      <w:r w:rsidRPr="00F8088C">
        <w:rPr>
          <w:rFonts w:ascii="Times New Roman" w:hAnsi="Times New Roman" w:cs="Times New Roman"/>
          <w:i/>
          <w:sz w:val="20"/>
          <w:szCs w:val="20"/>
        </w:rPr>
        <w:t>доверенности</w:t>
      </w:r>
      <w:r w:rsidRPr="00F8088C">
        <w:rPr>
          <w:rFonts w:ascii="Times New Roman" w:hAnsi="Times New Roman" w:cs="Times New Roman"/>
          <w:sz w:val="20"/>
          <w:szCs w:val="20"/>
        </w:rPr>
        <w:t>, заявления).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 xml:space="preserve"> Культура речи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Культура речи и ее основные аспекты: нормативный, коммуникативный, этический. </w:t>
      </w:r>
      <w:r w:rsidRPr="00F8088C">
        <w:rPr>
          <w:rFonts w:ascii="Times New Roman" w:hAnsi="Times New Roman" w:cs="Times New Roman"/>
          <w:i/>
          <w:sz w:val="20"/>
          <w:szCs w:val="20"/>
        </w:rPr>
        <w:t>Основные критерии культуры речи.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Языковая норма, ее функции. Основные нормы русского литературного языка (орфоэпические, лексические, грамматические, стилистические, орфографические, пунктуационные). Варианты норм. Оценка правильности, коммуникативных качеств и эффективности речи. Виды лингвистических словарей и их роль в овладении словарным богатством и нормами современного русского литературного языка.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Речевой этикет. Культура межнационального общения. Овладение национально-культурными нормами речевого и неречевого поведения в различных ситуациях формального и неформального межличностного и межкультурного общения.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Общие сведения о языке. Основные разделы науки о языке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Общие сведения о языке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Взаимосвязь языка и культуры. Отражение в языке культуры и истории народа</w:t>
      </w:r>
      <w:r w:rsidRPr="00F8088C">
        <w:rPr>
          <w:rFonts w:ascii="Times New Roman" w:hAnsi="Times New Roman" w:cs="Times New Roman"/>
          <w:i/>
          <w:sz w:val="20"/>
          <w:szCs w:val="20"/>
        </w:rPr>
        <w:t>. Взаимообогащение языков народов России.</w:t>
      </w:r>
      <w:r w:rsidRPr="00F8088C">
        <w:rPr>
          <w:rFonts w:ascii="Times New Roman" w:hAnsi="Times New Roman" w:cs="Times New Roman"/>
          <w:sz w:val="20"/>
          <w:szCs w:val="20"/>
        </w:rPr>
        <w:t xml:space="preserve">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Русский язык – язык русской художественной литературы. Основные изобразительно-выразительные средства русского языка и их использование в речи (метафора, эпитет, сравнение, гипербола, олицетворение, фразеологизм и др.).</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Основные лингвистические словари. Извлечение необходимой информации из словарей.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Выдающиеся отечественные лингвисты.</w:t>
      </w:r>
      <w:r w:rsidRPr="00F8088C">
        <w:rPr>
          <w:rFonts w:ascii="Times New Roman"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Фонетика, орфоэпия и графика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Звук как единица языка. Система гласных звуков. Система согласных звуков. Изменение звуков в речевом потоке. </w:t>
      </w:r>
      <w:r w:rsidRPr="00F8088C">
        <w:rPr>
          <w:rFonts w:ascii="Times New Roman" w:hAnsi="Times New Roman" w:cs="Times New Roman"/>
          <w:i/>
          <w:sz w:val="20"/>
          <w:szCs w:val="20"/>
        </w:rPr>
        <w:t>Фонетическая транскрипция</w:t>
      </w:r>
      <w:r w:rsidRPr="00F8088C">
        <w:rPr>
          <w:rFonts w:ascii="Times New Roman" w:hAnsi="Times New Roman" w:cs="Times New Roman"/>
          <w:sz w:val="20"/>
          <w:szCs w:val="20"/>
        </w:rPr>
        <w:t>. Слог. Ударение, его смыслоразличительная роль, подвижность ударения при формо- и словообразовании. Фонетический анализ слова.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Интонация, ее функции. Основные элементы интонации.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Орфоэпия как раздел лингвистики. Основные нормы произношения и ударения.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Связь фонетики с графикой и орфографией.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Морфемика и словообразование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Состав слова. Морфема как минимальная значимая единица языка. Основа слова и окончание. Виды морфем: корень, приставка, суффикс, окончание. Чередование звуков в морфемах. Морфемный анализ слова.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Основные способы образования слов. Исходная (производящая) основа и словообразующая морфема. Словообразовательная пара. </w:t>
      </w:r>
      <w:r w:rsidRPr="00F8088C">
        <w:rPr>
          <w:rFonts w:ascii="Times New Roman" w:hAnsi="Times New Roman" w:cs="Times New Roman"/>
          <w:i/>
          <w:sz w:val="20"/>
          <w:szCs w:val="20"/>
        </w:rPr>
        <w:t>Словообразовательная цепочка. Словообразовательное гнездо.</w:t>
      </w:r>
      <w:r w:rsidRPr="00F8088C">
        <w:rPr>
          <w:rFonts w:ascii="Times New Roman" w:hAnsi="Times New Roman" w:cs="Times New Roman"/>
          <w:sz w:val="20"/>
          <w:szCs w:val="20"/>
        </w:rPr>
        <w:t xml:space="preserve"> Словообразовательный анализ слова.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Применение знаний и умений по морфемике и словообразованию в практике правописания.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Лексикология и фразеология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Понятие об этимологии как науке о происхождении слов и фразеологизмов.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Оценка своей и чужой речи с точки зрения точного, уместного и выразительного словоупотребления.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Морфология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Служебные части речи. Междометия и звукоподражательные слова.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Морфологический анализ слова.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Омонимия слов разных частей речи.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Основные морфологические нормы русского литературного языка (нормы образования форм имен прилагательных, имен существительных, местоимений, глаголов, причастий и деепричастий, числительных и др.).</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Применение знаний и умений по морфологии в практике правописания.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Синтаксис</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Способы передачи чужой речи.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Синтаксический анализ простого и сложного предложения.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Понятие текста, основные признаки текста (членимость, смысловая цельность, связность).</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Применение знаний и умений по синтаксису в практике правописания.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Правописание: орфография и пунктуация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Орфография. Понятие орфограммы.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Орфографический анализ слова и пунктуационный анализ предложения.</w:t>
      </w:r>
    </w:p>
    <w:p w:rsidR="007677D2" w:rsidRPr="00F8088C" w:rsidRDefault="007677D2">
      <w:pPr>
        <w:pStyle w:val="a0"/>
        <w:spacing w:after="0" w:line="360" w:lineRule="auto"/>
        <w:ind w:firstLine="709"/>
        <w:jc w:val="both"/>
        <w:rPr>
          <w:sz w:val="20"/>
          <w:szCs w:val="20"/>
        </w:rPr>
      </w:pPr>
    </w:p>
    <w:p w:rsidR="007677D2" w:rsidRPr="00F8088C" w:rsidRDefault="00CD364E">
      <w:pPr>
        <w:pStyle w:val="3"/>
        <w:spacing w:before="0" w:after="0" w:line="360" w:lineRule="auto"/>
        <w:ind w:firstLine="709"/>
        <w:rPr>
          <w:sz w:val="20"/>
          <w:szCs w:val="20"/>
        </w:rPr>
      </w:pPr>
      <w:bookmarkStart w:id="275" w:name="__RefHeading__71501_1819210592"/>
      <w:bookmarkStart w:id="276" w:name="_Toc409691670"/>
      <w:bookmarkStart w:id="277" w:name="_Toc410653995"/>
      <w:bookmarkStart w:id="278" w:name="_Toc284663382"/>
      <w:bookmarkEnd w:id="275"/>
      <w:bookmarkEnd w:id="276"/>
      <w:bookmarkEnd w:id="277"/>
      <w:bookmarkEnd w:id="278"/>
      <w:r w:rsidRPr="00F8088C">
        <w:rPr>
          <w:sz w:val="20"/>
          <w:szCs w:val="20"/>
        </w:rPr>
        <w:t>2.2.2.2. Литература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Цели и задачи литературного образования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7677D2" w:rsidRPr="00F8088C" w:rsidRDefault="00CD364E">
      <w:pPr>
        <w:pStyle w:val="3a"/>
        <w:spacing w:after="0" w:line="360" w:lineRule="auto"/>
        <w:ind w:left="0" w:firstLine="709"/>
        <w:jc w:val="both"/>
        <w:rPr>
          <w:sz w:val="20"/>
          <w:szCs w:val="20"/>
        </w:rPr>
      </w:pPr>
      <w:r w:rsidRPr="00F8088C">
        <w:rPr>
          <w:rFonts w:ascii="Times New Roman" w:hAnsi="Times New Roman"/>
          <w:sz w:val="20"/>
          <w:szCs w:val="20"/>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
    <w:p w:rsidR="007677D2" w:rsidRPr="00F8088C" w:rsidRDefault="00CD364E">
      <w:pPr>
        <w:pStyle w:val="3a"/>
        <w:spacing w:after="0" w:line="360" w:lineRule="auto"/>
        <w:ind w:left="0" w:firstLine="709"/>
        <w:jc w:val="both"/>
        <w:rPr>
          <w:sz w:val="20"/>
          <w:szCs w:val="20"/>
        </w:rPr>
      </w:pPr>
      <w:r w:rsidRPr="00F8088C">
        <w:rPr>
          <w:rFonts w:ascii="Times New Roman" w:hAnsi="Times New Roman"/>
          <w:b/>
          <w:sz w:val="20"/>
          <w:szCs w:val="20"/>
        </w:rPr>
        <w:t>Стратегическая</w:t>
      </w:r>
      <w:r w:rsidRPr="00F8088C">
        <w:rPr>
          <w:rFonts w:ascii="Times New Roman" w:hAnsi="Times New Roman"/>
          <w:sz w:val="20"/>
          <w:szCs w:val="20"/>
        </w:rPr>
        <w:t xml:space="preserve"> </w:t>
      </w:r>
      <w:r w:rsidRPr="00F8088C">
        <w:rPr>
          <w:rFonts w:ascii="Times New Roman" w:hAnsi="Times New Roman"/>
          <w:b/>
          <w:bCs/>
          <w:sz w:val="20"/>
          <w:szCs w:val="20"/>
        </w:rPr>
        <w:t>цель</w:t>
      </w:r>
      <w:r w:rsidRPr="00F8088C">
        <w:rPr>
          <w:rFonts w:ascii="Times New Roman" w:hAnsi="Times New Roman"/>
          <w:sz w:val="20"/>
          <w:szCs w:val="20"/>
        </w:rPr>
        <w:t xml:space="preserve"> </w:t>
      </w:r>
      <w:r w:rsidRPr="00F8088C">
        <w:rPr>
          <w:rFonts w:ascii="Times New Roman" w:hAnsi="Times New Roman"/>
          <w:b/>
          <w:sz w:val="20"/>
          <w:szCs w:val="20"/>
        </w:rPr>
        <w:t>изучения</w:t>
      </w:r>
      <w:r w:rsidRPr="00F8088C">
        <w:rPr>
          <w:rFonts w:ascii="Times New Roman" w:hAnsi="Times New Roman"/>
          <w:sz w:val="20"/>
          <w:szCs w:val="20"/>
        </w:rPr>
        <w:t xml:space="preserve"> </w:t>
      </w:r>
      <w:r w:rsidRPr="00F8088C">
        <w:rPr>
          <w:rFonts w:ascii="Times New Roman" w:hAnsi="Times New Roman"/>
          <w:b/>
          <w:sz w:val="20"/>
          <w:szCs w:val="20"/>
        </w:rPr>
        <w:t>литературы</w:t>
      </w:r>
      <w:r w:rsidRPr="00F8088C">
        <w:rPr>
          <w:rFonts w:ascii="Times New Roman" w:hAnsi="Times New Roman"/>
          <w:sz w:val="20"/>
          <w:szCs w:val="20"/>
        </w:rPr>
        <w:t xml:space="preserve">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истолкованию прочитанного в устной и письменной форме.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 Изучение литературы в основной школе (5-9 классы) закладывает для достижения этих целей необходимый фундамент.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Cs/>
          <w:sz w:val="20"/>
          <w:szCs w:val="20"/>
        </w:rPr>
        <w:t xml:space="preserve">Основным </w:t>
      </w:r>
      <w:r w:rsidRPr="00F8088C">
        <w:rPr>
          <w:rFonts w:ascii="Times New Roman" w:hAnsi="Times New Roman" w:cs="Times New Roman"/>
          <w:b/>
          <w:bCs/>
          <w:sz w:val="20"/>
          <w:szCs w:val="20"/>
        </w:rPr>
        <w:t xml:space="preserve">объектом изучения литературы как школьного предмета </w:t>
      </w:r>
      <w:r w:rsidRPr="00F8088C">
        <w:rPr>
          <w:rFonts w:ascii="Times New Roman" w:hAnsi="Times New Roman" w:cs="Times New Roman"/>
          <w:bCs/>
          <w:sz w:val="20"/>
          <w:szCs w:val="20"/>
        </w:rPr>
        <w:t xml:space="preserve">является литературное произведение в его жанрово-родовой и историко-культурной специфике, а </w:t>
      </w:r>
      <w:r w:rsidRPr="00F8088C">
        <w:rPr>
          <w:rFonts w:ascii="Times New Roman" w:hAnsi="Times New Roman" w:cs="Times New Roman"/>
          <w:b/>
          <w:bCs/>
          <w:sz w:val="20"/>
          <w:szCs w:val="20"/>
        </w:rPr>
        <w:t>предметом</w:t>
      </w:r>
      <w:r w:rsidRPr="00F8088C">
        <w:rPr>
          <w:rFonts w:ascii="Times New Roman" w:hAnsi="Times New Roman" w:cs="Times New Roman"/>
          <w:bCs/>
          <w:sz w:val="20"/>
          <w:szCs w:val="20"/>
        </w:rPr>
        <w:t xml:space="preserve"> </w:t>
      </w:r>
      <w:r w:rsidRPr="00F8088C">
        <w:rPr>
          <w:rFonts w:ascii="Times New Roman" w:hAnsi="Times New Roman" w:cs="Times New Roman"/>
          <w:b/>
          <w:bCs/>
          <w:sz w:val="20"/>
          <w:szCs w:val="20"/>
        </w:rPr>
        <w:t>литературного</w:t>
      </w:r>
      <w:r w:rsidRPr="00F8088C">
        <w:rPr>
          <w:rFonts w:ascii="Times New Roman" w:hAnsi="Times New Roman" w:cs="Times New Roman"/>
          <w:bCs/>
          <w:sz w:val="20"/>
          <w:szCs w:val="20"/>
        </w:rPr>
        <w:t xml:space="preserve"> </w:t>
      </w:r>
      <w:r w:rsidRPr="00F8088C">
        <w:rPr>
          <w:rFonts w:ascii="Times New Roman" w:hAnsi="Times New Roman" w:cs="Times New Roman"/>
          <w:b/>
          <w:bCs/>
          <w:sz w:val="20"/>
          <w:szCs w:val="20"/>
        </w:rPr>
        <w:t>образования</w:t>
      </w:r>
      <w:r w:rsidRPr="00F8088C">
        <w:rPr>
          <w:rFonts w:ascii="Times New Roman" w:hAnsi="Times New Roman" w:cs="Times New Roman"/>
          <w:bCs/>
          <w:sz w:val="20"/>
          <w:szCs w:val="20"/>
        </w:rPr>
        <w:t xml:space="preserve">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Изучение литературы в школе решает следующие образовательные </w:t>
      </w:r>
      <w:r w:rsidRPr="00F8088C">
        <w:rPr>
          <w:rFonts w:ascii="Times New Roman" w:hAnsi="Times New Roman" w:cs="Times New Roman"/>
          <w:b/>
          <w:bCs/>
          <w:sz w:val="20"/>
          <w:szCs w:val="20"/>
        </w:rPr>
        <w:t>задачи</w:t>
      </w:r>
      <w:r w:rsidRPr="00F8088C">
        <w:rPr>
          <w:rFonts w:ascii="Times New Roman" w:hAnsi="Times New Roman" w:cs="Times New Roman"/>
          <w:sz w:val="20"/>
          <w:szCs w:val="20"/>
        </w:rPr>
        <w:t>:</w:t>
      </w:r>
    </w:p>
    <w:p w:rsidR="007677D2" w:rsidRPr="00F8088C" w:rsidRDefault="00CD364E">
      <w:pPr>
        <w:pStyle w:val="afffd"/>
        <w:widowControl w:val="0"/>
        <w:numPr>
          <w:ilvl w:val="0"/>
          <w:numId w:val="20"/>
        </w:numPr>
        <w:spacing w:line="360" w:lineRule="auto"/>
        <w:ind w:left="0"/>
        <w:jc w:val="both"/>
        <w:rPr>
          <w:sz w:val="20"/>
          <w:szCs w:val="20"/>
        </w:rPr>
      </w:pPr>
      <w:r w:rsidRPr="00F8088C">
        <w:rPr>
          <w:rFonts w:ascii="Times New Roman" w:hAnsi="Times New Roman"/>
          <w:sz w:val="20"/>
          <w:szCs w:val="20"/>
        </w:rPr>
        <w:t>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с автором произведения, с разнообразными читательскими позициями; осознание значимости чтения и изучения литературы для своего дальнейшего развития;</w:t>
      </w:r>
    </w:p>
    <w:p w:rsidR="007677D2" w:rsidRPr="00F8088C" w:rsidRDefault="00CD364E">
      <w:pPr>
        <w:pStyle w:val="afffd"/>
        <w:widowControl w:val="0"/>
        <w:numPr>
          <w:ilvl w:val="0"/>
          <w:numId w:val="20"/>
        </w:numPr>
        <w:spacing w:line="360" w:lineRule="auto"/>
        <w:ind w:left="0"/>
        <w:jc w:val="both"/>
        <w:rPr>
          <w:sz w:val="20"/>
          <w:szCs w:val="20"/>
        </w:rPr>
      </w:pPr>
      <w:r w:rsidRPr="00F8088C">
        <w:rPr>
          <w:rFonts w:ascii="Times New Roman" w:hAnsi="Times New Roman"/>
          <w:sz w:val="20"/>
          <w:szCs w:val="20"/>
        </w:rPr>
        <w:t>формирование отношения к литературе как к одной из основных национально-культурных ценностей народа, к особому способу познания жизни;</w:t>
      </w:r>
    </w:p>
    <w:p w:rsidR="007677D2" w:rsidRPr="00F8088C" w:rsidRDefault="00CD364E">
      <w:pPr>
        <w:pStyle w:val="afffd"/>
        <w:numPr>
          <w:ilvl w:val="0"/>
          <w:numId w:val="20"/>
        </w:numPr>
        <w:spacing w:line="360" w:lineRule="auto"/>
        <w:ind w:left="0"/>
        <w:jc w:val="both"/>
        <w:rPr>
          <w:sz w:val="20"/>
          <w:szCs w:val="20"/>
        </w:rPr>
      </w:pPr>
      <w:r w:rsidRPr="00F8088C">
        <w:rPr>
          <w:rFonts w:ascii="Times New Roman" w:hAnsi="Times New Roman"/>
          <w:sz w:val="20"/>
          <w:szCs w:val="20"/>
        </w:rPr>
        <w:t>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7677D2" w:rsidRPr="00F8088C" w:rsidRDefault="00CD364E">
      <w:pPr>
        <w:pStyle w:val="afffd"/>
        <w:numPr>
          <w:ilvl w:val="0"/>
          <w:numId w:val="20"/>
        </w:numPr>
        <w:spacing w:line="360" w:lineRule="auto"/>
        <w:ind w:left="0"/>
        <w:jc w:val="both"/>
        <w:rPr>
          <w:sz w:val="20"/>
          <w:szCs w:val="20"/>
        </w:rPr>
      </w:pPr>
      <w:r w:rsidRPr="00F8088C">
        <w:rPr>
          <w:rFonts w:ascii="Times New Roman" w:hAnsi="Times New Roman"/>
          <w:sz w:val="20"/>
          <w:szCs w:val="20"/>
        </w:rPr>
        <w:t>развитие представлений о литературном произведении как о художественном мире, особым образом построенном автором;</w:t>
      </w:r>
      <w:r w:rsidRPr="00F8088C">
        <w:rPr>
          <w:rFonts w:ascii="Times New Roman" w:hAnsi="Times New Roman"/>
          <w:b/>
          <w:bCs/>
          <w:sz w:val="20"/>
          <w:szCs w:val="20"/>
        </w:rPr>
        <w:t xml:space="preserve"> </w:t>
      </w:r>
      <w:r w:rsidRPr="00F8088C">
        <w:rPr>
          <w:rFonts w:ascii="Times New Roman" w:hAnsi="Times New Roman"/>
          <w:sz w:val="20"/>
          <w:szCs w:val="20"/>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7677D2" w:rsidRPr="00F8088C" w:rsidRDefault="00CD364E">
      <w:pPr>
        <w:pStyle w:val="afffd"/>
        <w:numPr>
          <w:ilvl w:val="0"/>
          <w:numId w:val="20"/>
        </w:numPr>
        <w:spacing w:line="360" w:lineRule="auto"/>
        <w:ind w:left="0"/>
        <w:jc w:val="both"/>
        <w:rPr>
          <w:sz w:val="20"/>
          <w:szCs w:val="20"/>
        </w:rPr>
      </w:pPr>
      <w:r w:rsidRPr="00F8088C">
        <w:rPr>
          <w:rFonts w:ascii="Times New Roman" w:hAnsi="Times New Roman"/>
          <w:sz w:val="20"/>
          <w:szCs w:val="20"/>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677D2" w:rsidRPr="00F8088C" w:rsidRDefault="00CD364E">
      <w:pPr>
        <w:pStyle w:val="afffd"/>
        <w:numPr>
          <w:ilvl w:val="0"/>
          <w:numId w:val="20"/>
        </w:numPr>
        <w:spacing w:line="360" w:lineRule="auto"/>
        <w:ind w:left="0"/>
        <w:jc w:val="both"/>
        <w:rPr>
          <w:sz w:val="20"/>
          <w:szCs w:val="20"/>
        </w:rPr>
      </w:pPr>
      <w:r w:rsidRPr="00F8088C">
        <w:rPr>
          <w:rFonts w:ascii="Times New Roman" w:hAnsi="Times New Roman"/>
          <w:sz w:val="20"/>
          <w:szCs w:val="20"/>
        </w:rPr>
        <w:t>воспитание квалифицированного читателя со сформированным эстетическим вкусом; 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7677D2" w:rsidRPr="00F8088C" w:rsidRDefault="00CD364E">
      <w:pPr>
        <w:pStyle w:val="afffd"/>
        <w:numPr>
          <w:ilvl w:val="0"/>
          <w:numId w:val="20"/>
        </w:numPr>
        <w:spacing w:line="360" w:lineRule="auto"/>
        <w:ind w:left="0"/>
        <w:jc w:val="both"/>
        <w:rPr>
          <w:sz w:val="20"/>
          <w:szCs w:val="20"/>
        </w:rPr>
      </w:pPr>
      <w:r w:rsidRPr="00F8088C">
        <w:rPr>
          <w:rFonts w:ascii="Times New Roman" w:hAnsi="Times New Roman"/>
          <w:sz w:val="20"/>
          <w:szCs w:val="20"/>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термины «формирование», «развитие», которые предполагают процессуальность). </w:t>
      </w:r>
    </w:p>
    <w:p w:rsidR="007677D2" w:rsidRPr="00F8088C" w:rsidRDefault="007677D2">
      <w:pPr>
        <w:pStyle w:val="a0"/>
        <w:spacing w:after="0" w:line="360" w:lineRule="auto"/>
        <w:ind w:firstLine="709"/>
        <w:jc w:val="both"/>
        <w:rPr>
          <w:sz w:val="20"/>
          <w:szCs w:val="20"/>
        </w:rPr>
      </w:pP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Особенности примерной программы по литературе</w:t>
      </w:r>
    </w:p>
    <w:p w:rsidR="007677D2" w:rsidRPr="00F8088C" w:rsidRDefault="00CD364E">
      <w:pPr>
        <w:pStyle w:val="4"/>
        <w:spacing w:before="0" w:line="360" w:lineRule="auto"/>
        <w:ind w:firstLine="709"/>
        <w:jc w:val="both"/>
        <w:rPr>
          <w:sz w:val="20"/>
          <w:szCs w:val="20"/>
        </w:rPr>
      </w:pPr>
      <w:bookmarkStart w:id="279" w:name="__RefHeading__71503_1819210592"/>
      <w:bookmarkEnd w:id="279"/>
      <w:r w:rsidRPr="00F8088C">
        <w:rPr>
          <w:rFonts w:ascii="Times New Roman" w:hAnsi="Times New Roman" w:cs="Times New Roman"/>
          <w:b w:val="0"/>
          <w:color w:val="00000A"/>
          <w:sz w:val="20"/>
          <w:szCs w:val="20"/>
        </w:rPr>
        <w:tab/>
      </w:r>
      <w:bookmarkStart w:id="280" w:name="_Toc410653996"/>
      <w:bookmarkStart w:id="281" w:name="_Toc410703000"/>
      <w:bookmarkStart w:id="282" w:name="_Toc284662756"/>
      <w:bookmarkStart w:id="283" w:name="_Toc284663383"/>
      <w:bookmarkEnd w:id="280"/>
      <w:bookmarkEnd w:id="281"/>
      <w:bookmarkEnd w:id="282"/>
      <w:bookmarkEnd w:id="283"/>
      <w:r w:rsidRPr="00F8088C">
        <w:rPr>
          <w:rFonts w:ascii="Times New Roman" w:hAnsi="Times New Roman" w:cs="Times New Roman"/>
          <w:b w:val="0"/>
          <w:color w:val="00000A"/>
          <w:sz w:val="20"/>
          <w:szCs w:val="20"/>
        </w:rPr>
        <w:t>Примерная программа по литературе строится с учетом:</w:t>
      </w:r>
    </w:p>
    <w:p w:rsidR="007677D2" w:rsidRPr="00F8088C" w:rsidRDefault="00CD364E">
      <w:pPr>
        <w:pStyle w:val="a0"/>
        <w:numPr>
          <w:ilvl w:val="0"/>
          <w:numId w:val="19"/>
        </w:numPr>
        <w:tabs>
          <w:tab w:val="left" w:pos="993"/>
        </w:tabs>
        <w:spacing w:after="0" w:line="360" w:lineRule="auto"/>
        <w:ind w:left="0"/>
        <w:jc w:val="both"/>
        <w:rPr>
          <w:sz w:val="20"/>
          <w:szCs w:val="20"/>
        </w:rPr>
      </w:pPr>
      <w:r w:rsidRPr="00F8088C">
        <w:rPr>
          <w:rFonts w:ascii="Times New Roman" w:hAnsi="Times New Roman" w:cs="Times New Roman"/>
          <w:b/>
          <w:sz w:val="20"/>
          <w:szCs w:val="20"/>
        </w:rPr>
        <w:t>лучших традиций</w:t>
      </w:r>
      <w:r w:rsidRPr="00F8088C">
        <w:rPr>
          <w:rFonts w:ascii="Times New Roman" w:hAnsi="Times New Roman" w:cs="Times New Roman"/>
          <w:sz w:val="20"/>
          <w:szCs w:val="20"/>
        </w:rPr>
        <w:t xml:space="preserve"> отечественной </w:t>
      </w:r>
      <w:r w:rsidRPr="00F8088C">
        <w:rPr>
          <w:rFonts w:ascii="Times New Roman" w:hAnsi="Times New Roman" w:cs="Times New Roman"/>
          <w:b/>
          <w:sz w:val="20"/>
          <w:szCs w:val="20"/>
        </w:rPr>
        <w:t>методики</w:t>
      </w:r>
      <w:r w:rsidRPr="00F8088C">
        <w:rPr>
          <w:rFonts w:ascii="Times New Roman" w:hAnsi="Times New Roman" w:cs="Times New Roman"/>
          <w:sz w:val="20"/>
          <w:szCs w:val="20"/>
        </w:rPr>
        <w:t xml:space="preserve"> </w:t>
      </w:r>
      <w:r w:rsidRPr="00F8088C">
        <w:rPr>
          <w:rFonts w:ascii="Times New Roman" w:hAnsi="Times New Roman" w:cs="Times New Roman"/>
          <w:b/>
          <w:sz w:val="20"/>
          <w:szCs w:val="20"/>
        </w:rPr>
        <w:t>преподавания</w:t>
      </w:r>
      <w:r w:rsidRPr="00F8088C">
        <w:rPr>
          <w:rFonts w:ascii="Times New Roman" w:hAnsi="Times New Roman" w:cs="Times New Roman"/>
          <w:sz w:val="20"/>
          <w:szCs w:val="20"/>
        </w:rPr>
        <w:t xml:space="preserve"> литературы;</w:t>
      </w:r>
    </w:p>
    <w:p w:rsidR="007677D2" w:rsidRPr="00F8088C" w:rsidRDefault="00CD364E">
      <w:pPr>
        <w:pStyle w:val="a0"/>
        <w:numPr>
          <w:ilvl w:val="0"/>
          <w:numId w:val="19"/>
        </w:numPr>
        <w:tabs>
          <w:tab w:val="left" w:pos="993"/>
        </w:tabs>
        <w:spacing w:after="0" w:line="360" w:lineRule="auto"/>
        <w:ind w:left="0"/>
        <w:jc w:val="both"/>
        <w:rPr>
          <w:sz w:val="20"/>
          <w:szCs w:val="20"/>
        </w:rPr>
      </w:pPr>
      <w:r w:rsidRPr="00F8088C">
        <w:rPr>
          <w:rFonts w:ascii="Times New Roman" w:hAnsi="Times New Roman" w:cs="Times New Roman"/>
          <w:b/>
          <w:sz w:val="20"/>
          <w:szCs w:val="20"/>
        </w:rPr>
        <w:t>традиций</w:t>
      </w:r>
      <w:r w:rsidRPr="00F8088C">
        <w:rPr>
          <w:rFonts w:ascii="Times New Roman" w:hAnsi="Times New Roman" w:cs="Times New Roman"/>
          <w:sz w:val="20"/>
          <w:szCs w:val="20"/>
        </w:rPr>
        <w:t xml:space="preserve"> </w:t>
      </w:r>
      <w:r w:rsidRPr="00F8088C">
        <w:rPr>
          <w:rFonts w:ascii="Times New Roman" w:hAnsi="Times New Roman" w:cs="Times New Roman"/>
          <w:b/>
          <w:sz w:val="20"/>
          <w:szCs w:val="20"/>
        </w:rPr>
        <w:t>изучения</w:t>
      </w:r>
      <w:r w:rsidRPr="00F8088C">
        <w:rPr>
          <w:rFonts w:ascii="Times New Roman" w:hAnsi="Times New Roman" w:cs="Times New Roman"/>
          <w:sz w:val="20"/>
          <w:szCs w:val="20"/>
        </w:rPr>
        <w:t xml:space="preserve"> </w:t>
      </w:r>
      <w:r w:rsidRPr="00F8088C">
        <w:rPr>
          <w:rFonts w:ascii="Times New Roman" w:hAnsi="Times New Roman" w:cs="Times New Roman"/>
          <w:b/>
          <w:sz w:val="20"/>
          <w:szCs w:val="20"/>
        </w:rPr>
        <w:t>конкретных</w:t>
      </w:r>
      <w:r w:rsidRPr="00F8088C">
        <w:rPr>
          <w:rFonts w:ascii="Times New Roman" w:hAnsi="Times New Roman" w:cs="Times New Roman"/>
          <w:sz w:val="20"/>
          <w:szCs w:val="20"/>
        </w:rPr>
        <w:t xml:space="preserve"> </w:t>
      </w:r>
      <w:r w:rsidRPr="00F8088C">
        <w:rPr>
          <w:rFonts w:ascii="Times New Roman" w:hAnsi="Times New Roman" w:cs="Times New Roman"/>
          <w:b/>
          <w:sz w:val="20"/>
          <w:szCs w:val="20"/>
        </w:rPr>
        <w:t>произведений</w:t>
      </w:r>
      <w:r w:rsidRPr="00F8088C">
        <w:rPr>
          <w:rFonts w:ascii="Times New Roman" w:hAnsi="Times New Roman" w:cs="Times New Roman"/>
          <w:sz w:val="20"/>
          <w:szCs w:val="20"/>
        </w:rPr>
        <w:t xml:space="preserve"> (прежде всего русской и зарубежной классики), сложившихся в школьной практике;</w:t>
      </w:r>
    </w:p>
    <w:p w:rsidR="007677D2" w:rsidRPr="00F8088C" w:rsidRDefault="00CD364E">
      <w:pPr>
        <w:pStyle w:val="a0"/>
        <w:numPr>
          <w:ilvl w:val="0"/>
          <w:numId w:val="19"/>
        </w:numPr>
        <w:tabs>
          <w:tab w:val="left" w:pos="993"/>
        </w:tabs>
        <w:spacing w:after="0" w:line="360" w:lineRule="auto"/>
        <w:ind w:left="0"/>
        <w:jc w:val="both"/>
        <w:rPr>
          <w:sz w:val="20"/>
          <w:szCs w:val="20"/>
        </w:rPr>
      </w:pPr>
      <w:r w:rsidRPr="00F8088C">
        <w:rPr>
          <w:rFonts w:ascii="Times New Roman" w:hAnsi="Times New Roman" w:cs="Times New Roman"/>
          <w:b/>
          <w:sz w:val="20"/>
          <w:szCs w:val="20"/>
        </w:rPr>
        <w:t xml:space="preserve">традиций научного анализа, </w:t>
      </w:r>
      <w:r w:rsidRPr="00F8088C">
        <w:rPr>
          <w:rFonts w:ascii="Times New Roman" w:hAnsi="Times New Roman" w:cs="Times New Roman"/>
          <w:sz w:val="20"/>
          <w:szCs w:val="20"/>
        </w:rPr>
        <w:t>а также</w:t>
      </w:r>
      <w:r w:rsidRPr="00F8088C">
        <w:rPr>
          <w:rFonts w:ascii="Times New Roman" w:hAnsi="Times New Roman" w:cs="Times New Roman"/>
          <w:b/>
          <w:sz w:val="20"/>
          <w:szCs w:val="20"/>
        </w:rPr>
        <w:t xml:space="preserve"> художественной интерпретации </w:t>
      </w:r>
      <w:r w:rsidRPr="00F8088C">
        <w:rPr>
          <w:rFonts w:ascii="Times New Roman" w:hAnsi="Times New Roman" w:cs="Times New Roman"/>
          <w:sz w:val="20"/>
          <w:szCs w:val="20"/>
        </w:rPr>
        <w:t>средствами</w:t>
      </w:r>
      <w:r w:rsidRPr="00F8088C">
        <w:rPr>
          <w:rFonts w:ascii="Times New Roman" w:hAnsi="Times New Roman" w:cs="Times New Roman"/>
          <w:b/>
          <w:sz w:val="20"/>
          <w:szCs w:val="20"/>
        </w:rPr>
        <w:t xml:space="preserve"> литературы и других видов искусств </w:t>
      </w:r>
      <w:r w:rsidRPr="00F8088C">
        <w:rPr>
          <w:rFonts w:ascii="Times New Roman" w:hAnsi="Times New Roman" w:cs="Times New Roman"/>
          <w:sz w:val="20"/>
          <w:szCs w:val="20"/>
        </w:rPr>
        <w:t>литературных произведений,</w:t>
      </w:r>
      <w:r w:rsidRPr="00F8088C">
        <w:rPr>
          <w:rFonts w:ascii="Times New Roman" w:hAnsi="Times New Roman" w:cs="Times New Roman"/>
          <w:b/>
          <w:sz w:val="20"/>
          <w:szCs w:val="20"/>
        </w:rPr>
        <w:t xml:space="preserve"> </w:t>
      </w:r>
      <w:r w:rsidRPr="00F8088C">
        <w:rPr>
          <w:rFonts w:ascii="Times New Roman" w:hAnsi="Times New Roman" w:cs="Times New Roman"/>
          <w:sz w:val="20"/>
          <w:szCs w:val="20"/>
        </w:rPr>
        <w:t>входящих в</w:t>
      </w:r>
      <w:r w:rsidRPr="00F8088C">
        <w:rPr>
          <w:rFonts w:ascii="Times New Roman" w:hAnsi="Times New Roman" w:cs="Times New Roman"/>
          <w:b/>
          <w:sz w:val="20"/>
          <w:szCs w:val="20"/>
        </w:rPr>
        <w:t xml:space="preserve"> национальный литературный канон; </w:t>
      </w:r>
    </w:p>
    <w:p w:rsidR="007677D2" w:rsidRPr="00F8088C" w:rsidRDefault="00CD364E">
      <w:pPr>
        <w:pStyle w:val="a0"/>
        <w:numPr>
          <w:ilvl w:val="0"/>
          <w:numId w:val="19"/>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необходимой </w:t>
      </w:r>
      <w:r w:rsidRPr="00F8088C">
        <w:rPr>
          <w:rFonts w:ascii="Times New Roman" w:hAnsi="Times New Roman" w:cs="Times New Roman"/>
          <w:b/>
          <w:sz w:val="20"/>
          <w:szCs w:val="20"/>
        </w:rPr>
        <w:t>вариативности</w:t>
      </w:r>
      <w:r w:rsidRPr="00F8088C">
        <w:rPr>
          <w:rFonts w:ascii="Times New Roman" w:hAnsi="Times New Roman" w:cs="Times New Roman"/>
          <w:sz w:val="20"/>
          <w:szCs w:val="20"/>
        </w:rPr>
        <w:t xml:space="preserve"> любой программы по литературе при сохранении обязательных базовых элементов содержания;</w:t>
      </w:r>
    </w:p>
    <w:p w:rsidR="007677D2" w:rsidRPr="00F8088C" w:rsidRDefault="00CD364E">
      <w:pPr>
        <w:pStyle w:val="a0"/>
        <w:numPr>
          <w:ilvl w:val="0"/>
          <w:numId w:val="19"/>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соответствия рекомендуемых к изучению литературных произведений </w:t>
      </w:r>
      <w:r w:rsidRPr="00F8088C">
        <w:rPr>
          <w:rFonts w:ascii="Times New Roman" w:hAnsi="Times New Roman" w:cs="Times New Roman"/>
          <w:b/>
          <w:sz w:val="20"/>
          <w:szCs w:val="20"/>
        </w:rPr>
        <w:t>возрастным и психологическим</w:t>
      </w:r>
      <w:r w:rsidRPr="00F8088C">
        <w:rPr>
          <w:rFonts w:ascii="Times New Roman" w:hAnsi="Times New Roman" w:cs="Times New Roman"/>
          <w:sz w:val="20"/>
          <w:szCs w:val="20"/>
        </w:rPr>
        <w:t xml:space="preserve"> особенностям обучающихся;</w:t>
      </w:r>
    </w:p>
    <w:p w:rsidR="007677D2" w:rsidRPr="00F8088C" w:rsidRDefault="00CD364E">
      <w:pPr>
        <w:pStyle w:val="a0"/>
        <w:numPr>
          <w:ilvl w:val="0"/>
          <w:numId w:val="19"/>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требований современного </w:t>
      </w:r>
      <w:r w:rsidRPr="00F8088C">
        <w:rPr>
          <w:rFonts w:ascii="Times New Roman" w:hAnsi="Times New Roman" w:cs="Times New Roman"/>
          <w:b/>
          <w:sz w:val="20"/>
          <w:szCs w:val="20"/>
        </w:rPr>
        <w:t>исторического контекста</w:t>
      </w:r>
      <w:r w:rsidRPr="00F8088C">
        <w:rPr>
          <w:rFonts w:ascii="Times New Roman" w:hAnsi="Times New Roman" w:cs="Times New Roman"/>
          <w:sz w:val="20"/>
          <w:szCs w:val="20"/>
        </w:rPr>
        <w:t>;</w:t>
      </w:r>
    </w:p>
    <w:p w:rsidR="007677D2" w:rsidRPr="00F8088C" w:rsidRDefault="00CD364E">
      <w:pPr>
        <w:pStyle w:val="a0"/>
        <w:numPr>
          <w:ilvl w:val="0"/>
          <w:numId w:val="19"/>
        </w:numPr>
        <w:tabs>
          <w:tab w:val="left" w:pos="993"/>
        </w:tabs>
        <w:spacing w:after="0" w:line="360" w:lineRule="auto"/>
        <w:ind w:left="0"/>
        <w:jc w:val="both"/>
        <w:rPr>
          <w:sz w:val="20"/>
          <w:szCs w:val="20"/>
        </w:rPr>
      </w:pPr>
      <w:r w:rsidRPr="00F8088C">
        <w:rPr>
          <w:rFonts w:ascii="Times New Roman" w:hAnsi="Times New Roman" w:cs="Times New Roman"/>
          <w:b/>
          <w:sz w:val="20"/>
          <w:szCs w:val="20"/>
        </w:rPr>
        <w:t>количества учебного времени</w:t>
      </w:r>
      <w:r w:rsidRPr="00F8088C">
        <w:rPr>
          <w:rFonts w:ascii="Times New Roman" w:hAnsi="Times New Roman" w:cs="Times New Roman"/>
          <w:sz w:val="20"/>
          <w:szCs w:val="20"/>
        </w:rPr>
        <w:t xml:space="preserve">, отведенного на изучение литературы.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Примерная программа по литературе должна быть, прежде всего, </w:t>
      </w:r>
      <w:r w:rsidRPr="00F8088C">
        <w:rPr>
          <w:rFonts w:ascii="Times New Roman" w:hAnsi="Times New Roman" w:cs="Times New Roman"/>
          <w:b/>
          <w:sz w:val="20"/>
          <w:szCs w:val="20"/>
        </w:rPr>
        <w:t>реалистичной по объему и выполнимой</w:t>
      </w:r>
      <w:r w:rsidRPr="00F8088C">
        <w:rPr>
          <w:rFonts w:ascii="Times New Roman" w:hAnsi="Times New Roman" w:cs="Times New Roman"/>
          <w:sz w:val="20"/>
          <w:szCs w:val="20"/>
        </w:rPr>
        <w:t>. Всего на изучение литературы в основной школе в соответствии с примерным учебным планом планируется отвести 408-442 часа (5 класс – 3 часа в неделю, 6 класс – 2-3 часа в неделю, 7 класс – 2 часа в неделю, 8 класс – 2 часа в неделю, 9 класс – 3 часа в неделю). Ввиду того, что на изучение одного эпического (лироэпического, драматического) произведения (в зависимости от его объема) уходит в среднем 3-5 часов (в реальности – от 1 часа до 10-12 часов, если речь идет о крупной эпической форме), а на изучение одного лирического произведения – около 1 часа, количество произведений для включения в программу должно соответствовать выделенному количеству часов. Оптимальное количество произведений (на пять лет основной школы): примерно 70-75 эпических (драматических, лироэпических) произведений и 60-65 лирических произведений. Такое количество текстов позволит, с одной стороны, достаточно полно представить русскую и зарубежную классику и современную литературу разных родов и жанров, а с другой – действительно прочитать рекомендуемые произведения, а не только поговорить о них в общих чертах, успевая ознакомиться с ними лишь в сокращении или не успевая сделать даже этого.</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Примерная программа дает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F8088C">
        <w:rPr>
          <w:rFonts w:ascii="Times New Roman" w:hAnsi="Times New Roman" w:cs="Times New Roman"/>
          <w:b/>
          <w:sz w:val="20"/>
          <w:szCs w:val="20"/>
        </w:rPr>
        <w:t>конструктор</w:t>
      </w:r>
      <w:r w:rsidRPr="00F8088C">
        <w:rPr>
          <w:rFonts w:ascii="Times New Roman" w:hAnsi="Times New Roman" w:cs="Times New Roman"/>
          <w:sz w:val="20"/>
          <w:szCs w:val="20"/>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организациях, возможности компоновки – необходимую вариативность. Программу рекомендуется составлять с учетом возрастных и психологических особенностей учеников и с опорой на отечественные традиции преподавания литературы в школе. Так, например, изучение романа «Евгений Онегин» и поэмы «Мертвые души» в силу их сложности для подростков имеет смысл проводить при завершении основного общего образования в 9 классе.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В соответствии с действующим законодательством «образовательные программы самостоятельно разрабатываются и утверждаются организацией, осуществляющей образовательную деятельность». Это значит, что конкретный учитель, опираясь на ФГОС и примерную программу, разрабатывает собственную рабочую программу в соответствии с локальными нормативными правовыми актами образовательной организации. Он может также воспользоваться программами других авторов (например, авторов того или иного учебника), при необходимости доработав их. При этом он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Рабочая программа учебного курса строится на произведениях из </w:t>
      </w:r>
      <w:r w:rsidRPr="00F8088C">
        <w:rPr>
          <w:rFonts w:ascii="Times New Roman" w:hAnsi="Times New Roman" w:cs="Times New Roman"/>
          <w:b/>
          <w:sz w:val="20"/>
          <w:szCs w:val="20"/>
        </w:rPr>
        <w:t>трех списков</w:t>
      </w:r>
      <w:r w:rsidRPr="00F8088C">
        <w:rPr>
          <w:rFonts w:ascii="Times New Roman" w:hAnsi="Times New Roman" w:cs="Times New Roman"/>
          <w:sz w:val="20"/>
          <w:szCs w:val="20"/>
        </w:rPr>
        <w:t>: А, В и С (см. таблицу ниже). Особо подчеркнем, что все эти три списка равноправны по статусу (то есть произведения из них должны быть представлены в рабочих программах); разница их в том, что они включают в себя элементы разных порядков.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Список А</w:t>
      </w:r>
      <w:r w:rsidRPr="00F8088C">
        <w:rPr>
          <w:rFonts w:ascii="Times New Roman" w:hAnsi="Times New Roman" w:cs="Times New Roman"/>
          <w:sz w:val="20"/>
          <w:szCs w:val="20"/>
        </w:rPr>
        <w:t xml:space="preserve"> представляет собой </w:t>
      </w:r>
      <w:r w:rsidRPr="00F8088C">
        <w:rPr>
          <w:rFonts w:ascii="Times New Roman" w:hAnsi="Times New Roman" w:cs="Times New Roman"/>
          <w:b/>
          <w:bCs/>
          <w:sz w:val="20"/>
          <w:szCs w:val="20"/>
        </w:rPr>
        <w:t>перечень конкретных произведений</w:t>
      </w:r>
      <w:r w:rsidRPr="00F8088C">
        <w:rPr>
          <w:rFonts w:ascii="Times New Roman" w:hAnsi="Times New Roman" w:cs="Times New Roman"/>
          <w:sz w:val="20"/>
          <w:szCs w:val="20"/>
        </w:rPr>
        <w:t xml:space="preserve"> (например: </w:t>
      </w:r>
      <w:r w:rsidRPr="00F8088C">
        <w:rPr>
          <w:rFonts w:ascii="Times New Roman" w:hAnsi="Times New Roman" w:cs="Times New Roman"/>
          <w:i/>
          <w:iCs/>
          <w:sz w:val="20"/>
          <w:szCs w:val="20"/>
        </w:rPr>
        <w:t>А.С.Пушкин «Евгений Онегин», Н.В.Гоголь «Мертвые души»</w:t>
      </w:r>
      <w:r w:rsidRPr="00F8088C">
        <w:rPr>
          <w:rFonts w:ascii="Times New Roman" w:hAnsi="Times New Roman" w:cs="Times New Roman"/>
          <w:sz w:val="20"/>
          <w:szCs w:val="20"/>
        </w:rPr>
        <w:t xml:space="preserve"> и т. д.). В инвариантные блоки программ включаются все указанные в списке А произведения. В этот список попадают ключевые, базовые произведения литературы, предназначенные для обязательного изучения. Вариативной части в списке А нет.</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Список В</w:t>
      </w:r>
      <w:r w:rsidRPr="00F8088C">
        <w:rPr>
          <w:rFonts w:ascii="Times New Roman" w:hAnsi="Times New Roman" w:cs="Times New Roman"/>
          <w:sz w:val="20"/>
          <w:szCs w:val="20"/>
        </w:rPr>
        <w:t xml:space="preserve"> представляет собой </w:t>
      </w:r>
      <w:r w:rsidRPr="00F8088C">
        <w:rPr>
          <w:rFonts w:ascii="Times New Roman" w:hAnsi="Times New Roman" w:cs="Times New Roman"/>
          <w:b/>
          <w:bCs/>
          <w:sz w:val="20"/>
          <w:szCs w:val="20"/>
        </w:rPr>
        <w:t>перечень</w:t>
      </w:r>
      <w:r w:rsidRPr="00F8088C">
        <w:rPr>
          <w:rFonts w:ascii="Times New Roman" w:hAnsi="Times New Roman" w:cs="Times New Roman"/>
          <w:sz w:val="20"/>
          <w:szCs w:val="20"/>
        </w:rPr>
        <w:t xml:space="preserve"> </w:t>
      </w:r>
      <w:r w:rsidRPr="00F8088C">
        <w:rPr>
          <w:rFonts w:ascii="Times New Roman" w:hAnsi="Times New Roman" w:cs="Times New Roman"/>
          <w:b/>
          <w:bCs/>
          <w:sz w:val="20"/>
          <w:szCs w:val="20"/>
        </w:rPr>
        <w:t>авторов</w:t>
      </w:r>
      <w:r w:rsidRPr="00F8088C">
        <w:rPr>
          <w:rFonts w:ascii="Times New Roman" w:hAnsi="Times New Roman" w:cs="Times New Roman"/>
          <w:sz w:val="20"/>
          <w:szCs w:val="20"/>
        </w:rPr>
        <w:t xml:space="preserve">; конкретное произведение выбирается составителем программ (минимальное количество произведений указано, например: </w:t>
      </w:r>
      <w:r w:rsidRPr="00F8088C">
        <w:rPr>
          <w:rFonts w:ascii="Times New Roman" w:hAnsi="Times New Roman" w:cs="Times New Roman"/>
          <w:i/>
          <w:iCs/>
          <w:sz w:val="20"/>
          <w:szCs w:val="20"/>
        </w:rPr>
        <w:t>А.Блок. 1</w:t>
      </w:r>
      <w:r w:rsidRPr="00F8088C">
        <w:rPr>
          <w:rFonts w:ascii="Times New Roman" w:hAnsi="Times New Roman" w:cs="Times New Roman"/>
          <w:sz w:val="20"/>
          <w:szCs w:val="20"/>
        </w:rPr>
        <w:t xml:space="preserve"> </w:t>
      </w:r>
      <w:r w:rsidRPr="00F8088C">
        <w:rPr>
          <w:rFonts w:ascii="Times New Roman" w:hAnsi="Times New Roman" w:cs="Times New Roman"/>
          <w:i/>
          <w:iCs/>
          <w:sz w:val="20"/>
          <w:szCs w:val="20"/>
        </w:rPr>
        <w:t>стихотворение; М.Булгаков. 1 повесть</w:t>
      </w:r>
      <w:r w:rsidRPr="00F8088C">
        <w:rPr>
          <w:rFonts w:ascii="Times New Roman" w:hAnsi="Times New Roman" w:cs="Times New Roman"/>
          <w:sz w:val="20"/>
          <w:szCs w:val="20"/>
        </w:rPr>
        <w:t xml:space="preserve">). Иногда в списке В названо произведение – в таком случае речь идет о выборе его фрагментов (например </w:t>
      </w:r>
      <w:r w:rsidRPr="00F8088C">
        <w:rPr>
          <w:rFonts w:ascii="Times New Roman" w:hAnsi="Times New Roman" w:cs="Times New Roman"/>
          <w:i/>
          <w:iCs/>
          <w:sz w:val="20"/>
          <w:szCs w:val="20"/>
        </w:rPr>
        <w:t>А.Твардовский. «Василий Теркин», главы по выбору</w:t>
      </w:r>
      <w:r w:rsidRPr="00F8088C">
        <w:rPr>
          <w:rFonts w:ascii="Times New Roman" w:hAnsi="Times New Roman" w:cs="Times New Roman"/>
          <w:sz w:val="20"/>
          <w:szCs w:val="20"/>
        </w:rPr>
        <w:t>). В программах представляются произведения всех указанных в списке В авторов. В этот список попадают ключевые, базовые для культуры авторы, знакомство с которыми обязательно в школе и в творчестве которых можно выбрать те или иные произведения исходя из потребностей конкретного класса. Единство списков в разных рабочих программах скрепляется в списке В фигурой автора; вариативная часть – конкретное произведение, выбор которого оказывается тоже во многом предопределен (традицией изучения в школе, жанром, разработанностью методических подходов и т. п.)</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Список С</w:t>
      </w:r>
      <w:r w:rsidRPr="00F8088C">
        <w:rPr>
          <w:rFonts w:ascii="Times New Roman" w:hAnsi="Times New Roman" w:cs="Times New Roman"/>
          <w:sz w:val="20"/>
          <w:szCs w:val="20"/>
        </w:rPr>
        <w:t xml:space="preserve"> представляет собой </w:t>
      </w:r>
      <w:r w:rsidRPr="00F8088C">
        <w:rPr>
          <w:rFonts w:ascii="Times New Roman" w:hAnsi="Times New Roman" w:cs="Times New Roman"/>
          <w:b/>
          <w:bCs/>
          <w:sz w:val="20"/>
          <w:szCs w:val="20"/>
        </w:rPr>
        <w:t>перечень авторов</w:t>
      </w:r>
      <w:r w:rsidRPr="00F8088C">
        <w:rPr>
          <w:rFonts w:ascii="Times New Roman" w:hAnsi="Times New Roman" w:cs="Times New Roman"/>
          <w:sz w:val="20"/>
          <w:szCs w:val="20"/>
        </w:rPr>
        <w:t xml:space="preserve">, </w:t>
      </w:r>
      <w:r w:rsidRPr="00F8088C">
        <w:rPr>
          <w:rFonts w:ascii="Times New Roman" w:hAnsi="Times New Roman" w:cs="Times New Roman"/>
          <w:b/>
          <w:bCs/>
          <w:sz w:val="20"/>
          <w:szCs w:val="20"/>
        </w:rPr>
        <w:t>сгруппированных по определенному</w:t>
      </w:r>
      <w:r w:rsidRPr="00F8088C">
        <w:rPr>
          <w:rFonts w:ascii="Times New Roman" w:hAnsi="Times New Roman" w:cs="Times New Roman"/>
          <w:sz w:val="20"/>
          <w:szCs w:val="20"/>
        </w:rPr>
        <w:t xml:space="preserve"> </w:t>
      </w:r>
      <w:r w:rsidRPr="00F8088C">
        <w:rPr>
          <w:rFonts w:ascii="Times New Roman" w:hAnsi="Times New Roman" w:cs="Times New Roman"/>
          <w:b/>
          <w:bCs/>
          <w:sz w:val="20"/>
          <w:szCs w:val="20"/>
        </w:rPr>
        <w:t>принципу</w:t>
      </w:r>
      <w:r w:rsidRPr="00F8088C">
        <w:rPr>
          <w:rFonts w:ascii="Times New Roman" w:hAnsi="Times New Roman" w:cs="Times New Roman"/>
          <w:sz w:val="20"/>
          <w:szCs w:val="20"/>
        </w:rPr>
        <w:t xml:space="preserve"> (тематическому, хронологическому, жанровому и т. п.); конкретного автора и произведение выбирает составитель программы (минимальное количество произведений указано, например: </w:t>
      </w:r>
      <w:r w:rsidRPr="00F8088C">
        <w:rPr>
          <w:rFonts w:ascii="Times New Roman" w:hAnsi="Times New Roman" w:cs="Times New Roman"/>
          <w:i/>
          <w:iCs/>
          <w:sz w:val="20"/>
          <w:szCs w:val="20"/>
        </w:rPr>
        <w:t>Поэты пушкинской поры: К.Н.Батюшков, А.А.Дельвиг, Н.М.Языков, Е.А.Баратынский (2-3 стихотворения на выбор)</w:t>
      </w:r>
      <w:r w:rsidRPr="00F8088C">
        <w:rPr>
          <w:rFonts w:ascii="Times New Roman" w:hAnsi="Times New Roman" w:cs="Times New Roman"/>
          <w:sz w:val="20"/>
          <w:szCs w:val="20"/>
        </w:rPr>
        <w:t>).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Поскольку эти «точки сборки» притягивают к себе нескольких авторов, конкретный выбор произведений остается за составителем программ.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Таким образом, видно, что инвариантная часть программы очень высока и становится средством обеспечения единого образовательного пространства. Единство прошивает программу на разных уровнях: это общие для изучения произведения, общие авторы, общие проблемно-тематические и жанровые блоки. Кроме того – и это самое важное – </w:t>
      </w:r>
      <w:r w:rsidRPr="00F8088C">
        <w:rPr>
          <w:rFonts w:ascii="Times New Roman" w:hAnsi="Times New Roman" w:cs="Times New Roman"/>
          <w:b/>
          <w:sz w:val="20"/>
          <w:szCs w:val="20"/>
        </w:rPr>
        <w:t>в логике ФГОС единство образовательного пространства достигается за счет формирования общих компетенций</w:t>
      </w:r>
      <w:r w:rsidRPr="00F8088C">
        <w:rPr>
          <w:rFonts w:ascii="Times New Roman" w:hAnsi="Times New Roman" w:cs="Times New Roman"/>
          <w:sz w:val="20"/>
          <w:szCs w:val="20"/>
        </w:rPr>
        <w:t xml:space="preserve">. При смене образовательной организации обучающийся должен попасть не «в то же произведение», которое он оставил в предыдущей школе (при наличии нескольких программ по литературе это физически невозможно и стремиться к достижению такого единства – утопия), а «в ту же систему сформированных умений», на тот же уровень владения базовыми предметными компетенциями.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Дополнительно составители программ могут самостоятельно выбрать литературные произведения (не из списков) для изучения при условии освоения необходимого минимума произведений из всех трех указанных списков. Весьма полезно предложить сделать свой выбор и обучающимся; если в течение года на уроках литературы будет рассмотрено хотя бы одно произведение по выбору самих школьников, это может серьезно повысить интерес к предмету и мотивацию к чтению.</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Особо подчеркнем, что общность изучаемого списка резко возрастет в старшей школе, где происходит освоение историко-литературного курса (это происходит уже и в 9 классе, где такой курс начинается). В итоге литературного образования у обучающихся из разных школ разных регионов страны окажется прочитанным значительный и значимый для культуры список общих произведений. Средние же классы школы более вариативны по своей природе. Гибкость, вариативность нужны здесь потому, что именно в этих классах падает интерес детей к чтению. Одна из причин такого падения интереса состоит как раз в том, что предлагаемое детям чтение не всегда учитывает их собственные потребности и интересы.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Отнесенность произведения к конкретному списку учитывается при разработке промежуточного и итогового контроля. Ввиду того что изучаются произведения из всех трех списков, контрольно-измерительные материалы в рамках государственной итоговой аттестации будут опираться на использование материала произведений всех указанных списков. Однако сам характер вопросов (тем), предлагаемых для экзамена, различен в зависимости от списка. По произведениям из списка А будут формулироваться конкретные вопросы в соответствии с изучаемыми произведениями (примеры тем: «Особенности композиции романа «Герой нашего времени», «Тема чести и долга в «Капитанской дочке» и т. п.). Списки В и С предполагают выбор в заданных границах, поэтому темы и вопросы будут носить более общий характер, с тем чтобы обучающийся для ответа мог самостоятельно выбрать материал (примеры тем: «Тема поэта и поэзии в лирике А.С.Пушкина», «Проблема нравственного выбора в прозе о Великой Отечественной войне», «Особенности басен И.А.Крылова» и т. п.). Такой подход согласуется с идеей возвращаемого в старшие классы сочинения, работая над которым обучающиеся определяют необходимый для раскрытия темы материал сами. Принципы формирования рабочих программ, заложенные в примерную программу, позволяют заранее готовиться к итоговому сочинению. </w:t>
      </w:r>
    </w:p>
    <w:p w:rsidR="007677D2" w:rsidRPr="00F8088C" w:rsidRDefault="00CD364E">
      <w:pPr>
        <w:pStyle w:val="2e"/>
        <w:spacing w:line="360" w:lineRule="auto"/>
        <w:ind w:right="0" w:firstLine="709"/>
        <w:rPr>
          <w:sz w:val="20"/>
        </w:rPr>
      </w:pPr>
      <w:r w:rsidRPr="00F8088C">
        <w:rPr>
          <w:sz w:val="20"/>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преподавания литературы. В таблице представлены списки в кратком виде, чтобы легче было увидеть принцип; более детализированные списки представлены после таблицы. В скобках указывается класс, в котором обращение к тому или иному произведению, автору, проблемно-тематическому или жанровому блоку наиболее целесообразно.</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190"/>
        <w:gridCol w:w="2588"/>
        <w:gridCol w:w="3793"/>
      </w:tblGrid>
      <w:tr w:rsidR="007677D2" w:rsidRPr="00F8088C">
        <w:tc>
          <w:tcPr>
            <w:tcW w:w="31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Список А</w:t>
            </w:r>
          </w:p>
        </w:tc>
        <w:tc>
          <w:tcPr>
            <w:tcW w:w="25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Список В</w:t>
            </w:r>
          </w:p>
        </w:tc>
        <w:tc>
          <w:tcPr>
            <w:tcW w:w="37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Список С</w:t>
            </w:r>
          </w:p>
        </w:tc>
      </w:tr>
      <w:tr w:rsidR="007677D2" w:rsidRPr="00F8088C">
        <w:trPr>
          <w:trHeight w:val="274"/>
        </w:trPr>
        <w:tc>
          <w:tcPr>
            <w:tcW w:w="31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360" w:lineRule="auto"/>
              <w:jc w:val="center"/>
              <w:rPr>
                <w:sz w:val="20"/>
                <w:szCs w:val="20"/>
              </w:rPr>
            </w:pPr>
          </w:p>
          <w:p w:rsidR="007677D2" w:rsidRPr="00F8088C" w:rsidRDefault="007677D2">
            <w:pPr>
              <w:pStyle w:val="a0"/>
              <w:spacing w:after="0" w:line="360" w:lineRule="auto"/>
              <w:jc w:val="center"/>
              <w:rPr>
                <w:sz w:val="20"/>
                <w:szCs w:val="20"/>
              </w:rPr>
            </w:pPr>
          </w:p>
          <w:p w:rsidR="007677D2" w:rsidRPr="00F8088C" w:rsidRDefault="007677D2">
            <w:pPr>
              <w:pStyle w:val="a0"/>
              <w:spacing w:after="0" w:line="360" w:lineRule="auto"/>
              <w:jc w:val="center"/>
              <w:rPr>
                <w:sz w:val="20"/>
                <w:szCs w:val="20"/>
              </w:rPr>
            </w:pP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shd w:val="clear" w:color="auto" w:fill="FFFFFF"/>
              </w:rPr>
              <w:t>«Слово о полку Игореве»</w:t>
            </w:r>
          </w:p>
          <w:p w:rsidR="007677D2" w:rsidRPr="00F8088C" w:rsidRDefault="00CD364E">
            <w:pPr>
              <w:pStyle w:val="a0"/>
              <w:spacing w:after="0" w:line="360" w:lineRule="auto"/>
              <w:jc w:val="center"/>
              <w:rPr>
                <w:sz w:val="20"/>
                <w:szCs w:val="20"/>
              </w:rPr>
            </w:pPr>
            <w:r w:rsidRPr="00F8088C">
              <w:rPr>
                <w:rFonts w:ascii="Times New Roman" w:hAnsi="Times New Roman" w:cs="Times New Roman"/>
                <w:bCs/>
                <w:sz w:val="20"/>
                <w:szCs w:val="20"/>
                <w:shd w:val="clear" w:color="auto" w:fill="FFFFFF"/>
              </w:rPr>
              <w:t>(8-9 кл)</w:t>
            </w: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shd w:val="clear" w:color="auto" w:fill="FFFFFF"/>
              </w:rPr>
              <w:t>Д.И. Фонвизин</w:t>
            </w:r>
            <w:r w:rsidRPr="00F8088C">
              <w:rPr>
                <w:rFonts w:ascii="Times New Roman" w:hAnsi="Times New Roman" w:cs="Times New Roman"/>
                <w:sz w:val="20"/>
                <w:szCs w:val="20"/>
              </w:rPr>
              <w:t xml:space="preserve"> «Недоросль»</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(8-9 кл)</w:t>
            </w:r>
          </w:p>
          <w:p w:rsidR="007677D2" w:rsidRPr="00F8088C" w:rsidRDefault="007677D2">
            <w:pPr>
              <w:pStyle w:val="a0"/>
              <w:spacing w:after="0" w:line="360" w:lineRule="auto"/>
              <w:jc w:val="center"/>
              <w:rPr>
                <w:sz w:val="20"/>
                <w:szCs w:val="20"/>
              </w:rPr>
            </w:pPr>
          </w:p>
          <w:p w:rsidR="007677D2" w:rsidRPr="00F8088C" w:rsidRDefault="007677D2">
            <w:pPr>
              <w:pStyle w:val="a0"/>
              <w:spacing w:after="0" w:line="360" w:lineRule="auto"/>
              <w:jc w:val="center"/>
              <w:rPr>
                <w:sz w:val="20"/>
                <w:szCs w:val="20"/>
              </w:rPr>
            </w:pP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shd w:val="clear" w:color="auto" w:fill="FFFFFF"/>
              </w:rPr>
              <w:t>Н.М. Карамзин</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«Бедная Лиза»</w:t>
            </w:r>
          </w:p>
          <w:p w:rsidR="007677D2" w:rsidRPr="00F8088C" w:rsidRDefault="00CD364E">
            <w:pPr>
              <w:pStyle w:val="a0"/>
              <w:spacing w:after="0" w:line="360" w:lineRule="auto"/>
              <w:jc w:val="center"/>
              <w:rPr>
                <w:sz w:val="20"/>
                <w:szCs w:val="20"/>
              </w:rPr>
            </w:pPr>
            <w:r w:rsidRPr="00F8088C">
              <w:rPr>
                <w:rFonts w:ascii="Times New Roman" w:hAnsi="Times New Roman" w:cs="Times New Roman"/>
                <w:bCs/>
                <w:iCs/>
                <w:sz w:val="20"/>
                <w:szCs w:val="20"/>
                <w:shd w:val="clear" w:color="auto" w:fill="FFFFFF"/>
              </w:rPr>
              <w:t>(8-9 кл)</w:t>
            </w:r>
          </w:p>
          <w:p w:rsidR="007677D2" w:rsidRPr="00F8088C" w:rsidRDefault="007677D2">
            <w:pPr>
              <w:pStyle w:val="a0"/>
              <w:spacing w:after="0" w:line="360" w:lineRule="auto"/>
              <w:jc w:val="center"/>
              <w:rPr>
                <w:sz w:val="20"/>
                <w:szCs w:val="20"/>
              </w:rPr>
            </w:pP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iCs/>
                <w:sz w:val="20"/>
                <w:szCs w:val="20"/>
                <w:shd w:val="clear" w:color="auto" w:fill="FFFFFF"/>
              </w:rPr>
              <w:t>А.С. Грибоедов</w:t>
            </w:r>
          </w:p>
          <w:p w:rsidR="007677D2" w:rsidRPr="00F8088C" w:rsidRDefault="00CD364E">
            <w:pPr>
              <w:pStyle w:val="a0"/>
              <w:spacing w:after="0" w:line="360" w:lineRule="auto"/>
              <w:jc w:val="center"/>
              <w:rPr>
                <w:sz w:val="20"/>
                <w:szCs w:val="20"/>
              </w:rPr>
            </w:pPr>
            <w:r w:rsidRPr="00F8088C">
              <w:rPr>
                <w:rFonts w:ascii="Times New Roman" w:hAnsi="Times New Roman" w:cs="Times New Roman"/>
                <w:iCs/>
                <w:sz w:val="20"/>
                <w:szCs w:val="20"/>
              </w:rPr>
              <w:t>«Горе от ума»</w:t>
            </w:r>
          </w:p>
          <w:p w:rsidR="007677D2" w:rsidRPr="00F8088C" w:rsidRDefault="00CD364E">
            <w:pPr>
              <w:pStyle w:val="a0"/>
              <w:spacing w:after="0" w:line="360" w:lineRule="auto"/>
              <w:jc w:val="center"/>
              <w:rPr>
                <w:sz w:val="20"/>
                <w:szCs w:val="20"/>
              </w:rPr>
            </w:pPr>
            <w:r w:rsidRPr="00F8088C">
              <w:rPr>
                <w:rFonts w:ascii="Times New Roman" w:hAnsi="Times New Roman" w:cs="Times New Roman"/>
                <w:bCs/>
                <w:iCs/>
                <w:sz w:val="20"/>
                <w:szCs w:val="20"/>
                <w:shd w:val="clear" w:color="auto" w:fill="FFFFFF"/>
              </w:rPr>
              <w:t>(9 кл)</w:t>
            </w:r>
          </w:p>
          <w:p w:rsidR="007677D2" w:rsidRPr="00F8088C" w:rsidRDefault="007677D2">
            <w:pPr>
              <w:pStyle w:val="a0"/>
              <w:spacing w:after="0" w:line="360" w:lineRule="auto"/>
              <w:jc w:val="center"/>
              <w:rPr>
                <w:sz w:val="20"/>
                <w:szCs w:val="20"/>
              </w:rPr>
            </w:pPr>
          </w:p>
          <w:p w:rsidR="007677D2" w:rsidRPr="00F8088C" w:rsidRDefault="007677D2">
            <w:pPr>
              <w:pStyle w:val="a0"/>
              <w:spacing w:after="0" w:line="360" w:lineRule="auto"/>
              <w:jc w:val="center"/>
              <w:rPr>
                <w:sz w:val="20"/>
                <w:szCs w:val="20"/>
              </w:rPr>
            </w:pP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iCs/>
                <w:sz w:val="20"/>
                <w:szCs w:val="20"/>
                <w:shd w:val="clear" w:color="auto" w:fill="FFFFFF"/>
              </w:rPr>
              <w:t>А.С. Пушкин</w:t>
            </w:r>
          </w:p>
          <w:p w:rsidR="007677D2" w:rsidRPr="00F8088C" w:rsidRDefault="00CD364E">
            <w:pPr>
              <w:pStyle w:val="a0"/>
              <w:spacing w:after="0" w:line="360" w:lineRule="auto"/>
              <w:jc w:val="center"/>
              <w:rPr>
                <w:sz w:val="20"/>
                <w:szCs w:val="20"/>
              </w:rPr>
            </w:pPr>
            <w:r w:rsidRPr="00F8088C">
              <w:rPr>
                <w:rFonts w:ascii="Times New Roman" w:hAnsi="Times New Roman" w:cs="Times New Roman"/>
                <w:iCs/>
                <w:sz w:val="20"/>
                <w:szCs w:val="20"/>
              </w:rPr>
              <w:t>«</w:t>
            </w:r>
            <w:r w:rsidRPr="00F8088C">
              <w:rPr>
                <w:rFonts w:ascii="Times New Roman" w:hAnsi="Times New Roman" w:cs="Times New Roman"/>
                <w:sz w:val="20"/>
                <w:szCs w:val="20"/>
                <w:shd w:val="clear" w:color="auto" w:fill="FFFFFF"/>
              </w:rPr>
              <w:t>Евгений Онегин» (9 кл),</w:t>
            </w:r>
          </w:p>
          <w:p w:rsidR="007677D2" w:rsidRPr="00F8088C" w:rsidRDefault="00CD364E">
            <w:pPr>
              <w:pStyle w:val="a0"/>
              <w:spacing w:after="0" w:line="360" w:lineRule="auto"/>
              <w:jc w:val="center"/>
              <w:rPr>
                <w:sz w:val="20"/>
                <w:szCs w:val="20"/>
              </w:rPr>
            </w:pPr>
            <w:r w:rsidRPr="00F8088C">
              <w:rPr>
                <w:rFonts w:ascii="Times New Roman" w:hAnsi="Times New Roman" w:cs="Times New Roman"/>
                <w:iCs/>
                <w:sz w:val="20"/>
                <w:szCs w:val="20"/>
              </w:rPr>
              <w:t>«Дубровский» (6-7 кл),</w:t>
            </w:r>
          </w:p>
          <w:p w:rsidR="007677D2" w:rsidRPr="00F8088C" w:rsidRDefault="00CD364E">
            <w:pPr>
              <w:pStyle w:val="a0"/>
              <w:spacing w:after="0" w:line="360" w:lineRule="auto"/>
              <w:jc w:val="center"/>
              <w:rPr>
                <w:sz w:val="20"/>
                <w:szCs w:val="20"/>
              </w:rPr>
            </w:pPr>
            <w:r w:rsidRPr="00F8088C">
              <w:rPr>
                <w:rFonts w:ascii="Times New Roman" w:hAnsi="Times New Roman" w:cs="Times New Roman"/>
                <w:iCs/>
                <w:sz w:val="20"/>
                <w:szCs w:val="20"/>
              </w:rPr>
              <w:t>«Капитанская дочка» (7-8 кл)</w:t>
            </w:r>
          </w:p>
          <w:p w:rsidR="007677D2" w:rsidRPr="00F8088C" w:rsidRDefault="007677D2">
            <w:pPr>
              <w:pStyle w:val="a0"/>
              <w:spacing w:after="0" w:line="360" w:lineRule="auto"/>
              <w:jc w:val="center"/>
              <w:rPr>
                <w:sz w:val="20"/>
                <w:szCs w:val="20"/>
              </w:rPr>
            </w:pPr>
          </w:p>
          <w:p w:rsidR="007677D2" w:rsidRPr="00F8088C" w:rsidRDefault="007677D2">
            <w:pPr>
              <w:pStyle w:val="a0"/>
              <w:spacing w:after="0" w:line="360" w:lineRule="auto"/>
              <w:jc w:val="center"/>
              <w:rPr>
                <w:sz w:val="20"/>
                <w:szCs w:val="20"/>
              </w:rPr>
            </w:pP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М.Ю. Лермонтов</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«Герой нашего времени»</w:t>
            </w:r>
          </w:p>
          <w:p w:rsidR="007677D2" w:rsidRPr="00F8088C" w:rsidRDefault="00CD364E">
            <w:pPr>
              <w:pStyle w:val="a0"/>
              <w:spacing w:after="0" w:line="360" w:lineRule="auto"/>
              <w:jc w:val="center"/>
              <w:rPr>
                <w:sz w:val="20"/>
                <w:szCs w:val="20"/>
              </w:rPr>
            </w:pPr>
            <w:r w:rsidRPr="00F8088C">
              <w:rPr>
                <w:rFonts w:ascii="Times New Roman" w:hAnsi="Times New Roman" w:cs="Times New Roman"/>
                <w:bCs/>
                <w:sz w:val="20"/>
                <w:szCs w:val="20"/>
              </w:rPr>
              <w:t>(9 кл)</w:t>
            </w:r>
          </w:p>
          <w:p w:rsidR="007677D2" w:rsidRPr="00F8088C" w:rsidRDefault="007677D2">
            <w:pPr>
              <w:pStyle w:val="a0"/>
              <w:spacing w:after="0" w:line="360" w:lineRule="auto"/>
              <w:jc w:val="center"/>
              <w:rPr>
                <w:sz w:val="20"/>
                <w:szCs w:val="20"/>
              </w:rPr>
            </w:pP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Н.В. Гоголь</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«Ревизор» (7-8 кл), «Мертвые души» (9-10 кл)</w:t>
            </w:r>
          </w:p>
          <w:p w:rsidR="007677D2" w:rsidRPr="00F8088C" w:rsidRDefault="007677D2">
            <w:pPr>
              <w:pStyle w:val="a0"/>
              <w:spacing w:after="0" w:line="360" w:lineRule="auto"/>
              <w:jc w:val="center"/>
              <w:rPr>
                <w:sz w:val="20"/>
                <w:szCs w:val="20"/>
              </w:rPr>
            </w:pPr>
          </w:p>
        </w:tc>
        <w:tc>
          <w:tcPr>
            <w:tcW w:w="25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2"/>
              <w:widowControl w:val="0"/>
              <w:jc w:val="center"/>
              <w:rPr>
                <w:sz w:val="20"/>
                <w:szCs w:val="20"/>
              </w:rPr>
            </w:pPr>
            <w:bookmarkStart w:id="284" w:name="__RefHeading__71505_1819210592"/>
            <w:bookmarkStart w:id="285" w:name="_Toc405145673"/>
            <w:bookmarkStart w:id="286" w:name="_Toc406059016"/>
            <w:bookmarkStart w:id="287" w:name="_Toc409682195"/>
            <w:bookmarkStart w:id="288" w:name="_Toc409691671"/>
            <w:bookmarkStart w:id="289" w:name="_Toc410653997"/>
            <w:bookmarkStart w:id="290" w:name="_Toc410703001"/>
            <w:bookmarkStart w:id="291" w:name="_Toc284662757"/>
            <w:bookmarkStart w:id="292" w:name="_Toc284663384"/>
            <w:bookmarkEnd w:id="284"/>
            <w:bookmarkEnd w:id="285"/>
            <w:bookmarkEnd w:id="286"/>
            <w:bookmarkEnd w:id="287"/>
            <w:bookmarkEnd w:id="288"/>
            <w:bookmarkEnd w:id="289"/>
            <w:bookmarkEnd w:id="290"/>
            <w:bookmarkEnd w:id="291"/>
            <w:bookmarkEnd w:id="292"/>
            <w:r w:rsidRPr="00F8088C">
              <w:rPr>
                <w:sz w:val="20"/>
                <w:szCs w:val="20"/>
                <w:u w:val="single"/>
              </w:rPr>
              <w:t>РУССКАЯ ЛИТЕРАТУРА</w:t>
            </w:r>
          </w:p>
          <w:p w:rsidR="007677D2" w:rsidRPr="00F8088C" w:rsidRDefault="007677D2">
            <w:pPr>
              <w:pStyle w:val="a0"/>
              <w:spacing w:after="0" w:line="360" w:lineRule="auto"/>
              <w:jc w:val="center"/>
              <w:rPr>
                <w:sz w:val="20"/>
                <w:szCs w:val="20"/>
              </w:rPr>
            </w:pPr>
          </w:p>
          <w:p w:rsidR="007677D2" w:rsidRPr="00F8088C" w:rsidRDefault="00CD364E">
            <w:pPr>
              <w:pStyle w:val="2"/>
              <w:widowControl w:val="0"/>
              <w:jc w:val="center"/>
              <w:rPr>
                <w:sz w:val="20"/>
                <w:szCs w:val="20"/>
              </w:rPr>
            </w:pPr>
            <w:bookmarkStart w:id="293" w:name="__RefHeading__71507_1819210592"/>
            <w:bookmarkStart w:id="294" w:name="_Toc405145674"/>
            <w:bookmarkStart w:id="295" w:name="_Toc406059017"/>
            <w:bookmarkStart w:id="296" w:name="_Toc409682196"/>
            <w:bookmarkStart w:id="297" w:name="_Toc409691672"/>
            <w:bookmarkStart w:id="298" w:name="_Toc410653998"/>
            <w:bookmarkStart w:id="299" w:name="_Toc410703002"/>
            <w:bookmarkStart w:id="300" w:name="_Toc284662758"/>
            <w:bookmarkStart w:id="301" w:name="_Toc284663385"/>
            <w:bookmarkEnd w:id="293"/>
            <w:bookmarkEnd w:id="294"/>
            <w:bookmarkEnd w:id="295"/>
            <w:bookmarkEnd w:id="296"/>
            <w:bookmarkEnd w:id="297"/>
            <w:bookmarkEnd w:id="298"/>
            <w:bookmarkEnd w:id="299"/>
            <w:bookmarkEnd w:id="300"/>
            <w:bookmarkEnd w:id="301"/>
            <w:r w:rsidRPr="00F8088C">
              <w:rPr>
                <w:sz w:val="20"/>
                <w:szCs w:val="20"/>
              </w:rPr>
              <w:t>М.В. Ломоносов</w:t>
            </w:r>
          </w:p>
          <w:p w:rsidR="007677D2" w:rsidRPr="00F8088C" w:rsidRDefault="00CD364E">
            <w:pPr>
              <w:pStyle w:val="2"/>
              <w:widowControl w:val="0"/>
              <w:jc w:val="center"/>
              <w:rPr>
                <w:sz w:val="20"/>
                <w:szCs w:val="20"/>
              </w:rPr>
            </w:pPr>
            <w:bookmarkStart w:id="302" w:name="__RefHeading__71509_1819210592"/>
            <w:bookmarkStart w:id="303" w:name="_Toc405145675"/>
            <w:bookmarkStart w:id="304" w:name="_Toc406059018"/>
            <w:bookmarkStart w:id="305" w:name="_Toc409682197"/>
            <w:bookmarkStart w:id="306" w:name="_Toc409691673"/>
            <w:bookmarkStart w:id="307" w:name="_Toc410653999"/>
            <w:bookmarkStart w:id="308" w:name="_Toc410703003"/>
            <w:bookmarkStart w:id="309" w:name="_Toc284662759"/>
            <w:bookmarkStart w:id="310" w:name="_Toc284663386"/>
            <w:bookmarkEnd w:id="302"/>
            <w:bookmarkEnd w:id="303"/>
            <w:bookmarkEnd w:id="304"/>
            <w:bookmarkEnd w:id="305"/>
            <w:bookmarkEnd w:id="306"/>
            <w:bookmarkEnd w:id="307"/>
            <w:bookmarkEnd w:id="308"/>
            <w:bookmarkEnd w:id="309"/>
            <w:bookmarkEnd w:id="310"/>
            <w:r w:rsidRPr="00F8088C">
              <w:rPr>
                <w:b w:val="0"/>
                <w:sz w:val="20"/>
                <w:szCs w:val="20"/>
              </w:rPr>
              <w:t>(1 ст-е, 8-9 кл)</w:t>
            </w:r>
          </w:p>
          <w:p w:rsidR="007677D2" w:rsidRPr="00F8088C" w:rsidRDefault="007677D2">
            <w:pPr>
              <w:pStyle w:val="2"/>
              <w:widowControl w:val="0"/>
              <w:jc w:val="center"/>
              <w:rPr>
                <w:sz w:val="20"/>
                <w:szCs w:val="20"/>
              </w:rPr>
            </w:pPr>
          </w:p>
          <w:p w:rsidR="007677D2" w:rsidRPr="00F8088C" w:rsidRDefault="00CD364E">
            <w:pPr>
              <w:pStyle w:val="2"/>
              <w:widowControl w:val="0"/>
              <w:jc w:val="center"/>
              <w:rPr>
                <w:sz w:val="20"/>
                <w:szCs w:val="20"/>
              </w:rPr>
            </w:pPr>
            <w:bookmarkStart w:id="311" w:name="__RefHeading__71511_1819210592"/>
            <w:bookmarkStart w:id="312" w:name="_Toc405145676"/>
            <w:bookmarkStart w:id="313" w:name="_Toc406059019"/>
            <w:bookmarkStart w:id="314" w:name="_Toc409682198"/>
            <w:bookmarkStart w:id="315" w:name="_Toc409691674"/>
            <w:bookmarkStart w:id="316" w:name="_Toc410654000"/>
            <w:bookmarkStart w:id="317" w:name="_Toc410703004"/>
            <w:bookmarkStart w:id="318" w:name="_Toc284662760"/>
            <w:bookmarkStart w:id="319" w:name="_Toc284663387"/>
            <w:bookmarkEnd w:id="311"/>
            <w:bookmarkEnd w:id="312"/>
            <w:bookmarkEnd w:id="313"/>
            <w:bookmarkEnd w:id="314"/>
            <w:bookmarkEnd w:id="315"/>
            <w:bookmarkEnd w:id="316"/>
            <w:bookmarkEnd w:id="317"/>
            <w:bookmarkEnd w:id="318"/>
            <w:bookmarkEnd w:id="319"/>
            <w:r w:rsidRPr="00F8088C">
              <w:rPr>
                <w:iCs/>
                <w:sz w:val="20"/>
                <w:szCs w:val="20"/>
                <w:shd w:val="clear" w:color="auto" w:fill="FFFFFF"/>
              </w:rPr>
              <w:t>Г.Р. Державин</w:t>
            </w:r>
          </w:p>
          <w:p w:rsidR="007677D2" w:rsidRPr="00F8088C" w:rsidRDefault="00CD364E">
            <w:pPr>
              <w:pStyle w:val="2"/>
              <w:widowControl w:val="0"/>
              <w:jc w:val="center"/>
              <w:rPr>
                <w:sz w:val="20"/>
                <w:szCs w:val="20"/>
              </w:rPr>
            </w:pPr>
            <w:bookmarkStart w:id="320" w:name="__RefHeading__71513_1819210592"/>
            <w:bookmarkStart w:id="321" w:name="_Toc405145677"/>
            <w:bookmarkStart w:id="322" w:name="_Toc406059020"/>
            <w:bookmarkStart w:id="323" w:name="_Toc409682199"/>
            <w:bookmarkStart w:id="324" w:name="_Toc409691675"/>
            <w:bookmarkStart w:id="325" w:name="_Toc410654001"/>
            <w:bookmarkStart w:id="326" w:name="_Toc410703005"/>
            <w:bookmarkStart w:id="327" w:name="_Toc284662761"/>
            <w:bookmarkStart w:id="328" w:name="_Toc284663388"/>
            <w:bookmarkEnd w:id="320"/>
            <w:bookmarkEnd w:id="321"/>
            <w:bookmarkEnd w:id="322"/>
            <w:bookmarkEnd w:id="323"/>
            <w:bookmarkEnd w:id="324"/>
            <w:bookmarkEnd w:id="325"/>
            <w:bookmarkEnd w:id="326"/>
            <w:bookmarkEnd w:id="327"/>
            <w:bookmarkEnd w:id="328"/>
            <w:r w:rsidRPr="00F8088C">
              <w:rPr>
                <w:b w:val="0"/>
                <w:iCs/>
                <w:sz w:val="20"/>
                <w:szCs w:val="20"/>
                <w:shd w:val="clear" w:color="auto" w:fill="FFFFFF"/>
              </w:rPr>
              <w:t>(1-2 ст-я, 8-9 кл)</w:t>
            </w:r>
          </w:p>
          <w:p w:rsidR="007677D2" w:rsidRPr="00F8088C" w:rsidRDefault="007677D2">
            <w:pPr>
              <w:pStyle w:val="2"/>
              <w:widowControl w:val="0"/>
              <w:jc w:val="center"/>
              <w:rPr>
                <w:sz w:val="20"/>
                <w:szCs w:val="20"/>
              </w:rPr>
            </w:pPr>
          </w:p>
          <w:p w:rsidR="007677D2" w:rsidRPr="00F8088C" w:rsidRDefault="00CD364E">
            <w:pPr>
              <w:pStyle w:val="2"/>
              <w:widowControl w:val="0"/>
              <w:jc w:val="center"/>
              <w:rPr>
                <w:sz w:val="20"/>
                <w:szCs w:val="20"/>
              </w:rPr>
            </w:pPr>
            <w:bookmarkStart w:id="329" w:name="__RefHeading__71515_1819210592"/>
            <w:bookmarkStart w:id="330" w:name="_Toc405145678"/>
            <w:bookmarkStart w:id="331" w:name="_Toc406059021"/>
            <w:bookmarkStart w:id="332" w:name="_Toc409682200"/>
            <w:bookmarkStart w:id="333" w:name="_Toc409691676"/>
            <w:bookmarkStart w:id="334" w:name="_Toc410654002"/>
            <w:bookmarkStart w:id="335" w:name="_Toc410703006"/>
            <w:bookmarkStart w:id="336" w:name="_Toc284662762"/>
            <w:bookmarkStart w:id="337" w:name="_Toc284663389"/>
            <w:bookmarkEnd w:id="329"/>
            <w:bookmarkEnd w:id="330"/>
            <w:bookmarkEnd w:id="331"/>
            <w:bookmarkEnd w:id="332"/>
            <w:bookmarkEnd w:id="333"/>
            <w:bookmarkEnd w:id="334"/>
            <w:bookmarkEnd w:id="335"/>
            <w:bookmarkEnd w:id="336"/>
            <w:bookmarkEnd w:id="337"/>
            <w:r w:rsidRPr="00F8088C">
              <w:rPr>
                <w:sz w:val="20"/>
                <w:szCs w:val="20"/>
                <w:shd w:val="clear" w:color="auto" w:fill="FFFFFF"/>
              </w:rPr>
              <w:t>И.А. Крылов</w:t>
            </w:r>
          </w:p>
          <w:p w:rsidR="007677D2" w:rsidRPr="00F8088C" w:rsidRDefault="00CD364E">
            <w:pPr>
              <w:pStyle w:val="2"/>
              <w:widowControl w:val="0"/>
              <w:jc w:val="center"/>
              <w:rPr>
                <w:sz w:val="20"/>
                <w:szCs w:val="20"/>
              </w:rPr>
            </w:pPr>
            <w:bookmarkStart w:id="338" w:name="__RefHeading__71517_1819210592"/>
            <w:bookmarkStart w:id="339" w:name="_Toc405145679"/>
            <w:bookmarkStart w:id="340" w:name="_Toc406059022"/>
            <w:bookmarkStart w:id="341" w:name="_Toc409682201"/>
            <w:bookmarkStart w:id="342" w:name="_Toc409691677"/>
            <w:bookmarkStart w:id="343" w:name="_Toc410654003"/>
            <w:bookmarkStart w:id="344" w:name="_Toc410703007"/>
            <w:bookmarkStart w:id="345" w:name="_Toc284662763"/>
            <w:bookmarkStart w:id="346" w:name="_Toc284663390"/>
            <w:bookmarkEnd w:id="338"/>
            <w:bookmarkEnd w:id="339"/>
            <w:bookmarkEnd w:id="340"/>
            <w:bookmarkEnd w:id="341"/>
            <w:bookmarkEnd w:id="342"/>
            <w:bookmarkEnd w:id="343"/>
            <w:bookmarkEnd w:id="344"/>
            <w:bookmarkEnd w:id="345"/>
            <w:bookmarkEnd w:id="346"/>
            <w:r w:rsidRPr="00F8088C">
              <w:rPr>
                <w:b w:val="0"/>
                <w:iCs/>
                <w:sz w:val="20"/>
                <w:szCs w:val="20"/>
              </w:rPr>
              <w:t>(3 басни на выбор, 5-6 кл)</w:t>
            </w:r>
          </w:p>
          <w:p w:rsidR="007677D2" w:rsidRPr="00F8088C" w:rsidRDefault="007677D2">
            <w:pPr>
              <w:pStyle w:val="2"/>
              <w:widowControl w:val="0"/>
              <w:jc w:val="center"/>
              <w:rPr>
                <w:sz w:val="20"/>
                <w:szCs w:val="20"/>
              </w:rPr>
            </w:pPr>
          </w:p>
          <w:p w:rsidR="007677D2" w:rsidRPr="00F8088C" w:rsidRDefault="00CD364E">
            <w:pPr>
              <w:pStyle w:val="2"/>
              <w:widowControl w:val="0"/>
              <w:jc w:val="center"/>
              <w:rPr>
                <w:sz w:val="20"/>
                <w:szCs w:val="20"/>
              </w:rPr>
            </w:pPr>
            <w:bookmarkStart w:id="347" w:name="__RefHeading__71519_1819210592"/>
            <w:bookmarkStart w:id="348" w:name="_Toc405145680"/>
            <w:bookmarkStart w:id="349" w:name="_Toc406059023"/>
            <w:bookmarkStart w:id="350" w:name="_Toc409682202"/>
            <w:bookmarkStart w:id="351" w:name="_Toc409691678"/>
            <w:bookmarkStart w:id="352" w:name="_Toc410654004"/>
            <w:bookmarkStart w:id="353" w:name="_Toc410703008"/>
            <w:bookmarkStart w:id="354" w:name="_Toc284662764"/>
            <w:bookmarkStart w:id="355" w:name="_Toc284663391"/>
            <w:bookmarkEnd w:id="347"/>
            <w:bookmarkEnd w:id="348"/>
            <w:bookmarkEnd w:id="349"/>
            <w:bookmarkEnd w:id="350"/>
            <w:bookmarkEnd w:id="351"/>
            <w:bookmarkEnd w:id="352"/>
            <w:bookmarkEnd w:id="353"/>
            <w:bookmarkEnd w:id="354"/>
            <w:bookmarkEnd w:id="355"/>
            <w:r w:rsidRPr="00F8088C">
              <w:rPr>
                <w:iCs/>
                <w:sz w:val="20"/>
                <w:szCs w:val="20"/>
                <w:shd w:val="clear" w:color="auto" w:fill="FFFFFF"/>
              </w:rPr>
              <w:t>В.А. Жуковский</w:t>
            </w:r>
          </w:p>
          <w:p w:rsidR="007677D2" w:rsidRPr="00F8088C" w:rsidRDefault="00CD364E">
            <w:pPr>
              <w:pStyle w:val="2"/>
              <w:widowControl w:val="0"/>
              <w:jc w:val="center"/>
              <w:rPr>
                <w:sz w:val="20"/>
                <w:szCs w:val="20"/>
              </w:rPr>
            </w:pPr>
            <w:bookmarkStart w:id="356" w:name="__RefHeading__71521_1819210592"/>
            <w:bookmarkStart w:id="357" w:name="_Toc405145681"/>
            <w:bookmarkStart w:id="358" w:name="_Toc406059024"/>
            <w:bookmarkStart w:id="359" w:name="_Toc409682203"/>
            <w:bookmarkStart w:id="360" w:name="_Toc409691679"/>
            <w:bookmarkStart w:id="361" w:name="_Toc410654005"/>
            <w:bookmarkStart w:id="362" w:name="_Toc410703009"/>
            <w:bookmarkStart w:id="363" w:name="_Toc284662765"/>
            <w:bookmarkStart w:id="364" w:name="_Toc284663392"/>
            <w:bookmarkEnd w:id="356"/>
            <w:bookmarkEnd w:id="357"/>
            <w:bookmarkEnd w:id="358"/>
            <w:bookmarkEnd w:id="359"/>
            <w:bookmarkEnd w:id="360"/>
            <w:bookmarkEnd w:id="361"/>
            <w:bookmarkEnd w:id="362"/>
            <w:bookmarkEnd w:id="363"/>
            <w:bookmarkEnd w:id="364"/>
            <w:r w:rsidRPr="00F8088C">
              <w:rPr>
                <w:b w:val="0"/>
                <w:iCs/>
                <w:sz w:val="20"/>
                <w:szCs w:val="20"/>
              </w:rPr>
              <w:t>(1-2 баллады, 6-7 кл; 1-2 элегии, 8-9 кл)</w:t>
            </w: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iCs/>
                <w:sz w:val="20"/>
                <w:szCs w:val="20"/>
                <w:shd w:val="clear" w:color="auto" w:fill="FFFFFF"/>
              </w:rPr>
              <w:t>А.С. Пушкин</w:t>
            </w:r>
          </w:p>
          <w:p w:rsidR="007677D2" w:rsidRPr="00F8088C" w:rsidRDefault="00CD364E">
            <w:pPr>
              <w:pStyle w:val="a0"/>
              <w:spacing w:after="0" w:line="360" w:lineRule="auto"/>
              <w:jc w:val="center"/>
              <w:rPr>
                <w:sz w:val="20"/>
                <w:szCs w:val="20"/>
              </w:rPr>
            </w:pPr>
            <w:r w:rsidRPr="00F8088C">
              <w:rPr>
                <w:rFonts w:ascii="Times New Roman" w:hAnsi="Times New Roman" w:cs="Times New Roman"/>
                <w:iCs/>
                <w:sz w:val="20"/>
                <w:szCs w:val="20"/>
              </w:rPr>
              <w:t>Лирика (10 стихотворений различной тематики, представляющих разные периоды творчества – на выбор; 5-9 кл, входят в программу каждого класса)</w:t>
            </w:r>
          </w:p>
          <w:p w:rsidR="007677D2" w:rsidRPr="00F8088C" w:rsidRDefault="00CD364E">
            <w:pPr>
              <w:pStyle w:val="a0"/>
              <w:spacing w:after="0" w:line="360" w:lineRule="auto"/>
              <w:jc w:val="center"/>
              <w:rPr>
                <w:sz w:val="20"/>
                <w:szCs w:val="20"/>
              </w:rPr>
            </w:pPr>
            <w:r w:rsidRPr="00F8088C">
              <w:rPr>
                <w:rFonts w:ascii="Times New Roman" w:hAnsi="Times New Roman" w:cs="Times New Roman"/>
                <w:iCs/>
                <w:sz w:val="20"/>
                <w:szCs w:val="20"/>
              </w:rPr>
              <w:t>«Маленькие трагедии» (1-2 на выбор, 8-9 кл)</w:t>
            </w:r>
          </w:p>
          <w:p w:rsidR="007677D2" w:rsidRPr="00F8088C" w:rsidRDefault="00CD364E">
            <w:pPr>
              <w:pStyle w:val="a0"/>
              <w:spacing w:after="0" w:line="360" w:lineRule="auto"/>
              <w:jc w:val="center"/>
              <w:rPr>
                <w:sz w:val="20"/>
                <w:szCs w:val="20"/>
              </w:rPr>
            </w:pPr>
            <w:r w:rsidRPr="00F8088C">
              <w:rPr>
                <w:rFonts w:ascii="Times New Roman" w:hAnsi="Times New Roman" w:cs="Times New Roman"/>
                <w:iCs/>
                <w:sz w:val="20"/>
                <w:szCs w:val="20"/>
              </w:rPr>
              <w:t>«Повести Белкина» (2-3 на выбор, 7-8 кл)</w:t>
            </w:r>
          </w:p>
          <w:p w:rsidR="007677D2" w:rsidRPr="00F8088C" w:rsidRDefault="00CD364E">
            <w:pPr>
              <w:pStyle w:val="a0"/>
              <w:spacing w:after="0" w:line="360" w:lineRule="auto"/>
              <w:jc w:val="center"/>
              <w:rPr>
                <w:sz w:val="20"/>
                <w:szCs w:val="20"/>
              </w:rPr>
            </w:pPr>
            <w:r w:rsidRPr="00F8088C">
              <w:rPr>
                <w:rFonts w:ascii="Times New Roman" w:hAnsi="Times New Roman" w:cs="Times New Roman"/>
                <w:iCs/>
                <w:sz w:val="20"/>
                <w:szCs w:val="20"/>
              </w:rPr>
              <w:t>Поэмы (1 на выбор, 7-9 кл в зависимости от выбранной поэмы)</w:t>
            </w:r>
          </w:p>
          <w:p w:rsidR="007677D2" w:rsidRPr="00F8088C" w:rsidRDefault="00CD364E">
            <w:pPr>
              <w:pStyle w:val="2"/>
              <w:widowControl w:val="0"/>
              <w:jc w:val="center"/>
              <w:rPr>
                <w:sz w:val="20"/>
                <w:szCs w:val="20"/>
              </w:rPr>
            </w:pPr>
            <w:bookmarkStart w:id="365" w:name="__RefHeading__71523_1819210592"/>
            <w:bookmarkStart w:id="366" w:name="_Toc405145682"/>
            <w:bookmarkStart w:id="367" w:name="_Toc406059025"/>
            <w:bookmarkStart w:id="368" w:name="_Toc409682204"/>
            <w:bookmarkStart w:id="369" w:name="_Toc409691680"/>
            <w:bookmarkStart w:id="370" w:name="_Toc410654006"/>
            <w:bookmarkStart w:id="371" w:name="_Toc410703010"/>
            <w:bookmarkStart w:id="372" w:name="_Toc284662766"/>
            <w:bookmarkStart w:id="373" w:name="_Toc284663393"/>
            <w:bookmarkEnd w:id="365"/>
            <w:bookmarkEnd w:id="366"/>
            <w:bookmarkEnd w:id="367"/>
            <w:bookmarkEnd w:id="368"/>
            <w:bookmarkEnd w:id="369"/>
            <w:bookmarkEnd w:id="370"/>
            <w:bookmarkEnd w:id="371"/>
            <w:bookmarkEnd w:id="372"/>
            <w:bookmarkEnd w:id="373"/>
            <w:r w:rsidRPr="00F8088C">
              <w:rPr>
                <w:b w:val="0"/>
                <w:sz w:val="20"/>
                <w:szCs w:val="20"/>
                <w:shd w:val="clear" w:color="auto" w:fill="FFFFFF"/>
              </w:rPr>
              <w:t>Сказки (1 на выбор, 5 кл)</w:t>
            </w:r>
          </w:p>
          <w:p w:rsidR="007677D2" w:rsidRPr="00F8088C" w:rsidRDefault="007677D2">
            <w:pPr>
              <w:pStyle w:val="2"/>
              <w:widowControl w:val="0"/>
              <w:jc w:val="center"/>
              <w:rPr>
                <w:sz w:val="20"/>
                <w:szCs w:val="20"/>
              </w:rPr>
            </w:pPr>
          </w:p>
          <w:p w:rsidR="007677D2" w:rsidRPr="00F8088C" w:rsidRDefault="00CD364E">
            <w:pPr>
              <w:pStyle w:val="2"/>
              <w:widowControl w:val="0"/>
              <w:jc w:val="center"/>
              <w:rPr>
                <w:sz w:val="20"/>
                <w:szCs w:val="20"/>
              </w:rPr>
            </w:pPr>
            <w:bookmarkStart w:id="374" w:name="__RefHeading__71525_1819210592"/>
            <w:bookmarkStart w:id="375" w:name="_Toc405145683"/>
            <w:bookmarkStart w:id="376" w:name="_Toc406059026"/>
            <w:bookmarkStart w:id="377" w:name="_Toc409682205"/>
            <w:bookmarkStart w:id="378" w:name="_Toc409691681"/>
            <w:bookmarkStart w:id="379" w:name="_Toc410654007"/>
            <w:bookmarkStart w:id="380" w:name="_Toc410703011"/>
            <w:bookmarkStart w:id="381" w:name="_Toc284662767"/>
            <w:bookmarkStart w:id="382" w:name="_Toc284663394"/>
            <w:bookmarkEnd w:id="374"/>
            <w:bookmarkEnd w:id="375"/>
            <w:bookmarkEnd w:id="376"/>
            <w:bookmarkEnd w:id="377"/>
            <w:bookmarkEnd w:id="378"/>
            <w:bookmarkEnd w:id="379"/>
            <w:bookmarkEnd w:id="380"/>
            <w:bookmarkEnd w:id="381"/>
            <w:bookmarkEnd w:id="382"/>
            <w:r w:rsidRPr="00F8088C">
              <w:rPr>
                <w:sz w:val="20"/>
                <w:szCs w:val="20"/>
                <w:shd w:val="clear" w:color="auto" w:fill="FFFFFF"/>
              </w:rPr>
              <w:t>М.Ю. Лермонтов</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Лирика (10 ст-й на выбор, 5-9 класс, входят в программу каждого класса)</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Поэмы (1-2 на выбор, 8-9 класс)</w:t>
            </w:r>
          </w:p>
          <w:p w:rsidR="007677D2" w:rsidRPr="00F8088C" w:rsidRDefault="007677D2">
            <w:pPr>
              <w:pStyle w:val="1"/>
              <w:spacing w:before="0" w:line="360" w:lineRule="auto"/>
              <w:jc w:val="center"/>
              <w:rPr>
                <w:sz w:val="20"/>
                <w:szCs w:val="20"/>
              </w:rPr>
            </w:pPr>
          </w:p>
          <w:p w:rsidR="007677D2" w:rsidRPr="00F8088C" w:rsidRDefault="00CD364E">
            <w:pPr>
              <w:pStyle w:val="1"/>
              <w:spacing w:before="0" w:line="360" w:lineRule="auto"/>
              <w:jc w:val="center"/>
              <w:rPr>
                <w:sz w:val="20"/>
                <w:szCs w:val="20"/>
              </w:rPr>
            </w:pPr>
            <w:bookmarkStart w:id="383" w:name="__RefHeading__71527_1819210592"/>
            <w:bookmarkStart w:id="384" w:name="_Toc405145684"/>
            <w:bookmarkStart w:id="385" w:name="_Toc406059027"/>
            <w:bookmarkStart w:id="386" w:name="_Toc409682206"/>
            <w:bookmarkStart w:id="387" w:name="_Toc409691682"/>
            <w:bookmarkStart w:id="388" w:name="_Toc410654008"/>
            <w:bookmarkStart w:id="389" w:name="_Toc410703012"/>
            <w:bookmarkStart w:id="390" w:name="_Toc284662768"/>
            <w:bookmarkStart w:id="391" w:name="_Toc284663395"/>
            <w:bookmarkEnd w:id="383"/>
            <w:bookmarkEnd w:id="384"/>
            <w:bookmarkEnd w:id="385"/>
            <w:bookmarkEnd w:id="386"/>
            <w:bookmarkEnd w:id="387"/>
            <w:bookmarkEnd w:id="388"/>
            <w:bookmarkEnd w:id="389"/>
            <w:bookmarkEnd w:id="390"/>
            <w:bookmarkEnd w:id="391"/>
            <w:r w:rsidRPr="00F8088C">
              <w:rPr>
                <w:rFonts w:ascii="Times New Roman" w:hAnsi="Times New Roman" w:cs="Times New Roman"/>
                <w:color w:val="00000A"/>
                <w:sz w:val="20"/>
                <w:szCs w:val="20"/>
              </w:rPr>
              <w:t>Н.В. Гоголь</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Повести (5 из разных циклов, на выбор, 5-9 класс, входят в программу каждого класса)</w:t>
            </w:r>
          </w:p>
          <w:p w:rsidR="007677D2" w:rsidRPr="00F8088C" w:rsidRDefault="007677D2">
            <w:pPr>
              <w:pStyle w:val="a0"/>
              <w:spacing w:after="0" w:line="360" w:lineRule="auto"/>
              <w:jc w:val="center"/>
              <w:rPr>
                <w:sz w:val="20"/>
                <w:szCs w:val="20"/>
              </w:rPr>
            </w:pPr>
          </w:p>
          <w:p w:rsidR="007677D2" w:rsidRPr="00F8088C" w:rsidRDefault="00CD364E">
            <w:pPr>
              <w:pStyle w:val="1"/>
              <w:spacing w:before="0" w:line="360" w:lineRule="auto"/>
              <w:jc w:val="center"/>
              <w:rPr>
                <w:sz w:val="20"/>
                <w:szCs w:val="20"/>
              </w:rPr>
            </w:pPr>
            <w:bookmarkStart w:id="392" w:name="__RefHeading__71529_1819210592"/>
            <w:bookmarkStart w:id="393" w:name="_Toc405145685"/>
            <w:bookmarkStart w:id="394" w:name="_Toc406059028"/>
            <w:bookmarkStart w:id="395" w:name="_Toc409682207"/>
            <w:bookmarkStart w:id="396" w:name="_Toc409691683"/>
            <w:bookmarkStart w:id="397" w:name="_Toc410654009"/>
            <w:bookmarkStart w:id="398" w:name="_Toc410703013"/>
            <w:bookmarkStart w:id="399" w:name="_Toc284662769"/>
            <w:bookmarkStart w:id="400" w:name="_Toc284663396"/>
            <w:bookmarkEnd w:id="392"/>
            <w:bookmarkEnd w:id="393"/>
            <w:bookmarkEnd w:id="394"/>
            <w:bookmarkEnd w:id="395"/>
            <w:bookmarkEnd w:id="396"/>
            <w:bookmarkEnd w:id="397"/>
            <w:bookmarkEnd w:id="398"/>
            <w:bookmarkEnd w:id="399"/>
            <w:bookmarkEnd w:id="400"/>
            <w:r w:rsidRPr="00F8088C">
              <w:rPr>
                <w:rFonts w:ascii="Times New Roman" w:hAnsi="Times New Roman" w:cs="Times New Roman"/>
                <w:color w:val="00000A"/>
                <w:sz w:val="20"/>
                <w:szCs w:val="20"/>
              </w:rPr>
              <w:t>И.С. Тургенев</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(1 рассказ, 1 повесть, 1 стихотворение в прозе, 6-8 кл.)</w:t>
            </w: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Ф.И. Тютчев</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(3-4 ст-я, 5-8 кл)</w:t>
            </w:r>
          </w:p>
          <w:p w:rsidR="007677D2" w:rsidRPr="00F8088C" w:rsidRDefault="007677D2">
            <w:pPr>
              <w:pStyle w:val="a0"/>
              <w:spacing w:after="0" w:line="360" w:lineRule="auto"/>
              <w:jc w:val="center"/>
              <w:rPr>
                <w:sz w:val="20"/>
                <w:szCs w:val="20"/>
              </w:rPr>
            </w:pPr>
          </w:p>
          <w:p w:rsidR="007677D2" w:rsidRPr="00F8088C" w:rsidRDefault="00CD364E">
            <w:pPr>
              <w:pStyle w:val="1"/>
              <w:spacing w:before="0" w:line="360" w:lineRule="auto"/>
              <w:jc w:val="center"/>
              <w:rPr>
                <w:sz w:val="20"/>
                <w:szCs w:val="20"/>
              </w:rPr>
            </w:pPr>
            <w:bookmarkStart w:id="401" w:name="__RefHeading__71531_1819210592"/>
            <w:bookmarkStart w:id="402" w:name="_Toc405145686"/>
            <w:bookmarkStart w:id="403" w:name="_Toc406059029"/>
            <w:bookmarkStart w:id="404" w:name="_Toc409682208"/>
            <w:bookmarkStart w:id="405" w:name="_Toc409691684"/>
            <w:bookmarkStart w:id="406" w:name="_Toc410654010"/>
            <w:bookmarkStart w:id="407" w:name="_Toc410703014"/>
            <w:bookmarkStart w:id="408" w:name="_Toc284662770"/>
            <w:bookmarkStart w:id="409" w:name="_Toc284663397"/>
            <w:bookmarkEnd w:id="401"/>
            <w:bookmarkEnd w:id="402"/>
            <w:bookmarkEnd w:id="403"/>
            <w:bookmarkEnd w:id="404"/>
            <w:bookmarkEnd w:id="405"/>
            <w:bookmarkEnd w:id="406"/>
            <w:bookmarkEnd w:id="407"/>
            <w:bookmarkEnd w:id="408"/>
            <w:bookmarkEnd w:id="409"/>
            <w:r w:rsidRPr="00F8088C">
              <w:rPr>
                <w:rFonts w:ascii="Times New Roman" w:hAnsi="Times New Roman" w:cs="Times New Roman"/>
                <w:color w:val="00000A"/>
                <w:sz w:val="20"/>
                <w:szCs w:val="20"/>
              </w:rPr>
              <w:t>А.А.Фет</w:t>
            </w:r>
          </w:p>
          <w:p w:rsidR="007677D2" w:rsidRPr="00F8088C" w:rsidRDefault="00CD364E">
            <w:pPr>
              <w:pStyle w:val="1"/>
              <w:spacing w:before="0" w:line="360" w:lineRule="auto"/>
              <w:jc w:val="center"/>
              <w:rPr>
                <w:sz w:val="20"/>
                <w:szCs w:val="20"/>
              </w:rPr>
            </w:pPr>
            <w:bookmarkStart w:id="410" w:name="__RefHeading__71533_1819210592"/>
            <w:bookmarkStart w:id="411" w:name="_Toc405145687"/>
            <w:bookmarkStart w:id="412" w:name="_Toc406059030"/>
            <w:bookmarkStart w:id="413" w:name="_Toc409682209"/>
            <w:bookmarkStart w:id="414" w:name="_Toc409691685"/>
            <w:bookmarkStart w:id="415" w:name="_Toc410654011"/>
            <w:bookmarkStart w:id="416" w:name="_Toc410703015"/>
            <w:bookmarkStart w:id="417" w:name="_Toc284662771"/>
            <w:bookmarkStart w:id="418" w:name="_Toc284663398"/>
            <w:bookmarkEnd w:id="410"/>
            <w:bookmarkEnd w:id="411"/>
            <w:bookmarkEnd w:id="412"/>
            <w:bookmarkEnd w:id="413"/>
            <w:bookmarkEnd w:id="414"/>
            <w:bookmarkEnd w:id="415"/>
            <w:bookmarkEnd w:id="416"/>
            <w:bookmarkEnd w:id="417"/>
            <w:bookmarkEnd w:id="418"/>
            <w:r w:rsidRPr="00F8088C">
              <w:rPr>
                <w:rFonts w:ascii="Times New Roman" w:hAnsi="Times New Roman" w:cs="Times New Roman"/>
                <w:color w:val="00000A"/>
                <w:sz w:val="20"/>
                <w:szCs w:val="20"/>
              </w:rPr>
              <w:t>(3-4 ст-я, 5-8 кл)</w:t>
            </w:r>
          </w:p>
          <w:p w:rsidR="007677D2" w:rsidRPr="00F8088C" w:rsidRDefault="007677D2">
            <w:pPr>
              <w:pStyle w:val="a0"/>
              <w:spacing w:after="0" w:line="360" w:lineRule="auto"/>
              <w:jc w:val="center"/>
              <w:rPr>
                <w:sz w:val="20"/>
                <w:szCs w:val="20"/>
              </w:rPr>
            </w:pPr>
          </w:p>
          <w:p w:rsidR="007677D2" w:rsidRPr="00F8088C" w:rsidRDefault="00CD364E">
            <w:pPr>
              <w:pStyle w:val="1"/>
              <w:spacing w:before="0" w:line="360" w:lineRule="auto"/>
              <w:jc w:val="center"/>
              <w:rPr>
                <w:sz w:val="20"/>
                <w:szCs w:val="20"/>
              </w:rPr>
            </w:pPr>
            <w:bookmarkStart w:id="419" w:name="__RefHeading__71535_1819210592"/>
            <w:bookmarkStart w:id="420" w:name="_Toc405145688"/>
            <w:bookmarkStart w:id="421" w:name="_Toc406059031"/>
            <w:bookmarkStart w:id="422" w:name="_Toc409682210"/>
            <w:bookmarkStart w:id="423" w:name="_Toc409691686"/>
            <w:bookmarkStart w:id="424" w:name="_Toc410654012"/>
            <w:bookmarkStart w:id="425" w:name="_Toc410703016"/>
            <w:bookmarkStart w:id="426" w:name="_Toc284662772"/>
            <w:bookmarkStart w:id="427" w:name="_Toc284663399"/>
            <w:bookmarkEnd w:id="419"/>
            <w:bookmarkEnd w:id="420"/>
            <w:bookmarkEnd w:id="421"/>
            <w:bookmarkEnd w:id="422"/>
            <w:bookmarkEnd w:id="423"/>
            <w:bookmarkEnd w:id="424"/>
            <w:bookmarkEnd w:id="425"/>
            <w:bookmarkEnd w:id="426"/>
            <w:bookmarkEnd w:id="427"/>
            <w:r w:rsidRPr="00F8088C">
              <w:rPr>
                <w:rFonts w:ascii="Times New Roman" w:hAnsi="Times New Roman" w:cs="Times New Roman"/>
                <w:color w:val="00000A"/>
                <w:sz w:val="20"/>
                <w:szCs w:val="20"/>
              </w:rPr>
              <w:t>Н.А.Некрасов</w:t>
            </w:r>
          </w:p>
          <w:p w:rsidR="007677D2" w:rsidRPr="00F8088C" w:rsidRDefault="00CD364E">
            <w:pPr>
              <w:pStyle w:val="1"/>
              <w:spacing w:before="0" w:line="360" w:lineRule="auto"/>
              <w:jc w:val="center"/>
              <w:rPr>
                <w:sz w:val="20"/>
                <w:szCs w:val="20"/>
              </w:rPr>
            </w:pPr>
            <w:bookmarkStart w:id="428" w:name="__RefHeading__71537_1819210592"/>
            <w:bookmarkStart w:id="429" w:name="_Toc405145689"/>
            <w:bookmarkStart w:id="430" w:name="_Toc406059032"/>
            <w:bookmarkStart w:id="431" w:name="_Toc409682211"/>
            <w:bookmarkStart w:id="432" w:name="_Toc409691687"/>
            <w:bookmarkStart w:id="433" w:name="_Toc410654013"/>
            <w:bookmarkStart w:id="434" w:name="_Toc410703017"/>
            <w:bookmarkStart w:id="435" w:name="_Toc284662773"/>
            <w:bookmarkStart w:id="436" w:name="_Toc284663400"/>
            <w:bookmarkEnd w:id="428"/>
            <w:bookmarkEnd w:id="429"/>
            <w:bookmarkEnd w:id="430"/>
            <w:bookmarkEnd w:id="431"/>
            <w:bookmarkEnd w:id="432"/>
            <w:bookmarkEnd w:id="433"/>
            <w:bookmarkEnd w:id="434"/>
            <w:bookmarkEnd w:id="435"/>
            <w:bookmarkEnd w:id="436"/>
            <w:r w:rsidRPr="00F8088C">
              <w:rPr>
                <w:rFonts w:ascii="Times New Roman" w:hAnsi="Times New Roman" w:cs="Times New Roman"/>
                <w:color w:val="00000A"/>
                <w:sz w:val="20"/>
                <w:szCs w:val="20"/>
              </w:rPr>
              <w:t>(1–2 ст-я, 5-8 кл)</w:t>
            </w:r>
          </w:p>
          <w:p w:rsidR="007677D2" w:rsidRPr="00F8088C" w:rsidRDefault="007677D2">
            <w:pPr>
              <w:pStyle w:val="a0"/>
              <w:spacing w:after="0" w:line="360" w:lineRule="auto"/>
              <w:jc w:val="center"/>
              <w:rPr>
                <w:sz w:val="20"/>
                <w:szCs w:val="20"/>
              </w:rPr>
            </w:pPr>
          </w:p>
          <w:p w:rsidR="007677D2" w:rsidRPr="00F8088C" w:rsidRDefault="00CD364E">
            <w:pPr>
              <w:pStyle w:val="1"/>
              <w:spacing w:before="0" w:line="360" w:lineRule="auto"/>
              <w:jc w:val="center"/>
              <w:rPr>
                <w:sz w:val="20"/>
                <w:szCs w:val="20"/>
              </w:rPr>
            </w:pPr>
            <w:bookmarkStart w:id="437" w:name="__RefHeading__71539_1819210592"/>
            <w:bookmarkStart w:id="438" w:name="_Toc405145690"/>
            <w:bookmarkStart w:id="439" w:name="_Toc406059033"/>
            <w:bookmarkStart w:id="440" w:name="_Toc409682212"/>
            <w:bookmarkStart w:id="441" w:name="_Toc409691688"/>
            <w:bookmarkStart w:id="442" w:name="_Toc410654014"/>
            <w:bookmarkStart w:id="443" w:name="_Toc410703018"/>
            <w:bookmarkStart w:id="444" w:name="_Toc284662774"/>
            <w:bookmarkStart w:id="445" w:name="_Toc284663401"/>
            <w:bookmarkEnd w:id="437"/>
            <w:bookmarkEnd w:id="438"/>
            <w:bookmarkEnd w:id="439"/>
            <w:bookmarkEnd w:id="440"/>
            <w:bookmarkEnd w:id="441"/>
            <w:bookmarkEnd w:id="442"/>
            <w:bookmarkEnd w:id="443"/>
            <w:bookmarkEnd w:id="444"/>
            <w:bookmarkEnd w:id="445"/>
            <w:r w:rsidRPr="00F8088C">
              <w:rPr>
                <w:rFonts w:ascii="Times New Roman" w:hAnsi="Times New Roman" w:cs="Times New Roman"/>
                <w:color w:val="00000A"/>
                <w:sz w:val="20"/>
                <w:szCs w:val="20"/>
              </w:rPr>
              <w:t>Н.С.Лесков</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(1 повесть или рассказ, 6-8 кл)</w:t>
            </w:r>
          </w:p>
          <w:p w:rsidR="007677D2" w:rsidRPr="00F8088C" w:rsidRDefault="007677D2">
            <w:pPr>
              <w:pStyle w:val="a0"/>
              <w:spacing w:after="0" w:line="360" w:lineRule="auto"/>
              <w:jc w:val="center"/>
              <w:rPr>
                <w:sz w:val="20"/>
                <w:szCs w:val="20"/>
              </w:rPr>
            </w:pPr>
          </w:p>
          <w:p w:rsidR="007677D2" w:rsidRPr="00F8088C" w:rsidRDefault="00CD364E">
            <w:pPr>
              <w:pStyle w:val="1"/>
              <w:spacing w:before="0" w:line="360" w:lineRule="auto"/>
              <w:jc w:val="center"/>
              <w:rPr>
                <w:sz w:val="20"/>
                <w:szCs w:val="20"/>
              </w:rPr>
            </w:pPr>
            <w:bookmarkStart w:id="446" w:name="__RefHeading__71541_1819210592"/>
            <w:bookmarkStart w:id="447" w:name="_Toc405145691"/>
            <w:bookmarkStart w:id="448" w:name="_Toc406059034"/>
            <w:bookmarkStart w:id="449" w:name="_Toc409682213"/>
            <w:bookmarkStart w:id="450" w:name="_Toc409691689"/>
            <w:bookmarkStart w:id="451" w:name="_Toc410654015"/>
            <w:bookmarkStart w:id="452" w:name="_Toc410703019"/>
            <w:bookmarkStart w:id="453" w:name="_Toc284662775"/>
            <w:bookmarkStart w:id="454" w:name="_Toc284663402"/>
            <w:bookmarkEnd w:id="446"/>
            <w:bookmarkEnd w:id="447"/>
            <w:bookmarkEnd w:id="448"/>
            <w:bookmarkEnd w:id="449"/>
            <w:bookmarkEnd w:id="450"/>
            <w:bookmarkEnd w:id="451"/>
            <w:bookmarkEnd w:id="452"/>
            <w:bookmarkEnd w:id="453"/>
            <w:bookmarkEnd w:id="454"/>
            <w:r w:rsidRPr="00F8088C">
              <w:rPr>
                <w:rFonts w:ascii="Times New Roman" w:hAnsi="Times New Roman" w:cs="Times New Roman"/>
                <w:color w:val="00000A"/>
                <w:sz w:val="20"/>
                <w:szCs w:val="20"/>
              </w:rPr>
              <w:t>М.Е.Салтыков-Щедрин</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(2 сказки, 7-8 кл)</w:t>
            </w:r>
          </w:p>
          <w:p w:rsidR="007677D2" w:rsidRPr="00F8088C" w:rsidRDefault="007677D2">
            <w:pPr>
              <w:pStyle w:val="a0"/>
              <w:spacing w:after="0" w:line="360" w:lineRule="auto"/>
              <w:jc w:val="center"/>
              <w:rPr>
                <w:sz w:val="20"/>
                <w:szCs w:val="20"/>
              </w:rPr>
            </w:pPr>
          </w:p>
          <w:p w:rsidR="007677D2" w:rsidRPr="00F8088C" w:rsidRDefault="00CD364E">
            <w:pPr>
              <w:pStyle w:val="1"/>
              <w:spacing w:before="0" w:line="360" w:lineRule="auto"/>
              <w:jc w:val="center"/>
              <w:rPr>
                <w:sz w:val="20"/>
                <w:szCs w:val="20"/>
              </w:rPr>
            </w:pPr>
            <w:bookmarkStart w:id="455" w:name="__RefHeading__71543_1819210592"/>
            <w:bookmarkStart w:id="456" w:name="_Toc405145692"/>
            <w:bookmarkStart w:id="457" w:name="_Toc406059035"/>
            <w:bookmarkStart w:id="458" w:name="_Toc409682214"/>
            <w:bookmarkStart w:id="459" w:name="_Toc409691690"/>
            <w:bookmarkStart w:id="460" w:name="_Toc410654016"/>
            <w:bookmarkStart w:id="461" w:name="_Toc410703020"/>
            <w:bookmarkStart w:id="462" w:name="_Toc284662776"/>
            <w:bookmarkStart w:id="463" w:name="_Toc284663403"/>
            <w:bookmarkEnd w:id="455"/>
            <w:bookmarkEnd w:id="456"/>
            <w:bookmarkEnd w:id="457"/>
            <w:bookmarkEnd w:id="458"/>
            <w:bookmarkEnd w:id="459"/>
            <w:bookmarkEnd w:id="460"/>
            <w:bookmarkEnd w:id="461"/>
            <w:bookmarkEnd w:id="462"/>
            <w:bookmarkEnd w:id="463"/>
            <w:r w:rsidRPr="00F8088C">
              <w:rPr>
                <w:rFonts w:ascii="Times New Roman" w:hAnsi="Times New Roman" w:cs="Times New Roman"/>
                <w:color w:val="00000A"/>
                <w:sz w:val="20"/>
                <w:szCs w:val="20"/>
              </w:rPr>
              <w:t>Л.Н.Толстой</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(1 повесть, 1 рассказ; 5-8 кл)</w:t>
            </w:r>
          </w:p>
          <w:p w:rsidR="007677D2" w:rsidRPr="00F8088C" w:rsidRDefault="007677D2">
            <w:pPr>
              <w:pStyle w:val="a0"/>
              <w:spacing w:after="0" w:line="360" w:lineRule="auto"/>
              <w:jc w:val="center"/>
              <w:rPr>
                <w:sz w:val="20"/>
                <w:szCs w:val="20"/>
              </w:rPr>
            </w:pPr>
          </w:p>
          <w:p w:rsidR="007677D2" w:rsidRPr="00F8088C" w:rsidRDefault="00CD364E">
            <w:pPr>
              <w:pStyle w:val="1"/>
              <w:spacing w:before="0" w:line="360" w:lineRule="auto"/>
              <w:jc w:val="center"/>
              <w:rPr>
                <w:sz w:val="20"/>
                <w:szCs w:val="20"/>
              </w:rPr>
            </w:pPr>
            <w:bookmarkStart w:id="464" w:name="__RefHeading__71545_1819210592"/>
            <w:bookmarkStart w:id="465" w:name="_Toc405145693"/>
            <w:bookmarkStart w:id="466" w:name="_Toc406059036"/>
            <w:bookmarkStart w:id="467" w:name="_Toc409682215"/>
            <w:bookmarkStart w:id="468" w:name="_Toc409691691"/>
            <w:bookmarkStart w:id="469" w:name="_Toc410654017"/>
            <w:bookmarkStart w:id="470" w:name="_Toc410703021"/>
            <w:bookmarkStart w:id="471" w:name="_Toc284662777"/>
            <w:bookmarkStart w:id="472" w:name="_Toc284663404"/>
            <w:bookmarkEnd w:id="464"/>
            <w:bookmarkEnd w:id="465"/>
            <w:bookmarkEnd w:id="466"/>
            <w:bookmarkEnd w:id="467"/>
            <w:bookmarkEnd w:id="468"/>
            <w:bookmarkEnd w:id="469"/>
            <w:bookmarkEnd w:id="470"/>
            <w:bookmarkEnd w:id="471"/>
            <w:bookmarkEnd w:id="472"/>
            <w:r w:rsidRPr="00F8088C">
              <w:rPr>
                <w:rFonts w:ascii="Times New Roman" w:hAnsi="Times New Roman" w:cs="Times New Roman"/>
                <w:color w:val="00000A"/>
                <w:sz w:val="20"/>
                <w:szCs w:val="20"/>
              </w:rPr>
              <w:t>А.П.Чехов</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(3 рассказа, 6-8 кл.)</w:t>
            </w:r>
          </w:p>
          <w:p w:rsidR="007677D2" w:rsidRPr="00F8088C" w:rsidRDefault="007677D2">
            <w:pPr>
              <w:pStyle w:val="a0"/>
              <w:spacing w:after="0" w:line="360" w:lineRule="auto"/>
              <w:jc w:val="center"/>
              <w:rPr>
                <w:sz w:val="20"/>
                <w:szCs w:val="20"/>
              </w:rPr>
            </w:pPr>
          </w:p>
          <w:p w:rsidR="007677D2" w:rsidRPr="00F8088C" w:rsidRDefault="00CD364E">
            <w:pPr>
              <w:pStyle w:val="1"/>
              <w:spacing w:before="0" w:line="360" w:lineRule="auto"/>
              <w:jc w:val="center"/>
              <w:rPr>
                <w:sz w:val="20"/>
                <w:szCs w:val="20"/>
              </w:rPr>
            </w:pPr>
            <w:bookmarkStart w:id="473" w:name="__RefHeading__71547_1819210592"/>
            <w:bookmarkStart w:id="474" w:name="_Toc405145694"/>
            <w:bookmarkStart w:id="475" w:name="_Toc406059037"/>
            <w:bookmarkStart w:id="476" w:name="_Toc409682216"/>
            <w:bookmarkStart w:id="477" w:name="_Toc409691692"/>
            <w:bookmarkStart w:id="478" w:name="_Toc410654018"/>
            <w:bookmarkStart w:id="479" w:name="_Toc410703022"/>
            <w:bookmarkStart w:id="480" w:name="_Toc284662778"/>
            <w:bookmarkStart w:id="481" w:name="_Toc284663405"/>
            <w:bookmarkEnd w:id="473"/>
            <w:bookmarkEnd w:id="474"/>
            <w:bookmarkEnd w:id="475"/>
            <w:bookmarkEnd w:id="476"/>
            <w:bookmarkEnd w:id="477"/>
            <w:bookmarkEnd w:id="478"/>
            <w:bookmarkEnd w:id="479"/>
            <w:bookmarkEnd w:id="480"/>
            <w:bookmarkEnd w:id="481"/>
            <w:r w:rsidRPr="00F8088C">
              <w:rPr>
                <w:rFonts w:ascii="Times New Roman" w:hAnsi="Times New Roman" w:cs="Times New Roman"/>
                <w:iCs/>
                <w:color w:val="00000A"/>
                <w:sz w:val="20"/>
                <w:szCs w:val="20"/>
                <w:shd w:val="clear" w:color="auto" w:fill="FFFFFF"/>
              </w:rPr>
              <w:t>А.А.Блок</w:t>
            </w:r>
          </w:p>
          <w:p w:rsidR="007677D2" w:rsidRPr="00F8088C" w:rsidRDefault="00CD364E">
            <w:pPr>
              <w:pStyle w:val="a0"/>
              <w:spacing w:after="0" w:line="360" w:lineRule="auto"/>
              <w:jc w:val="center"/>
              <w:rPr>
                <w:sz w:val="20"/>
                <w:szCs w:val="20"/>
              </w:rPr>
            </w:pPr>
            <w:r w:rsidRPr="00F8088C">
              <w:rPr>
                <w:rFonts w:ascii="Times New Roman" w:hAnsi="Times New Roman" w:cs="Times New Roman"/>
                <w:iCs/>
                <w:sz w:val="20"/>
                <w:szCs w:val="20"/>
                <w:shd w:val="clear" w:color="auto" w:fill="FFFFFF"/>
              </w:rPr>
              <w:t>(2 ст-я, 7-9 кл.)</w:t>
            </w:r>
          </w:p>
          <w:p w:rsidR="007677D2" w:rsidRPr="00F8088C" w:rsidRDefault="007677D2">
            <w:pPr>
              <w:pStyle w:val="a0"/>
              <w:spacing w:after="0" w:line="360" w:lineRule="auto"/>
              <w:jc w:val="center"/>
              <w:rPr>
                <w:sz w:val="20"/>
                <w:szCs w:val="20"/>
              </w:rPr>
            </w:pPr>
          </w:p>
          <w:p w:rsidR="007677D2" w:rsidRPr="00F8088C" w:rsidRDefault="00CD364E">
            <w:pPr>
              <w:pStyle w:val="1"/>
              <w:spacing w:before="0" w:line="360" w:lineRule="auto"/>
              <w:jc w:val="center"/>
              <w:rPr>
                <w:sz w:val="20"/>
                <w:szCs w:val="20"/>
              </w:rPr>
            </w:pPr>
            <w:bookmarkStart w:id="482" w:name="__RefHeading__71549_1819210592"/>
            <w:bookmarkStart w:id="483" w:name="_Toc405145695"/>
            <w:bookmarkStart w:id="484" w:name="_Toc406059038"/>
            <w:bookmarkStart w:id="485" w:name="_Toc409682217"/>
            <w:bookmarkStart w:id="486" w:name="_Toc409691693"/>
            <w:bookmarkStart w:id="487" w:name="_Toc410654019"/>
            <w:bookmarkStart w:id="488" w:name="_Toc410703023"/>
            <w:bookmarkStart w:id="489" w:name="_Toc284662779"/>
            <w:bookmarkStart w:id="490" w:name="_Toc284663406"/>
            <w:bookmarkEnd w:id="482"/>
            <w:bookmarkEnd w:id="483"/>
            <w:bookmarkEnd w:id="484"/>
            <w:bookmarkEnd w:id="485"/>
            <w:bookmarkEnd w:id="486"/>
            <w:bookmarkEnd w:id="487"/>
            <w:bookmarkEnd w:id="488"/>
            <w:bookmarkEnd w:id="489"/>
            <w:bookmarkEnd w:id="490"/>
            <w:r w:rsidRPr="00F8088C">
              <w:rPr>
                <w:rFonts w:ascii="Times New Roman" w:hAnsi="Times New Roman" w:cs="Times New Roman"/>
                <w:iCs/>
                <w:color w:val="00000A"/>
                <w:sz w:val="20"/>
                <w:szCs w:val="20"/>
                <w:shd w:val="clear" w:color="auto" w:fill="FFFFFF"/>
              </w:rPr>
              <w:t>А.А.Ахматова</w:t>
            </w:r>
          </w:p>
          <w:p w:rsidR="007677D2" w:rsidRPr="00F8088C" w:rsidRDefault="00CD364E">
            <w:pPr>
              <w:pStyle w:val="a0"/>
              <w:spacing w:after="0" w:line="360" w:lineRule="auto"/>
              <w:jc w:val="center"/>
              <w:rPr>
                <w:sz w:val="20"/>
                <w:szCs w:val="20"/>
              </w:rPr>
            </w:pPr>
            <w:r w:rsidRPr="00F8088C">
              <w:rPr>
                <w:rFonts w:ascii="Times New Roman" w:hAnsi="Times New Roman" w:cs="Times New Roman"/>
                <w:iCs/>
                <w:sz w:val="20"/>
                <w:szCs w:val="20"/>
                <w:shd w:val="clear" w:color="auto" w:fill="FFFFFF"/>
              </w:rPr>
              <w:t>(1 ст-е, 7-9 кл.)</w:t>
            </w:r>
          </w:p>
          <w:p w:rsidR="007677D2" w:rsidRPr="00F8088C" w:rsidRDefault="007677D2">
            <w:pPr>
              <w:pStyle w:val="a0"/>
              <w:spacing w:after="0" w:line="360" w:lineRule="auto"/>
              <w:jc w:val="center"/>
              <w:rPr>
                <w:sz w:val="20"/>
                <w:szCs w:val="20"/>
              </w:rPr>
            </w:pPr>
          </w:p>
          <w:p w:rsidR="007677D2" w:rsidRPr="00F8088C" w:rsidRDefault="00CD364E">
            <w:pPr>
              <w:pStyle w:val="1"/>
              <w:spacing w:before="0" w:line="360" w:lineRule="auto"/>
              <w:jc w:val="center"/>
              <w:rPr>
                <w:sz w:val="20"/>
                <w:szCs w:val="20"/>
              </w:rPr>
            </w:pPr>
            <w:bookmarkStart w:id="491" w:name="__RefHeading__71551_1819210592"/>
            <w:bookmarkStart w:id="492" w:name="_Toc405145696"/>
            <w:bookmarkStart w:id="493" w:name="_Toc406059039"/>
            <w:bookmarkStart w:id="494" w:name="_Toc409682218"/>
            <w:bookmarkStart w:id="495" w:name="_Toc409691694"/>
            <w:bookmarkStart w:id="496" w:name="_Toc410654020"/>
            <w:bookmarkStart w:id="497" w:name="_Toc410703024"/>
            <w:bookmarkStart w:id="498" w:name="_Toc284662780"/>
            <w:bookmarkStart w:id="499" w:name="_Toc284663407"/>
            <w:bookmarkEnd w:id="491"/>
            <w:bookmarkEnd w:id="492"/>
            <w:bookmarkEnd w:id="493"/>
            <w:bookmarkEnd w:id="494"/>
            <w:bookmarkEnd w:id="495"/>
            <w:bookmarkEnd w:id="496"/>
            <w:bookmarkEnd w:id="497"/>
            <w:bookmarkEnd w:id="498"/>
            <w:bookmarkEnd w:id="499"/>
            <w:r w:rsidRPr="00F8088C">
              <w:rPr>
                <w:rFonts w:ascii="Times New Roman" w:hAnsi="Times New Roman" w:cs="Times New Roman"/>
                <w:iCs/>
                <w:color w:val="00000A"/>
                <w:sz w:val="20"/>
                <w:szCs w:val="20"/>
                <w:shd w:val="clear" w:color="auto" w:fill="FFFFFF"/>
              </w:rPr>
              <w:t>Н.С.Гумилев</w:t>
            </w:r>
          </w:p>
          <w:p w:rsidR="007677D2" w:rsidRPr="00F8088C" w:rsidRDefault="00CD364E">
            <w:pPr>
              <w:pStyle w:val="a0"/>
              <w:spacing w:after="0" w:line="360" w:lineRule="auto"/>
              <w:jc w:val="center"/>
              <w:rPr>
                <w:sz w:val="20"/>
                <w:szCs w:val="20"/>
              </w:rPr>
            </w:pPr>
            <w:r w:rsidRPr="00F8088C">
              <w:rPr>
                <w:rFonts w:ascii="Times New Roman" w:hAnsi="Times New Roman" w:cs="Times New Roman"/>
                <w:iCs/>
                <w:sz w:val="20"/>
                <w:szCs w:val="20"/>
                <w:shd w:val="clear" w:color="auto" w:fill="FFFFFF"/>
              </w:rPr>
              <w:t>(1 ст-е, 6-8 кл)</w:t>
            </w:r>
          </w:p>
          <w:p w:rsidR="007677D2" w:rsidRPr="00F8088C" w:rsidRDefault="007677D2">
            <w:pPr>
              <w:pStyle w:val="a0"/>
              <w:spacing w:after="0" w:line="360" w:lineRule="auto"/>
              <w:jc w:val="center"/>
              <w:rPr>
                <w:sz w:val="20"/>
                <w:szCs w:val="20"/>
              </w:rPr>
            </w:pPr>
          </w:p>
          <w:p w:rsidR="007677D2" w:rsidRPr="00F8088C" w:rsidRDefault="00CD364E">
            <w:pPr>
              <w:pStyle w:val="1"/>
              <w:spacing w:before="0" w:line="360" w:lineRule="auto"/>
              <w:jc w:val="center"/>
              <w:rPr>
                <w:sz w:val="20"/>
                <w:szCs w:val="20"/>
              </w:rPr>
            </w:pPr>
            <w:bookmarkStart w:id="500" w:name="__RefHeading__71553_1819210592"/>
            <w:bookmarkStart w:id="501" w:name="_Toc405145697"/>
            <w:bookmarkStart w:id="502" w:name="_Toc406059040"/>
            <w:bookmarkStart w:id="503" w:name="_Toc409682219"/>
            <w:bookmarkStart w:id="504" w:name="_Toc409691695"/>
            <w:bookmarkStart w:id="505" w:name="_Toc410654021"/>
            <w:bookmarkStart w:id="506" w:name="_Toc410703025"/>
            <w:bookmarkStart w:id="507" w:name="_Toc284662781"/>
            <w:bookmarkStart w:id="508" w:name="_Toc284663408"/>
            <w:bookmarkEnd w:id="500"/>
            <w:bookmarkEnd w:id="501"/>
            <w:bookmarkEnd w:id="502"/>
            <w:bookmarkEnd w:id="503"/>
            <w:bookmarkEnd w:id="504"/>
            <w:bookmarkEnd w:id="505"/>
            <w:bookmarkEnd w:id="506"/>
            <w:bookmarkEnd w:id="507"/>
            <w:bookmarkEnd w:id="508"/>
            <w:r w:rsidRPr="00F8088C">
              <w:rPr>
                <w:rFonts w:ascii="Times New Roman" w:hAnsi="Times New Roman" w:cs="Times New Roman"/>
                <w:iCs/>
                <w:color w:val="00000A"/>
                <w:sz w:val="20"/>
                <w:szCs w:val="20"/>
                <w:shd w:val="clear" w:color="auto" w:fill="FFFFFF"/>
              </w:rPr>
              <w:t>М.И.Цветаева</w:t>
            </w:r>
          </w:p>
          <w:p w:rsidR="007677D2" w:rsidRPr="00F8088C" w:rsidRDefault="00CD364E">
            <w:pPr>
              <w:pStyle w:val="a0"/>
              <w:spacing w:after="0" w:line="360" w:lineRule="auto"/>
              <w:jc w:val="center"/>
              <w:rPr>
                <w:sz w:val="20"/>
                <w:szCs w:val="20"/>
              </w:rPr>
            </w:pPr>
            <w:r w:rsidRPr="00F8088C">
              <w:rPr>
                <w:rFonts w:ascii="Times New Roman" w:hAnsi="Times New Roman" w:cs="Times New Roman"/>
                <w:iCs/>
                <w:sz w:val="20"/>
                <w:szCs w:val="20"/>
                <w:shd w:val="clear" w:color="auto" w:fill="FFFFFF"/>
              </w:rPr>
              <w:t>(1ст-е, 6-8 кл)</w:t>
            </w:r>
          </w:p>
          <w:p w:rsidR="007677D2" w:rsidRPr="00F8088C" w:rsidRDefault="007677D2">
            <w:pPr>
              <w:pStyle w:val="a0"/>
              <w:spacing w:after="0" w:line="360" w:lineRule="auto"/>
              <w:jc w:val="center"/>
              <w:rPr>
                <w:sz w:val="20"/>
                <w:szCs w:val="20"/>
              </w:rPr>
            </w:pPr>
          </w:p>
          <w:p w:rsidR="007677D2" w:rsidRPr="00F8088C" w:rsidRDefault="00CD364E">
            <w:pPr>
              <w:pStyle w:val="1"/>
              <w:spacing w:before="0" w:line="360" w:lineRule="auto"/>
              <w:jc w:val="center"/>
              <w:rPr>
                <w:sz w:val="20"/>
                <w:szCs w:val="20"/>
              </w:rPr>
            </w:pPr>
            <w:bookmarkStart w:id="509" w:name="__RefHeading__71555_1819210592"/>
            <w:bookmarkStart w:id="510" w:name="_Toc405145698"/>
            <w:bookmarkStart w:id="511" w:name="_Toc406059041"/>
            <w:bookmarkStart w:id="512" w:name="_Toc409682220"/>
            <w:bookmarkStart w:id="513" w:name="_Toc409691696"/>
            <w:bookmarkStart w:id="514" w:name="_Toc410654022"/>
            <w:bookmarkStart w:id="515" w:name="_Toc410703026"/>
            <w:bookmarkStart w:id="516" w:name="_Toc284662782"/>
            <w:bookmarkStart w:id="517" w:name="_Toc284663409"/>
            <w:bookmarkEnd w:id="509"/>
            <w:bookmarkEnd w:id="510"/>
            <w:bookmarkEnd w:id="511"/>
            <w:bookmarkEnd w:id="512"/>
            <w:bookmarkEnd w:id="513"/>
            <w:bookmarkEnd w:id="514"/>
            <w:bookmarkEnd w:id="515"/>
            <w:bookmarkEnd w:id="516"/>
            <w:bookmarkEnd w:id="517"/>
            <w:r w:rsidRPr="00F8088C">
              <w:rPr>
                <w:rFonts w:ascii="Times New Roman" w:hAnsi="Times New Roman" w:cs="Times New Roman"/>
                <w:iCs/>
                <w:color w:val="00000A"/>
                <w:sz w:val="20"/>
                <w:szCs w:val="20"/>
                <w:shd w:val="clear" w:color="auto" w:fill="FFFFFF"/>
              </w:rPr>
              <w:t>О.Э.Мандельштам</w:t>
            </w:r>
          </w:p>
          <w:p w:rsidR="007677D2" w:rsidRPr="00F8088C" w:rsidRDefault="00CD364E">
            <w:pPr>
              <w:pStyle w:val="a0"/>
              <w:spacing w:after="0" w:line="360" w:lineRule="auto"/>
              <w:jc w:val="center"/>
              <w:rPr>
                <w:sz w:val="20"/>
                <w:szCs w:val="20"/>
              </w:rPr>
            </w:pPr>
            <w:r w:rsidRPr="00F8088C">
              <w:rPr>
                <w:rFonts w:ascii="Times New Roman" w:hAnsi="Times New Roman" w:cs="Times New Roman"/>
                <w:iCs/>
                <w:sz w:val="20"/>
                <w:szCs w:val="20"/>
                <w:shd w:val="clear" w:color="auto" w:fill="FFFFFF"/>
              </w:rPr>
              <w:t>(1ст-е, 6-8 кл)</w:t>
            </w:r>
          </w:p>
          <w:p w:rsidR="007677D2" w:rsidRPr="00F8088C" w:rsidRDefault="007677D2">
            <w:pPr>
              <w:pStyle w:val="a0"/>
              <w:spacing w:after="0" w:line="360" w:lineRule="auto"/>
              <w:jc w:val="center"/>
              <w:rPr>
                <w:sz w:val="20"/>
                <w:szCs w:val="20"/>
              </w:rPr>
            </w:pPr>
          </w:p>
          <w:p w:rsidR="007677D2" w:rsidRPr="00F8088C" w:rsidRDefault="00CD364E">
            <w:pPr>
              <w:pStyle w:val="1"/>
              <w:spacing w:before="0" w:line="360" w:lineRule="auto"/>
              <w:jc w:val="center"/>
              <w:rPr>
                <w:sz w:val="20"/>
                <w:szCs w:val="20"/>
              </w:rPr>
            </w:pPr>
            <w:bookmarkStart w:id="518" w:name="__RefHeading__71557_1819210592"/>
            <w:bookmarkStart w:id="519" w:name="_Toc405145699"/>
            <w:bookmarkStart w:id="520" w:name="_Toc406059042"/>
            <w:bookmarkStart w:id="521" w:name="_Toc409682221"/>
            <w:bookmarkStart w:id="522" w:name="_Toc409691697"/>
            <w:bookmarkStart w:id="523" w:name="_Toc410654023"/>
            <w:bookmarkStart w:id="524" w:name="_Toc410703027"/>
            <w:bookmarkStart w:id="525" w:name="_Toc284662783"/>
            <w:bookmarkStart w:id="526" w:name="_Toc284663410"/>
            <w:bookmarkEnd w:id="518"/>
            <w:bookmarkEnd w:id="519"/>
            <w:bookmarkEnd w:id="520"/>
            <w:bookmarkEnd w:id="521"/>
            <w:bookmarkEnd w:id="522"/>
            <w:bookmarkEnd w:id="523"/>
            <w:bookmarkEnd w:id="524"/>
            <w:bookmarkEnd w:id="525"/>
            <w:bookmarkEnd w:id="526"/>
            <w:r w:rsidRPr="00F8088C">
              <w:rPr>
                <w:rFonts w:ascii="Times New Roman" w:hAnsi="Times New Roman" w:cs="Times New Roman"/>
                <w:iCs/>
                <w:color w:val="00000A"/>
                <w:sz w:val="20"/>
                <w:szCs w:val="20"/>
                <w:shd w:val="clear" w:color="auto" w:fill="FFFFFF"/>
              </w:rPr>
              <w:t>В.В.Маяковский</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(1 ст-е, 7-8 кл)</w:t>
            </w:r>
          </w:p>
          <w:p w:rsidR="007677D2" w:rsidRPr="00F8088C" w:rsidRDefault="007677D2">
            <w:pPr>
              <w:pStyle w:val="1"/>
              <w:spacing w:before="0" w:line="360" w:lineRule="auto"/>
              <w:jc w:val="center"/>
              <w:rPr>
                <w:sz w:val="20"/>
                <w:szCs w:val="20"/>
              </w:rPr>
            </w:pPr>
          </w:p>
          <w:p w:rsidR="007677D2" w:rsidRPr="00F8088C" w:rsidRDefault="00CD364E">
            <w:pPr>
              <w:pStyle w:val="1"/>
              <w:spacing w:before="0" w:line="360" w:lineRule="auto"/>
              <w:jc w:val="center"/>
              <w:rPr>
                <w:sz w:val="20"/>
                <w:szCs w:val="20"/>
              </w:rPr>
            </w:pPr>
            <w:bookmarkStart w:id="527" w:name="__RefHeading__71559_1819210592"/>
            <w:bookmarkStart w:id="528" w:name="_Toc405145700"/>
            <w:bookmarkStart w:id="529" w:name="_Toc406059043"/>
            <w:bookmarkStart w:id="530" w:name="_Toc409682222"/>
            <w:bookmarkStart w:id="531" w:name="_Toc409691698"/>
            <w:bookmarkStart w:id="532" w:name="_Toc410654024"/>
            <w:bookmarkStart w:id="533" w:name="_Toc410703028"/>
            <w:bookmarkStart w:id="534" w:name="_Toc284662784"/>
            <w:bookmarkStart w:id="535" w:name="_Toc284663411"/>
            <w:bookmarkEnd w:id="527"/>
            <w:bookmarkEnd w:id="528"/>
            <w:bookmarkEnd w:id="529"/>
            <w:bookmarkEnd w:id="530"/>
            <w:bookmarkEnd w:id="531"/>
            <w:bookmarkEnd w:id="532"/>
            <w:bookmarkEnd w:id="533"/>
            <w:bookmarkEnd w:id="534"/>
            <w:bookmarkEnd w:id="535"/>
            <w:r w:rsidRPr="00F8088C">
              <w:rPr>
                <w:rFonts w:ascii="Times New Roman" w:hAnsi="Times New Roman" w:cs="Times New Roman"/>
                <w:iCs/>
                <w:color w:val="00000A"/>
                <w:sz w:val="20"/>
                <w:szCs w:val="20"/>
                <w:shd w:val="clear" w:color="auto" w:fill="FFFFFF"/>
              </w:rPr>
              <w:t>С.А.Есенин</w:t>
            </w:r>
          </w:p>
          <w:p w:rsidR="007677D2" w:rsidRPr="00F8088C" w:rsidRDefault="00CD364E">
            <w:pPr>
              <w:pStyle w:val="a0"/>
              <w:spacing w:after="0" w:line="360" w:lineRule="auto"/>
              <w:jc w:val="center"/>
              <w:rPr>
                <w:sz w:val="20"/>
                <w:szCs w:val="20"/>
              </w:rPr>
            </w:pPr>
            <w:r w:rsidRPr="00F8088C">
              <w:rPr>
                <w:rFonts w:ascii="Times New Roman" w:hAnsi="Times New Roman" w:cs="Times New Roman"/>
                <w:iCs/>
                <w:sz w:val="20"/>
                <w:szCs w:val="20"/>
                <w:shd w:val="clear" w:color="auto" w:fill="FFFFFF"/>
              </w:rPr>
              <w:t>(1ст-е, 5-6 кл)</w:t>
            </w:r>
          </w:p>
          <w:p w:rsidR="007677D2" w:rsidRPr="00F8088C" w:rsidRDefault="007677D2">
            <w:pPr>
              <w:pStyle w:val="1"/>
              <w:spacing w:before="0" w:line="360" w:lineRule="auto"/>
              <w:jc w:val="center"/>
              <w:rPr>
                <w:sz w:val="20"/>
                <w:szCs w:val="20"/>
              </w:rPr>
            </w:pPr>
          </w:p>
          <w:p w:rsidR="007677D2" w:rsidRPr="00F8088C" w:rsidRDefault="00CD364E">
            <w:pPr>
              <w:pStyle w:val="1"/>
              <w:spacing w:before="0" w:line="360" w:lineRule="auto"/>
              <w:jc w:val="center"/>
              <w:rPr>
                <w:sz w:val="20"/>
                <w:szCs w:val="20"/>
              </w:rPr>
            </w:pPr>
            <w:bookmarkStart w:id="536" w:name="__RefHeading__71561_1819210592"/>
            <w:bookmarkStart w:id="537" w:name="_Toc405145701"/>
            <w:bookmarkStart w:id="538" w:name="_Toc406059044"/>
            <w:bookmarkStart w:id="539" w:name="_Toc409682223"/>
            <w:bookmarkStart w:id="540" w:name="_Toc409691699"/>
            <w:bookmarkStart w:id="541" w:name="_Toc410654025"/>
            <w:bookmarkStart w:id="542" w:name="_Toc410703029"/>
            <w:bookmarkStart w:id="543" w:name="_Toc284662785"/>
            <w:bookmarkStart w:id="544" w:name="_Toc284663412"/>
            <w:bookmarkEnd w:id="536"/>
            <w:bookmarkEnd w:id="537"/>
            <w:bookmarkEnd w:id="538"/>
            <w:bookmarkEnd w:id="539"/>
            <w:bookmarkEnd w:id="540"/>
            <w:bookmarkEnd w:id="541"/>
            <w:bookmarkEnd w:id="542"/>
            <w:bookmarkEnd w:id="543"/>
            <w:bookmarkEnd w:id="544"/>
            <w:r w:rsidRPr="00F8088C">
              <w:rPr>
                <w:rFonts w:ascii="Times New Roman" w:hAnsi="Times New Roman" w:cs="Times New Roman"/>
                <w:iCs/>
                <w:color w:val="00000A"/>
                <w:sz w:val="20"/>
                <w:szCs w:val="20"/>
                <w:shd w:val="clear" w:color="auto" w:fill="FFFFFF"/>
              </w:rPr>
              <w:t>М.А.Булгаков</w:t>
            </w:r>
          </w:p>
          <w:p w:rsidR="007677D2" w:rsidRPr="00F8088C" w:rsidRDefault="00CD364E">
            <w:pPr>
              <w:pStyle w:val="a0"/>
              <w:spacing w:after="0" w:line="360" w:lineRule="auto"/>
              <w:jc w:val="center"/>
              <w:rPr>
                <w:sz w:val="20"/>
                <w:szCs w:val="20"/>
              </w:rPr>
            </w:pPr>
            <w:r w:rsidRPr="00F8088C">
              <w:rPr>
                <w:rFonts w:ascii="Times New Roman" w:hAnsi="Times New Roman" w:cs="Times New Roman"/>
                <w:iCs/>
                <w:sz w:val="20"/>
                <w:szCs w:val="20"/>
                <w:shd w:val="clear" w:color="auto" w:fill="FFFFFF"/>
              </w:rPr>
              <w:t>(1 повесть, 7-8 кл)</w:t>
            </w:r>
          </w:p>
          <w:p w:rsidR="007677D2" w:rsidRPr="00F8088C" w:rsidRDefault="007677D2">
            <w:pPr>
              <w:pStyle w:val="a0"/>
              <w:spacing w:after="0" w:line="360" w:lineRule="auto"/>
              <w:jc w:val="center"/>
              <w:rPr>
                <w:sz w:val="20"/>
                <w:szCs w:val="20"/>
              </w:rPr>
            </w:pPr>
          </w:p>
          <w:p w:rsidR="007677D2" w:rsidRPr="00F8088C" w:rsidRDefault="00CD364E">
            <w:pPr>
              <w:pStyle w:val="1"/>
              <w:spacing w:before="0" w:line="360" w:lineRule="auto"/>
              <w:jc w:val="center"/>
              <w:rPr>
                <w:sz w:val="20"/>
                <w:szCs w:val="20"/>
              </w:rPr>
            </w:pPr>
            <w:bookmarkStart w:id="545" w:name="__RefHeading__71563_1819210592"/>
            <w:bookmarkStart w:id="546" w:name="_Toc405145702"/>
            <w:bookmarkStart w:id="547" w:name="_Toc406059045"/>
            <w:bookmarkStart w:id="548" w:name="_Toc409682224"/>
            <w:bookmarkStart w:id="549" w:name="_Toc409691700"/>
            <w:bookmarkStart w:id="550" w:name="_Toc410654026"/>
            <w:bookmarkStart w:id="551" w:name="_Toc410703030"/>
            <w:bookmarkStart w:id="552" w:name="_Toc284662786"/>
            <w:bookmarkStart w:id="553" w:name="_Toc284663413"/>
            <w:bookmarkEnd w:id="545"/>
            <w:bookmarkEnd w:id="546"/>
            <w:bookmarkEnd w:id="547"/>
            <w:bookmarkEnd w:id="548"/>
            <w:bookmarkEnd w:id="549"/>
            <w:bookmarkEnd w:id="550"/>
            <w:bookmarkEnd w:id="551"/>
            <w:bookmarkEnd w:id="552"/>
            <w:bookmarkEnd w:id="553"/>
            <w:r w:rsidRPr="00F8088C">
              <w:rPr>
                <w:rFonts w:ascii="Times New Roman" w:hAnsi="Times New Roman" w:cs="Times New Roman"/>
                <w:iCs/>
                <w:color w:val="00000A"/>
                <w:sz w:val="20"/>
                <w:szCs w:val="20"/>
                <w:shd w:val="clear" w:color="auto" w:fill="FFFFFF"/>
              </w:rPr>
              <w:t>А.П.Платонов</w:t>
            </w:r>
          </w:p>
          <w:p w:rsidR="007677D2" w:rsidRPr="00F8088C" w:rsidRDefault="00CD364E">
            <w:pPr>
              <w:pStyle w:val="a0"/>
              <w:spacing w:after="0" w:line="360" w:lineRule="auto"/>
              <w:jc w:val="center"/>
              <w:rPr>
                <w:sz w:val="20"/>
                <w:szCs w:val="20"/>
              </w:rPr>
            </w:pPr>
            <w:r w:rsidRPr="00F8088C">
              <w:rPr>
                <w:rFonts w:ascii="Times New Roman" w:hAnsi="Times New Roman" w:cs="Times New Roman"/>
                <w:iCs/>
                <w:sz w:val="20"/>
                <w:szCs w:val="20"/>
                <w:shd w:val="clear" w:color="auto" w:fill="FFFFFF"/>
              </w:rPr>
              <w:t>(1 рассказ, 5-8 кл)</w:t>
            </w:r>
          </w:p>
          <w:p w:rsidR="007677D2" w:rsidRPr="00F8088C" w:rsidRDefault="007677D2">
            <w:pPr>
              <w:pStyle w:val="a0"/>
              <w:spacing w:after="0" w:line="360" w:lineRule="auto"/>
              <w:jc w:val="center"/>
              <w:rPr>
                <w:sz w:val="20"/>
                <w:szCs w:val="20"/>
              </w:rPr>
            </w:pPr>
          </w:p>
          <w:p w:rsidR="007677D2" w:rsidRPr="00F8088C" w:rsidRDefault="00CD364E">
            <w:pPr>
              <w:pStyle w:val="1"/>
              <w:spacing w:before="0" w:line="360" w:lineRule="auto"/>
              <w:jc w:val="center"/>
              <w:rPr>
                <w:sz w:val="20"/>
                <w:szCs w:val="20"/>
              </w:rPr>
            </w:pPr>
            <w:bookmarkStart w:id="554" w:name="__RefHeading__71565_1819210592"/>
            <w:bookmarkStart w:id="555" w:name="_Toc405145703"/>
            <w:bookmarkStart w:id="556" w:name="_Toc406059046"/>
            <w:bookmarkStart w:id="557" w:name="_Toc409682225"/>
            <w:bookmarkStart w:id="558" w:name="_Toc409691701"/>
            <w:bookmarkStart w:id="559" w:name="_Toc410654027"/>
            <w:bookmarkStart w:id="560" w:name="_Toc410703031"/>
            <w:bookmarkStart w:id="561" w:name="_Toc284662787"/>
            <w:bookmarkStart w:id="562" w:name="_Toc284663414"/>
            <w:bookmarkEnd w:id="554"/>
            <w:bookmarkEnd w:id="555"/>
            <w:bookmarkEnd w:id="556"/>
            <w:bookmarkEnd w:id="557"/>
            <w:bookmarkEnd w:id="558"/>
            <w:bookmarkEnd w:id="559"/>
            <w:bookmarkEnd w:id="560"/>
            <w:bookmarkEnd w:id="561"/>
            <w:bookmarkEnd w:id="562"/>
            <w:r w:rsidRPr="00F8088C">
              <w:rPr>
                <w:rFonts w:ascii="Times New Roman" w:hAnsi="Times New Roman" w:cs="Times New Roman"/>
                <w:iCs/>
                <w:color w:val="00000A"/>
                <w:sz w:val="20"/>
                <w:szCs w:val="20"/>
                <w:shd w:val="clear" w:color="auto" w:fill="FFFFFF"/>
              </w:rPr>
              <w:t>М.М.Зощенко</w:t>
            </w:r>
          </w:p>
          <w:p w:rsidR="007677D2" w:rsidRPr="00F8088C" w:rsidRDefault="00CD364E">
            <w:pPr>
              <w:pStyle w:val="a0"/>
              <w:spacing w:after="0" w:line="360" w:lineRule="auto"/>
              <w:jc w:val="center"/>
              <w:rPr>
                <w:sz w:val="20"/>
                <w:szCs w:val="20"/>
              </w:rPr>
            </w:pPr>
            <w:r w:rsidRPr="00F8088C">
              <w:rPr>
                <w:rFonts w:ascii="Times New Roman" w:hAnsi="Times New Roman" w:cs="Times New Roman"/>
                <w:iCs/>
                <w:sz w:val="20"/>
                <w:szCs w:val="20"/>
                <w:shd w:val="clear" w:color="auto" w:fill="FFFFFF"/>
              </w:rPr>
              <w:t>(2 рассказа, 5-7 кл)</w:t>
            </w: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iCs/>
                <w:sz w:val="20"/>
                <w:szCs w:val="20"/>
                <w:shd w:val="clear" w:color="auto" w:fill="FFFFFF"/>
              </w:rPr>
              <w:t>А.Т. Твардовский</w:t>
            </w:r>
          </w:p>
          <w:p w:rsidR="007677D2" w:rsidRPr="00F8088C" w:rsidRDefault="00CD364E">
            <w:pPr>
              <w:pStyle w:val="a0"/>
              <w:spacing w:after="0" w:line="360" w:lineRule="auto"/>
              <w:jc w:val="center"/>
              <w:rPr>
                <w:sz w:val="20"/>
                <w:szCs w:val="20"/>
              </w:rPr>
            </w:pPr>
            <w:r w:rsidRPr="00F8088C">
              <w:rPr>
                <w:rFonts w:ascii="Times New Roman" w:hAnsi="Times New Roman" w:cs="Times New Roman"/>
                <w:iCs/>
                <w:sz w:val="20"/>
                <w:szCs w:val="20"/>
                <w:shd w:val="clear" w:color="auto" w:fill="FFFFFF"/>
              </w:rPr>
              <w:t>(1 ст-е; «Василий Теркин» –главы по выбору, 7-8 кл)</w:t>
            </w: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b/>
                <w:iCs/>
                <w:sz w:val="20"/>
                <w:szCs w:val="20"/>
              </w:rPr>
              <w:t>А.И. Солженицын</w:t>
            </w:r>
          </w:p>
          <w:p w:rsidR="007677D2" w:rsidRPr="00F8088C" w:rsidRDefault="00CD364E">
            <w:pPr>
              <w:pStyle w:val="a0"/>
              <w:spacing w:after="0" w:line="360" w:lineRule="auto"/>
              <w:jc w:val="center"/>
              <w:rPr>
                <w:sz w:val="20"/>
                <w:szCs w:val="20"/>
              </w:rPr>
            </w:pPr>
            <w:r w:rsidRPr="00F8088C">
              <w:rPr>
                <w:rFonts w:ascii="Times New Roman" w:hAnsi="Times New Roman" w:cs="Times New Roman"/>
                <w:iCs/>
                <w:sz w:val="20"/>
                <w:szCs w:val="20"/>
              </w:rPr>
              <w:t>(1 рассказ, 7-9 кл)</w:t>
            </w:r>
          </w:p>
          <w:p w:rsidR="007677D2" w:rsidRPr="00F8088C" w:rsidRDefault="007677D2">
            <w:pPr>
              <w:pStyle w:val="1"/>
              <w:spacing w:before="0" w:line="360" w:lineRule="auto"/>
              <w:jc w:val="center"/>
              <w:rPr>
                <w:sz w:val="20"/>
                <w:szCs w:val="20"/>
              </w:rPr>
            </w:pPr>
          </w:p>
          <w:p w:rsidR="007677D2" w:rsidRPr="00F8088C" w:rsidRDefault="00CD364E">
            <w:pPr>
              <w:pStyle w:val="1"/>
              <w:spacing w:before="0" w:line="360" w:lineRule="auto"/>
              <w:jc w:val="center"/>
              <w:rPr>
                <w:sz w:val="20"/>
                <w:szCs w:val="20"/>
              </w:rPr>
            </w:pPr>
            <w:bookmarkStart w:id="563" w:name="__RefHeading__71567_1819210592"/>
            <w:bookmarkStart w:id="564" w:name="_Toc405145704"/>
            <w:bookmarkStart w:id="565" w:name="_Toc406059047"/>
            <w:bookmarkStart w:id="566" w:name="_Toc409682226"/>
            <w:bookmarkStart w:id="567" w:name="_Toc409691702"/>
            <w:bookmarkStart w:id="568" w:name="_Toc410654028"/>
            <w:bookmarkStart w:id="569" w:name="_Toc410703032"/>
            <w:bookmarkStart w:id="570" w:name="_Toc284662788"/>
            <w:bookmarkStart w:id="571" w:name="_Toc284663415"/>
            <w:bookmarkEnd w:id="563"/>
            <w:bookmarkEnd w:id="564"/>
            <w:bookmarkEnd w:id="565"/>
            <w:bookmarkEnd w:id="566"/>
            <w:bookmarkEnd w:id="567"/>
            <w:bookmarkEnd w:id="568"/>
            <w:bookmarkEnd w:id="569"/>
            <w:bookmarkEnd w:id="570"/>
            <w:bookmarkEnd w:id="571"/>
            <w:r w:rsidRPr="00F8088C">
              <w:rPr>
                <w:rFonts w:ascii="Times New Roman" w:hAnsi="Times New Roman" w:cs="Times New Roman"/>
                <w:iCs/>
                <w:color w:val="00000A"/>
                <w:sz w:val="20"/>
                <w:szCs w:val="20"/>
                <w:shd w:val="clear" w:color="auto" w:fill="FFFFFF"/>
              </w:rPr>
              <w:t>В.М.Шукшин</w:t>
            </w:r>
          </w:p>
          <w:p w:rsidR="007677D2" w:rsidRPr="00F8088C" w:rsidRDefault="00CD364E">
            <w:pPr>
              <w:pStyle w:val="a0"/>
              <w:spacing w:after="0" w:line="360" w:lineRule="auto"/>
              <w:jc w:val="center"/>
              <w:rPr>
                <w:sz w:val="20"/>
                <w:szCs w:val="20"/>
              </w:rPr>
            </w:pPr>
            <w:r w:rsidRPr="00F8088C">
              <w:rPr>
                <w:rFonts w:ascii="Times New Roman" w:hAnsi="Times New Roman" w:cs="Times New Roman"/>
                <w:iCs/>
                <w:sz w:val="20"/>
                <w:szCs w:val="20"/>
                <w:shd w:val="clear" w:color="auto" w:fill="FFFFFF"/>
              </w:rPr>
              <w:t>(1 рассказ, 7-9 кл)</w:t>
            </w:r>
          </w:p>
        </w:tc>
        <w:tc>
          <w:tcPr>
            <w:tcW w:w="37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360" w:lineRule="auto"/>
              <w:jc w:val="center"/>
              <w:rPr>
                <w:sz w:val="20"/>
                <w:szCs w:val="20"/>
              </w:rPr>
            </w:pPr>
          </w:p>
          <w:p w:rsidR="007677D2" w:rsidRPr="00F8088C" w:rsidRDefault="007677D2">
            <w:pPr>
              <w:pStyle w:val="a0"/>
              <w:spacing w:after="0" w:line="360" w:lineRule="auto"/>
              <w:jc w:val="center"/>
              <w:rPr>
                <w:sz w:val="20"/>
                <w:szCs w:val="20"/>
              </w:rPr>
            </w:pP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b/>
                <w:sz w:val="20"/>
                <w:szCs w:val="20"/>
              </w:rPr>
              <w:t>Русский фольклор</w:t>
            </w:r>
            <w:r w:rsidRPr="00F8088C">
              <w:rPr>
                <w:rFonts w:ascii="Times New Roman" w:hAnsi="Times New Roman" w:cs="Times New Roman"/>
                <w:sz w:val="20"/>
                <w:szCs w:val="20"/>
              </w:rPr>
              <w:t>:</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сказки (волшебные, бытовые, о животных), былины, загадки, пословицы, поговорки и др. (10 произведений разных жанров, 5-7 кл)</w:t>
            </w:r>
          </w:p>
          <w:p w:rsidR="007677D2" w:rsidRPr="00F8088C" w:rsidRDefault="007677D2">
            <w:pPr>
              <w:pStyle w:val="a0"/>
              <w:spacing w:after="0" w:line="360" w:lineRule="auto"/>
              <w:jc w:val="center"/>
              <w:rPr>
                <w:sz w:val="20"/>
                <w:szCs w:val="20"/>
              </w:rPr>
            </w:pPr>
          </w:p>
          <w:p w:rsidR="007677D2" w:rsidRPr="00F8088C" w:rsidRDefault="007677D2">
            <w:pPr>
              <w:pStyle w:val="afff6"/>
              <w:spacing w:after="0" w:line="360" w:lineRule="auto"/>
              <w:jc w:val="center"/>
              <w:rPr>
                <w:sz w:val="20"/>
                <w:szCs w:val="20"/>
              </w:rPr>
            </w:pPr>
          </w:p>
          <w:p w:rsidR="007677D2" w:rsidRPr="00F8088C" w:rsidRDefault="00CD364E">
            <w:pPr>
              <w:pStyle w:val="afff6"/>
              <w:spacing w:after="0" w:line="360" w:lineRule="auto"/>
              <w:jc w:val="center"/>
              <w:rPr>
                <w:sz w:val="20"/>
                <w:szCs w:val="20"/>
              </w:rPr>
            </w:pPr>
            <w:r w:rsidRPr="00F8088C">
              <w:rPr>
                <w:rFonts w:ascii="Times New Roman" w:hAnsi="Times New Roman"/>
                <w:sz w:val="20"/>
                <w:szCs w:val="20"/>
              </w:rPr>
              <w:t>Древнерусская литература (1-2 произведения на выбор; например «Повесть о разорении Рязани Батыем», «Житие Сергия Радонежского», «Домострой» и др., 6-8 кл)</w:t>
            </w:r>
          </w:p>
          <w:p w:rsidR="007677D2" w:rsidRPr="00F8088C" w:rsidRDefault="007677D2">
            <w:pPr>
              <w:pStyle w:val="a0"/>
              <w:spacing w:after="0" w:line="360" w:lineRule="auto"/>
              <w:jc w:val="center"/>
              <w:rPr>
                <w:sz w:val="20"/>
                <w:szCs w:val="20"/>
              </w:rPr>
            </w:pP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 xml:space="preserve">Поэты пушкинской поры: </w:t>
            </w:r>
            <w:r w:rsidRPr="00F8088C">
              <w:rPr>
                <w:rFonts w:ascii="Times New Roman" w:hAnsi="Times New Roman" w:cs="Times New Roman"/>
                <w:b/>
                <w:bCs/>
                <w:sz w:val="20"/>
                <w:szCs w:val="20"/>
              </w:rPr>
              <w:t>К.Н.Батюшков</w:t>
            </w:r>
            <w:r w:rsidRPr="00F8088C">
              <w:rPr>
                <w:rFonts w:ascii="Times New Roman" w:hAnsi="Times New Roman" w:cs="Times New Roman"/>
                <w:sz w:val="20"/>
                <w:szCs w:val="20"/>
              </w:rPr>
              <w:t xml:space="preserve">, </w:t>
            </w:r>
            <w:r w:rsidRPr="00F8088C">
              <w:rPr>
                <w:rFonts w:ascii="Times New Roman" w:hAnsi="Times New Roman" w:cs="Times New Roman"/>
                <w:b/>
                <w:bCs/>
                <w:sz w:val="20"/>
                <w:szCs w:val="20"/>
              </w:rPr>
              <w:t>А.А.Дельвиг</w:t>
            </w:r>
            <w:r w:rsidRPr="00F8088C">
              <w:rPr>
                <w:rFonts w:ascii="Times New Roman" w:hAnsi="Times New Roman" w:cs="Times New Roman"/>
                <w:sz w:val="20"/>
                <w:szCs w:val="20"/>
              </w:rPr>
              <w:t xml:space="preserve">, </w:t>
            </w:r>
            <w:r w:rsidRPr="00F8088C">
              <w:rPr>
                <w:rFonts w:ascii="Times New Roman" w:hAnsi="Times New Roman" w:cs="Times New Roman"/>
                <w:b/>
                <w:bCs/>
                <w:sz w:val="20"/>
                <w:szCs w:val="20"/>
              </w:rPr>
              <w:t>Н.М.Языков</w:t>
            </w:r>
            <w:r w:rsidRPr="00F8088C">
              <w:rPr>
                <w:rFonts w:ascii="Times New Roman" w:hAnsi="Times New Roman" w:cs="Times New Roman"/>
                <w:sz w:val="20"/>
                <w:szCs w:val="20"/>
              </w:rPr>
              <w:t xml:space="preserve">, </w:t>
            </w:r>
            <w:r w:rsidRPr="00F8088C">
              <w:rPr>
                <w:rFonts w:ascii="Times New Roman" w:hAnsi="Times New Roman" w:cs="Times New Roman"/>
                <w:b/>
                <w:bCs/>
                <w:sz w:val="20"/>
                <w:szCs w:val="20"/>
              </w:rPr>
              <w:t>Е.А.Баратынский</w:t>
            </w:r>
            <w:r w:rsidRPr="00F8088C">
              <w:rPr>
                <w:rFonts w:ascii="Times New Roman" w:hAnsi="Times New Roman" w:cs="Times New Roman"/>
                <w:sz w:val="20"/>
                <w:szCs w:val="20"/>
              </w:rPr>
              <w:t xml:space="preserve"> (2-3 ст-я на выбор, 5-9 кл)</w:t>
            </w:r>
          </w:p>
          <w:p w:rsidR="007677D2" w:rsidRPr="00F8088C" w:rsidRDefault="007677D2">
            <w:pPr>
              <w:pStyle w:val="a0"/>
              <w:spacing w:after="0" w:line="360" w:lineRule="auto"/>
              <w:jc w:val="center"/>
              <w:rPr>
                <w:sz w:val="20"/>
                <w:szCs w:val="20"/>
              </w:rPr>
            </w:pP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 xml:space="preserve">Поэты 2-й половины </w:t>
            </w:r>
            <w:r w:rsidRPr="00F8088C">
              <w:rPr>
                <w:rFonts w:ascii="Times New Roman" w:hAnsi="Times New Roman" w:cs="Times New Roman"/>
                <w:sz w:val="20"/>
                <w:szCs w:val="20"/>
                <w:lang w:val="en-US"/>
              </w:rPr>
              <w:t>XIX</w:t>
            </w:r>
            <w:r w:rsidRPr="00F8088C">
              <w:rPr>
                <w:rFonts w:ascii="Times New Roman" w:hAnsi="Times New Roman" w:cs="Times New Roman"/>
                <w:sz w:val="20"/>
                <w:szCs w:val="20"/>
              </w:rPr>
              <w:t xml:space="preserve"> в.:</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А.Н.Майков</w:t>
            </w:r>
            <w:r w:rsidRPr="00F8088C">
              <w:rPr>
                <w:rFonts w:ascii="Times New Roman" w:hAnsi="Times New Roman" w:cs="Times New Roman"/>
                <w:sz w:val="20"/>
                <w:szCs w:val="20"/>
              </w:rPr>
              <w:t xml:space="preserve">, </w:t>
            </w:r>
            <w:r w:rsidRPr="00F8088C">
              <w:rPr>
                <w:rFonts w:ascii="Times New Roman" w:hAnsi="Times New Roman" w:cs="Times New Roman"/>
                <w:b/>
                <w:bCs/>
                <w:sz w:val="20"/>
                <w:szCs w:val="20"/>
              </w:rPr>
              <w:t>А.К.Толстой</w:t>
            </w:r>
            <w:r w:rsidRPr="00F8088C">
              <w:rPr>
                <w:rFonts w:ascii="Times New Roman" w:hAnsi="Times New Roman" w:cs="Times New Roman"/>
                <w:sz w:val="20"/>
                <w:szCs w:val="20"/>
              </w:rPr>
              <w:t>,</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Я.П.Полонский</w:t>
            </w:r>
            <w:r w:rsidRPr="00F8088C">
              <w:rPr>
                <w:rFonts w:ascii="Times New Roman" w:hAnsi="Times New Roman" w:cs="Times New Roman"/>
                <w:sz w:val="20"/>
                <w:szCs w:val="20"/>
              </w:rPr>
              <w:t xml:space="preserve"> и др.</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(1-2 ст-я на выбор, 5-9 кл)</w:t>
            </w: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 xml:space="preserve">Литературные сказки </w:t>
            </w:r>
            <w:r w:rsidRPr="00F8088C">
              <w:rPr>
                <w:rFonts w:ascii="Times New Roman" w:hAnsi="Times New Roman" w:cs="Times New Roman"/>
                <w:sz w:val="20"/>
                <w:szCs w:val="20"/>
                <w:lang w:val="en-US"/>
              </w:rPr>
              <w:t>XIX</w:t>
            </w:r>
            <w:r w:rsidRPr="00F8088C">
              <w:rPr>
                <w:rFonts w:ascii="Times New Roman" w:hAnsi="Times New Roman" w:cs="Times New Roman"/>
                <w:sz w:val="20"/>
                <w:szCs w:val="20"/>
              </w:rPr>
              <w:t>-ХХ века:</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А.Погорельский</w:t>
            </w:r>
            <w:r w:rsidRPr="00F8088C">
              <w:rPr>
                <w:rFonts w:ascii="Times New Roman" w:hAnsi="Times New Roman" w:cs="Times New Roman"/>
                <w:sz w:val="20"/>
                <w:szCs w:val="20"/>
              </w:rPr>
              <w:t>,</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 xml:space="preserve">В.Ф.Одоевский, С.Г.Писахов, Б.В.Шергин, А.М.Ремизов, Ю.К.Олеша, Е.В.Клюев </w:t>
            </w:r>
            <w:r w:rsidRPr="00F8088C">
              <w:rPr>
                <w:rFonts w:ascii="Times New Roman" w:hAnsi="Times New Roman" w:cs="Times New Roman"/>
                <w:sz w:val="20"/>
                <w:szCs w:val="20"/>
              </w:rPr>
              <w:t>и др.</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(1 сказка на выбор, 5 кл)</w:t>
            </w: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Прозаики Серебряного века:</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М.Горький, А.И.Куприн,</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Л.Н.Андреев, И.А.Бунин,</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 xml:space="preserve">И.С.Шмелев, А.С. Грин </w:t>
            </w:r>
            <w:r w:rsidRPr="00F8088C">
              <w:rPr>
                <w:rFonts w:ascii="Times New Roman" w:hAnsi="Times New Roman" w:cs="Times New Roman"/>
                <w:bCs/>
                <w:sz w:val="20"/>
                <w:szCs w:val="20"/>
              </w:rPr>
              <w:t xml:space="preserve">и др. </w:t>
            </w:r>
            <w:r w:rsidRPr="00F8088C">
              <w:rPr>
                <w:rFonts w:ascii="Times New Roman" w:hAnsi="Times New Roman" w:cs="Times New Roman"/>
                <w:sz w:val="20"/>
                <w:szCs w:val="20"/>
              </w:rPr>
              <w:t>(2-3 рассказа или повести на выбор, 5-8 кл)</w:t>
            </w: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Поэты Серебряного века:</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К.Д.Бальмонт,</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И.А.Бунин,</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М.А.Волошин,</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В.Хлебников</w:t>
            </w:r>
            <w:r w:rsidRPr="00F8088C">
              <w:rPr>
                <w:rFonts w:ascii="Times New Roman" w:hAnsi="Times New Roman" w:cs="Times New Roman"/>
                <w:sz w:val="20"/>
                <w:szCs w:val="20"/>
              </w:rPr>
              <w:t xml:space="preserve"> и др.</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(2-3 ст-я на выбор, 5-8 кл)</w:t>
            </w: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Поэты 20-50-х годов ХХ века:</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Б.Л.Пастернак,</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Н.А.Заболоцкий,</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Д.И.Хармс,</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Н.М.Олейников</w:t>
            </w:r>
            <w:r w:rsidRPr="00F8088C">
              <w:rPr>
                <w:rFonts w:ascii="Times New Roman" w:hAnsi="Times New Roman" w:cs="Times New Roman"/>
                <w:sz w:val="20"/>
                <w:szCs w:val="20"/>
              </w:rPr>
              <w:t xml:space="preserve"> и др.</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(3-4 ст-я на выбор, 5-8 кл)</w:t>
            </w: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Писатели – авторы произведений о Великой Отечественной войне:</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М.А.Шолохов, В.Н.Кондратьев,</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В.В.Быков, В.П.Астафьев</w:t>
            </w:r>
            <w:r w:rsidRPr="00F8088C">
              <w:rPr>
                <w:rFonts w:ascii="Times New Roman" w:hAnsi="Times New Roman" w:cs="Times New Roman"/>
                <w:sz w:val="20"/>
                <w:szCs w:val="20"/>
              </w:rPr>
              <w:t xml:space="preserve"> и др.</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(2-3 повести или рассказа – по выбору, 6-9 кл)</w:t>
            </w: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Писатели – авторы произведений о природе:</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М.М.Пришвин,</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К.Г.Паустовский</w:t>
            </w:r>
            <w:r w:rsidRPr="00F8088C">
              <w:rPr>
                <w:rFonts w:ascii="Times New Roman" w:hAnsi="Times New Roman" w:cs="Times New Roman"/>
                <w:sz w:val="20"/>
                <w:szCs w:val="20"/>
              </w:rPr>
              <w:t xml:space="preserve"> и др.</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(1-2 произведения – по выбору, 5-6 кл)</w:t>
            </w: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Писатели – авторы произведений о детях:</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В.Г.Распутин,</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 xml:space="preserve">В.П.Астафьев, Ф.А.Искандер, Ю.И.Коваль, Ю.П.Казаков, В.В.Голявкин, В.П.Крапивин, В.Г.Попов, Кир Булычев, </w:t>
            </w:r>
            <w:r w:rsidRPr="00F8088C">
              <w:rPr>
                <w:rFonts w:ascii="Times New Roman" w:hAnsi="Times New Roman" w:cs="Times New Roman"/>
                <w:sz w:val="20"/>
                <w:szCs w:val="20"/>
              </w:rPr>
              <w:t>и др.</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(3-4 произведения по выбору, 5-8 кл)</w:t>
            </w: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Поэты второй половины ХХ века:</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 xml:space="preserve">Н.И. Глазков, Е.А.Евтушенко, А.А.Вознесенский, Н.М.Рубцов, Д.Самойлов, А.А. Тарковский, Б.Ш.Окуджава, В.С.Высоцкий, Ю.П.Мориц, И.А.Бродский, А.С.Кушнер, О.Е.Григорьев, Г.В. Сапгир, Вс.Н.Некрасов </w:t>
            </w:r>
            <w:r w:rsidRPr="00F8088C">
              <w:rPr>
                <w:rFonts w:ascii="Times New Roman" w:hAnsi="Times New Roman" w:cs="Times New Roman"/>
                <w:sz w:val="20"/>
                <w:szCs w:val="20"/>
              </w:rPr>
              <w:t>и др.</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(3-4 ст-я по выбору, 5-8 кл)</w:t>
            </w: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Писатели-эмигранты:</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И.С.Шмелев</w:t>
            </w:r>
            <w:r w:rsidRPr="00F8088C">
              <w:rPr>
                <w:rFonts w:ascii="Times New Roman" w:hAnsi="Times New Roman" w:cs="Times New Roman"/>
                <w:sz w:val="20"/>
                <w:szCs w:val="20"/>
              </w:rPr>
              <w:t xml:space="preserve"> (5-7 кл.), </w:t>
            </w:r>
            <w:r w:rsidRPr="00F8088C">
              <w:rPr>
                <w:rFonts w:ascii="Times New Roman" w:hAnsi="Times New Roman" w:cs="Times New Roman"/>
                <w:b/>
                <w:bCs/>
                <w:sz w:val="20"/>
                <w:szCs w:val="20"/>
              </w:rPr>
              <w:t>В.В.Набоков,</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 xml:space="preserve">С.Д.Довлатов </w:t>
            </w:r>
            <w:r w:rsidRPr="00F8088C">
              <w:rPr>
                <w:rFonts w:ascii="Times New Roman" w:hAnsi="Times New Roman" w:cs="Times New Roman"/>
                <w:sz w:val="20"/>
                <w:szCs w:val="20"/>
              </w:rPr>
              <w:t>и др.</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(1 произведение – по выбору, 8-9 кл)</w:t>
            </w: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Авторы последних десятилетий, пишущие о подростках и для подростков, лауреаты премий и конкурсов (например, «Книгуру», премия им. Владислава Крапивина, Премия Детгиза, «Лучшая детская книга издательства «РОСМЭН» и др.):</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sz w:val="20"/>
                <w:szCs w:val="20"/>
              </w:rPr>
              <w:t>Н.Назаркин,</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sz w:val="20"/>
                <w:szCs w:val="20"/>
              </w:rPr>
              <w:t>А.Гиваргизов, Ю.Кузнецова, Д.Сабитова, Е.Мурашова, М.Аромштам, А.Петрова, С.Седов, С.Востоков (5-7 кл.); Э.Веркин, М.Аромштам, Н.Евдокимова, Н.Абгарян, М.Петросян, А.Жвалевский и Е.Пастернак, Ая Эн, Д.Вильке</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и др.</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(1-2 произведения по выбору, 5-8 кл)</w:t>
            </w: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Литература народов России:</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sz w:val="20"/>
                <w:szCs w:val="20"/>
              </w:rPr>
              <w:t>Г.Тукай,</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sz w:val="20"/>
                <w:szCs w:val="20"/>
              </w:rPr>
              <w:t>М.Карим,</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sz w:val="20"/>
                <w:szCs w:val="20"/>
              </w:rPr>
              <w:t>К.Кулиев,</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sz w:val="20"/>
                <w:szCs w:val="20"/>
              </w:rPr>
              <w:t>Р.Гамзатов</w:t>
            </w:r>
            <w:r w:rsidRPr="00F8088C">
              <w:rPr>
                <w:rFonts w:ascii="Times New Roman" w:hAnsi="Times New Roman" w:cs="Times New Roman"/>
                <w:sz w:val="20"/>
                <w:szCs w:val="20"/>
              </w:rPr>
              <w:t xml:space="preserve"> и др.</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(1 произведение по выбору, 5-9 кл)</w:t>
            </w:r>
          </w:p>
        </w:tc>
      </w:tr>
      <w:tr w:rsidR="007677D2" w:rsidRPr="00F8088C">
        <w:trPr>
          <w:trHeight w:val="699"/>
        </w:trPr>
        <w:tc>
          <w:tcPr>
            <w:tcW w:w="31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360" w:lineRule="auto"/>
              <w:jc w:val="center"/>
              <w:rPr>
                <w:sz w:val="20"/>
                <w:szCs w:val="20"/>
              </w:rPr>
            </w:pPr>
          </w:p>
          <w:p w:rsidR="007677D2" w:rsidRPr="00F8088C" w:rsidRDefault="007677D2">
            <w:pPr>
              <w:pStyle w:val="a0"/>
              <w:spacing w:after="0" w:line="360" w:lineRule="auto"/>
              <w:jc w:val="center"/>
              <w:rPr>
                <w:sz w:val="20"/>
                <w:szCs w:val="20"/>
              </w:rPr>
            </w:pP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В.Шекспир</w:t>
            </w:r>
            <w:r w:rsidRPr="00F8088C">
              <w:rPr>
                <w:rFonts w:ascii="Times New Roman" w:hAnsi="Times New Roman" w:cs="Times New Roman"/>
                <w:sz w:val="20"/>
                <w:szCs w:val="20"/>
              </w:rPr>
              <w:t xml:space="preserve"> «Ромео и Джульетта» (8-9 кл), «Гамлет» (9-10 кл)</w:t>
            </w:r>
          </w:p>
        </w:tc>
        <w:tc>
          <w:tcPr>
            <w:tcW w:w="25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2f"/>
              <w:spacing w:after="0" w:line="360" w:lineRule="auto"/>
              <w:jc w:val="center"/>
              <w:rPr>
                <w:sz w:val="20"/>
                <w:szCs w:val="20"/>
              </w:rPr>
            </w:pPr>
            <w:r w:rsidRPr="00F8088C">
              <w:rPr>
                <w:rFonts w:ascii="Times New Roman" w:hAnsi="Times New Roman" w:cs="Times New Roman"/>
                <w:sz w:val="20"/>
                <w:szCs w:val="20"/>
                <w:u w:val="single"/>
              </w:rPr>
              <w:t>ЗАРУБЕЖНАЯ</w:t>
            </w:r>
            <w:r w:rsidRPr="00F8088C">
              <w:rPr>
                <w:rFonts w:ascii="Times New Roman" w:hAnsi="Times New Roman" w:cs="Times New Roman"/>
                <w:sz w:val="20"/>
                <w:szCs w:val="20"/>
              </w:rPr>
              <w:t xml:space="preserve"> </w:t>
            </w:r>
            <w:r w:rsidRPr="00F8088C">
              <w:rPr>
                <w:rFonts w:ascii="Times New Roman" w:hAnsi="Times New Roman" w:cs="Times New Roman"/>
                <w:sz w:val="20"/>
                <w:szCs w:val="20"/>
                <w:u w:val="single"/>
              </w:rPr>
              <w:t>ЛИТЕРАТУРА</w:t>
            </w:r>
          </w:p>
          <w:p w:rsidR="007677D2" w:rsidRPr="00F8088C" w:rsidRDefault="007677D2">
            <w:pPr>
              <w:pStyle w:val="2f"/>
              <w:spacing w:after="0" w:line="360" w:lineRule="auto"/>
              <w:jc w:val="center"/>
              <w:rPr>
                <w:sz w:val="20"/>
                <w:szCs w:val="20"/>
              </w:rPr>
            </w:pPr>
          </w:p>
          <w:p w:rsidR="007677D2" w:rsidRPr="00F8088C" w:rsidRDefault="00CD364E">
            <w:pPr>
              <w:pStyle w:val="2f"/>
              <w:spacing w:after="0" w:line="360" w:lineRule="auto"/>
              <w:jc w:val="center"/>
              <w:rPr>
                <w:sz w:val="20"/>
                <w:szCs w:val="20"/>
              </w:rPr>
            </w:pPr>
            <w:r w:rsidRPr="00F8088C">
              <w:rPr>
                <w:rFonts w:ascii="Times New Roman" w:hAnsi="Times New Roman" w:cs="Times New Roman"/>
                <w:sz w:val="20"/>
                <w:szCs w:val="20"/>
              </w:rPr>
              <w:t>Гомер</w:t>
            </w:r>
          </w:p>
          <w:p w:rsidR="007677D2" w:rsidRPr="00F8088C" w:rsidRDefault="00CD364E">
            <w:pPr>
              <w:pStyle w:val="2f"/>
              <w:spacing w:after="0" w:line="360" w:lineRule="auto"/>
              <w:jc w:val="center"/>
              <w:rPr>
                <w:sz w:val="20"/>
                <w:szCs w:val="20"/>
              </w:rPr>
            </w:pPr>
            <w:r w:rsidRPr="00F8088C">
              <w:rPr>
                <w:rFonts w:ascii="Times New Roman" w:hAnsi="Times New Roman" w:cs="Times New Roman"/>
                <w:sz w:val="20"/>
                <w:szCs w:val="20"/>
              </w:rPr>
              <w:t>«Илиада» (или «Одиссея») (фрагменты по выбору, 6-8 кл)</w:t>
            </w:r>
          </w:p>
          <w:p w:rsidR="007677D2" w:rsidRPr="00F8088C" w:rsidRDefault="007677D2">
            <w:pPr>
              <w:pStyle w:val="2f"/>
              <w:spacing w:after="0" w:line="360" w:lineRule="auto"/>
              <w:jc w:val="center"/>
              <w:rPr>
                <w:sz w:val="20"/>
                <w:szCs w:val="20"/>
              </w:rPr>
            </w:pPr>
          </w:p>
          <w:p w:rsidR="007677D2" w:rsidRPr="00F8088C" w:rsidRDefault="00CD364E">
            <w:pPr>
              <w:pStyle w:val="2f"/>
              <w:spacing w:after="0" w:line="360" w:lineRule="auto"/>
              <w:jc w:val="center"/>
              <w:rPr>
                <w:sz w:val="20"/>
                <w:szCs w:val="20"/>
              </w:rPr>
            </w:pPr>
            <w:r w:rsidRPr="00F8088C">
              <w:rPr>
                <w:rFonts w:ascii="Times New Roman" w:hAnsi="Times New Roman" w:cs="Times New Roman"/>
                <w:sz w:val="20"/>
                <w:szCs w:val="20"/>
              </w:rPr>
              <w:t>Данте «Божественная комедия» (фрагменты по выбору, 9 кл.)</w:t>
            </w:r>
          </w:p>
          <w:p w:rsidR="007677D2" w:rsidRPr="00F8088C" w:rsidRDefault="007677D2">
            <w:pPr>
              <w:pStyle w:val="2f"/>
              <w:spacing w:after="0" w:line="360" w:lineRule="auto"/>
              <w:jc w:val="center"/>
              <w:rPr>
                <w:sz w:val="20"/>
                <w:szCs w:val="20"/>
              </w:rPr>
            </w:pPr>
          </w:p>
          <w:p w:rsidR="007677D2" w:rsidRPr="00F8088C" w:rsidRDefault="00CD364E">
            <w:pPr>
              <w:pStyle w:val="2f"/>
              <w:spacing w:after="0" w:line="360" w:lineRule="auto"/>
              <w:jc w:val="center"/>
              <w:rPr>
                <w:sz w:val="20"/>
                <w:szCs w:val="20"/>
              </w:rPr>
            </w:pPr>
            <w:r w:rsidRPr="00F8088C">
              <w:rPr>
                <w:rFonts w:ascii="Times New Roman" w:hAnsi="Times New Roman" w:cs="Times New Roman"/>
                <w:sz w:val="20"/>
                <w:szCs w:val="20"/>
              </w:rPr>
              <w:t>В.Шекспир</w:t>
            </w:r>
          </w:p>
          <w:p w:rsidR="007677D2" w:rsidRPr="00F8088C" w:rsidRDefault="00CD364E">
            <w:pPr>
              <w:pStyle w:val="2f"/>
              <w:spacing w:after="0" w:line="360" w:lineRule="auto"/>
              <w:jc w:val="center"/>
              <w:rPr>
                <w:sz w:val="20"/>
                <w:szCs w:val="20"/>
              </w:rPr>
            </w:pPr>
            <w:r w:rsidRPr="00F8088C">
              <w:rPr>
                <w:rFonts w:ascii="Times New Roman" w:hAnsi="Times New Roman" w:cs="Times New Roman"/>
                <w:sz w:val="20"/>
                <w:szCs w:val="20"/>
              </w:rPr>
              <w:t>(1–2 сонета, 7-8 кл)</w:t>
            </w:r>
          </w:p>
          <w:p w:rsidR="007677D2" w:rsidRPr="00F8088C" w:rsidRDefault="007677D2">
            <w:pPr>
              <w:pStyle w:val="2f"/>
              <w:spacing w:after="0" w:line="360" w:lineRule="auto"/>
              <w:jc w:val="center"/>
              <w:rPr>
                <w:sz w:val="20"/>
                <w:szCs w:val="20"/>
              </w:rPr>
            </w:pPr>
          </w:p>
          <w:p w:rsidR="007677D2" w:rsidRPr="00F8088C" w:rsidRDefault="00CD364E">
            <w:pPr>
              <w:pStyle w:val="2f"/>
              <w:spacing w:after="0" w:line="360" w:lineRule="auto"/>
              <w:jc w:val="center"/>
              <w:rPr>
                <w:sz w:val="20"/>
                <w:szCs w:val="20"/>
              </w:rPr>
            </w:pPr>
            <w:r w:rsidRPr="00F8088C">
              <w:rPr>
                <w:rFonts w:ascii="Times New Roman" w:hAnsi="Times New Roman" w:cs="Times New Roman"/>
                <w:sz w:val="20"/>
                <w:szCs w:val="20"/>
              </w:rPr>
              <w:t>М. де Сервантес</w:t>
            </w:r>
          </w:p>
          <w:p w:rsidR="007677D2" w:rsidRPr="00F8088C" w:rsidRDefault="00CD364E">
            <w:pPr>
              <w:pStyle w:val="2f"/>
              <w:spacing w:after="0" w:line="360" w:lineRule="auto"/>
              <w:jc w:val="center"/>
              <w:rPr>
                <w:sz w:val="20"/>
                <w:szCs w:val="20"/>
              </w:rPr>
            </w:pPr>
            <w:r w:rsidRPr="00F8088C">
              <w:rPr>
                <w:rFonts w:ascii="Times New Roman" w:hAnsi="Times New Roman" w:cs="Times New Roman"/>
                <w:sz w:val="20"/>
                <w:szCs w:val="20"/>
              </w:rPr>
              <w:t>«Дон Кихот»</w:t>
            </w:r>
          </w:p>
          <w:p w:rsidR="007677D2" w:rsidRPr="00F8088C" w:rsidRDefault="00CD364E">
            <w:pPr>
              <w:pStyle w:val="2f"/>
              <w:spacing w:after="0" w:line="360" w:lineRule="auto"/>
              <w:jc w:val="center"/>
              <w:rPr>
                <w:sz w:val="20"/>
                <w:szCs w:val="20"/>
              </w:rPr>
            </w:pPr>
            <w:r w:rsidRPr="00F8088C">
              <w:rPr>
                <w:rFonts w:ascii="Times New Roman" w:hAnsi="Times New Roman" w:cs="Times New Roman"/>
                <w:sz w:val="20"/>
                <w:szCs w:val="20"/>
              </w:rPr>
              <w:t>(главы по выбору, 7-8 кл)</w:t>
            </w:r>
          </w:p>
          <w:p w:rsidR="007677D2" w:rsidRPr="00F8088C" w:rsidRDefault="007677D2">
            <w:pPr>
              <w:pStyle w:val="2f"/>
              <w:spacing w:after="0" w:line="360" w:lineRule="auto"/>
              <w:jc w:val="center"/>
              <w:rPr>
                <w:sz w:val="20"/>
                <w:szCs w:val="20"/>
              </w:rPr>
            </w:pPr>
          </w:p>
          <w:p w:rsidR="007677D2" w:rsidRPr="00F8088C" w:rsidRDefault="00CD364E">
            <w:pPr>
              <w:pStyle w:val="2f"/>
              <w:spacing w:after="0" w:line="360" w:lineRule="auto"/>
              <w:jc w:val="center"/>
              <w:rPr>
                <w:sz w:val="20"/>
                <w:szCs w:val="20"/>
              </w:rPr>
            </w:pPr>
            <w:r w:rsidRPr="00F8088C">
              <w:rPr>
                <w:rFonts w:ascii="Times New Roman" w:hAnsi="Times New Roman" w:cs="Times New Roman"/>
                <w:sz w:val="20"/>
                <w:szCs w:val="20"/>
              </w:rPr>
              <w:t>Д.Дефо</w:t>
            </w:r>
          </w:p>
          <w:p w:rsidR="007677D2" w:rsidRPr="00F8088C" w:rsidRDefault="00CD364E">
            <w:pPr>
              <w:pStyle w:val="2f"/>
              <w:spacing w:after="0" w:line="360" w:lineRule="auto"/>
              <w:jc w:val="center"/>
              <w:rPr>
                <w:sz w:val="20"/>
                <w:szCs w:val="20"/>
              </w:rPr>
            </w:pPr>
            <w:r w:rsidRPr="00F8088C">
              <w:rPr>
                <w:rFonts w:ascii="Times New Roman" w:hAnsi="Times New Roman" w:cs="Times New Roman"/>
                <w:sz w:val="20"/>
                <w:szCs w:val="20"/>
              </w:rPr>
              <w:t>«Робинзон Крузо»</w:t>
            </w:r>
          </w:p>
          <w:p w:rsidR="007677D2" w:rsidRPr="00F8088C" w:rsidRDefault="00CD364E">
            <w:pPr>
              <w:pStyle w:val="2f"/>
              <w:spacing w:after="0" w:line="360" w:lineRule="auto"/>
              <w:jc w:val="center"/>
              <w:rPr>
                <w:sz w:val="20"/>
                <w:szCs w:val="20"/>
              </w:rPr>
            </w:pPr>
            <w:r w:rsidRPr="00F8088C">
              <w:rPr>
                <w:rFonts w:ascii="Times New Roman" w:hAnsi="Times New Roman" w:cs="Times New Roman"/>
                <w:sz w:val="20"/>
                <w:szCs w:val="20"/>
              </w:rPr>
              <w:t>(главы по выбору, 6-7 кл)</w:t>
            </w:r>
          </w:p>
          <w:p w:rsidR="007677D2" w:rsidRPr="00F8088C" w:rsidRDefault="007677D2">
            <w:pPr>
              <w:pStyle w:val="2f"/>
              <w:spacing w:after="0" w:line="360" w:lineRule="auto"/>
              <w:jc w:val="center"/>
              <w:rPr>
                <w:sz w:val="20"/>
                <w:szCs w:val="20"/>
              </w:rPr>
            </w:pPr>
          </w:p>
          <w:p w:rsidR="007677D2" w:rsidRPr="00F8088C" w:rsidRDefault="00CD364E">
            <w:pPr>
              <w:pStyle w:val="2f"/>
              <w:spacing w:after="0" w:line="360" w:lineRule="auto"/>
              <w:jc w:val="center"/>
              <w:rPr>
                <w:sz w:val="20"/>
                <w:szCs w:val="20"/>
              </w:rPr>
            </w:pPr>
            <w:r w:rsidRPr="00F8088C">
              <w:rPr>
                <w:rFonts w:ascii="Times New Roman" w:hAnsi="Times New Roman" w:cs="Times New Roman"/>
                <w:sz w:val="20"/>
                <w:szCs w:val="20"/>
              </w:rPr>
              <w:t>Дж. Свифт</w:t>
            </w:r>
          </w:p>
          <w:p w:rsidR="007677D2" w:rsidRPr="00F8088C" w:rsidRDefault="00CD364E">
            <w:pPr>
              <w:pStyle w:val="2f"/>
              <w:spacing w:after="0" w:line="360" w:lineRule="auto"/>
              <w:jc w:val="center"/>
              <w:rPr>
                <w:sz w:val="20"/>
                <w:szCs w:val="20"/>
              </w:rPr>
            </w:pPr>
            <w:r w:rsidRPr="00F8088C">
              <w:rPr>
                <w:rFonts w:ascii="Times New Roman" w:hAnsi="Times New Roman" w:cs="Times New Roman"/>
                <w:sz w:val="20"/>
                <w:szCs w:val="20"/>
              </w:rPr>
              <w:t>«Путешествия Гулливера» (фрагменты по выбору, 6-7 кл)</w:t>
            </w:r>
          </w:p>
          <w:p w:rsidR="007677D2" w:rsidRPr="00F8088C" w:rsidRDefault="007677D2">
            <w:pPr>
              <w:pStyle w:val="2f"/>
              <w:spacing w:after="0" w:line="360" w:lineRule="auto"/>
              <w:jc w:val="center"/>
              <w:rPr>
                <w:sz w:val="20"/>
                <w:szCs w:val="20"/>
              </w:rPr>
            </w:pPr>
          </w:p>
          <w:p w:rsidR="007677D2" w:rsidRPr="00F8088C" w:rsidRDefault="00CD364E">
            <w:pPr>
              <w:pStyle w:val="2f"/>
              <w:spacing w:after="0" w:line="360" w:lineRule="auto"/>
              <w:jc w:val="center"/>
              <w:rPr>
                <w:sz w:val="20"/>
                <w:szCs w:val="20"/>
              </w:rPr>
            </w:pPr>
            <w:r w:rsidRPr="00F8088C">
              <w:rPr>
                <w:rFonts w:ascii="Times New Roman" w:hAnsi="Times New Roman" w:cs="Times New Roman"/>
                <w:sz w:val="20"/>
                <w:szCs w:val="20"/>
              </w:rPr>
              <w:t>Ж-Б. Мольер</w:t>
            </w:r>
          </w:p>
          <w:p w:rsidR="007677D2" w:rsidRPr="00F8088C" w:rsidRDefault="00CD364E">
            <w:pPr>
              <w:pStyle w:val="2f"/>
              <w:spacing w:after="0" w:line="360" w:lineRule="auto"/>
              <w:jc w:val="center"/>
              <w:rPr>
                <w:sz w:val="20"/>
                <w:szCs w:val="20"/>
              </w:rPr>
            </w:pPr>
            <w:r w:rsidRPr="00F8088C">
              <w:rPr>
                <w:rFonts w:ascii="Times New Roman" w:hAnsi="Times New Roman" w:cs="Times New Roman"/>
                <w:sz w:val="20"/>
                <w:szCs w:val="20"/>
              </w:rPr>
              <w:t>Комедии (1 по выбору, 8-9 кл)</w:t>
            </w:r>
          </w:p>
          <w:p w:rsidR="007677D2" w:rsidRPr="00F8088C" w:rsidRDefault="007677D2">
            <w:pPr>
              <w:pStyle w:val="2f"/>
              <w:spacing w:after="0" w:line="360" w:lineRule="auto"/>
              <w:jc w:val="center"/>
              <w:rPr>
                <w:sz w:val="20"/>
                <w:szCs w:val="20"/>
              </w:rPr>
            </w:pPr>
          </w:p>
          <w:p w:rsidR="007677D2" w:rsidRPr="00F8088C" w:rsidRDefault="00CD364E">
            <w:pPr>
              <w:pStyle w:val="2f"/>
              <w:spacing w:after="0" w:line="360" w:lineRule="auto"/>
              <w:jc w:val="center"/>
              <w:rPr>
                <w:sz w:val="20"/>
                <w:szCs w:val="20"/>
              </w:rPr>
            </w:pPr>
            <w:r w:rsidRPr="00F8088C">
              <w:rPr>
                <w:rFonts w:ascii="Times New Roman" w:hAnsi="Times New Roman" w:cs="Times New Roman"/>
                <w:sz w:val="20"/>
                <w:szCs w:val="20"/>
              </w:rPr>
              <w:t>И.-В. Гете</w:t>
            </w:r>
          </w:p>
          <w:p w:rsidR="007677D2" w:rsidRPr="00F8088C" w:rsidRDefault="00CD364E">
            <w:pPr>
              <w:pStyle w:val="2f"/>
              <w:spacing w:after="0" w:line="360" w:lineRule="auto"/>
              <w:jc w:val="center"/>
              <w:rPr>
                <w:sz w:val="20"/>
                <w:szCs w:val="20"/>
              </w:rPr>
            </w:pPr>
            <w:r w:rsidRPr="00F8088C">
              <w:rPr>
                <w:rFonts w:ascii="Times New Roman" w:hAnsi="Times New Roman" w:cs="Times New Roman"/>
                <w:sz w:val="20"/>
                <w:szCs w:val="20"/>
              </w:rPr>
              <w:t>«Фауст» (фрагменты по выбору, 9-10 кл)</w:t>
            </w:r>
          </w:p>
          <w:p w:rsidR="007677D2" w:rsidRPr="00F8088C" w:rsidRDefault="007677D2">
            <w:pPr>
              <w:pStyle w:val="2f"/>
              <w:spacing w:after="0" w:line="360" w:lineRule="auto"/>
              <w:jc w:val="center"/>
              <w:rPr>
                <w:sz w:val="20"/>
                <w:szCs w:val="20"/>
              </w:rPr>
            </w:pPr>
          </w:p>
          <w:p w:rsidR="007677D2" w:rsidRPr="00F8088C" w:rsidRDefault="00CD364E">
            <w:pPr>
              <w:pStyle w:val="2f"/>
              <w:spacing w:after="0" w:line="360" w:lineRule="auto"/>
              <w:jc w:val="center"/>
              <w:rPr>
                <w:sz w:val="20"/>
                <w:szCs w:val="20"/>
              </w:rPr>
            </w:pPr>
            <w:r w:rsidRPr="00F8088C">
              <w:rPr>
                <w:rFonts w:ascii="Times New Roman" w:hAnsi="Times New Roman" w:cs="Times New Roman"/>
                <w:sz w:val="20"/>
                <w:szCs w:val="20"/>
              </w:rPr>
              <w:t>Г.Х.Андерсен</w:t>
            </w:r>
          </w:p>
          <w:p w:rsidR="007677D2" w:rsidRPr="00F8088C" w:rsidRDefault="00CD364E">
            <w:pPr>
              <w:pStyle w:val="2f"/>
              <w:spacing w:after="0" w:line="360" w:lineRule="auto"/>
              <w:jc w:val="center"/>
              <w:rPr>
                <w:sz w:val="20"/>
                <w:szCs w:val="20"/>
              </w:rPr>
            </w:pPr>
            <w:r w:rsidRPr="00F8088C">
              <w:rPr>
                <w:rFonts w:ascii="Times New Roman" w:hAnsi="Times New Roman" w:cs="Times New Roman"/>
                <w:sz w:val="20"/>
                <w:szCs w:val="20"/>
              </w:rPr>
              <w:t>Сказки (1 по выбору, 5 кл)</w:t>
            </w:r>
          </w:p>
          <w:p w:rsidR="007677D2" w:rsidRPr="00F8088C" w:rsidRDefault="007677D2">
            <w:pPr>
              <w:pStyle w:val="2f"/>
              <w:spacing w:after="0" w:line="360" w:lineRule="auto"/>
              <w:jc w:val="center"/>
              <w:rPr>
                <w:sz w:val="20"/>
                <w:szCs w:val="20"/>
              </w:rPr>
            </w:pPr>
          </w:p>
          <w:p w:rsidR="007677D2" w:rsidRPr="00F8088C" w:rsidRDefault="00CD364E">
            <w:pPr>
              <w:pStyle w:val="2f"/>
              <w:spacing w:after="0" w:line="360" w:lineRule="auto"/>
              <w:jc w:val="center"/>
              <w:rPr>
                <w:sz w:val="20"/>
                <w:szCs w:val="20"/>
              </w:rPr>
            </w:pPr>
            <w:r w:rsidRPr="00F8088C">
              <w:rPr>
                <w:rFonts w:ascii="Times New Roman" w:hAnsi="Times New Roman" w:cs="Times New Roman"/>
                <w:sz w:val="20"/>
                <w:szCs w:val="20"/>
              </w:rPr>
              <w:t>Дж. Г. Байрон</w:t>
            </w:r>
          </w:p>
          <w:p w:rsidR="007677D2" w:rsidRPr="00F8088C" w:rsidRDefault="00CD364E">
            <w:pPr>
              <w:pStyle w:val="2f"/>
              <w:spacing w:after="0" w:line="360" w:lineRule="auto"/>
              <w:jc w:val="center"/>
              <w:rPr>
                <w:sz w:val="20"/>
                <w:szCs w:val="20"/>
              </w:rPr>
            </w:pPr>
            <w:r w:rsidRPr="00F8088C">
              <w:rPr>
                <w:rFonts w:ascii="Times New Roman" w:hAnsi="Times New Roman" w:cs="Times New Roman"/>
                <w:sz w:val="20"/>
                <w:szCs w:val="20"/>
              </w:rPr>
              <w:t>(1 ст-е и фрагменты одной из поэм по выбору, 9 кл.)</w:t>
            </w:r>
          </w:p>
        </w:tc>
        <w:tc>
          <w:tcPr>
            <w:tcW w:w="37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360" w:lineRule="auto"/>
              <w:jc w:val="center"/>
              <w:rPr>
                <w:sz w:val="20"/>
                <w:szCs w:val="20"/>
              </w:rPr>
            </w:pPr>
          </w:p>
          <w:p w:rsidR="007677D2" w:rsidRPr="00F8088C" w:rsidRDefault="007677D2">
            <w:pPr>
              <w:pStyle w:val="a0"/>
              <w:spacing w:after="0" w:line="360" w:lineRule="auto"/>
              <w:jc w:val="center"/>
              <w:rPr>
                <w:sz w:val="20"/>
                <w:szCs w:val="20"/>
              </w:rPr>
            </w:pP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b/>
                <w:sz w:val="20"/>
                <w:szCs w:val="20"/>
              </w:rPr>
              <w:t xml:space="preserve">Зарубежный фольклор </w:t>
            </w:r>
            <w:r w:rsidRPr="00F8088C">
              <w:rPr>
                <w:rFonts w:ascii="Times New Roman" w:hAnsi="Times New Roman" w:cs="Times New Roman"/>
                <w:sz w:val="20"/>
                <w:szCs w:val="20"/>
              </w:rPr>
              <w:t>легенды, баллады, саги, песни</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(2-3 произведения на выбор, 5-7 кл)</w:t>
            </w: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Зарубежные писатели-сказочники:</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Ш.Перро, В.Гауф, Э.Т.А. Гофман, Бр.Гримм,</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Л.Кэрролл, Л.Ф.Баум, Д.М. Барри, Д.Родари, М.Энде, Д.Р.Р.Толкиен, К.Льюис</w:t>
            </w:r>
            <w:r w:rsidRPr="00F8088C">
              <w:rPr>
                <w:rFonts w:ascii="Times New Roman" w:hAnsi="Times New Roman" w:cs="Times New Roman"/>
                <w:sz w:val="20"/>
                <w:szCs w:val="20"/>
              </w:rPr>
              <w:t xml:space="preserve"> и др.</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(2-3 произведения на выбор, 5-6 кл)</w:t>
            </w: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 xml:space="preserve">Зарубежные писатели </w:t>
            </w:r>
            <w:r w:rsidRPr="00F8088C">
              <w:rPr>
                <w:rFonts w:ascii="Times New Roman" w:hAnsi="Times New Roman" w:cs="Times New Roman"/>
                <w:sz w:val="20"/>
                <w:szCs w:val="20"/>
                <w:lang w:val="en-US"/>
              </w:rPr>
              <w:t>XIX</w:t>
            </w:r>
            <w:r w:rsidRPr="00F8088C">
              <w:rPr>
                <w:rFonts w:ascii="Times New Roman" w:hAnsi="Times New Roman" w:cs="Times New Roman"/>
                <w:sz w:val="20"/>
                <w:szCs w:val="20"/>
              </w:rPr>
              <w:t xml:space="preserve"> –</w:t>
            </w:r>
            <w:r w:rsidRPr="00F8088C">
              <w:rPr>
                <w:rFonts w:ascii="Times New Roman" w:hAnsi="Times New Roman" w:cs="Times New Roman"/>
                <w:sz w:val="20"/>
                <w:szCs w:val="20"/>
                <w:lang w:val="en-US"/>
              </w:rPr>
              <w:t>XX</w:t>
            </w:r>
            <w:r w:rsidRPr="00F8088C">
              <w:rPr>
                <w:rFonts w:ascii="Times New Roman" w:hAnsi="Times New Roman" w:cs="Times New Roman"/>
                <w:sz w:val="20"/>
                <w:szCs w:val="20"/>
              </w:rPr>
              <w:t xml:space="preserve"> веков – авторы рассказов и новелл:</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 xml:space="preserve">П.Мериме, Э. По, О`Генри, О.Уайльд, А.К.Дойл, Джером К. Джером, У.Сароян, </w:t>
            </w:r>
            <w:r w:rsidRPr="00F8088C">
              <w:rPr>
                <w:rFonts w:ascii="Times New Roman" w:hAnsi="Times New Roman" w:cs="Times New Roman"/>
                <w:sz w:val="20"/>
                <w:szCs w:val="20"/>
              </w:rPr>
              <w:t>и др.</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(2-3 произведения на выбор, 7-9 кл)</w:t>
            </w: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 xml:space="preserve">Зарубежные писатели- романисты </w:t>
            </w:r>
            <w:r w:rsidRPr="00F8088C">
              <w:rPr>
                <w:rFonts w:ascii="Times New Roman" w:hAnsi="Times New Roman" w:cs="Times New Roman"/>
                <w:sz w:val="20"/>
                <w:szCs w:val="20"/>
                <w:lang w:val="en-US"/>
              </w:rPr>
              <w:t>XIX</w:t>
            </w:r>
            <w:r w:rsidRPr="00F8088C">
              <w:rPr>
                <w:rFonts w:ascii="Times New Roman" w:hAnsi="Times New Roman" w:cs="Times New Roman"/>
                <w:sz w:val="20"/>
                <w:szCs w:val="20"/>
              </w:rPr>
              <w:t>–ХХ века:</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 xml:space="preserve">А.Дюма, В.Скотт, В.Гюго, Ч.Диккенс, М.Рид, Ж.Верн, Г.Уэллс, Э.М.Ремарк </w:t>
            </w:r>
            <w:r w:rsidRPr="00F8088C">
              <w:rPr>
                <w:rFonts w:ascii="Times New Roman" w:hAnsi="Times New Roman" w:cs="Times New Roman"/>
                <w:sz w:val="20"/>
                <w:szCs w:val="20"/>
              </w:rPr>
              <w:t>и др.</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(1-2 романа по выбору, 7-9 кл)</w:t>
            </w: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Зарубежные писатели – авторы произведений о детях и подростках:</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М.Твен, Ф.Х.Бернетт, Л.М.Монтгомери, А.де Сент-Экзюпери, А.Линдгрен, Я.Корчак, Харпер Ли,</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У.Голдинг, Р.Брэдбери,</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Д.Сэлинджер, П.Гэллико,</w:t>
            </w:r>
            <w:r w:rsidRPr="00F8088C">
              <w:rPr>
                <w:rFonts w:ascii="Times New Roman" w:hAnsi="Times New Roman" w:cs="Times New Roman"/>
                <w:b/>
                <w:sz w:val="20"/>
                <w:szCs w:val="20"/>
              </w:rPr>
              <w:t xml:space="preserve"> Э.Портер, К.Патерсон, Б.Кауфман, Ф.Бернетт </w:t>
            </w:r>
            <w:r w:rsidRPr="00F8088C">
              <w:rPr>
                <w:rFonts w:ascii="Times New Roman" w:hAnsi="Times New Roman" w:cs="Times New Roman"/>
                <w:sz w:val="20"/>
                <w:szCs w:val="20"/>
              </w:rPr>
              <w:t>и др.</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(2 произведения на выбор, 5-9 кл)</w:t>
            </w: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Зарубежные писатели – авторы произведений о животных:</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Р.Киплинг, Дж.Лондон,</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bCs/>
                <w:sz w:val="20"/>
                <w:szCs w:val="20"/>
              </w:rPr>
              <w:t>Э.Сетон-Томпсон, Д.Дарелл</w:t>
            </w:r>
            <w:r w:rsidRPr="00F8088C">
              <w:rPr>
                <w:rFonts w:ascii="Times New Roman" w:hAnsi="Times New Roman" w:cs="Times New Roman"/>
                <w:sz w:val="20"/>
                <w:szCs w:val="20"/>
              </w:rPr>
              <w:t xml:space="preserve"> и др.</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(1-2 произведения на выбор, 5-7 кл)</w:t>
            </w: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Современные зарубежные писатели:</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sz w:val="20"/>
                <w:szCs w:val="20"/>
              </w:rPr>
              <w:t>А. Тор, Д. Пеннак, У.Старк, К. ДиКамилло, М.Парр, Г.Шмидт, Д.Гроссман, С.Каста, Э.Файн, Е.Ельчин</w:t>
            </w:r>
            <w:r w:rsidRPr="00F8088C">
              <w:rPr>
                <w:rFonts w:ascii="Times New Roman" w:hAnsi="Times New Roman" w:cs="Times New Roman"/>
                <w:sz w:val="20"/>
                <w:szCs w:val="20"/>
              </w:rPr>
              <w:t xml:space="preserve"> и др.</w:t>
            </w:r>
          </w:p>
          <w:p w:rsidR="007677D2" w:rsidRPr="00F8088C" w:rsidRDefault="00CD364E">
            <w:pPr>
              <w:pStyle w:val="a0"/>
              <w:spacing w:after="0" w:line="360" w:lineRule="auto"/>
              <w:jc w:val="center"/>
              <w:rPr>
                <w:sz w:val="20"/>
                <w:szCs w:val="20"/>
              </w:rPr>
            </w:pPr>
            <w:r w:rsidRPr="00F8088C">
              <w:rPr>
                <w:rFonts w:ascii="Times New Roman" w:hAnsi="Times New Roman" w:cs="Times New Roman"/>
                <w:sz w:val="20"/>
                <w:szCs w:val="20"/>
              </w:rPr>
              <w:t>(1 произведение на выбор, 5-8 кл)</w:t>
            </w:r>
          </w:p>
        </w:tc>
      </w:tr>
    </w:tbl>
    <w:p w:rsidR="007677D2" w:rsidRPr="00F8088C" w:rsidRDefault="007677D2">
      <w:pPr>
        <w:pStyle w:val="a0"/>
        <w:spacing w:after="0" w:line="360" w:lineRule="auto"/>
        <w:ind w:firstLine="709"/>
        <w:jc w:val="both"/>
        <w:rPr>
          <w:sz w:val="20"/>
          <w:szCs w:val="20"/>
        </w:rPr>
      </w:pP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Таким образом, видно, что программа определяет основной костяк произведений, авторов, тем для каждой группы классов (с возможными пересечениями):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5-6 класс</w:t>
      </w:r>
      <w:r w:rsidRPr="00F8088C">
        <w:rPr>
          <w:rFonts w:ascii="Times New Roman" w:hAnsi="Times New Roman" w:cs="Times New Roman"/>
          <w:sz w:val="20"/>
          <w:szCs w:val="20"/>
        </w:rPr>
        <w:t xml:space="preserve">: фольклор, древнерусская литература, басни И.А. Крылова, лирика разных эпох (А.С. Пушкин, М.Ю. Лермонтов, поэты пушкинской поры, поэты 2 половины </w:t>
      </w:r>
      <w:r w:rsidRPr="00F8088C">
        <w:rPr>
          <w:rFonts w:ascii="Times New Roman" w:hAnsi="Times New Roman" w:cs="Times New Roman"/>
          <w:sz w:val="20"/>
          <w:szCs w:val="20"/>
          <w:lang w:val="en-US"/>
        </w:rPr>
        <w:t>XIX</w:t>
      </w:r>
      <w:r w:rsidRPr="00F8088C">
        <w:rPr>
          <w:rFonts w:ascii="Times New Roman" w:hAnsi="Times New Roman" w:cs="Times New Roman"/>
          <w:sz w:val="20"/>
          <w:szCs w:val="20"/>
        </w:rPr>
        <w:t xml:space="preserve"> века, поэты серебряного века, поэты </w:t>
      </w:r>
      <w:r w:rsidRPr="00F8088C">
        <w:rPr>
          <w:rFonts w:ascii="Times New Roman" w:hAnsi="Times New Roman" w:cs="Times New Roman"/>
          <w:sz w:val="20"/>
          <w:szCs w:val="20"/>
          <w:lang w:val="en-US"/>
        </w:rPr>
        <w:t>XX</w:t>
      </w:r>
      <w:r w:rsidRPr="00F8088C">
        <w:rPr>
          <w:rFonts w:ascii="Times New Roman" w:hAnsi="Times New Roman" w:cs="Times New Roman"/>
          <w:sz w:val="20"/>
          <w:szCs w:val="20"/>
        </w:rPr>
        <w:t xml:space="preserve"> века), баллады В.А. Жуковского, литературные сказки, повести Н.В. Гоголя, рассказы и повести И.С. Тургенева, Н.С. Лескова, А.П. Чехова; произведения о Великой Отечественной войне; произведения о детях и подростках; произведения современных авторов и др.</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7-8 класс</w:t>
      </w:r>
      <w:r w:rsidRPr="00F8088C">
        <w:rPr>
          <w:rFonts w:ascii="Times New Roman" w:hAnsi="Times New Roman" w:cs="Times New Roman"/>
          <w:sz w:val="20"/>
          <w:szCs w:val="20"/>
        </w:rPr>
        <w:t>: произведения М.В. Ломоносова, Г.Р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Отчественной войне, произведения о детях и подростках; произведения современных авторов У.Шекспир «Ромео и Джульетта», сонеты; произведения Сервантеса и Д.Дефо, пьесы Мольера и др.</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9 класс</w:t>
      </w:r>
      <w:r w:rsidRPr="00F8088C">
        <w:rPr>
          <w:rFonts w:ascii="Times New Roman" w:hAnsi="Times New Roman" w:cs="Times New Roman"/>
          <w:sz w:val="20"/>
          <w:szCs w:val="20"/>
        </w:rPr>
        <w:t xml:space="preserve">: «Слово о полку Игореве», произведения </w:t>
      </w:r>
      <w:r w:rsidRPr="00F8088C">
        <w:rPr>
          <w:rFonts w:ascii="Times New Roman" w:hAnsi="Times New Roman" w:cs="Times New Roman"/>
          <w:sz w:val="20"/>
          <w:szCs w:val="20"/>
          <w:lang w:val="en-US"/>
        </w:rPr>
        <w:t>XVIII</w:t>
      </w:r>
      <w:r w:rsidRPr="00F8088C">
        <w:rPr>
          <w:rFonts w:ascii="Times New Roman" w:hAnsi="Times New Roman" w:cs="Times New Roman"/>
          <w:sz w:val="20"/>
          <w:szCs w:val="20"/>
        </w:rPr>
        <w:t>в (М.В. Ломоносов, Г.Р. Державин, Д.И. Фонвизин, Н.М. Карамзин, В.А. Жуковский), А.С.Грибоедов «Горе от ума», А.С. Пушкин «Евгений Онегин», М.Ю.Лермонтов «Герой нашего времени», Н.В. Гоголь «Мертвые души», У.Шекспир «Гамлет», И.-В.Гете «Фауст» и др.</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Составителям рабочих программ следует помнить, что: </w:t>
      </w:r>
    </w:p>
    <w:p w:rsidR="007677D2" w:rsidRPr="00F8088C" w:rsidRDefault="00CD364E">
      <w:pPr>
        <w:pStyle w:val="afffd"/>
        <w:numPr>
          <w:ilvl w:val="0"/>
          <w:numId w:val="22"/>
        </w:numPr>
        <w:spacing w:line="360" w:lineRule="auto"/>
        <w:ind w:left="0"/>
        <w:jc w:val="both"/>
        <w:rPr>
          <w:sz w:val="20"/>
          <w:szCs w:val="20"/>
        </w:rPr>
      </w:pPr>
      <w:r w:rsidRPr="00F8088C">
        <w:rPr>
          <w:rFonts w:ascii="Times New Roman" w:hAnsi="Times New Roman"/>
          <w:sz w:val="20"/>
          <w:szCs w:val="20"/>
        </w:rPr>
        <w:t>программу каждого класса стоит наполнять разножанровыми произведениями; произведениями на разные темы; произведениями разных эпох; программа каждого года должна демонстрировать детям разные грани литературы;</w:t>
      </w:r>
    </w:p>
    <w:p w:rsidR="007677D2" w:rsidRPr="00F8088C" w:rsidRDefault="00CD364E">
      <w:pPr>
        <w:pStyle w:val="afffd"/>
        <w:numPr>
          <w:ilvl w:val="0"/>
          <w:numId w:val="22"/>
        </w:numPr>
        <w:spacing w:line="360" w:lineRule="auto"/>
        <w:ind w:left="0"/>
        <w:jc w:val="both"/>
        <w:rPr>
          <w:sz w:val="20"/>
          <w:szCs w:val="20"/>
        </w:rPr>
      </w:pPr>
      <w:r w:rsidRPr="00F8088C">
        <w:rPr>
          <w:rFonts w:ascii="Times New Roman" w:hAnsi="Times New Roman"/>
          <w:sz w:val="20"/>
          <w:szCs w:val="20"/>
        </w:rPr>
        <w:t xml:space="preserve">целесообразно возвращаться каждый год к творчеству таких писателей, как А.С. Пушкин, Н.В. Гоголь, А.П. Чехов и др, выстраивая внутри программы 5-9 классов своего рода «вертикали», каждый год наращивая объем прочитанных произведений и надстраивая над уже имеющимися представлениями о мире писателя новые.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Примечания: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1.</w:t>
      </w:r>
      <w:r w:rsidRPr="00F8088C">
        <w:rPr>
          <w:rFonts w:ascii="Times New Roman" w:hAnsi="Times New Roman" w:cs="Times New Roman"/>
          <w:sz w:val="20"/>
          <w:szCs w:val="20"/>
        </w:rPr>
        <w:t xml:space="preserve"> В отечественной традиции преподавания литературы целый ряд произведений авторов из списков В и С </w:t>
      </w:r>
      <w:r w:rsidRPr="00F8088C">
        <w:rPr>
          <w:rFonts w:ascii="Times New Roman" w:hAnsi="Times New Roman" w:cs="Times New Roman"/>
          <w:b/>
          <w:sz w:val="20"/>
          <w:szCs w:val="20"/>
        </w:rPr>
        <w:t xml:space="preserve">устойчиво присутствуют в программах общего образования, </w:t>
      </w:r>
      <w:r w:rsidRPr="00F8088C">
        <w:rPr>
          <w:rFonts w:ascii="Times New Roman" w:hAnsi="Times New Roman" w:cs="Times New Roman"/>
          <w:sz w:val="20"/>
          <w:szCs w:val="20"/>
        </w:rPr>
        <w:t xml:space="preserve">что следует учитывать при осуществлении выбора. К ним, например, относятся: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А. С. Пушкин.</w:t>
      </w:r>
      <w:r w:rsidRPr="00F8088C">
        <w:rPr>
          <w:rFonts w:ascii="Times New Roman" w:hAnsi="Times New Roman" w:cs="Times New Roman"/>
          <w:bCs/>
          <w:sz w:val="20"/>
          <w:szCs w:val="20"/>
        </w:rPr>
        <w:t xml:space="preserve"> </w:t>
      </w:r>
      <w:r w:rsidRPr="00F8088C">
        <w:rPr>
          <w:rFonts w:ascii="Times New Roman" w:hAnsi="Times New Roman" w:cs="Times New Roman"/>
          <w:sz w:val="20"/>
          <w:szCs w:val="20"/>
        </w:rPr>
        <w:t>Стихотворения «Няне», «И. И. Пущину», «Зимнее утро», «Зимний вечер», «К ***» («Я помню чудное мгновенье»), «Песнь о вещем Олеге»,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 xml:space="preserve">М. Ю. Лермонтов. </w:t>
      </w:r>
      <w:r w:rsidRPr="00F8088C">
        <w:rPr>
          <w:rFonts w:ascii="Times New Roman" w:hAnsi="Times New Roman" w:cs="Times New Roman"/>
          <w:sz w:val="20"/>
          <w:szCs w:val="20"/>
        </w:rPr>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«Бородино», «И скучно и грустно», «Нет, не тебя так пылко я люблю…», «Родина», «Пророк», «На севере диком стоит одиноко...», «Ангел», «Три пальмы», «Выхожу один я на дорогу»; поэмы </w:t>
      </w:r>
      <w:r w:rsidRPr="00F8088C">
        <w:rPr>
          <w:rFonts w:ascii="Times New Roman" w:hAnsi="Times New Roman" w:cs="Times New Roman"/>
          <w:bCs/>
          <w:sz w:val="20"/>
          <w:szCs w:val="20"/>
        </w:rPr>
        <w:t>«Песня про царя Ивана Васильевича, молодого опричника и удалого купца Калашникова»</w:t>
      </w:r>
      <w:r w:rsidRPr="00F8088C">
        <w:rPr>
          <w:rFonts w:ascii="Times New Roman" w:hAnsi="Times New Roman" w:cs="Times New Roman"/>
          <w:sz w:val="20"/>
          <w:szCs w:val="20"/>
        </w:rPr>
        <w:t>; «Мцыри».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Н.В. Гоголь.</w:t>
      </w:r>
      <w:r w:rsidRPr="00F8088C">
        <w:rPr>
          <w:rFonts w:ascii="Times New Roman" w:hAnsi="Times New Roman" w:cs="Times New Roman"/>
          <w:sz w:val="20"/>
          <w:szCs w:val="20"/>
        </w:rPr>
        <w:t xml:space="preserve"> Повести «Ночь перед Рождеством», «Повесть о том, как поссорились Иван Иванович с Иваном Никифоровичем», «Старосветские помещики», «Тарас Бульба», «Невский проспект», «Нос», «Шинель», «Записки сумасшедшего», «Портрет».</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 xml:space="preserve">Ф. И. Тютчев. </w:t>
      </w:r>
      <w:r w:rsidRPr="00F8088C">
        <w:rPr>
          <w:rFonts w:ascii="Times New Roman" w:hAnsi="Times New Roman" w:cs="Times New Roman"/>
          <w:sz w:val="20"/>
          <w:szCs w:val="20"/>
        </w:rPr>
        <w:t xml:space="preserve">Стихотворения </w:t>
      </w:r>
      <w:r w:rsidRPr="00F8088C">
        <w:rPr>
          <w:rFonts w:ascii="Times New Roman" w:hAnsi="Times New Roman" w:cs="Times New Roman"/>
          <w:b/>
          <w:bCs/>
          <w:sz w:val="20"/>
          <w:szCs w:val="20"/>
        </w:rPr>
        <w:t>«</w:t>
      </w:r>
      <w:r w:rsidRPr="00F8088C">
        <w:rPr>
          <w:rFonts w:ascii="Times New Roman" w:hAnsi="Times New Roman" w:cs="Times New Roman"/>
          <w:bCs/>
          <w:sz w:val="20"/>
          <w:szCs w:val="20"/>
        </w:rPr>
        <w:t xml:space="preserve">Весенняя гроза», «Есть в осени первоначальной…», «С поляны коршун поднялся…», «Фонтан». </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sz w:val="20"/>
          <w:szCs w:val="20"/>
        </w:rPr>
        <w:t>А. А.</w:t>
      </w:r>
      <w:r w:rsidRPr="00F8088C">
        <w:rPr>
          <w:rFonts w:ascii="Times New Roman" w:hAnsi="Times New Roman" w:cs="Times New Roman"/>
          <w:sz w:val="20"/>
          <w:szCs w:val="20"/>
        </w:rPr>
        <w:t> </w:t>
      </w:r>
      <w:r w:rsidRPr="00F8088C">
        <w:rPr>
          <w:rFonts w:ascii="Times New Roman" w:hAnsi="Times New Roman" w:cs="Times New Roman"/>
          <w:b/>
          <w:bCs/>
          <w:sz w:val="20"/>
          <w:szCs w:val="20"/>
        </w:rPr>
        <w:t xml:space="preserve">Фет. </w:t>
      </w:r>
      <w:r w:rsidRPr="00F8088C">
        <w:rPr>
          <w:rFonts w:ascii="Times New Roman" w:hAnsi="Times New Roman" w:cs="Times New Roman"/>
          <w:sz w:val="20"/>
          <w:szCs w:val="20"/>
        </w:rPr>
        <w:t xml:space="preserve">Стихотворения </w:t>
      </w:r>
      <w:r w:rsidRPr="00F8088C">
        <w:rPr>
          <w:rFonts w:ascii="Times New Roman" w:hAnsi="Times New Roman" w:cs="Times New Roman"/>
          <w:bCs/>
          <w:sz w:val="20"/>
          <w:szCs w:val="20"/>
        </w:rPr>
        <w:t>«Я пришел к тебе с приветом…», «Учись у них — у дуба, у березы…», «На стоге сена ночью южной…»</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 xml:space="preserve">И. С. Тургенев. </w:t>
      </w:r>
      <w:r w:rsidRPr="00F8088C">
        <w:rPr>
          <w:rFonts w:ascii="Times New Roman" w:hAnsi="Times New Roman" w:cs="Times New Roman"/>
          <w:sz w:val="20"/>
          <w:szCs w:val="20"/>
        </w:rPr>
        <w:t xml:space="preserve">Повесть </w:t>
      </w:r>
      <w:r w:rsidRPr="00F8088C">
        <w:rPr>
          <w:rFonts w:ascii="Times New Roman" w:hAnsi="Times New Roman" w:cs="Times New Roman"/>
          <w:bCs/>
          <w:sz w:val="20"/>
          <w:szCs w:val="20"/>
        </w:rPr>
        <w:t xml:space="preserve">«Муму». </w:t>
      </w:r>
      <w:r w:rsidRPr="00F8088C">
        <w:rPr>
          <w:rFonts w:ascii="Times New Roman" w:hAnsi="Times New Roman" w:cs="Times New Roman"/>
          <w:sz w:val="20"/>
          <w:szCs w:val="20"/>
        </w:rPr>
        <w:t xml:space="preserve">Рассказ </w:t>
      </w:r>
      <w:r w:rsidRPr="00F8088C">
        <w:rPr>
          <w:rFonts w:ascii="Times New Roman" w:hAnsi="Times New Roman" w:cs="Times New Roman"/>
          <w:bCs/>
          <w:sz w:val="20"/>
          <w:szCs w:val="20"/>
        </w:rPr>
        <w:t xml:space="preserve">«Певцы». </w:t>
      </w:r>
      <w:r w:rsidRPr="00F8088C">
        <w:rPr>
          <w:rFonts w:ascii="Times New Roman" w:hAnsi="Times New Roman" w:cs="Times New Roman"/>
          <w:sz w:val="20"/>
          <w:szCs w:val="20"/>
        </w:rPr>
        <w:t xml:space="preserve">Стихотворения в прозе </w:t>
      </w:r>
      <w:r w:rsidRPr="00F8088C">
        <w:rPr>
          <w:rFonts w:ascii="Times New Roman" w:hAnsi="Times New Roman" w:cs="Times New Roman"/>
          <w:bCs/>
          <w:sz w:val="20"/>
          <w:szCs w:val="20"/>
        </w:rPr>
        <w:t xml:space="preserve">«Русский язык», «Два богача». </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 xml:space="preserve">Н. А. Некрасов. </w:t>
      </w:r>
      <w:r w:rsidRPr="00F8088C">
        <w:rPr>
          <w:rFonts w:ascii="Times New Roman" w:hAnsi="Times New Roman" w:cs="Times New Roman"/>
          <w:sz w:val="20"/>
          <w:szCs w:val="20"/>
        </w:rPr>
        <w:t xml:space="preserve">Стихотворение </w:t>
      </w:r>
      <w:r w:rsidRPr="00F8088C">
        <w:rPr>
          <w:rFonts w:ascii="Times New Roman" w:hAnsi="Times New Roman" w:cs="Times New Roman"/>
          <w:bCs/>
          <w:sz w:val="20"/>
          <w:szCs w:val="20"/>
        </w:rPr>
        <w:t xml:space="preserve">«Крестьянские дети». </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 xml:space="preserve">Н. С. Лесков </w:t>
      </w:r>
      <w:r w:rsidRPr="00F8088C">
        <w:rPr>
          <w:rFonts w:ascii="Times New Roman" w:hAnsi="Times New Roman" w:cs="Times New Roman"/>
          <w:bCs/>
          <w:sz w:val="20"/>
          <w:szCs w:val="20"/>
        </w:rPr>
        <w:t>«Левша», «Тупейный художник», «Человек на часах».</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 xml:space="preserve">Л. Н. Толстой. </w:t>
      </w:r>
      <w:r w:rsidRPr="00F8088C">
        <w:rPr>
          <w:rFonts w:ascii="Times New Roman" w:hAnsi="Times New Roman" w:cs="Times New Roman"/>
          <w:sz w:val="20"/>
          <w:szCs w:val="20"/>
        </w:rPr>
        <w:t xml:space="preserve">Рассказы </w:t>
      </w:r>
      <w:r w:rsidRPr="00F8088C">
        <w:rPr>
          <w:rFonts w:ascii="Times New Roman" w:hAnsi="Times New Roman" w:cs="Times New Roman"/>
          <w:bCs/>
          <w:sz w:val="20"/>
          <w:szCs w:val="20"/>
        </w:rPr>
        <w:t>«Кавказский пленник», «После бала», повести «Детство», «Отрочество»</w:t>
      </w:r>
      <w:r w:rsidRPr="00F8088C">
        <w:rPr>
          <w:rFonts w:ascii="Times New Roman" w:hAnsi="Times New Roman" w:cs="Times New Roman"/>
          <w:sz w:val="20"/>
          <w:szCs w:val="20"/>
        </w:rPr>
        <w:t>.</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 xml:space="preserve">А. П. Чехов. </w:t>
      </w:r>
      <w:r w:rsidRPr="00F8088C">
        <w:rPr>
          <w:rFonts w:ascii="Times New Roman" w:hAnsi="Times New Roman" w:cs="Times New Roman"/>
          <w:sz w:val="20"/>
          <w:szCs w:val="20"/>
        </w:rPr>
        <w:t xml:space="preserve">Рассказы </w:t>
      </w:r>
      <w:r w:rsidRPr="00F8088C">
        <w:rPr>
          <w:rFonts w:ascii="Times New Roman" w:hAnsi="Times New Roman" w:cs="Times New Roman"/>
          <w:bCs/>
          <w:sz w:val="20"/>
          <w:szCs w:val="20"/>
        </w:rPr>
        <w:t xml:space="preserve">«Толстый и тонкий», «Хамелеон», «Смерть чиновника». </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 xml:space="preserve">И. А. Бунин. </w:t>
      </w:r>
      <w:r w:rsidRPr="00F8088C">
        <w:rPr>
          <w:rFonts w:ascii="Times New Roman" w:hAnsi="Times New Roman" w:cs="Times New Roman"/>
          <w:sz w:val="20"/>
          <w:szCs w:val="20"/>
        </w:rPr>
        <w:t xml:space="preserve">Стихотворение </w:t>
      </w:r>
      <w:r w:rsidRPr="00F8088C">
        <w:rPr>
          <w:rFonts w:ascii="Times New Roman" w:hAnsi="Times New Roman" w:cs="Times New Roman"/>
          <w:bCs/>
          <w:sz w:val="20"/>
          <w:szCs w:val="20"/>
        </w:rPr>
        <w:t xml:space="preserve">«Густой зеленый ельник у дороги…». </w:t>
      </w:r>
      <w:r w:rsidRPr="00F8088C">
        <w:rPr>
          <w:rFonts w:ascii="Times New Roman" w:hAnsi="Times New Roman" w:cs="Times New Roman"/>
          <w:sz w:val="20"/>
          <w:szCs w:val="20"/>
        </w:rPr>
        <w:t xml:space="preserve">Рассказ </w:t>
      </w:r>
      <w:r w:rsidRPr="00F8088C">
        <w:rPr>
          <w:rFonts w:ascii="Times New Roman" w:hAnsi="Times New Roman" w:cs="Times New Roman"/>
          <w:bCs/>
          <w:sz w:val="20"/>
          <w:szCs w:val="20"/>
        </w:rPr>
        <w:t xml:space="preserve">«Подснежник». </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 xml:space="preserve">А. И. Куприн. </w:t>
      </w:r>
      <w:r w:rsidRPr="00F8088C">
        <w:rPr>
          <w:rFonts w:ascii="Times New Roman" w:hAnsi="Times New Roman" w:cs="Times New Roman"/>
          <w:sz w:val="20"/>
          <w:szCs w:val="20"/>
        </w:rPr>
        <w:t xml:space="preserve">Рассказ </w:t>
      </w:r>
      <w:r w:rsidRPr="00F8088C">
        <w:rPr>
          <w:rFonts w:ascii="Times New Roman" w:hAnsi="Times New Roman" w:cs="Times New Roman"/>
          <w:bCs/>
          <w:sz w:val="20"/>
          <w:szCs w:val="20"/>
        </w:rPr>
        <w:t xml:space="preserve">«Чудесный доктор», «Гамбринус». </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 xml:space="preserve">М. Горький. </w:t>
      </w:r>
      <w:r w:rsidRPr="00F8088C">
        <w:rPr>
          <w:rFonts w:ascii="Times New Roman" w:hAnsi="Times New Roman" w:cs="Times New Roman"/>
          <w:sz w:val="20"/>
          <w:szCs w:val="20"/>
        </w:rPr>
        <w:t xml:space="preserve">Рассказ </w:t>
      </w:r>
      <w:r w:rsidRPr="00F8088C">
        <w:rPr>
          <w:rFonts w:ascii="Times New Roman" w:hAnsi="Times New Roman" w:cs="Times New Roman"/>
          <w:bCs/>
          <w:sz w:val="20"/>
          <w:szCs w:val="20"/>
        </w:rPr>
        <w:t xml:space="preserve">«Челкаш». </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 xml:space="preserve">И. С. Шмелев. </w:t>
      </w:r>
      <w:r w:rsidRPr="00F8088C">
        <w:rPr>
          <w:rFonts w:ascii="Times New Roman" w:hAnsi="Times New Roman" w:cs="Times New Roman"/>
          <w:sz w:val="20"/>
          <w:szCs w:val="20"/>
        </w:rPr>
        <w:t xml:space="preserve">Роман </w:t>
      </w:r>
      <w:r w:rsidRPr="00F8088C">
        <w:rPr>
          <w:rFonts w:ascii="Times New Roman" w:hAnsi="Times New Roman" w:cs="Times New Roman"/>
          <w:bCs/>
          <w:sz w:val="20"/>
          <w:szCs w:val="20"/>
        </w:rPr>
        <w:t>«Лето Господне»</w:t>
      </w:r>
      <w:r w:rsidRPr="00F8088C">
        <w:rPr>
          <w:rFonts w:ascii="Times New Roman" w:hAnsi="Times New Roman" w:cs="Times New Roman"/>
          <w:b/>
          <w:bCs/>
          <w:sz w:val="20"/>
          <w:szCs w:val="20"/>
        </w:rPr>
        <w:t xml:space="preserve"> </w:t>
      </w:r>
      <w:r w:rsidRPr="00F8088C">
        <w:rPr>
          <w:rFonts w:ascii="Times New Roman" w:hAnsi="Times New Roman" w:cs="Times New Roman"/>
          <w:sz w:val="20"/>
          <w:szCs w:val="20"/>
        </w:rPr>
        <w:t xml:space="preserve">(фрагменты). </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sz w:val="20"/>
          <w:szCs w:val="20"/>
        </w:rPr>
        <w:t>А. А.</w:t>
      </w:r>
      <w:r w:rsidRPr="00F8088C">
        <w:rPr>
          <w:rFonts w:ascii="Times New Roman" w:hAnsi="Times New Roman" w:cs="Times New Roman"/>
          <w:sz w:val="20"/>
          <w:szCs w:val="20"/>
        </w:rPr>
        <w:t> </w:t>
      </w:r>
      <w:r w:rsidRPr="00F8088C">
        <w:rPr>
          <w:rFonts w:ascii="Times New Roman" w:hAnsi="Times New Roman" w:cs="Times New Roman"/>
          <w:b/>
          <w:bCs/>
          <w:sz w:val="20"/>
          <w:szCs w:val="20"/>
        </w:rPr>
        <w:t xml:space="preserve">Блок. </w:t>
      </w:r>
      <w:r w:rsidRPr="00F8088C">
        <w:rPr>
          <w:rFonts w:ascii="Times New Roman" w:hAnsi="Times New Roman" w:cs="Times New Roman"/>
          <w:sz w:val="20"/>
          <w:szCs w:val="20"/>
        </w:rPr>
        <w:t xml:space="preserve">Стихотворение </w:t>
      </w:r>
      <w:r w:rsidRPr="00F8088C">
        <w:rPr>
          <w:rFonts w:ascii="Times New Roman" w:hAnsi="Times New Roman" w:cs="Times New Roman"/>
          <w:bCs/>
          <w:sz w:val="20"/>
          <w:szCs w:val="20"/>
        </w:rPr>
        <w:t xml:space="preserve">«Девушка пела в церковном хоре…», «Ты помнишь? В нашей бухте сонной…». </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sz w:val="20"/>
          <w:szCs w:val="20"/>
        </w:rPr>
        <w:t>B. В. </w:t>
      </w:r>
      <w:r w:rsidRPr="00F8088C">
        <w:rPr>
          <w:rFonts w:ascii="Times New Roman" w:hAnsi="Times New Roman" w:cs="Times New Roman"/>
          <w:b/>
          <w:bCs/>
          <w:sz w:val="20"/>
          <w:szCs w:val="20"/>
        </w:rPr>
        <w:t xml:space="preserve">Маяковский. </w:t>
      </w:r>
      <w:r w:rsidRPr="00F8088C">
        <w:rPr>
          <w:rFonts w:ascii="Times New Roman" w:hAnsi="Times New Roman" w:cs="Times New Roman"/>
          <w:sz w:val="20"/>
          <w:szCs w:val="20"/>
        </w:rPr>
        <w:t xml:space="preserve">Стихотворения </w:t>
      </w:r>
      <w:r w:rsidRPr="00F8088C">
        <w:rPr>
          <w:rFonts w:ascii="Times New Roman" w:hAnsi="Times New Roman" w:cs="Times New Roman"/>
          <w:bCs/>
          <w:sz w:val="20"/>
          <w:szCs w:val="20"/>
        </w:rPr>
        <w:t xml:space="preserve">«Хорошее отношение к лошадям», «Необычайное приключение, бывшее с Владимиром Маяковским летом на даче». </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C.</w:t>
      </w:r>
      <w:r w:rsidRPr="00F8088C">
        <w:rPr>
          <w:rFonts w:ascii="Times New Roman" w:hAnsi="Times New Roman" w:cs="Times New Roman"/>
          <w:sz w:val="20"/>
          <w:szCs w:val="20"/>
        </w:rPr>
        <w:t> </w:t>
      </w:r>
      <w:r w:rsidRPr="00F8088C">
        <w:rPr>
          <w:rFonts w:ascii="Times New Roman" w:hAnsi="Times New Roman" w:cs="Times New Roman"/>
          <w:b/>
          <w:bCs/>
          <w:sz w:val="20"/>
          <w:szCs w:val="20"/>
        </w:rPr>
        <w:t xml:space="preserve">А. Есенин. </w:t>
      </w:r>
      <w:r w:rsidRPr="00F8088C">
        <w:rPr>
          <w:rFonts w:ascii="Times New Roman" w:hAnsi="Times New Roman" w:cs="Times New Roman"/>
          <w:sz w:val="20"/>
          <w:szCs w:val="20"/>
        </w:rPr>
        <w:t xml:space="preserve">Стихотворения </w:t>
      </w:r>
      <w:r w:rsidRPr="00F8088C">
        <w:rPr>
          <w:rFonts w:ascii="Times New Roman" w:hAnsi="Times New Roman" w:cs="Times New Roman"/>
          <w:bCs/>
          <w:sz w:val="20"/>
          <w:szCs w:val="20"/>
        </w:rPr>
        <w:t xml:space="preserve">«Гой ты, Русь, моя родная…», «Нивы сжаты, рощи голы…». </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 xml:space="preserve">А. А. Ахматова. </w:t>
      </w:r>
      <w:r w:rsidRPr="00F8088C">
        <w:rPr>
          <w:rFonts w:ascii="Times New Roman" w:hAnsi="Times New Roman" w:cs="Times New Roman"/>
          <w:sz w:val="20"/>
          <w:szCs w:val="20"/>
        </w:rPr>
        <w:t xml:space="preserve">Стихотворения </w:t>
      </w:r>
      <w:r w:rsidRPr="00F8088C">
        <w:rPr>
          <w:rFonts w:ascii="Times New Roman" w:hAnsi="Times New Roman" w:cs="Times New Roman"/>
          <w:bCs/>
          <w:sz w:val="20"/>
          <w:szCs w:val="20"/>
        </w:rPr>
        <w:t xml:space="preserve">«Перед весной бывают дни такие…», «Родная </w:t>
      </w:r>
      <w:r w:rsidRPr="00F8088C">
        <w:rPr>
          <w:rFonts w:ascii="Times New Roman" w:hAnsi="Times New Roman" w:cs="Times New Roman"/>
          <w:sz w:val="20"/>
          <w:szCs w:val="20"/>
        </w:rPr>
        <w:t xml:space="preserve">земля». </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 xml:space="preserve">Н. С. Гумилев </w:t>
      </w:r>
      <w:r w:rsidRPr="00F8088C">
        <w:rPr>
          <w:rFonts w:ascii="Times New Roman" w:hAnsi="Times New Roman" w:cs="Times New Roman"/>
          <w:bCs/>
          <w:sz w:val="20"/>
          <w:szCs w:val="20"/>
        </w:rPr>
        <w:t>Стихотворения «Капитаны», «Слово».</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О. Э. Мандельштам</w:t>
      </w:r>
      <w:r w:rsidRPr="00F8088C">
        <w:rPr>
          <w:rFonts w:ascii="Times New Roman" w:hAnsi="Times New Roman" w:cs="Times New Roman"/>
          <w:bCs/>
          <w:sz w:val="20"/>
          <w:szCs w:val="20"/>
        </w:rPr>
        <w:t xml:space="preserve"> Стихотворение «Бессонница. Гомер. Тугие паруса…»</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 xml:space="preserve">А. П. Платонов. </w:t>
      </w:r>
      <w:r w:rsidRPr="00F8088C">
        <w:rPr>
          <w:rFonts w:ascii="Times New Roman" w:hAnsi="Times New Roman" w:cs="Times New Roman"/>
          <w:sz w:val="20"/>
          <w:szCs w:val="20"/>
        </w:rPr>
        <w:t xml:space="preserve">Рассказы </w:t>
      </w:r>
      <w:r w:rsidRPr="00F8088C">
        <w:rPr>
          <w:rFonts w:ascii="Times New Roman" w:hAnsi="Times New Roman" w:cs="Times New Roman"/>
          <w:bCs/>
          <w:sz w:val="20"/>
          <w:szCs w:val="20"/>
        </w:rPr>
        <w:t xml:space="preserve">«Цветок на </w:t>
      </w:r>
      <w:r w:rsidRPr="00F8088C">
        <w:rPr>
          <w:rFonts w:ascii="Times New Roman" w:hAnsi="Times New Roman" w:cs="Times New Roman"/>
          <w:sz w:val="20"/>
          <w:szCs w:val="20"/>
        </w:rPr>
        <w:t>земле», «В прекрасном и яростном мире».</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 xml:space="preserve">А. С. Грин. </w:t>
      </w:r>
      <w:r w:rsidRPr="00F8088C">
        <w:rPr>
          <w:rFonts w:ascii="Times New Roman" w:hAnsi="Times New Roman" w:cs="Times New Roman"/>
          <w:sz w:val="20"/>
          <w:szCs w:val="20"/>
        </w:rPr>
        <w:t xml:space="preserve">Повесть </w:t>
      </w:r>
      <w:r w:rsidRPr="00F8088C">
        <w:rPr>
          <w:rFonts w:ascii="Times New Roman" w:hAnsi="Times New Roman" w:cs="Times New Roman"/>
          <w:bCs/>
          <w:sz w:val="20"/>
          <w:szCs w:val="20"/>
        </w:rPr>
        <w:t>«Алые паруса»</w:t>
      </w:r>
      <w:r w:rsidRPr="00F8088C">
        <w:rPr>
          <w:rFonts w:ascii="Times New Roman" w:hAnsi="Times New Roman" w:cs="Times New Roman"/>
          <w:sz w:val="20"/>
          <w:szCs w:val="20"/>
        </w:rPr>
        <w:t xml:space="preserve">. </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 xml:space="preserve">М. А. Булгаков. </w:t>
      </w:r>
      <w:r w:rsidRPr="00F8088C">
        <w:rPr>
          <w:rFonts w:ascii="Times New Roman" w:hAnsi="Times New Roman" w:cs="Times New Roman"/>
          <w:sz w:val="20"/>
          <w:szCs w:val="20"/>
        </w:rPr>
        <w:t xml:space="preserve">Повесть </w:t>
      </w:r>
      <w:r w:rsidRPr="00F8088C">
        <w:rPr>
          <w:rFonts w:ascii="Times New Roman" w:hAnsi="Times New Roman" w:cs="Times New Roman"/>
          <w:bCs/>
          <w:sz w:val="20"/>
          <w:szCs w:val="20"/>
        </w:rPr>
        <w:t xml:space="preserve">«Собачье сердце». </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 xml:space="preserve">М. А. Шолохов. </w:t>
      </w:r>
      <w:r w:rsidRPr="00F8088C">
        <w:rPr>
          <w:rFonts w:ascii="Times New Roman" w:hAnsi="Times New Roman" w:cs="Times New Roman"/>
          <w:sz w:val="20"/>
          <w:szCs w:val="20"/>
        </w:rPr>
        <w:t xml:space="preserve">Рассказ </w:t>
      </w:r>
      <w:r w:rsidRPr="00F8088C">
        <w:rPr>
          <w:rFonts w:ascii="Times New Roman" w:hAnsi="Times New Roman" w:cs="Times New Roman"/>
          <w:bCs/>
          <w:sz w:val="20"/>
          <w:szCs w:val="20"/>
        </w:rPr>
        <w:t xml:space="preserve">«Судьба человека». </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 xml:space="preserve">Н. М. Рубцов. </w:t>
      </w:r>
      <w:r w:rsidRPr="00F8088C">
        <w:rPr>
          <w:rFonts w:ascii="Times New Roman" w:hAnsi="Times New Roman" w:cs="Times New Roman"/>
          <w:sz w:val="20"/>
          <w:szCs w:val="20"/>
        </w:rPr>
        <w:t xml:space="preserve">Стихотворения </w:t>
      </w:r>
      <w:r w:rsidRPr="00F8088C">
        <w:rPr>
          <w:rFonts w:ascii="Times New Roman" w:hAnsi="Times New Roman" w:cs="Times New Roman"/>
          <w:bCs/>
          <w:sz w:val="20"/>
          <w:szCs w:val="20"/>
        </w:rPr>
        <w:t xml:space="preserve">«Звезда полей», «В горнице». </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B.</w:t>
      </w:r>
      <w:r w:rsidRPr="00F8088C">
        <w:rPr>
          <w:rFonts w:ascii="Times New Roman" w:hAnsi="Times New Roman" w:cs="Times New Roman"/>
          <w:sz w:val="20"/>
          <w:szCs w:val="20"/>
        </w:rPr>
        <w:t> </w:t>
      </w:r>
      <w:r w:rsidRPr="00F8088C">
        <w:rPr>
          <w:rFonts w:ascii="Times New Roman" w:hAnsi="Times New Roman" w:cs="Times New Roman"/>
          <w:b/>
          <w:bCs/>
          <w:sz w:val="20"/>
          <w:szCs w:val="20"/>
        </w:rPr>
        <w:t xml:space="preserve">М. Шукшин. </w:t>
      </w:r>
      <w:r w:rsidRPr="00F8088C">
        <w:rPr>
          <w:rFonts w:ascii="Times New Roman" w:hAnsi="Times New Roman" w:cs="Times New Roman"/>
          <w:sz w:val="20"/>
          <w:szCs w:val="20"/>
        </w:rPr>
        <w:t xml:space="preserve">Рассказ </w:t>
      </w:r>
      <w:r w:rsidRPr="00F8088C">
        <w:rPr>
          <w:rFonts w:ascii="Times New Roman" w:hAnsi="Times New Roman" w:cs="Times New Roman"/>
          <w:bCs/>
          <w:sz w:val="20"/>
          <w:szCs w:val="20"/>
        </w:rPr>
        <w:t xml:space="preserve">«Чудик». </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 xml:space="preserve">В. Г. Распутин. </w:t>
      </w:r>
      <w:r w:rsidRPr="00F8088C">
        <w:rPr>
          <w:rFonts w:ascii="Times New Roman" w:hAnsi="Times New Roman" w:cs="Times New Roman"/>
          <w:sz w:val="20"/>
          <w:szCs w:val="20"/>
        </w:rPr>
        <w:t xml:space="preserve">Рассказ </w:t>
      </w:r>
      <w:r w:rsidRPr="00F8088C">
        <w:rPr>
          <w:rFonts w:ascii="Times New Roman" w:hAnsi="Times New Roman" w:cs="Times New Roman"/>
          <w:bCs/>
          <w:sz w:val="20"/>
          <w:szCs w:val="20"/>
        </w:rPr>
        <w:t xml:space="preserve">«Уроки французского». </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 xml:space="preserve">В. П. Астафьев. </w:t>
      </w:r>
      <w:r w:rsidRPr="00F8088C">
        <w:rPr>
          <w:rFonts w:ascii="Times New Roman" w:hAnsi="Times New Roman" w:cs="Times New Roman"/>
          <w:sz w:val="20"/>
          <w:szCs w:val="20"/>
        </w:rPr>
        <w:t xml:space="preserve">Рассказ </w:t>
      </w:r>
      <w:r w:rsidRPr="00F8088C">
        <w:rPr>
          <w:rFonts w:ascii="Times New Roman" w:hAnsi="Times New Roman" w:cs="Times New Roman"/>
          <w:bCs/>
          <w:sz w:val="20"/>
          <w:szCs w:val="20"/>
        </w:rPr>
        <w:t xml:space="preserve">«Васюткино озеро». </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 xml:space="preserve">А. И. Солженицын. </w:t>
      </w:r>
      <w:r w:rsidRPr="00F8088C">
        <w:rPr>
          <w:rFonts w:ascii="Times New Roman" w:hAnsi="Times New Roman" w:cs="Times New Roman"/>
          <w:sz w:val="20"/>
          <w:szCs w:val="20"/>
        </w:rPr>
        <w:t xml:space="preserve">Рассказ </w:t>
      </w:r>
      <w:r w:rsidRPr="00F8088C">
        <w:rPr>
          <w:rFonts w:ascii="Times New Roman" w:hAnsi="Times New Roman" w:cs="Times New Roman"/>
          <w:bCs/>
          <w:sz w:val="20"/>
          <w:szCs w:val="20"/>
        </w:rPr>
        <w:t>«Матренин двор». Крохотки.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 п.), а также откроют для себя новых авторов (И. А. Гончарова, А. Н. Островского, Ф. М. Достоевского и др.).</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 xml:space="preserve">2. </w:t>
      </w:r>
      <w:r w:rsidRPr="00F8088C">
        <w:rPr>
          <w:rFonts w:ascii="Times New Roman" w:hAnsi="Times New Roman" w:cs="Times New Roman"/>
          <w:bCs/>
          <w:sz w:val="20"/>
          <w:szCs w:val="20"/>
        </w:rPr>
        <w:t xml:space="preserve">При составлении программ возможно использовать </w:t>
      </w:r>
      <w:r w:rsidRPr="00F8088C">
        <w:rPr>
          <w:rFonts w:ascii="Times New Roman" w:hAnsi="Times New Roman" w:cs="Times New Roman"/>
          <w:b/>
          <w:bCs/>
          <w:sz w:val="20"/>
          <w:szCs w:val="20"/>
        </w:rPr>
        <w:t>жанрово-тематические блоки</w:t>
      </w:r>
      <w:r w:rsidRPr="00F8088C">
        <w:rPr>
          <w:rFonts w:ascii="Times New Roman" w:hAnsi="Times New Roman" w:cs="Times New Roman"/>
          <w:bCs/>
          <w:sz w:val="20"/>
          <w:szCs w:val="20"/>
        </w:rPr>
        <w:t xml:space="preserve">, хорошо зарекомендовавшие себя на практике. Примеры построения отдельных блоков: </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iCs/>
          <w:sz w:val="20"/>
          <w:szCs w:val="20"/>
        </w:rPr>
        <w:t xml:space="preserve">Героический эпос. </w:t>
      </w:r>
      <w:r w:rsidRPr="00F8088C">
        <w:rPr>
          <w:rFonts w:ascii="Times New Roman" w:hAnsi="Times New Roman" w:cs="Times New Roman"/>
          <w:sz w:val="20"/>
          <w:szCs w:val="20"/>
        </w:rPr>
        <w:t>Карело-финский эпос «Калевала» (фрагменты). «Песнь о Роланде» (фрагменты). «Песнь о нибелунгах» (фрагменты). Обобщенное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iCs/>
          <w:sz w:val="20"/>
          <w:szCs w:val="20"/>
        </w:rPr>
        <w:t>Литературная сказка</w:t>
      </w:r>
      <w:r w:rsidRPr="00F8088C">
        <w:rPr>
          <w:rFonts w:ascii="Times New Roman" w:hAnsi="Times New Roman" w:cs="Times New Roman"/>
          <w:bCs/>
          <w:iCs/>
          <w:sz w:val="20"/>
          <w:szCs w:val="20"/>
        </w:rPr>
        <w:t xml:space="preserve">. </w:t>
      </w:r>
      <w:r w:rsidRPr="00F8088C">
        <w:rPr>
          <w:rFonts w:ascii="Times New Roman" w:hAnsi="Times New Roman" w:cs="Times New Roman"/>
          <w:sz w:val="20"/>
          <w:szCs w:val="20"/>
        </w:rPr>
        <w:t>Х. </w:t>
      </w:r>
      <w:r w:rsidRPr="00F8088C">
        <w:rPr>
          <w:rFonts w:ascii="Times New Roman" w:hAnsi="Times New Roman" w:cs="Times New Roman"/>
          <w:bCs/>
          <w:sz w:val="20"/>
          <w:szCs w:val="20"/>
        </w:rPr>
        <w:t xml:space="preserve">К. Андерсен. </w:t>
      </w:r>
      <w:r w:rsidRPr="00F8088C">
        <w:rPr>
          <w:rFonts w:ascii="Times New Roman" w:hAnsi="Times New Roman" w:cs="Times New Roman"/>
          <w:sz w:val="20"/>
          <w:szCs w:val="20"/>
        </w:rPr>
        <w:t xml:space="preserve">Сказка «Снежная королева». </w:t>
      </w:r>
      <w:r w:rsidRPr="00F8088C">
        <w:rPr>
          <w:rFonts w:ascii="Times New Roman" w:hAnsi="Times New Roman" w:cs="Times New Roman"/>
          <w:bCs/>
          <w:sz w:val="20"/>
          <w:szCs w:val="20"/>
        </w:rPr>
        <w:t xml:space="preserve">А. Погорельский. </w:t>
      </w:r>
      <w:r w:rsidRPr="00F8088C">
        <w:rPr>
          <w:rFonts w:ascii="Times New Roman" w:hAnsi="Times New Roman" w:cs="Times New Roman"/>
          <w:sz w:val="20"/>
          <w:szCs w:val="20"/>
        </w:rPr>
        <w:t xml:space="preserve">Сказка «Черная курица, или Подземные жители». </w:t>
      </w:r>
      <w:r w:rsidRPr="00F8088C">
        <w:rPr>
          <w:rFonts w:ascii="Times New Roman" w:hAnsi="Times New Roman" w:cs="Times New Roman"/>
          <w:bCs/>
          <w:sz w:val="20"/>
          <w:szCs w:val="20"/>
        </w:rPr>
        <w:t xml:space="preserve">А. Н. Островский. </w:t>
      </w:r>
      <w:r w:rsidRPr="00F8088C">
        <w:rPr>
          <w:rFonts w:ascii="Times New Roman" w:hAnsi="Times New Roman" w:cs="Times New Roman"/>
          <w:sz w:val="20"/>
          <w:szCs w:val="20"/>
        </w:rPr>
        <w:t xml:space="preserve">«Снегурочка» (сцены). </w:t>
      </w:r>
      <w:r w:rsidRPr="00F8088C">
        <w:rPr>
          <w:rFonts w:ascii="Times New Roman" w:hAnsi="Times New Roman" w:cs="Times New Roman"/>
          <w:bCs/>
          <w:sz w:val="20"/>
          <w:szCs w:val="20"/>
        </w:rPr>
        <w:t>М. </w:t>
      </w:r>
      <w:r w:rsidRPr="00F8088C">
        <w:rPr>
          <w:rFonts w:ascii="Times New Roman" w:hAnsi="Times New Roman" w:cs="Times New Roman"/>
          <w:sz w:val="20"/>
          <w:szCs w:val="20"/>
        </w:rPr>
        <w:t>Е. </w:t>
      </w:r>
      <w:r w:rsidRPr="00F8088C">
        <w:rPr>
          <w:rFonts w:ascii="Times New Roman" w:hAnsi="Times New Roman" w:cs="Times New Roman"/>
          <w:bCs/>
          <w:sz w:val="20"/>
          <w:szCs w:val="20"/>
        </w:rPr>
        <w:t>Салтыков-Щедрин.</w:t>
      </w:r>
      <w:r w:rsidRPr="00F8088C">
        <w:rPr>
          <w:rFonts w:ascii="Times New Roman" w:hAnsi="Times New Roman" w:cs="Times New Roman"/>
          <w:b/>
          <w:bCs/>
          <w:sz w:val="20"/>
          <w:szCs w:val="20"/>
        </w:rPr>
        <w:t xml:space="preserve"> </w:t>
      </w:r>
      <w:r w:rsidRPr="00F8088C">
        <w:rPr>
          <w:rFonts w:ascii="Times New Roman" w:hAnsi="Times New Roman" w:cs="Times New Roman"/>
          <w:sz w:val="20"/>
          <w:szCs w:val="20"/>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iCs/>
          <w:sz w:val="20"/>
          <w:szCs w:val="20"/>
        </w:rPr>
        <w:t xml:space="preserve">Жанр басни. </w:t>
      </w:r>
      <w:r w:rsidRPr="00F8088C">
        <w:rPr>
          <w:rFonts w:ascii="Times New Roman" w:hAnsi="Times New Roman" w:cs="Times New Roman"/>
          <w:bCs/>
          <w:sz w:val="20"/>
          <w:szCs w:val="20"/>
        </w:rPr>
        <w:t xml:space="preserve">Эзоп. </w:t>
      </w:r>
      <w:r w:rsidRPr="00F8088C">
        <w:rPr>
          <w:rFonts w:ascii="Times New Roman" w:hAnsi="Times New Roman" w:cs="Times New Roman"/>
          <w:sz w:val="20"/>
          <w:szCs w:val="20"/>
        </w:rPr>
        <w:t xml:space="preserve">Басни «Ворон и Лисица», «Жук и Муравей». </w:t>
      </w:r>
      <w:r w:rsidRPr="00F8088C">
        <w:rPr>
          <w:rFonts w:ascii="Times New Roman" w:hAnsi="Times New Roman" w:cs="Times New Roman"/>
          <w:bCs/>
          <w:sz w:val="20"/>
          <w:szCs w:val="20"/>
        </w:rPr>
        <w:t xml:space="preserve">Ж. Лафонтен. </w:t>
      </w:r>
      <w:r w:rsidRPr="00F8088C">
        <w:rPr>
          <w:rFonts w:ascii="Times New Roman" w:hAnsi="Times New Roman" w:cs="Times New Roman"/>
          <w:sz w:val="20"/>
          <w:szCs w:val="20"/>
        </w:rPr>
        <w:t xml:space="preserve">Басня «Желудь и Тыква». </w:t>
      </w:r>
      <w:r w:rsidRPr="00F8088C">
        <w:rPr>
          <w:rFonts w:ascii="Times New Roman" w:hAnsi="Times New Roman" w:cs="Times New Roman"/>
          <w:bCs/>
          <w:sz w:val="20"/>
          <w:szCs w:val="20"/>
        </w:rPr>
        <w:t xml:space="preserve">Г. Э. Лессинг. </w:t>
      </w:r>
      <w:r w:rsidRPr="00F8088C">
        <w:rPr>
          <w:rFonts w:ascii="Times New Roman" w:hAnsi="Times New Roman" w:cs="Times New Roman"/>
          <w:sz w:val="20"/>
          <w:szCs w:val="20"/>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определенных свойств человека. Нравственные проблемы и поучительный характер басен.</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iCs/>
          <w:sz w:val="20"/>
          <w:szCs w:val="20"/>
        </w:rPr>
        <w:t xml:space="preserve">Жанр баллады. </w:t>
      </w:r>
      <w:r w:rsidRPr="00F8088C">
        <w:rPr>
          <w:rFonts w:ascii="Times New Roman" w:hAnsi="Times New Roman" w:cs="Times New Roman"/>
          <w:bCs/>
          <w:sz w:val="20"/>
          <w:szCs w:val="20"/>
        </w:rPr>
        <w:t xml:space="preserve">И. В. Гете. </w:t>
      </w:r>
      <w:r w:rsidRPr="00F8088C">
        <w:rPr>
          <w:rFonts w:ascii="Times New Roman" w:hAnsi="Times New Roman" w:cs="Times New Roman"/>
          <w:sz w:val="20"/>
          <w:szCs w:val="20"/>
        </w:rPr>
        <w:t xml:space="preserve">Баллада «Лесной царь». </w:t>
      </w:r>
      <w:r w:rsidRPr="00F8088C">
        <w:rPr>
          <w:rFonts w:ascii="Times New Roman" w:hAnsi="Times New Roman" w:cs="Times New Roman"/>
          <w:bCs/>
          <w:sz w:val="20"/>
          <w:szCs w:val="20"/>
        </w:rPr>
        <w:t xml:space="preserve">Ф. Шиллер. </w:t>
      </w:r>
      <w:r w:rsidRPr="00F8088C">
        <w:rPr>
          <w:rFonts w:ascii="Times New Roman" w:hAnsi="Times New Roman" w:cs="Times New Roman"/>
          <w:sz w:val="20"/>
          <w:szCs w:val="20"/>
        </w:rPr>
        <w:t xml:space="preserve">Баллада «Перчатка». </w:t>
      </w:r>
      <w:r w:rsidRPr="00F8088C">
        <w:rPr>
          <w:rFonts w:ascii="Times New Roman" w:hAnsi="Times New Roman" w:cs="Times New Roman"/>
          <w:bCs/>
          <w:sz w:val="20"/>
          <w:szCs w:val="20"/>
        </w:rPr>
        <w:t xml:space="preserve">В. Скотт. </w:t>
      </w:r>
      <w:r w:rsidRPr="00F8088C">
        <w:rPr>
          <w:rFonts w:ascii="Times New Roman" w:hAnsi="Times New Roman" w:cs="Times New Roman"/>
          <w:sz w:val="20"/>
          <w:szCs w:val="20"/>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iCs/>
          <w:sz w:val="20"/>
          <w:szCs w:val="20"/>
        </w:rPr>
        <w:t xml:space="preserve">Жанр новеллы. </w:t>
      </w:r>
      <w:r w:rsidRPr="00F8088C">
        <w:rPr>
          <w:rFonts w:ascii="Times New Roman" w:hAnsi="Times New Roman" w:cs="Times New Roman"/>
          <w:bCs/>
          <w:sz w:val="20"/>
          <w:szCs w:val="20"/>
        </w:rPr>
        <w:t xml:space="preserve">П. Мериме. </w:t>
      </w:r>
      <w:r w:rsidRPr="00F8088C">
        <w:rPr>
          <w:rFonts w:ascii="Times New Roman" w:hAnsi="Times New Roman" w:cs="Times New Roman"/>
          <w:sz w:val="20"/>
          <w:szCs w:val="20"/>
        </w:rPr>
        <w:t xml:space="preserve">Новелла «Маттео Фальконе». Э. А. По. Новелла «Низвержение в Мальстрем». </w:t>
      </w:r>
      <w:r w:rsidRPr="00F8088C">
        <w:rPr>
          <w:rFonts w:ascii="Times New Roman" w:hAnsi="Times New Roman" w:cs="Times New Roman"/>
          <w:bCs/>
          <w:sz w:val="20"/>
          <w:szCs w:val="20"/>
        </w:rPr>
        <w:t xml:space="preserve">О. Генри. </w:t>
      </w:r>
      <w:r w:rsidRPr="00F8088C">
        <w:rPr>
          <w:rFonts w:ascii="Times New Roman" w:hAnsi="Times New Roman" w:cs="Times New Roman"/>
          <w:sz w:val="20"/>
          <w:szCs w:val="20"/>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ее построения.</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iCs/>
          <w:sz w:val="20"/>
          <w:szCs w:val="20"/>
        </w:rPr>
        <w:t xml:space="preserve">Жанр рассказа. </w:t>
      </w:r>
      <w:r w:rsidRPr="00F8088C">
        <w:rPr>
          <w:rFonts w:ascii="Times New Roman" w:hAnsi="Times New Roman" w:cs="Times New Roman"/>
          <w:bCs/>
          <w:sz w:val="20"/>
          <w:szCs w:val="20"/>
        </w:rPr>
        <w:t xml:space="preserve">Ф. М. Достоевский. </w:t>
      </w:r>
      <w:r w:rsidRPr="00F8088C">
        <w:rPr>
          <w:rFonts w:ascii="Times New Roman" w:hAnsi="Times New Roman" w:cs="Times New Roman"/>
          <w:sz w:val="20"/>
          <w:szCs w:val="20"/>
        </w:rPr>
        <w:t xml:space="preserve">Рассказ «Мальчик у Христа на елке». </w:t>
      </w:r>
      <w:r w:rsidRPr="00F8088C">
        <w:rPr>
          <w:rFonts w:ascii="Times New Roman" w:hAnsi="Times New Roman" w:cs="Times New Roman"/>
          <w:bCs/>
          <w:sz w:val="20"/>
          <w:szCs w:val="20"/>
        </w:rPr>
        <w:t xml:space="preserve">А. П. Чехов. </w:t>
      </w:r>
      <w:r w:rsidRPr="00F8088C">
        <w:rPr>
          <w:rFonts w:ascii="Times New Roman" w:hAnsi="Times New Roman" w:cs="Times New Roman"/>
          <w:sz w:val="20"/>
          <w:szCs w:val="20"/>
        </w:rPr>
        <w:t xml:space="preserve">Рассказ «Лошадиная фамилия». </w:t>
      </w:r>
      <w:r w:rsidRPr="00F8088C">
        <w:rPr>
          <w:rFonts w:ascii="Times New Roman" w:hAnsi="Times New Roman" w:cs="Times New Roman"/>
          <w:bCs/>
          <w:sz w:val="20"/>
          <w:szCs w:val="20"/>
        </w:rPr>
        <w:t xml:space="preserve">М. М. Зощенко. </w:t>
      </w:r>
      <w:r w:rsidRPr="00F8088C">
        <w:rPr>
          <w:rFonts w:ascii="Times New Roman" w:hAnsi="Times New Roman" w:cs="Times New Roman"/>
          <w:sz w:val="20"/>
          <w:szCs w:val="20"/>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iCs/>
          <w:sz w:val="20"/>
          <w:szCs w:val="20"/>
        </w:rPr>
        <w:t xml:space="preserve">Сказовое повествование. </w:t>
      </w:r>
      <w:r w:rsidRPr="00F8088C">
        <w:rPr>
          <w:rFonts w:ascii="Times New Roman" w:hAnsi="Times New Roman" w:cs="Times New Roman"/>
          <w:bCs/>
          <w:sz w:val="20"/>
          <w:szCs w:val="20"/>
        </w:rPr>
        <w:t xml:space="preserve">Н. С. Лесков. </w:t>
      </w:r>
      <w:r w:rsidRPr="00F8088C">
        <w:rPr>
          <w:rFonts w:ascii="Times New Roman" w:hAnsi="Times New Roman" w:cs="Times New Roman"/>
          <w:sz w:val="20"/>
          <w:szCs w:val="20"/>
        </w:rPr>
        <w:t xml:space="preserve">Сказ «Левша». </w:t>
      </w:r>
      <w:r w:rsidRPr="00F8088C">
        <w:rPr>
          <w:rFonts w:ascii="Times New Roman" w:hAnsi="Times New Roman" w:cs="Times New Roman"/>
          <w:bCs/>
          <w:sz w:val="20"/>
          <w:szCs w:val="20"/>
        </w:rPr>
        <w:t xml:space="preserve">П. П. Бажов. </w:t>
      </w:r>
      <w:r w:rsidRPr="00F8088C">
        <w:rPr>
          <w:rFonts w:ascii="Times New Roman" w:hAnsi="Times New Roman" w:cs="Times New Roman"/>
          <w:sz w:val="20"/>
          <w:szCs w:val="20"/>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iCs/>
          <w:sz w:val="20"/>
          <w:szCs w:val="20"/>
        </w:rPr>
        <w:t xml:space="preserve">Тема детства в русской и зарубежной литературе. </w:t>
      </w:r>
      <w:r w:rsidRPr="00F8088C">
        <w:rPr>
          <w:rFonts w:ascii="Times New Roman" w:hAnsi="Times New Roman" w:cs="Times New Roman"/>
          <w:bCs/>
          <w:sz w:val="20"/>
          <w:szCs w:val="20"/>
        </w:rPr>
        <w:t xml:space="preserve">А. П. Чехов. </w:t>
      </w:r>
      <w:r w:rsidRPr="00F8088C">
        <w:rPr>
          <w:rFonts w:ascii="Times New Roman" w:hAnsi="Times New Roman" w:cs="Times New Roman"/>
          <w:sz w:val="20"/>
          <w:szCs w:val="20"/>
        </w:rPr>
        <w:t xml:space="preserve">Рассказ «Мальчики». </w:t>
      </w:r>
      <w:r w:rsidRPr="00F8088C">
        <w:rPr>
          <w:rFonts w:ascii="Times New Roman" w:hAnsi="Times New Roman" w:cs="Times New Roman"/>
          <w:bCs/>
          <w:sz w:val="20"/>
          <w:szCs w:val="20"/>
        </w:rPr>
        <w:t xml:space="preserve">М. М. Пришвин. </w:t>
      </w:r>
      <w:r w:rsidRPr="00F8088C">
        <w:rPr>
          <w:rFonts w:ascii="Times New Roman" w:hAnsi="Times New Roman" w:cs="Times New Roman"/>
          <w:sz w:val="20"/>
          <w:szCs w:val="20"/>
        </w:rPr>
        <w:t xml:space="preserve">Повесть «Кладовая солнца». </w:t>
      </w:r>
      <w:r w:rsidRPr="00F8088C">
        <w:rPr>
          <w:rFonts w:ascii="Times New Roman" w:hAnsi="Times New Roman" w:cs="Times New Roman"/>
          <w:bCs/>
          <w:sz w:val="20"/>
          <w:szCs w:val="20"/>
        </w:rPr>
        <w:t xml:space="preserve">М. Твен. </w:t>
      </w:r>
      <w:r w:rsidRPr="00F8088C">
        <w:rPr>
          <w:rFonts w:ascii="Times New Roman" w:hAnsi="Times New Roman" w:cs="Times New Roman"/>
          <w:sz w:val="20"/>
          <w:szCs w:val="20"/>
        </w:rPr>
        <w:t xml:space="preserve">Повесть «Приключения Тома Сойера» (фрагменты). </w:t>
      </w:r>
      <w:r w:rsidRPr="00F8088C">
        <w:rPr>
          <w:rFonts w:ascii="Times New Roman" w:hAnsi="Times New Roman" w:cs="Times New Roman"/>
          <w:bCs/>
          <w:sz w:val="20"/>
          <w:szCs w:val="20"/>
        </w:rPr>
        <w:t xml:space="preserve">О. Генри. </w:t>
      </w:r>
      <w:r w:rsidRPr="00F8088C">
        <w:rPr>
          <w:rFonts w:ascii="Times New Roman" w:hAnsi="Times New Roman" w:cs="Times New Roman"/>
          <w:sz w:val="20"/>
          <w:szCs w:val="20"/>
        </w:rPr>
        <w:t>Новелла «Вождь Краснокожих». Образы детей в произведениях, созданных для взрослых и детей. Проблемы взаимоотношений детей с миром взрослых. Серьезное и смешное в окружающем мире и в детском восприятии.</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iCs/>
          <w:sz w:val="20"/>
          <w:szCs w:val="20"/>
        </w:rPr>
        <w:t>Русские и зарубежные писатели о животных</w:t>
      </w:r>
      <w:r w:rsidRPr="00F8088C">
        <w:rPr>
          <w:rFonts w:ascii="Times New Roman" w:hAnsi="Times New Roman" w:cs="Times New Roman"/>
          <w:bCs/>
          <w:iCs/>
          <w:sz w:val="20"/>
          <w:szCs w:val="20"/>
        </w:rPr>
        <w:t xml:space="preserve">. </w:t>
      </w:r>
      <w:r w:rsidRPr="00F8088C">
        <w:rPr>
          <w:rFonts w:ascii="Times New Roman" w:hAnsi="Times New Roman" w:cs="Times New Roman"/>
          <w:bCs/>
          <w:sz w:val="20"/>
          <w:szCs w:val="20"/>
        </w:rPr>
        <w:t xml:space="preserve">Ю. П. Казаков. </w:t>
      </w:r>
      <w:r w:rsidRPr="00F8088C">
        <w:rPr>
          <w:rFonts w:ascii="Times New Roman" w:hAnsi="Times New Roman" w:cs="Times New Roman"/>
          <w:sz w:val="20"/>
          <w:szCs w:val="20"/>
        </w:rPr>
        <w:t xml:space="preserve">Рассказ «Арктур — гончий пес». </w:t>
      </w:r>
      <w:r w:rsidRPr="00F8088C">
        <w:rPr>
          <w:rFonts w:ascii="Times New Roman" w:hAnsi="Times New Roman" w:cs="Times New Roman"/>
          <w:bCs/>
          <w:sz w:val="20"/>
          <w:szCs w:val="20"/>
        </w:rPr>
        <w:t xml:space="preserve">В. П. Астафьев. </w:t>
      </w:r>
      <w:r w:rsidRPr="00F8088C">
        <w:rPr>
          <w:rFonts w:ascii="Times New Roman" w:hAnsi="Times New Roman" w:cs="Times New Roman"/>
          <w:sz w:val="20"/>
          <w:szCs w:val="20"/>
        </w:rPr>
        <w:t>Рассказ «Жизнь Трезора». Дж. </w:t>
      </w:r>
      <w:r w:rsidRPr="00F8088C">
        <w:rPr>
          <w:rFonts w:ascii="Times New Roman" w:hAnsi="Times New Roman" w:cs="Times New Roman"/>
          <w:bCs/>
          <w:sz w:val="20"/>
          <w:szCs w:val="20"/>
        </w:rPr>
        <w:t xml:space="preserve">Лондон. </w:t>
      </w:r>
      <w:r w:rsidRPr="00F8088C">
        <w:rPr>
          <w:rFonts w:ascii="Times New Roman" w:hAnsi="Times New Roman" w:cs="Times New Roman"/>
          <w:sz w:val="20"/>
          <w:szCs w:val="20"/>
        </w:rPr>
        <w:t xml:space="preserve">Повесть «Белый Клык». </w:t>
      </w:r>
      <w:r w:rsidRPr="00F8088C">
        <w:rPr>
          <w:rFonts w:ascii="Times New Roman" w:hAnsi="Times New Roman" w:cs="Times New Roman"/>
          <w:bCs/>
          <w:sz w:val="20"/>
          <w:szCs w:val="20"/>
        </w:rPr>
        <w:t xml:space="preserve">Э. Сетон-Томпсон. </w:t>
      </w:r>
      <w:r w:rsidRPr="00F8088C">
        <w:rPr>
          <w:rFonts w:ascii="Times New Roman" w:hAnsi="Times New Roman" w:cs="Times New Roman"/>
          <w:sz w:val="20"/>
          <w:szCs w:val="20"/>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iCs/>
          <w:sz w:val="20"/>
          <w:szCs w:val="20"/>
        </w:rPr>
        <w:t xml:space="preserve">Тема природы в русской поэзии. </w:t>
      </w:r>
      <w:r w:rsidRPr="00F8088C">
        <w:rPr>
          <w:rFonts w:ascii="Times New Roman" w:hAnsi="Times New Roman" w:cs="Times New Roman"/>
          <w:bCs/>
          <w:sz w:val="20"/>
          <w:szCs w:val="20"/>
        </w:rPr>
        <w:t xml:space="preserve">А. К. Толстой. </w:t>
      </w:r>
      <w:r w:rsidRPr="00F8088C">
        <w:rPr>
          <w:rFonts w:ascii="Times New Roman" w:hAnsi="Times New Roman" w:cs="Times New Roman"/>
          <w:sz w:val="20"/>
          <w:szCs w:val="20"/>
        </w:rPr>
        <w:t>Стихотворение «Осень. Обсыпается весь наш бедный сад…». А. А. </w:t>
      </w:r>
      <w:r w:rsidRPr="00F8088C">
        <w:rPr>
          <w:rFonts w:ascii="Times New Roman" w:hAnsi="Times New Roman" w:cs="Times New Roman"/>
          <w:bCs/>
          <w:sz w:val="20"/>
          <w:szCs w:val="20"/>
        </w:rPr>
        <w:t xml:space="preserve">Фет. </w:t>
      </w:r>
      <w:r w:rsidRPr="00F8088C">
        <w:rPr>
          <w:rFonts w:ascii="Times New Roman" w:hAnsi="Times New Roman" w:cs="Times New Roman"/>
          <w:sz w:val="20"/>
          <w:szCs w:val="20"/>
        </w:rPr>
        <w:t xml:space="preserve">Стихотворение «Чудная картина…». </w:t>
      </w:r>
      <w:r w:rsidRPr="00F8088C">
        <w:rPr>
          <w:rFonts w:ascii="Times New Roman" w:hAnsi="Times New Roman" w:cs="Times New Roman"/>
          <w:bCs/>
          <w:sz w:val="20"/>
          <w:szCs w:val="20"/>
        </w:rPr>
        <w:t xml:space="preserve">И. А. Бунин. </w:t>
      </w:r>
      <w:r w:rsidRPr="00F8088C">
        <w:rPr>
          <w:rFonts w:ascii="Times New Roman" w:hAnsi="Times New Roman" w:cs="Times New Roman"/>
          <w:sz w:val="20"/>
          <w:szCs w:val="20"/>
        </w:rPr>
        <w:t xml:space="preserve">Стихотворение «Листопад» (фрагмент «Лес, точно терем расписной…»). </w:t>
      </w:r>
      <w:r w:rsidRPr="00F8088C">
        <w:rPr>
          <w:rFonts w:ascii="Times New Roman" w:hAnsi="Times New Roman" w:cs="Times New Roman"/>
          <w:bCs/>
          <w:sz w:val="20"/>
          <w:szCs w:val="20"/>
        </w:rPr>
        <w:t xml:space="preserve">Н. А. Заболоцкий. </w:t>
      </w:r>
      <w:r w:rsidRPr="00F8088C">
        <w:rPr>
          <w:rFonts w:ascii="Times New Roman" w:hAnsi="Times New Roman" w:cs="Times New Roman"/>
          <w:sz w:val="20"/>
          <w:szCs w:val="20"/>
        </w:rPr>
        <w:t>Стихотворение «Гроза идет». Картины родной природы в изображении русских поэтов. Параллелизм как средство создания художественной картины жизни природы и человека.</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iCs/>
          <w:sz w:val="20"/>
          <w:szCs w:val="20"/>
        </w:rPr>
        <w:t xml:space="preserve">Тема родины в русской поэзии. </w:t>
      </w:r>
      <w:r w:rsidRPr="00F8088C">
        <w:rPr>
          <w:rFonts w:ascii="Times New Roman" w:hAnsi="Times New Roman" w:cs="Times New Roman"/>
          <w:bCs/>
          <w:sz w:val="20"/>
          <w:szCs w:val="20"/>
        </w:rPr>
        <w:t xml:space="preserve">И. С. Никитин. </w:t>
      </w:r>
      <w:r w:rsidRPr="00F8088C">
        <w:rPr>
          <w:rFonts w:ascii="Times New Roman" w:hAnsi="Times New Roman" w:cs="Times New Roman"/>
          <w:sz w:val="20"/>
          <w:szCs w:val="20"/>
        </w:rPr>
        <w:t xml:space="preserve">Стихотворение «Русь». </w:t>
      </w:r>
      <w:r w:rsidRPr="00F8088C">
        <w:rPr>
          <w:rFonts w:ascii="Times New Roman" w:hAnsi="Times New Roman" w:cs="Times New Roman"/>
          <w:bCs/>
          <w:sz w:val="20"/>
          <w:szCs w:val="20"/>
        </w:rPr>
        <w:t xml:space="preserve">А. К. Толстой. </w:t>
      </w:r>
      <w:r w:rsidRPr="00F8088C">
        <w:rPr>
          <w:rFonts w:ascii="Times New Roman" w:hAnsi="Times New Roman" w:cs="Times New Roman"/>
          <w:sz w:val="20"/>
          <w:szCs w:val="20"/>
        </w:rPr>
        <w:t xml:space="preserve">Стихотворение «Край ты мой, родимый край…». </w:t>
      </w:r>
      <w:r w:rsidRPr="00F8088C">
        <w:rPr>
          <w:rFonts w:ascii="Times New Roman" w:hAnsi="Times New Roman" w:cs="Times New Roman"/>
          <w:bCs/>
          <w:sz w:val="20"/>
          <w:szCs w:val="20"/>
        </w:rPr>
        <w:t xml:space="preserve">И. А. Бунин. </w:t>
      </w:r>
      <w:r w:rsidRPr="00F8088C">
        <w:rPr>
          <w:rFonts w:ascii="Times New Roman" w:hAnsi="Times New Roman" w:cs="Times New Roman"/>
          <w:sz w:val="20"/>
          <w:szCs w:val="20"/>
        </w:rPr>
        <w:t xml:space="preserve">Стихотворение «У птицы есть гнездо, у зверя есть нора…». </w:t>
      </w:r>
      <w:r w:rsidRPr="00F8088C">
        <w:rPr>
          <w:rFonts w:ascii="Times New Roman" w:hAnsi="Times New Roman" w:cs="Times New Roman"/>
          <w:bCs/>
          <w:sz w:val="20"/>
          <w:szCs w:val="20"/>
        </w:rPr>
        <w:t xml:space="preserve">И. Северянин. </w:t>
      </w:r>
      <w:r w:rsidRPr="00F8088C">
        <w:rPr>
          <w:rFonts w:ascii="Times New Roman" w:hAnsi="Times New Roman" w:cs="Times New Roman"/>
          <w:sz w:val="20"/>
          <w:szCs w:val="20"/>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iCs/>
          <w:sz w:val="20"/>
          <w:szCs w:val="20"/>
        </w:rPr>
        <w:t xml:space="preserve">Военная тема в русской литературе. </w:t>
      </w:r>
      <w:r w:rsidRPr="00F8088C">
        <w:rPr>
          <w:rFonts w:ascii="Times New Roman" w:hAnsi="Times New Roman" w:cs="Times New Roman"/>
          <w:bCs/>
          <w:sz w:val="20"/>
          <w:szCs w:val="20"/>
        </w:rPr>
        <w:t xml:space="preserve">В. П. Катаев. </w:t>
      </w:r>
      <w:r w:rsidRPr="00F8088C">
        <w:rPr>
          <w:rFonts w:ascii="Times New Roman" w:hAnsi="Times New Roman" w:cs="Times New Roman"/>
          <w:sz w:val="20"/>
          <w:szCs w:val="20"/>
        </w:rPr>
        <w:t xml:space="preserve">Повесть «Сын полка» (фрагменты). </w:t>
      </w:r>
      <w:r w:rsidRPr="00F8088C">
        <w:rPr>
          <w:rFonts w:ascii="Times New Roman" w:hAnsi="Times New Roman" w:cs="Times New Roman"/>
          <w:bCs/>
          <w:sz w:val="20"/>
          <w:szCs w:val="20"/>
        </w:rPr>
        <w:t>A.</w:t>
      </w:r>
      <w:r w:rsidRPr="00F8088C">
        <w:rPr>
          <w:rFonts w:ascii="Times New Roman" w:hAnsi="Times New Roman" w:cs="Times New Roman"/>
          <w:sz w:val="20"/>
          <w:szCs w:val="20"/>
        </w:rPr>
        <w:t> </w:t>
      </w:r>
      <w:r w:rsidRPr="00F8088C">
        <w:rPr>
          <w:rFonts w:ascii="Times New Roman" w:hAnsi="Times New Roman" w:cs="Times New Roman"/>
          <w:bCs/>
          <w:sz w:val="20"/>
          <w:szCs w:val="20"/>
        </w:rPr>
        <w:t xml:space="preserve">Т. Твардовский. </w:t>
      </w:r>
      <w:r w:rsidRPr="00F8088C">
        <w:rPr>
          <w:rFonts w:ascii="Times New Roman" w:hAnsi="Times New Roman" w:cs="Times New Roman"/>
          <w:sz w:val="20"/>
          <w:szCs w:val="20"/>
        </w:rPr>
        <w:t xml:space="preserve">Стихотворение «Рассказ танкиста». </w:t>
      </w:r>
      <w:r w:rsidRPr="00F8088C">
        <w:rPr>
          <w:rFonts w:ascii="Times New Roman" w:hAnsi="Times New Roman" w:cs="Times New Roman"/>
          <w:bCs/>
          <w:sz w:val="20"/>
          <w:szCs w:val="20"/>
        </w:rPr>
        <w:t>Д. С. Самойлов</w:t>
      </w:r>
      <w:r w:rsidRPr="00F8088C">
        <w:rPr>
          <w:rFonts w:ascii="Times New Roman" w:hAnsi="Times New Roman" w:cs="Times New Roman"/>
          <w:sz w:val="20"/>
          <w:szCs w:val="20"/>
        </w:rPr>
        <w:t xml:space="preserve">. Стихотворение «Сороковые». </w:t>
      </w:r>
      <w:r w:rsidRPr="00F8088C">
        <w:rPr>
          <w:rFonts w:ascii="Times New Roman" w:hAnsi="Times New Roman" w:cs="Times New Roman"/>
          <w:bCs/>
          <w:sz w:val="20"/>
          <w:szCs w:val="20"/>
        </w:rPr>
        <w:t xml:space="preserve">B. В. Быков. </w:t>
      </w:r>
      <w:r w:rsidRPr="00F8088C">
        <w:rPr>
          <w:rFonts w:ascii="Times New Roman" w:hAnsi="Times New Roman" w:cs="Times New Roman"/>
          <w:sz w:val="20"/>
          <w:szCs w:val="20"/>
        </w:rPr>
        <w:t>Повесть «Обелиск». Идейно-эмоциональное содержание произведений, посвященных военной теме. Образы русских солдат. Образы детей в произведениях о Великой Отечественной войне.</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iCs/>
          <w:sz w:val="20"/>
          <w:szCs w:val="20"/>
        </w:rPr>
        <w:t xml:space="preserve">Автобиографические произведения русских писателей. </w:t>
      </w:r>
      <w:r w:rsidRPr="00F8088C">
        <w:rPr>
          <w:rFonts w:ascii="Times New Roman" w:hAnsi="Times New Roman" w:cs="Times New Roman"/>
          <w:bCs/>
          <w:sz w:val="20"/>
          <w:szCs w:val="20"/>
        </w:rPr>
        <w:t xml:space="preserve">Л. Н. Толстой. </w:t>
      </w:r>
      <w:r w:rsidRPr="00F8088C">
        <w:rPr>
          <w:rFonts w:ascii="Times New Roman" w:hAnsi="Times New Roman" w:cs="Times New Roman"/>
          <w:sz w:val="20"/>
          <w:szCs w:val="20"/>
        </w:rPr>
        <w:t xml:space="preserve">Повесть «Детство» (фрагменты). </w:t>
      </w:r>
      <w:r w:rsidRPr="00F8088C">
        <w:rPr>
          <w:rFonts w:ascii="Times New Roman" w:hAnsi="Times New Roman" w:cs="Times New Roman"/>
          <w:bCs/>
          <w:sz w:val="20"/>
          <w:szCs w:val="20"/>
        </w:rPr>
        <w:t xml:space="preserve">М. Горький. </w:t>
      </w:r>
      <w:r w:rsidRPr="00F8088C">
        <w:rPr>
          <w:rFonts w:ascii="Times New Roman" w:hAnsi="Times New Roman" w:cs="Times New Roman"/>
          <w:sz w:val="20"/>
          <w:szCs w:val="20"/>
        </w:rPr>
        <w:t xml:space="preserve">Повесть «Детство» (фрагменты). </w:t>
      </w:r>
      <w:r w:rsidRPr="00F8088C">
        <w:rPr>
          <w:rFonts w:ascii="Times New Roman" w:hAnsi="Times New Roman" w:cs="Times New Roman"/>
          <w:bCs/>
          <w:sz w:val="20"/>
          <w:szCs w:val="20"/>
        </w:rPr>
        <w:t xml:space="preserve">А. Н. Толстой. </w:t>
      </w:r>
      <w:r w:rsidRPr="00F8088C">
        <w:rPr>
          <w:rFonts w:ascii="Times New Roman" w:hAnsi="Times New Roman" w:cs="Times New Roman"/>
          <w:sz w:val="20"/>
          <w:szCs w:val="20"/>
        </w:rPr>
        <w:t>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rsidR="007677D2" w:rsidRPr="00F8088C" w:rsidRDefault="00CD364E">
      <w:pPr>
        <w:pStyle w:val="3"/>
        <w:spacing w:before="0" w:after="0" w:line="360" w:lineRule="auto"/>
        <w:ind w:firstLine="709"/>
        <w:jc w:val="both"/>
        <w:rPr>
          <w:sz w:val="20"/>
          <w:szCs w:val="20"/>
        </w:rPr>
      </w:pPr>
      <w:bookmarkStart w:id="572" w:name="__RefHeading__71569_1819210592"/>
      <w:bookmarkStart w:id="573" w:name="_Toc405145705"/>
      <w:bookmarkStart w:id="574" w:name="_Toc406059048"/>
      <w:bookmarkStart w:id="575" w:name="_Toc409682227"/>
      <w:bookmarkStart w:id="576" w:name="_Toc409691703"/>
      <w:bookmarkStart w:id="577" w:name="_Toc410654029"/>
      <w:bookmarkStart w:id="578" w:name="_Toc410703033"/>
      <w:bookmarkStart w:id="579" w:name="_Toc284662789"/>
      <w:bookmarkStart w:id="580" w:name="_Toc284663416"/>
      <w:bookmarkEnd w:id="572"/>
      <w:bookmarkEnd w:id="573"/>
      <w:bookmarkEnd w:id="574"/>
      <w:bookmarkEnd w:id="575"/>
      <w:bookmarkEnd w:id="576"/>
      <w:bookmarkEnd w:id="577"/>
      <w:bookmarkEnd w:id="578"/>
      <w:bookmarkEnd w:id="579"/>
      <w:bookmarkEnd w:id="580"/>
      <w:r w:rsidRPr="00F8088C">
        <w:rPr>
          <w:sz w:val="20"/>
          <w:szCs w:val="20"/>
        </w:rPr>
        <w:t>3. Основные теоретико-литературные понятия, требующие освоения в основной школе</w:t>
      </w:r>
    </w:p>
    <w:p w:rsidR="007677D2" w:rsidRPr="00F8088C" w:rsidRDefault="00CD364E">
      <w:pPr>
        <w:pStyle w:val="a0"/>
        <w:numPr>
          <w:ilvl w:val="0"/>
          <w:numId w:val="21"/>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Художественная литература как искусство слова. Художественный образ. </w:t>
      </w:r>
    </w:p>
    <w:p w:rsidR="007677D2" w:rsidRPr="00F8088C" w:rsidRDefault="00CD364E">
      <w:pPr>
        <w:pStyle w:val="a0"/>
        <w:numPr>
          <w:ilvl w:val="0"/>
          <w:numId w:val="21"/>
        </w:numPr>
        <w:tabs>
          <w:tab w:val="left" w:pos="993"/>
        </w:tabs>
        <w:spacing w:after="0" w:line="360" w:lineRule="auto"/>
        <w:ind w:left="0"/>
        <w:jc w:val="both"/>
        <w:rPr>
          <w:sz w:val="20"/>
          <w:szCs w:val="20"/>
        </w:rPr>
      </w:pPr>
      <w:r w:rsidRPr="00F8088C">
        <w:rPr>
          <w:rFonts w:ascii="Times New Roman" w:hAnsi="Times New Roman" w:cs="Times New Roman"/>
          <w:sz w:val="20"/>
          <w:szCs w:val="20"/>
        </w:rPr>
        <w:t>Устное народное творчество. Жанры фольклора. Миф и фольклор.</w:t>
      </w:r>
    </w:p>
    <w:p w:rsidR="007677D2" w:rsidRPr="00F8088C" w:rsidRDefault="00CD364E">
      <w:pPr>
        <w:pStyle w:val="a0"/>
        <w:numPr>
          <w:ilvl w:val="0"/>
          <w:numId w:val="21"/>
        </w:numPr>
        <w:tabs>
          <w:tab w:val="left" w:pos="993"/>
        </w:tabs>
        <w:spacing w:after="0" w:line="360" w:lineRule="auto"/>
        <w:ind w:left="0"/>
        <w:jc w:val="both"/>
        <w:rPr>
          <w:sz w:val="20"/>
          <w:szCs w:val="20"/>
        </w:rPr>
      </w:pPr>
      <w:r w:rsidRPr="00F8088C">
        <w:rPr>
          <w:rFonts w:ascii="Times New Roman" w:hAnsi="Times New Roman" w:cs="Times New Roman"/>
          <w:sz w:val="20"/>
          <w:szCs w:val="20"/>
        </w:rPr>
        <w:t>Литературные роды (эпос, лирика, драма) и жанры (эпос, роман, повесть, рассказ, притча, басня; баллада, поэма; ода, послание, элегия; комедия, драма, трагедия).</w:t>
      </w:r>
    </w:p>
    <w:p w:rsidR="007677D2" w:rsidRPr="00F8088C" w:rsidRDefault="00CD364E">
      <w:pPr>
        <w:pStyle w:val="a0"/>
        <w:numPr>
          <w:ilvl w:val="0"/>
          <w:numId w:val="21"/>
        </w:numPr>
        <w:tabs>
          <w:tab w:val="left" w:pos="993"/>
        </w:tabs>
        <w:spacing w:after="0" w:line="360" w:lineRule="auto"/>
        <w:ind w:left="0"/>
        <w:jc w:val="both"/>
        <w:rPr>
          <w:sz w:val="20"/>
          <w:szCs w:val="20"/>
        </w:rPr>
      </w:pPr>
      <w:r w:rsidRPr="00F8088C">
        <w:rPr>
          <w:rFonts w:ascii="Times New Roman" w:hAnsi="Times New Roman" w:cs="Times New Roman"/>
          <w:sz w:val="20"/>
          <w:szCs w:val="20"/>
        </w:rPr>
        <w:t>Основные литературные направления: классицизм, сентиментализм, романтизм, реализм, модернизм.</w:t>
      </w:r>
    </w:p>
    <w:p w:rsidR="007677D2" w:rsidRPr="00F8088C" w:rsidRDefault="00CD364E">
      <w:pPr>
        <w:pStyle w:val="a0"/>
        <w:numPr>
          <w:ilvl w:val="0"/>
          <w:numId w:val="21"/>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Форма и содержание литературного произведения: тема, проблематика, идея, сюжет, фабула, композиция, точка зрения, эпиграф; стадии развития действия: экспозиция, завязка, развитие действия, кульминация, развязка, эпилог; авторское отступление, лирическое отступление; портрет, пейзаж, интерьер; диалог, монолог; конфликт; автор-повествователь, герой-рассказчик, адресат, читатель; герой, персонаж, действующее лицо, лирический герой, лирический персонаж, система образов персонажей. </w:t>
      </w:r>
    </w:p>
    <w:p w:rsidR="007677D2" w:rsidRPr="00F8088C" w:rsidRDefault="00CD364E">
      <w:pPr>
        <w:pStyle w:val="a0"/>
        <w:numPr>
          <w:ilvl w:val="0"/>
          <w:numId w:val="21"/>
        </w:numPr>
        <w:tabs>
          <w:tab w:val="left" w:pos="993"/>
        </w:tabs>
        <w:spacing w:after="0" w:line="360" w:lineRule="auto"/>
        <w:ind w:left="0"/>
        <w:jc w:val="both"/>
        <w:rPr>
          <w:sz w:val="20"/>
          <w:szCs w:val="20"/>
        </w:rPr>
      </w:pPr>
      <w:r w:rsidRPr="00F8088C">
        <w:rPr>
          <w:rFonts w:ascii="Times New Roman" w:hAnsi="Times New Roman" w:cs="Times New Roman"/>
          <w:sz w:val="20"/>
          <w:szCs w:val="20"/>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7677D2" w:rsidRPr="00F8088C" w:rsidRDefault="00CD364E">
      <w:pPr>
        <w:pStyle w:val="a0"/>
        <w:numPr>
          <w:ilvl w:val="0"/>
          <w:numId w:val="21"/>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Стих и проза. Основы стихосложения: стихотворный метр и размер, ритм, рифма, строфа. </w:t>
      </w:r>
    </w:p>
    <w:p w:rsidR="007677D2" w:rsidRPr="00F8088C" w:rsidRDefault="007677D2">
      <w:pPr>
        <w:pStyle w:val="2e"/>
        <w:spacing w:line="360" w:lineRule="auto"/>
        <w:ind w:right="0" w:firstLine="709"/>
        <w:rPr>
          <w:sz w:val="20"/>
        </w:rPr>
      </w:pPr>
    </w:p>
    <w:p w:rsidR="007677D2" w:rsidRPr="00F8088C" w:rsidRDefault="00CD364E">
      <w:pPr>
        <w:pStyle w:val="3"/>
        <w:spacing w:before="0" w:after="0" w:line="360" w:lineRule="auto"/>
        <w:ind w:firstLine="709"/>
        <w:rPr>
          <w:sz w:val="20"/>
          <w:szCs w:val="20"/>
        </w:rPr>
      </w:pPr>
      <w:bookmarkStart w:id="581" w:name="__RefHeading__71571_1819210592"/>
      <w:bookmarkStart w:id="582" w:name="_Toc409691704"/>
      <w:bookmarkStart w:id="583" w:name="_Toc410654030"/>
      <w:bookmarkStart w:id="584" w:name="_Toc284663417"/>
      <w:bookmarkEnd w:id="581"/>
      <w:bookmarkEnd w:id="582"/>
      <w:bookmarkEnd w:id="583"/>
      <w:bookmarkEnd w:id="584"/>
      <w:r w:rsidRPr="00F8088C">
        <w:rPr>
          <w:sz w:val="20"/>
          <w:szCs w:val="20"/>
        </w:rPr>
        <w:t>2.2.2.3. Иностранный язык (английский язык)</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 xml:space="preserve">Моя семья. </w:t>
      </w:r>
      <w:r w:rsidRPr="00F8088C">
        <w:rPr>
          <w:rFonts w:ascii="Times New Roman" w:hAnsi="Times New Roman" w:cs="Times New Roman"/>
          <w:sz w:val="20"/>
          <w:szCs w:val="20"/>
        </w:rPr>
        <w:t xml:space="preserve">Взаимоотношения в семье. Конфликтные ситуации и способы их решения.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 xml:space="preserve">Мои друзья. </w:t>
      </w:r>
      <w:r w:rsidRPr="00F8088C">
        <w:rPr>
          <w:rFonts w:ascii="Times New Roman" w:hAnsi="Times New Roman" w:cs="Times New Roman"/>
          <w:sz w:val="20"/>
          <w:szCs w:val="20"/>
        </w:rPr>
        <w:t xml:space="preserve">Лучший друг/подруга. Внешность и черты характера. Межличностные взаимоотношения с друзьями и в школе.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Свободное время.</w:t>
      </w:r>
      <w:r w:rsidRPr="00F8088C">
        <w:rPr>
          <w:rFonts w:ascii="Times New Roman" w:hAnsi="Times New Roman" w:cs="Times New Roman"/>
          <w:sz w:val="20"/>
          <w:szCs w:val="20"/>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Здоровый образ жизни.</w:t>
      </w:r>
      <w:r w:rsidRPr="00F8088C">
        <w:rPr>
          <w:rFonts w:ascii="Times New Roman" w:hAnsi="Times New Roman" w:cs="Times New Roman"/>
          <w:sz w:val="20"/>
          <w:szCs w:val="20"/>
        </w:rPr>
        <w:t xml:space="preserve"> Режим труда и отдыха, занятия спортом, здоровое питание, отказ от вредных привычек.</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 xml:space="preserve">Спорт. </w:t>
      </w:r>
      <w:r w:rsidRPr="00F8088C">
        <w:rPr>
          <w:rFonts w:ascii="Times New Roman" w:hAnsi="Times New Roman" w:cs="Times New Roman"/>
          <w:sz w:val="20"/>
          <w:szCs w:val="20"/>
        </w:rPr>
        <w:t>Виды спорта. Спортивные игры. Спортивные соревнования.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Школа.</w:t>
      </w:r>
      <w:r w:rsidRPr="00F8088C">
        <w:rPr>
          <w:rFonts w:ascii="Times New Roman" w:hAnsi="Times New Roman" w:cs="Times New Roman"/>
          <w:sz w:val="20"/>
          <w:szCs w:val="20"/>
        </w:rPr>
        <w:t xml:space="preserve"> Школьная жизнь. Правила поведения в школе.</w:t>
      </w:r>
      <w:r w:rsidRPr="00F8088C">
        <w:rPr>
          <w:rFonts w:ascii="Times New Roman" w:hAnsi="Times New Roman" w:cs="Times New Roman"/>
          <w:i/>
          <w:sz w:val="20"/>
          <w:szCs w:val="20"/>
        </w:rPr>
        <w:t xml:space="preserve"> </w:t>
      </w:r>
      <w:r w:rsidRPr="00F8088C">
        <w:rPr>
          <w:rFonts w:ascii="Times New Roman" w:hAnsi="Times New Roman" w:cs="Times New Roman"/>
          <w:sz w:val="20"/>
          <w:szCs w:val="20"/>
        </w:rPr>
        <w:t>Изучаемые предметы и отношения к ним. Внеклассные мероприятия. Кружки. Школьная форма</w:t>
      </w:r>
      <w:r w:rsidRPr="00F8088C">
        <w:rPr>
          <w:rFonts w:ascii="Times New Roman" w:hAnsi="Times New Roman" w:cs="Times New Roman"/>
          <w:i/>
          <w:sz w:val="20"/>
          <w:szCs w:val="20"/>
        </w:rPr>
        <w:t xml:space="preserve">. </w:t>
      </w:r>
      <w:r w:rsidRPr="00F8088C">
        <w:rPr>
          <w:rFonts w:ascii="Times New Roman" w:hAnsi="Times New Roman" w:cs="Times New Roman"/>
          <w:sz w:val="20"/>
          <w:szCs w:val="20"/>
        </w:rPr>
        <w:t>Каникулы. Переписка с зарубежными сверстниками.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Выбор профессии.</w:t>
      </w:r>
      <w:r w:rsidRPr="00F8088C">
        <w:rPr>
          <w:rFonts w:ascii="Times New Roman" w:hAnsi="Times New Roman" w:cs="Times New Roman"/>
          <w:sz w:val="20"/>
          <w:szCs w:val="20"/>
        </w:rPr>
        <w:t xml:space="preserve"> Мир профессий. Проблема выбора профессии. Роль иностранного языка в планах на будущее.</w:t>
      </w:r>
      <w:r w:rsidRPr="00F8088C">
        <w:rPr>
          <w:rFonts w:ascii="Times New Roman" w:hAnsi="Times New Roman" w:cs="Times New Roman"/>
          <w:b/>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 xml:space="preserve">Путешествия. </w:t>
      </w:r>
      <w:r w:rsidRPr="00F8088C">
        <w:rPr>
          <w:rFonts w:ascii="Times New Roman" w:hAnsi="Times New Roman" w:cs="Times New Roman"/>
          <w:sz w:val="20"/>
          <w:szCs w:val="20"/>
        </w:rPr>
        <w:t xml:space="preserve">Путешествия по России и странам изучаемого языка. Транспорт.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Окружающий мир</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Природа: растения и животные. Погода. Проблемы экологии. Защита окружающей среды. Жизнь в городе/ в сельской местности.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Средства массовой информации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Роль средств массовой информации в жизни общества. Средства массовой информации: пресса, телевидение, радио, Интернет.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Страны изучаемого языка и родная страна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Коммуникативные умения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 xml:space="preserve">Говорение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Диалогическая речь</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Объем диалога от 3 реплик (5-7 класс) до 4-5 реплик (8-9 класс) со стороны каждого учащегося. Продолжительность диалога – до 2,5–3 минут.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Монологическая речь</w:t>
      </w:r>
      <w:r w:rsidRPr="00F8088C">
        <w:rPr>
          <w:rFonts w:ascii="Times New Roman"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b/>
          <w:sz w:val="20"/>
          <w:szCs w:val="20"/>
        </w:rPr>
        <w:t>Аудирование</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sz w:val="20"/>
          <w:szCs w:val="20"/>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Жанры текстов</w:t>
      </w:r>
      <w:r w:rsidRPr="00F8088C">
        <w:rPr>
          <w:rFonts w:ascii="Times New Roman" w:hAnsi="Times New Roman" w:cs="Times New Roman"/>
          <w:sz w:val="20"/>
          <w:szCs w:val="20"/>
        </w:rPr>
        <w:t xml:space="preserve">: прагматические, </w:t>
      </w:r>
      <w:r w:rsidRPr="00F8088C">
        <w:rPr>
          <w:rFonts w:ascii="Times New Roman" w:hAnsi="Times New Roman" w:cs="Times New Roman"/>
          <w:sz w:val="20"/>
          <w:szCs w:val="20"/>
          <w:lang w:bidi="en-US"/>
        </w:rPr>
        <w:t>информационные, научно-популярные.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lang w:bidi="en-US"/>
        </w:rPr>
        <w:t>Типы текстов</w:t>
      </w:r>
      <w:r w:rsidRPr="00F8088C">
        <w:rPr>
          <w:rFonts w:ascii="Times New Roman" w:hAnsi="Times New Roman" w:cs="Times New Roman"/>
          <w:sz w:val="20"/>
          <w:szCs w:val="20"/>
          <w:lang w:bidi="en-US"/>
        </w:rPr>
        <w:t>: высказывания собеседников в ситуациях повседневного общения, сообщение, беседа, интервью, объявление, реклама и др.</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Аудирование </w:t>
      </w:r>
      <w:r w:rsidRPr="00F8088C">
        <w:rPr>
          <w:rFonts w:ascii="Times New Roman" w:hAnsi="Times New Roman" w:cs="Times New Roman"/>
          <w:i/>
          <w:sz w:val="20"/>
          <w:szCs w:val="20"/>
        </w:rPr>
        <w:t xml:space="preserve">с пониманием основного содержания </w:t>
      </w:r>
      <w:r w:rsidRPr="00F8088C">
        <w:rPr>
          <w:rFonts w:ascii="Times New Roman" w:hAnsi="Times New Roman" w:cs="Times New Roman"/>
          <w:sz w:val="20"/>
          <w:szCs w:val="20"/>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Аудирование </w:t>
      </w:r>
      <w:r w:rsidRPr="00F8088C">
        <w:rPr>
          <w:rFonts w:ascii="Times New Roman" w:hAnsi="Times New Roman" w:cs="Times New Roman"/>
          <w:i/>
          <w:sz w:val="20"/>
          <w:szCs w:val="20"/>
        </w:rPr>
        <w:t>с выборочным пониманием нужной/ интересующей/ запрашиваемой информации</w:t>
      </w:r>
      <w:r w:rsidRPr="00F8088C">
        <w:rPr>
          <w:rFonts w:ascii="Times New Roman" w:hAnsi="Times New Roman" w:cs="Times New Roman"/>
          <w:sz w:val="20"/>
          <w:szCs w:val="20"/>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Чтение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lang w:bidi="en-US"/>
        </w:rPr>
        <w:t>Жанры текстов</w:t>
      </w:r>
      <w:r w:rsidRPr="00F8088C">
        <w:rPr>
          <w:rFonts w:ascii="Times New Roman" w:hAnsi="Times New Roman" w:cs="Times New Roman"/>
          <w:sz w:val="20"/>
          <w:szCs w:val="20"/>
          <w:lang w:bidi="en-US"/>
        </w:rPr>
        <w:t xml:space="preserve">: научно-популярные, публицистические, художественные, прагматические.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lang w:bidi="en-US"/>
        </w:rPr>
        <w:t>Типы текстов</w:t>
      </w:r>
      <w:r w:rsidRPr="00F8088C">
        <w:rPr>
          <w:rFonts w:ascii="Times New Roman" w:hAnsi="Times New Roman" w:cs="Times New Roman"/>
          <w:sz w:val="20"/>
          <w:szCs w:val="20"/>
          <w:lang w:bidi="en-US"/>
        </w:rPr>
        <w:t>: статья, интервью, рассказ, отрывок из художественного произведения, объявление, рецепт, рекламный проспект, стихотворение и др.</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Независимо от вида чтения возможно использование двуязычного словаря.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Письменная речь</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Дальнейшее развитие и совершенствование письменной речи, а именно умений:</w:t>
      </w:r>
    </w:p>
    <w:p w:rsidR="007677D2" w:rsidRPr="00F8088C" w:rsidRDefault="00CD364E">
      <w:pPr>
        <w:pStyle w:val="a0"/>
        <w:numPr>
          <w:ilvl w:val="0"/>
          <w:numId w:val="23"/>
        </w:numPr>
        <w:tabs>
          <w:tab w:val="left" w:pos="993"/>
        </w:tabs>
        <w:spacing w:after="0" w:line="360" w:lineRule="auto"/>
        <w:ind w:left="0"/>
        <w:jc w:val="both"/>
        <w:rPr>
          <w:sz w:val="20"/>
          <w:szCs w:val="20"/>
        </w:rPr>
      </w:pPr>
      <w:r w:rsidRPr="00F8088C">
        <w:rPr>
          <w:rFonts w:ascii="Times New Roman" w:hAnsi="Times New Roman" w:cs="Times New Roman"/>
          <w:sz w:val="20"/>
          <w:szCs w:val="20"/>
        </w:rPr>
        <w:t>заполнение анкет и формуляров (указывать имя, фамилию, пол, гражданство, национальность, адрес);</w:t>
      </w:r>
    </w:p>
    <w:p w:rsidR="007677D2" w:rsidRPr="00F8088C" w:rsidRDefault="00CD364E">
      <w:pPr>
        <w:pStyle w:val="a0"/>
        <w:numPr>
          <w:ilvl w:val="0"/>
          <w:numId w:val="23"/>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написание коротких поздравлений с днем рождения и другими праздниками, выражение пожеланий (объемом 30–40 слов, включая адрес); </w:t>
      </w:r>
    </w:p>
    <w:p w:rsidR="007677D2" w:rsidRPr="00F8088C" w:rsidRDefault="00CD364E">
      <w:pPr>
        <w:pStyle w:val="a0"/>
        <w:numPr>
          <w:ilvl w:val="0"/>
          <w:numId w:val="23"/>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7677D2" w:rsidRPr="00F8088C" w:rsidRDefault="00CD364E">
      <w:pPr>
        <w:pStyle w:val="a0"/>
        <w:numPr>
          <w:ilvl w:val="0"/>
          <w:numId w:val="23"/>
        </w:numPr>
        <w:tabs>
          <w:tab w:val="left" w:pos="993"/>
        </w:tabs>
        <w:spacing w:after="0" w:line="360" w:lineRule="auto"/>
        <w:ind w:left="0"/>
        <w:jc w:val="both"/>
        <w:rPr>
          <w:sz w:val="20"/>
          <w:szCs w:val="20"/>
        </w:rPr>
      </w:pPr>
      <w:r w:rsidRPr="00F8088C">
        <w:rPr>
          <w:rFonts w:ascii="Times New Roman" w:hAnsi="Times New Roman" w:cs="Times New Roman"/>
          <w:sz w:val="20"/>
          <w:szCs w:val="20"/>
        </w:rPr>
        <w:t>составление плана, тезисов устного/письменного сообщения; краткое изложение результатов проектной деятельности.</w:t>
      </w:r>
    </w:p>
    <w:p w:rsidR="007677D2" w:rsidRPr="00F8088C" w:rsidRDefault="00CD364E">
      <w:pPr>
        <w:pStyle w:val="a0"/>
        <w:numPr>
          <w:ilvl w:val="0"/>
          <w:numId w:val="23"/>
        </w:numPr>
        <w:tabs>
          <w:tab w:val="left" w:pos="993"/>
        </w:tabs>
        <w:spacing w:after="0" w:line="360" w:lineRule="auto"/>
        <w:ind w:left="0"/>
        <w:jc w:val="both"/>
        <w:rPr>
          <w:sz w:val="20"/>
          <w:szCs w:val="20"/>
        </w:rPr>
      </w:pPr>
      <w:r w:rsidRPr="00F8088C">
        <w:rPr>
          <w:rFonts w:ascii="Times New Roman" w:hAnsi="Times New Roman" w:cs="Times New Roman"/>
          <w:sz w:val="20"/>
          <w:szCs w:val="20"/>
          <w:lang w:bidi="en-US"/>
        </w:rPr>
        <w:t>делать выписки из текстов; составлять небольшие письменные высказывания в соответствии с коммуникативной задачей.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Языковые средства и навыки оперирования ими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Орфография и пунктуация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Фонетическая сторона речи</w:t>
      </w:r>
      <w:r w:rsidRPr="00F8088C">
        <w:rPr>
          <w:rFonts w:ascii="Times New Roman"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Лексическая сторона речи</w:t>
      </w:r>
      <w:r w:rsidRPr="00F8088C">
        <w:rPr>
          <w:rFonts w:ascii="Times New Roman"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Грамматическая сторона речи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Социокультурные знания и умения.</w:t>
      </w:r>
      <w:r w:rsidRPr="00F8088C">
        <w:rPr>
          <w:rFonts w:ascii="Times New Roman"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677D2" w:rsidRPr="00F8088C" w:rsidRDefault="00CD364E">
      <w:pPr>
        <w:pStyle w:val="a0"/>
        <w:numPr>
          <w:ilvl w:val="0"/>
          <w:numId w:val="24"/>
        </w:numPr>
        <w:tabs>
          <w:tab w:val="left" w:pos="993"/>
        </w:tabs>
        <w:spacing w:after="0" w:line="360" w:lineRule="auto"/>
        <w:ind w:left="0"/>
        <w:jc w:val="both"/>
        <w:rPr>
          <w:sz w:val="20"/>
          <w:szCs w:val="20"/>
        </w:rPr>
      </w:pPr>
      <w:r w:rsidRPr="00F8088C">
        <w:rPr>
          <w:rFonts w:ascii="Times New Roman" w:hAnsi="Times New Roman" w:cs="Times New Roman"/>
          <w:sz w:val="20"/>
          <w:szCs w:val="20"/>
          <w:lang w:bidi="en-US"/>
        </w:rPr>
        <w:t>знаниями о значении родного и иностранного языков в современном мире;</w:t>
      </w:r>
    </w:p>
    <w:p w:rsidR="007677D2" w:rsidRPr="00F8088C" w:rsidRDefault="00CD364E">
      <w:pPr>
        <w:pStyle w:val="a0"/>
        <w:numPr>
          <w:ilvl w:val="0"/>
          <w:numId w:val="24"/>
        </w:numPr>
        <w:tabs>
          <w:tab w:val="left" w:pos="993"/>
        </w:tabs>
        <w:spacing w:after="0" w:line="360" w:lineRule="auto"/>
        <w:ind w:left="0"/>
        <w:jc w:val="both"/>
        <w:rPr>
          <w:sz w:val="20"/>
          <w:szCs w:val="20"/>
        </w:rPr>
      </w:pPr>
      <w:r w:rsidRPr="00F8088C">
        <w:rPr>
          <w:rFonts w:ascii="Times New Roman" w:hAnsi="Times New Roman" w:cs="Times New Roman"/>
          <w:sz w:val="20"/>
          <w:szCs w:val="20"/>
          <w:lang w:bidi="en-US"/>
        </w:rPr>
        <w:t>сведениями о социокультурном портрете стран, говорящих на иностранном языке, их символике и культурном наследии;</w:t>
      </w:r>
    </w:p>
    <w:p w:rsidR="007677D2" w:rsidRPr="00F8088C" w:rsidRDefault="00CD364E">
      <w:pPr>
        <w:pStyle w:val="a0"/>
        <w:numPr>
          <w:ilvl w:val="0"/>
          <w:numId w:val="24"/>
        </w:numPr>
        <w:tabs>
          <w:tab w:val="left" w:pos="993"/>
        </w:tabs>
        <w:spacing w:after="0" w:line="360" w:lineRule="auto"/>
        <w:ind w:left="0"/>
        <w:jc w:val="both"/>
        <w:rPr>
          <w:sz w:val="20"/>
          <w:szCs w:val="20"/>
        </w:rPr>
      </w:pPr>
      <w:r w:rsidRPr="00F8088C">
        <w:rPr>
          <w:rFonts w:ascii="Times New Roman" w:hAnsi="Times New Roman" w:cs="Times New Roman"/>
          <w:sz w:val="20"/>
          <w:szCs w:val="20"/>
          <w:lang w:bidi="en-US"/>
        </w:rPr>
        <w:t xml:space="preserve">сведениями о социокультурном портрете стран, говорящих на иностранном языке, их символике и культурном наследии; </w:t>
      </w:r>
    </w:p>
    <w:p w:rsidR="007677D2" w:rsidRPr="00F8088C" w:rsidRDefault="00CD364E">
      <w:pPr>
        <w:pStyle w:val="a0"/>
        <w:numPr>
          <w:ilvl w:val="0"/>
          <w:numId w:val="24"/>
        </w:numPr>
        <w:tabs>
          <w:tab w:val="left" w:pos="993"/>
        </w:tabs>
        <w:spacing w:after="0" w:line="360" w:lineRule="auto"/>
        <w:ind w:left="0"/>
        <w:jc w:val="both"/>
        <w:rPr>
          <w:sz w:val="20"/>
          <w:szCs w:val="20"/>
        </w:rPr>
      </w:pPr>
      <w:r w:rsidRPr="00F8088C">
        <w:rPr>
          <w:rFonts w:ascii="Times New Roman" w:hAnsi="Times New Roman" w:cs="Times New Roman"/>
          <w:sz w:val="20"/>
          <w:szCs w:val="20"/>
          <w:lang w:bidi="en-US"/>
        </w:rPr>
        <w:t>знаниями о реалиях страны/стран изучаемого языка: традициях (в пита</w:t>
      </w:r>
      <w:r w:rsidRPr="00F8088C">
        <w:rPr>
          <w:rFonts w:ascii="Times New Roman" w:hAnsi="Times New Roman" w:cs="Times New Roman"/>
          <w:sz w:val="20"/>
          <w:szCs w:val="20"/>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7677D2" w:rsidRPr="00F8088C" w:rsidRDefault="00CD364E">
      <w:pPr>
        <w:pStyle w:val="a0"/>
        <w:numPr>
          <w:ilvl w:val="0"/>
          <w:numId w:val="24"/>
        </w:numPr>
        <w:tabs>
          <w:tab w:val="left" w:pos="993"/>
        </w:tabs>
        <w:spacing w:after="0" w:line="360" w:lineRule="auto"/>
        <w:ind w:left="0"/>
        <w:jc w:val="both"/>
        <w:rPr>
          <w:sz w:val="20"/>
          <w:szCs w:val="20"/>
        </w:rPr>
      </w:pPr>
      <w:r w:rsidRPr="00F8088C">
        <w:rPr>
          <w:rFonts w:ascii="Times New Roman" w:hAnsi="Times New Roman" w:cs="Times New Roman"/>
          <w:sz w:val="20"/>
          <w:szCs w:val="20"/>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677D2" w:rsidRPr="00F8088C" w:rsidRDefault="00CD364E">
      <w:pPr>
        <w:pStyle w:val="a0"/>
        <w:numPr>
          <w:ilvl w:val="0"/>
          <w:numId w:val="24"/>
        </w:numPr>
        <w:tabs>
          <w:tab w:val="left" w:pos="993"/>
        </w:tabs>
        <w:spacing w:after="0" w:line="360" w:lineRule="auto"/>
        <w:ind w:left="0"/>
        <w:jc w:val="both"/>
        <w:rPr>
          <w:sz w:val="20"/>
          <w:szCs w:val="20"/>
        </w:rPr>
      </w:pPr>
      <w:r w:rsidRPr="00F8088C">
        <w:rPr>
          <w:rFonts w:ascii="Times New Roman" w:hAnsi="Times New Roman" w:cs="Times New Roman"/>
          <w:sz w:val="20"/>
          <w:szCs w:val="20"/>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677D2" w:rsidRPr="00F8088C" w:rsidRDefault="00CD364E">
      <w:pPr>
        <w:pStyle w:val="a0"/>
        <w:numPr>
          <w:ilvl w:val="0"/>
          <w:numId w:val="24"/>
        </w:numPr>
        <w:tabs>
          <w:tab w:val="left" w:pos="993"/>
        </w:tabs>
        <w:spacing w:after="0" w:line="360" w:lineRule="auto"/>
        <w:ind w:left="0"/>
        <w:jc w:val="both"/>
        <w:rPr>
          <w:sz w:val="20"/>
          <w:szCs w:val="20"/>
        </w:rPr>
      </w:pPr>
      <w:r w:rsidRPr="00F8088C">
        <w:rPr>
          <w:rFonts w:ascii="Times New Roman" w:hAnsi="Times New Roman" w:cs="Times New Roman"/>
          <w:sz w:val="20"/>
          <w:szCs w:val="20"/>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b/>
          <w:sz w:val="20"/>
          <w:szCs w:val="20"/>
        </w:rPr>
        <w:t>Компенсаторные умения</w:t>
      </w:r>
      <w:r w:rsidRPr="00F8088C">
        <w:rPr>
          <w:rFonts w:ascii="Times New Roman" w:hAnsi="Times New Roman" w:cs="Times New Roman"/>
          <w:sz w:val="20"/>
          <w:szCs w:val="20"/>
        </w:rPr>
        <w:t xml:space="preserve"> </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sz w:val="20"/>
          <w:szCs w:val="20"/>
          <w:lang w:bidi="en-US"/>
        </w:rPr>
        <w:t>Совершенствование умений:</w:t>
      </w:r>
    </w:p>
    <w:p w:rsidR="007677D2" w:rsidRPr="00F8088C" w:rsidRDefault="00CD364E">
      <w:pPr>
        <w:pStyle w:val="a0"/>
        <w:numPr>
          <w:ilvl w:val="0"/>
          <w:numId w:val="25"/>
        </w:numPr>
        <w:tabs>
          <w:tab w:val="left" w:pos="993"/>
        </w:tabs>
        <w:spacing w:after="0" w:line="360" w:lineRule="auto"/>
        <w:ind w:left="0"/>
        <w:jc w:val="both"/>
        <w:rPr>
          <w:sz w:val="20"/>
          <w:szCs w:val="20"/>
        </w:rPr>
      </w:pPr>
      <w:r w:rsidRPr="00F8088C">
        <w:rPr>
          <w:rFonts w:ascii="Times New Roman" w:hAnsi="Times New Roman" w:cs="Times New Roman"/>
          <w:sz w:val="20"/>
          <w:szCs w:val="20"/>
          <w:lang w:bidi="en-US"/>
        </w:rPr>
        <w:t>переспрашивать, просить повторить, уточняя значение незнакомых слов;</w:t>
      </w:r>
    </w:p>
    <w:p w:rsidR="007677D2" w:rsidRPr="00F8088C" w:rsidRDefault="00CD364E">
      <w:pPr>
        <w:pStyle w:val="a0"/>
        <w:numPr>
          <w:ilvl w:val="0"/>
          <w:numId w:val="25"/>
        </w:numPr>
        <w:tabs>
          <w:tab w:val="left" w:pos="993"/>
        </w:tabs>
        <w:spacing w:after="0" w:line="360" w:lineRule="auto"/>
        <w:ind w:left="0"/>
        <w:jc w:val="both"/>
        <w:rPr>
          <w:sz w:val="20"/>
          <w:szCs w:val="20"/>
        </w:rPr>
      </w:pPr>
      <w:r w:rsidRPr="00F8088C">
        <w:rPr>
          <w:rFonts w:ascii="Times New Roman" w:hAnsi="Times New Roman" w:cs="Times New Roman"/>
          <w:sz w:val="20"/>
          <w:szCs w:val="20"/>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677D2" w:rsidRPr="00F8088C" w:rsidRDefault="00CD364E">
      <w:pPr>
        <w:pStyle w:val="a0"/>
        <w:numPr>
          <w:ilvl w:val="0"/>
          <w:numId w:val="25"/>
        </w:numPr>
        <w:tabs>
          <w:tab w:val="left" w:pos="993"/>
        </w:tabs>
        <w:spacing w:after="0" w:line="360" w:lineRule="auto"/>
        <w:ind w:left="0"/>
        <w:jc w:val="both"/>
        <w:rPr>
          <w:sz w:val="20"/>
          <w:szCs w:val="20"/>
        </w:rPr>
      </w:pPr>
      <w:r w:rsidRPr="00F8088C">
        <w:rPr>
          <w:rFonts w:ascii="Times New Roman" w:hAnsi="Times New Roman" w:cs="Times New Roman"/>
          <w:sz w:val="20"/>
          <w:szCs w:val="20"/>
          <w:lang w:bidi="en-US"/>
        </w:rPr>
        <w:t>прогнозировать содержание текста на основе заголовка, редварительно поставленных вопросов и т. д.;</w:t>
      </w:r>
    </w:p>
    <w:p w:rsidR="007677D2" w:rsidRPr="00F8088C" w:rsidRDefault="00CD364E">
      <w:pPr>
        <w:pStyle w:val="a0"/>
        <w:numPr>
          <w:ilvl w:val="0"/>
          <w:numId w:val="25"/>
        </w:numPr>
        <w:tabs>
          <w:tab w:val="left" w:pos="993"/>
        </w:tabs>
        <w:spacing w:after="0" w:line="360" w:lineRule="auto"/>
        <w:ind w:left="0"/>
        <w:jc w:val="both"/>
        <w:rPr>
          <w:sz w:val="20"/>
          <w:szCs w:val="20"/>
        </w:rPr>
      </w:pPr>
      <w:r w:rsidRPr="00F8088C">
        <w:rPr>
          <w:rFonts w:ascii="Times New Roman" w:hAnsi="Times New Roman" w:cs="Times New Roman"/>
          <w:sz w:val="20"/>
          <w:szCs w:val="20"/>
          <w:lang w:bidi="en-US"/>
        </w:rPr>
        <w:t>догадываться о значении незнакомых слов по контексту, по используемым собеседником жестам и мимике;</w:t>
      </w:r>
    </w:p>
    <w:p w:rsidR="007677D2" w:rsidRPr="00F8088C" w:rsidRDefault="00CD364E">
      <w:pPr>
        <w:pStyle w:val="a0"/>
        <w:numPr>
          <w:ilvl w:val="0"/>
          <w:numId w:val="25"/>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lang w:bidi="en-US"/>
        </w:rPr>
        <w:t>использовать синонимы, антонимы, описание понятия при дефиците языковых средств.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Общеучебные умения и универсальные способы деятельности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Формирование и совершенствование умений:</w:t>
      </w:r>
    </w:p>
    <w:p w:rsidR="007677D2" w:rsidRPr="00F8088C" w:rsidRDefault="00CD364E">
      <w:pPr>
        <w:pStyle w:val="a0"/>
        <w:numPr>
          <w:ilvl w:val="0"/>
          <w:numId w:val="26"/>
        </w:numPr>
        <w:tabs>
          <w:tab w:val="left" w:pos="993"/>
        </w:tabs>
        <w:spacing w:after="0" w:line="360" w:lineRule="auto"/>
        <w:ind w:left="0"/>
        <w:jc w:val="both"/>
        <w:rPr>
          <w:sz w:val="20"/>
          <w:szCs w:val="20"/>
        </w:rPr>
      </w:pPr>
      <w:r w:rsidRPr="00F8088C">
        <w:rPr>
          <w:rFonts w:ascii="Times New Roman" w:hAnsi="Times New Roman" w:cs="Times New Roman"/>
          <w:sz w:val="20"/>
          <w:szCs w:val="20"/>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677D2" w:rsidRPr="00F8088C" w:rsidRDefault="00CD364E">
      <w:pPr>
        <w:pStyle w:val="a0"/>
        <w:numPr>
          <w:ilvl w:val="0"/>
          <w:numId w:val="26"/>
        </w:numPr>
        <w:tabs>
          <w:tab w:val="left" w:pos="993"/>
        </w:tabs>
        <w:spacing w:after="0" w:line="360" w:lineRule="auto"/>
        <w:ind w:left="0"/>
        <w:jc w:val="both"/>
        <w:rPr>
          <w:sz w:val="20"/>
          <w:szCs w:val="20"/>
        </w:rPr>
      </w:pPr>
      <w:r w:rsidRPr="00F8088C">
        <w:rPr>
          <w:rFonts w:ascii="Times New Roman" w:hAnsi="Times New Roman" w:cs="Times New Roman"/>
          <w:sz w:val="20"/>
          <w:szCs w:val="20"/>
        </w:rPr>
        <w:t>работать с разными источниками на иностранном языке: справочными материалами, словарями, интернет-ресурсами, литературой;</w:t>
      </w:r>
    </w:p>
    <w:p w:rsidR="007677D2" w:rsidRPr="00F8088C" w:rsidRDefault="00CD364E">
      <w:pPr>
        <w:pStyle w:val="a0"/>
        <w:numPr>
          <w:ilvl w:val="0"/>
          <w:numId w:val="26"/>
        </w:numPr>
        <w:tabs>
          <w:tab w:val="left" w:pos="993"/>
        </w:tabs>
        <w:spacing w:after="0" w:line="360" w:lineRule="auto"/>
        <w:ind w:left="0"/>
        <w:jc w:val="both"/>
        <w:rPr>
          <w:sz w:val="20"/>
          <w:szCs w:val="20"/>
        </w:rPr>
      </w:pPr>
      <w:r w:rsidRPr="00F8088C">
        <w:rPr>
          <w:rFonts w:ascii="Times New Roman" w:hAnsi="Times New Roman" w:cs="Times New Roman"/>
          <w:sz w:val="20"/>
          <w:szCs w:val="20"/>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7677D2" w:rsidRPr="00F8088C" w:rsidRDefault="00CD364E">
      <w:pPr>
        <w:pStyle w:val="a0"/>
        <w:numPr>
          <w:ilvl w:val="0"/>
          <w:numId w:val="26"/>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самостоятельно работать в классе и дома.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Специальные учебные умения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Формирование и совершенствование умений:</w:t>
      </w:r>
    </w:p>
    <w:p w:rsidR="007677D2" w:rsidRPr="00F8088C" w:rsidRDefault="00CD364E">
      <w:pPr>
        <w:pStyle w:val="a0"/>
        <w:numPr>
          <w:ilvl w:val="0"/>
          <w:numId w:val="27"/>
        </w:numPr>
        <w:tabs>
          <w:tab w:val="left" w:pos="993"/>
        </w:tabs>
        <w:spacing w:after="0" w:line="360" w:lineRule="auto"/>
        <w:ind w:left="0"/>
        <w:jc w:val="both"/>
        <w:rPr>
          <w:sz w:val="20"/>
          <w:szCs w:val="20"/>
        </w:rPr>
      </w:pPr>
      <w:r w:rsidRPr="00F8088C">
        <w:rPr>
          <w:rFonts w:ascii="Times New Roman" w:hAnsi="Times New Roman" w:cs="Times New Roman"/>
          <w:sz w:val="20"/>
          <w:szCs w:val="20"/>
        </w:rPr>
        <w:t>находить ключевые слова и социокультурные реалии в работе над текстом;</w:t>
      </w:r>
    </w:p>
    <w:p w:rsidR="007677D2" w:rsidRPr="00F8088C" w:rsidRDefault="00CD364E">
      <w:pPr>
        <w:pStyle w:val="a0"/>
        <w:numPr>
          <w:ilvl w:val="0"/>
          <w:numId w:val="27"/>
        </w:numPr>
        <w:tabs>
          <w:tab w:val="left" w:pos="993"/>
        </w:tabs>
        <w:spacing w:after="0" w:line="360" w:lineRule="auto"/>
        <w:ind w:left="0"/>
        <w:jc w:val="both"/>
        <w:rPr>
          <w:sz w:val="20"/>
          <w:szCs w:val="20"/>
        </w:rPr>
      </w:pPr>
      <w:r w:rsidRPr="00F8088C">
        <w:rPr>
          <w:rFonts w:ascii="Times New Roman" w:hAnsi="Times New Roman" w:cs="Times New Roman"/>
          <w:sz w:val="20"/>
          <w:szCs w:val="20"/>
        </w:rPr>
        <w:t>семантизировать слова на основе языковой догадки;</w:t>
      </w:r>
    </w:p>
    <w:p w:rsidR="007677D2" w:rsidRPr="00F8088C" w:rsidRDefault="00CD364E">
      <w:pPr>
        <w:pStyle w:val="a0"/>
        <w:numPr>
          <w:ilvl w:val="0"/>
          <w:numId w:val="27"/>
        </w:numPr>
        <w:tabs>
          <w:tab w:val="left" w:pos="993"/>
        </w:tabs>
        <w:spacing w:after="0" w:line="360" w:lineRule="auto"/>
        <w:ind w:left="0"/>
        <w:jc w:val="both"/>
        <w:rPr>
          <w:sz w:val="20"/>
          <w:szCs w:val="20"/>
        </w:rPr>
      </w:pPr>
      <w:r w:rsidRPr="00F8088C">
        <w:rPr>
          <w:rFonts w:ascii="Times New Roman" w:hAnsi="Times New Roman" w:cs="Times New Roman"/>
          <w:sz w:val="20"/>
          <w:szCs w:val="20"/>
        </w:rPr>
        <w:t>осуществлять словообразовательный анализ;</w:t>
      </w:r>
    </w:p>
    <w:p w:rsidR="007677D2" w:rsidRPr="00F8088C" w:rsidRDefault="00CD364E">
      <w:pPr>
        <w:pStyle w:val="a0"/>
        <w:numPr>
          <w:ilvl w:val="0"/>
          <w:numId w:val="27"/>
        </w:numPr>
        <w:tabs>
          <w:tab w:val="left" w:pos="993"/>
        </w:tabs>
        <w:spacing w:after="0" w:line="360" w:lineRule="auto"/>
        <w:ind w:left="0"/>
        <w:jc w:val="both"/>
        <w:rPr>
          <w:sz w:val="20"/>
          <w:szCs w:val="20"/>
        </w:rPr>
      </w:pPr>
      <w:r w:rsidRPr="00F8088C">
        <w:rPr>
          <w:rFonts w:ascii="Times New Roman" w:hAnsi="Times New Roman" w:cs="Times New Roman"/>
          <w:sz w:val="20"/>
          <w:szCs w:val="20"/>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677D2" w:rsidRPr="00F8088C" w:rsidRDefault="00CD364E">
      <w:pPr>
        <w:pStyle w:val="a0"/>
        <w:numPr>
          <w:ilvl w:val="0"/>
          <w:numId w:val="27"/>
        </w:numPr>
        <w:tabs>
          <w:tab w:val="left" w:pos="993"/>
        </w:tabs>
        <w:spacing w:after="0" w:line="360" w:lineRule="auto"/>
        <w:ind w:left="0"/>
        <w:jc w:val="both"/>
        <w:rPr>
          <w:sz w:val="20"/>
          <w:szCs w:val="20"/>
        </w:rPr>
      </w:pPr>
      <w:r w:rsidRPr="00F8088C">
        <w:rPr>
          <w:rFonts w:ascii="Times New Roman" w:hAnsi="Times New Roman" w:cs="Times New Roman"/>
          <w:sz w:val="20"/>
          <w:szCs w:val="20"/>
        </w:rPr>
        <w:t>участвовать в проектной деятельности меж- и метапредметного характера.</w:t>
      </w:r>
    </w:p>
    <w:p w:rsidR="007677D2" w:rsidRPr="00F8088C" w:rsidRDefault="007677D2">
      <w:pPr>
        <w:pStyle w:val="a0"/>
        <w:spacing w:after="0" w:line="360" w:lineRule="auto"/>
        <w:ind w:firstLine="709"/>
        <w:rPr>
          <w:sz w:val="20"/>
          <w:szCs w:val="20"/>
        </w:rPr>
      </w:pPr>
    </w:p>
    <w:p w:rsidR="007677D2" w:rsidRPr="00F8088C" w:rsidRDefault="00CD364E">
      <w:pPr>
        <w:pStyle w:val="4"/>
        <w:spacing w:line="360" w:lineRule="auto"/>
        <w:ind w:firstLine="709"/>
        <w:rPr>
          <w:sz w:val="20"/>
          <w:szCs w:val="20"/>
        </w:rPr>
      </w:pPr>
      <w:bookmarkStart w:id="585" w:name="__RefHeading__71573_1819210592"/>
      <w:bookmarkStart w:id="586" w:name="_Toc284663418"/>
      <w:bookmarkEnd w:id="585"/>
      <w:bookmarkEnd w:id="586"/>
      <w:r w:rsidRPr="00F8088C">
        <w:rPr>
          <w:rFonts w:ascii="Times New Roman" w:hAnsi="Times New Roman" w:cs="Times New Roman"/>
          <w:i w:val="0"/>
          <w:color w:val="00000A"/>
          <w:sz w:val="20"/>
          <w:szCs w:val="20"/>
        </w:rPr>
        <w:t>2.2.2.4. Иностранный язык (второй) (корейский язык)</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Предметное содержание речи</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 xml:space="preserve">Моя семья. </w:t>
      </w:r>
      <w:r w:rsidRPr="00F8088C">
        <w:rPr>
          <w:rFonts w:ascii="Times New Roman" w:eastAsia="Calibri" w:hAnsi="Times New Roman" w:cs="Times New Roman"/>
          <w:sz w:val="20"/>
          <w:szCs w:val="20"/>
        </w:rPr>
        <w:t xml:space="preserve">Взаимоотношения в семье. Конфликтные ситуации и способы их решения. </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 xml:space="preserve">Мои друзья. </w:t>
      </w:r>
      <w:r w:rsidRPr="00F8088C">
        <w:rPr>
          <w:rFonts w:ascii="Times New Roman" w:eastAsia="Calibri" w:hAnsi="Times New Roman" w:cs="Times New Roman"/>
          <w:sz w:val="20"/>
          <w:szCs w:val="20"/>
        </w:rPr>
        <w:t xml:space="preserve">Лучший друг/подруга. Внешность и черты характера. Межличностные взаимоотношения с друзьями и в школе. </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Свободное время.</w:t>
      </w:r>
      <w:r w:rsidRPr="00F8088C">
        <w:rPr>
          <w:rFonts w:ascii="Times New Roman" w:eastAsia="Calibri" w:hAnsi="Times New Roman" w:cs="Times New Roman"/>
          <w:sz w:val="20"/>
          <w:szCs w:val="20"/>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Здоровый образ жизни.</w:t>
      </w:r>
      <w:r w:rsidRPr="00F8088C">
        <w:rPr>
          <w:rFonts w:ascii="Times New Roman" w:eastAsia="Calibri" w:hAnsi="Times New Roman" w:cs="Times New Roman"/>
          <w:sz w:val="20"/>
          <w:szCs w:val="20"/>
        </w:rPr>
        <w:t xml:space="preserve"> Режим труда и отдыха, занятия спортом, здоровое питание, отказ от вредных привычек.</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 xml:space="preserve">Спорт. </w:t>
      </w:r>
      <w:r w:rsidRPr="00F8088C">
        <w:rPr>
          <w:rFonts w:ascii="Times New Roman" w:eastAsia="Calibri" w:hAnsi="Times New Roman" w:cs="Times New Roman"/>
          <w:sz w:val="20"/>
          <w:szCs w:val="20"/>
        </w:rPr>
        <w:t>Виды спорта. Спортивные игры. Спортивные соревнования.</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Школа.</w:t>
      </w:r>
      <w:r w:rsidRPr="00F8088C">
        <w:rPr>
          <w:rFonts w:ascii="Times New Roman" w:eastAsia="Calibri" w:hAnsi="Times New Roman" w:cs="Times New Roman"/>
          <w:sz w:val="20"/>
          <w:szCs w:val="20"/>
        </w:rPr>
        <w:t xml:space="preserve"> Школьная жизнь. Правила поведения в школе.</w:t>
      </w:r>
      <w:r w:rsidRPr="00F8088C">
        <w:rPr>
          <w:rFonts w:ascii="Times New Roman" w:eastAsia="Calibri" w:hAnsi="Times New Roman" w:cs="Times New Roman"/>
          <w:i/>
          <w:sz w:val="20"/>
          <w:szCs w:val="20"/>
        </w:rPr>
        <w:t xml:space="preserve"> </w:t>
      </w:r>
      <w:r w:rsidRPr="00F8088C">
        <w:rPr>
          <w:rFonts w:ascii="Times New Roman" w:eastAsia="Calibri" w:hAnsi="Times New Roman" w:cs="Times New Roman"/>
          <w:sz w:val="20"/>
          <w:szCs w:val="20"/>
        </w:rPr>
        <w:t>Изучаемые предметы и отношения к ним. Внеклассные мероприятия. Кружки. Школьная форма</w:t>
      </w:r>
      <w:r w:rsidRPr="00F8088C">
        <w:rPr>
          <w:rFonts w:ascii="Times New Roman" w:eastAsia="Calibri" w:hAnsi="Times New Roman" w:cs="Times New Roman"/>
          <w:i/>
          <w:sz w:val="20"/>
          <w:szCs w:val="20"/>
        </w:rPr>
        <w:t xml:space="preserve">. </w:t>
      </w:r>
      <w:r w:rsidRPr="00F8088C">
        <w:rPr>
          <w:rFonts w:ascii="Times New Roman" w:eastAsia="Calibri" w:hAnsi="Times New Roman" w:cs="Times New Roman"/>
          <w:sz w:val="20"/>
          <w:szCs w:val="20"/>
        </w:rPr>
        <w:t>Каникулы. Переписка с зарубежными сверстниками.</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Выбор профессии.</w:t>
      </w:r>
      <w:r w:rsidRPr="00F8088C">
        <w:rPr>
          <w:rFonts w:ascii="Times New Roman" w:eastAsia="Calibri" w:hAnsi="Times New Roman" w:cs="Times New Roman"/>
          <w:sz w:val="20"/>
          <w:szCs w:val="20"/>
        </w:rPr>
        <w:t xml:space="preserve"> Мир профессий. Проблема выбора профессии. Роль иностранного языка в планах на будущее.</w:t>
      </w:r>
      <w:r w:rsidRPr="00F8088C">
        <w:rPr>
          <w:rFonts w:ascii="Times New Roman" w:eastAsia="Calibri" w:hAnsi="Times New Roman" w:cs="Times New Roman"/>
          <w:b/>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 xml:space="preserve">Путешествия. </w:t>
      </w:r>
      <w:r w:rsidRPr="00F8088C">
        <w:rPr>
          <w:rFonts w:ascii="Times New Roman" w:eastAsia="Calibri" w:hAnsi="Times New Roman" w:cs="Times New Roman"/>
          <w:sz w:val="20"/>
          <w:szCs w:val="20"/>
        </w:rPr>
        <w:t xml:space="preserve">Путешествия по России и странам изучаемого языка. Транспорт. </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Окружающий мир</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sz w:val="20"/>
          <w:szCs w:val="20"/>
        </w:rPr>
        <w:t xml:space="preserve">Природа: растения и животные. Погода. Проблемы экологии. Защита окружающей среды. Жизнь в городе/ в сельской местности </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Средства массовой информации</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sz w:val="20"/>
          <w:szCs w:val="20"/>
        </w:rPr>
        <w:t xml:space="preserve">Роль средств массовой информации в жизни общества. Средства массовой информации: пресса, телевидение, радио, Интернет. </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Страны изучаемого языка и родная страна</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sz w:val="20"/>
          <w:szCs w:val="20"/>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bCs/>
          <w:sz w:val="20"/>
          <w:szCs w:val="20"/>
        </w:rPr>
        <w:t xml:space="preserve">Коммуникативные умения </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 xml:space="preserve">Говорение </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Диалогическая речь</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sz w:val="20"/>
          <w:szCs w:val="20"/>
        </w:rPr>
        <w:tab/>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sz w:val="20"/>
          <w:szCs w:val="20"/>
        </w:rPr>
        <w:tab/>
        <w:t xml:space="preserve">Объем диалога от 3 реплик (5-7 класс) до 4-5 реплик (8-9 класс) со стороны каждого учащегося. Продолжительность диалога – до 2,5–3 минут. </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Монологическая речь</w:t>
      </w:r>
      <w:r w:rsidRPr="00F8088C">
        <w:rPr>
          <w:rFonts w:ascii="Times New Roman" w:eastAsia="Calibri"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sz w:val="20"/>
          <w:szCs w:val="20"/>
        </w:rPr>
        <w:tab/>
        <w:t xml:space="preserve">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w:t>
      </w:r>
      <w:r w:rsidRPr="00F8088C">
        <w:rPr>
          <w:rFonts w:ascii="Times New Roman" w:hAnsi="Times New Roman" w:cs="Times New Roman"/>
          <w:sz w:val="20"/>
          <w:szCs w:val="20"/>
        </w:rPr>
        <w:t>опорой и без опоры на зрительную наглядность, прочитанный/прослушанный текст и/или вербальные опоры (ключевые слова, план, вопросы)</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sz w:val="20"/>
          <w:szCs w:val="20"/>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677D2" w:rsidRPr="00F8088C" w:rsidRDefault="00CD364E">
      <w:pPr>
        <w:pStyle w:val="a0"/>
        <w:spacing w:after="0" w:line="360" w:lineRule="auto"/>
        <w:ind w:firstLine="709"/>
        <w:contextualSpacing/>
        <w:jc w:val="both"/>
        <w:rPr>
          <w:sz w:val="20"/>
          <w:szCs w:val="20"/>
        </w:rPr>
      </w:pPr>
      <w:r w:rsidRPr="00F8088C">
        <w:rPr>
          <w:rFonts w:ascii="Times New Roman" w:eastAsia="Calibri" w:hAnsi="Times New Roman" w:cs="Times New Roman"/>
          <w:b/>
          <w:sz w:val="20"/>
          <w:szCs w:val="20"/>
        </w:rPr>
        <w:t>Аудирование</w:t>
      </w:r>
    </w:p>
    <w:p w:rsidR="007677D2" w:rsidRPr="00F8088C" w:rsidRDefault="00CD364E">
      <w:pPr>
        <w:pStyle w:val="a0"/>
        <w:spacing w:after="0" w:line="360" w:lineRule="auto"/>
        <w:ind w:firstLine="709"/>
        <w:contextualSpacing/>
        <w:jc w:val="both"/>
        <w:rPr>
          <w:sz w:val="20"/>
          <w:szCs w:val="20"/>
        </w:rPr>
      </w:pPr>
      <w:r w:rsidRPr="00F8088C">
        <w:rPr>
          <w:rFonts w:ascii="Times New Roman" w:eastAsia="Calibri" w:hAnsi="Times New Roman" w:cs="Times New Roman"/>
          <w:sz w:val="20"/>
          <w:szCs w:val="20"/>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i/>
          <w:sz w:val="20"/>
          <w:szCs w:val="20"/>
        </w:rPr>
        <w:t>Жанры текстов</w:t>
      </w:r>
      <w:r w:rsidRPr="00F8088C">
        <w:rPr>
          <w:rFonts w:ascii="Times New Roman" w:eastAsia="Calibri" w:hAnsi="Times New Roman" w:cs="Times New Roman"/>
          <w:sz w:val="20"/>
          <w:szCs w:val="20"/>
        </w:rPr>
        <w:t xml:space="preserve">: прагматические, </w:t>
      </w:r>
      <w:r w:rsidRPr="00F8088C">
        <w:rPr>
          <w:rFonts w:ascii="Times New Roman" w:hAnsi="Times New Roman" w:cs="Times New Roman"/>
          <w:sz w:val="20"/>
          <w:szCs w:val="20"/>
          <w:lang w:bidi="en-US"/>
        </w:rPr>
        <w:t>информационные, научно-популярные.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lang w:bidi="en-US"/>
        </w:rPr>
        <w:t>Типы текстов</w:t>
      </w:r>
      <w:r w:rsidRPr="00F8088C">
        <w:rPr>
          <w:rFonts w:ascii="Times New Roman" w:hAnsi="Times New Roman" w:cs="Times New Roman"/>
          <w:sz w:val="20"/>
          <w:szCs w:val="20"/>
          <w:lang w:bidi="en-US"/>
        </w:rPr>
        <w:t>: высказывания собеседников в ситуациях повседневного общения, сообщение, беседа, интервью, объявление, реклама и др.</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sz w:val="20"/>
          <w:szCs w:val="20"/>
        </w:rPr>
        <w:t xml:space="preserve">Аудирование </w:t>
      </w:r>
      <w:r w:rsidRPr="00F8088C">
        <w:rPr>
          <w:rFonts w:ascii="Times New Roman" w:eastAsia="Calibri" w:hAnsi="Times New Roman" w:cs="Times New Roman"/>
          <w:i/>
          <w:sz w:val="20"/>
          <w:szCs w:val="20"/>
        </w:rPr>
        <w:t xml:space="preserve">с пониманием основного содержания </w:t>
      </w:r>
      <w:r w:rsidRPr="00F8088C">
        <w:rPr>
          <w:rFonts w:ascii="Times New Roman" w:eastAsia="Calibri" w:hAnsi="Times New Roman" w:cs="Times New Roman"/>
          <w:sz w:val="20"/>
          <w:szCs w:val="20"/>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sz w:val="20"/>
          <w:szCs w:val="20"/>
        </w:rPr>
        <w:t xml:space="preserve">Аудирование </w:t>
      </w:r>
      <w:r w:rsidRPr="00F8088C">
        <w:rPr>
          <w:rFonts w:ascii="Times New Roman" w:eastAsia="Calibri" w:hAnsi="Times New Roman" w:cs="Times New Roman"/>
          <w:i/>
          <w:sz w:val="20"/>
          <w:szCs w:val="20"/>
        </w:rPr>
        <w:t>с выборочным пониманием нужной/ интересующей/ запрашиваемой информации</w:t>
      </w:r>
      <w:r w:rsidRPr="00F8088C">
        <w:rPr>
          <w:rFonts w:ascii="Times New Roman" w:eastAsia="Calibri" w:hAnsi="Times New Roman" w:cs="Times New Roman"/>
          <w:sz w:val="20"/>
          <w:szCs w:val="20"/>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sz w:val="20"/>
          <w:szCs w:val="20"/>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Чтение</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sz w:val="20"/>
          <w:szCs w:val="20"/>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i/>
          <w:sz w:val="20"/>
          <w:szCs w:val="20"/>
          <w:lang w:bidi="en-US"/>
        </w:rPr>
        <w:t>Жанры текстов</w:t>
      </w:r>
      <w:r w:rsidRPr="00F8088C">
        <w:rPr>
          <w:rFonts w:ascii="Times New Roman" w:hAnsi="Times New Roman" w:cs="Times New Roman"/>
          <w:sz w:val="20"/>
          <w:szCs w:val="20"/>
          <w:lang w:bidi="en-US"/>
        </w:rPr>
        <w:t xml:space="preserve">: научно-популярные, публицистические, художественные, прагматические.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i/>
          <w:sz w:val="20"/>
          <w:szCs w:val="20"/>
          <w:lang w:bidi="en-US"/>
        </w:rPr>
        <w:t>Типы текстов</w:t>
      </w:r>
      <w:r w:rsidRPr="00F8088C">
        <w:rPr>
          <w:rFonts w:ascii="Times New Roman" w:hAnsi="Times New Roman" w:cs="Times New Roman"/>
          <w:sz w:val="20"/>
          <w:szCs w:val="20"/>
          <w:lang w:bidi="en-US"/>
        </w:rPr>
        <w:t>: статья, интервью, рассказ, отрывок из художественного произведения, объявление, рецепт, рекламный проспект, стихотворение и др.</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sz w:val="20"/>
          <w:szCs w:val="20"/>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sz w:val="20"/>
          <w:szCs w:val="20"/>
        </w:rPr>
        <w:t xml:space="preserve">Независимо от вида чтения возможно использование двуязычного словаря. </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Письменная речь</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sz w:val="20"/>
          <w:szCs w:val="20"/>
        </w:rPr>
        <w:t>Формирование и развитие письменной речи, а именно умений:</w:t>
      </w:r>
    </w:p>
    <w:p w:rsidR="007677D2" w:rsidRPr="00F8088C" w:rsidRDefault="00CD364E">
      <w:pPr>
        <w:pStyle w:val="a0"/>
        <w:numPr>
          <w:ilvl w:val="0"/>
          <w:numId w:val="23"/>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заполнение анкет и формуляров (указывать имя, фамилию, пол, гражданство, национальность, адрес);</w:t>
      </w:r>
    </w:p>
    <w:p w:rsidR="007677D2" w:rsidRPr="00F8088C" w:rsidRDefault="00CD364E">
      <w:pPr>
        <w:pStyle w:val="a0"/>
        <w:numPr>
          <w:ilvl w:val="0"/>
          <w:numId w:val="23"/>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 xml:space="preserve">написание коротких поздравлений с днем рождения и другими праздниками, выражение пожеланий (объемом 30–40 слов, включая адрес); </w:t>
      </w:r>
    </w:p>
    <w:p w:rsidR="007677D2" w:rsidRPr="00F8088C" w:rsidRDefault="00CD364E">
      <w:pPr>
        <w:pStyle w:val="a0"/>
        <w:numPr>
          <w:ilvl w:val="0"/>
          <w:numId w:val="23"/>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 xml:space="preserve">написание личного письма, </w:t>
      </w:r>
      <w:r w:rsidRPr="00F8088C">
        <w:rPr>
          <w:rFonts w:ascii="Times New Roman" w:hAnsi="Times New Roman" w:cs="Times New Roman"/>
          <w:sz w:val="20"/>
          <w:szCs w:val="20"/>
        </w:rPr>
        <w:t>в ответ на письмо-стимул с употреблением формул речевого этикета, принятых в стране изучаемого языка</w:t>
      </w:r>
      <w:r w:rsidRPr="00F8088C">
        <w:rPr>
          <w:rFonts w:ascii="Times New Roman" w:eastAsia="Calibri" w:hAnsi="Times New Roman" w:cs="Times New Roman"/>
          <w:sz w:val="20"/>
          <w:szCs w:val="20"/>
        </w:rPr>
        <w:t xml:space="preserve">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7677D2" w:rsidRPr="00F8088C" w:rsidRDefault="00CD364E">
      <w:pPr>
        <w:pStyle w:val="a0"/>
        <w:numPr>
          <w:ilvl w:val="0"/>
          <w:numId w:val="23"/>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составление плана, тезисов устного/письменного сообщения; краткое изложение результатов проектной деятельности.</w:t>
      </w:r>
    </w:p>
    <w:p w:rsidR="007677D2" w:rsidRPr="00F8088C" w:rsidRDefault="00CD364E">
      <w:pPr>
        <w:pStyle w:val="a0"/>
        <w:numPr>
          <w:ilvl w:val="0"/>
          <w:numId w:val="23"/>
        </w:numPr>
        <w:tabs>
          <w:tab w:val="left" w:pos="993"/>
        </w:tabs>
        <w:spacing w:after="0" w:line="360" w:lineRule="auto"/>
        <w:ind w:left="0"/>
        <w:jc w:val="both"/>
        <w:rPr>
          <w:sz w:val="20"/>
          <w:szCs w:val="20"/>
        </w:rPr>
      </w:pPr>
      <w:r w:rsidRPr="00F8088C">
        <w:rPr>
          <w:rFonts w:ascii="Times New Roman" w:hAnsi="Times New Roman" w:cs="Times New Roman"/>
          <w:sz w:val="20"/>
          <w:szCs w:val="20"/>
          <w:lang w:bidi="en-US"/>
        </w:rPr>
        <w:t>делать выписки из текстов; составлять небольшие письменные высказывания в соответствии с коммуникативной задачей.</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Языковые средства и навыки оперирования ими</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Орфография и пунктуация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xml:space="preserve">Правильное написание </w:t>
      </w:r>
      <w:r w:rsidRPr="00F8088C">
        <w:rPr>
          <w:rFonts w:ascii="Times New Roman" w:eastAsia="Calibri" w:hAnsi="Times New Roman" w:cs="Times New Roman"/>
          <w:sz w:val="20"/>
          <w:szCs w:val="20"/>
        </w:rPr>
        <w:t xml:space="preserve">всех букв алфавита, основных буквосочетаний. </w:t>
      </w:r>
      <w:r w:rsidRPr="00F8088C">
        <w:rPr>
          <w:rFonts w:ascii="Times New Roman" w:hAnsi="Times New Roman" w:cs="Times New Roman"/>
          <w:sz w:val="20"/>
          <w:szCs w:val="20"/>
          <w:lang w:bidi="en-US"/>
        </w:rPr>
        <w:t>изученных слов. Правильное использование знаков препинания (точки, вопросительного и восклицательного знака) в конце предложения.</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Фонетическая сторона речи.</w:t>
      </w:r>
      <w:r w:rsidRPr="00F8088C">
        <w:rPr>
          <w:rFonts w:ascii="Times New Roman" w:eastAsia="Calibri"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sz w:val="20"/>
          <w:szCs w:val="20"/>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Лексическая сторона речи</w:t>
      </w:r>
      <w:r w:rsidRPr="00F8088C">
        <w:rPr>
          <w:rFonts w:ascii="Times New Roman" w:eastAsia="Calibri"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sz w:val="20"/>
          <w:szCs w:val="20"/>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F8088C">
        <w:rPr>
          <w:rFonts w:ascii="Times New Roman" w:eastAsia="Calibri" w:hAnsi="Times New Roman" w:cs="Times New Roman"/>
          <w:strike/>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sz w:val="20"/>
          <w:szCs w:val="20"/>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Грамматическая сторона речи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Социокультурные знания и умения.</w:t>
      </w:r>
      <w:r w:rsidRPr="00F8088C">
        <w:rPr>
          <w:rFonts w:ascii="Times New Roman" w:eastAsia="Calibri"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677D2" w:rsidRPr="00F8088C" w:rsidRDefault="00CD364E">
      <w:pPr>
        <w:pStyle w:val="a0"/>
        <w:numPr>
          <w:ilvl w:val="0"/>
          <w:numId w:val="24"/>
        </w:numPr>
        <w:tabs>
          <w:tab w:val="left" w:pos="993"/>
        </w:tabs>
        <w:spacing w:after="0" w:line="360" w:lineRule="auto"/>
        <w:ind w:left="0"/>
        <w:jc w:val="both"/>
        <w:rPr>
          <w:sz w:val="20"/>
          <w:szCs w:val="20"/>
        </w:rPr>
      </w:pPr>
      <w:r w:rsidRPr="00F8088C">
        <w:rPr>
          <w:rFonts w:ascii="Times New Roman" w:hAnsi="Times New Roman" w:cs="Times New Roman"/>
          <w:sz w:val="20"/>
          <w:szCs w:val="20"/>
          <w:lang w:bidi="en-US"/>
        </w:rPr>
        <w:t>знаниями о значении родного и иностранного языков в современном мире;</w:t>
      </w:r>
    </w:p>
    <w:p w:rsidR="007677D2" w:rsidRPr="00F8088C" w:rsidRDefault="00CD364E">
      <w:pPr>
        <w:pStyle w:val="a0"/>
        <w:numPr>
          <w:ilvl w:val="0"/>
          <w:numId w:val="24"/>
        </w:numPr>
        <w:tabs>
          <w:tab w:val="left" w:pos="993"/>
        </w:tabs>
        <w:spacing w:after="0" w:line="360" w:lineRule="auto"/>
        <w:ind w:left="0"/>
        <w:jc w:val="both"/>
        <w:rPr>
          <w:sz w:val="20"/>
          <w:szCs w:val="20"/>
        </w:rPr>
      </w:pPr>
      <w:r w:rsidRPr="00F8088C">
        <w:rPr>
          <w:rFonts w:ascii="Times New Roman" w:hAnsi="Times New Roman" w:cs="Times New Roman"/>
          <w:sz w:val="20"/>
          <w:szCs w:val="20"/>
          <w:lang w:bidi="en-US"/>
        </w:rPr>
        <w:t>сведениями о социокультурном портрете стран, говорящих на иностранном языке, их символике и культурном наследии;</w:t>
      </w:r>
    </w:p>
    <w:p w:rsidR="007677D2" w:rsidRPr="00F8088C" w:rsidRDefault="00CD364E">
      <w:pPr>
        <w:pStyle w:val="a0"/>
        <w:numPr>
          <w:ilvl w:val="0"/>
          <w:numId w:val="24"/>
        </w:numPr>
        <w:tabs>
          <w:tab w:val="left" w:pos="993"/>
        </w:tabs>
        <w:spacing w:after="0" w:line="360" w:lineRule="auto"/>
        <w:ind w:left="0"/>
        <w:jc w:val="both"/>
        <w:rPr>
          <w:sz w:val="20"/>
          <w:szCs w:val="20"/>
        </w:rPr>
      </w:pPr>
      <w:r w:rsidRPr="00F8088C">
        <w:rPr>
          <w:rFonts w:ascii="Times New Roman" w:hAnsi="Times New Roman" w:cs="Times New Roman"/>
          <w:sz w:val="20"/>
          <w:szCs w:val="20"/>
          <w:lang w:bidi="en-US"/>
        </w:rPr>
        <w:t xml:space="preserve">сведениями о социокультурном портрете стран, говорящих на иностранном языке, их символике и культурном наследии; </w:t>
      </w:r>
    </w:p>
    <w:p w:rsidR="007677D2" w:rsidRPr="00F8088C" w:rsidRDefault="00CD364E">
      <w:pPr>
        <w:pStyle w:val="a0"/>
        <w:numPr>
          <w:ilvl w:val="0"/>
          <w:numId w:val="24"/>
        </w:numPr>
        <w:tabs>
          <w:tab w:val="left" w:pos="993"/>
        </w:tabs>
        <w:spacing w:after="0" w:line="360" w:lineRule="auto"/>
        <w:ind w:left="0"/>
        <w:jc w:val="both"/>
        <w:rPr>
          <w:sz w:val="20"/>
          <w:szCs w:val="20"/>
        </w:rPr>
      </w:pPr>
      <w:r w:rsidRPr="00F8088C">
        <w:rPr>
          <w:rFonts w:ascii="Times New Roman" w:hAnsi="Times New Roman" w:cs="Times New Roman"/>
          <w:sz w:val="20"/>
          <w:szCs w:val="20"/>
          <w:lang w:bidi="en-US"/>
        </w:rPr>
        <w:t>знаниями о реалиях страны/стран изучаемого языка: традициях (в пита</w:t>
      </w:r>
      <w:r w:rsidRPr="00F8088C">
        <w:rPr>
          <w:rFonts w:ascii="Times New Roman" w:hAnsi="Times New Roman" w:cs="Times New Roman"/>
          <w:sz w:val="20"/>
          <w:szCs w:val="20"/>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7677D2" w:rsidRPr="00F8088C" w:rsidRDefault="00CD364E">
      <w:pPr>
        <w:pStyle w:val="a0"/>
        <w:numPr>
          <w:ilvl w:val="0"/>
          <w:numId w:val="24"/>
        </w:numPr>
        <w:tabs>
          <w:tab w:val="left" w:pos="993"/>
        </w:tabs>
        <w:spacing w:after="0" w:line="360" w:lineRule="auto"/>
        <w:ind w:left="0"/>
        <w:jc w:val="both"/>
        <w:rPr>
          <w:sz w:val="20"/>
          <w:szCs w:val="20"/>
        </w:rPr>
      </w:pPr>
      <w:r w:rsidRPr="00F8088C">
        <w:rPr>
          <w:rFonts w:ascii="Times New Roman" w:hAnsi="Times New Roman" w:cs="Times New Roman"/>
          <w:sz w:val="20"/>
          <w:szCs w:val="20"/>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677D2" w:rsidRPr="00F8088C" w:rsidRDefault="00CD364E">
      <w:pPr>
        <w:pStyle w:val="a0"/>
        <w:numPr>
          <w:ilvl w:val="0"/>
          <w:numId w:val="24"/>
        </w:numPr>
        <w:tabs>
          <w:tab w:val="left" w:pos="993"/>
        </w:tabs>
        <w:spacing w:after="0" w:line="360" w:lineRule="auto"/>
        <w:ind w:left="0"/>
        <w:jc w:val="both"/>
        <w:rPr>
          <w:sz w:val="20"/>
          <w:szCs w:val="20"/>
        </w:rPr>
      </w:pPr>
      <w:r w:rsidRPr="00F8088C">
        <w:rPr>
          <w:rFonts w:ascii="Times New Roman" w:hAnsi="Times New Roman" w:cs="Times New Roman"/>
          <w:sz w:val="20"/>
          <w:szCs w:val="20"/>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677D2" w:rsidRPr="00F8088C" w:rsidRDefault="00CD364E">
      <w:pPr>
        <w:pStyle w:val="a0"/>
        <w:numPr>
          <w:ilvl w:val="0"/>
          <w:numId w:val="24"/>
        </w:numPr>
        <w:tabs>
          <w:tab w:val="left" w:pos="993"/>
        </w:tabs>
        <w:spacing w:after="0" w:line="360" w:lineRule="auto"/>
        <w:ind w:left="0"/>
        <w:jc w:val="both"/>
        <w:rPr>
          <w:sz w:val="20"/>
          <w:szCs w:val="20"/>
        </w:rPr>
      </w:pPr>
      <w:r w:rsidRPr="00F8088C">
        <w:rPr>
          <w:rFonts w:ascii="Times New Roman" w:hAnsi="Times New Roman" w:cs="Times New Roman"/>
          <w:sz w:val="20"/>
          <w:szCs w:val="20"/>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677D2" w:rsidRPr="00F8088C" w:rsidRDefault="00CD364E">
      <w:pPr>
        <w:pStyle w:val="a0"/>
        <w:spacing w:after="0" w:line="360" w:lineRule="auto"/>
        <w:ind w:firstLine="709"/>
        <w:contextualSpacing/>
        <w:jc w:val="both"/>
        <w:rPr>
          <w:sz w:val="20"/>
          <w:szCs w:val="20"/>
        </w:rPr>
      </w:pPr>
      <w:r w:rsidRPr="00F8088C">
        <w:rPr>
          <w:rFonts w:ascii="Times New Roman" w:eastAsia="Calibri" w:hAnsi="Times New Roman" w:cs="Times New Roman"/>
          <w:b/>
          <w:sz w:val="20"/>
          <w:szCs w:val="20"/>
        </w:rPr>
        <w:t>Компенсаторные умения</w:t>
      </w:r>
      <w:r w:rsidRPr="00F8088C">
        <w:rPr>
          <w:rFonts w:ascii="Times New Roman" w:eastAsia="Calibri"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bidi="en-US"/>
        </w:rPr>
        <w:t>Совершенствование умений:</w:t>
      </w:r>
    </w:p>
    <w:p w:rsidR="007677D2" w:rsidRPr="00F8088C" w:rsidRDefault="00CD364E">
      <w:pPr>
        <w:pStyle w:val="a0"/>
        <w:numPr>
          <w:ilvl w:val="0"/>
          <w:numId w:val="25"/>
        </w:numPr>
        <w:tabs>
          <w:tab w:val="left" w:pos="993"/>
        </w:tabs>
        <w:spacing w:after="0" w:line="360" w:lineRule="auto"/>
        <w:ind w:left="0"/>
        <w:jc w:val="both"/>
        <w:rPr>
          <w:sz w:val="20"/>
          <w:szCs w:val="20"/>
        </w:rPr>
      </w:pPr>
      <w:r w:rsidRPr="00F8088C">
        <w:rPr>
          <w:rFonts w:ascii="Times New Roman" w:hAnsi="Times New Roman" w:cs="Times New Roman"/>
          <w:sz w:val="20"/>
          <w:szCs w:val="20"/>
          <w:lang w:bidi="en-US"/>
        </w:rPr>
        <w:t>переспрашивать, просить повторить, уточняя значение незнакомых слов;</w:t>
      </w:r>
    </w:p>
    <w:p w:rsidR="007677D2" w:rsidRPr="00F8088C" w:rsidRDefault="00CD364E">
      <w:pPr>
        <w:pStyle w:val="a0"/>
        <w:numPr>
          <w:ilvl w:val="0"/>
          <w:numId w:val="25"/>
        </w:numPr>
        <w:tabs>
          <w:tab w:val="left" w:pos="993"/>
        </w:tabs>
        <w:spacing w:after="0" w:line="360" w:lineRule="auto"/>
        <w:ind w:left="0"/>
        <w:jc w:val="both"/>
        <w:rPr>
          <w:sz w:val="20"/>
          <w:szCs w:val="20"/>
        </w:rPr>
      </w:pPr>
      <w:r w:rsidRPr="00F8088C">
        <w:rPr>
          <w:rFonts w:ascii="Times New Roman" w:hAnsi="Times New Roman" w:cs="Times New Roman"/>
          <w:sz w:val="20"/>
          <w:szCs w:val="20"/>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677D2" w:rsidRPr="00F8088C" w:rsidRDefault="00CD364E">
      <w:pPr>
        <w:pStyle w:val="a0"/>
        <w:numPr>
          <w:ilvl w:val="0"/>
          <w:numId w:val="25"/>
        </w:numPr>
        <w:tabs>
          <w:tab w:val="left" w:pos="993"/>
        </w:tabs>
        <w:spacing w:after="0" w:line="360" w:lineRule="auto"/>
        <w:ind w:left="0"/>
        <w:jc w:val="both"/>
        <w:rPr>
          <w:sz w:val="20"/>
          <w:szCs w:val="20"/>
        </w:rPr>
      </w:pPr>
      <w:r w:rsidRPr="00F8088C">
        <w:rPr>
          <w:rFonts w:ascii="Times New Roman" w:hAnsi="Times New Roman" w:cs="Times New Roman"/>
          <w:sz w:val="20"/>
          <w:szCs w:val="20"/>
          <w:lang w:bidi="en-US"/>
        </w:rPr>
        <w:t>прогнозировать содержание текста на основе заголовка, предварительно поставленных вопросов и т. д.;</w:t>
      </w:r>
    </w:p>
    <w:p w:rsidR="007677D2" w:rsidRPr="00F8088C" w:rsidRDefault="00CD364E">
      <w:pPr>
        <w:pStyle w:val="a0"/>
        <w:numPr>
          <w:ilvl w:val="0"/>
          <w:numId w:val="25"/>
        </w:numPr>
        <w:tabs>
          <w:tab w:val="left" w:pos="993"/>
        </w:tabs>
        <w:spacing w:after="0" w:line="360" w:lineRule="auto"/>
        <w:ind w:left="0"/>
        <w:jc w:val="both"/>
        <w:rPr>
          <w:sz w:val="20"/>
          <w:szCs w:val="20"/>
        </w:rPr>
      </w:pPr>
      <w:r w:rsidRPr="00F8088C">
        <w:rPr>
          <w:rFonts w:ascii="Times New Roman" w:hAnsi="Times New Roman" w:cs="Times New Roman"/>
          <w:sz w:val="20"/>
          <w:szCs w:val="20"/>
          <w:lang w:bidi="en-US"/>
        </w:rPr>
        <w:t>догадываться о значении незнакомых слов по контексту, по используемым собеседником жестам и мимике;</w:t>
      </w:r>
    </w:p>
    <w:p w:rsidR="007677D2" w:rsidRPr="00F8088C" w:rsidRDefault="00CD364E">
      <w:pPr>
        <w:pStyle w:val="a0"/>
        <w:numPr>
          <w:ilvl w:val="0"/>
          <w:numId w:val="25"/>
        </w:numPr>
        <w:tabs>
          <w:tab w:val="left" w:pos="993"/>
        </w:tabs>
        <w:spacing w:after="0" w:line="360" w:lineRule="auto"/>
        <w:ind w:left="0"/>
        <w:contextualSpacing/>
        <w:jc w:val="both"/>
        <w:rPr>
          <w:sz w:val="20"/>
          <w:szCs w:val="20"/>
        </w:rPr>
      </w:pPr>
      <w:r w:rsidRPr="00F8088C">
        <w:rPr>
          <w:rFonts w:ascii="Times New Roman" w:hAnsi="Times New Roman" w:cs="Times New Roman"/>
          <w:sz w:val="20"/>
          <w:szCs w:val="20"/>
          <w:lang w:bidi="en-US"/>
        </w:rPr>
        <w:t>использовать синонимы, антонимы, описание понятия при дефиците языковых средств.</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Общеучебные умения и универсальные способы деятельности</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sz w:val="20"/>
          <w:szCs w:val="20"/>
        </w:rPr>
        <w:t>Формирование и совершенствование умений:</w:t>
      </w:r>
    </w:p>
    <w:p w:rsidR="007677D2" w:rsidRPr="00F8088C" w:rsidRDefault="00CD364E">
      <w:pPr>
        <w:pStyle w:val="a0"/>
        <w:numPr>
          <w:ilvl w:val="0"/>
          <w:numId w:val="26"/>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677D2" w:rsidRPr="00F8088C" w:rsidRDefault="00CD364E">
      <w:pPr>
        <w:pStyle w:val="a0"/>
        <w:numPr>
          <w:ilvl w:val="0"/>
          <w:numId w:val="26"/>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работать с разными источниками на иностранном языке: справочными материалами, словарями, интернет-ресурсами, литературой;</w:t>
      </w:r>
    </w:p>
    <w:p w:rsidR="007677D2" w:rsidRPr="00F8088C" w:rsidRDefault="00CD364E">
      <w:pPr>
        <w:pStyle w:val="a0"/>
        <w:numPr>
          <w:ilvl w:val="0"/>
          <w:numId w:val="26"/>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7677D2" w:rsidRPr="00F8088C" w:rsidRDefault="00CD364E">
      <w:pPr>
        <w:pStyle w:val="a0"/>
        <w:numPr>
          <w:ilvl w:val="0"/>
          <w:numId w:val="26"/>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 xml:space="preserve">самостоятельно работать в классе и дома. </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b/>
          <w:sz w:val="20"/>
          <w:szCs w:val="20"/>
        </w:rPr>
        <w:t>Специальные учебные умения</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sz w:val="20"/>
          <w:szCs w:val="20"/>
        </w:rPr>
        <w:t>Формирование и совершенствование умений:</w:t>
      </w:r>
    </w:p>
    <w:p w:rsidR="007677D2" w:rsidRPr="00F8088C" w:rsidRDefault="00CD364E">
      <w:pPr>
        <w:pStyle w:val="a0"/>
        <w:numPr>
          <w:ilvl w:val="0"/>
          <w:numId w:val="27"/>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находить ключевые слова и социокультурные реалии в работе над текстом;</w:t>
      </w:r>
    </w:p>
    <w:p w:rsidR="007677D2" w:rsidRPr="00F8088C" w:rsidRDefault="00CD364E">
      <w:pPr>
        <w:pStyle w:val="a0"/>
        <w:numPr>
          <w:ilvl w:val="0"/>
          <w:numId w:val="27"/>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семантизировать слова на основе языковой догадки;</w:t>
      </w:r>
    </w:p>
    <w:p w:rsidR="007677D2" w:rsidRPr="00F8088C" w:rsidRDefault="00CD364E">
      <w:pPr>
        <w:pStyle w:val="a0"/>
        <w:numPr>
          <w:ilvl w:val="0"/>
          <w:numId w:val="27"/>
        </w:numPr>
        <w:tabs>
          <w:tab w:val="left" w:pos="993"/>
        </w:tabs>
        <w:spacing w:after="0" w:line="360" w:lineRule="auto"/>
        <w:ind w:left="0"/>
        <w:jc w:val="both"/>
        <w:rPr>
          <w:sz w:val="20"/>
          <w:szCs w:val="20"/>
        </w:rPr>
      </w:pPr>
      <w:r w:rsidRPr="00F8088C">
        <w:rPr>
          <w:rFonts w:ascii="Times New Roman" w:eastAsia="Calibri" w:hAnsi="Times New Roman" w:cs="Times New Roman"/>
          <w:sz w:val="20"/>
          <w:szCs w:val="20"/>
        </w:rPr>
        <w:t>осуществлять словообразовательный анализ;</w:t>
      </w:r>
    </w:p>
    <w:p w:rsidR="007677D2" w:rsidRPr="00F8088C" w:rsidRDefault="00CD364E">
      <w:pPr>
        <w:pStyle w:val="a0"/>
        <w:numPr>
          <w:ilvl w:val="0"/>
          <w:numId w:val="27"/>
        </w:numPr>
        <w:tabs>
          <w:tab w:val="left" w:pos="993"/>
        </w:tabs>
        <w:spacing w:after="0" w:line="360" w:lineRule="auto"/>
        <w:ind w:left="0"/>
        <w:jc w:val="both"/>
        <w:rPr>
          <w:sz w:val="20"/>
          <w:szCs w:val="20"/>
        </w:rPr>
      </w:pPr>
      <w:r w:rsidRPr="00F8088C">
        <w:rPr>
          <w:rFonts w:ascii="Times New Roman" w:hAnsi="Times New Roman" w:cs="Times New Roman"/>
          <w:sz w:val="20"/>
          <w:szCs w:val="20"/>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677D2" w:rsidRPr="00F8088C" w:rsidRDefault="00CD364E">
      <w:pPr>
        <w:pStyle w:val="a0"/>
        <w:numPr>
          <w:ilvl w:val="0"/>
          <w:numId w:val="27"/>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участвовать в проектной деятельности </w:t>
      </w:r>
      <w:r w:rsidRPr="00F8088C">
        <w:rPr>
          <w:rFonts w:ascii="Times New Roman" w:eastAsia="Calibri" w:hAnsi="Times New Roman" w:cs="Times New Roman"/>
          <w:sz w:val="20"/>
          <w:szCs w:val="20"/>
        </w:rPr>
        <w:t>меж- и метапредметного характера</w:t>
      </w:r>
      <w:r w:rsidRPr="00F8088C">
        <w:rPr>
          <w:rFonts w:ascii="Times New Roman" w:hAnsi="Times New Roman" w:cs="Times New Roman"/>
          <w:sz w:val="20"/>
          <w:szCs w:val="20"/>
        </w:rPr>
        <w:t>.</w:t>
      </w:r>
    </w:p>
    <w:p w:rsidR="007677D2" w:rsidRPr="00F8088C" w:rsidRDefault="007677D2">
      <w:pPr>
        <w:pStyle w:val="a0"/>
        <w:spacing w:after="0" w:line="360" w:lineRule="auto"/>
        <w:ind w:firstLine="709"/>
        <w:jc w:val="both"/>
        <w:rPr>
          <w:sz w:val="20"/>
          <w:szCs w:val="20"/>
        </w:rPr>
      </w:pPr>
    </w:p>
    <w:p w:rsidR="007677D2" w:rsidRPr="00F8088C" w:rsidRDefault="00CD364E">
      <w:pPr>
        <w:pStyle w:val="4"/>
        <w:spacing w:line="360" w:lineRule="auto"/>
        <w:ind w:firstLine="709"/>
        <w:rPr>
          <w:sz w:val="20"/>
          <w:szCs w:val="20"/>
        </w:rPr>
      </w:pPr>
      <w:bookmarkStart w:id="587" w:name="__RefHeading__71575_1819210592"/>
      <w:bookmarkStart w:id="588" w:name="_Toc409691705"/>
      <w:bookmarkStart w:id="589" w:name="_Toc410654031"/>
      <w:bookmarkStart w:id="590" w:name="_Toc284663419"/>
      <w:bookmarkEnd w:id="587"/>
      <w:bookmarkEnd w:id="588"/>
      <w:bookmarkEnd w:id="589"/>
      <w:bookmarkEnd w:id="590"/>
      <w:r w:rsidRPr="00F8088C">
        <w:rPr>
          <w:rFonts w:ascii="Times New Roman" w:hAnsi="Times New Roman" w:cs="Times New Roman"/>
          <w:i w:val="0"/>
          <w:color w:val="00000A"/>
          <w:sz w:val="20"/>
          <w:szCs w:val="20"/>
        </w:rPr>
        <w:t>2.2.2.5. История России. Всеобщая история</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 xml:space="preserve">Примерная программа учебного предмета «История» на уровне основного общего образования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 Программа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Программа учитывает актуальные задачи воспитания, обучения и развития компетенций обучающихся и условия, необходимые для развития их личностных и познавательных качеств, а также психологические, возрастные и другие особенности обучающихся. </w:t>
      </w:r>
      <w:r w:rsidRPr="00F8088C">
        <w:rPr>
          <w:rFonts w:ascii="Times New Roman" w:hAnsi="Times New Roman" w:cs="Times New Roman"/>
          <w:sz w:val="20"/>
          <w:szCs w:val="20"/>
          <w:lang w:eastAsia="ru-RU"/>
        </w:rPr>
        <w:t xml:space="preserve">Примерная программа является ориентиром для составления авторских учебных программ и учебников, а также может использоваться в качестве рабочей программы при тематическом планировании курса учителем. </w:t>
      </w:r>
    </w:p>
    <w:p w:rsidR="007677D2" w:rsidRPr="00F8088C" w:rsidRDefault="007677D2">
      <w:pPr>
        <w:pStyle w:val="a0"/>
        <w:shd w:val="clear" w:color="auto" w:fill="FFFFFF"/>
        <w:spacing w:after="0" w:line="360" w:lineRule="auto"/>
        <w:ind w:firstLine="709"/>
        <w:jc w:val="both"/>
        <w:rPr>
          <w:sz w:val="20"/>
          <w:szCs w:val="20"/>
        </w:rPr>
      </w:pP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i/>
          <w:sz w:val="20"/>
          <w:szCs w:val="20"/>
        </w:rPr>
        <w:t>Общая характеристика примерной программы по истории.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Целью школьного исторического образования</w:t>
      </w:r>
      <w:r w:rsidRPr="00F8088C">
        <w:rPr>
          <w:rFonts w:ascii="Times New Roman" w:hAnsi="Times New Roman" w:cs="Times New Roman"/>
          <w:sz w:val="20"/>
          <w:szCs w:val="20"/>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 2012 гг., названы следующие </w:t>
      </w:r>
      <w:r w:rsidRPr="00F8088C">
        <w:rPr>
          <w:rFonts w:ascii="Times New Roman" w:hAnsi="Times New Roman" w:cs="Times New Roman"/>
          <w:b/>
          <w:sz w:val="20"/>
          <w:szCs w:val="20"/>
        </w:rPr>
        <w:t>задачи изучения</w:t>
      </w:r>
      <w:r w:rsidRPr="00F8088C">
        <w:rPr>
          <w:rFonts w:ascii="Times New Roman" w:hAnsi="Times New Roman" w:cs="Times New Roman"/>
          <w:sz w:val="20"/>
          <w:szCs w:val="20"/>
        </w:rPr>
        <w:t xml:space="preserve"> </w:t>
      </w:r>
      <w:r w:rsidRPr="00F8088C">
        <w:rPr>
          <w:rFonts w:ascii="Times New Roman" w:hAnsi="Times New Roman" w:cs="Times New Roman"/>
          <w:b/>
          <w:sz w:val="20"/>
          <w:szCs w:val="20"/>
        </w:rPr>
        <w:t>истории в школе</w:t>
      </w:r>
      <w:r w:rsidRPr="00F8088C">
        <w:rPr>
          <w:rFonts w:ascii="Times New Roman" w:hAnsi="Times New Roman" w:cs="Times New Roman"/>
          <w:sz w:val="20"/>
          <w:szCs w:val="20"/>
        </w:rPr>
        <w:t xml:space="preserve">: </w:t>
      </w:r>
    </w:p>
    <w:p w:rsidR="007677D2" w:rsidRPr="00F8088C" w:rsidRDefault="00CD364E">
      <w:pPr>
        <w:pStyle w:val="a0"/>
        <w:numPr>
          <w:ilvl w:val="0"/>
          <w:numId w:val="138"/>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7677D2" w:rsidRPr="00F8088C" w:rsidRDefault="00CD364E">
      <w:pPr>
        <w:pStyle w:val="a0"/>
        <w:numPr>
          <w:ilvl w:val="0"/>
          <w:numId w:val="138"/>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7677D2" w:rsidRPr="00F8088C" w:rsidRDefault="00CD364E">
      <w:pPr>
        <w:pStyle w:val="a0"/>
        <w:numPr>
          <w:ilvl w:val="0"/>
          <w:numId w:val="138"/>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7677D2" w:rsidRPr="00F8088C" w:rsidRDefault="00CD364E">
      <w:pPr>
        <w:pStyle w:val="a0"/>
        <w:numPr>
          <w:ilvl w:val="0"/>
          <w:numId w:val="138"/>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7677D2" w:rsidRPr="00F8088C" w:rsidRDefault="00CD364E">
      <w:pPr>
        <w:pStyle w:val="a0"/>
        <w:numPr>
          <w:ilvl w:val="0"/>
          <w:numId w:val="138"/>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В соответствии с Концепцией нового учебно-методического комплекса по отечественной истории </w:t>
      </w:r>
      <w:r w:rsidRPr="00F8088C">
        <w:rPr>
          <w:rFonts w:ascii="Times New Roman" w:hAnsi="Times New Roman" w:cs="Times New Roman"/>
          <w:b/>
          <w:sz w:val="20"/>
          <w:szCs w:val="20"/>
        </w:rPr>
        <w:t>базовыми принципами</w:t>
      </w:r>
      <w:r w:rsidRPr="00F8088C">
        <w:rPr>
          <w:rFonts w:ascii="Times New Roman" w:hAnsi="Times New Roman" w:cs="Times New Roman"/>
          <w:sz w:val="20"/>
          <w:szCs w:val="20"/>
        </w:rPr>
        <w:t xml:space="preserve"> школьного исторического образования являются: </w:t>
      </w:r>
    </w:p>
    <w:p w:rsidR="007677D2" w:rsidRPr="00F8088C" w:rsidRDefault="00CD364E">
      <w:pPr>
        <w:pStyle w:val="a0"/>
        <w:numPr>
          <w:ilvl w:val="0"/>
          <w:numId w:val="28"/>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идея </w:t>
      </w:r>
      <w:r w:rsidRPr="00F8088C">
        <w:rPr>
          <w:rFonts w:ascii="Times New Roman" w:hAnsi="Times New Roman" w:cs="Times New Roman"/>
          <w:i/>
          <w:sz w:val="20"/>
          <w:szCs w:val="20"/>
        </w:rPr>
        <w:t>преемственности</w:t>
      </w:r>
      <w:r w:rsidRPr="00F8088C">
        <w:rPr>
          <w:rFonts w:ascii="Times New Roman" w:hAnsi="Times New Roman" w:cs="Times New Roman"/>
          <w:sz w:val="20"/>
          <w:szCs w:val="20"/>
        </w:rPr>
        <w:t xml:space="preserve"> исторических периодов, в т.ч. </w:t>
      </w:r>
      <w:r w:rsidRPr="00F8088C">
        <w:rPr>
          <w:rFonts w:ascii="Times New Roman" w:hAnsi="Times New Roman" w:cs="Times New Roman"/>
          <w:i/>
          <w:iCs/>
          <w:sz w:val="20"/>
          <w:szCs w:val="20"/>
        </w:rPr>
        <w:t>непрерывности</w:t>
      </w:r>
      <w:r w:rsidRPr="00F8088C">
        <w:rPr>
          <w:rFonts w:ascii="Times New Roman" w:hAnsi="Times New Roman" w:cs="Times New Roman"/>
          <w:sz w:val="20"/>
          <w:szCs w:val="20"/>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7677D2" w:rsidRPr="00F8088C" w:rsidRDefault="00CD364E">
      <w:pPr>
        <w:pStyle w:val="a0"/>
        <w:numPr>
          <w:ilvl w:val="0"/>
          <w:numId w:val="28"/>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рассмотрение истории России как </w:t>
      </w:r>
      <w:r w:rsidRPr="00F8088C">
        <w:rPr>
          <w:rFonts w:ascii="Times New Roman" w:hAnsi="Times New Roman" w:cs="Times New Roman"/>
          <w:i/>
          <w:iCs/>
          <w:sz w:val="20"/>
          <w:szCs w:val="20"/>
        </w:rPr>
        <w:t>неотъемлемой части мирового исторического процесса</w:t>
      </w:r>
      <w:r w:rsidRPr="00F8088C">
        <w:rPr>
          <w:rFonts w:ascii="Times New Roman" w:hAnsi="Times New Roman" w:cs="Times New Roman"/>
          <w:sz w:val="20"/>
          <w:szCs w:val="20"/>
        </w:rPr>
        <w:t xml:space="preserve">, понимание особенностей ее развития, места и роли в мировой истории и в современном мире; </w:t>
      </w:r>
    </w:p>
    <w:p w:rsidR="007677D2" w:rsidRPr="00F8088C" w:rsidRDefault="00CD364E">
      <w:pPr>
        <w:pStyle w:val="a0"/>
        <w:numPr>
          <w:ilvl w:val="0"/>
          <w:numId w:val="28"/>
        </w:numPr>
        <w:tabs>
          <w:tab w:val="left" w:pos="993"/>
        </w:tabs>
        <w:spacing w:after="0" w:line="360" w:lineRule="auto"/>
        <w:ind w:left="0"/>
        <w:jc w:val="both"/>
        <w:rPr>
          <w:sz w:val="20"/>
          <w:szCs w:val="20"/>
        </w:rPr>
      </w:pPr>
      <w:r w:rsidRPr="00F8088C">
        <w:rPr>
          <w:rFonts w:ascii="Times New Roman" w:hAnsi="Times New Roman" w:cs="Times New Roman"/>
          <w:i/>
          <w:sz w:val="20"/>
          <w:szCs w:val="20"/>
        </w:rPr>
        <w:t>ценности гражданского общества</w:t>
      </w:r>
      <w:r w:rsidRPr="00F8088C">
        <w:rPr>
          <w:rFonts w:ascii="Times New Roman" w:hAnsi="Times New Roman" w:cs="Times New Roman"/>
          <w:sz w:val="20"/>
          <w:szCs w:val="20"/>
        </w:rPr>
        <w:t xml:space="preserve"> – верховенство права, социальная солидарность, безопасность, свобода и ответственность; </w:t>
      </w:r>
    </w:p>
    <w:p w:rsidR="007677D2" w:rsidRPr="00F8088C" w:rsidRDefault="00CD364E">
      <w:pPr>
        <w:pStyle w:val="a0"/>
        <w:numPr>
          <w:ilvl w:val="0"/>
          <w:numId w:val="28"/>
        </w:numPr>
        <w:tabs>
          <w:tab w:val="left" w:pos="993"/>
        </w:tabs>
        <w:spacing w:after="0" w:line="360" w:lineRule="auto"/>
        <w:ind w:left="0"/>
        <w:jc w:val="both"/>
        <w:rPr>
          <w:sz w:val="20"/>
          <w:szCs w:val="20"/>
        </w:rPr>
      </w:pPr>
      <w:r w:rsidRPr="00F8088C">
        <w:rPr>
          <w:rFonts w:ascii="Times New Roman" w:hAnsi="Times New Roman" w:cs="Times New Roman"/>
          <w:i/>
          <w:sz w:val="20"/>
          <w:szCs w:val="20"/>
        </w:rPr>
        <w:t>воспитательный потенциал</w:t>
      </w:r>
      <w:r w:rsidRPr="00F8088C">
        <w:rPr>
          <w:rFonts w:ascii="Times New Roman" w:hAnsi="Times New Roman" w:cs="Times New Roman"/>
          <w:sz w:val="20"/>
          <w:szCs w:val="20"/>
        </w:rPr>
        <w:t xml:space="preserve"> исторического образования, его исключительная роль в формировании российской гражданской идентичности и патриотизма;</w:t>
      </w:r>
    </w:p>
    <w:p w:rsidR="007677D2" w:rsidRPr="00F8088C" w:rsidRDefault="00CD364E">
      <w:pPr>
        <w:pStyle w:val="a0"/>
        <w:numPr>
          <w:ilvl w:val="0"/>
          <w:numId w:val="28"/>
        </w:numPr>
        <w:tabs>
          <w:tab w:val="left" w:pos="993"/>
        </w:tabs>
        <w:spacing w:after="0" w:line="360" w:lineRule="auto"/>
        <w:ind w:left="0"/>
        <w:jc w:val="both"/>
        <w:rPr>
          <w:sz w:val="20"/>
          <w:szCs w:val="20"/>
        </w:rPr>
      </w:pPr>
      <w:r w:rsidRPr="00F8088C">
        <w:rPr>
          <w:rFonts w:ascii="Times New Roman" w:hAnsi="Times New Roman" w:cs="Times New Roman"/>
          <w:i/>
          <w:sz w:val="20"/>
          <w:szCs w:val="20"/>
        </w:rPr>
        <w:t>общественное согласие</w:t>
      </w:r>
      <w:r w:rsidRPr="00F8088C">
        <w:rPr>
          <w:rFonts w:ascii="Times New Roman" w:hAnsi="Times New Roman" w:cs="Times New Roman"/>
          <w:sz w:val="20"/>
          <w:szCs w:val="20"/>
        </w:rPr>
        <w:t xml:space="preserve"> и уважение как необходимое условие взаимодействия государств и народов в новейшей истории. </w:t>
      </w:r>
    </w:p>
    <w:p w:rsidR="007677D2" w:rsidRPr="00F8088C" w:rsidRDefault="00CD364E">
      <w:pPr>
        <w:pStyle w:val="a0"/>
        <w:numPr>
          <w:ilvl w:val="0"/>
          <w:numId w:val="28"/>
        </w:numPr>
        <w:tabs>
          <w:tab w:val="left" w:pos="993"/>
        </w:tabs>
        <w:spacing w:after="0" w:line="360" w:lineRule="auto"/>
        <w:ind w:left="0"/>
        <w:jc w:val="both"/>
        <w:rPr>
          <w:sz w:val="20"/>
          <w:szCs w:val="20"/>
        </w:rPr>
      </w:pPr>
      <w:r w:rsidRPr="00F8088C">
        <w:rPr>
          <w:rFonts w:ascii="Times New Roman" w:hAnsi="Times New Roman" w:cs="Times New Roman"/>
          <w:i/>
          <w:sz w:val="20"/>
          <w:szCs w:val="20"/>
        </w:rPr>
        <w:t>познавательное значение</w:t>
      </w:r>
      <w:r w:rsidRPr="00F8088C">
        <w:rPr>
          <w:rFonts w:ascii="Times New Roman" w:hAnsi="Times New Roman" w:cs="Times New Roman"/>
          <w:sz w:val="20"/>
          <w:szCs w:val="20"/>
        </w:rPr>
        <w:t xml:space="preserve"> российской, региональной и мировой истории;</w:t>
      </w:r>
    </w:p>
    <w:p w:rsidR="007677D2" w:rsidRPr="00F8088C" w:rsidRDefault="00CD364E">
      <w:pPr>
        <w:pStyle w:val="a0"/>
        <w:numPr>
          <w:ilvl w:val="0"/>
          <w:numId w:val="28"/>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формирование требований к каждому уровню </w:t>
      </w:r>
      <w:r w:rsidRPr="00F8088C">
        <w:rPr>
          <w:rFonts w:ascii="Times New Roman" w:hAnsi="Times New Roman" w:cs="Times New Roman"/>
          <w:i/>
          <w:sz w:val="20"/>
          <w:szCs w:val="20"/>
        </w:rPr>
        <w:t>непрерывного исторического образования</w:t>
      </w:r>
      <w:r w:rsidRPr="00F8088C">
        <w:rPr>
          <w:rFonts w:ascii="Times New Roman" w:hAnsi="Times New Roman" w:cs="Times New Roman"/>
          <w:sz w:val="20"/>
          <w:szCs w:val="20"/>
        </w:rPr>
        <w:t xml:space="preserve"> на протяжении всей жизни.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Методологическая основа преподавания курса истории в школе зиждется на следующих образовательных и воспитательных приоритетах:</w:t>
      </w:r>
    </w:p>
    <w:p w:rsidR="007677D2" w:rsidRPr="00F8088C" w:rsidRDefault="00CD364E">
      <w:pPr>
        <w:pStyle w:val="a0"/>
        <w:numPr>
          <w:ilvl w:val="0"/>
          <w:numId w:val="28"/>
        </w:numPr>
        <w:tabs>
          <w:tab w:val="left" w:pos="993"/>
        </w:tabs>
        <w:spacing w:after="0" w:line="360" w:lineRule="auto"/>
        <w:ind w:left="0"/>
        <w:jc w:val="both"/>
        <w:rPr>
          <w:sz w:val="20"/>
          <w:szCs w:val="20"/>
        </w:rPr>
      </w:pPr>
      <w:r w:rsidRPr="00F8088C">
        <w:rPr>
          <w:rFonts w:ascii="Times New Roman" w:hAnsi="Times New Roman" w:cs="Times New Roman"/>
          <w:sz w:val="20"/>
          <w:szCs w:val="20"/>
        </w:rPr>
        <w:t>принцип научности, определяющий соответствие учебных единиц основным результатам научных исследований;</w:t>
      </w:r>
    </w:p>
    <w:p w:rsidR="007677D2" w:rsidRPr="00F8088C" w:rsidRDefault="00CD364E">
      <w:pPr>
        <w:pStyle w:val="a0"/>
        <w:numPr>
          <w:ilvl w:val="0"/>
          <w:numId w:val="28"/>
        </w:numPr>
        <w:tabs>
          <w:tab w:val="left" w:pos="993"/>
        </w:tabs>
        <w:spacing w:after="0" w:line="360" w:lineRule="auto"/>
        <w:ind w:left="0"/>
        <w:jc w:val="both"/>
        <w:rPr>
          <w:sz w:val="20"/>
          <w:szCs w:val="20"/>
        </w:rPr>
      </w:pPr>
      <w:r w:rsidRPr="00F8088C">
        <w:rPr>
          <w:rFonts w:ascii="Times New Roman" w:hAnsi="Times New Roman" w:cs="Times New Roman"/>
          <w:sz w:val="20"/>
          <w:szCs w:val="20"/>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7677D2" w:rsidRPr="00F8088C" w:rsidRDefault="00CD364E">
      <w:pPr>
        <w:pStyle w:val="a0"/>
        <w:numPr>
          <w:ilvl w:val="0"/>
          <w:numId w:val="28"/>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многофакторный подход к освещению истории всех сторон жизни государства и общества; </w:t>
      </w:r>
    </w:p>
    <w:p w:rsidR="007677D2" w:rsidRPr="00F8088C" w:rsidRDefault="00CD364E">
      <w:pPr>
        <w:pStyle w:val="a0"/>
        <w:numPr>
          <w:ilvl w:val="0"/>
          <w:numId w:val="28"/>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7677D2" w:rsidRPr="00F8088C" w:rsidRDefault="00CD364E">
      <w:pPr>
        <w:pStyle w:val="a0"/>
        <w:numPr>
          <w:ilvl w:val="0"/>
          <w:numId w:val="28"/>
        </w:numPr>
        <w:tabs>
          <w:tab w:val="left" w:pos="993"/>
        </w:tabs>
        <w:spacing w:after="0" w:line="360" w:lineRule="auto"/>
        <w:ind w:left="0"/>
        <w:jc w:val="both"/>
        <w:rPr>
          <w:sz w:val="20"/>
          <w:szCs w:val="20"/>
        </w:rPr>
      </w:pPr>
      <w:r w:rsidRPr="00F8088C">
        <w:rPr>
          <w:rFonts w:ascii="Times New Roman" w:hAnsi="Times New Roman" w:cs="Times New Roman"/>
          <w:sz w:val="20"/>
          <w:szCs w:val="20"/>
        </w:rPr>
        <w:t>антропологический подход, формирующий личностное эмоционально окрашенное восприятие прошлого;</w:t>
      </w:r>
    </w:p>
    <w:p w:rsidR="007677D2" w:rsidRPr="00F8088C" w:rsidRDefault="00CD364E">
      <w:pPr>
        <w:pStyle w:val="a0"/>
        <w:numPr>
          <w:ilvl w:val="0"/>
          <w:numId w:val="28"/>
        </w:numPr>
        <w:tabs>
          <w:tab w:val="left" w:pos="993"/>
        </w:tabs>
        <w:spacing w:after="0" w:line="360" w:lineRule="auto"/>
        <w:ind w:left="0"/>
        <w:jc w:val="both"/>
        <w:rPr>
          <w:sz w:val="20"/>
          <w:szCs w:val="20"/>
        </w:rPr>
      </w:pPr>
      <w:r w:rsidRPr="00F8088C">
        <w:rPr>
          <w:rFonts w:ascii="Times New Roman" w:hAnsi="Times New Roman" w:cs="Times New Roman"/>
          <w:sz w:val="20"/>
          <w:szCs w:val="20"/>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7677D2" w:rsidRPr="00F8088C" w:rsidRDefault="007677D2">
      <w:pPr>
        <w:pStyle w:val="a0"/>
        <w:spacing w:after="0" w:line="360" w:lineRule="auto"/>
        <w:ind w:firstLine="709"/>
        <w:jc w:val="both"/>
        <w:rPr>
          <w:sz w:val="20"/>
          <w:szCs w:val="20"/>
        </w:rPr>
      </w:pP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i/>
          <w:sz w:val="20"/>
          <w:szCs w:val="20"/>
        </w:rPr>
        <w:t>Место учебного предмета «История» в Примерном учебном плане основного общего образования.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Структурно предмет «История» включает учебные курсы по всеобщей истории и истории России.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Знакомство обучающихся на уровне основного общего образования с предметом «История» начинается с курса </w:t>
      </w:r>
      <w:r w:rsidRPr="00F8088C">
        <w:rPr>
          <w:rFonts w:ascii="Times New Roman" w:hAnsi="Times New Roman" w:cs="Times New Roman"/>
          <w:b/>
          <w:sz w:val="20"/>
          <w:szCs w:val="20"/>
        </w:rPr>
        <w:t>всеобщей истории</w:t>
      </w:r>
      <w:r w:rsidRPr="00F8088C">
        <w:rPr>
          <w:rFonts w:ascii="Times New Roman" w:hAnsi="Times New Roman" w:cs="Times New Roman"/>
          <w:sz w:val="20"/>
          <w:szCs w:val="20"/>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Курс дает возможность обучающимся научиться сопоставлять</w:t>
      </w:r>
      <w:r w:rsidRPr="00F8088C">
        <w:rPr>
          <w:rFonts w:ascii="Times New Roman" w:hAnsi="Times New Roman" w:cs="Times New Roman"/>
          <w:b/>
          <w:i/>
          <w:sz w:val="20"/>
          <w:szCs w:val="20"/>
        </w:rPr>
        <w:t xml:space="preserve"> </w:t>
      </w:r>
      <w:r w:rsidRPr="00F8088C">
        <w:rPr>
          <w:rFonts w:ascii="Times New Roman" w:hAnsi="Times New Roman" w:cs="Times New Roman"/>
          <w:sz w:val="20"/>
          <w:szCs w:val="20"/>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Курс </w:t>
      </w:r>
      <w:r w:rsidRPr="00F8088C">
        <w:rPr>
          <w:rFonts w:ascii="Times New Roman" w:hAnsi="Times New Roman" w:cs="Times New Roman"/>
          <w:b/>
          <w:sz w:val="20"/>
          <w:szCs w:val="20"/>
        </w:rPr>
        <w:t>отечественной истории</w:t>
      </w:r>
      <w:r w:rsidRPr="00F8088C">
        <w:rPr>
          <w:rFonts w:ascii="Times New Roman" w:hAnsi="Times New Roman" w:cs="Times New Roman"/>
          <w:sz w:val="20"/>
          <w:szCs w:val="20"/>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F8088C">
        <w:rPr>
          <w:rFonts w:ascii="Times New Roman" w:hAnsi="Times New Roman" w:cs="Times New Roman"/>
          <w:b/>
          <w:i/>
          <w:sz w:val="20"/>
          <w:szCs w:val="20"/>
        </w:rPr>
        <w:t>синхронизации курсов истории России и всеобщей истории</w:t>
      </w:r>
      <w:r w:rsidRPr="00F8088C">
        <w:rPr>
          <w:rFonts w:ascii="Times New Roman" w:hAnsi="Times New Roman" w:cs="Times New Roman"/>
          <w:sz w:val="20"/>
          <w:szCs w:val="20"/>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i/>
          <w:sz w:val="20"/>
          <w:szCs w:val="20"/>
        </w:rPr>
        <w:t>Патриотическая основа</w:t>
      </w:r>
      <w:r w:rsidRPr="00F8088C">
        <w:rPr>
          <w:rFonts w:ascii="Times New Roman" w:hAnsi="Times New Roman" w:cs="Times New Roman"/>
          <w:sz w:val="20"/>
          <w:szCs w:val="20"/>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F8088C">
        <w:rPr>
          <w:rFonts w:ascii="Times New Roman" w:hAnsi="Times New Roman" w:cs="Times New Roman"/>
          <w:b/>
          <w:i/>
          <w:sz w:val="20"/>
          <w:szCs w:val="20"/>
        </w:rPr>
        <w:t>взаимодействии культур и религий</w:t>
      </w:r>
      <w:r w:rsidRPr="00F8088C">
        <w:rPr>
          <w:rFonts w:ascii="Times New Roman" w:hAnsi="Times New Roman" w:cs="Times New Roman"/>
          <w:sz w:val="20"/>
          <w:szCs w:val="20"/>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Одной из главных задач школьного курса истории является </w:t>
      </w:r>
      <w:r w:rsidRPr="00F8088C">
        <w:rPr>
          <w:rFonts w:ascii="Times New Roman" w:hAnsi="Times New Roman" w:cs="Times New Roman"/>
          <w:b/>
          <w:i/>
          <w:sz w:val="20"/>
          <w:szCs w:val="20"/>
        </w:rPr>
        <w:t>формирование гражданской общероссийской идентичности</w:t>
      </w:r>
      <w:r w:rsidRPr="00F8088C">
        <w:rPr>
          <w:rFonts w:ascii="Times New Roman" w:hAnsi="Times New Roman" w:cs="Times New Roman"/>
          <w:sz w:val="20"/>
          <w:szCs w:val="20"/>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Необходимо увеличить количество учебного времени на изучение материалов по </w:t>
      </w:r>
      <w:r w:rsidRPr="00F8088C">
        <w:rPr>
          <w:rFonts w:ascii="Times New Roman" w:hAnsi="Times New Roman" w:cs="Times New Roman"/>
          <w:b/>
          <w:i/>
          <w:sz w:val="20"/>
          <w:szCs w:val="20"/>
        </w:rPr>
        <w:t>истории культуры</w:t>
      </w:r>
      <w:r w:rsidRPr="00F8088C">
        <w:rPr>
          <w:rFonts w:ascii="Times New Roman" w:hAnsi="Times New Roman" w:cs="Times New Roman"/>
          <w:sz w:val="20"/>
          <w:szCs w:val="20"/>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Концепцией нового учебно-методического комплекса по отечественной истории в качестве</w:t>
      </w:r>
      <w:r w:rsidRPr="00F8088C">
        <w:rPr>
          <w:rFonts w:ascii="Times New Roman" w:hAnsi="Times New Roman" w:cs="Times New Roman"/>
          <w:b/>
          <w:sz w:val="20"/>
          <w:szCs w:val="20"/>
        </w:rPr>
        <w:t xml:space="preserve"> </w:t>
      </w:r>
      <w:r w:rsidRPr="00F8088C">
        <w:rPr>
          <w:rFonts w:ascii="Times New Roman" w:hAnsi="Times New Roman" w:cs="Times New Roman"/>
          <w:sz w:val="20"/>
          <w:szCs w:val="20"/>
        </w:rPr>
        <w:t xml:space="preserve">наиболее оптимальной предложена модель, при которой </w:t>
      </w:r>
      <w:r w:rsidRPr="00F8088C">
        <w:rPr>
          <w:rFonts w:ascii="Times New Roman" w:hAnsi="Times New Roman" w:cs="Times New Roman"/>
          <w:b/>
          <w:sz w:val="20"/>
          <w:szCs w:val="20"/>
        </w:rPr>
        <w:t>изучение истории будет строиться по линейной системе с 5 по 10 классы</w:t>
      </w:r>
      <w:r w:rsidRPr="00F8088C">
        <w:rPr>
          <w:rFonts w:ascii="Times New Roman" w:hAnsi="Times New Roman" w:cs="Times New Roman"/>
          <w:sz w:val="20"/>
          <w:szCs w:val="20"/>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История России. Всеобщая история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История России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От Древней Руси к Российскому государству</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Введение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Народы и государства на территории нашей страны в древности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Заселение территории нашей страны человеком. Каменный век. </w:t>
      </w:r>
      <w:r w:rsidRPr="00F8088C">
        <w:rPr>
          <w:rFonts w:ascii="Times New Roman" w:hAnsi="Times New Roman" w:cs="Times New Roman"/>
          <w:i/>
          <w:sz w:val="20"/>
          <w:szCs w:val="20"/>
        </w:rPr>
        <w:t>Особенности перехода от присваивающего хозяйства к производящему на территории Северной Евразии.</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F8088C">
        <w:rPr>
          <w:rFonts w:ascii="Times New Roman"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Народы, проживавшие на этой территории до середины I тысячелетия до н.э. </w:t>
      </w:r>
      <w:r w:rsidRPr="00F8088C">
        <w:rPr>
          <w:rFonts w:ascii="Times New Roman" w:hAnsi="Times New Roman" w:cs="Times New Roman"/>
          <w:i/>
          <w:sz w:val="20"/>
          <w:szCs w:val="20"/>
        </w:rPr>
        <w:t xml:space="preserve">Античные города-государства Северного Причерноморья. Боспорское царство. Скифское царство. Дербент.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Восточная Европа в середине I тыс. н.э.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Великое переселение народов. </w:t>
      </w:r>
      <w:r w:rsidRPr="00F8088C">
        <w:rPr>
          <w:rFonts w:ascii="Times New Roman" w:hAnsi="Times New Roman" w:cs="Times New Roman"/>
          <w:i/>
          <w:sz w:val="20"/>
          <w:szCs w:val="20"/>
        </w:rPr>
        <w:t>Миграция готов. Нашествие гуннов.</w:t>
      </w:r>
      <w:r w:rsidRPr="00F8088C">
        <w:rPr>
          <w:rFonts w:ascii="Times New Roman" w:hAnsi="Times New Roman" w:cs="Times New Roman"/>
          <w:sz w:val="20"/>
          <w:szCs w:val="20"/>
        </w:rPr>
        <w:t xml:space="preserve"> Вопрос о славянской прародине и происхождении славян. Расселение славян, их разделение на три ветви – восточных, западных и южных. </w:t>
      </w:r>
      <w:r w:rsidRPr="00F8088C">
        <w:rPr>
          <w:rFonts w:ascii="Times New Roman" w:hAnsi="Times New Roman" w:cs="Times New Roman"/>
          <w:i/>
          <w:sz w:val="20"/>
          <w:szCs w:val="20"/>
        </w:rPr>
        <w:t>Славянские общности Восточной Европы.</w:t>
      </w:r>
      <w:r w:rsidRPr="00F8088C">
        <w:rPr>
          <w:rFonts w:ascii="Times New Roman" w:hAnsi="Times New Roman" w:cs="Times New Roman"/>
          <w:sz w:val="20"/>
          <w:szCs w:val="20"/>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F8088C">
        <w:rPr>
          <w:rFonts w:ascii="Times New Roman" w:hAnsi="Times New Roman" w:cs="Times New Roman"/>
          <w:i/>
          <w:sz w:val="20"/>
          <w:szCs w:val="20"/>
        </w:rPr>
        <w:t xml:space="preserve">. Тюркский каганат. Хазарский каганат. Волжская Булгария.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Образование государства Русь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Государства Центральной и Западной Европы. Первые известия о Руси.</w:t>
      </w:r>
      <w:r w:rsidRPr="00F8088C">
        <w:rPr>
          <w:rFonts w:ascii="Times New Roman" w:hAnsi="Times New Roman" w:cs="Times New Roman"/>
          <w:sz w:val="20"/>
          <w:szCs w:val="20"/>
        </w:rPr>
        <w:t xml:space="preserve"> Проблема образования Древнерусского государства. Начало династии Рюриковичей.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Принятие христианства и его значение. Византийское наследие на Руси.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Русь в конце X – начале XII в.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F8088C">
        <w:rPr>
          <w:rFonts w:ascii="Times New Roman" w:hAnsi="Times New Roman" w:cs="Times New Roman"/>
          <w:i/>
          <w:sz w:val="20"/>
          <w:szCs w:val="20"/>
        </w:rPr>
        <w:t>церковные уставы.</w:t>
      </w:r>
      <w:r w:rsidRPr="00F8088C">
        <w:rPr>
          <w:rFonts w:ascii="Times New Roman"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F8088C">
        <w:rPr>
          <w:rFonts w:ascii="Times New Roman" w:hAnsi="Times New Roman" w:cs="Times New Roman"/>
          <w:i/>
          <w:sz w:val="20"/>
          <w:szCs w:val="20"/>
        </w:rPr>
        <w:t>(Дешт-и-Кипчак</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странами Центральной, Западной и Северной Европы.</w:t>
      </w:r>
      <w:r w:rsidRPr="00F8088C">
        <w:rPr>
          <w:rFonts w:ascii="Times New Roman"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Культурное пространство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F8088C">
        <w:rPr>
          <w:rFonts w:ascii="Times New Roman" w:hAnsi="Times New Roman" w:cs="Times New Roman"/>
          <w:i/>
          <w:sz w:val="20"/>
          <w:szCs w:val="20"/>
        </w:rPr>
        <w:t>«Новгородская псалтирь». «Остромирово Евангелие».</w:t>
      </w:r>
      <w:r w:rsidRPr="00F8088C">
        <w:rPr>
          <w:rFonts w:ascii="Times New Roman" w:hAnsi="Times New Roman" w:cs="Times New Roman"/>
          <w:sz w:val="20"/>
          <w:szCs w:val="20"/>
        </w:rPr>
        <w:t xml:space="preserve"> Появление древнерусской литературы. </w:t>
      </w:r>
      <w:r w:rsidRPr="00F8088C">
        <w:rPr>
          <w:rFonts w:ascii="Times New Roman" w:hAnsi="Times New Roman" w:cs="Times New Roman"/>
          <w:i/>
          <w:sz w:val="20"/>
          <w:szCs w:val="20"/>
        </w:rPr>
        <w:t>«Слово о Законе и Благодати».</w:t>
      </w:r>
      <w:r w:rsidRPr="00F8088C">
        <w:rPr>
          <w:rFonts w:ascii="Times New Roman" w:hAnsi="Times New Roman" w:cs="Times New Roman"/>
          <w:sz w:val="20"/>
          <w:szCs w:val="20"/>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Русь в середине XII – начале XIII в.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F8088C">
        <w:rPr>
          <w:rFonts w:ascii="Times New Roman" w:hAnsi="Times New Roman" w:cs="Times New Roman"/>
          <w:i/>
          <w:sz w:val="20"/>
          <w:szCs w:val="20"/>
        </w:rPr>
        <w:t>Эволюция общественного строя и права.</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 xml:space="preserve">Внешняя политика русских земель в евразийском контексте.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Русские земли в середине XIII - XIV в</w:t>
      </w:r>
      <w:r w:rsidRPr="00F8088C">
        <w:rPr>
          <w:rFonts w:ascii="Times New Roman"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Южные и западные русские земли. Возникновение Литовского государства и включение в его состав части русских земель. </w:t>
      </w:r>
      <w:r w:rsidRPr="00F8088C">
        <w:rPr>
          <w:rFonts w:ascii="Times New Roman" w:hAnsi="Times New Roman" w:cs="Times New Roman"/>
          <w:i/>
          <w:sz w:val="20"/>
          <w:szCs w:val="20"/>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Народы и государства степной зоны Восточной Европы и Сибири в XIII-XV вв.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F8088C">
        <w:rPr>
          <w:rFonts w:ascii="Times New Roman" w:hAnsi="Times New Roman" w:cs="Times New Roman"/>
          <w:i/>
          <w:sz w:val="20"/>
          <w:szCs w:val="20"/>
        </w:rPr>
        <w:t>Касимовское ханство.</w:t>
      </w:r>
      <w:r w:rsidRPr="00F8088C">
        <w:rPr>
          <w:rFonts w:ascii="Times New Roman" w:hAnsi="Times New Roman" w:cs="Times New Roman"/>
          <w:sz w:val="20"/>
          <w:szCs w:val="20"/>
        </w:rPr>
        <w:t xml:space="preserve"> Дикое поле. Народы Северного Кавказа. </w:t>
      </w:r>
      <w:r w:rsidRPr="00F8088C">
        <w:rPr>
          <w:rFonts w:ascii="Times New Roman" w:hAnsi="Times New Roman" w:cs="Times New Roman"/>
          <w:i/>
          <w:sz w:val="20"/>
          <w:szCs w:val="20"/>
        </w:rPr>
        <w:t>Итальянские фактории Причерноморья (Каффа, Тана, Солдайя и др) и их роль в системе торговых и политических связей Руси с Западом и Востоком.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Культурное пространство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Изменения в представлениях о картине мира в Евразии в связи с завершением монгольских завоеваний.</w:t>
      </w:r>
      <w:r w:rsidRPr="00F8088C">
        <w:rPr>
          <w:rFonts w:ascii="Times New Roman" w:hAnsi="Times New Roman" w:cs="Times New Roman"/>
          <w:sz w:val="20"/>
          <w:szCs w:val="20"/>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Формирование единого Русского государства в XV веке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F8088C">
        <w:rPr>
          <w:rFonts w:ascii="Times New Roman" w:hAnsi="Times New Roman" w:cs="Times New Roman"/>
          <w:i/>
          <w:sz w:val="20"/>
          <w:szCs w:val="20"/>
        </w:rPr>
        <w:t xml:space="preserve">Новгород и Псков в XV в.: политический строй, отношения с Москвой, Ливонским орденом, Ганзой, Великим княжеством Литовским. </w:t>
      </w:r>
      <w:r w:rsidRPr="00F8088C">
        <w:rPr>
          <w:rFonts w:ascii="Times New Roman" w:hAnsi="Times New Roman" w:cs="Times New Roman"/>
          <w:sz w:val="20"/>
          <w:szCs w:val="20"/>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F8088C">
        <w:rPr>
          <w:rFonts w:ascii="Times New Roman" w:hAnsi="Times New Roman" w:cs="Times New Roman"/>
          <w:i/>
          <w:sz w:val="20"/>
          <w:szCs w:val="20"/>
        </w:rPr>
        <w:t>Формирование аппарата управления единого государства. Перемены в устройстве двора великого князя:</w:t>
      </w:r>
      <w:r w:rsidRPr="00F8088C">
        <w:rPr>
          <w:rFonts w:ascii="Times New Roman" w:hAnsi="Times New Roman" w:cs="Times New Roman"/>
          <w:sz w:val="20"/>
          <w:szCs w:val="20"/>
        </w:rPr>
        <w:t xml:space="preserve"> новая государственная символика; царский титул и регалии; дворцовое и церковное строительство. Московский Кремль.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Культурное пространство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Изменения восприятия мира. Сакрализация великокняжеской власти. Флорентийская уния. Установление автокефалии русской церкви. </w:t>
      </w:r>
      <w:r w:rsidRPr="00F8088C">
        <w:rPr>
          <w:rFonts w:ascii="Times New Roman" w:hAnsi="Times New Roman" w:cs="Times New Roman"/>
          <w:i/>
          <w:sz w:val="20"/>
          <w:szCs w:val="20"/>
        </w:rPr>
        <w:t>Внутрицерковная борьба (иосифляне и нестяжатели, ереси).</w:t>
      </w:r>
      <w:r w:rsidRPr="00F8088C">
        <w:rPr>
          <w:rFonts w:ascii="Times New Roman" w:hAnsi="Times New Roman" w:cs="Times New Roman"/>
          <w:sz w:val="20"/>
          <w:szCs w:val="20"/>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F8088C">
        <w:rPr>
          <w:rFonts w:ascii="Times New Roman" w:hAnsi="Times New Roman" w:cs="Times New Roman"/>
          <w:i/>
          <w:sz w:val="20"/>
          <w:szCs w:val="20"/>
        </w:rPr>
        <w:t>Повседневная жизнь горожан и сельских жителей в древнерусский и раннемосковский периоды.</w:t>
      </w:r>
      <w:r w:rsidRPr="00F8088C">
        <w:rPr>
          <w:rFonts w:ascii="Times New Roman"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Региональный компонент</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Наш регион в древности и средневековье.</w:t>
      </w:r>
    </w:p>
    <w:p w:rsidR="007677D2" w:rsidRPr="00F8088C" w:rsidRDefault="007677D2">
      <w:pPr>
        <w:pStyle w:val="a0"/>
        <w:spacing w:after="0" w:line="360" w:lineRule="auto"/>
        <w:ind w:firstLine="709"/>
        <w:jc w:val="both"/>
        <w:rPr>
          <w:sz w:val="20"/>
          <w:szCs w:val="20"/>
        </w:rPr>
      </w:pP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Россия В XVI – XVII вв.: от великого княжества к царствуРоссия в XVI веке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F8088C">
        <w:rPr>
          <w:rFonts w:ascii="Times New Roman" w:hAnsi="Times New Roman" w:cs="Times New Roman"/>
          <w:i/>
          <w:sz w:val="20"/>
          <w:szCs w:val="20"/>
        </w:rPr>
        <w:t>«Малая дума».</w:t>
      </w:r>
      <w:r w:rsidRPr="00F8088C">
        <w:rPr>
          <w:rFonts w:ascii="Times New Roman" w:hAnsi="Times New Roman" w:cs="Times New Roman"/>
          <w:sz w:val="20"/>
          <w:szCs w:val="20"/>
        </w:rPr>
        <w:t xml:space="preserve"> Местничество. Местное управление: наместники и волостели, система кормлений. Государство и церковь.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Регентство Елены Глинской. Сопротивление удельных князей великокняжеской власти. </w:t>
      </w:r>
      <w:r w:rsidRPr="00F8088C">
        <w:rPr>
          <w:rFonts w:ascii="Times New Roman" w:hAnsi="Times New Roman" w:cs="Times New Roman"/>
          <w:i/>
          <w:sz w:val="20"/>
          <w:szCs w:val="20"/>
        </w:rPr>
        <w:t>Мятеж князя Андрея Старицкого.</w:t>
      </w:r>
      <w:r w:rsidRPr="00F8088C">
        <w:rPr>
          <w:rFonts w:ascii="Times New Roman" w:hAnsi="Times New Roman" w:cs="Times New Roman"/>
          <w:sz w:val="20"/>
          <w:szCs w:val="20"/>
        </w:rPr>
        <w:t xml:space="preserve"> Унификация денежной системы. </w:t>
      </w:r>
      <w:r w:rsidRPr="00F8088C">
        <w:rPr>
          <w:rFonts w:ascii="Times New Roman" w:hAnsi="Times New Roman" w:cs="Times New Roman"/>
          <w:i/>
          <w:sz w:val="20"/>
          <w:szCs w:val="20"/>
        </w:rPr>
        <w:t>Стародубская война с Польшей и Литвой.</w:t>
      </w:r>
      <w:r w:rsidRPr="00F8088C">
        <w:rPr>
          <w:rFonts w:ascii="Times New Roman"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F8088C">
        <w:rPr>
          <w:rFonts w:ascii="Times New Roman" w:hAnsi="Times New Roman" w:cs="Times New Roman"/>
          <w:i/>
          <w:sz w:val="20"/>
          <w:szCs w:val="20"/>
        </w:rPr>
        <w:t xml:space="preserve">Ереси Матвея Башкина и Феодосия Косого.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Принятие Иваном IV царского титула. Реформы середины XVI в. «Избранная рада»: ее состав и значение. Появление Земских соборов: </w:t>
      </w:r>
      <w:r w:rsidRPr="00F8088C">
        <w:rPr>
          <w:rFonts w:ascii="Times New Roman" w:hAnsi="Times New Roman" w:cs="Times New Roman"/>
          <w:i/>
          <w:sz w:val="20"/>
          <w:szCs w:val="20"/>
        </w:rPr>
        <w:t>дискуссии о характере народного представительства.</w:t>
      </w:r>
      <w:r w:rsidRPr="00F8088C">
        <w:rPr>
          <w:rFonts w:ascii="Times New Roman" w:hAnsi="Times New Roman" w:cs="Times New Roman"/>
          <w:sz w:val="20"/>
          <w:szCs w:val="20"/>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Социальная структура российского общества. Дворянство. </w:t>
      </w:r>
      <w:r w:rsidRPr="00F8088C">
        <w:rPr>
          <w:rFonts w:ascii="Times New Roman" w:hAnsi="Times New Roman" w:cs="Times New Roman"/>
          <w:i/>
          <w:sz w:val="20"/>
          <w:szCs w:val="20"/>
        </w:rPr>
        <w:t>Служилые и неслужилые люди. Формирование Государева двора и «служилых городов».</w:t>
      </w:r>
      <w:r w:rsidRPr="00F8088C">
        <w:rPr>
          <w:rFonts w:ascii="Times New Roman" w:hAnsi="Times New Roman" w:cs="Times New Roman"/>
          <w:sz w:val="20"/>
          <w:szCs w:val="20"/>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Многонациональный состав населения Русского государства. </w:t>
      </w:r>
      <w:r w:rsidRPr="00F8088C">
        <w:rPr>
          <w:rFonts w:ascii="Times New Roman" w:hAnsi="Times New Roman" w:cs="Times New Roman"/>
          <w:i/>
          <w:sz w:val="20"/>
          <w:szCs w:val="20"/>
        </w:rPr>
        <w:t>Финно-угорские народы</w:t>
      </w:r>
      <w:r w:rsidRPr="00F8088C">
        <w:rPr>
          <w:rFonts w:ascii="Times New Roman" w:hAnsi="Times New Roman" w:cs="Times New Roman"/>
          <w:sz w:val="20"/>
          <w:szCs w:val="20"/>
        </w:rPr>
        <w:t xml:space="preserve">. Народы Поволжья после присоединения к России. </w:t>
      </w:r>
      <w:r w:rsidRPr="00F8088C">
        <w:rPr>
          <w:rFonts w:ascii="Times New Roman" w:hAnsi="Times New Roman" w:cs="Times New Roman"/>
          <w:i/>
          <w:sz w:val="20"/>
          <w:szCs w:val="20"/>
        </w:rPr>
        <w:t>Служилые татары.</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Выходцы из стран Европы на государевой службе.</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Сосуществование религий в Российском государстве.</w:t>
      </w:r>
      <w:r w:rsidRPr="00F8088C">
        <w:rPr>
          <w:rFonts w:ascii="Times New Roman" w:hAnsi="Times New Roman" w:cs="Times New Roman"/>
          <w:sz w:val="20"/>
          <w:szCs w:val="20"/>
        </w:rPr>
        <w:t xml:space="preserve"> Русская Православная церковь. </w:t>
      </w:r>
      <w:r w:rsidRPr="00F8088C">
        <w:rPr>
          <w:rFonts w:ascii="Times New Roman" w:hAnsi="Times New Roman" w:cs="Times New Roman"/>
          <w:i/>
          <w:sz w:val="20"/>
          <w:szCs w:val="20"/>
        </w:rPr>
        <w:t>Мусульманское духовенство.</w:t>
      </w:r>
      <w:r w:rsidRPr="00F8088C">
        <w:rPr>
          <w:rFonts w:ascii="Times New Roman"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Россия в конце XVI в. Опричнина, дискуссия о ее причинах и характере. Опричный террор. Разгром Новгорода и Пскова. </w:t>
      </w:r>
      <w:r w:rsidRPr="00F8088C">
        <w:rPr>
          <w:rFonts w:ascii="Times New Roman" w:hAnsi="Times New Roman" w:cs="Times New Roman"/>
          <w:i/>
          <w:sz w:val="20"/>
          <w:szCs w:val="20"/>
        </w:rPr>
        <w:t xml:space="preserve">Московские казни 1570 г. </w:t>
      </w:r>
      <w:r w:rsidRPr="00F8088C">
        <w:rPr>
          <w:rFonts w:ascii="Times New Roman" w:hAnsi="Times New Roman" w:cs="Times New Roman"/>
          <w:sz w:val="20"/>
          <w:szCs w:val="20"/>
        </w:rPr>
        <w:t xml:space="preserve">Результаты и последствия опричнины. Противоречивость личности Ивана Грозного и проводимых им преобразований. Цена реформ.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Царь Федор Иванович. Борьба за власть в боярском окружении. Правление Бориса Годунова. Учреждение патриаршества. </w:t>
      </w:r>
      <w:r w:rsidRPr="00F8088C">
        <w:rPr>
          <w:rFonts w:ascii="Times New Roman" w:hAnsi="Times New Roman" w:cs="Times New Roman"/>
          <w:i/>
          <w:sz w:val="20"/>
          <w:szCs w:val="20"/>
        </w:rPr>
        <w:t>Тявзинский мирный договор со Швецией:</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восстановление позиций России в Прибалтике.</w:t>
      </w:r>
      <w:r w:rsidRPr="00F8088C">
        <w:rPr>
          <w:rFonts w:ascii="Times New Roman" w:hAnsi="Times New Roman" w:cs="Times New Roman"/>
          <w:sz w:val="20"/>
          <w:szCs w:val="20"/>
        </w:rPr>
        <w:t xml:space="preserve"> Противостояние с Крымским ханством. </w:t>
      </w:r>
      <w:r w:rsidRPr="00F8088C">
        <w:rPr>
          <w:rFonts w:ascii="Times New Roman" w:hAnsi="Times New Roman" w:cs="Times New Roman"/>
          <w:i/>
          <w:sz w:val="20"/>
          <w:szCs w:val="20"/>
        </w:rPr>
        <w:t>Отражение набега Гази-Гирея в 1591 г.</w:t>
      </w:r>
      <w:r w:rsidRPr="00F8088C">
        <w:rPr>
          <w:rFonts w:ascii="Times New Roman" w:hAnsi="Times New Roman" w:cs="Times New Roman"/>
          <w:sz w:val="20"/>
          <w:szCs w:val="20"/>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Смута в России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Династический кризис. Земский собор 1598 г. и избрание на царство Бориса Годунова. Политика Бориса Годунова, </w:t>
      </w:r>
      <w:r w:rsidRPr="00F8088C">
        <w:rPr>
          <w:rFonts w:ascii="Times New Roman" w:hAnsi="Times New Roman" w:cs="Times New Roman"/>
          <w:i/>
          <w:sz w:val="20"/>
          <w:szCs w:val="20"/>
        </w:rPr>
        <w:t>в т.ч. в отношении боярства. Опала семейства Романовых.</w:t>
      </w:r>
      <w:r w:rsidRPr="00F8088C">
        <w:rPr>
          <w:rFonts w:ascii="Times New Roman" w:hAnsi="Times New Roman" w:cs="Times New Roman"/>
          <w:sz w:val="20"/>
          <w:szCs w:val="20"/>
        </w:rPr>
        <w:t xml:space="preserve"> Голод 1601-1603 гг. и обострение социально-экономического кризиса.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F8088C">
        <w:rPr>
          <w:rFonts w:ascii="Times New Roman" w:hAnsi="Times New Roman" w:cs="Times New Roman"/>
          <w:i/>
          <w:sz w:val="20"/>
          <w:szCs w:val="20"/>
        </w:rPr>
        <w:t xml:space="preserve">Выборгский договор между Россией и Швецией. </w:t>
      </w:r>
      <w:r w:rsidRPr="00F8088C">
        <w:rPr>
          <w:rFonts w:ascii="Times New Roman" w:hAnsi="Times New Roman" w:cs="Times New Roman"/>
          <w:sz w:val="20"/>
          <w:szCs w:val="20"/>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Земский собор 1613 г. и его роль в укреплении государственности. Избрание на царство Михаила Федоровича Романова. </w:t>
      </w:r>
      <w:r w:rsidRPr="00F8088C">
        <w:rPr>
          <w:rFonts w:ascii="Times New Roman" w:hAnsi="Times New Roman" w:cs="Times New Roman"/>
          <w:i/>
          <w:sz w:val="20"/>
          <w:szCs w:val="20"/>
        </w:rPr>
        <w:t xml:space="preserve">Борьба с казачьими выступлениями против центральной власти. </w:t>
      </w:r>
      <w:r w:rsidRPr="00F8088C">
        <w:rPr>
          <w:rFonts w:ascii="Times New Roman" w:hAnsi="Times New Roman" w:cs="Times New Roman"/>
          <w:sz w:val="20"/>
          <w:szCs w:val="20"/>
        </w:rPr>
        <w:t xml:space="preserve">Столбовский мир со Швецией: утрата выхода к Балтийскому морю. </w:t>
      </w:r>
      <w:r w:rsidRPr="00F8088C">
        <w:rPr>
          <w:rFonts w:ascii="Times New Roman" w:hAnsi="Times New Roman" w:cs="Times New Roman"/>
          <w:i/>
          <w:sz w:val="20"/>
          <w:szCs w:val="20"/>
        </w:rPr>
        <w:t>Продолжение войны с Речью Посполитой. Поход принца Владислава на Москву.</w:t>
      </w:r>
      <w:r w:rsidRPr="00F8088C">
        <w:rPr>
          <w:rFonts w:ascii="Times New Roman" w:hAnsi="Times New Roman" w:cs="Times New Roman"/>
          <w:sz w:val="20"/>
          <w:szCs w:val="20"/>
        </w:rPr>
        <w:t xml:space="preserve"> Заключение Деулинского перемирия с Речью Посполитой. Итоги и последствия Смутного времени.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Россия в XVII веке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Россия при первых Романовых. Царствование Михаила Федоровича. Восстановление экономического потенциала страны. </w:t>
      </w:r>
      <w:r w:rsidRPr="00F8088C">
        <w:rPr>
          <w:rFonts w:ascii="Times New Roman" w:hAnsi="Times New Roman" w:cs="Times New Roman"/>
          <w:i/>
          <w:sz w:val="20"/>
          <w:szCs w:val="20"/>
        </w:rPr>
        <w:t>Продолжение закрепощения крестьян.</w:t>
      </w:r>
      <w:r w:rsidRPr="00F8088C">
        <w:rPr>
          <w:rFonts w:ascii="Times New Roman" w:hAnsi="Times New Roman" w:cs="Times New Roman"/>
          <w:sz w:val="20"/>
          <w:szCs w:val="20"/>
        </w:rPr>
        <w:t xml:space="preserve"> Земские соборы. Роль патриарха Филарета в управлении государством.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F8088C">
        <w:rPr>
          <w:rFonts w:ascii="Times New Roman" w:hAnsi="Times New Roman" w:cs="Times New Roman"/>
          <w:i/>
          <w:sz w:val="20"/>
          <w:szCs w:val="20"/>
        </w:rPr>
        <w:t>Приказ Тайных дел.</w:t>
      </w:r>
      <w:r w:rsidRPr="00F8088C">
        <w:rPr>
          <w:rFonts w:ascii="Times New Roman" w:hAnsi="Times New Roman" w:cs="Times New Roman"/>
          <w:sz w:val="20"/>
          <w:szCs w:val="20"/>
        </w:rPr>
        <w:t xml:space="preserve"> Усиление воеводской власти в уездах и постепенная ликвидация земского самоуправления. Затухание деятельности Земских соборов. </w:t>
      </w:r>
      <w:r w:rsidRPr="00F8088C">
        <w:rPr>
          <w:rFonts w:ascii="Times New Roman" w:hAnsi="Times New Roman" w:cs="Times New Roman"/>
          <w:i/>
          <w:sz w:val="20"/>
          <w:szCs w:val="20"/>
        </w:rPr>
        <w:t xml:space="preserve">Правительство Б.И. Морозова и И.Д. Милославского: итоги его деятельности. </w:t>
      </w:r>
      <w:r w:rsidRPr="00F8088C">
        <w:rPr>
          <w:rFonts w:ascii="Times New Roman" w:hAnsi="Times New Roman" w:cs="Times New Roman"/>
          <w:sz w:val="20"/>
          <w:szCs w:val="20"/>
        </w:rPr>
        <w:t xml:space="preserve">Патриарх Никон. Раскол в Церкви. Протопоп Аввакум, формирование религиозной традиции старообрядчества.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Царь Федор Алексеевич. Отмена местничества. Налоговая (податная) реформа.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F8088C">
        <w:rPr>
          <w:rFonts w:ascii="Times New Roman" w:hAnsi="Times New Roman" w:cs="Times New Roman"/>
          <w:i/>
          <w:sz w:val="20"/>
          <w:szCs w:val="20"/>
        </w:rPr>
        <w:t>Торговый и Новоторговый уставы.</w:t>
      </w:r>
      <w:r w:rsidRPr="00F8088C">
        <w:rPr>
          <w:rFonts w:ascii="Times New Roman" w:hAnsi="Times New Roman" w:cs="Times New Roman"/>
          <w:sz w:val="20"/>
          <w:szCs w:val="20"/>
        </w:rPr>
        <w:t xml:space="preserve"> Торговля с европейскими странами, Прибалтикой, Востоком.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F8088C">
        <w:rPr>
          <w:rFonts w:ascii="Times New Roman" w:hAnsi="Times New Roman" w:cs="Times New Roman"/>
          <w:i/>
          <w:sz w:val="20"/>
          <w:szCs w:val="20"/>
        </w:rPr>
        <w:t>Денежная реформа 1654 г.</w:t>
      </w:r>
      <w:r w:rsidRPr="00F8088C">
        <w:rPr>
          <w:rFonts w:ascii="Times New Roman" w:hAnsi="Times New Roman" w:cs="Times New Roman"/>
          <w:sz w:val="20"/>
          <w:szCs w:val="20"/>
        </w:rPr>
        <w:t xml:space="preserve"> Медный бунт. Побеги крестьян на Дон и в Сибирь. Восстание Степана Разина.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F8088C">
        <w:rPr>
          <w:rFonts w:ascii="Times New Roman" w:hAnsi="Times New Roman" w:cs="Times New Roman"/>
          <w:i/>
          <w:sz w:val="20"/>
          <w:szCs w:val="20"/>
        </w:rPr>
        <w:t>Контакты с православным населением Речи Посполитой: противодействие полонизации, распространению католичества.</w:t>
      </w:r>
      <w:r w:rsidRPr="00F8088C">
        <w:rPr>
          <w:rFonts w:ascii="Times New Roman" w:hAnsi="Times New Roman" w:cs="Times New Roman"/>
          <w:sz w:val="20"/>
          <w:szCs w:val="20"/>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F8088C">
        <w:rPr>
          <w:rFonts w:ascii="Times New Roman" w:hAnsi="Times New Roman" w:cs="Times New Roman"/>
          <w:i/>
          <w:sz w:val="20"/>
          <w:szCs w:val="20"/>
        </w:rPr>
        <w:t xml:space="preserve">Отношения России со странами Западной Европы. Военные столкновения с манчжурами и империей Цин.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Культурное пространство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F8088C">
        <w:rPr>
          <w:rFonts w:ascii="Times New Roman" w:hAnsi="Times New Roman" w:cs="Times New Roman"/>
          <w:i/>
          <w:sz w:val="20"/>
          <w:szCs w:val="20"/>
        </w:rPr>
        <w:t>Коч – корабль русских первопроходцев.</w:t>
      </w:r>
      <w:r w:rsidRPr="00F8088C">
        <w:rPr>
          <w:rFonts w:ascii="Times New Roman" w:hAnsi="Times New Roman" w:cs="Times New Roman"/>
          <w:sz w:val="20"/>
          <w:szCs w:val="20"/>
        </w:rPr>
        <w:t xml:space="preserve"> Освоение Поволжья, Урала и Сибири. Калмыцкое ханство. Ясачное налогообложение. Переселение русских на новые земли. </w:t>
      </w:r>
      <w:r w:rsidRPr="00F8088C">
        <w:rPr>
          <w:rFonts w:ascii="Times New Roman" w:hAnsi="Times New Roman" w:cs="Times New Roman"/>
          <w:i/>
          <w:sz w:val="20"/>
          <w:szCs w:val="20"/>
        </w:rPr>
        <w:t xml:space="preserve">Миссионерство и христианизация. Межэтнические отношения. </w:t>
      </w:r>
      <w:r w:rsidRPr="00F8088C">
        <w:rPr>
          <w:rFonts w:ascii="Times New Roman" w:hAnsi="Times New Roman" w:cs="Times New Roman"/>
          <w:sz w:val="20"/>
          <w:szCs w:val="20"/>
        </w:rPr>
        <w:t xml:space="preserve">Формирование многонациональной элиты.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Изменения в картине мира человека в XVI–XVII вв. и повседневная жизнь.</w:t>
      </w:r>
      <w:r w:rsidRPr="00F8088C">
        <w:rPr>
          <w:rFonts w:ascii="Times New Roman" w:hAnsi="Times New Roman" w:cs="Times New Roman"/>
          <w:sz w:val="20"/>
          <w:szCs w:val="20"/>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Архитектура. Дворцово-храмовый ансамбль Соборной площади в Москве. Шатровый стиль в архитектуре. </w:t>
      </w:r>
      <w:r w:rsidRPr="00F8088C">
        <w:rPr>
          <w:rFonts w:ascii="Times New Roman" w:hAnsi="Times New Roman" w:cs="Times New Roman"/>
          <w:i/>
          <w:sz w:val="20"/>
          <w:szCs w:val="20"/>
        </w:rPr>
        <w:t xml:space="preserve">Антонио Солари, Алевиз Фрязин, Петрок Малой. </w:t>
      </w:r>
      <w:r w:rsidRPr="00F8088C">
        <w:rPr>
          <w:rFonts w:ascii="Times New Roman" w:hAnsi="Times New Roman" w:cs="Times New Roman"/>
          <w:sz w:val="20"/>
          <w:szCs w:val="20"/>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F8088C">
        <w:rPr>
          <w:rFonts w:ascii="Times New Roman" w:hAnsi="Times New Roman" w:cs="Times New Roman"/>
          <w:i/>
          <w:sz w:val="20"/>
          <w:szCs w:val="20"/>
        </w:rPr>
        <w:t>Приказ каменных дел.</w:t>
      </w:r>
      <w:r w:rsidRPr="00F8088C">
        <w:rPr>
          <w:rFonts w:ascii="Times New Roman" w:hAnsi="Times New Roman" w:cs="Times New Roman"/>
          <w:sz w:val="20"/>
          <w:szCs w:val="20"/>
        </w:rPr>
        <w:t xml:space="preserve"> Деревянное зодчество.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Изобразительное искусство. Симон Ушаков. Ярославская школа иконописи. Парсунная живопись.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Летописание и начало книгопечатания. Лицевой свод. Домострой. </w:t>
      </w:r>
      <w:r w:rsidRPr="00F8088C">
        <w:rPr>
          <w:rFonts w:ascii="Times New Roman" w:hAnsi="Times New Roman" w:cs="Times New Roman"/>
          <w:i/>
          <w:sz w:val="20"/>
          <w:szCs w:val="20"/>
        </w:rPr>
        <w:t xml:space="preserve">Переписка Ивана Грозного с князем Андреем Курбским. Публицистика Смутного времени. </w:t>
      </w:r>
      <w:r w:rsidRPr="00F8088C">
        <w:rPr>
          <w:rFonts w:ascii="Times New Roman" w:hAnsi="Times New Roman" w:cs="Times New Roman"/>
          <w:sz w:val="20"/>
          <w:szCs w:val="20"/>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F8088C">
        <w:rPr>
          <w:rFonts w:ascii="Times New Roman" w:hAnsi="Times New Roman" w:cs="Times New Roman"/>
          <w:i/>
          <w:sz w:val="20"/>
          <w:szCs w:val="20"/>
        </w:rPr>
        <w:t xml:space="preserve">Посадская сатира XVII в.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Региональный компонент</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Наш регион в </w:t>
      </w:r>
      <w:r w:rsidRPr="00F8088C">
        <w:rPr>
          <w:rFonts w:ascii="Times New Roman" w:hAnsi="Times New Roman" w:cs="Times New Roman"/>
          <w:sz w:val="20"/>
          <w:szCs w:val="20"/>
          <w:lang w:val="en-US"/>
        </w:rPr>
        <w:t>XVI</w:t>
      </w:r>
      <w:r w:rsidRPr="00F8088C">
        <w:rPr>
          <w:rFonts w:ascii="Times New Roman" w:hAnsi="Times New Roman" w:cs="Times New Roman"/>
          <w:sz w:val="20"/>
          <w:szCs w:val="20"/>
        </w:rPr>
        <w:t xml:space="preserve"> – </w:t>
      </w:r>
      <w:r w:rsidRPr="00F8088C">
        <w:rPr>
          <w:rFonts w:ascii="Times New Roman" w:hAnsi="Times New Roman" w:cs="Times New Roman"/>
          <w:sz w:val="20"/>
          <w:szCs w:val="20"/>
          <w:lang w:val="en-US"/>
        </w:rPr>
        <w:t>XVII</w:t>
      </w:r>
      <w:r w:rsidRPr="00F8088C">
        <w:rPr>
          <w:rFonts w:ascii="Times New Roman" w:hAnsi="Times New Roman" w:cs="Times New Roman"/>
          <w:sz w:val="20"/>
          <w:szCs w:val="20"/>
        </w:rPr>
        <w:t xml:space="preserve"> вв. </w:t>
      </w:r>
    </w:p>
    <w:p w:rsidR="007677D2" w:rsidRPr="00F8088C" w:rsidRDefault="007677D2">
      <w:pPr>
        <w:pStyle w:val="a0"/>
        <w:spacing w:after="0" w:line="360" w:lineRule="auto"/>
        <w:ind w:firstLine="709"/>
        <w:jc w:val="both"/>
        <w:rPr>
          <w:sz w:val="20"/>
          <w:szCs w:val="20"/>
        </w:rPr>
      </w:pP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Россия в концеXVII - XVIII ВЕКАХ: от царства к империи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Россия в эпоху преобразований Петра I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Cs/>
          <w:sz w:val="20"/>
          <w:szCs w:val="20"/>
          <w:u w:val="single"/>
        </w:rPr>
        <w:t>Экономическая политика.</w:t>
      </w:r>
      <w:r w:rsidRPr="00F8088C">
        <w:rPr>
          <w:rFonts w:ascii="Times New Roman" w:hAnsi="Times New Roman" w:cs="Times New Roman"/>
          <w:i/>
          <w:sz w:val="20"/>
          <w:szCs w:val="20"/>
        </w:rPr>
        <w:t xml:space="preserve"> </w:t>
      </w:r>
      <w:r w:rsidRPr="00F8088C">
        <w:rPr>
          <w:rFonts w:ascii="Times New Roman" w:hAnsi="Times New Roman" w:cs="Times New Roman"/>
          <w:sz w:val="20"/>
          <w:szCs w:val="20"/>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Cs/>
          <w:sz w:val="20"/>
          <w:szCs w:val="20"/>
          <w:u w:val="single"/>
        </w:rPr>
        <w:t>Социальная политика.</w:t>
      </w:r>
      <w:r w:rsidRPr="00F8088C">
        <w:rPr>
          <w:rFonts w:ascii="Times New Roman" w:hAnsi="Times New Roman" w:cs="Times New Roman"/>
          <w:i/>
          <w:sz w:val="20"/>
          <w:szCs w:val="20"/>
        </w:rPr>
        <w:t xml:space="preserve"> </w:t>
      </w:r>
      <w:r w:rsidRPr="00F8088C">
        <w:rPr>
          <w:rFonts w:ascii="Times New Roman" w:hAnsi="Times New Roman" w:cs="Times New Roman"/>
          <w:sz w:val="20"/>
          <w:szCs w:val="20"/>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Cs/>
          <w:sz w:val="20"/>
          <w:szCs w:val="20"/>
          <w:u w:val="single"/>
        </w:rPr>
        <w:t>Реформы управления.</w:t>
      </w:r>
      <w:r w:rsidRPr="00F8088C">
        <w:rPr>
          <w:rFonts w:ascii="Times New Roman" w:hAnsi="Times New Roman" w:cs="Times New Roman"/>
          <w:sz w:val="20"/>
          <w:szCs w:val="20"/>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Первые гвардейские полки. Создание регулярной армии, военного флота. Рекрутские наборы.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Cs/>
          <w:sz w:val="20"/>
          <w:szCs w:val="20"/>
          <w:u w:val="single"/>
        </w:rPr>
        <w:t>Церковная реформа</w:t>
      </w:r>
      <w:r w:rsidRPr="00F8088C">
        <w:rPr>
          <w:rFonts w:ascii="Times New Roman" w:hAnsi="Times New Roman" w:cs="Times New Roman"/>
          <w:sz w:val="20"/>
          <w:szCs w:val="20"/>
          <w:u w:val="single"/>
        </w:rPr>
        <w:t>.</w:t>
      </w:r>
      <w:r w:rsidRPr="00F8088C">
        <w:rPr>
          <w:rFonts w:ascii="Times New Roman" w:hAnsi="Times New Roman" w:cs="Times New Roman"/>
          <w:sz w:val="20"/>
          <w:szCs w:val="20"/>
        </w:rPr>
        <w:t xml:space="preserve"> Упразднение патриаршества, учреждение синода. Положение конфессий.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Cs/>
          <w:sz w:val="20"/>
          <w:szCs w:val="20"/>
          <w:u w:val="single"/>
        </w:rPr>
        <w:t>Оппозиция реформам Петра I.</w:t>
      </w:r>
      <w:r w:rsidRPr="00F8088C">
        <w:rPr>
          <w:rFonts w:ascii="Times New Roman" w:hAnsi="Times New Roman" w:cs="Times New Roman"/>
          <w:sz w:val="20"/>
          <w:szCs w:val="20"/>
          <w:u w:val="single"/>
        </w:rPr>
        <w:t xml:space="preserve"> </w:t>
      </w:r>
      <w:r w:rsidRPr="00F8088C">
        <w:rPr>
          <w:rFonts w:ascii="Times New Roman" w:hAnsi="Times New Roman" w:cs="Times New Roman"/>
          <w:sz w:val="20"/>
          <w:szCs w:val="20"/>
        </w:rPr>
        <w:t xml:space="preserve">Социальные движения в первой четверти XVIII в. </w:t>
      </w:r>
      <w:r w:rsidRPr="00F8088C">
        <w:rPr>
          <w:rFonts w:ascii="Times New Roman" w:hAnsi="Times New Roman" w:cs="Times New Roman"/>
          <w:i/>
          <w:sz w:val="20"/>
          <w:szCs w:val="20"/>
        </w:rPr>
        <w:t>Восстания в Астрахани, Башкирии, на Дону.</w:t>
      </w:r>
      <w:r w:rsidRPr="00F8088C">
        <w:rPr>
          <w:rFonts w:ascii="Times New Roman" w:hAnsi="Times New Roman" w:cs="Times New Roman"/>
          <w:sz w:val="20"/>
          <w:szCs w:val="20"/>
        </w:rPr>
        <w:t xml:space="preserve"> Дело царевича Алексея.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Cs/>
          <w:sz w:val="20"/>
          <w:szCs w:val="20"/>
          <w:u w:val="single"/>
        </w:rPr>
        <w:t>Внешняя политика.</w:t>
      </w:r>
      <w:r w:rsidRPr="00F8088C">
        <w:rPr>
          <w:rFonts w:ascii="Times New Roman" w:hAnsi="Times New Roman" w:cs="Times New Roman"/>
          <w:sz w:val="20"/>
          <w:szCs w:val="20"/>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Закрепление России на берегах Балтики. Провозглашение России империей. Каспийский поход Петра I.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Cs/>
          <w:sz w:val="20"/>
          <w:szCs w:val="20"/>
          <w:u w:val="single"/>
        </w:rPr>
        <w:t>Преобразования Петра I в области культуры.</w:t>
      </w:r>
      <w:r w:rsidRPr="00F8088C">
        <w:rPr>
          <w:rFonts w:ascii="Times New Roman" w:hAnsi="Times New Roman" w:cs="Times New Roman"/>
          <w:i/>
          <w:sz w:val="20"/>
          <w:szCs w:val="20"/>
        </w:rPr>
        <w:t xml:space="preserve"> </w:t>
      </w:r>
      <w:r w:rsidRPr="00F8088C">
        <w:rPr>
          <w:rFonts w:ascii="Times New Roman" w:hAnsi="Times New Roman" w:cs="Times New Roman"/>
          <w:sz w:val="20"/>
          <w:szCs w:val="20"/>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Повседневная жизнь и быт правящей элиты и основной массы населения. Перемены в образе жизни российского дворянства. </w:t>
      </w:r>
      <w:r w:rsidRPr="00F8088C">
        <w:rPr>
          <w:rFonts w:ascii="Times New Roman" w:hAnsi="Times New Roman" w:cs="Times New Roman"/>
          <w:i/>
          <w:sz w:val="20"/>
          <w:szCs w:val="20"/>
        </w:rPr>
        <w:t xml:space="preserve">Новые формы социальной коммуникации в дворянской среде. </w:t>
      </w:r>
      <w:r w:rsidRPr="00F8088C">
        <w:rPr>
          <w:rFonts w:ascii="Times New Roman" w:hAnsi="Times New Roman" w:cs="Times New Roman"/>
          <w:sz w:val="20"/>
          <w:szCs w:val="20"/>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Итоги, последствия и значение петровских преобразований. Образ Петра I в русской культуре.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После Петра Великого: эпоха «дворцовых переворотов»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Укрепление границ империи на Украине и на юго-восточной окраине. </w:t>
      </w:r>
      <w:r w:rsidRPr="00F8088C">
        <w:rPr>
          <w:rFonts w:ascii="Times New Roman" w:hAnsi="Times New Roman" w:cs="Times New Roman"/>
          <w:i/>
          <w:sz w:val="20"/>
          <w:szCs w:val="20"/>
        </w:rPr>
        <w:t xml:space="preserve">Переход Младшего жуза в Казахстане под суверенитет Российской империи. Война с Османской империей.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Россия в международных конфликтах 1740-х – 1750-х гг. Участие в Семилетней войне.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Петр III. Манифест «о вольности дворянской». Переворот 28 июня 1762 г.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Россия в 1760-х – 1790- гг. Правление Екатерины II и Павла I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F8088C">
        <w:rPr>
          <w:rFonts w:ascii="Times New Roman" w:hAnsi="Times New Roman" w:cs="Times New Roman"/>
          <w:i/>
          <w:sz w:val="20"/>
          <w:szCs w:val="20"/>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Национальная политика. </w:t>
      </w:r>
      <w:r w:rsidRPr="00F8088C">
        <w:rPr>
          <w:rFonts w:ascii="Times New Roman" w:hAnsi="Times New Roman" w:cs="Times New Roman"/>
          <w:i/>
          <w:sz w:val="20"/>
          <w:szCs w:val="20"/>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Активизация деятельности по привлечению иностранцев в Россию.</w:t>
      </w:r>
      <w:r w:rsidRPr="00F8088C">
        <w:rPr>
          <w:rFonts w:ascii="Times New Roman" w:hAnsi="Times New Roman" w:cs="Times New Roman"/>
          <w:sz w:val="20"/>
          <w:szCs w:val="20"/>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F8088C">
        <w:rPr>
          <w:rFonts w:ascii="Times New Roman" w:hAnsi="Times New Roman" w:cs="Times New Roman"/>
          <w:i/>
          <w:sz w:val="20"/>
          <w:szCs w:val="20"/>
        </w:rPr>
        <w:t>Дворовые люди.</w:t>
      </w:r>
      <w:r w:rsidRPr="00F8088C">
        <w:rPr>
          <w:rFonts w:ascii="Times New Roman" w:hAnsi="Times New Roman" w:cs="Times New Roman"/>
          <w:sz w:val="20"/>
          <w:szCs w:val="20"/>
        </w:rPr>
        <w:t xml:space="preserve"> Роль крепостного строя в экономике страны.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Промышленность в городе и деревне. Роль государства, купечества, помещиков в развитии промышленности. </w:t>
      </w:r>
      <w:r w:rsidRPr="00F8088C">
        <w:rPr>
          <w:rFonts w:ascii="Times New Roman" w:hAnsi="Times New Roman" w:cs="Times New Roman"/>
          <w:i/>
          <w:sz w:val="20"/>
          <w:szCs w:val="20"/>
        </w:rPr>
        <w:t xml:space="preserve">Крепостной и вольнонаемный труд. Привлечение крепостных оброчных крестьян к работе на мануфактурах. </w:t>
      </w:r>
      <w:r w:rsidRPr="00F8088C">
        <w:rPr>
          <w:rFonts w:ascii="Times New Roman" w:hAnsi="Times New Roman" w:cs="Times New Roman"/>
          <w:sz w:val="20"/>
          <w:szCs w:val="20"/>
        </w:rPr>
        <w:t>Развитие крестьянских промыслов.</w:t>
      </w:r>
      <w:r w:rsidRPr="00F8088C">
        <w:rPr>
          <w:rFonts w:ascii="Times New Roman" w:hAnsi="Times New Roman" w:cs="Times New Roman"/>
          <w:i/>
          <w:sz w:val="20"/>
          <w:szCs w:val="20"/>
        </w:rPr>
        <w:t xml:space="preserve"> </w:t>
      </w:r>
      <w:r w:rsidRPr="00F8088C">
        <w:rPr>
          <w:rFonts w:ascii="Times New Roman" w:hAnsi="Times New Roman" w:cs="Times New Roman"/>
          <w:sz w:val="20"/>
          <w:szCs w:val="20"/>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Внутренняя и внешняя торговля. Торговые пути внутри страны. </w:t>
      </w:r>
      <w:r w:rsidRPr="00F8088C">
        <w:rPr>
          <w:rFonts w:ascii="Times New Roman" w:hAnsi="Times New Roman" w:cs="Times New Roman"/>
          <w:i/>
          <w:sz w:val="20"/>
          <w:szCs w:val="20"/>
        </w:rPr>
        <w:t>Водно-транспортные системы: Вышневолоцкая, Тихвинская, Мариинская и др.</w:t>
      </w:r>
      <w:r w:rsidRPr="00F8088C">
        <w:rPr>
          <w:rFonts w:ascii="Times New Roman" w:hAnsi="Times New Roman" w:cs="Times New Roman"/>
          <w:sz w:val="20"/>
          <w:szCs w:val="20"/>
        </w:rPr>
        <w:t xml:space="preserve"> Ярмарки и их роль во внутренней торговле. Макарьевская, Ирбитская, Свенская, Коренная ярмарки. Ярмарки на Украине. </w:t>
      </w:r>
      <w:r w:rsidRPr="00F8088C">
        <w:rPr>
          <w:rFonts w:ascii="Times New Roman" w:hAnsi="Times New Roman" w:cs="Times New Roman"/>
          <w:i/>
          <w:sz w:val="20"/>
          <w:szCs w:val="20"/>
        </w:rPr>
        <w:t xml:space="preserve">Партнеры России во внешней торговле в Европе и в мире. Обеспечение активного внешнеторгового баланса.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Обострение социальных противоречий. </w:t>
      </w:r>
      <w:r w:rsidRPr="00F8088C">
        <w:rPr>
          <w:rFonts w:ascii="Times New Roman" w:hAnsi="Times New Roman" w:cs="Times New Roman"/>
          <w:i/>
          <w:sz w:val="20"/>
          <w:szCs w:val="20"/>
        </w:rPr>
        <w:t>Чумной бунт в Москве.</w:t>
      </w:r>
      <w:r w:rsidRPr="00F8088C">
        <w:rPr>
          <w:rFonts w:ascii="Times New Roman" w:hAnsi="Times New Roman" w:cs="Times New Roman"/>
          <w:sz w:val="20"/>
          <w:szCs w:val="20"/>
        </w:rPr>
        <w:t xml:space="preserve"> Восстание под предводительством Емельяна Пугачева. </w:t>
      </w:r>
      <w:r w:rsidRPr="00F8088C">
        <w:rPr>
          <w:rFonts w:ascii="Times New Roman" w:hAnsi="Times New Roman" w:cs="Times New Roman"/>
          <w:i/>
          <w:sz w:val="20"/>
          <w:szCs w:val="20"/>
        </w:rPr>
        <w:t>Антидворянский и антикрепостнический характер движения. Роль казачества, народов Урала и Поволжья в восстании.</w:t>
      </w:r>
      <w:r w:rsidRPr="00F8088C">
        <w:rPr>
          <w:rFonts w:ascii="Times New Roman" w:hAnsi="Times New Roman" w:cs="Times New Roman"/>
          <w:sz w:val="20"/>
          <w:szCs w:val="20"/>
        </w:rPr>
        <w:t xml:space="preserve"> Влияние восстания на внутреннюю политику и развитие общественной мысли.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Внешняя политика России второй половины XVIII в., ее основные задачи. Н.И. Панин и А.А.Безбородко.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Участие России в разделах Речи Посполитой. </w:t>
      </w:r>
      <w:r w:rsidRPr="00F8088C">
        <w:rPr>
          <w:rFonts w:ascii="Times New Roman" w:hAnsi="Times New Roman" w:cs="Times New Roman"/>
          <w:i/>
          <w:sz w:val="20"/>
          <w:szCs w:val="20"/>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F8088C">
        <w:rPr>
          <w:rFonts w:ascii="Times New Roman" w:hAnsi="Times New Roman" w:cs="Times New Roman"/>
          <w:sz w:val="20"/>
          <w:szCs w:val="20"/>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F8088C">
        <w:rPr>
          <w:rFonts w:ascii="Times New Roman" w:hAnsi="Times New Roman" w:cs="Times New Roman"/>
          <w:i/>
          <w:sz w:val="20"/>
          <w:szCs w:val="20"/>
        </w:rPr>
        <w:t xml:space="preserve">Восстание под предводительством Тадеуша Костюшко.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Культурное пространство Российской империи в XVIII в.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F8088C">
        <w:rPr>
          <w:rFonts w:ascii="Times New Roman" w:hAnsi="Times New Roman" w:cs="Times New Roman"/>
          <w:i/>
          <w:sz w:val="20"/>
          <w:szCs w:val="20"/>
        </w:rPr>
        <w:t>Н.И.Новиков, материалы о положении крепостных крестьян в его журналах.</w:t>
      </w:r>
      <w:r w:rsidRPr="00F8088C">
        <w:rPr>
          <w:rFonts w:ascii="Times New Roman" w:hAnsi="Times New Roman" w:cs="Times New Roman"/>
          <w:sz w:val="20"/>
          <w:szCs w:val="20"/>
        </w:rPr>
        <w:t xml:space="preserve"> А.Н.Радищев и его «Путешествие из Петербурга в Москву».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F8088C">
        <w:rPr>
          <w:rFonts w:ascii="Times New Roman" w:hAnsi="Times New Roman" w:cs="Times New Roman"/>
          <w:i/>
          <w:sz w:val="20"/>
          <w:szCs w:val="20"/>
        </w:rPr>
        <w:t>Вклад в развитие русской культуры ученых, художников, мастеров, прибывших из-за рубежа.</w:t>
      </w:r>
      <w:r w:rsidRPr="00F8088C">
        <w:rPr>
          <w:rFonts w:ascii="Times New Roman" w:hAnsi="Times New Roman" w:cs="Times New Roman"/>
          <w:sz w:val="20"/>
          <w:szCs w:val="20"/>
        </w:rPr>
        <w:t xml:space="preserve"> Усиление внимания к жизни и культуре русского народа и историческому прошлому России к концу столетия.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Культура и быт российских сословий. Дворянство: жизнь и быт дворянской усадьбы. Духовенство. Купечество. Крестьянство.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F8088C">
        <w:rPr>
          <w:rFonts w:ascii="Times New Roman" w:hAnsi="Times New Roman" w:cs="Times New Roman"/>
          <w:i/>
          <w:sz w:val="20"/>
          <w:szCs w:val="20"/>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М.В. Ломоносов и его выдающаяся роль в становлении российской науки и образования.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Образование в России в XVIII в. </w:t>
      </w:r>
      <w:r w:rsidRPr="00F8088C">
        <w:rPr>
          <w:rFonts w:ascii="Times New Roman" w:hAnsi="Times New Roman" w:cs="Times New Roman"/>
          <w:i/>
          <w:sz w:val="20"/>
          <w:szCs w:val="20"/>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F8088C">
        <w:rPr>
          <w:rFonts w:ascii="Times New Roman" w:hAnsi="Times New Roman" w:cs="Times New Roman"/>
          <w:sz w:val="20"/>
          <w:szCs w:val="20"/>
        </w:rPr>
        <w:t xml:space="preserve"> Московский университет – первый российский университет.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Русская архитектура XVIII в. Строительство Петербурга, формирование его городского плана. </w:t>
      </w:r>
      <w:r w:rsidRPr="00F8088C">
        <w:rPr>
          <w:rFonts w:ascii="Times New Roman" w:hAnsi="Times New Roman" w:cs="Times New Roman"/>
          <w:i/>
          <w:sz w:val="20"/>
          <w:szCs w:val="20"/>
        </w:rPr>
        <w:t>Регулярный характер застройки Петербурга и других городов. Барокко в архитектуре Москвы и Петербурга.</w:t>
      </w:r>
      <w:r w:rsidRPr="00F8088C">
        <w:rPr>
          <w:rFonts w:ascii="Times New Roman" w:hAnsi="Times New Roman" w:cs="Times New Roman"/>
          <w:sz w:val="20"/>
          <w:szCs w:val="20"/>
        </w:rPr>
        <w:t xml:space="preserve"> Переход к классицизму, </w:t>
      </w:r>
      <w:r w:rsidRPr="00F8088C">
        <w:rPr>
          <w:rFonts w:ascii="Times New Roman" w:hAnsi="Times New Roman" w:cs="Times New Roman"/>
          <w:i/>
          <w:sz w:val="20"/>
          <w:szCs w:val="20"/>
        </w:rPr>
        <w:t xml:space="preserve">создание архитектурных ассамблей в стиле классицизма в обеих столицах. </w:t>
      </w:r>
      <w:r w:rsidRPr="00F8088C">
        <w:rPr>
          <w:rFonts w:ascii="Times New Roman" w:hAnsi="Times New Roman" w:cs="Times New Roman"/>
          <w:sz w:val="20"/>
          <w:szCs w:val="20"/>
        </w:rPr>
        <w:t xml:space="preserve">В.И. Баженов, М.Ф.Казаков.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F8088C">
        <w:rPr>
          <w:rFonts w:ascii="Times New Roman" w:hAnsi="Times New Roman" w:cs="Times New Roman"/>
          <w:i/>
          <w:sz w:val="20"/>
          <w:szCs w:val="20"/>
        </w:rPr>
        <w:t xml:space="preserve">Новые веяния в изобразительном искусстве в конце столетия.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Народы России в XVIII в.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Россия при Павле I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Основные принципы внутренней политики Павла I. Укрепление абсолютизма </w:t>
      </w:r>
      <w:r w:rsidRPr="00F8088C">
        <w:rPr>
          <w:rFonts w:ascii="Times New Roman" w:hAnsi="Times New Roman" w:cs="Times New Roman"/>
          <w:i/>
          <w:sz w:val="20"/>
          <w:szCs w:val="20"/>
        </w:rPr>
        <w:t>через отказ от принципов «просвещенного абсолютизма» и</w:t>
      </w:r>
      <w:r w:rsidRPr="00F8088C">
        <w:rPr>
          <w:rFonts w:ascii="Times New Roman" w:hAnsi="Times New Roman" w:cs="Times New Roman"/>
          <w:sz w:val="20"/>
          <w:szCs w:val="20"/>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Внутренняя политика. Ограничение дворянских привилегий.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Региональный компонент</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Наш регион </w:t>
      </w:r>
      <w:r w:rsidRPr="00F8088C">
        <w:rPr>
          <w:rFonts w:ascii="Times New Roman" w:hAnsi="Times New Roman" w:cs="Times New Roman"/>
          <w:bCs/>
          <w:sz w:val="20"/>
          <w:szCs w:val="20"/>
        </w:rPr>
        <w:t>в XVIII 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Российфская империя в XIX – начале XX вв.</w:t>
      </w:r>
    </w:p>
    <w:p w:rsidR="007677D2" w:rsidRPr="00F8088C" w:rsidRDefault="00CD364E">
      <w:pPr>
        <w:pStyle w:val="a0"/>
        <w:spacing w:after="0" w:line="360" w:lineRule="auto"/>
        <w:ind w:firstLine="709"/>
        <w:rPr>
          <w:sz w:val="20"/>
          <w:szCs w:val="20"/>
        </w:rPr>
      </w:pPr>
      <w:r w:rsidRPr="00F8088C">
        <w:rPr>
          <w:rFonts w:ascii="Times New Roman" w:hAnsi="Times New Roman" w:cs="Times New Roman"/>
          <w:b/>
          <w:bCs/>
          <w:sz w:val="20"/>
          <w:szCs w:val="20"/>
          <w:u w:val="single"/>
        </w:rPr>
        <w:t>Россия на пути к реформам (1801–1861)</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Александровская эпоха: государственный либерализм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Отечественная война 1812 г.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Либеральные и охранительные тенденции во внутренней политике. Польская конституция 1815 г. </w:t>
      </w:r>
      <w:r w:rsidRPr="00F8088C">
        <w:rPr>
          <w:rFonts w:ascii="Times New Roman" w:hAnsi="Times New Roman" w:cs="Times New Roman"/>
          <w:i/>
          <w:sz w:val="20"/>
          <w:szCs w:val="20"/>
        </w:rPr>
        <w:t>Военные поселения. Дворянская оппозиция самодержавию.</w:t>
      </w:r>
      <w:r w:rsidRPr="00F8088C">
        <w:rPr>
          <w:rFonts w:ascii="Times New Roman" w:hAnsi="Times New Roman" w:cs="Times New Roman"/>
          <w:sz w:val="20"/>
          <w:szCs w:val="20"/>
        </w:rPr>
        <w:t xml:space="preserve"> Тайные организации: Союз спасения, Союз благоденствия, Северное и Южное общества. Восстание декабристов 14 декабря 1825 г.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Николаевское самодержавие: государственный консерватизм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F8088C">
        <w:rPr>
          <w:rFonts w:ascii="Times New Roman" w:hAnsi="Times New Roman" w:cs="Times New Roman"/>
          <w:i/>
          <w:sz w:val="20"/>
          <w:szCs w:val="20"/>
        </w:rPr>
        <w:t>централизация управления, политическая полиция, кодификация законов, цензура, попечительство об образовании.</w:t>
      </w:r>
      <w:r w:rsidRPr="00F8088C">
        <w:rPr>
          <w:rFonts w:ascii="Times New Roman" w:hAnsi="Times New Roman" w:cs="Times New Roman"/>
          <w:sz w:val="20"/>
          <w:szCs w:val="20"/>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F8088C">
        <w:rPr>
          <w:rFonts w:ascii="Times New Roman" w:hAnsi="Times New Roman" w:cs="Times New Roman"/>
          <w:i/>
          <w:sz w:val="20"/>
          <w:szCs w:val="20"/>
        </w:rPr>
        <w:t xml:space="preserve">Формирование профессиональной бюрократии. Прогрессивное чиновничество: у истоков либерального реформаторства.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Крепостнический социум. Деревня и город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Сословная структура российского общества. Крепостное хозяйство. </w:t>
      </w:r>
      <w:r w:rsidRPr="00F8088C">
        <w:rPr>
          <w:rFonts w:ascii="Times New Roman" w:hAnsi="Times New Roman" w:cs="Times New Roman"/>
          <w:i/>
          <w:sz w:val="20"/>
          <w:szCs w:val="20"/>
        </w:rPr>
        <w:t>Помещик и крестьянин, конфликты и сотрудничество.</w:t>
      </w:r>
      <w:r w:rsidRPr="00F8088C">
        <w:rPr>
          <w:rFonts w:ascii="Times New Roman" w:hAnsi="Times New Roman" w:cs="Times New Roman"/>
          <w:sz w:val="20"/>
          <w:szCs w:val="20"/>
        </w:rPr>
        <w:t xml:space="preserve"> Промышленный переворот и его особенности в России. Начало железнодорожного строительства. </w:t>
      </w:r>
      <w:r w:rsidRPr="00F8088C">
        <w:rPr>
          <w:rFonts w:ascii="Times New Roman" w:hAnsi="Times New Roman" w:cs="Times New Roman"/>
          <w:i/>
          <w:sz w:val="20"/>
          <w:szCs w:val="20"/>
        </w:rPr>
        <w:t>Москва и Петербург: спор двух столиц.</w:t>
      </w:r>
      <w:r w:rsidRPr="00F8088C">
        <w:rPr>
          <w:rFonts w:ascii="Times New Roman" w:hAnsi="Times New Roman" w:cs="Times New Roman"/>
          <w:sz w:val="20"/>
          <w:szCs w:val="20"/>
        </w:rPr>
        <w:t xml:space="preserve"> Города как административные, торговые и промышленные центры. Городское самоуправление.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Культурное пространство империи в первой половине XIX 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F8088C">
        <w:rPr>
          <w:rFonts w:ascii="Times New Roman" w:hAnsi="Times New Roman" w:cs="Times New Roman"/>
          <w:i/>
          <w:sz w:val="20"/>
          <w:szCs w:val="20"/>
        </w:rPr>
        <w:t>Культура повседневности: обретение комфорта. Жизнь в городе и в усадьбе.</w:t>
      </w:r>
      <w:r w:rsidRPr="00F8088C">
        <w:rPr>
          <w:rFonts w:ascii="Times New Roman" w:hAnsi="Times New Roman" w:cs="Times New Roman"/>
          <w:sz w:val="20"/>
          <w:szCs w:val="20"/>
        </w:rPr>
        <w:t xml:space="preserve"> Российская культура как часть европейской культуры.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Пространство империи: этнокультурный облик страны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F8088C">
        <w:rPr>
          <w:rFonts w:ascii="Times New Roman" w:hAnsi="Times New Roman" w:cs="Times New Roman"/>
          <w:i/>
          <w:sz w:val="20"/>
          <w:szCs w:val="20"/>
        </w:rPr>
        <w:t>Польское восстание 1830–1831 гг.</w:t>
      </w:r>
      <w:r w:rsidRPr="00F8088C">
        <w:rPr>
          <w:rFonts w:ascii="Times New Roman" w:hAnsi="Times New Roman" w:cs="Times New Roman"/>
          <w:sz w:val="20"/>
          <w:szCs w:val="20"/>
        </w:rPr>
        <w:t xml:space="preserve"> Присоединение Грузии и Закавказья. Кавказская война. Движение Шамиля.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Формирование гражданского правосознания. Основные течения общественной мысли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F8088C">
        <w:rPr>
          <w:rFonts w:ascii="Times New Roman" w:hAnsi="Times New Roman" w:cs="Times New Roman"/>
          <w:i/>
          <w:sz w:val="20"/>
          <w:szCs w:val="20"/>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F8088C">
        <w:rPr>
          <w:rFonts w:ascii="Times New Roman"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F8088C">
        <w:rPr>
          <w:rFonts w:ascii="Times New Roman" w:hAnsi="Times New Roman" w:cs="Times New Roman"/>
          <w:i/>
          <w:sz w:val="20"/>
          <w:szCs w:val="20"/>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u w:val="single"/>
        </w:rPr>
        <w:t>Россия в эпоху реформ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Преобразования Александра II: социальная и правовая модернизация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F8088C">
        <w:rPr>
          <w:rFonts w:ascii="Times New Roman" w:hAnsi="Times New Roman" w:cs="Times New Roman"/>
          <w:i/>
          <w:sz w:val="20"/>
          <w:szCs w:val="20"/>
        </w:rPr>
        <w:t>Утверждение начал всесословности в правовом строе страны.</w:t>
      </w:r>
      <w:r w:rsidRPr="00F8088C">
        <w:rPr>
          <w:rFonts w:ascii="Times New Roman" w:hAnsi="Times New Roman" w:cs="Times New Roman"/>
          <w:sz w:val="20"/>
          <w:szCs w:val="20"/>
        </w:rPr>
        <w:t xml:space="preserve"> Конституционный вопрос.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«Народное самодержавие» Александра III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Идеология самобытного развития России. Государственный национализм. Реформы и «контрреформы». </w:t>
      </w:r>
      <w:r w:rsidRPr="00F8088C">
        <w:rPr>
          <w:rFonts w:ascii="Times New Roman" w:hAnsi="Times New Roman" w:cs="Times New Roman"/>
          <w:i/>
          <w:sz w:val="20"/>
          <w:szCs w:val="20"/>
        </w:rPr>
        <w:t>Политика консервативной стабилизации. Ограничение общественной самодеятельности.</w:t>
      </w:r>
      <w:r w:rsidRPr="00F8088C">
        <w:rPr>
          <w:rFonts w:ascii="Times New Roman" w:hAnsi="Times New Roman" w:cs="Times New Roman"/>
          <w:sz w:val="20"/>
          <w:szCs w:val="20"/>
        </w:rPr>
        <w:t xml:space="preserve"> Местное самоуправление и самодержавие. Независимость суда и администрация. </w:t>
      </w:r>
      <w:r w:rsidRPr="00F8088C">
        <w:rPr>
          <w:rFonts w:ascii="Times New Roman" w:hAnsi="Times New Roman" w:cs="Times New Roman"/>
          <w:i/>
          <w:sz w:val="20"/>
          <w:szCs w:val="20"/>
        </w:rPr>
        <w:t>Права университетов и власть попечителей.</w:t>
      </w:r>
      <w:r w:rsidRPr="00F8088C">
        <w:rPr>
          <w:rFonts w:ascii="Times New Roman" w:hAnsi="Times New Roman" w:cs="Times New Roman"/>
          <w:sz w:val="20"/>
          <w:szCs w:val="20"/>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F8088C">
        <w:rPr>
          <w:rFonts w:ascii="Times New Roman" w:hAnsi="Times New Roman" w:cs="Times New Roman"/>
          <w:i/>
          <w:sz w:val="20"/>
          <w:szCs w:val="20"/>
        </w:rPr>
        <w:t>Финансовая политика</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 xml:space="preserve">Консервация аграрных отношений.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Пространство империи. Основные сферы и направления внешнеполитических интересов. Упрочение статуса великой державы. </w:t>
      </w:r>
      <w:r w:rsidRPr="00F8088C">
        <w:rPr>
          <w:rFonts w:ascii="Times New Roman" w:hAnsi="Times New Roman" w:cs="Times New Roman"/>
          <w:i/>
          <w:sz w:val="20"/>
          <w:szCs w:val="20"/>
        </w:rPr>
        <w:t xml:space="preserve">Освоение государственной территории.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Пореформенный социум. Сельское хозяйство и промышленность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F8088C">
        <w:rPr>
          <w:rFonts w:ascii="Times New Roman" w:hAnsi="Times New Roman" w:cs="Times New Roman"/>
          <w:i/>
          <w:sz w:val="20"/>
          <w:szCs w:val="20"/>
        </w:rPr>
        <w:t>Помещичье «оскудение». Социальные типы крестьян и помещиков.</w:t>
      </w:r>
      <w:r w:rsidRPr="00F8088C">
        <w:rPr>
          <w:rFonts w:ascii="Times New Roman" w:hAnsi="Times New Roman" w:cs="Times New Roman"/>
          <w:sz w:val="20"/>
          <w:szCs w:val="20"/>
        </w:rPr>
        <w:t xml:space="preserve"> Дворяне-предприниматели.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F8088C">
        <w:rPr>
          <w:rFonts w:ascii="Times New Roman" w:hAnsi="Times New Roman" w:cs="Times New Roman"/>
          <w:i/>
          <w:sz w:val="20"/>
          <w:szCs w:val="20"/>
        </w:rPr>
        <w:t xml:space="preserve">Государственные, общественные и частнопредпринимательские способы его решения.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Культурное пространство империи во второй половине XIX в.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F8088C">
        <w:rPr>
          <w:rFonts w:ascii="Times New Roman" w:hAnsi="Times New Roman" w:cs="Times New Roman"/>
          <w:i/>
          <w:sz w:val="20"/>
          <w:szCs w:val="20"/>
        </w:rPr>
        <w:t xml:space="preserve">Роль печатного слова в формировании общественного мнения. Народная, элитарная и массовая культура. </w:t>
      </w:r>
      <w:r w:rsidRPr="00F8088C">
        <w:rPr>
          <w:rFonts w:ascii="Times New Roman" w:hAnsi="Times New Roman" w:cs="Times New Roman"/>
          <w:sz w:val="20"/>
          <w:szCs w:val="20"/>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Этнокультурный облик империи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F8088C">
        <w:rPr>
          <w:rFonts w:ascii="Times New Roman" w:hAnsi="Times New Roman" w:cs="Times New Roman"/>
          <w:i/>
          <w:sz w:val="20"/>
          <w:szCs w:val="20"/>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F8088C">
        <w:rPr>
          <w:rFonts w:ascii="Times New Roman" w:hAnsi="Times New Roman" w:cs="Times New Roman"/>
          <w:sz w:val="20"/>
          <w:szCs w:val="20"/>
        </w:rPr>
        <w:t xml:space="preserve"> Национальные движения народов России. Взаимодействие национальных культур и народов.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Формирование гражданского общества и основные направления общественных движений</w:t>
      </w:r>
      <w:r w:rsidRPr="00F8088C">
        <w:rPr>
          <w:rFonts w:ascii="Times New Roman"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F8088C">
        <w:rPr>
          <w:rFonts w:ascii="Times New Roman" w:hAnsi="Times New Roman" w:cs="Times New Roman"/>
          <w:i/>
          <w:sz w:val="20"/>
          <w:szCs w:val="20"/>
        </w:rPr>
        <w:t xml:space="preserve">Студенческое движение. Рабочее движение. Женское движение.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Идейные течения и общественное движение. </w:t>
      </w:r>
      <w:r w:rsidRPr="00F8088C">
        <w:rPr>
          <w:rFonts w:ascii="Times New Roman" w:hAnsi="Times New Roman" w:cs="Times New Roman"/>
          <w:i/>
          <w:sz w:val="20"/>
          <w:szCs w:val="20"/>
        </w:rPr>
        <w:t xml:space="preserve">Влияние позитивизма, дарвинизма, марксизма и других направлений европейской общественной мысли. </w:t>
      </w:r>
      <w:r w:rsidRPr="00F8088C">
        <w:rPr>
          <w:rFonts w:ascii="Times New Roman" w:hAnsi="Times New Roman" w:cs="Times New Roman"/>
          <w:sz w:val="20"/>
          <w:szCs w:val="20"/>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F8088C">
        <w:rPr>
          <w:rFonts w:ascii="Times New Roman" w:hAnsi="Times New Roman" w:cs="Times New Roman"/>
          <w:i/>
          <w:sz w:val="20"/>
          <w:szCs w:val="20"/>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F8088C">
        <w:rPr>
          <w:rFonts w:ascii="Times New Roman" w:hAnsi="Times New Roman" w:cs="Times New Roman"/>
          <w:sz w:val="20"/>
          <w:szCs w:val="20"/>
        </w:rPr>
        <w:t xml:space="preserve"> Политический терроризм. Распространение марксизма и формирование социал-демократии. </w:t>
      </w:r>
      <w:r w:rsidRPr="00F8088C">
        <w:rPr>
          <w:rFonts w:ascii="Times New Roman" w:hAnsi="Times New Roman" w:cs="Times New Roman"/>
          <w:i/>
          <w:sz w:val="20"/>
          <w:szCs w:val="20"/>
        </w:rPr>
        <w:t xml:space="preserve">Группа «Освобождение труда». «Союз борьбы за освобождение рабочего класса». I съезд РСДРП.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Кризис империи в начале ХХ века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F8088C">
        <w:rPr>
          <w:rFonts w:ascii="Times New Roman" w:hAnsi="Times New Roman" w:cs="Times New Roman"/>
          <w:i/>
          <w:sz w:val="20"/>
          <w:szCs w:val="20"/>
        </w:rPr>
        <w:t>Отечественный и иностранный капитал, его роль в индустриализации страны.</w:t>
      </w:r>
      <w:r w:rsidRPr="00F8088C">
        <w:rPr>
          <w:rFonts w:ascii="Times New Roman" w:hAnsi="Times New Roman" w:cs="Times New Roman"/>
          <w:sz w:val="20"/>
          <w:szCs w:val="20"/>
        </w:rPr>
        <w:t xml:space="preserve"> Россия – мировой экспортер хлеба. Аграрный вопрос.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F8088C">
        <w:rPr>
          <w:rFonts w:ascii="Times New Roman" w:hAnsi="Times New Roman" w:cs="Times New Roman"/>
          <w:i/>
          <w:sz w:val="20"/>
          <w:szCs w:val="20"/>
        </w:rPr>
        <w:t xml:space="preserve">Положение женщины в обществе. Церковь в условиях кризиса имперской идеологии. Распространение светской этики и культуры.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Первая российская революция 1905-1907 гг. Начало парламентаризма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Николай II и его окружение. Деятельность В.К. Плеве на посту министра внутренних дел. Оппозиционное либеральное движение. </w:t>
      </w:r>
      <w:r w:rsidRPr="00F8088C">
        <w:rPr>
          <w:rFonts w:ascii="Times New Roman" w:hAnsi="Times New Roman" w:cs="Times New Roman"/>
          <w:i/>
          <w:sz w:val="20"/>
          <w:szCs w:val="20"/>
        </w:rPr>
        <w:t xml:space="preserve">«Союз освобождения». «Банкетная кампания».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Предпосылки Первой российской революции. Формы социальных протестов. Борьба профессиональных революционеров с государством. </w:t>
      </w:r>
      <w:r w:rsidRPr="00F8088C">
        <w:rPr>
          <w:rFonts w:ascii="Times New Roman" w:hAnsi="Times New Roman" w:cs="Times New Roman"/>
          <w:i/>
          <w:sz w:val="20"/>
          <w:szCs w:val="20"/>
        </w:rPr>
        <w:t xml:space="preserve">Политический терроризм.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Формирование многопартийной системы. Политические партии, массовые движения и их лидеры. </w:t>
      </w:r>
      <w:r w:rsidRPr="00F8088C">
        <w:rPr>
          <w:rFonts w:ascii="Times New Roman" w:hAnsi="Times New Roman" w:cs="Times New Roman"/>
          <w:i/>
          <w:sz w:val="20"/>
          <w:szCs w:val="20"/>
        </w:rPr>
        <w:t>Неонароднические партии и организации (социалисты-революционеры).</w:t>
      </w:r>
      <w:r w:rsidRPr="00F8088C">
        <w:rPr>
          <w:rFonts w:ascii="Times New Roman" w:hAnsi="Times New Roman" w:cs="Times New Roman"/>
          <w:sz w:val="20"/>
          <w:szCs w:val="20"/>
        </w:rPr>
        <w:t xml:space="preserve"> Социал-демократия: большевики и меньшевики. Либеральные партии (кадеты, октябристы). </w:t>
      </w:r>
      <w:r w:rsidRPr="00F8088C">
        <w:rPr>
          <w:rFonts w:ascii="Times New Roman" w:hAnsi="Times New Roman" w:cs="Times New Roman"/>
          <w:i/>
          <w:sz w:val="20"/>
          <w:szCs w:val="20"/>
        </w:rPr>
        <w:t>Национальные партии</w:t>
      </w:r>
      <w:r w:rsidRPr="00F8088C">
        <w:rPr>
          <w:rFonts w:ascii="Times New Roman" w:hAnsi="Times New Roman" w:cs="Times New Roman"/>
          <w:sz w:val="20"/>
          <w:szCs w:val="20"/>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Избирательный закон 11 декабря 1905 г. Избирательная кампания в I Государственную думу. Основные государственные законы 23 апреля 1906 г.</w:t>
      </w:r>
      <w:r w:rsidRPr="00F8088C">
        <w:rPr>
          <w:rFonts w:ascii="Times New Roman" w:hAnsi="Times New Roman" w:cs="Times New Roman"/>
          <w:sz w:val="20"/>
          <w:szCs w:val="20"/>
        </w:rPr>
        <w:t xml:space="preserve"> Деятельность I и II Государственной думы: итоги и уроки.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Общество и власть после революции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F8088C">
        <w:rPr>
          <w:rFonts w:ascii="Times New Roman" w:hAnsi="Times New Roman" w:cs="Times New Roman"/>
          <w:i/>
          <w:sz w:val="20"/>
          <w:szCs w:val="20"/>
        </w:rPr>
        <w:t xml:space="preserve">Национальные партии и фракции в Государственной Думе.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Обострение международной обстановки. Блоковая система и участие в ней России. Россия в преддверии мировой катастрофы.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«Серебряный век» российской культуры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Развитие народного просвещения: попытка преодоления разрыва между образованным обществом и народом.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Региональный компонент</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Наш регион </w:t>
      </w:r>
      <w:r w:rsidRPr="00F8088C">
        <w:rPr>
          <w:rFonts w:ascii="Times New Roman" w:hAnsi="Times New Roman" w:cs="Times New Roman"/>
          <w:bCs/>
          <w:sz w:val="20"/>
          <w:szCs w:val="20"/>
        </w:rPr>
        <w:t>в XI</w:t>
      </w:r>
      <w:r w:rsidRPr="00F8088C">
        <w:rPr>
          <w:rFonts w:ascii="Times New Roman" w:hAnsi="Times New Roman" w:cs="Times New Roman"/>
          <w:bCs/>
          <w:sz w:val="20"/>
          <w:szCs w:val="20"/>
          <w:lang w:val="en-US"/>
        </w:rPr>
        <w:t>X</w:t>
      </w:r>
      <w:r w:rsidRPr="00F8088C">
        <w:rPr>
          <w:rFonts w:ascii="Times New Roman" w:hAnsi="Times New Roman" w:cs="Times New Roman"/>
          <w:bCs/>
          <w:sz w:val="20"/>
          <w:szCs w:val="20"/>
        </w:rPr>
        <w:t xml:space="preserve"> в.</w:t>
      </w:r>
    </w:p>
    <w:p w:rsidR="007677D2" w:rsidRPr="00F8088C" w:rsidRDefault="007677D2">
      <w:pPr>
        <w:pStyle w:val="a0"/>
        <w:spacing w:after="0" w:line="360" w:lineRule="auto"/>
        <w:ind w:firstLine="709"/>
        <w:rPr>
          <w:sz w:val="20"/>
          <w:szCs w:val="20"/>
        </w:rPr>
      </w:pP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sz w:val="20"/>
          <w:szCs w:val="20"/>
        </w:rPr>
        <w:t>Всеобщая история</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sz w:val="20"/>
          <w:szCs w:val="20"/>
        </w:rPr>
        <w:t>История Древнего мира</w:t>
      </w:r>
      <w:r w:rsidRPr="00F8088C">
        <w:rPr>
          <w:rFonts w:ascii="Times New Roman" w:hAnsi="Times New Roman" w:cs="Times New Roman"/>
          <w:sz w:val="20"/>
          <w:szCs w:val="20"/>
        </w:rPr>
        <w:t xml:space="preserve"> </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Первобытность.</w:t>
      </w:r>
      <w:r w:rsidRPr="00F8088C">
        <w:rPr>
          <w:rFonts w:ascii="Times New Roman" w:hAnsi="Times New Roman" w:cs="Times New Roman"/>
          <w:b/>
          <w:bCs/>
          <w:i/>
          <w:sz w:val="20"/>
          <w:szCs w:val="20"/>
        </w:rPr>
        <w:t xml:space="preserve"> </w:t>
      </w:r>
      <w:r w:rsidRPr="00F8088C">
        <w:rPr>
          <w:rFonts w:ascii="Times New Roman" w:hAnsi="Times New Roman" w:cs="Times New Roman"/>
          <w:sz w:val="20"/>
          <w:szCs w:val="20"/>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 xml:space="preserve">Древний мир: </w:t>
      </w:r>
      <w:r w:rsidRPr="00F8088C">
        <w:rPr>
          <w:rFonts w:ascii="Times New Roman" w:hAnsi="Times New Roman" w:cs="Times New Roman"/>
          <w:sz w:val="20"/>
          <w:szCs w:val="20"/>
        </w:rPr>
        <w:t>понятие и хронология. Карта Древнего мира.</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Древний Восток</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F8088C">
        <w:rPr>
          <w:rFonts w:ascii="Times New Roman" w:hAnsi="Times New Roman" w:cs="Times New Roman"/>
          <w:i/>
          <w:sz w:val="20"/>
          <w:szCs w:val="20"/>
        </w:rPr>
        <w:t xml:space="preserve">Фараон-реформатор Эхнатон. </w:t>
      </w:r>
      <w:r w:rsidRPr="00F8088C">
        <w:rPr>
          <w:rFonts w:ascii="Times New Roman" w:hAnsi="Times New Roman" w:cs="Times New Roman"/>
          <w:sz w:val="20"/>
          <w:szCs w:val="20"/>
        </w:rPr>
        <w:t>Военные походы. Рабы. Познания древних египтян. Письменность. Храмы и пирамиды.</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Ассирия: завоевания ассирийцев, культурные сокровища Ниневии, гибель империи. Персидская держава: военные походы, управление империей.</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 xml:space="preserve">Античный мир: </w:t>
      </w:r>
      <w:r w:rsidRPr="00F8088C">
        <w:rPr>
          <w:rFonts w:ascii="Times New Roman" w:hAnsi="Times New Roman" w:cs="Times New Roman"/>
          <w:sz w:val="20"/>
          <w:szCs w:val="20"/>
        </w:rPr>
        <w:t>понятие. Карта античного мира.</w:t>
      </w:r>
      <w:r w:rsidRPr="00F8088C">
        <w:rPr>
          <w:rFonts w:ascii="Times New Roman" w:hAnsi="Times New Roman" w:cs="Times New Roman"/>
          <w:b/>
          <w:bCs/>
          <w:sz w:val="20"/>
          <w:szCs w:val="20"/>
        </w:rPr>
        <w:t>Древняя Греция</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 xml:space="preserve">Население Древней Греции: условия жизни и занятия. Древнейшие государства на Крите. </w:t>
      </w:r>
      <w:r w:rsidRPr="00F8088C">
        <w:rPr>
          <w:rFonts w:ascii="Times New Roman" w:hAnsi="Times New Roman" w:cs="Times New Roman"/>
          <w:i/>
          <w:sz w:val="20"/>
          <w:szCs w:val="20"/>
        </w:rPr>
        <w:t>Государства ахейской Греции (Микены, Тиринф и др.).</w:t>
      </w:r>
      <w:r w:rsidRPr="00F8088C">
        <w:rPr>
          <w:rFonts w:ascii="Times New Roman" w:hAnsi="Times New Roman" w:cs="Times New Roman"/>
          <w:sz w:val="20"/>
          <w:szCs w:val="20"/>
        </w:rPr>
        <w:t xml:space="preserve"> Троянская война. «Илиада» и «Одиссея». Верования древних греков. Сказания о богах и героях.</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F8088C">
        <w:rPr>
          <w:rFonts w:ascii="Times New Roman" w:hAnsi="Times New Roman" w:cs="Times New Roman"/>
          <w:i/>
          <w:sz w:val="20"/>
          <w:szCs w:val="20"/>
        </w:rPr>
        <w:t xml:space="preserve">реформы Клисфена. </w:t>
      </w:r>
      <w:r w:rsidRPr="00F8088C">
        <w:rPr>
          <w:rFonts w:ascii="Times New Roman" w:hAnsi="Times New Roman" w:cs="Times New Roman"/>
          <w:sz w:val="20"/>
          <w:szCs w:val="20"/>
        </w:rPr>
        <w:t>Спарта: основные группы населения, политическое устройство. Спартанское воспитание. Организация военного дела.</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Древний Рим</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 xml:space="preserve">Завоевание Римом Италии. Войны с Карфагеном; Ганнибал. Римская армия. Установление господства Рима в Средиземноморье. </w:t>
      </w:r>
      <w:r w:rsidRPr="00F8088C">
        <w:rPr>
          <w:rFonts w:ascii="Times New Roman" w:hAnsi="Times New Roman" w:cs="Times New Roman"/>
          <w:i/>
          <w:sz w:val="20"/>
          <w:szCs w:val="20"/>
        </w:rPr>
        <w:t>Реформы Гракхов. Рабство в Древнем Риме.</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Историческое и культурное наследие древних цивилизаций.</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sz w:val="20"/>
          <w:szCs w:val="20"/>
        </w:rPr>
        <w:t>История средних веков</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Средние века: понятие и хронологические рамки.</w:t>
      </w:r>
      <w:r w:rsidRPr="00F8088C">
        <w:rPr>
          <w:rFonts w:ascii="Times New Roman" w:hAnsi="Times New Roman" w:cs="Times New Roman"/>
          <w:b/>
          <w:bCs/>
          <w:sz w:val="20"/>
          <w:szCs w:val="20"/>
        </w:rPr>
        <w:t>Раннее Средневековье</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Начало Средневековья. Великое переселение народов. Образование варварских королевств.</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 xml:space="preserve">Народы Европы в раннее Средневековье. Франки: расселение, занятия, общественное устройство. </w:t>
      </w:r>
      <w:r w:rsidRPr="00F8088C">
        <w:rPr>
          <w:rFonts w:ascii="Times New Roman" w:hAnsi="Times New Roman" w:cs="Times New Roman"/>
          <w:i/>
          <w:sz w:val="20"/>
          <w:szCs w:val="20"/>
        </w:rPr>
        <w:t>Законы франков; «Салическая правда».</w:t>
      </w:r>
      <w:r w:rsidRPr="00F8088C">
        <w:rPr>
          <w:rFonts w:ascii="Times New Roman" w:hAnsi="Times New Roman" w:cs="Times New Roman"/>
          <w:sz w:val="20"/>
          <w:szCs w:val="20"/>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Зрелое Средневековье</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Крестьянство: феодальная зависимость, повинности, условия жизни. Крестьянская община.</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F8088C">
        <w:rPr>
          <w:rFonts w:ascii="Times New Roman" w:hAnsi="Times New Roman" w:cs="Times New Roman"/>
          <w:i/>
          <w:sz w:val="20"/>
          <w:szCs w:val="20"/>
        </w:rPr>
        <w:t>Ереси: причины возникновения и распространения. Преследование еретиков.</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F8088C">
        <w:rPr>
          <w:rFonts w:ascii="Times New Roman" w:hAnsi="Times New Roman" w:cs="Times New Roman"/>
          <w:i/>
          <w:sz w:val="20"/>
          <w:szCs w:val="20"/>
        </w:rPr>
        <w:t>(Жакерия, восстание Уота Тайлера).</w:t>
      </w:r>
      <w:r w:rsidRPr="00F8088C">
        <w:rPr>
          <w:rFonts w:ascii="Times New Roman" w:hAnsi="Times New Roman" w:cs="Times New Roman"/>
          <w:sz w:val="20"/>
          <w:szCs w:val="20"/>
        </w:rPr>
        <w:t xml:space="preserve"> Гуситское движение в Чехии.</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Византийская империя и славянские государства в XII—XV вв. Экспансия турок-османов и падение Византии.</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 xml:space="preserve">Страны Востока в Средние века. </w:t>
      </w:r>
      <w:r w:rsidRPr="00F8088C">
        <w:rPr>
          <w:rFonts w:ascii="Times New Roman" w:hAnsi="Times New Roman" w:cs="Times New Roman"/>
          <w:sz w:val="20"/>
          <w:szCs w:val="20"/>
        </w:rPr>
        <w:t xml:space="preserve">Османская империя: завоевания турок-османов, управление империей, </w:t>
      </w:r>
      <w:r w:rsidRPr="00F8088C">
        <w:rPr>
          <w:rFonts w:ascii="Times New Roman" w:hAnsi="Times New Roman" w:cs="Times New Roman"/>
          <w:i/>
          <w:sz w:val="20"/>
          <w:szCs w:val="20"/>
        </w:rPr>
        <w:t>положение покоренных народов</w:t>
      </w:r>
      <w:r w:rsidRPr="00F8088C">
        <w:rPr>
          <w:rFonts w:ascii="Times New Roman" w:hAnsi="Times New Roman" w:cs="Times New Roman"/>
          <w:sz w:val="20"/>
          <w:szCs w:val="20"/>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F8088C">
        <w:rPr>
          <w:rFonts w:ascii="Times New Roman" w:hAnsi="Times New Roman" w:cs="Times New Roman"/>
          <w:i/>
          <w:sz w:val="20"/>
          <w:szCs w:val="20"/>
        </w:rPr>
        <w:t xml:space="preserve">Делийский султанат. </w:t>
      </w:r>
      <w:r w:rsidRPr="00F8088C">
        <w:rPr>
          <w:rFonts w:ascii="Times New Roman" w:hAnsi="Times New Roman" w:cs="Times New Roman"/>
          <w:sz w:val="20"/>
          <w:szCs w:val="20"/>
        </w:rPr>
        <w:t>Культура народов Востока. Литература. Архитектура. Традиционные искусства и ремесла.</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Государства доколумбовой Америки.</w:t>
      </w:r>
      <w:r w:rsidRPr="00F8088C">
        <w:rPr>
          <w:rFonts w:ascii="Times New Roman" w:hAnsi="Times New Roman" w:cs="Times New Roman"/>
          <w:b/>
          <w:bCs/>
          <w:i/>
          <w:sz w:val="20"/>
          <w:szCs w:val="20"/>
        </w:rPr>
        <w:t xml:space="preserve"> </w:t>
      </w:r>
      <w:r w:rsidRPr="00F8088C">
        <w:rPr>
          <w:rFonts w:ascii="Times New Roman" w:hAnsi="Times New Roman" w:cs="Times New Roman"/>
          <w:sz w:val="20"/>
          <w:szCs w:val="20"/>
        </w:rPr>
        <w:t>Общественный строй. Религиозные верования населения. Культура.</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Историческое и культурное наследие Средневековья.</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sz w:val="20"/>
          <w:szCs w:val="20"/>
        </w:rPr>
        <w:t>История Нового времени</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 xml:space="preserve">Новое время: понятие и хронологические рамки. </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 xml:space="preserve">Европа в конце ХV </w:t>
      </w:r>
      <w:r w:rsidRPr="00F8088C">
        <w:rPr>
          <w:rFonts w:ascii="Times New Roman" w:hAnsi="Times New Roman" w:cs="Times New Roman"/>
          <w:b/>
          <w:sz w:val="20"/>
          <w:szCs w:val="20"/>
        </w:rPr>
        <w:t xml:space="preserve">— </w:t>
      </w:r>
      <w:r w:rsidRPr="00F8088C">
        <w:rPr>
          <w:rFonts w:ascii="Times New Roman" w:hAnsi="Times New Roman" w:cs="Times New Roman"/>
          <w:b/>
          <w:bCs/>
          <w:sz w:val="20"/>
          <w:szCs w:val="20"/>
        </w:rPr>
        <w:t>начале XVII в.</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Нидерландская революция: цели, участники, формы борьбы. Итоги и значение революции.</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Страны Европы и Северной Америки в середине XVII—ХVIII в.</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 xml:space="preserve">Французская революция XVIII в.: причины, участники. Начало и основные этапы революции. Политические течения и деятели революции. </w:t>
      </w:r>
      <w:r w:rsidRPr="00F8088C">
        <w:rPr>
          <w:rFonts w:ascii="Times New Roman" w:hAnsi="Times New Roman" w:cs="Times New Roman"/>
          <w:i/>
          <w:sz w:val="20"/>
          <w:szCs w:val="20"/>
        </w:rPr>
        <w:t>Программные и государственные документы. Революционные войны.</w:t>
      </w:r>
      <w:r w:rsidRPr="00F8088C">
        <w:rPr>
          <w:rFonts w:ascii="Times New Roman" w:hAnsi="Times New Roman" w:cs="Times New Roman"/>
          <w:sz w:val="20"/>
          <w:szCs w:val="20"/>
        </w:rPr>
        <w:t xml:space="preserve"> Итоги и значение революции.</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Страны Востока в XVI—XVIII вв.</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F8088C">
        <w:rPr>
          <w:rFonts w:ascii="Times New Roman" w:hAnsi="Times New Roman" w:cs="Times New Roman"/>
          <w:i/>
          <w:sz w:val="20"/>
          <w:szCs w:val="20"/>
        </w:rPr>
        <w:t>Образование централизованного государства и установление сегуната Токугава в Японии.</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Страны Европы и Северной Америки в первой половине ХIХ в.</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Страны Европы и Северной Америки во второй половине ХIХ в.</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F8088C">
        <w:rPr>
          <w:rFonts w:ascii="Times New Roman" w:hAnsi="Times New Roman" w:cs="Times New Roman"/>
          <w:i/>
          <w:sz w:val="20"/>
          <w:szCs w:val="20"/>
        </w:rPr>
        <w:t>внутренняя и внешняя политика, франко-германская война, колониальные войны.</w:t>
      </w:r>
      <w:r w:rsidRPr="00F8088C">
        <w:rPr>
          <w:rFonts w:ascii="Times New Roman" w:hAnsi="Times New Roman" w:cs="Times New Roman"/>
          <w:sz w:val="20"/>
          <w:szCs w:val="20"/>
        </w:rPr>
        <w:t xml:space="preserve"> Образование единого государства в Италии; </w:t>
      </w:r>
      <w:r w:rsidRPr="00F8088C">
        <w:rPr>
          <w:rFonts w:ascii="Times New Roman" w:hAnsi="Times New Roman" w:cs="Times New Roman"/>
          <w:i/>
          <w:sz w:val="20"/>
          <w:szCs w:val="20"/>
        </w:rPr>
        <w:t>К. Кавур, Дж. Гарибальди.</w:t>
      </w:r>
      <w:r w:rsidRPr="00F8088C">
        <w:rPr>
          <w:rFonts w:ascii="Times New Roman" w:hAnsi="Times New Roman" w:cs="Times New Roman"/>
          <w:sz w:val="20"/>
          <w:szCs w:val="20"/>
        </w:rPr>
        <w:t xml:space="preserve"> Объединение германских государств, провозглашение Германской империи; О. Бисмарк. </w:t>
      </w:r>
      <w:r w:rsidRPr="00F8088C">
        <w:rPr>
          <w:rFonts w:ascii="Times New Roman" w:hAnsi="Times New Roman" w:cs="Times New Roman"/>
          <w:i/>
          <w:sz w:val="20"/>
          <w:szCs w:val="20"/>
        </w:rPr>
        <w:t>Габсбургская монархия: австро-венгерский дуализм.</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Экономическое и социально-политическое развитие стран Европы и США в конце ХIХ в.</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F8088C">
        <w:rPr>
          <w:rFonts w:ascii="Times New Roman" w:hAnsi="Times New Roman" w:cs="Times New Roman"/>
          <w:i/>
          <w:sz w:val="20"/>
          <w:szCs w:val="20"/>
        </w:rPr>
        <w:t xml:space="preserve">Расширение спектра общественных движений. </w:t>
      </w:r>
      <w:r w:rsidRPr="00F8088C">
        <w:rPr>
          <w:rFonts w:ascii="Times New Roman" w:hAnsi="Times New Roman" w:cs="Times New Roman"/>
          <w:sz w:val="20"/>
          <w:szCs w:val="20"/>
        </w:rPr>
        <w:t>Рабочее движение и профсоюзы. Образование социалистических партий; идеологи и руководители социалистического движения.</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Страны Азии в ХIХ в.</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F8088C">
        <w:rPr>
          <w:rFonts w:ascii="Times New Roman" w:hAnsi="Times New Roman" w:cs="Times New Roman"/>
          <w:i/>
          <w:sz w:val="20"/>
          <w:szCs w:val="20"/>
        </w:rPr>
        <w:t>Япония: внутренняя и внешняя политика сегуната Токугава, преобразования эпохи Мэйдзи.</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Война за независимость в Латинской Америке</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 xml:space="preserve">Колониальное общество. Освободительная борьба: задачи, участники, формы выступлений. </w:t>
      </w:r>
      <w:r w:rsidRPr="00F8088C">
        <w:rPr>
          <w:rFonts w:ascii="Times New Roman" w:hAnsi="Times New Roman" w:cs="Times New Roman"/>
          <w:i/>
          <w:sz w:val="20"/>
          <w:szCs w:val="20"/>
        </w:rPr>
        <w:t>П. Д. Туссен-Лувертюр, С. Боливар.</w:t>
      </w:r>
      <w:r w:rsidRPr="00F8088C">
        <w:rPr>
          <w:rFonts w:ascii="Times New Roman" w:hAnsi="Times New Roman" w:cs="Times New Roman"/>
          <w:sz w:val="20"/>
          <w:szCs w:val="20"/>
        </w:rPr>
        <w:t xml:space="preserve"> Провозглашение независимых государств.</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Народы Африки в Новое время</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Колониальные империи. Колониальные порядки и традиционные общественные отношения. Выступления против колонизаторов.</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Развитие культуры в XIX в.</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Международные отношения в XIX в.</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Историческое и культурное наследие Нового времени.</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sz w:val="20"/>
          <w:szCs w:val="20"/>
        </w:rPr>
        <w:t xml:space="preserve">Новейшая история. </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Мир к началу XX в. Новейшая история: понятие, периодизация.</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b/>
          <w:bCs/>
          <w:sz w:val="20"/>
          <w:szCs w:val="20"/>
        </w:rPr>
        <w:t>Мир в 1900—1914 гг.</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F8088C">
        <w:rPr>
          <w:rFonts w:ascii="Times New Roman" w:hAnsi="Times New Roman" w:cs="Times New Roman"/>
          <w:i/>
          <w:sz w:val="20"/>
          <w:szCs w:val="20"/>
        </w:rPr>
        <w:t>Социальные и политические реформы; Д. Ллойд Джордж.</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F8088C">
        <w:rPr>
          <w:rFonts w:ascii="Times New Roman" w:hAnsi="Times New Roman" w:cs="Times New Roman"/>
          <w:i/>
          <w:sz w:val="20"/>
          <w:szCs w:val="20"/>
        </w:rPr>
        <w:t>Руководители освободительной борьбы (Сунь Ятсен, Э. Сапата, Ф. Вилья).</w:t>
      </w:r>
    </w:p>
    <w:p w:rsidR="007677D2" w:rsidRPr="00F8088C" w:rsidRDefault="007677D2">
      <w:pPr>
        <w:pStyle w:val="a0"/>
        <w:spacing w:after="0" w:line="360" w:lineRule="auto"/>
        <w:ind w:firstLine="709"/>
        <w:jc w:val="both"/>
        <w:rPr>
          <w:sz w:val="20"/>
          <w:szCs w:val="20"/>
        </w:rPr>
      </w:pP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Синхронизация курсов всеобщей истории и истории России</w:t>
      </w:r>
    </w:p>
    <w:p w:rsidR="007677D2" w:rsidRPr="00F8088C" w:rsidRDefault="007677D2">
      <w:pPr>
        <w:pStyle w:val="a0"/>
        <w:spacing w:after="0" w:line="360" w:lineRule="auto"/>
        <w:jc w:val="both"/>
        <w:rPr>
          <w:sz w:val="20"/>
          <w:szCs w:val="20"/>
        </w:rPr>
      </w:pPr>
    </w:p>
    <w:tbl>
      <w:tblPr>
        <w:tblW w:w="0" w:type="auto"/>
        <w:tblInd w:w="-46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1107"/>
        <w:gridCol w:w="4266"/>
        <w:gridCol w:w="4800"/>
      </w:tblGrid>
      <w:tr w:rsidR="007677D2" w:rsidRPr="00F8088C">
        <w:tc>
          <w:tcPr>
            <w:tcW w:w="113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677D2" w:rsidRPr="00F8088C" w:rsidRDefault="007677D2">
            <w:pPr>
              <w:pStyle w:val="a0"/>
              <w:spacing w:after="0" w:line="100" w:lineRule="atLeast"/>
              <w:jc w:val="center"/>
              <w:rPr>
                <w:sz w:val="20"/>
                <w:szCs w:val="20"/>
              </w:rPr>
            </w:pPr>
          </w:p>
        </w:tc>
        <w:tc>
          <w:tcPr>
            <w:tcW w:w="439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677D2" w:rsidRPr="00F8088C" w:rsidRDefault="007677D2">
            <w:pPr>
              <w:pStyle w:val="a0"/>
              <w:spacing w:after="0" w:line="100" w:lineRule="atLeast"/>
              <w:jc w:val="center"/>
              <w:rPr>
                <w:sz w:val="20"/>
                <w:szCs w:val="20"/>
              </w:rPr>
            </w:pPr>
          </w:p>
          <w:p w:rsidR="007677D2" w:rsidRPr="00F8088C" w:rsidRDefault="00CD364E">
            <w:pPr>
              <w:pStyle w:val="a0"/>
              <w:spacing w:after="0" w:line="100" w:lineRule="atLeast"/>
              <w:jc w:val="center"/>
              <w:rPr>
                <w:sz w:val="20"/>
                <w:szCs w:val="20"/>
              </w:rPr>
            </w:pPr>
            <w:r w:rsidRPr="00F8088C">
              <w:rPr>
                <w:rFonts w:ascii="Times New Roman" w:hAnsi="Times New Roman" w:cs="Times New Roman"/>
                <w:b/>
                <w:sz w:val="20"/>
                <w:szCs w:val="20"/>
              </w:rPr>
              <w:t>Всеобщая история</w:t>
            </w:r>
          </w:p>
        </w:tc>
        <w:tc>
          <w:tcPr>
            <w:tcW w:w="496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677D2" w:rsidRPr="00F8088C" w:rsidRDefault="007677D2">
            <w:pPr>
              <w:pStyle w:val="a0"/>
              <w:spacing w:after="0" w:line="100" w:lineRule="atLeast"/>
              <w:jc w:val="center"/>
              <w:rPr>
                <w:sz w:val="20"/>
                <w:szCs w:val="20"/>
              </w:rPr>
            </w:pPr>
          </w:p>
          <w:p w:rsidR="007677D2" w:rsidRPr="00F8088C" w:rsidRDefault="00CD364E">
            <w:pPr>
              <w:pStyle w:val="a0"/>
              <w:spacing w:after="0" w:line="100" w:lineRule="atLeast"/>
              <w:jc w:val="center"/>
              <w:rPr>
                <w:sz w:val="20"/>
                <w:szCs w:val="20"/>
              </w:rPr>
            </w:pPr>
            <w:r w:rsidRPr="00F8088C">
              <w:rPr>
                <w:rFonts w:ascii="Times New Roman" w:hAnsi="Times New Roman" w:cs="Times New Roman"/>
                <w:b/>
                <w:sz w:val="20"/>
                <w:szCs w:val="20"/>
              </w:rPr>
              <w:t>История России</w:t>
            </w:r>
          </w:p>
        </w:tc>
      </w:tr>
      <w:tr w:rsidR="007677D2" w:rsidRPr="00F8088C">
        <w:tc>
          <w:tcPr>
            <w:tcW w:w="113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677D2" w:rsidRPr="00F8088C" w:rsidRDefault="00CD364E">
            <w:pPr>
              <w:pStyle w:val="a0"/>
              <w:spacing w:after="0" w:line="100" w:lineRule="atLeast"/>
              <w:rPr>
                <w:sz w:val="20"/>
                <w:szCs w:val="20"/>
              </w:rPr>
            </w:pPr>
            <w:r w:rsidRPr="00F8088C">
              <w:rPr>
                <w:rFonts w:ascii="Times New Roman" w:hAnsi="Times New Roman" w:cs="Times New Roman"/>
                <w:sz w:val="20"/>
                <w:szCs w:val="20"/>
              </w:rPr>
              <w:t>5 класс</w:t>
            </w:r>
          </w:p>
        </w:tc>
        <w:tc>
          <w:tcPr>
            <w:tcW w:w="439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677D2" w:rsidRPr="00F8088C" w:rsidRDefault="00CD364E">
            <w:pPr>
              <w:pStyle w:val="a0"/>
              <w:spacing w:after="0" w:line="100" w:lineRule="atLeast"/>
              <w:rPr>
                <w:sz w:val="20"/>
                <w:szCs w:val="20"/>
              </w:rPr>
            </w:pPr>
            <w:r w:rsidRPr="00F8088C">
              <w:rPr>
                <w:rFonts w:ascii="Times New Roman" w:hAnsi="Times New Roman" w:cs="Times New Roman"/>
                <w:b/>
                <w:sz w:val="20"/>
                <w:szCs w:val="20"/>
              </w:rPr>
              <w:t>ИСТОРИЯ ДРЕВНЕГО МИРА</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Первобытность.</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Древний Восток</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Античный мир. Древняя Греция. Древний Рим.</w:t>
            </w:r>
          </w:p>
          <w:p w:rsidR="007677D2" w:rsidRPr="00F8088C" w:rsidRDefault="007677D2">
            <w:pPr>
              <w:pStyle w:val="a0"/>
              <w:spacing w:after="0" w:line="100" w:lineRule="atLeast"/>
              <w:rPr>
                <w:sz w:val="20"/>
                <w:szCs w:val="20"/>
              </w:rPr>
            </w:pPr>
          </w:p>
        </w:tc>
        <w:tc>
          <w:tcPr>
            <w:tcW w:w="496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Народы и государства на территории нашей страны в древности</w:t>
            </w:r>
            <w:r w:rsidRPr="00F8088C">
              <w:rPr>
                <w:rFonts w:ascii="Times New Roman" w:hAnsi="Times New Roman" w:cs="Times New Roman"/>
                <w:sz w:val="20"/>
                <w:szCs w:val="20"/>
              </w:rPr>
              <w:t xml:space="preserve"> </w:t>
            </w:r>
          </w:p>
        </w:tc>
      </w:tr>
      <w:tr w:rsidR="007677D2" w:rsidRPr="00F8088C">
        <w:tc>
          <w:tcPr>
            <w:tcW w:w="113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677D2" w:rsidRPr="00F8088C" w:rsidRDefault="00CD364E">
            <w:pPr>
              <w:pStyle w:val="a0"/>
              <w:spacing w:after="0" w:line="100" w:lineRule="atLeast"/>
              <w:rPr>
                <w:sz w:val="20"/>
                <w:szCs w:val="20"/>
              </w:rPr>
            </w:pPr>
            <w:r w:rsidRPr="00F8088C">
              <w:rPr>
                <w:rFonts w:ascii="Times New Roman" w:hAnsi="Times New Roman" w:cs="Times New Roman"/>
                <w:sz w:val="20"/>
                <w:szCs w:val="20"/>
              </w:rPr>
              <w:t xml:space="preserve">6 класс </w:t>
            </w:r>
          </w:p>
        </w:tc>
        <w:tc>
          <w:tcPr>
            <w:tcW w:w="439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677D2" w:rsidRPr="00F8088C" w:rsidRDefault="00CD364E">
            <w:pPr>
              <w:pStyle w:val="a0"/>
              <w:shd w:val="clear" w:color="auto" w:fill="FFFFFF"/>
              <w:spacing w:after="0" w:line="100" w:lineRule="atLeast"/>
              <w:rPr>
                <w:sz w:val="20"/>
                <w:szCs w:val="20"/>
              </w:rPr>
            </w:pPr>
            <w:r w:rsidRPr="00F8088C">
              <w:rPr>
                <w:rFonts w:ascii="Times New Roman" w:hAnsi="Times New Roman" w:cs="Times New Roman"/>
                <w:b/>
                <w:sz w:val="20"/>
                <w:szCs w:val="20"/>
              </w:rPr>
              <w:t xml:space="preserve">ИСТОРИЯ СРЕДНИХ ВЕКОВ. </w:t>
            </w:r>
            <w:r w:rsidRPr="00F8088C">
              <w:rPr>
                <w:rFonts w:ascii="Times New Roman" w:hAnsi="Times New Roman" w:cs="Times New Roman"/>
                <w:b/>
                <w:sz w:val="20"/>
                <w:szCs w:val="20"/>
                <w:lang w:val="en-US"/>
              </w:rPr>
              <w:t>VI</w:t>
            </w:r>
            <w:r w:rsidRPr="00F8088C">
              <w:rPr>
                <w:rFonts w:ascii="Times New Roman" w:hAnsi="Times New Roman" w:cs="Times New Roman"/>
                <w:b/>
                <w:sz w:val="20"/>
                <w:szCs w:val="20"/>
              </w:rPr>
              <w:t>-</w:t>
            </w:r>
            <w:r w:rsidRPr="00F8088C">
              <w:rPr>
                <w:rFonts w:ascii="Times New Roman" w:hAnsi="Times New Roman" w:cs="Times New Roman"/>
                <w:b/>
                <w:sz w:val="20"/>
                <w:szCs w:val="20"/>
                <w:lang w:val="en-US"/>
              </w:rPr>
              <w:t>XV</w:t>
            </w:r>
            <w:r w:rsidRPr="00F8088C">
              <w:rPr>
                <w:rFonts w:ascii="Times New Roman" w:hAnsi="Times New Roman" w:cs="Times New Roman"/>
                <w:b/>
                <w:sz w:val="20"/>
                <w:szCs w:val="20"/>
              </w:rPr>
              <w:t xml:space="preserve"> вв. </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Раннее Средневековье</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Зрелое Средневековье</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Страны Востока в Средние века</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Государства доколумбовой Америки.</w:t>
            </w:r>
          </w:p>
          <w:p w:rsidR="007677D2" w:rsidRPr="00F8088C" w:rsidRDefault="007677D2">
            <w:pPr>
              <w:pStyle w:val="a0"/>
              <w:spacing w:after="0" w:line="100" w:lineRule="atLeast"/>
              <w:rPr>
                <w:sz w:val="20"/>
                <w:szCs w:val="20"/>
              </w:rPr>
            </w:pPr>
          </w:p>
        </w:tc>
        <w:tc>
          <w:tcPr>
            <w:tcW w:w="496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677D2" w:rsidRPr="00F8088C" w:rsidRDefault="00CD364E">
            <w:pPr>
              <w:pStyle w:val="a0"/>
              <w:spacing w:after="0" w:line="100" w:lineRule="atLeast"/>
              <w:rPr>
                <w:sz w:val="20"/>
                <w:szCs w:val="20"/>
              </w:rPr>
            </w:pPr>
            <w:r w:rsidRPr="00F8088C">
              <w:rPr>
                <w:rFonts w:ascii="Times New Roman" w:hAnsi="Times New Roman" w:cs="Times New Roman"/>
                <w:b/>
                <w:bCs/>
                <w:sz w:val="20"/>
                <w:szCs w:val="20"/>
              </w:rPr>
              <w:t>ОТ ДРЕВНЕЙ РУСИ К РОССИЙСКОМУ ГОСУДАРСТВУ.</w:t>
            </w:r>
            <w:r w:rsidRPr="00F8088C">
              <w:rPr>
                <w:rFonts w:ascii="Times New Roman" w:hAnsi="Times New Roman" w:cs="Times New Roman"/>
                <w:b/>
                <w:sz w:val="20"/>
                <w:szCs w:val="20"/>
              </w:rPr>
              <w:t xml:space="preserve"> </w:t>
            </w:r>
            <w:r w:rsidRPr="00F8088C">
              <w:rPr>
                <w:rFonts w:ascii="Times New Roman" w:hAnsi="Times New Roman" w:cs="Times New Roman"/>
                <w:b/>
                <w:sz w:val="20"/>
                <w:szCs w:val="20"/>
                <w:lang w:val="en-US"/>
              </w:rPr>
              <w:t>VIII</w:t>
            </w:r>
            <w:r w:rsidRPr="00F8088C">
              <w:rPr>
                <w:rFonts w:ascii="Times New Roman" w:hAnsi="Times New Roman" w:cs="Times New Roman"/>
                <w:b/>
                <w:sz w:val="20"/>
                <w:szCs w:val="20"/>
              </w:rPr>
              <w:t xml:space="preserve"> –</w:t>
            </w:r>
            <w:r w:rsidRPr="00F8088C">
              <w:rPr>
                <w:rFonts w:ascii="Times New Roman" w:hAnsi="Times New Roman" w:cs="Times New Roman"/>
                <w:b/>
                <w:sz w:val="20"/>
                <w:szCs w:val="20"/>
                <w:lang w:val="en-US"/>
              </w:rPr>
              <w:t>XV</w:t>
            </w:r>
            <w:r w:rsidRPr="00F8088C">
              <w:rPr>
                <w:rFonts w:ascii="Times New Roman" w:hAnsi="Times New Roman" w:cs="Times New Roman"/>
                <w:b/>
                <w:sz w:val="20"/>
                <w:szCs w:val="20"/>
              </w:rPr>
              <w:t xml:space="preserve"> вв.</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Восточная Европа в середине I тыс. н.э.</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Образование государства Русь</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Русь в конце X – начале XII в.</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Культурное пространство</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 xml:space="preserve">Русь в середине XII – начале XIII в. </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Русские земли в середине XIII - XIV в</w:t>
            </w:r>
            <w:r w:rsidRPr="00F8088C">
              <w:rPr>
                <w:rFonts w:ascii="Times New Roman" w:hAnsi="Times New Roman" w:cs="Times New Roman"/>
                <w:sz w:val="20"/>
                <w:szCs w:val="20"/>
              </w:rPr>
              <w:t>.</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 xml:space="preserve">Народы и государства степной зоны Восточной Европы и Сибири в XIII-XV вв. </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 xml:space="preserve">Культурное пространство </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Формирование единого Русского государства в XV веке</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Культурное пространство</w:t>
            </w:r>
          </w:p>
          <w:p w:rsidR="007677D2" w:rsidRPr="00F8088C" w:rsidRDefault="00CD364E">
            <w:pPr>
              <w:pStyle w:val="a0"/>
              <w:spacing w:after="0" w:line="100" w:lineRule="atLeast"/>
              <w:rPr>
                <w:sz w:val="20"/>
                <w:szCs w:val="20"/>
              </w:rPr>
            </w:pPr>
            <w:r w:rsidRPr="00F8088C">
              <w:rPr>
                <w:rFonts w:ascii="Times New Roman" w:hAnsi="Times New Roman" w:cs="Times New Roman"/>
                <w:sz w:val="20"/>
                <w:szCs w:val="20"/>
              </w:rPr>
              <w:t>Региональный компонент</w:t>
            </w:r>
          </w:p>
          <w:p w:rsidR="007677D2" w:rsidRPr="00F8088C" w:rsidRDefault="007677D2">
            <w:pPr>
              <w:pStyle w:val="a0"/>
              <w:spacing w:after="0" w:line="100" w:lineRule="atLeast"/>
              <w:rPr>
                <w:sz w:val="20"/>
                <w:szCs w:val="20"/>
              </w:rPr>
            </w:pPr>
          </w:p>
        </w:tc>
      </w:tr>
      <w:tr w:rsidR="007677D2" w:rsidRPr="00F8088C">
        <w:tc>
          <w:tcPr>
            <w:tcW w:w="113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677D2" w:rsidRPr="00F8088C" w:rsidRDefault="00CD364E">
            <w:pPr>
              <w:pStyle w:val="a0"/>
              <w:spacing w:after="0" w:line="100" w:lineRule="atLeast"/>
              <w:rPr>
                <w:sz w:val="20"/>
                <w:szCs w:val="20"/>
              </w:rPr>
            </w:pPr>
            <w:r w:rsidRPr="00F8088C">
              <w:rPr>
                <w:rFonts w:ascii="Times New Roman" w:hAnsi="Times New Roman" w:cs="Times New Roman"/>
                <w:sz w:val="20"/>
                <w:szCs w:val="20"/>
              </w:rPr>
              <w:t>7 класс</w:t>
            </w:r>
          </w:p>
        </w:tc>
        <w:tc>
          <w:tcPr>
            <w:tcW w:w="439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677D2" w:rsidRPr="00F8088C" w:rsidRDefault="00CD364E">
            <w:pPr>
              <w:pStyle w:val="a0"/>
              <w:spacing w:after="0" w:line="100" w:lineRule="atLeast"/>
              <w:rPr>
                <w:sz w:val="20"/>
                <w:szCs w:val="20"/>
              </w:rPr>
            </w:pPr>
            <w:r w:rsidRPr="00F8088C">
              <w:rPr>
                <w:rFonts w:ascii="Times New Roman" w:hAnsi="Times New Roman" w:cs="Times New Roman"/>
                <w:b/>
                <w:sz w:val="20"/>
                <w:szCs w:val="20"/>
              </w:rPr>
              <w:t xml:space="preserve">ИСТОРИЯ НОВОГО ВРЕМЕНИ. </w:t>
            </w:r>
            <w:r w:rsidRPr="00F8088C">
              <w:rPr>
                <w:rFonts w:ascii="Times New Roman" w:hAnsi="Times New Roman" w:cs="Times New Roman"/>
                <w:b/>
                <w:sz w:val="20"/>
                <w:szCs w:val="20"/>
                <w:lang w:val="en-US"/>
              </w:rPr>
              <w:t>XVI</w:t>
            </w:r>
            <w:r w:rsidRPr="00F8088C">
              <w:rPr>
                <w:rFonts w:ascii="Times New Roman" w:hAnsi="Times New Roman" w:cs="Times New Roman"/>
                <w:b/>
                <w:sz w:val="20"/>
                <w:szCs w:val="20"/>
              </w:rPr>
              <w:t>-</w:t>
            </w:r>
            <w:r w:rsidRPr="00F8088C">
              <w:rPr>
                <w:rFonts w:ascii="Times New Roman" w:hAnsi="Times New Roman" w:cs="Times New Roman"/>
                <w:b/>
                <w:sz w:val="20"/>
                <w:szCs w:val="20"/>
                <w:lang w:val="en-US"/>
              </w:rPr>
              <w:t>XVII</w:t>
            </w:r>
            <w:r w:rsidRPr="00F8088C">
              <w:rPr>
                <w:rFonts w:ascii="Times New Roman" w:hAnsi="Times New Roman" w:cs="Times New Roman"/>
                <w:b/>
                <w:sz w:val="20"/>
                <w:szCs w:val="20"/>
              </w:rPr>
              <w:t xml:space="preserve"> вв. От абсолютизма к парламентаризму. Первые буржуазные революции</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 xml:space="preserve">Европа в конце ХV </w:t>
            </w:r>
            <w:r w:rsidRPr="00F8088C">
              <w:rPr>
                <w:rFonts w:ascii="Times New Roman" w:hAnsi="Times New Roman" w:cs="Times New Roman"/>
                <w:sz w:val="20"/>
                <w:szCs w:val="20"/>
              </w:rPr>
              <w:t xml:space="preserve">— </w:t>
            </w:r>
            <w:r w:rsidRPr="00F8088C">
              <w:rPr>
                <w:rFonts w:ascii="Times New Roman" w:hAnsi="Times New Roman" w:cs="Times New Roman"/>
                <w:bCs/>
                <w:sz w:val="20"/>
                <w:szCs w:val="20"/>
              </w:rPr>
              <w:t>начале XVII в.</w:t>
            </w:r>
          </w:p>
          <w:p w:rsidR="007677D2" w:rsidRPr="00F8088C" w:rsidRDefault="00CD364E">
            <w:pPr>
              <w:pStyle w:val="a0"/>
              <w:shd w:val="clear" w:color="auto" w:fill="FFFFFF"/>
              <w:spacing w:after="0" w:line="100" w:lineRule="atLeast"/>
              <w:rPr>
                <w:sz w:val="20"/>
                <w:szCs w:val="20"/>
              </w:rPr>
            </w:pPr>
            <w:r w:rsidRPr="00F8088C">
              <w:rPr>
                <w:rFonts w:ascii="Times New Roman" w:hAnsi="Times New Roman" w:cs="Times New Roman"/>
                <w:bCs/>
                <w:sz w:val="20"/>
                <w:szCs w:val="20"/>
              </w:rPr>
              <w:t xml:space="preserve">Европа в конце ХV </w:t>
            </w:r>
            <w:r w:rsidRPr="00F8088C">
              <w:rPr>
                <w:rFonts w:ascii="Times New Roman" w:hAnsi="Times New Roman" w:cs="Times New Roman"/>
                <w:sz w:val="20"/>
                <w:szCs w:val="20"/>
              </w:rPr>
              <w:t xml:space="preserve">— </w:t>
            </w:r>
            <w:r w:rsidRPr="00F8088C">
              <w:rPr>
                <w:rFonts w:ascii="Times New Roman" w:hAnsi="Times New Roman" w:cs="Times New Roman"/>
                <w:bCs/>
                <w:sz w:val="20"/>
                <w:szCs w:val="20"/>
              </w:rPr>
              <w:t>начале XVII в.</w:t>
            </w:r>
          </w:p>
          <w:p w:rsidR="007677D2" w:rsidRPr="00F8088C" w:rsidRDefault="00CD364E">
            <w:pPr>
              <w:pStyle w:val="a0"/>
              <w:shd w:val="clear" w:color="auto" w:fill="FFFFFF"/>
              <w:spacing w:after="0" w:line="100" w:lineRule="atLeast"/>
              <w:rPr>
                <w:sz w:val="20"/>
                <w:szCs w:val="20"/>
              </w:rPr>
            </w:pPr>
            <w:r w:rsidRPr="00F8088C">
              <w:rPr>
                <w:rFonts w:ascii="Times New Roman" w:hAnsi="Times New Roman" w:cs="Times New Roman"/>
                <w:bCs/>
                <w:sz w:val="20"/>
                <w:szCs w:val="20"/>
              </w:rPr>
              <w:t>Страны Европы и Северной Америки в середине XVII—ХVIII в.</w:t>
            </w:r>
          </w:p>
          <w:p w:rsidR="007677D2" w:rsidRPr="00F8088C" w:rsidRDefault="00CD364E">
            <w:pPr>
              <w:pStyle w:val="a0"/>
              <w:shd w:val="clear" w:color="auto" w:fill="FFFFFF"/>
              <w:spacing w:after="0" w:line="100" w:lineRule="atLeast"/>
              <w:rPr>
                <w:sz w:val="20"/>
                <w:szCs w:val="20"/>
              </w:rPr>
            </w:pPr>
            <w:r w:rsidRPr="00F8088C">
              <w:rPr>
                <w:rFonts w:ascii="Times New Roman" w:hAnsi="Times New Roman" w:cs="Times New Roman"/>
                <w:bCs/>
                <w:sz w:val="20"/>
                <w:szCs w:val="20"/>
              </w:rPr>
              <w:t>Страны Востока в XVI—XVIII вв.</w:t>
            </w:r>
          </w:p>
          <w:p w:rsidR="007677D2" w:rsidRPr="00F8088C" w:rsidRDefault="007677D2">
            <w:pPr>
              <w:pStyle w:val="a0"/>
              <w:spacing w:after="0" w:line="100" w:lineRule="atLeast"/>
              <w:rPr>
                <w:sz w:val="20"/>
                <w:szCs w:val="20"/>
              </w:rPr>
            </w:pPr>
          </w:p>
        </w:tc>
        <w:tc>
          <w:tcPr>
            <w:tcW w:w="496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677D2" w:rsidRPr="00F8088C" w:rsidRDefault="00CD364E">
            <w:pPr>
              <w:pStyle w:val="a0"/>
              <w:spacing w:after="0" w:line="100" w:lineRule="atLeast"/>
              <w:rPr>
                <w:sz w:val="20"/>
                <w:szCs w:val="20"/>
              </w:rPr>
            </w:pPr>
            <w:r w:rsidRPr="00F8088C">
              <w:rPr>
                <w:rFonts w:ascii="Times New Roman" w:hAnsi="Times New Roman" w:cs="Times New Roman"/>
                <w:b/>
                <w:bCs/>
                <w:sz w:val="20"/>
                <w:szCs w:val="20"/>
              </w:rPr>
              <w:t>РОССИЯ В XVI – XVII ВЕКАХ: ОТ ВЕЛИКОГО КНЯЖЕСТВА К ЦАРСТВУ</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 xml:space="preserve">Россия в XVI веке </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 xml:space="preserve">Смута в России </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 xml:space="preserve">Россия в XVII веке </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Культурное пространство</w:t>
            </w:r>
            <w:r w:rsidRPr="00F8088C">
              <w:rPr>
                <w:rFonts w:ascii="Times New Roman" w:hAnsi="Times New Roman" w:cs="Times New Roman"/>
                <w:b/>
                <w:bCs/>
                <w:sz w:val="20"/>
                <w:szCs w:val="20"/>
              </w:rPr>
              <w:t xml:space="preserve"> </w:t>
            </w:r>
          </w:p>
          <w:p w:rsidR="007677D2" w:rsidRPr="00F8088C" w:rsidRDefault="00CD364E">
            <w:pPr>
              <w:pStyle w:val="a0"/>
              <w:spacing w:after="0" w:line="100" w:lineRule="atLeast"/>
              <w:rPr>
                <w:sz w:val="20"/>
                <w:szCs w:val="20"/>
              </w:rPr>
            </w:pPr>
            <w:r w:rsidRPr="00F8088C">
              <w:rPr>
                <w:rFonts w:ascii="Times New Roman" w:hAnsi="Times New Roman" w:cs="Times New Roman"/>
                <w:sz w:val="20"/>
                <w:szCs w:val="20"/>
              </w:rPr>
              <w:t>Региональный компонент</w:t>
            </w:r>
          </w:p>
          <w:p w:rsidR="007677D2" w:rsidRPr="00F8088C" w:rsidRDefault="007677D2">
            <w:pPr>
              <w:pStyle w:val="a0"/>
              <w:spacing w:after="0" w:line="100" w:lineRule="atLeast"/>
              <w:rPr>
                <w:sz w:val="20"/>
                <w:szCs w:val="20"/>
              </w:rPr>
            </w:pPr>
          </w:p>
        </w:tc>
      </w:tr>
      <w:tr w:rsidR="007677D2" w:rsidRPr="00F8088C">
        <w:tc>
          <w:tcPr>
            <w:tcW w:w="113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677D2" w:rsidRPr="00F8088C" w:rsidRDefault="00CD364E">
            <w:pPr>
              <w:pStyle w:val="a0"/>
              <w:spacing w:after="0" w:line="100" w:lineRule="atLeast"/>
              <w:rPr>
                <w:sz w:val="20"/>
                <w:szCs w:val="20"/>
              </w:rPr>
            </w:pPr>
            <w:r w:rsidRPr="00F8088C">
              <w:rPr>
                <w:rFonts w:ascii="Times New Roman" w:hAnsi="Times New Roman" w:cs="Times New Roman"/>
                <w:sz w:val="20"/>
                <w:szCs w:val="20"/>
              </w:rPr>
              <w:t>8 класс</w:t>
            </w:r>
          </w:p>
        </w:tc>
        <w:tc>
          <w:tcPr>
            <w:tcW w:w="439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677D2" w:rsidRPr="00F8088C" w:rsidRDefault="00CD364E">
            <w:pPr>
              <w:pStyle w:val="a0"/>
              <w:spacing w:after="0" w:line="100" w:lineRule="atLeast"/>
              <w:rPr>
                <w:sz w:val="20"/>
                <w:szCs w:val="20"/>
              </w:rPr>
            </w:pPr>
            <w:r w:rsidRPr="00F8088C">
              <w:rPr>
                <w:rFonts w:ascii="Times New Roman" w:hAnsi="Times New Roman" w:cs="Times New Roman"/>
                <w:sz w:val="20"/>
                <w:szCs w:val="20"/>
              </w:rPr>
              <w:t xml:space="preserve"> </w:t>
            </w:r>
            <w:r w:rsidRPr="00F8088C">
              <w:rPr>
                <w:rFonts w:ascii="Times New Roman" w:hAnsi="Times New Roman" w:cs="Times New Roman"/>
                <w:b/>
                <w:sz w:val="20"/>
                <w:szCs w:val="20"/>
              </w:rPr>
              <w:t xml:space="preserve">ИСТОРИЯ НОВОГО ВРЕМЕНИ. </w:t>
            </w:r>
            <w:r w:rsidRPr="00F8088C">
              <w:rPr>
                <w:rFonts w:ascii="Times New Roman" w:hAnsi="Times New Roman" w:cs="Times New Roman"/>
                <w:b/>
                <w:sz w:val="20"/>
                <w:szCs w:val="20"/>
                <w:lang w:val="en-US"/>
              </w:rPr>
              <w:t>XVIII</w:t>
            </w:r>
            <w:r w:rsidRPr="00F8088C">
              <w:rPr>
                <w:rFonts w:ascii="Times New Roman" w:hAnsi="Times New Roman" w:cs="Times New Roman"/>
                <w:b/>
                <w:sz w:val="20"/>
                <w:szCs w:val="20"/>
              </w:rPr>
              <w:t>в.</w:t>
            </w:r>
          </w:p>
          <w:p w:rsidR="007677D2" w:rsidRPr="00F8088C" w:rsidRDefault="00CD364E">
            <w:pPr>
              <w:pStyle w:val="a0"/>
              <w:spacing w:after="0" w:line="100" w:lineRule="atLeast"/>
              <w:rPr>
                <w:sz w:val="20"/>
                <w:szCs w:val="20"/>
              </w:rPr>
            </w:pPr>
            <w:r w:rsidRPr="00F8088C">
              <w:rPr>
                <w:rFonts w:ascii="Times New Roman" w:hAnsi="Times New Roman" w:cs="Times New Roman"/>
                <w:sz w:val="20"/>
                <w:szCs w:val="20"/>
              </w:rPr>
              <w:t xml:space="preserve">Эпоха Просвещения. </w:t>
            </w:r>
          </w:p>
          <w:p w:rsidR="007677D2" w:rsidRPr="00F8088C" w:rsidRDefault="00CD364E">
            <w:pPr>
              <w:pStyle w:val="a0"/>
              <w:spacing w:after="0" w:line="100" w:lineRule="atLeast"/>
              <w:rPr>
                <w:sz w:val="20"/>
                <w:szCs w:val="20"/>
              </w:rPr>
            </w:pPr>
            <w:r w:rsidRPr="00F8088C">
              <w:rPr>
                <w:rFonts w:ascii="Times New Roman" w:hAnsi="Times New Roman" w:cs="Times New Roman"/>
                <w:sz w:val="20"/>
                <w:szCs w:val="20"/>
              </w:rPr>
              <w:t>Эпоха промышленного переворота</w:t>
            </w:r>
          </w:p>
          <w:p w:rsidR="007677D2" w:rsidRPr="00F8088C" w:rsidRDefault="00CD364E">
            <w:pPr>
              <w:pStyle w:val="a0"/>
              <w:spacing w:after="0" w:line="100" w:lineRule="atLeast"/>
              <w:rPr>
                <w:sz w:val="20"/>
                <w:szCs w:val="20"/>
              </w:rPr>
            </w:pPr>
            <w:r w:rsidRPr="00F8088C">
              <w:rPr>
                <w:rFonts w:ascii="Times New Roman" w:hAnsi="Times New Roman" w:cs="Times New Roman"/>
                <w:sz w:val="20"/>
                <w:szCs w:val="20"/>
              </w:rPr>
              <w:t>Великая французская революция</w:t>
            </w:r>
          </w:p>
          <w:p w:rsidR="007677D2" w:rsidRPr="00F8088C" w:rsidRDefault="007677D2">
            <w:pPr>
              <w:pStyle w:val="a0"/>
              <w:spacing w:after="0" w:line="100" w:lineRule="atLeast"/>
              <w:rPr>
                <w:sz w:val="20"/>
                <w:szCs w:val="20"/>
              </w:rPr>
            </w:pPr>
          </w:p>
        </w:tc>
        <w:tc>
          <w:tcPr>
            <w:tcW w:w="496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677D2" w:rsidRPr="00F8088C" w:rsidRDefault="00CD364E">
            <w:pPr>
              <w:pStyle w:val="a0"/>
              <w:spacing w:after="0" w:line="100" w:lineRule="atLeast"/>
              <w:rPr>
                <w:sz w:val="20"/>
                <w:szCs w:val="20"/>
              </w:rPr>
            </w:pPr>
            <w:r w:rsidRPr="00F8088C">
              <w:rPr>
                <w:rFonts w:ascii="Times New Roman" w:hAnsi="Times New Roman" w:cs="Times New Roman"/>
                <w:b/>
                <w:bCs/>
                <w:sz w:val="20"/>
                <w:szCs w:val="20"/>
              </w:rPr>
              <w:t>РОССИЯ В КОНЦЕ XVII - XVIII ВЕКАХ: ОТ ЦАРСТВА К ИМПЕРИИ</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Россия в эпоху преобразований Петра I</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После Петра Великого: эпоха «дворцовых переворотов»</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Россия в 1760-х – 1790- гг. Правление Екатерины II и Павла I</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 xml:space="preserve">Культурное пространство Российской империи в XVIII в. </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Народы России в XVIII в.</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Россия при Павле I</w:t>
            </w:r>
          </w:p>
          <w:p w:rsidR="007677D2" w:rsidRPr="00F8088C" w:rsidRDefault="00CD364E">
            <w:pPr>
              <w:pStyle w:val="a0"/>
              <w:spacing w:after="0" w:line="100" w:lineRule="atLeast"/>
              <w:rPr>
                <w:sz w:val="20"/>
                <w:szCs w:val="20"/>
              </w:rPr>
            </w:pPr>
            <w:r w:rsidRPr="00F8088C">
              <w:rPr>
                <w:rFonts w:ascii="Times New Roman" w:hAnsi="Times New Roman" w:cs="Times New Roman"/>
                <w:sz w:val="20"/>
                <w:szCs w:val="20"/>
              </w:rPr>
              <w:t>Региональный компонент</w:t>
            </w:r>
          </w:p>
          <w:p w:rsidR="007677D2" w:rsidRPr="00F8088C" w:rsidRDefault="007677D2">
            <w:pPr>
              <w:pStyle w:val="a0"/>
              <w:spacing w:after="0" w:line="100" w:lineRule="atLeast"/>
              <w:rPr>
                <w:sz w:val="20"/>
                <w:szCs w:val="20"/>
              </w:rPr>
            </w:pPr>
          </w:p>
        </w:tc>
      </w:tr>
      <w:tr w:rsidR="007677D2" w:rsidRPr="00F8088C">
        <w:tc>
          <w:tcPr>
            <w:tcW w:w="113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677D2" w:rsidRPr="00F8088C" w:rsidRDefault="00CD364E">
            <w:pPr>
              <w:pStyle w:val="a0"/>
              <w:spacing w:after="0" w:line="100" w:lineRule="atLeast"/>
              <w:rPr>
                <w:sz w:val="20"/>
                <w:szCs w:val="20"/>
              </w:rPr>
            </w:pPr>
            <w:r w:rsidRPr="00F8088C">
              <w:rPr>
                <w:rFonts w:ascii="Times New Roman" w:hAnsi="Times New Roman" w:cs="Times New Roman"/>
                <w:sz w:val="20"/>
                <w:szCs w:val="20"/>
              </w:rPr>
              <w:t>9 класс</w:t>
            </w:r>
          </w:p>
        </w:tc>
        <w:tc>
          <w:tcPr>
            <w:tcW w:w="439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677D2" w:rsidRPr="00F8088C" w:rsidRDefault="00CD364E">
            <w:pPr>
              <w:pStyle w:val="a0"/>
              <w:spacing w:after="0" w:line="100" w:lineRule="atLeast"/>
              <w:rPr>
                <w:sz w:val="20"/>
                <w:szCs w:val="20"/>
              </w:rPr>
            </w:pPr>
            <w:r w:rsidRPr="00F8088C">
              <w:rPr>
                <w:rFonts w:ascii="Times New Roman" w:hAnsi="Times New Roman" w:cs="Times New Roman"/>
                <w:sz w:val="20"/>
                <w:szCs w:val="20"/>
              </w:rPr>
              <w:t xml:space="preserve"> </w:t>
            </w:r>
            <w:r w:rsidRPr="00F8088C">
              <w:rPr>
                <w:rFonts w:ascii="Times New Roman" w:hAnsi="Times New Roman" w:cs="Times New Roman"/>
                <w:b/>
                <w:sz w:val="20"/>
                <w:szCs w:val="20"/>
              </w:rPr>
              <w:t xml:space="preserve">ИСТОРИЯ НОВОГО ВРЕМЕНИ. </w:t>
            </w:r>
            <w:r w:rsidRPr="00F8088C">
              <w:rPr>
                <w:rFonts w:ascii="Times New Roman" w:hAnsi="Times New Roman" w:cs="Times New Roman"/>
                <w:b/>
                <w:sz w:val="20"/>
                <w:szCs w:val="20"/>
                <w:lang w:val="en-US"/>
              </w:rPr>
              <w:t>XIX</w:t>
            </w:r>
            <w:r w:rsidRPr="00F8088C">
              <w:rPr>
                <w:rFonts w:ascii="Times New Roman" w:hAnsi="Times New Roman" w:cs="Times New Roman"/>
                <w:b/>
                <w:sz w:val="20"/>
                <w:szCs w:val="20"/>
              </w:rPr>
              <w:t xml:space="preserve"> в. </w:t>
            </w:r>
          </w:p>
          <w:p w:rsidR="007677D2" w:rsidRPr="00F8088C" w:rsidRDefault="00CD364E">
            <w:pPr>
              <w:pStyle w:val="a0"/>
              <w:spacing w:after="0" w:line="100" w:lineRule="atLeast"/>
              <w:rPr>
                <w:sz w:val="20"/>
                <w:szCs w:val="20"/>
              </w:rPr>
            </w:pPr>
            <w:r w:rsidRPr="00F8088C">
              <w:rPr>
                <w:rFonts w:ascii="Times New Roman" w:hAnsi="Times New Roman" w:cs="Times New Roman"/>
                <w:b/>
                <w:sz w:val="20"/>
                <w:szCs w:val="20"/>
              </w:rPr>
              <w:t>Мир к началу XX в. Новейшая история.</w:t>
            </w:r>
            <w:r w:rsidRPr="00F8088C">
              <w:rPr>
                <w:rFonts w:ascii="Times New Roman" w:hAnsi="Times New Roman" w:cs="Times New Roman"/>
                <w:i/>
                <w:sz w:val="20"/>
                <w:szCs w:val="20"/>
              </w:rPr>
              <w:t xml:space="preserve"> </w:t>
            </w:r>
            <w:r w:rsidRPr="00F8088C">
              <w:rPr>
                <w:rFonts w:ascii="Times New Roman" w:hAnsi="Times New Roman" w:cs="Times New Roman"/>
                <w:b/>
                <w:i/>
                <w:sz w:val="20"/>
                <w:szCs w:val="20"/>
              </w:rPr>
              <w:t>Становление и расцвет индустриального общества. До начала Первой мировой войны</w:t>
            </w:r>
          </w:p>
          <w:p w:rsidR="007677D2" w:rsidRPr="00F8088C" w:rsidRDefault="007677D2">
            <w:pPr>
              <w:pStyle w:val="a0"/>
              <w:spacing w:after="0" w:line="100" w:lineRule="atLeast"/>
              <w:rPr>
                <w:sz w:val="20"/>
                <w:szCs w:val="20"/>
              </w:rPr>
            </w:pPr>
          </w:p>
          <w:p w:rsidR="007677D2" w:rsidRPr="00F8088C" w:rsidRDefault="00CD364E">
            <w:pPr>
              <w:pStyle w:val="a0"/>
              <w:shd w:val="clear" w:color="auto" w:fill="FFFFFF"/>
              <w:spacing w:after="0" w:line="100" w:lineRule="atLeast"/>
              <w:rPr>
                <w:sz w:val="20"/>
                <w:szCs w:val="20"/>
              </w:rPr>
            </w:pPr>
            <w:r w:rsidRPr="00F8088C">
              <w:rPr>
                <w:rFonts w:ascii="Times New Roman" w:hAnsi="Times New Roman" w:cs="Times New Roman"/>
                <w:bCs/>
                <w:sz w:val="20"/>
                <w:szCs w:val="20"/>
              </w:rPr>
              <w:t>Страны Европы и Северной Америки в первой половине ХIХ в.</w:t>
            </w:r>
          </w:p>
          <w:p w:rsidR="007677D2" w:rsidRPr="00F8088C" w:rsidRDefault="00CD364E">
            <w:pPr>
              <w:pStyle w:val="a0"/>
              <w:shd w:val="clear" w:color="auto" w:fill="FFFFFF"/>
              <w:spacing w:after="0" w:line="100" w:lineRule="atLeast"/>
              <w:rPr>
                <w:sz w:val="20"/>
                <w:szCs w:val="20"/>
              </w:rPr>
            </w:pPr>
            <w:r w:rsidRPr="00F8088C">
              <w:rPr>
                <w:rFonts w:ascii="Times New Roman" w:hAnsi="Times New Roman" w:cs="Times New Roman"/>
                <w:bCs/>
                <w:sz w:val="20"/>
                <w:szCs w:val="20"/>
              </w:rPr>
              <w:t>Страны Европы и Северной Америки во второй половине ХIХ в.</w:t>
            </w:r>
          </w:p>
          <w:p w:rsidR="007677D2" w:rsidRPr="00F8088C" w:rsidRDefault="00CD364E">
            <w:pPr>
              <w:pStyle w:val="a0"/>
              <w:shd w:val="clear" w:color="auto" w:fill="FFFFFF"/>
              <w:spacing w:after="0" w:line="100" w:lineRule="atLeast"/>
              <w:rPr>
                <w:sz w:val="20"/>
                <w:szCs w:val="20"/>
              </w:rPr>
            </w:pPr>
            <w:r w:rsidRPr="00F8088C">
              <w:rPr>
                <w:rFonts w:ascii="Times New Roman" w:hAnsi="Times New Roman" w:cs="Times New Roman"/>
                <w:bCs/>
                <w:sz w:val="20"/>
                <w:szCs w:val="20"/>
              </w:rPr>
              <w:t>Экономическое и социально-политическое развитие стран Европы и США в конце ХIХ в.</w:t>
            </w:r>
          </w:p>
          <w:p w:rsidR="007677D2" w:rsidRPr="00F8088C" w:rsidRDefault="00CD364E">
            <w:pPr>
              <w:pStyle w:val="a0"/>
              <w:shd w:val="clear" w:color="auto" w:fill="FFFFFF"/>
              <w:spacing w:after="0" w:line="100" w:lineRule="atLeast"/>
              <w:rPr>
                <w:sz w:val="20"/>
                <w:szCs w:val="20"/>
              </w:rPr>
            </w:pPr>
            <w:r w:rsidRPr="00F8088C">
              <w:rPr>
                <w:rFonts w:ascii="Times New Roman" w:hAnsi="Times New Roman" w:cs="Times New Roman"/>
                <w:bCs/>
                <w:sz w:val="20"/>
                <w:szCs w:val="20"/>
              </w:rPr>
              <w:t>Страны Азии в ХIХ в.</w:t>
            </w:r>
          </w:p>
          <w:p w:rsidR="007677D2" w:rsidRPr="00F8088C" w:rsidRDefault="00CD364E">
            <w:pPr>
              <w:pStyle w:val="a0"/>
              <w:shd w:val="clear" w:color="auto" w:fill="FFFFFF"/>
              <w:spacing w:after="0" w:line="100" w:lineRule="atLeast"/>
              <w:rPr>
                <w:sz w:val="20"/>
                <w:szCs w:val="20"/>
              </w:rPr>
            </w:pPr>
            <w:r w:rsidRPr="00F8088C">
              <w:rPr>
                <w:rFonts w:ascii="Times New Roman" w:hAnsi="Times New Roman" w:cs="Times New Roman"/>
                <w:bCs/>
                <w:sz w:val="20"/>
                <w:szCs w:val="20"/>
              </w:rPr>
              <w:t>Война за независимость в Латинской Америке</w:t>
            </w:r>
          </w:p>
          <w:p w:rsidR="007677D2" w:rsidRPr="00F8088C" w:rsidRDefault="00CD364E">
            <w:pPr>
              <w:pStyle w:val="a0"/>
              <w:shd w:val="clear" w:color="auto" w:fill="FFFFFF"/>
              <w:spacing w:after="0" w:line="100" w:lineRule="atLeast"/>
              <w:rPr>
                <w:sz w:val="20"/>
                <w:szCs w:val="20"/>
              </w:rPr>
            </w:pPr>
            <w:r w:rsidRPr="00F8088C">
              <w:rPr>
                <w:rFonts w:ascii="Times New Roman" w:hAnsi="Times New Roman" w:cs="Times New Roman"/>
                <w:bCs/>
                <w:sz w:val="20"/>
                <w:szCs w:val="20"/>
              </w:rPr>
              <w:t>Народы Африки в Новое время</w:t>
            </w:r>
          </w:p>
          <w:p w:rsidR="007677D2" w:rsidRPr="00F8088C" w:rsidRDefault="00CD364E">
            <w:pPr>
              <w:pStyle w:val="a0"/>
              <w:shd w:val="clear" w:color="auto" w:fill="FFFFFF"/>
              <w:spacing w:after="0" w:line="100" w:lineRule="atLeast"/>
              <w:rPr>
                <w:sz w:val="20"/>
                <w:szCs w:val="20"/>
              </w:rPr>
            </w:pPr>
            <w:r w:rsidRPr="00F8088C">
              <w:rPr>
                <w:rFonts w:ascii="Times New Roman" w:hAnsi="Times New Roman" w:cs="Times New Roman"/>
                <w:bCs/>
                <w:sz w:val="20"/>
                <w:szCs w:val="20"/>
              </w:rPr>
              <w:t>Развитие культуры в XIX в.</w:t>
            </w:r>
          </w:p>
          <w:p w:rsidR="007677D2" w:rsidRPr="00F8088C" w:rsidRDefault="00CD364E">
            <w:pPr>
              <w:pStyle w:val="a0"/>
              <w:shd w:val="clear" w:color="auto" w:fill="FFFFFF"/>
              <w:spacing w:after="0" w:line="100" w:lineRule="atLeast"/>
              <w:rPr>
                <w:sz w:val="20"/>
                <w:szCs w:val="20"/>
              </w:rPr>
            </w:pPr>
            <w:r w:rsidRPr="00F8088C">
              <w:rPr>
                <w:rFonts w:ascii="Times New Roman" w:hAnsi="Times New Roman" w:cs="Times New Roman"/>
                <w:bCs/>
                <w:sz w:val="20"/>
                <w:szCs w:val="20"/>
              </w:rPr>
              <w:t>Международные отношения в XIX в.</w:t>
            </w:r>
          </w:p>
          <w:p w:rsidR="007677D2" w:rsidRPr="00F8088C" w:rsidRDefault="00CD364E">
            <w:pPr>
              <w:pStyle w:val="a0"/>
              <w:shd w:val="clear" w:color="auto" w:fill="FFFFFF"/>
              <w:spacing w:after="0" w:line="100" w:lineRule="atLeast"/>
              <w:rPr>
                <w:sz w:val="20"/>
                <w:szCs w:val="20"/>
              </w:rPr>
            </w:pPr>
            <w:r w:rsidRPr="00F8088C">
              <w:rPr>
                <w:rFonts w:ascii="Times New Roman" w:hAnsi="Times New Roman" w:cs="Times New Roman"/>
                <w:bCs/>
                <w:sz w:val="20"/>
                <w:szCs w:val="20"/>
              </w:rPr>
              <w:t>Мир в 1900—1914 гг.</w:t>
            </w:r>
          </w:p>
          <w:p w:rsidR="007677D2" w:rsidRPr="00F8088C" w:rsidRDefault="007677D2">
            <w:pPr>
              <w:pStyle w:val="a0"/>
              <w:shd w:val="clear" w:color="auto" w:fill="FFFFFF"/>
              <w:spacing w:after="0" w:line="100" w:lineRule="atLeast"/>
              <w:rPr>
                <w:sz w:val="20"/>
                <w:szCs w:val="20"/>
              </w:rPr>
            </w:pPr>
          </w:p>
          <w:p w:rsidR="007677D2" w:rsidRPr="00F8088C" w:rsidRDefault="007677D2">
            <w:pPr>
              <w:pStyle w:val="a0"/>
              <w:spacing w:after="0" w:line="100" w:lineRule="atLeast"/>
              <w:rPr>
                <w:sz w:val="20"/>
                <w:szCs w:val="20"/>
              </w:rPr>
            </w:pPr>
          </w:p>
          <w:p w:rsidR="007677D2" w:rsidRPr="00F8088C" w:rsidRDefault="007677D2">
            <w:pPr>
              <w:pStyle w:val="a0"/>
              <w:spacing w:after="0" w:line="100" w:lineRule="atLeast"/>
              <w:rPr>
                <w:sz w:val="20"/>
                <w:szCs w:val="20"/>
              </w:rPr>
            </w:pPr>
          </w:p>
          <w:p w:rsidR="007677D2" w:rsidRPr="00F8088C" w:rsidRDefault="007677D2">
            <w:pPr>
              <w:pStyle w:val="a0"/>
              <w:spacing w:after="0" w:line="100" w:lineRule="atLeast"/>
              <w:rPr>
                <w:sz w:val="20"/>
                <w:szCs w:val="20"/>
              </w:rPr>
            </w:pPr>
          </w:p>
        </w:tc>
        <w:tc>
          <w:tcPr>
            <w:tcW w:w="496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677D2" w:rsidRPr="00F8088C" w:rsidRDefault="00CD364E">
            <w:pPr>
              <w:pStyle w:val="a0"/>
              <w:spacing w:after="0" w:line="100" w:lineRule="atLeast"/>
              <w:rPr>
                <w:sz w:val="20"/>
                <w:szCs w:val="20"/>
              </w:rPr>
            </w:pPr>
            <w:r w:rsidRPr="00F8088C">
              <w:rPr>
                <w:rFonts w:ascii="Times New Roman" w:hAnsi="Times New Roman" w:cs="Times New Roman"/>
                <w:b/>
                <w:bCs/>
                <w:sz w:val="20"/>
                <w:szCs w:val="20"/>
              </w:rPr>
              <w:t>IV. РОССИЙСКАЯ ИМПЕРИЯ В XIX – НАЧАЛЕ XX ВВ.</w:t>
            </w:r>
          </w:p>
          <w:p w:rsidR="007677D2" w:rsidRPr="00F8088C" w:rsidRDefault="007677D2">
            <w:pPr>
              <w:pStyle w:val="a0"/>
              <w:spacing w:after="0" w:line="100" w:lineRule="atLeast"/>
              <w:rPr>
                <w:sz w:val="20"/>
                <w:szCs w:val="20"/>
              </w:rPr>
            </w:pP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u w:val="single"/>
              </w:rPr>
              <w:t>Россия на пути к реформам (1801–1861)</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Александровская эпоха: государственный либерализм</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 xml:space="preserve">Отечественная война 1812 г. </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Николаевское самодержавие: государственный консерватизм</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 xml:space="preserve">Крепостнический социум. Деревня и город </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Культурное пространство империи в первой половине XIX в.</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 xml:space="preserve">Пространство империи: этнокультурный облик страны </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 xml:space="preserve">Формирование гражданского правосознания. Основные течения общественной мысли </w:t>
            </w:r>
          </w:p>
          <w:p w:rsidR="007677D2" w:rsidRPr="00F8088C" w:rsidRDefault="007677D2">
            <w:pPr>
              <w:pStyle w:val="a0"/>
              <w:spacing w:after="0" w:line="100" w:lineRule="atLeast"/>
              <w:rPr>
                <w:sz w:val="20"/>
                <w:szCs w:val="20"/>
              </w:rPr>
            </w:pP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u w:val="single"/>
              </w:rPr>
              <w:t>Россия в эпоху реформ</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 xml:space="preserve">Преобразования Александра II: социальная и правовая модернизация </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 xml:space="preserve">«Народное самодержавие» Александра III </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 xml:space="preserve">Пореформенный социум. Сельское хозяйство и промышленность </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 xml:space="preserve">Культурное пространство империи во второй половине XIX в. </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 xml:space="preserve">Этнокультурный облик империи </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Формирование гражданского общества и основные направления общественных движений</w:t>
            </w:r>
            <w:r w:rsidRPr="00F8088C">
              <w:rPr>
                <w:rFonts w:ascii="Times New Roman" w:hAnsi="Times New Roman" w:cs="Times New Roman"/>
                <w:sz w:val="20"/>
                <w:szCs w:val="20"/>
              </w:rPr>
              <w:t xml:space="preserve"> </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u w:val="single"/>
              </w:rPr>
              <w:t>Кризис империи в начале ХХ века</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 xml:space="preserve">Первая российская революция 1905-1907 гг. Начало парламентаризма </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 xml:space="preserve">Общество и власть после революции </w:t>
            </w:r>
          </w:p>
          <w:p w:rsidR="007677D2" w:rsidRPr="00F8088C" w:rsidRDefault="00CD364E">
            <w:pPr>
              <w:pStyle w:val="a0"/>
              <w:spacing w:after="0" w:line="100" w:lineRule="atLeast"/>
              <w:rPr>
                <w:sz w:val="20"/>
                <w:szCs w:val="20"/>
              </w:rPr>
            </w:pPr>
            <w:r w:rsidRPr="00F8088C">
              <w:rPr>
                <w:rFonts w:ascii="Times New Roman" w:hAnsi="Times New Roman" w:cs="Times New Roman"/>
                <w:bCs/>
                <w:sz w:val="20"/>
                <w:szCs w:val="20"/>
              </w:rPr>
              <w:t>«Серебряный век» российской культуры</w:t>
            </w:r>
          </w:p>
          <w:p w:rsidR="007677D2" w:rsidRPr="00F8088C" w:rsidRDefault="00CD364E">
            <w:pPr>
              <w:pStyle w:val="a0"/>
              <w:spacing w:after="0" w:line="100" w:lineRule="atLeast"/>
              <w:rPr>
                <w:sz w:val="20"/>
                <w:szCs w:val="20"/>
              </w:rPr>
            </w:pPr>
            <w:r w:rsidRPr="00F8088C">
              <w:rPr>
                <w:rFonts w:ascii="Times New Roman" w:hAnsi="Times New Roman" w:cs="Times New Roman"/>
                <w:sz w:val="20"/>
                <w:szCs w:val="20"/>
              </w:rPr>
              <w:t>Региональный компонент</w:t>
            </w:r>
          </w:p>
        </w:tc>
      </w:tr>
    </w:tbl>
    <w:p w:rsidR="007677D2" w:rsidRPr="00F8088C" w:rsidRDefault="007677D2">
      <w:pPr>
        <w:pStyle w:val="a0"/>
        <w:spacing w:after="0" w:line="360" w:lineRule="auto"/>
        <w:ind w:firstLine="709"/>
        <w:jc w:val="both"/>
        <w:rPr>
          <w:sz w:val="20"/>
          <w:szCs w:val="20"/>
        </w:rPr>
      </w:pPr>
    </w:p>
    <w:p w:rsidR="007677D2" w:rsidRPr="00F8088C" w:rsidRDefault="007677D2">
      <w:pPr>
        <w:pStyle w:val="3"/>
        <w:spacing w:before="0" w:after="0" w:line="360" w:lineRule="auto"/>
        <w:ind w:firstLine="709"/>
        <w:rPr>
          <w:sz w:val="20"/>
          <w:szCs w:val="20"/>
        </w:rPr>
      </w:pPr>
    </w:p>
    <w:p w:rsidR="007677D2" w:rsidRPr="00F8088C" w:rsidRDefault="00CD364E">
      <w:pPr>
        <w:pStyle w:val="3"/>
        <w:spacing w:before="0" w:after="0" w:line="360" w:lineRule="auto"/>
        <w:ind w:firstLine="709"/>
        <w:rPr>
          <w:sz w:val="20"/>
          <w:szCs w:val="20"/>
        </w:rPr>
      </w:pPr>
      <w:bookmarkStart w:id="591" w:name="__RefHeading__71577_1819210592"/>
      <w:bookmarkStart w:id="592" w:name="_Toc409691706"/>
      <w:bookmarkStart w:id="593" w:name="_Toc410654032"/>
      <w:bookmarkStart w:id="594" w:name="_Toc284663420"/>
      <w:bookmarkEnd w:id="591"/>
      <w:bookmarkEnd w:id="592"/>
      <w:bookmarkEnd w:id="593"/>
      <w:bookmarkEnd w:id="594"/>
      <w:r w:rsidRPr="00F8088C">
        <w:rPr>
          <w:sz w:val="20"/>
          <w:szCs w:val="20"/>
        </w:rPr>
        <w:t>2.2.2.6. Обществознание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Изучение предмета «Обществознание»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«Биология», «География», «Изобразительное искусство», «Иностранный язык», «Информатика», «Литература», «Музыка», «Основы безопасности и жизнедеятельности», «Русский язык», «Технология», «Физика», «Химия» и др. Обществоведческие знания помогают понимать исторические и современные социальные процессы и вносят вклад в формирование у обучающихся при изучении других предметов представлений о мире и человеке.</w:t>
      </w:r>
    </w:p>
    <w:p w:rsidR="007677D2" w:rsidRPr="00F8088C" w:rsidRDefault="00CD364E">
      <w:pPr>
        <w:pStyle w:val="a0"/>
        <w:spacing w:after="0" w:line="360" w:lineRule="auto"/>
        <w:ind w:left="709"/>
        <w:jc w:val="both"/>
        <w:rPr>
          <w:sz w:val="20"/>
          <w:szCs w:val="20"/>
        </w:rPr>
      </w:pPr>
      <w:r w:rsidRPr="00F8088C">
        <w:rPr>
          <w:rFonts w:ascii="Times New Roman" w:eastAsia="Calibri" w:hAnsi="Times New Roman" w:cs="Times New Roman"/>
          <w:b/>
          <w:bCs/>
          <w:color w:val="000000"/>
          <w:sz w:val="20"/>
          <w:szCs w:val="20"/>
          <w:shd w:val="clear" w:color="auto" w:fill="FFFFFF"/>
        </w:rPr>
        <w:t>Человек. Деятельность человека</w:t>
      </w:r>
    </w:p>
    <w:p w:rsidR="007677D2" w:rsidRPr="00F8088C" w:rsidRDefault="00CD364E">
      <w:pPr>
        <w:pStyle w:val="a0"/>
        <w:tabs>
          <w:tab w:val="left" w:pos="1114"/>
        </w:tabs>
        <w:spacing w:after="0" w:line="360" w:lineRule="auto"/>
        <w:ind w:firstLine="709"/>
        <w:jc w:val="both"/>
        <w:rPr>
          <w:sz w:val="20"/>
          <w:szCs w:val="20"/>
        </w:rPr>
      </w:pPr>
      <w:r w:rsidRPr="00F8088C">
        <w:rPr>
          <w:rFonts w:ascii="Times New Roman" w:hAnsi="Times New Roman" w:cs="Times New Roman"/>
          <w:sz w:val="20"/>
          <w:szCs w:val="20"/>
        </w:rPr>
        <w:t xml:space="preserve">Биологическое и социальное в человеке. </w:t>
      </w:r>
      <w:r w:rsidRPr="00F8088C">
        <w:rPr>
          <w:rFonts w:ascii="Times New Roman" w:hAnsi="Times New Roman" w:cs="Times New Roman"/>
          <w:i/>
          <w:sz w:val="20"/>
          <w:szCs w:val="20"/>
        </w:rPr>
        <w:t>Черты сходства и различий человека и животного.</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Индивид, индивидуальность, личность.</w:t>
      </w:r>
      <w:r w:rsidRPr="00F8088C">
        <w:rPr>
          <w:rFonts w:ascii="Times New Roman" w:hAnsi="Times New Roman" w:cs="Times New Roman"/>
          <w:sz w:val="20"/>
          <w:szCs w:val="20"/>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F8088C">
        <w:rPr>
          <w:rFonts w:ascii="Times New Roman" w:hAnsi="Times New Roman" w:cs="Times New Roman"/>
          <w:b/>
          <w:sz w:val="20"/>
          <w:szCs w:val="20"/>
        </w:rPr>
        <w:t xml:space="preserve"> </w:t>
      </w:r>
      <w:r w:rsidRPr="00F8088C">
        <w:rPr>
          <w:rFonts w:ascii="Times New Roman" w:hAnsi="Times New Roman" w:cs="Times New Roman"/>
          <w:sz w:val="20"/>
          <w:szCs w:val="20"/>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F8088C">
        <w:rPr>
          <w:rFonts w:ascii="Times New Roman" w:hAnsi="Times New Roman" w:cs="Times New Roman"/>
          <w:i/>
          <w:sz w:val="20"/>
          <w:szCs w:val="20"/>
        </w:rPr>
        <w:t xml:space="preserve">Личные и деловые отношения. </w:t>
      </w:r>
      <w:r w:rsidRPr="00F8088C">
        <w:rPr>
          <w:rFonts w:ascii="Times New Roman" w:hAnsi="Times New Roman" w:cs="Times New Roman"/>
          <w:sz w:val="20"/>
          <w:szCs w:val="20"/>
        </w:rPr>
        <w:t>Лидерство. Межличностные конфликты и способы их разрешения.</w:t>
      </w:r>
    </w:p>
    <w:p w:rsidR="007677D2" w:rsidRPr="00F8088C" w:rsidRDefault="00CD364E">
      <w:pPr>
        <w:pStyle w:val="a0"/>
        <w:spacing w:after="0" w:line="360" w:lineRule="auto"/>
        <w:ind w:left="709"/>
        <w:jc w:val="both"/>
        <w:rPr>
          <w:sz w:val="20"/>
          <w:szCs w:val="20"/>
        </w:rPr>
      </w:pPr>
      <w:r w:rsidRPr="00F8088C">
        <w:rPr>
          <w:rFonts w:ascii="Times New Roman" w:eastAsia="Calibri" w:hAnsi="Times New Roman" w:cs="Times New Roman"/>
          <w:b/>
          <w:bCs/>
          <w:color w:val="000000"/>
          <w:sz w:val="20"/>
          <w:szCs w:val="20"/>
          <w:shd w:val="clear" w:color="auto" w:fill="FFFFFF"/>
        </w:rPr>
        <w:t>Общество</w:t>
      </w:r>
    </w:p>
    <w:p w:rsidR="007677D2" w:rsidRPr="00F8088C" w:rsidRDefault="00CD364E">
      <w:pPr>
        <w:pStyle w:val="a0"/>
        <w:tabs>
          <w:tab w:val="left" w:pos="1114"/>
        </w:tabs>
        <w:spacing w:after="0" w:line="360" w:lineRule="auto"/>
        <w:ind w:firstLine="709"/>
        <w:jc w:val="both"/>
        <w:rPr>
          <w:sz w:val="20"/>
          <w:szCs w:val="20"/>
        </w:rPr>
      </w:pPr>
      <w:r w:rsidRPr="00F8088C">
        <w:rPr>
          <w:rFonts w:ascii="Times New Roman" w:eastAsia="Calibri" w:hAnsi="Times New Roman" w:cs="Times New Roman"/>
          <w:sz w:val="20"/>
          <w:szCs w:val="20"/>
        </w:rPr>
        <w:t xml:space="preserve">Общество как форма жизнедеятельности людей. Взаимосвязь общества и природы. Развитие общества. </w:t>
      </w:r>
      <w:r w:rsidRPr="00F8088C">
        <w:rPr>
          <w:rFonts w:ascii="Times New Roman" w:eastAsia="Calibri" w:hAnsi="Times New Roman" w:cs="Times New Roman"/>
          <w:i/>
          <w:sz w:val="20"/>
          <w:szCs w:val="20"/>
        </w:rPr>
        <w:t>Общественный прогресс.</w:t>
      </w:r>
      <w:r w:rsidRPr="00F8088C">
        <w:rPr>
          <w:rFonts w:ascii="Times New Roman" w:eastAsia="Calibri" w:hAnsi="Times New Roman" w:cs="Times New Roman"/>
          <w:sz w:val="20"/>
          <w:szCs w:val="20"/>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w:t>
      </w:r>
      <w:r w:rsidRPr="00F8088C">
        <w:rPr>
          <w:rFonts w:ascii="Times New Roman" w:hAnsi="Times New Roman" w:cs="Times New Roman"/>
          <w:sz w:val="20"/>
          <w:szCs w:val="20"/>
        </w:rPr>
        <w:t>Современные средства связи и коммуникации, их влияние на нашу жизнь.</w:t>
      </w:r>
      <w:r w:rsidRPr="00F8088C">
        <w:rPr>
          <w:rFonts w:ascii="Times New Roman" w:hAnsi="Times New Roman" w:cs="Times New Roman"/>
          <w:b/>
          <w:sz w:val="20"/>
          <w:szCs w:val="20"/>
        </w:rPr>
        <w:t xml:space="preserve"> </w:t>
      </w:r>
      <w:r w:rsidRPr="00F8088C">
        <w:rPr>
          <w:rFonts w:ascii="Times New Roman" w:hAnsi="Times New Roman" w:cs="Times New Roman"/>
          <w:sz w:val="20"/>
          <w:szCs w:val="20"/>
        </w:rPr>
        <w:t>Современное российское общество, особенности его развития.</w:t>
      </w:r>
    </w:p>
    <w:p w:rsidR="007677D2" w:rsidRPr="00F8088C" w:rsidRDefault="00CD364E">
      <w:pPr>
        <w:pStyle w:val="a0"/>
        <w:spacing w:after="0" w:line="360" w:lineRule="auto"/>
        <w:ind w:left="709"/>
        <w:jc w:val="both"/>
        <w:rPr>
          <w:sz w:val="20"/>
          <w:szCs w:val="20"/>
        </w:rPr>
      </w:pPr>
      <w:r w:rsidRPr="00F8088C">
        <w:rPr>
          <w:rFonts w:ascii="Times New Roman" w:eastAsia="Calibri" w:hAnsi="Times New Roman" w:cs="Times New Roman"/>
          <w:b/>
          <w:bCs/>
          <w:color w:val="000000"/>
          <w:sz w:val="20"/>
          <w:szCs w:val="20"/>
          <w:shd w:val="clear" w:color="auto" w:fill="FFFFFF"/>
        </w:rPr>
        <w:t>Социальные нормы</w:t>
      </w:r>
    </w:p>
    <w:p w:rsidR="007677D2" w:rsidRPr="00F8088C" w:rsidRDefault="00CD364E">
      <w:pPr>
        <w:pStyle w:val="a0"/>
        <w:tabs>
          <w:tab w:val="left" w:pos="1114"/>
        </w:tabs>
        <w:spacing w:after="0" w:line="360" w:lineRule="auto"/>
        <w:ind w:firstLine="709"/>
        <w:jc w:val="both"/>
        <w:rPr>
          <w:sz w:val="20"/>
          <w:szCs w:val="20"/>
        </w:rPr>
      </w:pPr>
      <w:r w:rsidRPr="00F8088C">
        <w:rPr>
          <w:rFonts w:ascii="Times New Roman" w:eastAsia="Calibri" w:hAnsi="Times New Roman" w:cs="Times New Roman"/>
          <w:sz w:val="20"/>
          <w:szCs w:val="20"/>
        </w:rPr>
        <w:t xml:space="preserve">Социальные нормы как регуляторы поведения человека в обществе. </w:t>
      </w:r>
      <w:r w:rsidRPr="00F8088C">
        <w:rPr>
          <w:rFonts w:ascii="Times New Roman" w:eastAsia="Calibri" w:hAnsi="Times New Roman" w:cs="Times New Roman"/>
          <w:i/>
          <w:sz w:val="20"/>
          <w:szCs w:val="20"/>
        </w:rPr>
        <w:t>Общественные нравы, традиции и обычаи.</w:t>
      </w:r>
      <w:r w:rsidRPr="00F8088C">
        <w:rPr>
          <w:rFonts w:ascii="Times New Roman" w:eastAsia="Calibri" w:hAnsi="Times New Roman" w:cs="Times New Roman"/>
          <w:sz w:val="20"/>
          <w:szCs w:val="20"/>
        </w:rPr>
        <w:t xml:space="preserve"> Как усваиваются социальные нормы. Общественные ценности. Гражданственность и патриотизм. Уважение социального многообразия.</w:t>
      </w:r>
      <w:r w:rsidRPr="00F8088C">
        <w:rPr>
          <w:rFonts w:ascii="Times New Roman" w:eastAsia="Calibri" w:hAnsi="Times New Roman" w:cs="Times New Roman"/>
          <w:bCs/>
          <w:color w:val="000000"/>
          <w:sz w:val="20"/>
          <w:szCs w:val="20"/>
          <w:shd w:val="clear" w:color="auto" w:fill="FFFFFF"/>
        </w:rPr>
        <w:t xml:space="preserve"> </w:t>
      </w:r>
      <w:r w:rsidRPr="00F8088C">
        <w:rPr>
          <w:rFonts w:ascii="Times New Roman" w:hAnsi="Times New Roman" w:cs="Times New Roman"/>
          <w:sz w:val="20"/>
          <w:szCs w:val="20"/>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w:t>
      </w:r>
      <w:r w:rsidRPr="00F8088C">
        <w:rPr>
          <w:rFonts w:ascii="Times New Roman" w:eastAsia="Calibri" w:hAnsi="Times New Roman" w:cs="Times New Roman"/>
          <w:sz w:val="20"/>
          <w:szCs w:val="20"/>
        </w:rPr>
        <w:t xml:space="preserve"> </w:t>
      </w:r>
      <w:r w:rsidRPr="00F8088C">
        <w:rPr>
          <w:rFonts w:ascii="Times New Roman" w:hAnsi="Times New Roman" w:cs="Times New Roman"/>
          <w:sz w:val="20"/>
          <w:szCs w:val="20"/>
        </w:rPr>
        <w:t>Право, его роль в жизни человека, общества и государства. Основные признаки права. Право и мораль: общее и различия.</w:t>
      </w:r>
      <w:r w:rsidRPr="00F8088C">
        <w:rPr>
          <w:rFonts w:ascii="Times New Roman" w:eastAsia="Calibri" w:hAnsi="Times New Roman" w:cs="Times New Roman"/>
          <w:sz w:val="20"/>
          <w:szCs w:val="20"/>
        </w:rPr>
        <w:t xml:space="preserve"> </w:t>
      </w:r>
      <w:r w:rsidRPr="00F8088C">
        <w:rPr>
          <w:rFonts w:ascii="Times New Roman" w:hAnsi="Times New Roman" w:cs="Times New Roman"/>
          <w:sz w:val="20"/>
          <w:szCs w:val="20"/>
        </w:rPr>
        <w:t>Социализация личности.</w:t>
      </w:r>
      <w:r w:rsidRPr="00F8088C">
        <w:rPr>
          <w:rFonts w:ascii="Times New Roman" w:eastAsia="Calibri" w:hAnsi="Times New Roman" w:cs="Times New Roman"/>
          <w:sz w:val="20"/>
          <w:szCs w:val="20"/>
        </w:rPr>
        <w:t xml:space="preserve"> </w:t>
      </w:r>
      <w:r w:rsidRPr="00F8088C">
        <w:rPr>
          <w:rFonts w:ascii="Times New Roman" w:eastAsia="Calibri" w:hAnsi="Times New Roman" w:cs="Times New Roman"/>
          <w:i/>
          <w:sz w:val="20"/>
          <w:szCs w:val="20"/>
        </w:rPr>
        <w:t xml:space="preserve">Особенности социализации в подростковом возрасте. </w:t>
      </w:r>
      <w:r w:rsidRPr="00F8088C">
        <w:rPr>
          <w:rFonts w:ascii="Times New Roman" w:hAnsi="Times New Roman" w:cs="Times New Roman"/>
          <w:sz w:val="20"/>
          <w:szCs w:val="20"/>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677D2" w:rsidRPr="00F8088C" w:rsidRDefault="00CD364E">
      <w:pPr>
        <w:pStyle w:val="a0"/>
        <w:spacing w:after="0" w:line="360" w:lineRule="auto"/>
        <w:ind w:left="709"/>
        <w:jc w:val="both"/>
        <w:rPr>
          <w:sz w:val="20"/>
          <w:szCs w:val="20"/>
        </w:rPr>
      </w:pPr>
      <w:r w:rsidRPr="00F8088C">
        <w:rPr>
          <w:rFonts w:ascii="Times New Roman" w:eastAsia="Calibri" w:hAnsi="Times New Roman" w:cs="Times New Roman"/>
          <w:b/>
          <w:bCs/>
          <w:color w:val="000000"/>
          <w:sz w:val="20"/>
          <w:szCs w:val="20"/>
          <w:shd w:val="clear" w:color="auto" w:fill="FFFFFF"/>
        </w:rPr>
        <w:t>Сфера духовной культуры</w:t>
      </w:r>
    </w:p>
    <w:p w:rsidR="007677D2" w:rsidRPr="00F8088C" w:rsidRDefault="00CD364E">
      <w:pPr>
        <w:pStyle w:val="a0"/>
        <w:tabs>
          <w:tab w:val="left" w:pos="1311"/>
        </w:tabs>
        <w:spacing w:after="0" w:line="360" w:lineRule="auto"/>
        <w:ind w:firstLine="709"/>
        <w:jc w:val="both"/>
        <w:rPr>
          <w:sz w:val="20"/>
          <w:szCs w:val="20"/>
        </w:rPr>
      </w:pPr>
      <w:r w:rsidRPr="00F8088C">
        <w:rPr>
          <w:rFonts w:ascii="Times New Roman" w:hAnsi="Times New Roman" w:cs="Times New Roman"/>
          <w:bCs/>
          <w:sz w:val="20"/>
          <w:szCs w:val="20"/>
        </w:rPr>
        <w:t xml:space="preserve">Культура, ее многообразие и основные формы. </w:t>
      </w:r>
      <w:r w:rsidRPr="00F8088C">
        <w:rPr>
          <w:rFonts w:ascii="Times New Roman" w:hAnsi="Times New Roman" w:cs="Times New Roman"/>
          <w:sz w:val="20"/>
          <w:szCs w:val="20"/>
        </w:rPr>
        <w:t xml:space="preserve">Наука в жизни современного общества. </w:t>
      </w:r>
      <w:r w:rsidRPr="00F8088C">
        <w:rPr>
          <w:rFonts w:ascii="Times New Roman" w:hAnsi="Times New Roman" w:cs="Times New Roman"/>
          <w:i/>
          <w:sz w:val="20"/>
          <w:szCs w:val="20"/>
        </w:rPr>
        <w:t>Научно-технический прогресс в современном обществе.</w:t>
      </w:r>
      <w:r w:rsidRPr="00F8088C">
        <w:rPr>
          <w:rFonts w:ascii="Times New Roman" w:hAnsi="Times New Roman" w:cs="Times New Roman"/>
          <w:sz w:val="20"/>
          <w:szCs w:val="20"/>
        </w:rPr>
        <w:t xml:space="preserve"> Развитие науки в России.</w:t>
      </w:r>
      <w:r w:rsidRPr="00F8088C">
        <w:rPr>
          <w:rFonts w:ascii="Times New Roman" w:hAnsi="Times New Roman" w:cs="Times New Roman"/>
          <w:bCs/>
          <w:sz w:val="20"/>
          <w:szCs w:val="20"/>
        </w:rPr>
        <w:t xml:space="preserve"> </w:t>
      </w:r>
      <w:r w:rsidRPr="00F8088C">
        <w:rPr>
          <w:rFonts w:ascii="Times New Roman" w:hAnsi="Times New Roman" w:cs="Times New Roman"/>
          <w:sz w:val="20"/>
          <w:szCs w:val="20"/>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F8088C">
        <w:rPr>
          <w:rFonts w:ascii="Times New Roman" w:hAnsi="Times New Roman" w:cs="Times New Roman"/>
          <w:i/>
          <w:sz w:val="20"/>
          <w:szCs w:val="20"/>
        </w:rPr>
        <w:t>Государственная итоговая аттестация</w:t>
      </w:r>
      <w:r w:rsidRPr="00F8088C">
        <w:rPr>
          <w:rFonts w:ascii="Times New Roman" w:hAnsi="Times New Roman" w:cs="Times New Roman"/>
          <w:sz w:val="20"/>
          <w:szCs w:val="20"/>
        </w:rPr>
        <w:t>. Самообразование.</w:t>
      </w:r>
      <w:r w:rsidRPr="00F8088C">
        <w:rPr>
          <w:rFonts w:ascii="Times New Roman" w:hAnsi="Times New Roman" w:cs="Times New Roman"/>
          <w:bCs/>
          <w:sz w:val="20"/>
          <w:szCs w:val="20"/>
        </w:rPr>
        <w:t xml:space="preserve"> </w:t>
      </w:r>
      <w:r w:rsidRPr="00F8088C">
        <w:rPr>
          <w:rFonts w:ascii="Times New Roman" w:hAnsi="Times New Roman" w:cs="Times New Roman"/>
          <w:sz w:val="20"/>
          <w:szCs w:val="20"/>
        </w:rPr>
        <w:t xml:space="preserve">Религия как форма культуры. </w:t>
      </w:r>
      <w:r w:rsidRPr="00F8088C">
        <w:rPr>
          <w:rFonts w:ascii="Times New Roman" w:hAnsi="Times New Roman" w:cs="Times New Roman"/>
          <w:i/>
          <w:sz w:val="20"/>
          <w:szCs w:val="20"/>
        </w:rPr>
        <w:t>Мировые религии.</w:t>
      </w:r>
      <w:r w:rsidRPr="00F8088C">
        <w:rPr>
          <w:rFonts w:ascii="Times New Roman" w:hAnsi="Times New Roman" w:cs="Times New Roman"/>
          <w:sz w:val="20"/>
          <w:szCs w:val="20"/>
        </w:rPr>
        <w:t xml:space="preserve"> Роль религии в жизни общества. Свобода совести. Искусство как элемент духовной культуры общества. </w:t>
      </w:r>
      <w:r w:rsidRPr="00F8088C">
        <w:rPr>
          <w:rFonts w:ascii="Times New Roman" w:hAnsi="Times New Roman" w:cs="Times New Roman"/>
          <w:i/>
          <w:sz w:val="20"/>
          <w:szCs w:val="20"/>
        </w:rPr>
        <w:t xml:space="preserve">Влияние искусства на развитие личности. </w:t>
      </w:r>
    </w:p>
    <w:p w:rsidR="007677D2" w:rsidRPr="00F8088C" w:rsidRDefault="00CD364E">
      <w:pPr>
        <w:pStyle w:val="a0"/>
        <w:spacing w:after="0" w:line="360" w:lineRule="auto"/>
        <w:ind w:left="709"/>
        <w:jc w:val="both"/>
        <w:rPr>
          <w:sz w:val="20"/>
          <w:szCs w:val="20"/>
        </w:rPr>
      </w:pPr>
      <w:r w:rsidRPr="00F8088C">
        <w:rPr>
          <w:rFonts w:ascii="Times New Roman" w:eastAsia="Calibri" w:hAnsi="Times New Roman" w:cs="Times New Roman"/>
          <w:b/>
          <w:bCs/>
          <w:color w:val="000000"/>
          <w:sz w:val="20"/>
          <w:szCs w:val="20"/>
          <w:shd w:val="clear" w:color="auto" w:fill="FFFFFF"/>
        </w:rPr>
        <w:t>Социальная сфера жизни общества</w:t>
      </w:r>
    </w:p>
    <w:p w:rsidR="007677D2" w:rsidRPr="00F8088C" w:rsidRDefault="00CD364E">
      <w:pPr>
        <w:pStyle w:val="a0"/>
        <w:tabs>
          <w:tab w:val="left" w:pos="1114"/>
        </w:tabs>
        <w:spacing w:after="0" w:line="360" w:lineRule="auto"/>
        <w:ind w:firstLine="709"/>
        <w:jc w:val="both"/>
        <w:rPr>
          <w:sz w:val="20"/>
          <w:szCs w:val="20"/>
        </w:rPr>
      </w:pPr>
      <w:r w:rsidRPr="00F8088C">
        <w:rPr>
          <w:rFonts w:ascii="Times New Roman" w:hAnsi="Times New Roman" w:cs="Times New Roman"/>
          <w:bCs/>
          <w:sz w:val="20"/>
          <w:szCs w:val="20"/>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F8088C">
        <w:rPr>
          <w:rFonts w:ascii="Times New Roman" w:hAnsi="Times New Roman" w:cs="Times New Roman"/>
          <w:bCs/>
          <w:i/>
          <w:sz w:val="20"/>
          <w:szCs w:val="20"/>
        </w:rPr>
        <w:t xml:space="preserve">Досуг семьи. </w:t>
      </w:r>
      <w:r w:rsidRPr="00F8088C">
        <w:rPr>
          <w:rFonts w:ascii="Times New Roman" w:hAnsi="Times New Roman" w:cs="Times New Roman"/>
          <w:bCs/>
          <w:sz w:val="20"/>
          <w:szCs w:val="20"/>
        </w:rPr>
        <w:t xml:space="preserve">Социальные конфликты и пути их разрешения. Этнос и нация. </w:t>
      </w:r>
      <w:r w:rsidRPr="00F8088C">
        <w:rPr>
          <w:rFonts w:ascii="Times New Roman" w:hAnsi="Times New Roman" w:cs="Times New Roman"/>
          <w:i/>
          <w:sz w:val="20"/>
          <w:szCs w:val="20"/>
        </w:rPr>
        <w:t>Национальное самосознание</w:t>
      </w:r>
      <w:r w:rsidRPr="00F8088C">
        <w:rPr>
          <w:rFonts w:ascii="Times New Roman" w:hAnsi="Times New Roman" w:cs="Times New Roman"/>
          <w:sz w:val="20"/>
          <w:szCs w:val="20"/>
        </w:rPr>
        <w:t xml:space="preserve">. Отношения между нациями. Россия – многонациональное государство. </w:t>
      </w:r>
      <w:r w:rsidRPr="00F8088C">
        <w:rPr>
          <w:rFonts w:ascii="Times New Roman" w:hAnsi="Times New Roman" w:cs="Times New Roman"/>
          <w:bCs/>
          <w:sz w:val="20"/>
          <w:szCs w:val="20"/>
        </w:rPr>
        <w:t>Социальная политика Российского государства.</w:t>
      </w:r>
    </w:p>
    <w:p w:rsidR="007677D2" w:rsidRPr="00F8088C" w:rsidRDefault="00CD364E">
      <w:pPr>
        <w:pStyle w:val="a0"/>
        <w:spacing w:after="0" w:line="360" w:lineRule="auto"/>
        <w:ind w:left="709"/>
        <w:jc w:val="both"/>
        <w:rPr>
          <w:sz w:val="20"/>
          <w:szCs w:val="20"/>
        </w:rPr>
      </w:pPr>
      <w:r w:rsidRPr="00F8088C">
        <w:rPr>
          <w:rFonts w:ascii="Times New Roman" w:eastAsia="Calibri" w:hAnsi="Times New Roman" w:cs="Times New Roman"/>
          <w:b/>
          <w:bCs/>
          <w:color w:val="000000"/>
          <w:sz w:val="20"/>
          <w:szCs w:val="20"/>
          <w:shd w:val="clear" w:color="auto" w:fill="FFFFFF"/>
        </w:rPr>
        <w:t>Политическая сфера жизни общества</w:t>
      </w:r>
    </w:p>
    <w:p w:rsidR="007677D2" w:rsidRPr="00F8088C" w:rsidRDefault="00CD364E">
      <w:pPr>
        <w:pStyle w:val="a0"/>
        <w:tabs>
          <w:tab w:val="left" w:pos="1321"/>
        </w:tabs>
        <w:spacing w:after="0" w:line="360" w:lineRule="auto"/>
        <w:ind w:firstLine="709"/>
        <w:jc w:val="both"/>
        <w:rPr>
          <w:sz w:val="20"/>
          <w:szCs w:val="20"/>
        </w:rPr>
      </w:pPr>
      <w:r w:rsidRPr="00F8088C">
        <w:rPr>
          <w:rFonts w:ascii="Times New Roman" w:hAnsi="Times New Roman" w:cs="Times New Roman"/>
          <w:sz w:val="20"/>
          <w:szCs w:val="20"/>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F8088C">
        <w:rPr>
          <w:rFonts w:ascii="Times New Roman" w:hAnsi="Times New Roman" w:cs="Times New Roman"/>
          <w:i/>
          <w:sz w:val="20"/>
          <w:szCs w:val="20"/>
        </w:rPr>
        <w:t>Правовое государство.</w:t>
      </w:r>
      <w:r w:rsidRPr="00F8088C">
        <w:rPr>
          <w:rFonts w:ascii="Times New Roman" w:hAnsi="Times New Roman" w:cs="Times New Roman"/>
          <w:sz w:val="20"/>
          <w:szCs w:val="20"/>
        </w:rPr>
        <w:t xml:space="preserve"> Местное самоуправление. </w:t>
      </w:r>
      <w:r w:rsidRPr="00F8088C">
        <w:rPr>
          <w:rFonts w:ascii="Times New Roman" w:hAnsi="Times New Roman" w:cs="Times New Roman"/>
          <w:i/>
          <w:sz w:val="20"/>
          <w:szCs w:val="20"/>
        </w:rPr>
        <w:t>Межгосударственные отношения. Межгосударственные конфликты и способы их разрешения.</w:t>
      </w:r>
    </w:p>
    <w:p w:rsidR="007677D2" w:rsidRPr="00F8088C" w:rsidRDefault="00CD364E">
      <w:pPr>
        <w:pStyle w:val="a0"/>
        <w:spacing w:after="0" w:line="360" w:lineRule="auto"/>
        <w:ind w:left="709"/>
        <w:jc w:val="both"/>
        <w:rPr>
          <w:sz w:val="20"/>
          <w:szCs w:val="20"/>
        </w:rPr>
      </w:pPr>
      <w:r w:rsidRPr="00F8088C">
        <w:rPr>
          <w:rFonts w:ascii="Times New Roman" w:eastAsia="Calibri" w:hAnsi="Times New Roman" w:cs="Times New Roman"/>
          <w:b/>
          <w:bCs/>
          <w:color w:val="000000"/>
          <w:sz w:val="20"/>
          <w:szCs w:val="20"/>
          <w:shd w:val="clear" w:color="auto" w:fill="FFFFFF"/>
        </w:rPr>
        <w:t>Гражданин и государство</w:t>
      </w:r>
    </w:p>
    <w:p w:rsidR="007677D2" w:rsidRPr="00F8088C" w:rsidRDefault="00CD364E">
      <w:pPr>
        <w:pStyle w:val="a0"/>
        <w:tabs>
          <w:tab w:val="left" w:pos="1114"/>
        </w:tabs>
        <w:spacing w:after="0" w:line="360" w:lineRule="auto"/>
        <w:ind w:firstLine="709"/>
        <w:jc w:val="both"/>
        <w:rPr>
          <w:sz w:val="20"/>
          <w:szCs w:val="20"/>
        </w:rPr>
      </w:pPr>
      <w:r w:rsidRPr="00F8088C">
        <w:rPr>
          <w:rFonts w:ascii="Times New Roman" w:hAnsi="Times New Roman" w:cs="Times New Roman"/>
          <w:sz w:val="20"/>
          <w:szCs w:val="20"/>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-федеративное государство. Субъекты федерации.</w:t>
      </w:r>
      <w:r w:rsidRPr="00F8088C">
        <w:rPr>
          <w:rFonts w:ascii="Times New Roman" w:hAnsi="Times New Roman" w:cs="Times New Roman"/>
          <w:bCs/>
          <w:sz w:val="20"/>
          <w:szCs w:val="20"/>
        </w:rPr>
        <w:t xml:space="preserve"> </w:t>
      </w:r>
      <w:r w:rsidRPr="00F8088C">
        <w:rPr>
          <w:rFonts w:ascii="Times New Roman" w:hAnsi="Times New Roman" w:cs="Times New Roman"/>
          <w:sz w:val="20"/>
          <w:szCs w:val="20"/>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F8088C">
        <w:rPr>
          <w:rFonts w:ascii="Times New Roman" w:hAnsi="Times New Roman" w:cs="Times New Roman"/>
          <w:bCs/>
          <w:sz w:val="20"/>
          <w:szCs w:val="20"/>
        </w:rPr>
        <w:t xml:space="preserve">рава и свободы человека и гражданина в Российской Федерации. </w:t>
      </w:r>
      <w:r w:rsidRPr="00F8088C">
        <w:rPr>
          <w:rFonts w:ascii="Times New Roman" w:hAnsi="Times New Roman" w:cs="Times New Roman"/>
          <w:sz w:val="20"/>
          <w:szCs w:val="20"/>
        </w:rPr>
        <w:t xml:space="preserve">Конституционные обязанности гражданина Российской Федерации. </w:t>
      </w:r>
      <w:r w:rsidRPr="00F8088C">
        <w:rPr>
          <w:rFonts w:ascii="Times New Roman" w:hAnsi="Times New Roman" w:cs="Times New Roman"/>
          <w:bCs/>
          <w:sz w:val="20"/>
          <w:szCs w:val="20"/>
        </w:rPr>
        <w:t>Взаимоотношения органов государственной власти и граждан. Механизмы реализации и защиты прав и свобод человека и гражданина в РФ.</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Основные международные документы о правах человека и правах ребенка.</w:t>
      </w:r>
    </w:p>
    <w:p w:rsidR="007677D2" w:rsidRPr="00F8088C" w:rsidRDefault="00CD364E">
      <w:pPr>
        <w:pStyle w:val="a0"/>
        <w:spacing w:after="0" w:line="360" w:lineRule="auto"/>
        <w:ind w:left="709"/>
        <w:jc w:val="both"/>
        <w:rPr>
          <w:sz w:val="20"/>
          <w:szCs w:val="20"/>
        </w:rPr>
      </w:pPr>
      <w:r w:rsidRPr="00F8088C">
        <w:rPr>
          <w:rFonts w:ascii="Times New Roman" w:eastAsia="Calibri" w:hAnsi="Times New Roman" w:cs="Times New Roman"/>
          <w:b/>
          <w:bCs/>
          <w:color w:val="000000"/>
          <w:sz w:val="20"/>
          <w:szCs w:val="20"/>
          <w:shd w:val="clear" w:color="auto" w:fill="FFFFFF"/>
        </w:rPr>
        <w:t>Основы российского законодательства</w:t>
      </w:r>
    </w:p>
    <w:p w:rsidR="007677D2" w:rsidRPr="00F8088C" w:rsidRDefault="00CD364E">
      <w:pPr>
        <w:pStyle w:val="a0"/>
        <w:tabs>
          <w:tab w:val="left" w:pos="1114"/>
        </w:tabs>
        <w:spacing w:after="0" w:line="360" w:lineRule="auto"/>
        <w:ind w:firstLine="709"/>
        <w:jc w:val="both"/>
        <w:rPr>
          <w:sz w:val="20"/>
          <w:szCs w:val="20"/>
        </w:rPr>
      </w:pPr>
      <w:r w:rsidRPr="00F8088C">
        <w:rPr>
          <w:rFonts w:ascii="Times New Roman" w:hAnsi="Times New Roman" w:cs="Times New Roman"/>
          <w:bCs/>
          <w:sz w:val="20"/>
          <w:szCs w:val="20"/>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F8088C">
        <w:rPr>
          <w:rFonts w:ascii="Times New Roman" w:hAnsi="Times New Roman" w:cs="Times New Roman"/>
          <w:sz w:val="20"/>
          <w:szCs w:val="20"/>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F8088C">
        <w:rPr>
          <w:rFonts w:ascii="Times New Roman" w:hAnsi="Times New Roman" w:cs="Times New Roman"/>
          <w:bCs/>
          <w:sz w:val="20"/>
          <w:szCs w:val="20"/>
        </w:rPr>
        <w:t xml:space="preserve"> Уголовное право, основные понятия и принципы. </w:t>
      </w:r>
      <w:r w:rsidRPr="00F8088C">
        <w:rPr>
          <w:rFonts w:ascii="Times New Roman" w:hAnsi="Times New Roman" w:cs="Times New Roman"/>
          <w:sz w:val="20"/>
          <w:szCs w:val="20"/>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F8088C">
        <w:rPr>
          <w:rFonts w:ascii="Times New Roman" w:hAnsi="Times New Roman" w:cs="Times New Roman"/>
          <w:bCs/>
          <w:sz w:val="20"/>
          <w:szCs w:val="20"/>
        </w:rPr>
        <w:t xml:space="preserve"> </w:t>
      </w:r>
      <w:r w:rsidRPr="00F8088C">
        <w:rPr>
          <w:rFonts w:ascii="Times New Roman" w:hAnsi="Times New Roman" w:cs="Times New Roman"/>
          <w:bCs/>
          <w:i/>
          <w:sz w:val="20"/>
          <w:szCs w:val="20"/>
        </w:rPr>
        <w:t>Международное гуманитарное право. Международно-правовая защита жертв вооруженных конфликтов.</w:t>
      </w:r>
    </w:p>
    <w:p w:rsidR="007677D2" w:rsidRPr="00F8088C" w:rsidRDefault="00CD364E">
      <w:pPr>
        <w:pStyle w:val="a0"/>
        <w:spacing w:after="0" w:line="360" w:lineRule="auto"/>
        <w:ind w:left="709"/>
        <w:jc w:val="both"/>
        <w:rPr>
          <w:sz w:val="20"/>
          <w:szCs w:val="20"/>
        </w:rPr>
      </w:pPr>
      <w:r w:rsidRPr="00F8088C">
        <w:rPr>
          <w:rFonts w:ascii="Times New Roman" w:eastAsia="Calibri" w:hAnsi="Times New Roman" w:cs="Times New Roman"/>
          <w:b/>
          <w:color w:val="000000"/>
          <w:sz w:val="20"/>
          <w:szCs w:val="20"/>
          <w:shd w:val="clear" w:color="auto" w:fill="FFFFFF"/>
        </w:rPr>
        <w:t>Экономика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Cs/>
          <w:color w:val="000000"/>
          <w:sz w:val="20"/>
          <w:szCs w:val="20"/>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F8088C">
        <w:rPr>
          <w:rFonts w:ascii="Times New Roman" w:hAnsi="Times New Roman" w:cs="Times New Roman"/>
          <w:bCs/>
          <w:color w:val="000000"/>
          <w:sz w:val="20"/>
          <w:szCs w:val="20"/>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F8088C">
        <w:rPr>
          <w:rFonts w:ascii="Times New Roman" w:hAnsi="Times New Roman" w:cs="Times New Roman"/>
          <w:i/>
          <w:sz w:val="20"/>
          <w:szCs w:val="20"/>
        </w:rPr>
        <w:t xml:space="preserve">Виды рынков. Рынок капиталов. </w:t>
      </w:r>
      <w:r w:rsidRPr="00F8088C">
        <w:rPr>
          <w:rFonts w:ascii="Times New Roman" w:hAnsi="Times New Roman" w:cs="Times New Roman"/>
          <w:bCs/>
          <w:color w:val="000000"/>
          <w:sz w:val="20"/>
          <w:szCs w:val="20"/>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Банковские услуги, предоставляемые гражданам. </w:t>
      </w:r>
      <w:r w:rsidRPr="00F8088C">
        <w:rPr>
          <w:rFonts w:ascii="Times New Roman" w:eastAsia="Calibri" w:hAnsi="Times New Roman" w:cs="Times New Roman"/>
          <w:i/>
          <w:sz w:val="20"/>
          <w:szCs w:val="20"/>
        </w:rPr>
        <w:t>Страховые услуги.</w:t>
      </w:r>
      <w:r w:rsidRPr="00F8088C">
        <w:rPr>
          <w:rFonts w:ascii="Times New Roman" w:eastAsia="Calibri" w:hAnsi="Times New Roman" w:cs="Times New Roman"/>
          <w:sz w:val="20"/>
          <w:szCs w:val="20"/>
        </w:rPr>
        <w:t xml:space="preserve"> </w:t>
      </w:r>
      <w:r w:rsidRPr="00F8088C">
        <w:rPr>
          <w:rFonts w:ascii="Times New Roman" w:hAnsi="Times New Roman" w:cs="Times New Roman"/>
          <w:bCs/>
          <w:color w:val="000000"/>
          <w:sz w:val="20"/>
          <w:szCs w:val="20"/>
          <w:shd w:val="clear" w:color="auto" w:fill="FFFFFF"/>
        </w:rPr>
        <w:t>Формы сбережения граждан. Страховые услуги. Экономические функции домохозяйства. Потребление домашних хозяйств. Семейный бюджет. Источники доходов и расходы семьи. Планирование семейного бюджета.</w:t>
      </w:r>
    </w:p>
    <w:p w:rsidR="007677D2" w:rsidRPr="00F8088C" w:rsidRDefault="007677D2">
      <w:pPr>
        <w:pStyle w:val="a0"/>
        <w:spacing w:after="0" w:line="360" w:lineRule="auto"/>
        <w:ind w:firstLine="709"/>
        <w:jc w:val="both"/>
        <w:rPr>
          <w:sz w:val="20"/>
          <w:szCs w:val="20"/>
        </w:rPr>
      </w:pPr>
    </w:p>
    <w:p w:rsidR="007677D2" w:rsidRPr="00F8088C" w:rsidRDefault="00CD364E">
      <w:pPr>
        <w:pStyle w:val="3"/>
        <w:spacing w:before="0" w:after="0" w:line="360" w:lineRule="auto"/>
        <w:ind w:firstLine="709"/>
        <w:rPr>
          <w:sz w:val="20"/>
          <w:szCs w:val="20"/>
        </w:rPr>
      </w:pPr>
      <w:bookmarkStart w:id="595" w:name="__RefHeading__71579_1819210592"/>
      <w:bookmarkStart w:id="596" w:name="_Toc409691707"/>
      <w:bookmarkStart w:id="597" w:name="_Toc410654033"/>
      <w:bookmarkStart w:id="598" w:name="_Toc284663421"/>
      <w:bookmarkEnd w:id="595"/>
      <w:bookmarkEnd w:id="596"/>
      <w:bookmarkEnd w:id="597"/>
      <w:bookmarkEnd w:id="598"/>
      <w:r w:rsidRPr="00F8088C">
        <w:rPr>
          <w:sz w:val="20"/>
          <w:szCs w:val="20"/>
        </w:rPr>
        <w:t>2.2.2.7. География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Важ</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й</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за</w:t>
      </w:r>
      <w:r w:rsidRPr="00F8088C">
        <w:rPr>
          <w:rFonts w:ascii="Times New Roman" w:hAnsi="Times New Roman" w:cs="Times New Roman"/>
          <w:spacing w:val="-2"/>
          <w:sz w:val="20"/>
          <w:szCs w:val="20"/>
        </w:rPr>
        <w:t>д</w:t>
      </w:r>
      <w:r w:rsidRPr="00F8088C">
        <w:rPr>
          <w:rFonts w:ascii="Times New Roman" w:hAnsi="Times New Roman" w:cs="Times New Roman"/>
          <w:sz w:val="20"/>
          <w:szCs w:val="20"/>
        </w:rPr>
        <w:t>ач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сво</w:t>
      </w:r>
      <w:r w:rsidRPr="00F8088C">
        <w:rPr>
          <w:rFonts w:ascii="Times New Roman" w:hAnsi="Times New Roman" w:cs="Times New Roman"/>
          <w:spacing w:val="-1"/>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че</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го </w:t>
      </w:r>
      <w:r w:rsidRPr="00F8088C">
        <w:rPr>
          <w:rFonts w:ascii="Times New Roman" w:hAnsi="Times New Roman" w:cs="Times New Roman"/>
          <w:spacing w:val="1"/>
          <w:sz w:val="20"/>
          <w:szCs w:val="20"/>
        </w:rPr>
        <w:t>пр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ме</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w:t>
      </w:r>
      <w:r w:rsidRPr="00F8088C">
        <w:rPr>
          <w:rFonts w:ascii="Times New Roman" w:hAnsi="Times New Roman" w:cs="Times New Roman"/>
          <w:spacing w:val="1"/>
          <w:sz w:val="20"/>
          <w:szCs w:val="20"/>
        </w:rPr>
        <w:t>Г</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яв</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яет</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1"/>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 xml:space="preserve">у </w:t>
      </w:r>
      <w:r w:rsidRPr="00F8088C">
        <w:rPr>
          <w:rFonts w:ascii="Times New Roman" w:hAnsi="Times New Roman" w:cs="Times New Roman"/>
          <w:spacing w:val="1"/>
          <w:sz w:val="20"/>
          <w:szCs w:val="20"/>
        </w:rPr>
        <w:t>об</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ча</w:t>
      </w:r>
      <w:r w:rsidRPr="00F8088C">
        <w:rPr>
          <w:rFonts w:ascii="Times New Roman" w:hAnsi="Times New Roman" w:cs="Times New Roman"/>
          <w:spacing w:val="2"/>
          <w:sz w:val="20"/>
          <w:szCs w:val="20"/>
        </w:rPr>
        <w:t>ю</w:t>
      </w:r>
      <w:r w:rsidRPr="00F8088C">
        <w:rPr>
          <w:rFonts w:ascii="Times New Roman" w:hAnsi="Times New Roman" w:cs="Times New Roman"/>
          <w:sz w:val="20"/>
          <w:szCs w:val="20"/>
        </w:rPr>
        <w:t>щихся</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ы</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ме</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ге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зн</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ж</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ъ</w:t>
      </w:r>
      <w:r w:rsidRPr="00F8088C">
        <w:rPr>
          <w:rFonts w:ascii="Times New Roman" w:hAnsi="Times New Roman" w:cs="Times New Roman"/>
          <w:sz w:val="20"/>
          <w:szCs w:val="20"/>
        </w:rPr>
        <w:t>яс</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оц</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бр</w:t>
      </w:r>
      <w:r w:rsidRPr="00F8088C">
        <w:rPr>
          <w:rFonts w:ascii="Times New Roman" w:hAnsi="Times New Roman" w:cs="Times New Roman"/>
          <w:sz w:val="20"/>
          <w:szCs w:val="20"/>
        </w:rPr>
        <w:t>азн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 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ал</w:t>
      </w:r>
      <w:r w:rsidRPr="00F8088C">
        <w:rPr>
          <w:rFonts w:ascii="Times New Roman" w:hAnsi="Times New Roman" w:cs="Times New Roman"/>
          <w:spacing w:val="-2"/>
          <w:sz w:val="20"/>
          <w:szCs w:val="20"/>
        </w:rPr>
        <w:t>ь</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о-эк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эк</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еск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ц</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 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я</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 а</w:t>
      </w:r>
      <w:r w:rsidRPr="00F8088C">
        <w:rPr>
          <w:rFonts w:ascii="Times New Roman" w:hAnsi="Times New Roman" w:cs="Times New Roman"/>
          <w:spacing w:val="1"/>
          <w:sz w:val="20"/>
          <w:szCs w:val="20"/>
        </w:rPr>
        <w:t>д</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та</w:t>
      </w:r>
      <w:r w:rsidRPr="00F8088C">
        <w:rPr>
          <w:rFonts w:ascii="Times New Roman" w:hAnsi="Times New Roman" w:cs="Times New Roman"/>
          <w:spacing w:val="-2"/>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 xml:space="preserve">к </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слови</w:t>
      </w:r>
      <w:r w:rsidRPr="00F8088C">
        <w:rPr>
          <w:rFonts w:ascii="Times New Roman" w:hAnsi="Times New Roman" w:cs="Times New Roman"/>
          <w:spacing w:val="1"/>
          <w:sz w:val="20"/>
          <w:szCs w:val="20"/>
        </w:rPr>
        <w:t>я</w:t>
      </w:r>
      <w:r w:rsidRPr="00F8088C">
        <w:rPr>
          <w:rFonts w:ascii="Times New Roman" w:hAnsi="Times New Roman" w:cs="Times New Roman"/>
          <w:sz w:val="20"/>
          <w:szCs w:val="20"/>
        </w:rPr>
        <w:t>м о</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 xml:space="preserve">жающей </w:t>
      </w:r>
      <w:r w:rsidRPr="00F8088C">
        <w:rPr>
          <w:rFonts w:ascii="Times New Roman" w:hAnsi="Times New Roman" w:cs="Times New Roman"/>
          <w:spacing w:val="-3"/>
          <w:sz w:val="20"/>
          <w:szCs w:val="20"/>
        </w:rPr>
        <w:t>с</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п</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че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ез</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ж</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ятел</w:t>
      </w:r>
      <w:r w:rsidRPr="00F8088C">
        <w:rPr>
          <w:rFonts w:ascii="Times New Roman" w:hAnsi="Times New Roman" w:cs="Times New Roman"/>
          <w:spacing w:val="-1"/>
          <w:sz w:val="20"/>
          <w:szCs w:val="20"/>
        </w:rPr>
        <w:t>ьн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Г</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те</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ет</w:t>
      </w:r>
      <w:r w:rsidRPr="00F8088C">
        <w:rPr>
          <w:rFonts w:ascii="Times New Roman" w:hAnsi="Times New Roman" w:cs="Times New Roman"/>
          <w:spacing w:val="2"/>
          <w:sz w:val="20"/>
          <w:szCs w:val="20"/>
        </w:rPr>
        <w:t xml:space="preserve"> э</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еме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ты </w:t>
      </w:r>
      <w:r w:rsidRPr="00F8088C">
        <w:rPr>
          <w:rFonts w:ascii="Times New Roman" w:hAnsi="Times New Roman" w:cs="Times New Roman"/>
          <w:spacing w:val="1"/>
          <w:sz w:val="20"/>
          <w:szCs w:val="20"/>
        </w:rPr>
        <w:t>об</w:t>
      </w:r>
      <w:r w:rsidRPr="00F8088C">
        <w:rPr>
          <w:rFonts w:ascii="Times New Roman" w:hAnsi="Times New Roman" w:cs="Times New Roman"/>
          <w:spacing w:val="-3"/>
          <w:sz w:val="20"/>
          <w:szCs w:val="20"/>
        </w:rPr>
        <w:t>щ</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ствен</w:t>
      </w:r>
      <w:r w:rsidRPr="00F8088C">
        <w:rPr>
          <w:rFonts w:ascii="Times New Roman" w:hAnsi="Times New Roman" w:cs="Times New Roman"/>
          <w:spacing w:val="-1"/>
          <w:sz w:val="20"/>
          <w:szCs w:val="20"/>
        </w:rPr>
        <w:t>н</w:t>
      </w:r>
      <w:r w:rsidRPr="00F8088C">
        <w:rPr>
          <w:rFonts w:ascii="Times New Roman" w:hAnsi="Times New Roman" w:cs="Times New Roman"/>
          <w:spacing w:val="5"/>
          <w:sz w:val="20"/>
          <w:szCs w:val="20"/>
        </w:rPr>
        <w:t>о</w:t>
      </w:r>
      <w:r w:rsidRPr="00F8088C">
        <w:rPr>
          <w:rFonts w:ascii="Times New Roman" w:hAnsi="Times New Roman" w:cs="Times New Roman"/>
          <w:spacing w:val="-2"/>
          <w:sz w:val="20"/>
          <w:szCs w:val="20"/>
        </w:rPr>
        <w:t>-</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у</w:t>
      </w:r>
      <w:r w:rsidRPr="00F8088C">
        <w:rPr>
          <w:rFonts w:ascii="Times New Roman" w:hAnsi="Times New Roman" w:cs="Times New Roman"/>
          <w:sz w:val="20"/>
          <w:szCs w:val="20"/>
        </w:rPr>
        <w:t>ч</w:t>
      </w:r>
      <w:r w:rsidRPr="00F8088C">
        <w:rPr>
          <w:rFonts w:ascii="Times New Roman" w:hAnsi="Times New Roman" w:cs="Times New Roman"/>
          <w:spacing w:val="1"/>
          <w:sz w:val="20"/>
          <w:szCs w:val="20"/>
        </w:rPr>
        <w:t>но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и естеств</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у</w:t>
      </w:r>
      <w:r w:rsidRPr="00F8088C">
        <w:rPr>
          <w:rFonts w:ascii="Times New Roman" w:hAnsi="Times New Roman" w:cs="Times New Roman"/>
          <w:sz w:val="20"/>
          <w:szCs w:val="20"/>
        </w:rPr>
        <w:t>ч</w:t>
      </w:r>
      <w:r w:rsidRPr="00F8088C">
        <w:rPr>
          <w:rFonts w:ascii="Times New Roman" w:hAnsi="Times New Roman" w:cs="Times New Roman"/>
          <w:spacing w:val="1"/>
          <w:sz w:val="20"/>
          <w:szCs w:val="20"/>
        </w:rPr>
        <w:t>но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этому 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ж</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че</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6"/>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мета</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w:t>
      </w:r>
      <w:r w:rsidRPr="00F8088C">
        <w:rPr>
          <w:rFonts w:ascii="Times New Roman" w:hAnsi="Times New Roman" w:cs="Times New Roman"/>
          <w:spacing w:val="1"/>
          <w:sz w:val="20"/>
          <w:szCs w:val="20"/>
        </w:rPr>
        <w:t>Г</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щ</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о</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э</w:t>
      </w:r>
      <w:r w:rsidRPr="00F8088C">
        <w:rPr>
          <w:rFonts w:ascii="Times New Roman" w:hAnsi="Times New Roman" w:cs="Times New Roman"/>
          <w:spacing w:val="-3"/>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ми, этн</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ци</w:t>
      </w:r>
      <w:r w:rsidRPr="00F8088C">
        <w:rPr>
          <w:rFonts w:ascii="Times New Roman" w:hAnsi="Times New Roman" w:cs="Times New Roman"/>
          <w:sz w:val="20"/>
          <w:szCs w:val="20"/>
        </w:rPr>
        <w:t>ал</w:t>
      </w:r>
      <w:r w:rsidRPr="00F8088C">
        <w:rPr>
          <w:rFonts w:ascii="Times New Roman" w:hAnsi="Times New Roman" w:cs="Times New Roman"/>
          <w:spacing w:val="-4"/>
          <w:sz w:val="20"/>
          <w:szCs w:val="20"/>
        </w:rPr>
        <w:t>ь</w:t>
      </w:r>
      <w:r w:rsidRPr="00F8088C">
        <w:rPr>
          <w:rFonts w:ascii="Times New Roman" w:hAnsi="Times New Roman" w:cs="Times New Roman"/>
          <w:spacing w:val="1"/>
          <w:sz w:val="20"/>
          <w:szCs w:val="20"/>
        </w:rPr>
        <w:t>ны</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эк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ми</w:t>
      </w:r>
      <w:r w:rsidRPr="00F8088C">
        <w:rPr>
          <w:rFonts w:ascii="Times New Roman" w:hAnsi="Times New Roman" w:cs="Times New Roman"/>
          <w:spacing w:val="5"/>
          <w:sz w:val="20"/>
          <w:szCs w:val="20"/>
        </w:rPr>
        <w:t xml:space="preserve"> </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екта</w:t>
      </w:r>
      <w:r w:rsidRPr="00F8088C">
        <w:rPr>
          <w:rFonts w:ascii="Times New Roman" w:hAnsi="Times New Roman" w:cs="Times New Roman"/>
          <w:spacing w:val="-2"/>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хо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мы</w:t>
      </w:r>
      <w:r w:rsidRPr="00F8088C">
        <w:rPr>
          <w:rFonts w:ascii="Times New Roman" w:hAnsi="Times New Roman" w:cs="Times New Roman"/>
          <w:spacing w:val="-2"/>
          <w:sz w:val="20"/>
          <w:szCs w:val="20"/>
        </w:rPr>
        <w:t>м</w:t>
      </w:r>
      <w:r w:rsidRPr="00F8088C">
        <w:rPr>
          <w:rFonts w:ascii="Times New Roman" w:hAnsi="Times New Roman" w:cs="Times New Roman"/>
          <w:sz w:val="20"/>
          <w:szCs w:val="20"/>
        </w:rPr>
        <w:t>и</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1"/>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ав</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 о в</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связи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ес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ест</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х</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ществ</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ци</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ин</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ы</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об</w:t>
      </w:r>
      <w:r w:rsidRPr="00F8088C">
        <w:rPr>
          <w:rFonts w:ascii="Times New Roman" w:hAnsi="Times New Roman" w:cs="Times New Roman"/>
          <w:spacing w:val="-3"/>
          <w:sz w:val="20"/>
          <w:szCs w:val="20"/>
        </w:rPr>
        <w:t>щ</w:t>
      </w:r>
      <w:r w:rsidRPr="00F8088C">
        <w:rPr>
          <w:rFonts w:ascii="Times New Roman" w:hAnsi="Times New Roman" w:cs="Times New Roman"/>
          <w:sz w:val="20"/>
          <w:szCs w:val="20"/>
        </w:rPr>
        <w:t xml:space="preserve">ества в </w:t>
      </w:r>
      <w:r w:rsidRPr="00F8088C">
        <w:rPr>
          <w:rFonts w:ascii="Times New Roman" w:hAnsi="Times New Roman" w:cs="Times New Roman"/>
          <w:spacing w:val="1"/>
          <w:sz w:val="20"/>
          <w:szCs w:val="20"/>
        </w:rPr>
        <w:t>ц</w:t>
      </w:r>
      <w:r w:rsidRPr="00F8088C">
        <w:rPr>
          <w:rFonts w:ascii="Times New Roman" w:hAnsi="Times New Roman" w:cs="Times New Roman"/>
          <w:sz w:val="20"/>
          <w:szCs w:val="20"/>
        </w:rPr>
        <w:t>елом.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ж</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но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щ</w:t>
      </w:r>
      <w:r w:rsidRPr="00F8088C">
        <w:rPr>
          <w:rFonts w:ascii="Times New Roman" w:hAnsi="Times New Roman" w:cs="Times New Roman"/>
          <w:spacing w:val="-3"/>
          <w:sz w:val="20"/>
          <w:szCs w:val="20"/>
        </w:rPr>
        <w:t>е</w:t>
      </w:r>
      <w:r w:rsidRPr="00F8088C">
        <w:rPr>
          <w:rFonts w:ascii="Times New Roman" w:hAnsi="Times New Roman" w:cs="Times New Roman"/>
          <w:sz w:val="20"/>
          <w:szCs w:val="20"/>
        </w:rPr>
        <w:t>го</w:t>
      </w:r>
      <w:r w:rsidRPr="00F8088C">
        <w:rPr>
          <w:rFonts w:ascii="Times New Roman" w:hAnsi="Times New Roman" w:cs="Times New Roman"/>
          <w:spacing w:val="1"/>
          <w:sz w:val="20"/>
          <w:szCs w:val="20"/>
        </w:rPr>
        <w:t xml:space="preserve"> 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а</w:t>
      </w:r>
      <w:r w:rsidRPr="00F8088C">
        <w:rPr>
          <w:rFonts w:ascii="Times New Roman" w:hAnsi="Times New Roman" w:cs="Times New Roman"/>
          <w:sz w:val="20"/>
          <w:szCs w:val="20"/>
        </w:rPr>
        <w:t>зова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о</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г</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аж</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ет к</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ек</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й</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д</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 xml:space="preserve">к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че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ю</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ге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ы</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ц</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стве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ф</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ци</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у</w:t>
      </w:r>
      <w:r w:rsidRPr="00F8088C">
        <w:rPr>
          <w:rFonts w:ascii="Times New Roman" w:hAnsi="Times New Roman" w:cs="Times New Roman"/>
          <w:sz w:val="20"/>
          <w:szCs w:val="20"/>
        </w:rPr>
        <w:t>слови</w:t>
      </w:r>
      <w:r w:rsidRPr="00F8088C">
        <w:rPr>
          <w:rFonts w:ascii="Times New Roman" w:hAnsi="Times New Roman" w:cs="Times New Roman"/>
          <w:spacing w:val="-1"/>
          <w:sz w:val="20"/>
          <w:szCs w:val="20"/>
        </w:rPr>
        <w:t>я</w:t>
      </w:r>
      <w:r w:rsidRPr="00F8088C">
        <w:rPr>
          <w:rFonts w:ascii="Times New Roman" w:hAnsi="Times New Roman" w:cs="Times New Roman"/>
          <w:sz w:val="20"/>
          <w:szCs w:val="20"/>
        </w:rPr>
        <w:t>х</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т</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ри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аква</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ри</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ем</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ж</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че</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го</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мета</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w:t>
      </w:r>
      <w:r w:rsidRPr="00F8088C">
        <w:rPr>
          <w:rFonts w:ascii="Times New Roman" w:hAnsi="Times New Roman" w:cs="Times New Roman"/>
          <w:spacing w:val="1"/>
          <w:sz w:val="20"/>
          <w:szCs w:val="20"/>
        </w:rPr>
        <w:t>Г</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вк</w:t>
      </w:r>
      <w:r w:rsidRPr="00F8088C">
        <w:rPr>
          <w:rFonts w:ascii="Times New Roman" w:hAnsi="Times New Roman" w:cs="Times New Roman"/>
          <w:spacing w:val="-1"/>
          <w:sz w:val="20"/>
          <w:szCs w:val="20"/>
        </w:rPr>
        <w:t>лю</w:t>
      </w:r>
      <w:r w:rsidRPr="00F8088C">
        <w:rPr>
          <w:rFonts w:ascii="Times New Roman" w:hAnsi="Times New Roman" w:cs="Times New Roman"/>
          <w:sz w:val="20"/>
          <w:szCs w:val="20"/>
        </w:rPr>
        <w:t>чает</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ем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ящ</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 акт</w:t>
      </w:r>
      <w:r w:rsidRPr="00F8088C">
        <w:rPr>
          <w:rFonts w:ascii="Times New Roman" w:hAnsi="Times New Roman" w:cs="Times New Roman"/>
          <w:spacing w:val="-3"/>
          <w:sz w:val="20"/>
          <w:szCs w:val="20"/>
        </w:rPr>
        <w:t>у</w:t>
      </w:r>
      <w:r w:rsidRPr="00F8088C">
        <w:rPr>
          <w:rFonts w:ascii="Times New Roman" w:hAnsi="Times New Roman" w:cs="Times New Roman"/>
          <w:sz w:val="20"/>
          <w:szCs w:val="20"/>
        </w:rPr>
        <w:t>ал</w:t>
      </w:r>
      <w:r w:rsidRPr="00F8088C">
        <w:rPr>
          <w:rFonts w:ascii="Times New Roman" w:hAnsi="Times New Roman" w:cs="Times New Roman"/>
          <w:spacing w:val="-2"/>
          <w:sz w:val="20"/>
          <w:szCs w:val="20"/>
        </w:rPr>
        <w:t>ь</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 ге</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ич</w:t>
      </w:r>
      <w:r w:rsidRPr="00F8088C">
        <w:rPr>
          <w:rFonts w:ascii="Times New Roman" w:hAnsi="Times New Roman" w:cs="Times New Roman"/>
          <w:sz w:val="20"/>
          <w:szCs w:val="20"/>
        </w:rPr>
        <w:t xml:space="preserve">еской </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ци</w:t>
      </w:r>
      <w:r w:rsidRPr="00F8088C">
        <w:rPr>
          <w:rFonts w:ascii="Times New Roman" w:hAnsi="Times New Roman" w:cs="Times New Roman"/>
          <w:sz w:val="20"/>
          <w:szCs w:val="20"/>
        </w:rPr>
        <w:t>и 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в 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м </w:t>
      </w:r>
      <w:r w:rsidRPr="00F8088C">
        <w:rPr>
          <w:rFonts w:ascii="Times New Roman" w:hAnsi="Times New Roman" w:cs="Times New Roman"/>
          <w:spacing w:val="-2"/>
          <w:sz w:val="20"/>
          <w:szCs w:val="20"/>
        </w:rPr>
        <w:t>ч</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л</w:t>
      </w:r>
      <w:r w:rsidRPr="00F8088C">
        <w:rPr>
          <w:rFonts w:ascii="Times New Roman" w:hAnsi="Times New Roman" w:cs="Times New Roman"/>
          <w:sz w:val="20"/>
          <w:szCs w:val="20"/>
        </w:rPr>
        <w:t>е вос</w:t>
      </w:r>
      <w:r w:rsidRPr="00F8088C">
        <w:rPr>
          <w:rFonts w:ascii="Times New Roman" w:hAnsi="Times New Roman" w:cs="Times New Roman"/>
          <w:spacing w:val="-1"/>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3"/>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ма.</w:t>
      </w:r>
    </w:p>
    <w:p w:rsidR="007677D2" w:rsidRPr="00F8088C" w:rsidRDefault="00CD364E">
      <w:pPr>
        <w:pStyle w:val="a0"/>
        <w:tabs>
          <w:tab w:val="left" w:pos="1135"/>
          <w:tab w:val="left" w:pos="1418"/>
          <w:tab w:val="left" w:pos="4989"/>
          <w:tab w:val="left" w:pos="6889"/>
          <w:tab w:val="left" w:pos="7809"/>
          <w:tab w:val="left" w:pos="9589"/>
        </w:tabs>
        <w:spacing w:after="0" w:line="360" w:lineRule="auto"/>
        <w:ind w:left="709"/>
        <w:jc w:val="both"/>
        <w:rPr>
          <w:sz w:val="20"/>
          <w:szCs w:val="20"/>
        </w:rPr>
      </w:pPr>
      <w:r w:rsidRPr="00F8088C">
        <w:rPr>
          <w:rFonts w:ascii="Times New Roman" w:hAnsi="Times New Roman" w:cs="Times New Roman"/>
          <w:b/>
          <w:bCs/>
          <w:spacing w:val="1"/>
          <w:sz w:val="20"/>
          <w:szCs w:val="20"/>
        </w:rPr>
        <w:t>Развитие</w:t>
      </w:r>
      <w:r w:rsidRPr="00F8088C">
        <w:rPr>
          <w:rFonts w:ascii="Times New Roman" w:hAnsi="Times New Roman" w:cs="Times New Roman"/>
          <w:b/>
          <w:bCs/>
          <w:spacing w:val="3"/>
          <w:sz w:val="20"/>
          <w:szCs w:val="20"/>
        </w:rPr>
        <w:t xml:space="preserve"> </w:t>
      </w:r>
      <w:r w:rsidRPr="00F8088C">
        <w:rPr>
          <w:rFonts w:ascii="Times New Roman" w:hAnsi="Times New Roman" w:cs="Times New Roman"/>
          <w:b/>
          <w:bCs/>
          <w:sz w:val="20"/>
          <w:szCs w:val="20"/>
        </w:rPr>
        <w:t>г</w:t>
      </w:r>
      <w:r w:rsidRPr="00F8088C">
        <w:rPr>
          <w:rFonts w:ascii="Times New Roman" w:hAnsi="Times New Roman" w:cs="Times New Roman"/>
          <w:b/>
          <w:bCs/>
          <w:spacing w:val="-3"/>
          <w:sz w:val="20"/>
          <w:szCs w:val="20"/>
        </w:rPr>
        <w:t>е</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г</w:t>
      </w:r>
      <w:r w:rsidRPr="00F8088C">
        <w:rPr>
          <w:rFonts w:ascii="Times New Roman" w:hAnsi="Times New Roman" w:cs="Times New Roman"/>
          <w:b/>
          <w:bCs/>
          <w:spacing w:val="-3"/>
          <w:sz w:val="20"/>
          <w:szCs w:val="20"/>
        </w:rPr>
        <w:t>р</w:t>
      </w:r>
      <w:r w:rsidRPr="00F8088C">
        <w:rPr>
          <w:rFonts w:ascii="Times New Roman" w:hAnsi="Times New Roman" w:cs="Times New Roman"/>
          <w:b/>
          <w:bCs/>
          <w:spacing w:val="1"/>
          <w:sz w:val="20"/>
          <w:szCs w:val="20"/>
        </w:rPr>
        <w:t>а</w:t>
      </w:r>
      <w:r w:rsidRPr="00F8088C">
        <w:rPr>
          <w:rFonts w:ascii="Times New Roman" w:hAnsi="Times New Roman" w:cs="Times New Roman"/>
          <w:b/>
          <w:bCs/>
          <w:spacing w:val="-2"/>
          <w:sz w:val="20"/>
          <w:szCs w:val="20"/>
        </w:rPr>
        <w:t>ф</w:t>
      </w:r>
      <w:r w:rsidRPr="00F8088C">
        <w:rPr>
          <w:rFonts w:ascii="Times New Roman" w:hAnsi="Times New Roman" w:cs="Times New Roman"/>
          <w:b/>
          <w:bCs/>
          <w:spacing w:val="-1"/>
          <w:sz w:val="20"/>
          <w:szCs w:val="20"/>
        </w:rPr>
        <w:t>и</w:t>
      </w:r>
      <w:r w:rsidRPr="00F8088C">
        <w:rPr>
          <w:rFonts w:ascii="Times New Roman" w:hAnsi="Times New Roman" w:cs="Times New Roman"/>
          <w:b/>
          <w:bCs/>
          <w:sz w:val="20"/>
          <w:szCs w:val="20"/>
        </w:rPr>
        <w:t>ческ</w:t>
      </w:r>
      <w:r w:rsidRPr="00F8088C">
        <w:rPr>
          <w:rFonts w:ascii="Times New Roman" w:hAnsi="Times New Roman" w:cs="Times New Roman"/>
          <w:b/>
          <w:bCs/>
          <w:spacing w:val="-2"/>
          <w:sz w:val="20"/>
          <w:szCs w:val="20"/>
        </w:rPr>
        <w:t>и</w:t>
      </w:r>
      <w:r w:rsidRPr="00F8088C">
        <w:rPr>
          <w:rFonts w:ascii="Times New Roman" w:hAnsi="Times New Roman" w:cs="Times New Roman"/>
          <w:b/>
          <w:bCs/>
          <w:sz w:val="20"/>
          <w:szCs w:val="20"/>
        </w:rPr>
        <w:t>х</w:t>
      </w:r>
      <w:r w:rsidRPr="00F8088C">
        <w:rPr>
          <w:rFonts w:ascii="Times New Roman" w:hAnsi="Times New Roman" w:cs="Times New Roman"/>
          <w:b/>
          <w:bCs/>
          <w:spacing w:val="4"/>
          <w:sz w:val="20"/>
          <w:szCs w:val="20"/>
        </w:rPr>
        <w:t xml:space="preserve"> </w:t>
      </w:r>
      <w:r w:rsidRPr="00F8088C">
        <w:rPr>
          <w:rFonts w:ascii="Times New Roman" w:hAnsi="Times New Roman" w:cs="Times New Roman"/>
          <w:b/>
          <w:bCs/>
          <w:sz w:val="20"/>
          <w:szCs w:val="20"/>
        </w:rPr>
        <w:t>з</w:t>
      </w:r>
      <w:r w:rsidRPr="00F8088C">
        <w:rPr>
          <w:rFonts w:ascii="Times New Roman" w:hAnsi="Times New Roman" w:cs="Times New Roman"/>
          <w:b/>
          <w:bCs/>
          <w:spacing w:val="-1"/>
          <w:sz w:val="20"/>
          <w:szCs w:val="20"/>
        </w:rPr>
        <w:t>н</w:t>
      </w:r>
      <w:r w:rsidRPr="00F8088C">
        <w:rPr>
          <w:rFonts w:ascii="Times New Roman" w:hAnsi="Times New Roman" w:cs="Times New Roman"/>
          <w:b/>
          <w:bCs/>
          <w:spacing w:val="1"/>
          <w:sz w:val="20"/>
          <w:szCs w:val="20"/>
        </w:rPr>
        <w:t>а</w:t>
      </w:r>
      <w:r w:rsidRPr="00F8088C">
        <w:rPr>
          <w:rFonts w:ascii="Times New Roman" w:hAnsi="Times New Roman" w:cs="Times New Roman"/>
          <w:b/>
          <w:bCs/>
          <w:spacing w:val="-1"/>
          <w:sz w:val="20"/>
          <w:szCs w:val="20"/>
        </w:rPr>
        <w:t>ни</w:t>
      </w:r>
      <w:r w:rsidRPr="00F8088C">
        <w:rPr>
          <w:rFonts w:ascii="Times New Roman" w:hAnsi="Times New Roman" w:cs="Times New Roman"/>
          <w:b/>
          <w:bCs/>
          <w:sz w:val="20"/>
          <w:szCs w:val="20"/>
        </w:rPr>
        <w:t>й о</w:t>
      </w:r>
      <w:r w:rsidRPr="00F8088C">
        <w:rPr>
          <w:rFonts w:ascii="Times New Roman" w:hAnsi="Times New Roman" w:cs="Times New Roman"/>
          <w:b/>
          <w:bCs/>
          <w:spacing w:val="1"/>
          <w:sz w:val="20"/>
          <w:szCs w:val="20"/>
        </w:rPr>
        <w:t xml:space="preserve"> </w:t>
      </w:r>
      <w:r w:rsidRPr="00F8088C">
        <w:rPr>
          <w:rFonts w:ascii="Times New Roman" w:hAnsi="Times New Roman" w:cs="Times New Roman"/>
          <w:b/>
          <w:bCs/>
          <w:sz w:val="20"/>
          <w:szCs w:val="20"/>
        </w:rPr>
        <w:t>Зе</w:t>
      </w:r>
      <w:r w:rsidRPr="00F8088C">
        <w:rPr>
          <w:rFonts w:ascii="Times New Roman" w:hAnsi="Times New Roman" w:cs="Times New Roman"/>
          <w:b/>
          <w:bCs/>
          <w:spacing w:val="-1"/>
          <w:sz w:val="20"/>
          <w:szCs w:val="20"/>
        </w:rPr>
        <w:t>м</w:t>
      </w:r>
      <w:r w:rsidRPr="00F8088C">
        <w:rPr>
          <w:rFonts w:ascii="Times New Roman" w:hAnsi="Times New Roman" w:cs="Times New Roman"/>
          <w:b/>
          <w:bCs/>
          <w:spacing w:val="1"/>
          <w:sz w:val="20"/>
          <w:szCs w:val="20"/>
        </w:rPr>
        <w:t>л</w:t>
      </w:r>
      <w:r w:rsidRPr="00F8088C">
        <w:rPr>
          <w:rFonts w:ascii="Times New Roman" w:hAnsi="Times New Roman" w:cs="Times New Roman"/>
          <w:b/>
          <w:bCs/>
          <w:spacing w:val="5"/>
          <w:sz w:val="20"/>
          <w:szCs w:val="20"/>
        </w:rPr>
        <w:t>е</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Вв</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Что</w:t>
      </w:r>
      <w:r w:rsidRPr="00F8088C">
        <w:rPr>
          <w:rFonts w:ascii="Times New Roman" w:hAnsi="Times New Roman" w:cs="Times New Roman"/>
          <w:spacing w:val="1"/>
          <w:sz w:val="20"/>
          <w:szCs w:val="20"/>
        </w:rPr>
        <w:t xml:space="preserve"> и</w:t>
      </w:r>
      <w:r w:rsidRPr="00F8088C">
        <w:rPr>
          <w:rFonts w:ascii="Times New Roman" w:hAnsi="Times New Roman" w:cs="Times New Roman"/>
          <w:sz w:val="20"/>
          <w:szCs w:val="20"/>
        </w:rPr>
        <w:t>з</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чает ге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Г</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в 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р</w:t>
      </w:r>
      <w:r w:rsidRPr="00F8088C">
        <w:rPr>
          <w:rFonts w:ascii="Times New Roman" w:hAnsi="Times New Roman" w:cs="Times New Roman"/>
          <w:sz w:val="20"/>
          <w:szCs w:val="20"/>
        </w:rPr>
        <w:t>ем</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м</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ми</w:t>
      </w:r>
      <w:r w:rsidRPr="00F8088C">
        <w:rPr>
          <w:rFonts w:ascii="Times New Roman" w:hAnsi="Times New Roman" w:cs="Times New Roman"/>
          <w:spacing w:val="2"/>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Пр</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ав</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 xml:space="preserve">в </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ев</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i/>
          <w:spacing w:val="-2"/>
          <w:sz w:val="20"/>
          <w:szCs w:val="20"/>
        </w:rPr>
        <w:t>Д</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ев</w:t>
      </w:r>
      <w:r w:rsidRPr="00F8088C">
        <w:rPr>
          <w:rFonts w:ascii="Times New Roman" w:hAnsi="Times New Roman" w:cs="Times New Roman"/>
          <w:i/>
          <w:spacing w:val="-2"/>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й</w:t>
      </w:r>
      <w:r w:rsidRPr="00F8088C">
        <w:rPr>
          <w:rFonts w:ascii="Times New Roman" w:hAnsi="Times New Roman" w:cs="Times New Roman"/>
          <w:i/>
          <w:spacing w:val="4"/>
          <w:sz w:val="20"/>
          <w:szCs w:val="20"/>
        </w:rPr>
        <w:t xml:space="preserve"> </w:t>
      </w:r>
      <w:r w:rsidRPr="00F8088C">
        <w:rPr>
          <w:rFonts w:ascii="Times New Roman" w:hAnsi="Times New Roman" w:cs="Times New Roman"/>
          <w:i/>
          <w:sz w:val="20"/>
          <w:szCs w:val="20"/>
        </w:rPr>
        <w:t>К</w:t>
      </w:r>
      <w:r w:rsidRPr="00F8088C">
        <w:rPr>
          <w:rFonts w:ascii="Times New Roman" w:hAnsi="Times New Roman" w:cs="Times New Roman"/>
          <w:i/>
          <w:spacing w:val="1"/>
          <w:sz w:val="20"/>
          <w:szCs w:val="20"/>
        </w:rPr>
        <w:t>и</w:t>
      </w:r>
      <w:r w:rsidRPr="00F8088C">
        <w:rPr>
          <w:rFonts w:ascii="Times New Roman" w:hAnsi="Times New Roman" w:cs="Times New Roman"/>
          <w:i/>
          <w:spacing w:val="-3"/>
          <w:sz w:val="20"/>
          <w:szCs w:val="20"/>
        </w:rPr>
        <w:t>т</w:t>
      </w:r>
      <w:r w:rsidRPr="00F8088C">
        <w:rPr>
          <w:rFonts w:ascii="Times New Roman" w:hAnsi="Times New Roman" w:cs="Times New Roman"/>
          <w:i/>
          <w:sz w:val="20"/>
          <w:szCs w:val="20"/>
        </w:rPr>
        <w:t>а</w:t>
      </w:r>
      <w:r w:rsidRPr="00F8088C">
        <w:rPr>
          <w:rFonts w:ascii="Times New Roman" w:hAnsi="Times New Roman" w:cs="Times New Roman"/>
          <w:i/>
          <w:spacing w:val="1"/>
          <w:sz w:val="20"/>
          <w:szCs w:val="20"/>
        </w:rPr>
        <w:t>й</w:t>
      </w:r>
      <w:r w:rsidRPr="00F8088C">
        <w:rPr>
          <w:rFonts w:ascii="Times New Roman" w:hAnsi="Times New Roman" w:cs="Times New Roman"/>
          <w:i/>
          <w:sz w:val="20"/>
          <w:szCs w:val="20"/>
        </w:rPr>
        <w:t>, Дре</w:t>
      </w:r>
      <w:r w:rsidRPr="00F8088C">
        <w:rPr>
          <w:rFonts w:ascii="Times New Roman" w:hAnsi="Times New Roman" w:cs="Times New Roman"/>
          <w:i/>
          <w:spacing w:val="-1"/>
          <w:sz w:val="20"/>
          <w:szCs w:val="20"/>
        </w:rPr>
        <w:t>вн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й</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1"/>
          <w:sz w:val="20"/>
          <w:szCs w:val="20"/>
        </w:rPr>
        <w:t>Е</w:t>
      </w:r>
      <w:r w:rsidRPr="00F8088C">
        <w:rPr>
          <w:rFonts w:ascii="Times New Roman" w:hAnsi="Times New Roman" w:cs="Times New Roman"/>
          <w:i/>
          <w:sz w:val="20"/>
          <w:szCs w:val="20"/>
        </w:rPr>
        <w:t>г</w:t>
      </w:r>
      <w:r w:rsidRPr="00F8088C">
        <w:rPr>
          <w:rFonts w:ascii="Times New Roman" w:hAnsi="Times New Roman" w:cs="Times New Roman"/>
          <w:i/>
          <w:spacing w:val="1"/>
          <w:sz w:val="20"/>
          <w:szCs w:val="20"/>
        </w:rPr>
        <w:t>ип</w:t>
      </w:r>
      <w:r w:rsidRPr="00F8088C">
        <w:rPr>
          <w:rFonts w:ascii="Times New Roman" w:hAnsi="Times New Roman" w:cs="Times New Roman"/>
          <w:i/>
          <w:sz w:val="20"/>
          <w:szCs w:val="20"/>
        </w:rPr>
        <w:t>ет, Дре</w:t>
      </w:r>
      <w:r w:rsidRPr="00F8088C">
        <w:rPr>
          <w:rFonts w:ascii="Times New Roman" w:hAnsi="Times New Roman" w:cs="Times New Roman"/>
          <w:i/>
          <w:spacing w:val="-1"/>
          <w:sz w:val="20"/>
          <w:szCs w:val="20"/>
        </w:rPr>
        <w:t>в</w:t>
      </w:r>
      <w:r w:rsidRPr="00F8088C">
        <w:rPr>
          <w:rFonts w:ascii="Times New Roman" w:hAnsi="Times New Roman" w:cs="Times New Roman"/>
          <w:i/>
          <w:spacing w:val="1"/>
          <w:sz w:val="20"/>
          <w:szCs w:val="20"/>
        </w:rPr>
        <w:t>н</w:t>
      </w:r>
      <w:r w:rsidRPr="00F8088C">
        <w:rPr>
          <w:rFonts w:ascii="Times New Roman" w:hAnsi="Times New Roman" w:cs="Times New Roman"/>
          <w:i/>
          <w:spacing w:val="-2"/>
          <w:sz w:val="20"/>
          <w:szCs w:val="20"/>
        </w:rPr>
        <w:t>я</w:t>
      </w:r>
      <w:r w:rsidRPr="00F8088C">
        <w:rPr>
          <w:rFonts w:ascii="Times New Roman" w:hAnsi="Times New Roman" w:cs="Times New Roman"/>
          <w:i/>
          <w:sz w:val="20"/>
          <w:szCs w:val="20"/>
        </w:rPr>
        <w:t>я</w:t>
      </w:r>
      <w:r w:rsidRPr="00F8088C">
        <w:rPr>
          <w:rFonts w:ascii="Times New Roman" w:hAnsi="Times New Roman" w:cs="Times New Roman"/>
          <w:i/>
          <w:spacing w:val="4"/>
          <w:sz w:val="20"/>
          <w:szCs w:val="20"/>
        </w:rPr>
        <w:t xml:space="preserve"> </w:t>
      </w:r>
      <w:r w:rsidRPr="00F8088C">
        <w:rPr>
          <w:rFonts w:ascii="Times New Roman" w:hAnsi="Times New Roman" w:cs="Times New Roman"/>
          <w:i/>
          <w:spacing w:val="-1"/>
          <w:sz w:val="20"/>
          <w:szCs w:val="20"/>
        </w:rPr>
        <w:t>Гр</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ц</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я,</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2"/>
          <w:sz w:val="20"/>
          <w:szCs w:val="20"/>
        </w:rPr>
        <w:t>Д</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ев</w:t>
      </w:r>
      <w:r w:rsidRPr="00F8088C">
        <w:rPr>
          <w:rFonts w:ascii="Times New Roman" w:hAnsi="Times New Roman" w:cs="Times New Roman"/>
          <w:i/>
          <w:spacing w:val="-2"/>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й</w:t>
      </w:r>
      <w:r w:rsidRPr="00F8088C">
        <w:rPr>
          <w:rFonts w:ascii="Times New Roman" w:hAnsi="Times New Roman" w:cs="Times New Roman"/>
          <w:i/>
          <w:spacing w:val="4"/>
          <w:sz w:val="20"/>
          <w:szCs w:val="20"/>
        </w:rPr>
        <w:t xml:space="preserve"> </w:t>
      </w:r>
      <w:r w:rsidRPr="00F8088C">
        <w:rPr>
          <w:rFonts w:ascii="Times New Roman" w:hAnsi="Times New Roman" w:cs="Times New Roman"/>
          <w:i/>
          <w:sz w:val="20"/>
          <w:szCs w:val="20"/>
        </w:rPr>
        <w:t>Р</w:t>
      </w:r>
      <w:r w:rsidRPr="00F8088C">
        <w:rPr>
          <w:rFonts w:ascii="Times New Roman" w:hAnsi="Times New Roman" w:cs="Times New Roman"/>
          <w:i/>
          <w:spacing w:val="-2"/>
          <w:sz w:val="20"/>
          <w:szCs w:val="20"/>
        </w:rPr>
        <w:t>и</w:t>
      </w:r>
      <w:r w:rsidRPr="00F8088C">
        <w:rPr>
          <w:rFonts w:ascii="Times New Roman" w:hAnsi="Times New Roman" w:cs="Times New Roman"/>
          <w:i/>
          <w:spacing w:val="-3"/>
          <w:sz w:val="20"/>
          <w:szCs w:val="20"/>
        </w:rPr>
        <w:t>м</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яв</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2"/>
          <w:sz w:val="20"/>
          <w:szCs w:val="20"/>
        </w:rPr>
        <w:t>п</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г</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т.</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Г</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в э</w:t>
      </w:r>
      <w:r w:rsidRPr="00F8088C">
        <w:rPr>
          <w:rFonts w:ascii="Times New Roman" w:hAnsi="Times New Roman" w:cs="Times New Roman"/>
          <w:spacing w:val="-2"/>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у С</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еве</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 xml:space="preserve">я: </w:t>
      </w:r>
      <w:r w:rsidRPr="00F8088C">
        <w:rPr>
          <w:rFonts w:ascii="Times New Roman" w:hAnsi="Times New Roman" w:cs="Times New Roman"/>
          <w:i/>
          <w:spacing w:val="1"/>
          <w:sz w:val="20"/>
          <w:szCs w:val="20"/>
        </w:rPr>
        <w:t>п</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тешест</w:t>
      </w:r>
      <w:r w:rsidRPr="00F8088C">
        <w:rPr>
          <w:rFonts w:ascii="Times New Roman" w:hAnsi="Times New Roman" w:cs="Times New Roman"/>
          <w:i/>
          <w:spacing w:val="-1"/>
          <w:sz w:val="20"/>
          <w:szCs w:val="20"/>
        </w:rPr>
        <w:t>ви</w:t>
      </w:r>
      <w:r w:rsidRPr="00F8088C">
        <w:rPr>
          <w:rFonts w:ascii="Times New Roman" w:hAnsi="Times New Roman" w:cs="Times New Roman"/>
          <w:i/>
          <w:sz w:val="20"/>
          <w:szCs w:val="20"/>
        </w:rPr>
        <w:t>я</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 xml:space="preserve">и </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т</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ры</w:t>
      </w:r>
      <w:r w:rsidRPr="00F8088C">
        <w:rPr>
          <w:rFonts w:ascii="Times New Roman" w:hAnsi="Times New Roman" w:cs="Times New Roman"/>
          <w:i/>
          <w:sz w:val="20"/>
          <w:szCs w:val="20"/>
        </w:rPr>
        <w:t>тия</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3"/>
          <w:sz w:val="20"/>
          <w:szCs w:val="20"/>
        </w:rPr>
        <w:t>в</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к</w:t>
      </w:r>
      <w:r w:rsidRPr="00F8088C">
        <w:rPr>
          <w:rFonts w:ascii="Times New Roman" w:hAnsi="Times New Roman" w:cs="Times New Roman"/>
          <w:i/>
          <w:spacing w:val="-1"/>
          <w:sz w:val="20"/>
          <w:szCs w:val="20"/>
        </w:rPr>
        <w:t>и</w:t>
      </w:r>
      <w:r w:rsidRPr="00F8088C">
        <w:rPr>
          <w:rFonts w:ascii="Times New Roman" w:hAnsi="Times New Roman" w:cs="Times New Roman"/>
          <w:i/>
          <w:spacing w:val="1"/>
          <w:sz w:val="20"/>
          <w:szCs w:val="20"/>
        </w:rPr>
        <w:t>н</w:t>
      </w:r>
      <w:r w:rsidRPr="00F8088C">
        <w:rPr>
          <w:rFonts w:ascii="Times New Roman" w:hAnsi="Times New Roman" w:cs="Times New Roman"/>
          <w:i/>
          <w:spacing w:val="-2"/>
          <w:sz w:val="20"/>
          <w:szCs w:val="20"/>
        </w:rPr>
        <w:t>г</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 xml:space="preserve">в, </w:t>
      </w:r>
      <w:r w:rsidRPr="00F8088C">
        <w:rPr>
          <w:rFonts w:ascii="Times New Roman" w:hAnsi="Times New Roman" w:cs="Times New Roman"/>
          <w:i/>
          <w:spacing w:val="1"/>
          <w:sz w:val="20"/>
          <w:szCs w:val="20"/>
        </w:rPr>
        <w:t>д</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ев</w:t>
      </w:r>
      <w:r w:rsidRPr="00F8088C">
        <w:rPr>
          <w:rFonts w:ascii="Times New Roman" w:hAnsi="Times New Roman" w:cs="Times New Roman"/>
          <w:i/>
          <w:spacing w:val="-2"/>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 xml:space="preserve">х </w:t>
      </w:r>
      <w:r w:rsidRPr="00F8088C">
        <w:rPr>
          <w:rFonts w:ascii="Times New Roman" w:hAnsi="Times New Roman" w:cs="Times New Roman"/>
          <w:i/>
          <w:spacing w:val="-2"/>
          <w:sz w:val="20"/>
          <w:szCs w:val="20"/>
        </w:rPr>
        <w:t>а</w:t>
      </w:r>
      <w:r w:rsidRPr="00F8088C">
        <w:rPr>
          <w:rFonts w:ascii="Times New Roman" w:hAnsi="Times New Roman" w:cs="Times New Roman"/>
          <w:i/>
          <w:spacing w:val="1"/>
          <w:sz w:val="20"/>
          <w:szCs w:val="20"/>
        </w:rPr>
        <w:t>р</w:t>
      </w:r>
      <w:r w:rsidRPr="00F8088C">
        <w:rPr>
          <w:rFonts w:ascii="Times New Roman" w:hAnsi="Times New Roman" w:cs="Times New Roman"/>
          <w:i/>
          <w:spacing w:val="-2"/>
          <w:sz w:val="20"/>
          <w:szCs w:val="20"/>
        </w:rPr>
        <w:t>а</w:t>
      </w:r>
      <w:r w:rsidRPr="00F8088C">
        <w:rPr>
          <w:rFonts w:ascii="Times New Roman" w:hAnsi="Times New Roman" w:cs="Times New Roman"/>
          <w:i/>
          <w:spacing w:val="-1"/>
          <w:sz w:val="20"/>
          <w:szCs w:val="20"/>
        </w:rPr>
        <w:t>б</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 xml:space="preserve">в, </w:t>
      </w:r>
      <w:r w:rsidRPr="00F8088C">
        <w:rPr>
          <w:rFonts w:ascii="Times New Roman" w:hAnsi="Times New Roman" w:cs="Times New Roman"/>
          <w:i/>
          <w:spacing w:val="1"/>
          <w:sz w:val="20"/>
          <w:szCs w:val="20"/>
        </w:rPr>
        <w:t>р</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сск</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х</w:t>
      </w:r>
      <w:r w:rsidRPr="00F8088C">
        <w:rPr>
          <w:rFonts w:ascii="Times New Roman" w:hAnsi="Times New Roman" w:cs="Times New Roman"/>
          <w:i/>
          <w:spacing w:val="3"/>
          <w:sz w:val="20"/>
          <w:szCs w:val="20"/>
        </w:rPr>
        <w:t xml:space="preserve"> </w:t>
      </w:r>
      <w:r w:rsidRPr="00F8088C">
        <w:rPr>
          <w:rFonts w:ascii="Times New Roman" w:hAnsi="Times New Roman" w:cs="Times New Roman"/>
          <w:i/>
          <w:sz w:val="20"/>
          <w:szCs w:val="20"/>
        </w:rPr>
        <w:t>з</w:t>
      </w:r>
      <w:r w:rsidRPr="00F8088C">
        <w:rPr>
          <w:rFonts w:ascii="Times New Roman" w:hAnsi="Times New Roman" w:cs="Times New Roman"/>
          <w:i/>
          <w:spacing w:val="-3"/>
          <w:sz w:val="20"/>
          <w:szCs w:val="20"/>
        </w:rPr>
        <w:t>е</w:t>
      </w:r>
      <w:r w:rsidRPr="00F8088C">
        <w:rPr>
          <w:rFonts w:ascii="Times New Roman" w:hAnsi="Times New Roman" w:cs="Times New Roman"/>
          <w:i/>
          <w:sz w:val="20"/>
          <w:szCs w:val="20"/>
        </w:rPr>
        <w:t>м</w:t>
      </w:r>
      <w:r w:rsidRPr="00F8088C">
        <w:rPr>
          <w:rFonts w:ascii="Times New Roman" w:hAnsi="Times New Roman" w:cs="Times New Roman"/>
          <w:i/>
          <w:spacing w:val="-1"/>
          <w:sz w:val="20"/>
          <w:szCs w:val="20"/>
        </w:rPr>
        <w:t>л</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ох</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д</w:t>
      </w:r>
      <w:r w:rsidRPr="00F8088C">
        <w:rPr>
          <w:rFonts w:ascii="Times New Roman" w:hAnsi="Times New Roman" w:cs="Times New Roman"/>
          <w:i/>
          <w:spacing w:val="1"/>
          <w:sz w:val="20"/>
          <w:szCs w:val="20"/>
        </w:rPr>
        <w:t>ц</w:t>
      </w:r>
      <w:r w:rsidRPr="00F8088C">
        <w:rPr>
          <w:rFonts w:ascii="Times New Roman" w:hAnsi="Times New Roman" w:cs="Times New Roman"/>
          <w:i/>
          <w:sz w:val="20"/>
          <w:szCs w:val="20"/>
        </w:rPr>
        <w:t xml:space="preserve">ев. </w:t>
      </w:r>
      <w:r w:rsidRPr="00F8088C">
        <w:rPr>
          <w:rFonts w:ascii="Times New Roman" w:hAnsi="Times New Roman" w:cs="Times New Roman"/>
          <w:i/>
          <w:spacing w:val="-1"/>
          <w:sz w:val="20"/>
          <w:szCs w:val="20"/>
        </w:rPr>
        <w:t>П</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тешест</w:t>
      </w:r>
      <w:r w:rsidRPr="00F8088C">
        <w:rPr>
          <w:rFonts w:ascii="Times New Roman" w:hAnsi="Times New Roman" w:cs="Times New Roman"/>
          <w:i/>
          <w:spacing w:val="-1"/>
          <w:sz w:val="20"/>
          <w:szCs w:val="20"/>
        </w:rPr>
        <w:t>ви</w:t>
      </w:r>
      <w:r w:rsidRPr="00F8088C">
        <w:rPr>
          <w:rFonts w:ascii="Times New Roman" w:hAnsi="Times New Roman" w:cs="Times New Roman"/>
          <w:i/>
          <w:sz w:val="20"/>
          <w:szCs w:val="20"/>
        </w:rPr>
        <w:t>я Ма</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 xml:space="preserve">ко </w:t>
      </w:r>
      <w:r w:rsidRPr="00F8088C">
        <w:rPr>
          <w:rFonts w:ascii="Times New Roman" w:hAnsi="Times New Roman" w:cs="Times New Roman"/>
          <w:i/>
          <w:spacing w:val="-4"/>
          <w:sz w:val="20"/>
          <w:szCs w:val="20"/>
        </w:rPr>
        <w:t>П</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л</w:t>
      </w:r>
      <w:r w:rsidRPr="00F8088C">
        <w:rPr>
          <w:rFonts w:ascii="Times New Roman" w:hAnsi="Times New Roman" w:cs="Times New Roman"/>
          <w:i/>
          <w:sz w:val="20"/>
          <w:szCs w:val="20"/>
        </w:rPr>
        <w:t xml:space="preserve">о и </w:t>
      </w:r>
      <w:r w:rsidRPr="00F8088C">
        <w:rPr>
          <w:rFonts w:ascii="Times New Roman" w:hAnsi="Times New Roman" w:cs="Times New Roman"/>
          <w:i/>
          <w:spacing w:val="-1"/>
          <w:sz w:val="20"/>
          <w:szCs w:val="20"/>
        </w:rPr>
        <w:t>А</w:t>
      </w:r>
      <w:r w:rsidRPr="00F8088C">
        <w:rPr>
          <w:rFonts w:ascii="Times New Roman" w:hAnsi="Times New Roman" w:cs="Times New Roman"/>
          <w:i/>
          <w:sz w:val="20"/>
          <w:szCs w:val="20"/>
        </w:rPr>
        <w:t>фа</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а</w:t>
      </w:r>
      <w:r w:rsidRPr="00F8088C">
        <w:rPr>
          <w:rFonts w:ascii="Times New Roman" w:hAnsi="Times New Roman" w:cs="Times New Roman"/>
          <w:i/>
          <w:spacing w:val="-2"/>
          <w:sz w:val="20"/>
          <w:szCs w:val="20"/>
        </w:rPr>
        <w:t>с</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 xml:space="preserve">я </w:t>
      </w:r>
      <w:r w:rsidRPr="00F8088C">
        <w:rPr>
          <w:rFonts w:ascii="Times New Roman" w:hAnsi="Times New Roman" w:cs="Times New Roman"/>
          <w:i/>
          <w:spacing w:val="-1"/>
          <w:sz w:val="20"/>
          <w:szCs w:val="20"/>
        </w:rPr>
        <w:t>Ни</w:t>
      </w:r>
      <w:r w:rsidRPr="00F8088C">
        <w:rPr>
          <w:rFonts w:ascii="Times New Roman" w:hAnsi="Times New Roman" w:cs="Times New Roman"/>
          <w:i/>
          <w:sz w:val="20"/>
          <w:szCs w:val="20"/>
        </w:rPr>
        <w:t>к</w:t>
      </w:r>
      <w:r w:rsidRPr="00F8088C">
        <w:rPr>
          <w:rFonts w:ascii="Times New Roman" w:hAnsi="Times New Roman" w:cs="Times New Roman"/>
          <w:i/>
          <w:spacing w:val="1"/>
          <w:sz w:val="20"/>
          <w:szCs w:val="20"/>
        </w:rPr>
        <w:t>и</w:t>
      </w:r>
      <w:r w:rsidRPr="00F8088C">
        <w:rPr>
          <w:rFonts w:ascii="Times New Roman" w:hAnsi="Times New Roman" w:cs="Times New Roman"/>
          <w:i/>
          <w:spacing w:val="-3"/>
          <w:sz w:val="20"/>
          <w:szCs w:val="20"/>
        </w:rPr>
        <w:t>т</w:t>
      </w:r>
      <w:r w:rsidRPr="00F8088C">
        <w:rPr>
          <w:rFonts w:ascii="Times New Roman" w:hAnsi="Times New Roman" w:cs="Times New Roman"/>
          <w:i/>
          <w:spacing w:val="1"/>
          <w:sz w:val="20"/>
          <w:szCs w:val="20"/>
        </w:rPr>
        <w:t>ин</w:t>
      </w:r>
      <w:r w:rsidRPr="00F8088C">
        <w:rPr>
          <w:rFonts w:ascii="Times New Roman" w:hAnsi="Times New Roman" w:cs="Times New Roman"/>
          <w:i/>
          <w:spacing w:val="-2"/>
          <w:sz w:val="20"/>
          <w:szCs w:val="20"/>
        </w:rPr>
        <w:t>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Эпоха</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Ве</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г</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i/>
          <w:spacing w:val="1"/>
          <w:sz w:val="20"/>
          <w:szCs w:val="20"/>
        </w:rPr>
        <w:t>о</w:t>
      </w:r>
      <w:r w:rsidRPr="00F8088C">
        <w:rPr>
          <w:rFonts w:ascii="Times New Roman" w:hAnsi="Times New Roman" w:cs="Times New Roman"/>
          <w:i/>
          <w:spacing w:val="-3"/>
          <w:sz w:val="20"/>
          <w:szCs w:val="20"/>
        </w:rPr>
        <w:t>т</w:t>
      </w:r>
      <w:r w:rsidRPr="00F8088C">
        <w:rPr>
          <w:rFonts w:ascii="Times New Roman" w:hAnsi="Times New Roman" w:cs="Times New Roman"/>
          <w:i/>
          <w:sz w:val="20"/>
          <w:szCs w:val="20"/>
        </w:rPr>
        <w:t>к</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ы</w:t>
      </w:r>
      <w:r w:rsidRPr="00F8088C">
        <w:rPr>
          <w:rFonts w:ascii="Times New Roman" w:hAnsi="Times New Roman" w:cs="Times New Roman"/>
          <w:i/>
          <w:spacing w:val="-3"/>
          <w:sz w:val="20"/>
          <w:szCs w:val="20"/>
        </w:rPr>
        <w:t>т</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 xml:space="preserve">е </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во</w:t>
      </w:r>
      <w:r w:rsidRPr="00F8088C">
        <w:rPr>
          <w:rFonts w:ascii="Times New Roman" w:hAnsi="Times New Roman" w:cs="Times New Roman"/>
          <w:i/>
          <w:spacing w:val="-2"/>
          <w:sz w:val="20"/>
          <w:szCs w:val="20"/>
        </w:rPr>
        <w:t>г</w:t>
      </w:r>
      <w:r w:rsidRPr="00F8088C">
        <w:rPr>
          <w:rFonts w:ascii="Times New Roman" w:hAnsi="Times New Roman" w:cs="Times New Roman"/>
          <w:i/>
          <w:sz w:val="20"/>
          <w:szCs w:val="20"/>
        </w:rPr>
        <w:t>о</w:t>
      </w:r>
      <w:r w:rsidRPr="00F8088C">
        <w:rPr>
          <w:rFonts w:ascii="Times New Roman" w:hAnsi="Times New Roman" w:cs="Times New Roman"/>
          <w:i/>
          <w:spacing w:val="3"/>
          <w:sz w:val="20"/>
          <w:szCs w:val="20"/>
        </w:rPr>
        <w:t xml:space="preserve"> </w:t>
      </w:r>
      <w:r w:rsidRPr="00F8088C">
        <w:rPr>
          <w:rFonts w:ascii="Times New Roman" w:hAnsi="Times New Roman" w:cs="Times New Roman"/>
          <w:i/>
          <w:sz w:val="20"/>
          <w:szCs w:val="20"/>
        </w:rPr>
        <w:t>света, м</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с</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го</w:t>
      </w:r>
      <w:r w:rsidRPr="00F8088C">
        <w:rPr>
          <w:rFonts w:ascii="Times New Roman" w:hAnsi="Times New Roman" w:cs="Times New Roman"/>
          <w:i/>
          <w:spacing w:val="1"/>
          <w:sz w:val="20"/>
          <w:szCs w:val="20"/>
        </w:rPr>
        <w:t xml:space="preserve"> п</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ти</w:t>
      </w:r>
      <w:r w:rsidRPr="00F8088C">
        <w:rPr>
          <w:rFonts w:ascii="Times New Roman" w:hAnsi="Times New Roman" w:cs="Times New Roman"/>
          <w:i/>
          <w:spacing w:val="3"/>
          <w:sz w:val="20"/>
          <w:szCs w:val="20"/>
        </w:rPr>
        <w:t xml:space="preserve"> </w:t>
      </w:r>
      <w:r w:rsidRPr="00F8088C">
        <w:rPr>
          <w:rFonts w:ascii="Times New Roman" w:hAnsi="Times New Roman" w:cs="Times New Roman"/>
          <w:i/>
          <w:sz w:val="20"/>
          <w:szCs w:val="20"/>
        </w:rPr>
        <w:t>в</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И</w:t>
      </w:r>
      <w:r w:rsidRPr="00F8088C">
        <w:rPr>
          <w:rFonts w:ascii="Times New Roman" w:hAnsi="Times New Roman" w:cs="Times New Roman"/>
          <w:i/>
          <w:spacing w:val="1"/>
          <w:sz w:val="20"/>
          <w:szCs w:val="20"/>
        </w:rPr>
        <w:t>нди</w:t>
      </w:r>
      <w:r w:rsidRPr="00F8088C">
        <w:rPr>
          <w:rFonts w:ascii="Times New Roman" w:hAnsi="Times New Roman" w:cs="Times New Roman"/>
          <w:i/>
          <w:spacing w:val="-1"/>
          <w:sz w:val="20"/>
          <w:szCs w:val="20"/>
        </w:rPr>
        <w:t>ю</w:t>
      </w:r>
      <w:r w:rsidRPr="00F8088C">
        <w:rPr>
          <w:rFonts w:ascii="Times New Roman" w:hAnsi="Times New Roman" w:cs="Times New Roman"/>
          <w:i/>
          <w:sz w:val="20"/>
          <w:szCs w:val="20"/>
        </w:rPr>
        <w:t>,</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р</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г</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све</w:t>
      </w:r>
      <w:r w:rsidRPr="00F8088C">
        <w:rPr>
          <w:rFonts w:ascii="Times New Roman" w:hAnsi="Times New Roman" w:cs="Times New Roman"/>
          <w:i/>
          <w:spacing w:val="-3"/>
          <w:sz w:val="20"/>
          <w:szCs w:val="20"/>
        </w:rPr>
        <w:t>т</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ы</w:t>
      </w:r>
      <w:r w:rsidRPr="00F8088C">
        <w:rPr>
          <w:rFonts w:ascii="Times New Roman" w:hAnsi="Times New Roman" w:cs="Times New Roman"/>
          <w:i/>
          <w:sz w:val="20"/>
          <w:szCs w:val="20"/>
        </w:rPr>
        <w:t>е</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п</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тешест</w:t>
      </w:r>
      <w:r w:rsidRPr="00F8088C">
        <w:rPr>
          <w:rFonts w:ascii="Times New Roman" w:hAnsi="Times New Roman" w:cs="Times New Roman"/>
          <w:i/>
          <w:spacing w:val="-1"/>
          <w:sz w:val="20"/>
          <w:szCs w:val="20"/>
        </w:rPr>
        <w:t>ви</w:t>
      </w:r>
      <w:r w:rsidRPr="00F8088C">
        <w:rPr>
          <w:rFonts w:ascii="Times New Roman" w:hAnsi="Times New Roman" w:cs="Times New Roman"/>
          <w:i/>
          <w:sz w:val="20"/>
          <w:szCs w:val="20"/>
        </w:rPr>
        <w:t>я</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Зн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че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ели</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 ге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ес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ры</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ий</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Г</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о</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тия</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XV</w:t>
      </w:r>
      <w:r w:rsidRPr="00F8088C">
        <w:rPr>
          <w:rFonts w:ascii="Times New Roman" w:hAnsi="Times New Roman" w:cs="Times New Roman"/>
          <w:sz w:val="20"/>
          <w:szCs w:val="20"/>
        </w:rPr>
        <w:t>I</w:t>
      </w:r>
      <w:r w:rsidRPr="00F8088C">
        <w:rPr>
          <w:rFonts w:ascii="Times New Roman" w:hAnsi="Times New Roman" w:cs="Times New Roman"/>
          <w:spacing w:val="1"/>
          <w:sz w:val="20"/>
          <w:szCs w:val="20"/>
        </w:rPr>
        <w:t>I–</w:t>
      </w:r>
      <w:r w:rsidRPr="00F8088C">
        <w:rPr>
          <w:rFonts w:ascii="Times New Roman" w:hAnsi="Times New Roman" w:cs="Times New Roman"/>
          <w:spacing w:val="-1"/>
          <w:sz w:val="20"/>
          <w:szCs w:val="20"/>
        </w:rPr>
        <w:t>X</w:t>
      </w:r>
      <w:r w:rsidRPr="00F8088C">
        <w:rPr>
          <w:rFonts w:ascii="Times New Roman" w:hAnsi="Times New Roman" w:cs="Times New Roman"/>
          <w:sz w:val="20"/>
          <w:szCs w:val="20"/>
        </w:rPr>
        <w:t>IX в</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 (</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сслед</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w:t>
      </w:r>
      <w:r w:rsidRPr="00F8088C">
        <w:rPr>
          <w:rFonts w:ascii="Times New Roman" w:hAnsi="Times New Roman" w:cs="Times New Roman"/>
          <w:i/>
          <w:spacing w:val="-3"/>
          <w:sz w:val="20"/>
          <w:szCs w:val="20"/>
        </w:rPr>
        <w:t>а</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я</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 xml:space="preserve"> о</w:t>
      </w:r>
      <w:r w:rsidRPr="00F8088C">
        <w:rPr>
          <w:rFonts w:ascii="Times New Roman" w:hAnsi="Times New Roman" w:cs="Times New Roman"/>
          <w:i/>
          <w:sz w:val="20"/>
          <w:szCs w:val="20"/>
        </w:rPr>
        <w:t>т</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ры</w:t>
      </w:r>
      <w:r w:rsidRPr="00F8088C">
        <w:rPr>
          <w:rFonts w:ascii="Times New Roman" w:hAnsi="Times New Roman" w:cs="Times New Roman"/>
          <w:i/>
          <w:spacing w:val="-3"/>
          <w:sz w:val="20"/>
          <w:szCs w:val="20"/>
        </w:rPr>
        <w:t>т</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я те</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ри</w:t>
      </w:r>
      <w:r w:rsidRPr="00F8088C">
        <w:rPr>
          <w:rFonts w:ascii="Times New Roman" w:hAnsi="Times New Roman" w:cs="Times New Roman"/>
          <w:i/>
          <w:spacing w:val="-3"/>
          <w:sz w:val="20"/>
          <w:szCs w:val="20"/>
        </w:rPr>
        <w:t>т</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ри</w:t>
      </w:r>
      <w:r w:rsidRPr="00F8088C">
        <w:rPr>
          <w:rFonts w:ascii="Times New Roman" w:hAnsi="Times New Roman" w:cs="Times New Roman"/>
          <w:i/>
          <w:sz w:val="20"/>
          <w:szCs w:val="20"/>
        </w:rPr>
        <w:t>й</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3"/>
          <w:sz w:val="20"/>
          <w:szCs w:val="20"/>
        </w:rPr>
        <w:t>Р</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с</w:t>
      </w:r>
      <w:r w:rsidRPr="00F8088C">
        <w:rPr>
          <w:rFonts w:ascii="Times New Roman" w:hAnsi="Times New Roman" w:cs="Times New Roman"/>
          <w:i/>
          <w:spacing w:val="-2"/>
          <w:sz w:val="20"/>
          <w:szCs w:val="20"/>
        </w:rPr>
        <w:t>с</w:t>
      </w:r>
      <w:r w:rsidRPr="00F8088C">
        <w:rPr>
          <w:rFonts w:ascii="Times New Roman" w:hAnsi="Times New Roman" w:cs="Times New Roman"/>
          <w:i/>
          <w:spacing w:val="1"/>
          <w:sz w:val="20"/>
          <w:szCs w:val="20"/>
        </w:rPr>
        <w:t>и</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А</w:t>
      </w:r>
      <w:r w:rsidRPr="00F8088C">
        <w:rPr>
          <w:rFonts w:ascii="Times New Roman" w:hAnsi="Times New Roman" w:cs="Times New Roman"/>
          <w:i/>
          <w:sz w:val="20"/>
          <w:szCs w:val="20"/>
        </w:rPr>
        <w:t>встрал</w:t>
      </w:r>
      <w:r w:rsidRPr="00F8088C">
        <w:rPr>
          <w:rFonts w:ascii="Times New Roman" w:hAnsi="Times New Roman" w:cs="Times New Roman"/>
          <w:i/>
          <w:spacing w:val="-2"/>
          <w:sz w:val="20"/>
          <w:szCs w:val="20"/>
        </w:rPr>
        <w:t>и</w:t>
      </w: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1"/>
          <w:sz w:val="20"/>
          <w:szCs w:val="20"/>
        </w:rPr>
        <w:t>О</w:t>
      </w:r>
      <w:r w:rsidRPr="00F8088C">
        <w:rPr>
          <w:rFonts w:ascii="Times New Roman" w:hAnsi="Times New Roman" w:cs="Times New Roman"/>
          <w:i/>
          <w:spacing w:val="-2"/>
          <w:sz w:val="20"/>
          <w:szCs w:val="20"/>
        </w:rPr>
        <w:t>к</w:t>
      </w:r>
      <w:r w:rsidRPr="00F8088C">
        <w:rPr>
          <w:rFonts w:ascii="Times New Roman" w:hAnsi="Times New Roman" w:cs="Times New Roman"/>
          <w:i/>
          <w:sz w:val="20"/>
          <w:szCs w:val="20"/>
        </w:rPr>
        <w:t>еа</w:t>
      </w:r>
      <w:r w:rsidRPr="00F8088C">
        <w:rPr>
          <w:rFonts w:ascii="Times New Roman" w:hAnsi="Times New Roman" w:cs="Times New Roman"/>
          <w:i/>
          <w:spacing w:val="4"/>
          <w:sz w:val="20"/>
          <w:szCs w:val="20"/>
        </w:rPr>
        <w:t>н</w:t>
      </w:r>
      <w:r w:rsidRPr="00F8088C">
        <w:rPr>
          <w:rFonts w:ascii="Times New Roman" w:hAnsi="Times New Roman" w:cs="Times New Roman"/>
          <w:i/>
          <w:spacing w:val="1"/>
          <w:sz w:val="20"/>
          <w:szCs w:val="20"/>
        </w:rPr>
        <w:t>ии</w:t>
      </w:r>
      <w:r w:rsidRPr="00F8088C">
        <w:rPr>
          <w:rFonts w:ascii="Times New Roman" w:hAnsi="Times New Roman" w:cs="Times New Roman"/>
          <w:i/>
          <w:sz w:val="20"/>
          <w:szCs w:val="20"/>
        </w:rPr>
        <w:t>,</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4"/>
          <w:sz w:val="20"/>
          <w:szCs w:val="20"/>
        </w:rPr>
        <w:t>А</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та</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кт</w:t>
      </w:r>
      <w:r w:rsidRPr="00F8088C">
        <w:rPr>
          <w:rFonts w:ascii="Times New Roman" w:hAnsi="Times New Roman" w:cs="Times New Roman"/>
          <w:i/>
          <w:spacing w:val="-1"/>
          <w:sz w:val="20"/>
          <w:szCs w:val="20"/>
        </w:rPr>
        <w:t>иды</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сск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 к</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свет</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тешест</w:t>
      </w:r>
      <w:r w:rsidRPr="00F8088C">
        <w:rPr>
          <w:rFonts w:ascii="Times New Roman" w:hAnsi="Times New Roman" w:cs="Times New Roman"/>
          <w:spacing w:val="-1"/>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w:t>
      </w:r>
      <w:r w:rsidRPr="00F8088C">
        <w:rPr>
          <w:rFonts w:ascii="Times New Roman" w:hAnsi="Times New Roman" w:cs="Times New Roman"/>
          <w:i/>
          <w:spacing w:val="-2"/>
          <w:sz w:val="20"/>
          <w:szCs w:val="20"/>
        </w:rPr>
        <w:t>Ф</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К</w:t>
      </w:r>
      <w:r w:rsidRPr="00F8088C">
        <w:rPr>
          <w:rFonts w:ascii="Times New Roman" w:hAnsi="Times New Roman" w:cs="Times New Roman"/>
          <w:i/>
          <w:spacing w:val="1"/>
          <w:sz w:val="20"/>
          <w:szCs w:val="20"/>
        </w:rPr>
        <w:t>р</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зенште</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н</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 xml:space="preserve">и </w:t>
      </w:r>
      <w:r w:rsidRPr="00F8088C">
        <w:rPr>
          <w:rFonts w:ascii="Times New Roman" w:hAnsi="Times New Roman" w:cs="Times New Roman"/>
          <w:i/>
          <w:spacing w:val="-1"/>
          <w:sz w:val="20"/>
          <w:szCs w:val="20"/>
        </w:rPr>
        <w:t>Ю</w:t>
      </w:r>
      <w:r w:rsidRPr="00F8088C">
        <w:rPr>
          <w:rFonts w:ascii="Times New Roman" w:hAnsi="Times New Roman" w:cs="Times New Roman"/>
          <w:i/>
          <w:sz w:val="20"/>
          <w:szCs w:val="20"/>
        </w:rPr>
        <w:t>.</w:t>
      </w:r>
      <w:r w:rsidRPr="00F8088C">
        <w:rPr>
          <w:rFonts w:ascii="Times New Roman" w:hAnsi="Times New Roman" w:cs="Times New Roman"/>
          <w:i/>
          <w:spacing w:val="-2"/>
          <w:sz w:val="20"/>
          <w:szCs w:val="20"/>
        </w:rPr>
        <w:t>Ф</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Лис</w:t>
      </w:r>
      <w:r w:rsidRPr="00F8088C">
        <w:rPr>
          <w:rFonts w:ascii="Times New Roman" w:hAnsi="Times New Roman" w:cs="Times New Roman"/>
          <w:i/>
          <w:spacing w:val="-2"/>
          <w:sz w:val="20"/>
          <w:szCs w:val="20"/>
        </w:rPr>
        <w:t>я</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с</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ий</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Г</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и</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сле</w:t>
      </w:r>
      <w:r w:rsidRPr="00F8088C">
        <w:rPr>
          <w:rFonts w:ascii="Times New Roman" w:hAnsi="Times New Roman" w:cs="Times New Roman"/>
          <w:spacing w:val="-2"/>
          <w:sz w:val="20"/>
          <w:szCs w:val="20"/>
        </w:rPr>
        <w:t>д</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ва</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Х веке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w:t>
      </w:r>
      <w:r w:rsidRPr="00F8088C">
        <w:rPr>
          <w:rFonts w:ascii="Times New Roman" w:hAnsi="Times New Roman" w:cs="Times New Roman"/>
          <w:i/>
          <w:spacing w:val="1"/>
          <w:sz w:val="20"/>
          <w:szCs w:val="20"/>
        </w:rPr>
        <w:t>д</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ст</w:t>
      </w:r>
      <w:r w:rsidRPr="00F8088C">
        <w:rPr>
          <w:rFonts w:ascii="Times New Roman" w:hAnsi="Times New Roman" w:cs="Times New Roman"/>
          <w:i/>
          <w:spacing w:val="-2"/>
          <w:sz w:val="20"/>
          <w:szCs w:val="20"/>
        </w:rPr>
        <w:t>и</w:t>
      </w:r>
      <w:r w:rsidRPr="00F8088C">
        <w:rPr>
          <w:rFonts w:ascii="Times New Roman" w:hAnsi="Times New Roman" w:cs="Times New Roman"/>
          <w:i/>
          <w:sz w:val="20"/>
          <w:szCs w:val="20"/>
        </w:rPr>
        <w:t>же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4"/>
          <w:sz w:val="20"/>
          <w:szCs w:val="20"/>
        </w:rPr>
        <w:t xml:space="preserve"> </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ссле</w:t>
      </w:r>
      <w:r w:rsidRPr="00F8088C">
        <w:rPr>
          <w:rFonts w:ascii="Times New Roman" w:hAnsi="Times New Roman" w:cs="Times New Roman"/>
          <w:i/>
          <w:spacing w:val="-2"/>
          <w:sz w:val="20"/>
          <w:szCs w:val="20"/>
        </w:rPr>
        <w:t>д</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w:t>
      </w:r>
      <w:r w:rsidRPr="00F8088C">
        <w:rPr>
          <w:rFonts w:ascii="Times New Roman" w:hAnsi="Times New Roman" w:cs="Times New Roman"/>
          <w:i/>
          <w:spacing w:val="-3"/>
          <w:sz w:val="20"/>
          <w:szCs w:val="20"/>
        </w:rPr>
        <w:t>а</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е Юж</w:t>
      </w:r>
      <w:r w:rsidRPr="00F8088C">
        <w:rPr>
          <w:rFonts w:ascii="Times New Roman" w:hAnsi="Times New Roman" w:cs="Times New Roman"/>
          <w:i/>
          <w:spacing w:val="-2"/>
          <w:sz w:val="20"/>
          <w:szCs w:val="20"/>
        </w:rPr>
        <w:t>н</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го</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4"/>
          <w:sz w:val="20"/>
          <w:szCs w:val="20"/>
        </w:rPr>
        <w:t xml:space="preserve"> </w:t>
      </w:r>
      <w:r w:rsidRPr="00F8088C">
        <w:rPr>
          <w:rFonts w:ascii="Times New Roman" w:hAnsi="Times New Roman" w:cs="Times New Roman"/>
          <w:i/>
          <w:sz w:val="20"/>
          <w:szCs w:val="20"/>
        </w:rPr>
        <w:t>Се</w:t>
      </w:r>
      <w:r w:rsidRPr="00F8088C">
        <w:rPr>
          <w:rFonts w:ascii="Times New Roman" w:hAnsi="Times New Roman" w:cs="Times New Roman"/>
          <w:i/>
          <w:spacing w:val="-3"/>
          <w:sz w:val="20"/>
          <w:szCs w:val="20"/>
        </w:rPr>
        <w:t>в</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рн</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го</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лю</w:t>
      </w:r>
      <w:r w:rsidRPr="00F8088C">
        <w:rPr>
          <w:rFonts w:ascii="Times New Roman" w:hAnsi="Times New Roman" w:cs="Times New Roman"/>
          <w:i/>
          <w:sz w:val="20"/>
          <w:szCs w:val="20"/>
        </w:rPr>
        <w:t>с</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 xml:space="preserve">в, </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ке</w:t>
      </w:r>
      <w:r w:rsidRPr="00F8088C">
        <w:rPr>
          <w:rFonts w:ascii="Times New Roman" w:hAnsi="Times New Roman" w:cs="Times New Roman"/>
          <w:i/>
          <w:spacing w:val="-2"/>
          <w:sz w:val="20"/>
          <w:szCs w:val="20"/>
        </w:rPr>
        <w:t>а</w:t>
      </w:r>
      <w:r w:rsidRPr="00F8088C">
        <w:rPr>
          <w:rFonts w:ascii="Times New Roman" w:hAnsi="Times New Roman" w:cs="Times New Roman"/>
          <w:i/>
          <w:spacing w:val="1"/>
          <w:sz w:val="20"/>
          <w:szCs w:val="20"/>
        </w:rPr>
        <w:t>но</w:t>
      </w:r>
      <w:r w:rsidRPr="00F8088C">
        <w:rPr>
          <w:rFonts w:ascii="Times New Roman" w:hAnsi="Times New Roman" w:cs="Times New Roman"/>
          <w:i/>
          <w:sz w:val="20"/>
          <w:szCs w:val="20"/>
        </w:rPr>
        <w:t xml:space="preserve">в, </w:t>
      </w:r>
      <w:r w:rsidRPr="00F8088C">
        <w:rPr>
          <w:rFonts w:ascii="Times New Roman" w:hAnsi="Times New Roman" w:cs="Times New Roman"/>
          <w:i/>
          <w:spacing w:val="1"/>
          <w:sz w:val="20"/>
          <w:szCs w:val="20"/>
        </w:rPr>
        <w:t>по</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р</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ни</w:t>
      </w:r>
      <w:r w:rsidRPr="00F8088C">
        <w:rPr>
          <w:rFonts w:ascii="Times New Roman" w:hAnsi="Times New Roman" w:cs="Times New Roman"/>
          <w:i/>
          <w:sz w:val="20"/>
          <w:szCs w:val="20"/>
        </w:rPr>
        <w:t>е</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3"/>
          <w:sz w:val="20"/>
          <w:szCs w:val="20"/>
        </w:rPr>
        <w:t>в</w:t>
      </w:r>
      <w:r w:rsidRPr="00F8088C">
        <w:rPr>
          <w:rFonts w:ascii="Times New Roman" w:hAnsi="Times New Roman" w:cs="Times New Roman"/>
          <w:i/>
          <w:spacing w:val="-1"/>
          <w:sz w:val="20"/>
          <w:szCs w:val="20"/>
        </w:rPr>
        <w:t>ы</w:t>
      </w:r>
      <w:r w:rsidRPr="00F8088C">
        <w:rPr>
          <w:rFonts w:ascii="Times New Roman" w:hAnsi="Times New Roman" w:cs="Times New Roman"/>
          <w:i/>
          <w:sz w:val="20"/>
          <w:szCs w:val="20"/>
        </w:rPr>
        <w:t>с</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ч</w:t>
      </w:r>
      <w:r w:rsidRPr="00F8088C">
        <w:rPr>
          <w:rFonts w:ascii="Times New Roman" w:hAnsi="Times New Roman" w:cs="Times New Roman"/>
          <w:i/>
          <w:spacing w:val="-2"/>
          <w:sz w:val="20"/>
          <w:szCs w:val="20"/>
        </w:rPr>
        <w:t>а</w:t>
      </w:r>
      <w:r w:rsidRPr="00F8088C">
        <w:rPr>
          <w:rFonts w:ascii="Times New Roman" w:hAnsi="Times New Roman" w:cs="Times New Roman"/>
          <w:i/>
          <w:spacing w:val="1"/>
          <w:sz w:val="20"/>
          <w:szCs w:val="20"/>
        </w:rPr>
        <w:t>й</w:t>
      </w:r>
      <w:r w:rsidRPr="00F8088C">
        <w:rPr>
          <w:rFonts w:ascii="Times New Roman" w:hAnsi="Times New Roman" w:cs="Times New Roman"/>
          <w:i/>
          <w:spacing w:val="-3"/>
          <w:sz w:val="20"/>
          <w:szCs w:val="20"/>
        </w:rPr>
        <w:t>ш</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х</w:t>
      </w:r>
      <w:r w:rsidRPr="00F8088C">
        <w:rPr>
          <w:rFonts w:ascii="Times New Roman" w:hAnsi="Times New Roman" w:cs="Times New Roman"/>
          <w:i/>
          <w:spacing w:val="4"/>
          <w:sz w:val="20"/>
          <w:szCs w:val="20"/>
        </w:rPr>
        <w:t xml:space="preserve"> </w:t>
      </w:r>
      <w:r w:rsidRPr="00F8088C">
        <w:rPr>
          <w:rFonts w:ascii="Times New Roman" w:hAnsi="Times New Roman" w:cs="Times New Roman"/>
          <w:i/>
          <w:sz w:val="20"/>
          <w:szCs w:val="20"/>
        </w:rPr>
        <w:t>в</w:t>
      </w:r>
      <w:r w:rsidRPr="00F8088C">
        <w:rPr>
          <w:rFonts w:ascii="Times New Roman" w:hAnsi="Times New Roman" w:cs="Times New Roman"/>
          <w:i/>
          <w:spacing w:val="-3"/>
          <w:sz w:val="20"/>
          <w:szCs w:val="20"/>
        </w:rPr>
        <w:t>е</w:t>
      </w:r>
      <w:r w:rsidRPr="00F8088C">
        <w:rPr>
          <w:rFonts w:ascii="Times New Roman" w:hAnsi="Times New Roman" w:cs="Times New Roman"/>
          <w:i/>
          <w:spacing w:val="1"/>
          <w:sz w:val="20"/>
          <w:szCs w:val="20"/>
        </w:rPr>
        <w:t>р</w:t>
      </w:r>
      <w:r w:rsidRPr="00F8088C">
        <w:rPr>
          <w:rFonts w:ascii="Times New Roman" w:hAnsi="Times New Roman" w:cs="Times New Roman"/>
          <w:i/>
          <w:spacing w:val="-3"/>
          <w:sz w:val="20"/>
          <w:szCs w:val="20"/>
        </w:rPr>
        <w:t>ш</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н</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и г</w:t>
      </w:r>
      <w:r w:rsidRPr="00F8088C">
        <w:rPr>
          <w:rFonts w:ascii="Times New Roman" w:hAnsi="Times New Roman" w:cs="Times New Roman"/>
          <w:i/>
          <w:spacing w:val="-1"/>
          <w:sz w:val="20"/>
          <w:szCs w:val="20"/>
        </w:rPr>
        <w:t>л</w:t>
      </w:r>
      <w:r w:rsidRPr="00F8088C">
        <w:rPr>
          <w:rFonts w:ascii="Times New Roman" w:hAnsi="Times New Roman" w:cs="Times New Roman"/>
          <w:i/>
          <w:spacing w:val="-4"/>
          <w:sz w:val="20"/>
          <w:szCs w:val="20"/>
        </w:rPr>
        <w:t>у</w:t>
      </w:r>
      <w:r w:rsidRPr="00F8088C">
        <w:rPr>
          <w:rFonts w:ascii="Times New Roman" w:hAnsi="Times New Roman" w:cs="Times New Roman"/>
          <w:i/>
          <w:spacing w:val="1"/>
          <w:sz w:val="20"/>
          <w:szCs w:val="20"/>
        </w:rPr>
        <w:t>бо</w:t>
      </w:r>
      <w:r w:rsidRPr="00F8088C">
        <w:rPr>
          <w:rFonts w:ascii="Times New Roman" w:hAnsi="Times New Roman" w:cs="Times New Roman"/>
          <w:i/>
          <w:sz w:val="20"/>
          <w:szCs w:val="20"/>
        </w:rPr>
        <w:t>ча</w:t>
      </w:r>
      <w:r w:rsidRPr="00F8088C">
        <w:rPr>
          <w:rFonts w:ascii="Times New Roman" w:hAnsi="Times New Roman" w:cs="Times New Roman"/>
          <w:i/>
          <w:spacing w:val="1"/>
          <w:sz w:val="20"/>
          <w:szCs w:val="20"/>
        </w:rPr>
        <w:t>й</w:t>
      </w:r>
      <w:r w:rsidRPr="00F8088C">
        <w:rPr>
          <w:rFonts w:ascii="Times New Roman" w:hAnsi="Times New Roman" w:cs="Times New Roman"/>
          <w:i/>
          <w:spacing w:val="-3"/>
          <w:sz w:val="20"/>
          <w:szCs w:val="20"/>
        </w:rPr>
        <w:t>ш</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х</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3"/>
          <w:sz w:val="20"/>
          <w:szCs w:val="20"/>
        </w:rPr>
        <w:t>в</w:t>
      </w:r>
      <w:r w:rsidRPr="00F8088C">
        <w:rPr>
          <w:rFonts w:ascii="Times New Roman" w:hAnsi="Times New Roman" w:cs="Times New Roman"/>
          <w:i/>
          <w:spacing w:val="1"/>
          <w:sz w:val="20"/>
          <w:szCs w:val="20"/>
        </w:rPr>
        <w:t>п</w:t>
      </w:r>
      <w:r w:rsidRPr="00F8088C">
        <w:rPr>
          <w:rFonts w:ascii="Times New Roman" w:hAnsi="Times New Roman" w:cs="Times New Roman"/>
          <w:i/>
          <w:spacing w:val="-2"/>
          <w:sz w:val="20"/>
          <w:szCs w:val="20"/>
        </w:rPr>
        <w:t>а</w:t>
      </w:r>
      <w:r w:rsidRPr="00F8088C">
        <w:rPr>
          <w:rFonts w:ascii="Times New Roman" w:hAnsi="Times New Roman" w:cs="Times New Roman"/>
          <w:i/>
          <w:spacing w:val="1"/>
          <w:sz w:val="20"/>
          <w:szCs w:val="20"/>
        </w:rPr>
        <w:t>д</w:t>
      </w:r>
      <w:r w:rsidRPr="00F8088C">
        <w:rPr>
          <w:rFonts w:ascii="Times New Roman" w:hAnsi="Times New Roman" w:cs="Times New Roman"/>
          <w:i/>
          <w:spacing w:val="-1"/>
          <w:sz w:val="20"/>
          <w:szCs w:val="20"/>
        </w:rPr>
        <w:t>и</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 xml:space="preserve"> и</w:t>
      </w:r>
      <w:r w:rsidRPr="00F8088C">
        <w:rPr>
          <w:rFonts w:ascii="Times New Roman" w:hAnsi="Times New Roman" w:cs="Times New Roman"/>
          <w:i/>
          <w:sz w:val="20"/>
          <w:szCs w:val="20"/>
        </w:rPr>
        <w:t>ссл</w:t>
      </w:r>
      <w:r w:rsidRPr="00F8088C">
        <w:rPr>
          <w:rFonts w:ascii="Times New Roman" w:hAnsi="Times New Roman" w:cs="Times New Roman"/>
          <w:i/>
          <w:spacing w:val="-3"/>
          <w:sz w:val="20"/>
          <w:szCs w:val="20"/>
        </w:rPr>
        <w:t>е</w:t>
      </w:r>
      <w:r w:rsidRPr="00F8088C">
        <w:rPr>
          <w:rFonts w:ascii="Times New Roman" w:hAnsi="Times New Roman" w:cs="Times New Roman"/>
          <w:i/>
          <w:spacing w:val="-1"/>
          <w:sz w:val="20"/>
          <w:szCs w:val="20"/>
        </w:rPr>
        <w:t>д</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ва</w:t>
      </w:r>
      <w:r w:rsidRPr="00F8088C">
        <w:rPr>
          <w:rFonts w:ascii="Times New Roman" w:hAnsi="Times New Roman" w:cs="Times New Roman"/>
          <w:i/>
          <w:spacing w:val="2"/>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я</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в</w:t>
      </w:r>
      <w:r w:rsidRPr="00F8088C">
        <w:rPr>
          <w:rFonts w:ascii="Times New Roman" w:hAnsi="Times New Roman" w:cs="Times New Roman"/>
          <w:i/>
          <w:spacing w:val="-3"/>
          <w:sz w:val="20"/>
          <w:szCs w:val="20"/>
        </w:rPr>
        <w:t>е</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х</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х</w:t>
      </w:r>
      <w:r w:rsidRPr="00F8088C">
        <w:rPr>
          <w:rFonts w:ascii="Times New Roman" w:hAnsi="Times New Roman" w:cs="Times New Roman"/>
          <w:i/>
          <w:spacing w:val="3"/>
          <w:sz w:val="20"/>
          <w:szCs w:val="20"/>
        </w:rPr>
        <w:t xml:space="preserve"> </w:t>
      </w:r>
      <w:r w:rsidRPr="00F8088C">
        <w:rPr>
          <w:rFonts w:ascii="Times New Roman" w:hAnsi="Times New Roman" w:cs="Times New Roman"/>
          <w:i/>
          <w:sz w:val="20"/>
          <w:szCs w:val="20"/>
        </w:rPr>
        <w:t>с</w:t>
      </w:r>
      <w:r w:rsidRPr="00F8088C">
        <w:rPr>
          <w:rFonts w:ascii="Times New Roman" w:hAnsi="Times New Roman" w:cs="Times New Roman"/>
          <w:i/>
          <w:spacing w:val="-3"/>
          <w:sz w:val="20"/>
          <w:szCs w:val="20"/>
        </w:rPr>
        <w:t>л</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ев</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ат</w:t>
      </w:r>
      <w:r w:rsidRPr="00F8088C">
        <w:rPr>
          <w:rFonts w:ascii="Times New Roman" w:hAnsi="Times New Roman" w:cs="Times New Roman"/>
          <w:i/>
          <w:spacing w:val="-3"/>
          <w:sz w:val="20"/>
          <w:szCs w:val="20"/>
        </w:rPr>
        <w:t>м</w:t>
      </w:r>
      <w:r w:rsidRPr="00F8088C">
        <w:rPr>
          <w:rFonts w:ascii="Times New Roman" w:hAnsi="Times New Roman" w:cs="Times New Roman"/>
          <w:i/>
          <w:spacing w:val="1"/>
          <w:sz w:val="20"/>
          <w:szCs w:val="20"/>
        </w:rPr>
        <w:t>о</w:t>
      </w:r>
      <w:r w:rsidRPr="00F8088C">
        <w:rPr>
          <w:rFonts w:ascii="Times New Roman" w:hAnsi="Times New Roman" w:cs="Times New Roman"/>
          <w:i/>
          <w:spacing w:val="-2"/>
          <w:sz w:val="20"/>
          <w:szCs w:val="20"/>
        </w:rPr>
        <w:t>с</w:t>
      </w:r>
      <w:r w:rsidRPr="00F8088C">
        <w:rPr>
          <w:rFonts w:ascii="Times New Roman" w:hAnsi="Times New Roman" w:cs="Times New Roman"/>
          <w:i/>
          <w:sz w:val="20"/>
          <w:szCs w:val="20"/>
        </w:rPr>
        <w:t>феры, открытия и разработки в области Российского Севера</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ет челове</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а в</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его зн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че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 xml:space="preserve">я </w:t>
      </w:r>
      <w:r w:rsidRPr="00F8088C">
        <w:rPr>
          <w:rFonts w:ascii="Times New Roman" w:hAnsi="Times New Roman" w:cs="Times New Roman"/>
          <w:spacing w:val="-3"/>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врем</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Современные географические методы исследования Земли. </w:t>
      </w:r>
    </w:p>
    <w:p w:rsidR="007677D2" w:rsidRPr="00F8088C" w:rsidRDefault="00CD364E">
      <w:pPr>
        <w:pStyle w:val="a0"/>
        <w:tabs>
          <w:tab w:val="left" w:pos="1135"/>
          <w:tab w:val="left" w:pos="1418"/>
          <w:tab w:val="left" w:pos="4989"/>
          <w:tab w:val="left" w:pos="6889"/>
          <w:tab w:val="left" w:pos="7809"/>
          <w:tab w:val="left" w:pos="9589"/>
        </w:tabs>
        <w:spacing w:after="0" w:line="360" w:lineRule="auto"/>
        <w:ind w:left="709"/>
        <w:jc w:val="both"/>
        <w:rPr>
          <w:sz w:val="20"/>
          <w:szCs w:val="20"/>
        </w:rPr>
      </w:pPr>
      <w:r w:rsidRPr="00F8088C">
        <w:rPr>
          <w:rFonts w:ascii="Times New Roman" w:hAnsi="Times New Roman" w:cs="Times New Roman"/>
          <w:b/>
          <w:bCs/>
          <w:spacing w:val="1"/>
          <w:sz w:val="20"/>
          <w:szCs w:val="20"/>
        </w:rPr>
        <w:t xml:space="preserve">Земля </w:t>
      </w:r>
      <w:r w:rsidRPr="00F8088C">
        <w:rPr>
          <w:rFonts w:ascii="Times New Roman" w:hAnsi="Times New Roman" w:cs="Times New Roman"/>
          <w:b/>
          <w:bCs/>
          <w:sz w:val="20"/>
          <w:szCs w:val="20"/>
        </w:rPr>
        <w:t>во Вс</w:t>
      </w:r>
      <w:r w:rsidRPr="00F8088C">
        <w:rPr>
          <w:rFonts w:ascii="Times New Roman" w:hAnsi="Times New Roman" w:cs="Times New Roman"/>
          <w:b/>
          <w:bCs/>
          <w:spacing w:val="-2"/>
          <w:sz w:val="20"/>
          <w:szCs w:val="20"/>
        </w:rPr>
        <w:t>е</w:t>
      </w:r>
      <w:r w:rsidRPr="00F8088C">
        <w:rPr>
          <w:rFonts w:ascii="Times New Roman" w:hAnsi="Times New Roman" w:cs="Times New Roman"/>
          <w:b/>
          <w:bCs/>
          <w:spacing w:val="1"/>
          <w:sz w:val="20"/>
          <w:szCs w:val="20"/>
        </w:rPr>
        <w:t>л</w:t>
      </w:r>
      <w:r w:rsidRPr="00F8088C">
        <w:rPr>
          <w:rFonts w:ascii="Times New Roman" w:hAnsi="Times New Roman" w:cs="Times New Roman"/>
          <w:b/>
          <w:bCs/>
          <w:sz w:val="20"/>
          <w:szCs w:val="20"/>
        </w:rPr>
        <w:t>е</w:t>
      </w:r>
      <w:r w:rsidRPr="00F8088C">
        <w:rPr>
          <w:rFonts w:ascii="Times New Roman" w:hAnsi="Times New Roman" w:cs="Times New Roman"/>
          <w:b/>
          <w:bCs/>
          <w:spacing w:val="-3"/>
          <w:sz w:val="20"/>
          <w:szCs w:val="20"/>
        </w:rPr>
        <w:t>н</w:t>
      </w:r>
      <w:r w:rsidRPr="00F8088C">
        <w:rPr>
          <w:rFonts w:ascii="Times New Roman" w:hAnsi="Times New Roman" w:cs="Times New Roman"/>
          <w:b/>
          <w:bCs/>
          <w:spacing w:val="-1"/>
          <w:sz w:val="20"/>
          <w:szCs w:val="20"/>
        </w:rPr>
        <w:t>н</w:t>
      </w:r>
      <w:r w:rsidRPr="00F8088C">
        <w:rPr>
          <w:rFonts w:ascii="Times New Roman" w:hAnsi="Times New Roman" w:cs="Times New Roman"/>
          <w:b/>
          <w:bCs/>
          <w:spacing w:val="1"/>
          <w:sz w:val="20"/>
          <w:szCs w:val="20"/>
        </w:rPr>
        <w:t>о</w:t>
      </w:r>
      <w:r w:rsidRPr="00F8088C">
        <w:rPr>
          <w:rFonts w:ascii="Times New Roman" w:hAnsi="Times New Roman" w:cs="Times New Roman"/>
          <w:b/>
          <w:bCs/>
          <w:spacing w:val="-1"/>
          <w:sz w:val="20"/>
          <w:szCs w:val="20"/>
        </w:rPr>
        <w:t>й</w:t>
      </w:r>
      <w:r w:rsidRPr="00F8088C">
        <w:rPr>
          <w:rFonts w:ascii="Times New Roman" w:hAnsi="Times New Roman" w:cs="Times New Roman"/>
          <w:b/>
          <w:bCs/>
          <w:sz w:val="20"/>
          <w:szCs w:val="20"/>
        </w:rPr>
        <w:t>.</w:t>
      </w:r>
      <w:r w:rsidRPr="00F8088C">
        <w:rPr>
          <w:rFonts w:ascii="Times New Roman" w:hAnsi="Times New Roman" w:cs="Times New Roman"/>
          <w:b/>
          <w:bCs/>
          <w:spacing w:val="1"/>
          <w:sz w:val="20"/>
          <w:szCs w:val="20"/>
        </w:rPr>
        <w:t xml:space="preserve"> </w:t>
      </w:r>
      <w:r w:rsidRPr="00F8088C">
        <w:rPr>
          <w:rFonts w:ascii="Times New Roman" w:hAnsi="Times New Roman" w:cs="Times New Roman"/>
          <w:b/>
          <w:bCs/>
          <w:spacing w:val="-1"/>
          <w:sz w:val="20"/>
          <w:szCs w:val="20"/>
        </w:rPr>
        <w:t>Д</w:t>
      </w:r>
      <w:r w:rsidRPr="00F8088C">
        <w:rPr>
          <w:rFonts w:ascii="Times New Roman" w:hAnsi="Times New Roman" w:cs="Times New Roman"/>
          <w:b/>
          <w:bCs/>
          <w:sz w:val="20"/>
          <w:szCs w:val="20"/>
        </w:rPr>
        <w:t>в</w:t>
      </w:r>
      <w:r w:rsidRPr="00F8088C">
        <w:rPr>
          <w:rFonts w:ascii="Times New Roman" w:hAnsi="Times New Roman" w:cs="Times New Roman"/>
          <w:b/>
          <w:bCs/>
          <w:spacing w:val="-1"/>
          <w:sz w:val="20"/>
          <w:szCs w:val="20"/>
        </w:rPr>
        <w:t>и</w:t>
      </w:r>
      <w:r w:rsidRPr="00F8088C">
        <w:rPr>
          <w:rFonts w:ascii="Times New Roman" w:hAnsi="Times New Roman" w:cs="Times New Roman"/>
          <w:b/>
          <w:bCs/>
          <w:spacing w:val="-2"/>
          <w:sz w:val="20"/>
          <w:szCs w:val="20"/>
        </w:rPr>
        <w:t>ж</w:t>
      </w:r>
      <w:r w:rsidRPr="00F8088C">
        <w:rPr>
          <w:rFonts w:ascii="Times New Roman" w:hAnsi="Times New Roman" w:cs="Times New Roman"/>
          <w:b/>
          <w:bCs/>
          <w:sz w:val="20"/>
          <w:szCs w:val="20"/>
        </w:rPr>
        <w:t>ен</w:t>
      </w:r>
      <w:r w:rsidRPr="00F8088C">
        <w:rPr>
          <w:rFonts w:ascii="Times New Roman" w:hAnsi="Times New Roman" w:cs="Times New Roman"/>
          <w:b/>
          <w:bCs/>
          <w:spacing w:val="-2"/>
          <w:sz w:val="20"/>
          <w:szCs w:val="20"/>
        </w:rPr>
        <w:t>и</w:t>
      </w:r>
      <w:r w:rsidRPr="00F8088C">
        <w:rPr>
          <w:rFonts w:ascii="Times New Roman" w:hAnsi="Times New Roman" w:cs="Times New Roman"/>
          <w:b/>
          <w:bCs/>
          <w:sz w:val="20"/>
          <w:szCs w:val="20"/>
        </w:rPr>
        <w:t>я</w:t>
      </w:r>
      <w:r w:rsidRPr="00F8088C">
        <w:rPr>
          <w:rFonts w:ascii="Times New Roman" w:hAnsi="Times New Roman" w:cs="Times New Roman"/>
          <w:b/>
          <w:bCs/>
          <w:spacing w:val="1"/>
          <w:sz w:val="20"/>
          <w:szCs w:val="20"/>
        </w:rPr>
        <w:t xml:space="preserve"> </w:t>
      </w:r>
      <w:r w:rsidRPr="00F8088C">
        <w:rPr>
          <w:rFonts w:ascii="Times New Roman" w:hAnsi="Times New Roman" w:cs="Times New Roman"/>
          <w:b/>
          <w:bCs/>
          <w:sz w:val="20"/>
          <w:szCs w:val="20"/>
        </w:rPr>
        <w:t>Зе</w:t>
      </w:r>
      <w:r w:rsidRPr="00F8088C">
        <w:rPr>
          <w:rFonts w:ascii="Times New Roman" w:hAnsi="Times New Roman" w:cs="Times New Roman"/>
          <w:b/>
          <w:bCs/>
          <w:spacing w:val="1"/>
          <w:sz w:val="20"/>
          <w:szCs w:val="20"/>
        </w:rPr>
        <w:t>мл</w:t>
      </w:r>
      <w:r w:rsidRPr="00F8088C">
        <w:rPr>
          <w:rFonts w:ascii="Times New Roman" w:hAnsi="Times New Roman" w:cs="Times New Roman"/>
          <w:b/>
          <w:bCs/>
          <w:sz w:val="20"/>
          <w:szCs w:val="20"/>
        </w:rPr>
        <w:t>и</w:t>
      </w:r>
      <w:r w:rsidRPr="00F8088C">
        <w:rPr>
          <w:rFonts w:ascii="Times New Roman" w:hAnsi="Times New Roman" w:cs="Times New Roman"/>
          <w:b/>
          <w:bCs/>
          <w:spacing w:val="1"/>
          <w:sz w:val="20"/>
          <w:szCs w:val="20"/>
        </w:rPr>
        <w:t xml:space="preserve"> </w:t>
      </w:r>
      <w:r w:rsidRPr="00F8088C">
        <w:rPr>
          <w:rFonts w:ascii="Times New Roman" w:hAnsi="Times New Roman" w:cs="Times New Roman"/>
          <w:b/>
          <w:bCs/>
          <w:sz w:val="20"/>
          <w:szCs w:val="20"/>
        </w:rPr>
        <w:t>и</w:t>
      </w:r>
      <w:r w:rsidRPr="00F8088C">
        <w:rPr>
          <w:rFonts w:ascii="Times New Roman" w:hAnsi="Times New Roman" w:cs="Times New Roman"/>
          <w:b/>
          <w:bCs/>
          <w:spacing w:val="1"/>
          <w:sz w:val="20"/>
          <w:szCs w:val="20"/>
        </w:rPr>
        <w:t xml:space="preserve"> </w:t>
      </w:r>
      <w:r w:rsidRPr="00F8088C">
        <w:rPr>
          <w:rFonts w:ascii="Times New Roman" w:hAnsi="Times New Roman" w:cs="Times New Roman"/>
          <w:b/>
          <w:bCs/>
          <w:spacing w:val="-3"/>
          <w:sz w:val="20"/>
          <w:szCs w:val="20"/>
        </w:rPr>
        <w:t>и</w:t>
      </w:r>
      <w:r w:rsidRPr="00F8088C">
        <w:rPr>
          <w:rFonts w:ascii="Times New Roman" w:hAnsi="Times New Roman" w:cs="Times New Roman"/>
          <w:b/>
          <w:bCs/>
          <w:sz w:val="20"/>
          <w:szCs w:val="20"/>
        </w:rPr>
        <w:t>х</w:t>
      </w:r>
      <w:r w:rsidRPr="00F8088C">
        <w:rPr>
          <w:rFonts w:ascii="Times New Roman" w:hAnsi="Times New Roman" w:cs="Times New Roman"/>
          <w:b/>
          <w:bCs/>
          <w:spacing w:val="3"/>
          <w:sz w:val="20"/>
          <w:szCs w:val="20"/>
        </w:rPr>
        <w:t xml:space="preserve"> </w:t>
      </w:r>
      <w:r w:rsidRPr="00F8088C">
        <w:rPr>
          <w:rFonts w:ascii="Times New Roman" w:hAnsi="Times New Roman" w:cs="Times New Roman"/>
          <w:b/>
          <w:bCs/>
          <w:spacing w:val="-2"/>
          <w:sz w:val="20"/>
          <w:szCs w:val="20"/>
        </w:rPr>
        <w:t>с</w:t>
      </w:r>
      <w:r w:rsidRPr="00F8088C">
        <w:rPr>
          <w:rFonts w:ascii="Times New Roman" w:hAnsi="Times New Roman" w:cs="Times New Roman"/>
          <w:b/>
          <w:bCs/>
          <w:spacing w:val="1"/>
          <w:sz w:val="20"/>
          <w:szCs w:val="20"/>
        </w:rPr>
        <w:t>л</w:t>
      </w:r>
      <w:r w:rsidRPr="00F8088C">
        <w:rPr>
          <w:rFonts w:ascii="Times New Roman" w:hAnsi="Times New Roman" w:cs="Times New Roman"/>
          <w:b/>
          <w:bCs/>
          <w:sz w:val="20"/>
          <w:szCs w:val="20"/>
        </w:rPr>
        <w:t>ед</w:t>
      </w:r>
      <w:r w:rsidRPr="00F8088C">
        <w:rPr>
          <w:rFonts w:ascii="Times New Roman" w:hAnsi="Times New Roman" w:cs="Times New Roman"/>
          <w:b/>
          <w:bCs/>
          <w:spacing w:val="-3"/>
          <w:sz w:val="20"/>
          <w:szCs w:val="20"/>
        </w:rPr>
        <w:t>с</w:t>
      </w:r>
      <w:r w:rsidRPr="00F8088C">
        <w:rPr>
          <w:rFonts w:ascii="Times New Roman" w:hAnsi="Times New Roman" w:cs="Times New Roman"/>
          <w:b/>
          <w:bCs/>
          <w:spacing w:val="1"/>
          <w:sz w:val="20"/>
          <w:szCs w:val="20"/>
        </w:rPr>
        <w:t>т</w:t>
      </w:r>
      <w:r w:rsidRPr="00F8088C">
        <w:rPr>
          <w:rFonts w:ascii="Times New Roman" w:hAnsi="Times New Roman" w:cs="Times New Roman"/>
          <w:b/>
          <w:bCs/>
          <w:sz w:val="20"/>
          <w:szCs w:val="20"/>
        </w:rPr>
        <w:t>в</w:t>
      </w:r>
      <w:r w:rsidRPr="00F8088C">
        <w:rPr>
          <w:rFonts w:ascii="Times New Roman" w:hAnsi="Times New Roman" w:cs="Times New Roman"/>
          <w:b/>
          <w:bCs/>
          <w:spacing w:val="-4"/>
          <w:sz w:val="20"/>
          <w:szCs w:val="20"/>
        </w:rPr>
        <w:t>и</w:t>
      </w:r>
      <w:r w:rsidRPr="00F8088C">
        <w:rPr>
          <w:rFonts w:ascii="Times New Roman" w:hAnsi="Times New Roman" w:cs="Times New Roman"/>
          <w:b/>
          <w:bCs/>
          <w:sz w:val="20"/>
          <w:szCs w:val="20"/>
        </w:rPr>
        <w:t>я.</w:t>
      </w:r>
      <w:r w:rsidRPr="00F8088C">
        <w:rPr>
          <w:rFonts w:ascii="Times New Roman" w:hAnsi="Times New Roman" w:cs="Times New Roman"/>
          <w:b/>
          <w:bCs/>
          <w:spacing w:val="6"/>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ем</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я –</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часть 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ч</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сте</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ем</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Л</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i/>
          <w:sz w:val="20"/>
          <w:szCs w:val="20"/>
        </w:rPr>
        <w:t>В</w:t>
      </w:r>
      <w:r w:rsidRPr="00F8088C">
        <w:rPr>
          <w:rFonts w:ascii="Times New Roman" w:hAnsi="Times New Roman" w:cs="Times New Roman"/>
          <w:i/>
          <w:spacing w:val="-1"/>
          <w:sz w:val="20"/>
          <w:szCs w:val="20"/>
        </w:rPr>
        <w:t>ли</w:t>
      </w:r>
      <w:r w:rsidRPr="00F8088C">
        <w:rPr>
          <w:rFonts w:ascii="Times New Roman" w:hAnsi="Times New Roman" w:cs="Times New Roman"/>
          <w:i/>
          <w:sz w:val="20"/>
          <w:szCs w:val="20"/>
        </w:rPr>
        <w:t>я</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е</w:t>
      </w:r>
      <w:r w:rsidRPr="00F8088C">
        <w:rPr>
          <w:rFonts w:ascii="Times New Roman" w:hAnsi="Times New Roman" w:cs="Times New Roman"/>
          <w:i/>
          <w:spacing w:val="4"/>
          <w:sz w:val="20"/>
          <w:szCs w:val="20"/>
        </w:rPr>
        <w:t xml:space="preserve"> </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о</w:t>
      </w:r>
      <w:r w:rsidRPr="00F8088C">
        <w:rPr>
          <w:rFonts w:ascii="Times New Roman" w:hAnsi="Times New Roman" w:cs="Times New Roman"/>
          <w:i/>
          <w:spacing w:val="5"/>
          <w:sz w:val="20"/>
          <w:szCs w:val="20"/>
        </w:rPr>
        <w:t>с</w:t>
      </w:r>
      <w:r w:rsidRPr="00F8088C">
        <w:rPr>
          <w:rFonts w:ascii="Times New Roman" w:hAnsi="Times New Roman" w:cs="Times New Roman"/>
          <w:i/>
          <w:spacing w:val="-3"/>
          <w:sz w:val="20"/>
          <w:szCs w:val="20"/>
        </w:rPr>
        <w:t>м</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са</w:t>
      </w:r>
      <w:r w:rsidRPr="00F8088C">
        <w:rPr>
          <w:rFonts w:ascii="Times New Roman" w:hAnsi="Times New Roman" w:cs="Times New Roman"/>
          <w:i/>
          <w:spacing w:val="1"/>
          <w:sz w:val="20"/>
          <w:szCs w:val="20"/>
        </w:rPr>
        <w:t xml:space="preserve"> н</w:t>
      </w:r>
      <w:r w:rsidRPr="00F8088C">
        <w:rPr>
          <w:rFonts w:ascii="Times New Roman" w:hAnsi="Times New Roman" w:cs="Times New Roman"/>
          <w:i/>
          <w:sz w:val="20"/>
          <w:szCs w:val="20"/>
        </w:rPr>
        <w:t>а</w:t>
      </w:r>
      <w:r w:rsidRPr="00F8088C">
        <w:rPr>
          <w:rFonts w:ascii="Times New Roman" w:hAnsi="Times New Roman" w:cs="Times New Roman"/>
          <w:i/>
          <w:spacing w:val="1"/>
          <w:sz w:val="20"/>
          <w:szCs w:val="20"/>
        </w:rPr>
        <w:t xml:space="preserve"> н</w:t>
      </w:r>
      <w:r w:rsidRPr="00F8088C">
        <w:rPr>
          <w:rFonts w:ascii="Times New Roman" w:hAnsi="Times New Roman" w:cs="Times New Roman"/>
          <w:i/>
          <w:spacing w:val="-2"/>
          <w:sz w:val="20"/>
          <w:szCs w:val="20"/>
        </w:rPr>
        <w:t>а</w:t>
      </w:r>
      <w:r w:rsidRPr="00F8088C">
        <w:rPr>
          <w:rFonts w:ascii="Times New Roman" w:hAnsi="Times New Roman" w:cs="Times New Roman"/>
          <w:i/>
          <w:sz w:val="20"/>
          <w:szCs w:val="20"/>
        </w:rPr>
        <w:t xml:space="preserve">шу </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л</w:t>
      </w:r>
      <w:r w:rsidRPr="00F8088C">
        <w:rPr>
          <w:rFonts w:ascii="Times New Roman" w:hAnsi="Times New Roman" w:cs="Times New Roman"/>
          <w:i/>
          <w:sz w:val="20"/>
          <w:szCs w:val="20"/>
        </w:rPr>
        <w:t>а</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ету и</w:t>
      </w:r>
      <w:r w:rsidRPr="00F8088C">
        <w:rPr>
          <w:rFonts w:ascii="Times New Roman" w:hAnsi="Times New Roman" w:cs="Times New Roman"/>
          <w:i/>
          <w:spacing w:val="4"/>
          <w:sz w:val="20"/>
          <w:szCs w:val="20"/>
        </w:rPr>
        <w:t xml:space="preserve"> </w:t>
      </w:r>
      <w:r w:rsidRPr="00F8088C">
        <w:rPr>
          <w:rFonts w:ascii="Times New Roman" w:hAnsi="Times New Roman" w:cs="Times New Roman"/>
          <w:i/>
          <w:sz w:val="20"/>
          <w:szCs w:val="20"/>
        </w:rPr>
        <w:t>ж</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 xml:space="preserve">знь </w:t>
      </w:r>
      <w:r w:rsidRPr="00F8088C">
        <w:rPr>
          <w:rFonts w:ascii="Times New Roman" w:hAnsi="Times New Roman" w:cs="Times New Roman"/>
          <w:i/>
          <w:spacing w:val="-1"/>
          <w:sz w:val="20"/>
          <w:szCs w:val="20"/>
        </w:rPr>
        <w:t>лю</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й</w:t>
      </w:r>
      <w:r w:rsidRPr="00F8088C">
        <w:rPr>
          <w:rFonts w:ascii="Times New Roman" w:hAnsi="Times New Roman" w:cs="Times New Roman"/>
          <w:i/>
          <w:sz w:val="20"/>
          <w:szCs w:val="20"/>
        </w:rPr>
        <w:t>.</w:t>
      </w:r>
      <w:r w:rsidRPr="00F8088C">
        <w:rPr>
          <w:rFonts w:ascii="Times New Roman" w:hAnsi="Times New Roman" w:cs="Times New Roman"/>
          <w:i/>
          <w:spacing w:val="2"/>
          <w:sz w:val="20"/>
          <w:szCs w:val="20"/>
        </w:rPr>
        <w:t xml:space="preserve"> </w:t>
      </w:r>
      <w:r w:rsidRPr="00F8088C">
        <w:rPr>
          <w:rFonts w:ascii="Times New Roman" w:hAnsi="Times New Roman" w:cs="Times New Roman"/>
          <w:spacing w:val="-1"/>
          <w:sz w:val="20"/>
          <w:szCs w:val="20"/>
        </w:rPr>
        <w:t>Фо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ма и</w:t>
      </w:r>
      <w:r w:rsidRPr="00F8088C">
        <w:rPr>
          <w:rFonts w:ascii="Times New Roman" w:hAnsi="Times New Roman" w:cs="Times New Roman"/>
          <w:spacing w:val="1"/>
          <w:sz w:val="20"/>
          <w:szCs w:val="20"/>
        </w:rPr>
        <w:t xml:space="preserve"> р</w:t>
      </w:r>
      <w:r w:rsidRPr="00F8088C">
        <w:rPr>
          <w:rFonts w:ascii="Times New Roman" w:hAnsi="Times New Roman" w:cs="Times New Roman"/>
          <w:sz w:val="20"/>
          <w:szCs w:val="20"/>
        </w:rPr>
        <w:t>азм</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З</w:t>
      </w:r>
      <w:r w:rsidRPr="00F8088C">
        <w:rPr>
          <w:rFonts w:ascii="Times New Roman" w:hAnsi="Times New Roman" w:cs="Times New Roman"/>
          <w:sz w:val="20"/>
          <w:szCs w:val="20"/>
        </w:rPr>
        <w:t>ем</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ы</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д</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ж</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сл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ст</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я</w:t>
      </w:r>
      <w:r w:rsidRPr="00F8088C">
        <w:rPr>
          <w:rFonts w:ascii="Times New Roman" w:hAnsi="Times New Roman" w:cs="Times New Roman"/>
          <w:sz w:val="20"/>
          <w:szCs w:val="20"/>
        </w:rPr>
        <w:t>. Дв</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ж</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ем</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 xml:space="preserve">и </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г 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ц</w:t>
      </w:r>
      <w:r w:rsidRPr="00F8088C">
        <w:rPr>
          <w:rFonts w:ascii="Times New Roman" w:hAnsi="Times New Roman" w:cs="Times New Roman"/>
          <w:sz w:val="20"/>
          <w:szCs w:val="20"/>
        </w:rPr>
        <w:t>а. См</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 в</w:t>
      </w:r>
      <w:r w:rsidRPr="00F8088C">
        <w:rPr>
          <w:rFonts w:ascii="Times New Roman" w:hAnsi="Times New Roman" w:cs="Times New Roman"/>
          <w:spacing w:val="-2"/>
          <w:sz w:val="20"/>
          <w:szCs w:val="20"/>
        </w:rPr>
        <w:t>р</w:t>
      </w:r>
      <w:r w:rsidRPr="00F8088C">
        <w:rPr>
          <w:rFonts w:ascii="Times New Roman" w:hAnsi="Times New Roman" w:cs="Times New Roman"/>
          <w:sz w:val="20"/>
          <w:szCs w:val="20"/>
        </w:rPr>
        <w:t>ем</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 xml:space="preserve">н </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од</w:t>
      </w:r>
      <w:r w:rsidRPr="00F8088C">
        <w:rPr>
          <w:rFonts w:ascii="Times New Roman" w:hAnsi="Times New Roman" w:cs="Times New Roman"/>
          <w:sz w:val="20"/>
          <w:szCs w:val="20"/>
        </w:rPr>
        <w:t xml:space="preserve">а. </w:t>
      </w:r>
      <w:r w:rsidRPr="00F8088C">
        <w:rPr>
          <w:rFonts w:ascii="Times New Roman" w:hAnsi="Times New Roman" w:cs="Times New Roman"/>
          <w:spacing w:val="-4"/>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ки и </w:t>
      </w:r>
      <w:r w:rsidRPr="00F8088C">
        <w:rPr>
          <w:rFonts w:ascii="Times New Roman" w:hAnsi="Times New Roman" w:cs="Times New Roman"/>
          <w:spacing w:val="1"/>
          <w:sz w:val="20"/>
          <w:szCs w:val="20"/>
        </w:rPr>
        <w:t>по</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я</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 к</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яса</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св</w:t>
      </w:r>
      <w:r w:rsidRPr="00F8088C">
        <w:rPr>
          <w:rFonts w:ascii="Times New Roman" w:hAnsi="Times New Roman" w:cs="Times New Roman"/>
          <w:spacing w:val="-3"/>
          <w:sz w:val="20"/>
          <w:szCs w:val="20"/>
        </w:rPr>
        <w:t>е</w:t>
      </w:r>
      <w:r w:rsidRPr="00F8088C">
        <w:rPr>
          <w:rFonts w:ascii="Times New Roman" w:hAnsi="Times New Roman" w:cs="Times New Roman"/>
          <w:sz w:val="20"/>
          <w:szCs w:val="20"/>
        </w:rPr>
        <w:t>ще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i/>
          <w:sz w:val="20"/>
          <w:szCs w:val="20"/>
        </w:rPr>
        <w:t>Ка</w:t>
      </w:r>
      <w:r w:rsidRPr="00F8088C">
        <w:rPr>
          <w:rFonts w:ascii="Times New Roman" w:hAnsi="Times New Roman" w:cs="Times New Roman"/>
          <w:i/>
          <w:spacing w:val="-1"/>
          <w:sz w:val="20"/>
          <w:szCs w:val="20"/>
        </w:rPr>
        <w:t>л</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д</w:t>
      </w:r>
      <w:r w:rsidRPr="00F8088C">
        <w:rPr>
          <w:rFonts w:ascii="Times New Roman" w:hAnsi="Times New Roman" w:cs="Times New Roman"/>
          <w:i/>
          <w:spacing w:val="-2"/>
          <w:sz w:val="20"/>
          <w:szCs w:val="20"/>
        </w:rPr>
        <w:t>а</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ь</w:t>
      </w:r>
      <w:r w:rsidRPr="00F8088C">
        <w:rPr>
          <w:rFonts w:ascii="Times New Roman" w:hAnsi="Times New Roman" w:cs="Times New Roman"/>
          <w:i/>
          <w:spacing w:val="7"/>
          <w:sz w:val="20"/>
          <w:szCs w:val="20"/>
        </w:rPr>
        <w:t xml:space="preserve"> </w:t>
      </w:r>
      <w:r w:rsidRPr="00F8088C">
        <w:rPr>
          <w:rFonts w:ascii="Times New Roman" w:hAnsi="Times New Roman" w:cs="Times New Roman"/>
          <w:i/>
          <w:sz w:val="20"/>
          <w:szCs w:val="20"/>
        </w:rPr>
        <w:t>–</w:t>
      </w:r>
      <w:r w:rsidRPr="00F8088C">
        <w:rPr>
          <w:rFonts w:ascii="Times New Roman" w:hAnsi="Times New Roman" w:cs="Times New Roman"/>
          <w:i/>
          <w:spacing w:val="4"/>
          <w:sz w:val="20"/>
          <w:szCs w:val="20"/>
        </w:rPr>
        <w:t xml:space="preserve"> </w:t>
      </w:r>
      <w:r w:rsidRPr="00F8088C">
        <w:rPr>
          <w:rFonts w:ascii="Times New Roman" w:hAnsi="Times New Roman" w:cs="Times New Roman"/>
          <w:i/>
          <w:sz w:val="20"/>
          <w:szCs w:val="20"/>
        </w:rPr>
        <w:t>как</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2"/>
          <w:sz w:val="20"/>
          <w:szCs w:val="20"/>
        </w:rPr>
        <w:t>с</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ст</w:t>
      </w:r>
      <w:r w:rsidRPr="00F8088C">
        <w:rPr>
          <w:rFonts w:ascii="Times New Roman" w:hAnsi="Times New Roman" w:cs="Times New Roman"/>
          <w:i/>
          <w:spacing w:val="-3"/>
          <w:sz w:val="20"/>
          <w:szCs w:val="20"/>
        </w:rPr>
        <w:t>е</w:t>
      </w:r>
      <w:r w:rsidRPr="00F8088C">
        <w:rPr>
          <w:rFonts w:ascii="Times New Roman" w:hAnsi="Times New Roman" w:cs="Times New Roman"/>
          <w:i/>
          <w:sz w:val="20"/>
          <w:szCs w:val="20"/>
        </w:rPr>
        <w:t xml:space="preserve">ма </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зм</w:t>
      </w:r>
      <w:r w:rsidRPr="00F8088C">
        <w:rPr>
          <w:rFonts w:ascii="Times New Roman" w:hAnsi="Times New Roman" w:cs="Times New Roman"/>
          <w:i/>
          <w:spacing w:val="-3"/>
          <w:sz w:val="20"/>
          <w:szCs w:val="20"/>
        </w:rPr>
        <w:t>е</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я</w:t>
      </w:r>
      <w:r w:rsidRPr="00F8088C">
        <w:rPr>
          <w:rFonts w:ascii="Times New Roman" w:hAnsi="Times New Roman" w:cs="Times New Roman"/>
          <w:i/>
          <w:spacing w:val="1"/>
          <w:sz w:val="20"/>
          <w:szCs w:val="20"/>
        </w:rPr>
        <w:t xml:space="preserve"> бо</w:t>
      </w:r>
      <w:r w:rsidRPr="00F8088C">
        <w:rPr>
          <w:rFonts w:ascii="Times New Roman" w:hAnsi="Times New Roman" w:cs="Times New Roman"/>
          <w:i/>
          <w:spacing w:val="-1"/>
          <w:sz w:val="20"/>
          <w:szCs w:val="20"/>
        </w:rPr>
        <w:t>ль</w:t>
      </w:r>
      <w:r w:rsidRPr="00F8088C">
        <w:rPr>
          <w:rFonts w:ascii="Times New Roman" w:hAnsi="Times New Roman" w:cs="Times New Roman"/>
          <w:i/>
          <w:spacing w:val="-3"/>
          <w:sz w:val="20"/>
          <w:szCs w:val="20"/>
        </w:rPr>
        <w:t>ш</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 xml:space="preserve">х </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м</w:t>
      </w:r>
      <w:r w:rsidRPr="00F8088C">
        <w:rPr>
          <w:rFonts w:ascii="Times New Roman" w:hAnsi="Times New Roman" w:cs="Times New Roman"/>
          <w:i/>
          <w:spacing w:val="-3"/>
          <w:sz w:val="20"/>
          <w:szCs w:val="20"/>
        </w:rPr>
        <w:t>е</w:t>
      </w:r>
      <w:r w:rsidRPr="00F8088C">
        <w:rPr>
          <w:rFonts w:ascii="Times New Roman" w:hAnsi="Times New Roman" w:cs="Times New Roman"/>
          <w:i/>
          <w:sz w:val="20"/>
          <w:szCs w:val="20"/>
        </w:rPr>
        <w:t>ж</w:t>
      </w:r>
      <w:r w:rsidRPr="00F8088C">
        <w:rPr>
          <w:rFonts w:ascii="Times New Roman" w:hAnsi="Times New Roman" w:cs="Times New Roman"/>
          <w:i/>
          <w:spacing w:val="-3"/>
          <w:sz w:val="20"/>
          <w:szCs w:val="20"/>
        </w:rPr>
        <w:t>у</w:t>
      </w:r>
      <w:r w:rsidRPr="00F8088C">
        <w:rPr>
          <w:rFonts w:ascii="Times New Roman" w:hAnsi="Times New Roman" w:cs="Times New Roman"/>
          <w:i/>
          <w:sz w:val="20"/>
          <w:szCs w:val="20"/>
        </w:rPr>
        <w:t>тк</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 врем</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ни</w:t>
      </w:r>
      <w:r w:rsidRPr="00F8088C">
        <w:rPr>
          <w:rFonts w:ascii="Times New Roman" w:hAnsi="Times New Roman" w:cs="Times New Roman"/>
          <w:i/>
          <w:sz w:val="20"/>
          <w:szCs w:val="20"/>
        </w:rPr>
        <w:t xml:space="preserve">, </w:t>
      </w:r>
      <w:r w:rsidRPr="00F8088C">
        <w:rPr>
          <w:rFonts w:ascii="Times New Roman" w:hAnsi="Times New Roman" w:cs="Times New Roman"/>
          <w:i/>
          <w:spacing w:val="1"/>
          <w:sz w:val="20"/>
          <w:szCs w:val="20"/>
        </w:rPr>
        <w:t>о</w:t>
      </w:r>
      <w:r w:rsidRPr="00F8088C">
        <w:rPr>
          <w:rFonts w:ascii="Times New Roman" w:hAnsi="Times New Roman" w:cs="Times New Roman"/>
          <w:i/>
          <w:spacing w:val="-2"/>
          <w:sz w:val="20"/>
          <w:szCs w:val="20"/>
        </w:rPr>
        <w:t>с</w:t>
      </w:r>
      <w:r w:rsidRPr="00F8088C">
        <w:rPr>
          <w:rFonts w:ascii="Times New Roman" w:hAnsi="Times New Roman" w:cs="Times New Roman"/>
          <w:i/>
          <w:spacing w:val="2"/>
          <w:sz w:val="20"/>
          <w:szCs w:val="20"/>
        </w:rPr>
        <w:t>н</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ва</w:t>
      </w:r>
      <w:r w:rsidRPr="00F8088C">
        <w:rPr>
          <w:rFonts w:ascii="Times New Roman" w:hAnsi="Times New Roman" w:cs="Times New Roman"/>
          <w:i/>
          <w:spacing w:val="-2"/>
          <w:sz w:val="20"/>
          <w:szCs w:val="20"/>
        </w:rPr>
        <w:t>н</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ая</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а</w:t>
      </w:r>
      <w:r w:rsidRPr="00F8088C">
        <w:rPr>
          <w:rFonts w:ascii="Times New Roman" w:hAnsi="Times New Roman" w:cs="Times New Roman"/>
          <w:i/>
          <w:spacing w:val="1"/>
          <w:sz w:val="20"/>
          <w:szCs w:val="20"/>
        </w:rPr>
        <w:t xml:space="preserve"> п</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ри</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д</w:t>
      </w:r>
      <w:r w:rsidRPr="00F8088C">
        <w:rPr>
          <w:rFonts w:ascii="Times New Roman" w:hAnsi="Times New Roman" w:cs="Times New Roman"/>
          <w:i/>
          <w:spacing w:val="1"/>
          <w:sz w:val="20"/>
          <w:szCs w:val="20"/>
        </w:rPr>
        <w:t>и</w:t>
      </w:r>
      <w:r w:rsidRPr="00F8088C">
        <w:rPr>
          <w:rFonts w:ascii="Times New Roman" w:hAnsi="Times New Roman" w:cs="Times New Roman"/>
          <w:i/>
          <w:spacing w:val="-2"/>
          <w:sz w:val="20"/>
          <w:szCs w:val="20"/>
        </w:rPr>
        <w:t>ч</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сти</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та</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х</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яв</w:t>
      </w:r>
      <w:r w:rsidRPr="00F8088C">
        <w:rPr>
          <w:rFonts w:ascii="Times New Roman" w:hAnsi="Times New Roman" w:cs="Times New Roman"/>
          <w:i/>
          <w:spacing w:val="-1"/>
          <w:sz w:val="20"/>
          <w:szCs w:val="20"/>
        </w:rPr>
        <w:t>л</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й</w:t>
      </w:r>
      <w:r w:rsidRPr="00F8088C">
        <w:rPr>
          <w:rFonts w:ascii="Times New Roman" w:hAnsi="Times New Roman" w:cs="Times New Roman"/>
          <w:i/>
          <w:spacing w:val="1"/>
          <w:sz w:val="20"/>
          <w:szCs w:val="20"/>
        </w:rPr>
        <w:t xml:space="preserve"> п</w:t>
      </w:r>
      <w:r w:rsidRPr="00F8088C">
        <w:rPr>
          <w:rFonts w:ascii="Times New Roman" w:hAnsi="Times New Roman" w:cs="Times New Roman"/>
          <w:i/>
          <w:spacing w:val="-1"/>
          <w:sz w:val="20"/>
          <w:szCs w:val="20"/>
        </w:rPr>
        <w:t>ри</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од</w:t>
      </w:r>
      <w:r w:rsidRPr="00F8088C">
        <w:rPr>
          <w:rFonts w:ascii="Times New Roman" w:hAnsi="Times New Roman" w:cs="Times New Roman"/>
          <w:i/>
          <w:spacing w:val="1"/>
          <w:sz w:val="20"/>
          <w:szCs w:val="20"/>
        </w:rPr>
        <w:t>ы</w:t>
      </w:r>
      <w:r w:rsidRPr="00F8088C">
        <w:rPr>
          <w:rFonts w:ascii="Times New Roman" w:hAnsi="Times New Roman" w:cs="Times New Roman"/>
          <w:i/>
          <w:sz w:val="20"/>
          <w:szCs w:val="20"/>
        </w:rPr>
        <w:t>, как</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см</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а</w:t>
      </w:r>
      <w:r w:rsidRPr="00F8088C">
        <w:rPr>
          <w:rFonts w:ascii="Times New Roman" w:hAnsi="Times New Roman" w:cs="Times New Roman"/>
          <w:i/>
          <w:spacing w:val="1"/>
          <w:sz w:val="20"/>
          <w:szCs w:val="20"/>
        </w:rPr>
        <w:t xml:space="preserve"> д</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я</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1"/>
          <w:sz w:val="20"/>
          <w:szCs w:val="20"/>
        </w:rPr>
        <w:t>но</w:t>
      </w:r>
      <w:r w:rsidRPr="00F8088C">
        <w:rPr>
          <w:rFonts w:ascii="Times New Roman" w:hAnsi="Times New Roman" w:cs="Times New Roman"/>
          <w:i/>
          <w:sz w:val="20"/>
          <w:szCs w:val="20"/>
        </w:rPr>
        <w:t>ч</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 сме</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а</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фаз</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Л</w:t>
      </w:r>
      <w:r w:rsidRPr="00F8088C">
        <w:rPr>
          <w:rFonts w:ascii="Times New Roman" w:hAnsi="Times New Roman" w:cs="Times New Roman"/>
          <w:i/>
          <w:spacing w:val="-4"/>
          <w:sz w:val="20"/>
          <w:szCs w:val="20"/>
        </w:rPr>
        <w:t>у</w:t>
      </w:r>
      <w:r w:rsidRPr="00F8088C">
        <w:rPr>
          <w:rFonts w:ascii="Times New Roman" w:hAnsi="Times New Roman" w:cs="Times New Roman"/>
          <w:i/>
          <w:spacing w:val="3"/>
          <w:sz w:val="20"/>
          <w:szCs w:val="20"/>
        </w:rPr>
        <w:t>н</w:t>
      </w:r>
      <w:r w:rsidRPr="00F8088C">
        <w:rPr>
          <w:rFonts w:ascii="Times New Roman" w:hAnsi="Times New Roman" w:cs="Times New Roman"/>
          <w:i/>
          <w:spacing w:val="1"/>
          <w:sz w:val="20"/>
          <w:szCs w:val="20"/>
        </w:rPr>
        <w:t>ы</w:t>
      </w:r>
      <w:r w:rsidRPr="00F8088C">
        <w:rPr>
          <w:rFonts w:ascii="Times New Roman" w:hAnsi="Times New Roman" w:cs="Times New Roman"/>
          <w:i/>
          <w:sz w:val="20"/>
          <w:szCs w:val="20"/>
        </w:rPr>
        <w:t>, сме</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а</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в</w:t>
      </w:r>
      <w:r w:rsidRPr="00F8088C">
        <w:rPr>
          <w:rFonts w:ascii="Times New Roman" w:hAnsi="Times New Roman" w:cs="Times New Roman"/>
          <w:i/>
          <w:spacing w:val="-2"/>
          <w:sz w:val="20"/>
          <w:szCs w:val="20"/>
        </w:rPr>
        <w:t>р</w:t>
      </w:r>
      <w:r w:rsidRPr="00F8088C">
        <w:rPr>
          <w:rFonts w:ascii="Times New Roman" w:hAnsi="Times New Roman" w:cs="Times New Roman"/>
          <w:i/>
          <w:sz w:val="20"/>
          <w:szCs w:val="20"/>
        </w:rPr>
        <w:t>ем</w:t>
      </w:r>
      <w:r w:rsidRPr="00F8088C">
        <w:rPr>
          <w:rFonts w:ascii="Times New Roman" w:hAnsi="Times New Roman" w:cs="Times New Roman"/>
          <w:i/>
          <w:spacing w:val="-2"/>
          <w:sz w:val="20"/>
          <w:szCs w:val="20"/>
        </w:rPr>
        <w:t>е</w:t>
      </w:r>
      <w:r w:rsidRPr="00F8088C">
        <w:rPr>
          <w:rFonts w:ascii="Times New Roman" w:hAnsi="Times New Roman" w:cs="Times New Roman"/>
          <w:i/>
          <w:sz w:val="20"/>
          <w:szCs w:val="20"/>
        </w:rPr>
        <w:t>н</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г</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а.</w:t>
      </w:r>
      <w:r w:rsidRPr="00F8088C">
        <w:rPr>
          <w:rFonts w:ascii="Times New Roman" w:hAnsi="Times New Roman" w:cs="Times New Roman"/>
          <w:sz w:val="20"/>
          <w:szCs w:val="20"/>
        </w:rPr>
        <w:t xml:space="preserve"> Дв</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ж</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во</w:t>
      </w:r>
      <w:r w:rsidRPr="00F8088C">
        <w:rPr>
          <w:rFonts w:ascii="Times New Roman" w:hAnsi="Times New Roman" w:cs="Times New Roman"/>
          <w:spacing w:val="-1"/>
          <w:sz w:val="20"/>
          <w:szCs w:val="20"/>
        </w:rPr>
        <w:t>кр</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г сво</w:t>
      </w:r>
      <w:r w:rsidRPr="00F8088C">
        <w:rPr>
          <w:rFonts w:ascii="Times New Roman" w:hAnsi="Times New Roman" w:cs="Times New Roman"/>
          <w:spacing w:val="-1"/>
          <w:sz w:val="20"/>
          <w:szCs w:val="20"/>
        </w:rPr>
        <w:t>е</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См</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а </w:t>
      </w:r>
      <w:r w:rsidRPr="00F8088C">
        <w:rPr>
          <w:rFonts w:ascii="Times New Roman" w:hAnsi="Times New Roman" w:cs="Times New Roman"/>
          <w:spacing w:val="-2"/>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я и </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ч</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у</w:t>
      </w:r>
      <w:r w:rsidRPr="00F8088C">
        <w:rPr>
          <w:rFonts w:ascii="Times New Roman" w:hAnsi="Times New Roman" w:cs="Times New Roman"/>
          <w:sz w:val="20"/>
          <w:szCs w:val="20"/>
        </w:rPr>
        <w:t>тк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он</w:t>
      </w:r>
      <w:r w:rsidRPr="00F8088C">
        <w:rPr>
          <w:rFonts w:ascii="Times New Roman" w:hAnsi="Times New Roman" w:cs="Times New Roman"/>
          <w:sz w:val="20"/>
          <w:szCs w:val="20"/>
        </w:rPr>
        <w:t>ят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ем</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w:t>
      </w:r>
    </w:p>
    <w:p w:rsidR="007677D2" w:rsidRPr="00F8088C" w:rsidRDefault="00CD364E">
      <w:pPr>
        <w:pStyle w:val="a0"/>
        <w:tabs>
          <w:tab w:val="left" w:pos="1135"/>
          <w:tab w:val="left" w:pos="1418"/>
          <w:tab w:val="left" w:pos="4989"/>
          <w:tab w:val="left" w:pos="6889"/>
          <w:tab w:val="left" w:pos="7809"/>
          <w:tab w:val="left" w:pos="9589"/>
        </w:tabs>
        <w:spacing w:after="0" w:line="360" w:lineRule="auto"/>
        <w:ind w:left="709"/>
        <w:jc w:val="both"/>
        <w:rPr>
          <w:sz w:val="20"/>
          <w:szCs w:val="20"/>
        </w:rPr>
      </w:pPr>
      <w:r w:rsidRPr="00F8088C">
        <w:rPr>
          <w:rFonts w:ascii="Times New Roman" w:hAnsi="Times New Roman" w:cs="Times New Roman"/>
          <w:b/>
          <w:bCs/>
          <w:sz w:val="20"/>
          <w:szCs w:val="20"/>
        </w:rPr>
        <w:t>И</w:t>
      </w:r>
      <w:r w:rsidRPr="00F8088C">
        <w:rPr>
          <w:rFonts w:ascii="Times New Roman" w:hAnsi="Times New Roman" w:cs="Times New Roman"/>
          <w:b/>
          <w:bCs/>
          <w:spacing w:val="-3"/>
          <w:sz w:val="20"/>
          <w:szCs w:val="20"/>
        </w:rPr>
        <w:t>з</w:t>
      </w:r>
      <w:r w:rsidRPr="00F8088C">
        <w:rPr>
          <w:rFonts w:ascii="Times New Roman" w:hAnsi="Times New Roman" w:cs="Times New Roman"/>
          <w:b/>
          <w:bCs/>
          <w:spacing w:val="1"/>
          <w:sz w:val="20"/>
          <w:szCs w:val="20"/>
        </w:rPr>
        <w:t>об</w:t>
      </w:r>
      <w:r w:rsidRPr="00F8088C">
        <w:rPr>
          <w:rFonts w:ascii="Times New Roman" w:hAnsi="Times New Roman" w:cs="Times New Roman"/>
          <w:b/>
          <w:bCs/>
          <w:spacing w:val="-3"/>
          <w:sz w:val="20"/>
          <w:szCs w:val="20"/>
        </w:rPr>
        <w:t>р</w:t>
      </w:r>
      <w:r w:rsidRPr="00F8088C">
        <w:rPr>
          <w:rFonts w:ascii="Times New Roman" w:hAnsi="Times New Roman" w:cs="Times New Roman"/>
          <w:b/>
          <w:bCs/>
          <w:spacing w:val="1"/>
          <w:sz w:val="20"/>
          <w:szCs w:val="20"/>
        </w:rPr>
        <w:t>а</w:t>
      </w:r>
      <w:r w:rsidRPr="00F8088C">
        <w:rPr>
          <w:rFonts w:ascii="Times New Roman" w:hAnsi="Times New Roman" w:cs="Times New Roman"/>
          <w:b/>
          <w:bCs/>
          <w:spacing w:val="-2"/>
          <w:sz w:val="20"/>
          <w:szCs w:val="20"/>
        </w:rPr>
        <w:t>ж</w:t>
      </w:r>
      <w:r w:rsidRPr="00F8088C">
        <w:rPr>
          <w:rFonts w:ascii="Times New Roman" w:hAnsi="Times New Roman" w:cs="Times New Roman"/>
          <w:b/>
          <w:bCs/>
          <w:sz w:val="20"/>
          <w:szCs w:val="20"/>
        </w:rPr>
        <w:t>ен</w:t>
      </w:r>
      <w:r w:rsidRPr="00F8088C">
        <w:rPr>
          <w:rFonts w:ascii="Times New Roman" w:hAnsi="Times New Roman" w:cs="Times New Roman"/>
          <w:b/>
          <w:bCs/>
          <w:spacing w:val="-2"/>
          <w:sz w:val="20"/>
          <w:szCs w:val="20"/>
        </w:rPr>
        <w:t>и</w:t>
      </w:r>
      <w:r w:rsidRPr="00F8088C">
        <w:rPr>
          <w:rFonts w:ascii="Times New Roman" w:hAnsi="Times New Roman" w:cs="Times New Roman"/>
          <w:b/>
          <w:bCs/>
          <w:sz w:val="20"/>
          <w:szCs w:val="20"/>
        </w:rPr>
        <w:t>е земн</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 xml:space="preserve">й </w:t>
      </w:r>
      <w:r w:rsidRPr="00F8088C">
        <w:rPr>
          <w:rFonts w:ascii="Times New Roman" w:hAnsi="Times New Roman" w:cs="Times New Roman"/>
          <w:b/>
          <w:bCs/>
          <w:spacing w:val="-3"/>
          <w:sz w:val="20"/>
          <w:szCs w:val="20"/>
        </w:rPr>
        <w:t>п</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ве</w:t>
      </w:r>
      <w:r w:rsidRPr="00F8088C">
        <w:rPr>
          <w:rFonts w:ascii="Times New Roman" w:hAnsi="Times New Roman" w:cs="Times New Roman"/>
          <w:b/>
          <w:bCs/>
          <w:spacing w:val="-3"/>
          <w:sz w:val="20"/>
          <w:szCs w:val="20"/>
        </w:rPr>
        <w:t>р</w:t>
      </w:r>
      <w:r w:rsidRPr="00F8088C">
        <w:rPr>
          <w:rFonts w:ascii="Times New Roman" w:hAnsi="Times New Roman" w:cs="Times New Roman"/>
          <w:b/>
          <w:bCs/>
          <w:spacing w:val="1"/>
          <w:sz w:val="20"/>
          <w:szCs w:val="20"/>
        </w:rPr>
        <w:t>х</w:t>
      </w:r>
      <w:r w:rsidRPr="00F8088C">
        <w:rPr>
          <w:rFonts w:ascii="Times New Roman" w:hAnsi="Times New Roman" w:cs="Times New Roman"/>
          <w:b/>
          <w:bCs/>
          <w:spacing w:val="-1"/>
          <w:sz w:val="20"/>
          <w:szCs w:val="20"/>
        </w:rPr>
        <w:t>н</w:t>
      </w:r>
      <w:r w:rsidRPr="00F8088C">
        <w:rPr>
          <w:rFonts w:ascii="Times New Roman" w:hAnsi="Times New Roman" w:cs="Times New Roman"/>
          <w:b/>
          <w:bCs/>
          <w:spacing w:val="1"/>
          <w:sz w:val="20"/>
          <w:szCs w:val="20"/>
        </w:rPr>
        <w:t>о</w:t>
      </w:r>
      <w:r w:rsidRPr="00F8088C">
        <w:rPr>
          <w:rFonts w:ascii="Times New Roman" w:hAnsi="Times New Roman" w:cs="Times New Roman"/>
          <w:b/>
          <w:bCs/>
          <w:spacing w:val="-2"/>
          <w:sz w:val="20"/>
          <w:szCs w:val="20"/>
        </w:rPr>
        <w:t>с</w:t>
      </w:r>
      <w:r w:rsidRPr="00F8088C">
        <w:rPr>
          <w:rFonts w:ascii="Times New Roman" w:hAnsi="Times New Roman" w:cs="Times New Roman"/>
          <w:b/>
          <w:bCs/>
          <w:spacing w:val="1"/>
          <w:sz w:val="20"/>
          <w:szCs w:val="20"/>
        </w:rPr>
        <w:t>т</w:t>
      </w:r>
      <w:r w:rsidRPr="00F8088C">
        <w:rPr>
          <w:rFonts w:ascii="Times New Roman" w:hAnsi="Times New Roman" w:cs="Times New Roman"/>
          <w:b/>
          <w:bCs/>
          <w:spacing w:val="-1"/>
          <w:sz w:val="20"/>
          <w:szCs w:val="20"/>
        </w:rPr>
        <w:t>и</w:t>
      </w:r>
      <w:r w:rsidRPr="00F8088C">
        <w:rPr>
          <w:rFonts w:ascii="Times New Roman" w:hAnsi="Times New Roman" w:cs="Times New Roman"/>
          <w:b/>
          <w:bCs/>
          <w:sz w:val="20"/>
          <w:szCs w:val="20"/>
        </w:rPr>
        <w:t xml:space="preserve">. </w:t>
      </w:r>
    </w:p>
    <w:p w:rsidR="007677D2" w:rsidRPr="00F8088C" w:rsidRDefault="00CD364E">
      <w:pPr>
        <w:pStyle w:val="a0"/>
        <w:tabs>
          <w:tab w:val="left" w:pos="1240"/>
          <w:tab w:val="left" w:pos="3160"/>
          <w:tab w:val="left" w:pos="4280"/>
          <w:tab w:val="left" w:pos="6180"/>
          <w:tab w:val="left" w:pos="7100"/>
          <w:tab w:val="left" w:pos="8880"/>
        </w:tabs>
        <w:spacing w:after="0" w:line="360" w:lineRule="auto"/>
        <w:ind w:firstLine="709"/>
        <w:jc w:val="both"/>
        <w:rPr>
          <w:sz w:val="20"/>
          <w:szCs w:val="20"/>
        </w:rPr>
      </w:pPr>
      <w:r w:rsidRPr="00F8088C">
        <w:rPr>
          <w:rFonts w:ascii="Times New Roman" w:hAnsi="Times New Roman" w:cs="Times New Roman"/>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 xml:space="preserve">ы </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же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зе</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по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п</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н мест</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ло</w:t>
      </w:r>
      <w:r w:rsidRPr="00F8088C">
        <w:rPr>
          <w:rFonts w:ascii="Times New Roman" w:hAnsi="Times New Roman" w:cs="Times New Roman"/>
          <w:spacing w:val="1"/>
          <w:sz w:val="20"/>
          <w:szCs w:val="20"/>
        </w:rPr>
        <w:t>б</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ге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еск</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та, космические снимки. Масшт</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Ориентирование на местности: определение сторон горизонта по компасу и местным признакам. </w:t>
      </w:r>
      <w:r w:rsidRPr="00F8088C">
        <w:rPr>
          <w:rFonts w:ascii="Times New Roman" w:hAnsi="Times New Roman" w:cs="Times New Roman"/>
          <w:i/>
          <w:spacing w:val="1"/>
          <w:sz w:val="20"/>
          <w:szCs w:val="20"/>
        </w:rPr>
        <w:t>Особенности ориентирования в мегаполисе и в природе.</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Пл</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н мест</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Усло</w:t>
      </w:r>
      <w:r w:rsidRPr="00F8088C">
        <w:rPr>
          <w:rFonts w:ascii="Times New Roman" w:hAnsi="Times New Roman" w:cs="Times New Roman"/>
          <w:spacing w:val="-2"/>
          <w:sz w:val="20"/>
          <w:szCs w:val="20"/>
        </w:rPr>
        <w:t>в</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зн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К</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ставить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н</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мес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 </w:t>
      </w:r>
      <w:r w:rsidRPr="00F8088C">
        <w:rPr>
          <w:rFonts w:ascii="Times New Roman" w:hAnsi="Times New Roman" w:cs="Times New Roman"/>
          <w:i/>
          <w:spacing w:val="-3"/>
          <w:sz w:val="20"/>
          <w:szCs w:val="20"/>
        </w:rPr>
        <w:t>С</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став</w:t>
      </w:r>
      <w:r w:rsidRPr="00F8088C">
        <w:rPr>
          <w:rFonts w:ascii="Times New Roman" w:hAnsi="Times New Roman" w:cs="Times New Roman"/>
          <w:i/>
          <w:spacing w:val="-1"/>
          <w:sz w:val="20"/>
          <w:szCs w:val="20"/>
        </w:rPr>
        <w:t>л</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ни</w:t>
      </w:r>
      <w:r w:rsidRPr="00F8088C">
        <w:rPr>
          <w:rFonts w:ascii="Times New Roman" w:hAnsi="Times New Roman" w:cs="Times New Roman"/>
          <w:i/>
          <w:sz w:val="20"/>
          <w:szCs w:val="20"/>
        </w:rPr>
        <w:t xml:space="preserve">е </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ст</w:t>
      </w:r>
      <w:r w:rsidRPr="00F8088C">
        <w:rPr>
          <w:rFonts w:ascii="Times New Roman" w:hAnsi="Times New Roman" w:cs="Times New Roman"/>
          <w:i/>
          <w:spacing w:val="-3"/>
          <w:sz w:val="20"/>
          <w:szCs w:val="20"/>
        </w:rPr>
        <w:t>е</w:t>
      </w:r>
      <w:r w:rsidRPr="00F8088C">
        <w:rPr>
          <w:rFonts w:ascii="Times New Roman" w:hAnsi="Times New Roman" w:cs="Times New Roman"/>
          <w:i/>
          <w:spacing w:val="1"/>
          <w:sz w:val="20"/>
          <w:szCs w:val="20"/>
        </w:rPr>
        <w:t>й</w:t>
      </w:r>
      <w:r w:rsidRPr="00F8088C">
        <w:rPr>
          <w:rFonts w:ascii="Times New Roman" w:hAnsi="Times New Roman" w:cs="Times New Roman"/>
          <w:i/>
          <w:sz w:val="20"/>
          <w:szCs w:val="20"/>
        </w:rPr>
        <w:t>ше</w:t>
      </w:r>
      <w:r w:rsidRPr="00F8088C">
        <w:rPr>
          <w:rFonts w:ascii="Times New Roman" w:hAnsi="Times New Roman" w:cs="Times New Roman"/>
          <w:i/>
          <w:spacing w:val="-3"/>
          <w:sz w:val="20"/>
          <w:szCs w:val="20"/>
        </w:rPr>
        <w:t>г</w:t>
      </w:r>
      <w:r w:rsidRPr="00F8088C">
        <w:rPr>
          <w:rFonts w:ascii="Times New Roman" w:hAnsi="Times New Roman" w:cs="Times New Roman"/>
          <w:i/>
          <w:sz w:val="20"/>
          <w:szCs w:val="20"/>
        </w:rPr>
        <w:t>о</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пл</w:t>
      </w:r>
      <w:r w:rsidRPr="00F8088C">
        <w:rPr>
          <w:rFonts w:ascii="Times New Roman" w:hAnsi="Times New Roman" w:cs="Times New Roman"/>
          <w:i/>
          <w:spacing w:val="-3"/>
          <w:sz w:val="20"/>
          <w:szCs w:val="20"/>
        </w:rPr>
        <w:t>а</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а</w:t>
      </w:r>
      <w:r w:rsidRPr="00F8088C">
        <w:rPr>
          <w:rFonts w:ascii="Times New Roman" w:hAnsi="Times New Roman" w:cs="Times New Roman"/>
          <w:i/>
          <w:spacing w:val="-3"/>
          <w:sz w:val="20"/>
          <w:szCs w:val="20"/>
        </w:rPr>
        <w:t xml:space="preserve"> </w:t>
      </w:r>
      <w:r w:rsidRPr="00F8088C">
        <w:rPr>
          <w:rFonts w:ascii="Times New Roman" w:hAnsi="Times New Roman" w:cs="Times New Roman"/>
          <w:i/>
          <w:sz w:val="20"/>
          <w:szCs w:val="20"/>
        </w:rPr>
        <w:t>мест</w:t>
      </w:r>
      <w:r w:rsidRPr="00F8088C">
        <w:rPr>
          <w:rFonts w:ascii="Times New Roman" w:hAnsi="Times New Roman" w:cs="Times New Roman"/>
          <w:i/>
          <w:spacing w:val="-2"/>
          <w:sz w:val="20"/>
          <w:szCs w:val="20"/>
        </w:rPr>
        <w:t>н</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с</w:t>
      </w:r>
      <w:r w:rsidRPr="00F8088C">
        <w:rPr>
          <w:rFonts w:ascii="Times New Roman" w:hAnsi="Times New Roman" w:cs="Times New Roman"/>
          <w:i/>
          <w:spacing w:val="-3"/>
          <w:sz w:val="20"/>
          <w:szCs w:val="20"/>
        </w:rPr>
        <w:t>т</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/учебного кабинета/комнаты.</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Г</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w:t>
      </w:r>
      <w:r w:rsidRPr="00F8088C">
        <w:rPr>
          <w:rFonts w:ascii="Times New Roman" w:hAnsi="Times New Roman" w:cs="Times New Roman"/>
          <w:sz w:val="20"/>
          <w:szCs w:val="20"/>
        </w:rPr>
        <w:t>ая</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та</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бы</w:t>
      </w:r>
      <w:r w:rsidRPr="00F8088C">
        <w:rPr>
          <w:rFonts w:ascii="Times New Roman" w:hAnsi="Times New Roman" w:cs="Times New Roman"/>
          <w:sz w:val="20"/>
          <w:szCs w:val="20"/>
        </w:rPr>
        <w:t>й</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ч</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 xml:space="preserve"> и</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форм</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Содержание и значение карт. Топографические карты.</w:t>
      </w:r>
      <w:r w:rsidRPr="00F8088C">
        <w:rPr>
          <w:rFonts w:ascii="Times New Roman" w:hAnsi="Times New Roman" w:cs="Times New Roman"/>
          <w:sz w:val="20"/>
          <w:szCs w:val="20"/>
        </w:rPr>
        <w:t xml:space="preserve"> Масшт</w:t>
      </w:r>
      <w:r w:rsidRPr="00F8088C">
        <w:rPr>
          <w:rFonts w:ascii="Times New Roman" w:hAnsi="Times New Roman" w:cs="Times New Roman"/>
          <w:spacing w:val="-3"/>
          <w:sz w:val="20"/>
          <w:szCs w:val="20"/>
        </w:rPr>
        <w:t>а</w:t>
      </w:r>
      <w:r w:rsidRPr="00F8088C">
        <w:rPr>
          <w:rFonts w:ascii="Times New Roman" w:hAnsi="Times New Roman" w:cs="Times New Roman"/>
          <w:sz w:val="20"/>
          <w:szCs w:val="20"/>
        </w:rPr>
        <w:t>б</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словн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 зна</w:t>
      </w:r>
      <w:r w:rsidRPr="00F8088C">
        <w:rPr>
          <w:rFonts w:ascii="Times New Roman" w:hAnsi="Times New Roman" w:cs="Times New Roman"/>
          <w:spacing w:val="-1"/>
          <w:sz w:val="20"/>
          <w:szCs w:val="20"/>
        </w:rPr>
        <w:t>к</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н</w:t>
      </w:r>
      <w:r w:rsidRPr="00F8088C">
        <w:rPr>
          <w:rFonts w:ascii="Times New Roman" w:hAnsi="Times New Roman" w:cs="Times New Roman"/>
          <w:sz w:val="20"/>
          <w:szCs w:val="20"/>
        </w:rPr>
        <w:t>а ка</w:t>
      </w:r>
      <w:r w:rsidRPr="00F8088C">
        <w:rPr>
          <w:rFonts w:ascii="Times New Roman" w:hAnsi="Times New Roman" w:cs="Times New Roman"/>
          <w:spacing w:val="1"/>
          <w:sz w:val="20"/>
          <w:szCs w:val="20"/>
        </w:rPr>
        <w:t>р</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д</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ая</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сет</w:t>
      </w:r>
      <w:r w:rsidRPr="00F8088C">
        <w:rPr>
          <w:rFonts w:ascii="Times New Roman" w:hAnsi="Times New Roman" w:cs="Times New Roman"/>
          <w:spacing w:val="-3"/>
          <w:sz w:val="20"/>
          <w:szCs w:val="20"/>
        </w:rPr>
        <w:t>ь</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п</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ал</w:t>
      </w:r>
      <w:r w:rsidRPr="00F8088C">
        <w:rPr>
          <w:rFonts w:ascii="Times New Roman" w:hAnsi="Times New Roman" w:cs="Times New Roman"/>
          <w:spacing w:val="-2"/>
          <w:sz w:val="20"/>
          <w:szCs w:val="20"/>
        </w:rPr>
        <w:t>л</w:t>
      </w:r>
      <w:r w:rsidRPr="00F8088C">
        <w:rPr>
          <w:rFonts w:ascii="Times New Roman" w:hAnsi="Times New Roman" w:cs="Times New Roman"/>
          <w:sz w:val="20"/>
          <w:szCs w:val="20"/>
        </w:rPr>
        <w:t>ели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ид</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Г</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г</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еск</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ш</w:t>
      </w:r>
      <w:r w:rsidRPr="00F8088C">
        <w:rPr>
          <w:rFonts w:ascii="Times New Roman" w:hAnsi="Times New Roman" w:cs="Times New Roman"/>
          <w:spacing w:val="1"/>
          <w:sz w:val="20"/>
          <w:szCs w:val="20"/>
        </w:rPr>
        <w:t>иро</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Г</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еск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ор</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ге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еск</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л</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та.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е г</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ор</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ат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4"/>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ъ</w:t>
      </w:r>
      <w:r w:rsidRPr="00F8088C">
        <w:rPr>
          <w:rFonts w:ascii="Times New Roman" w:hAnsi="Times New Roman" w:cs="Times New Roman"/>
          <w:sz w:val="20"/>
          <w:szCs w:val="20"/>
        </w:rPr>
        <w:t>ек</w:t>
      </w:r>
      <w:r w:rsidRPr="00F8088C">
        <w:rPr>
          <w:rFonts w:ascii="Times New Roman" w:hAnsi="Times New Roman" w:cs="Times New Roman"/>
          <w:spacing w:val="-2"/>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 расстояний, абсолютных высот</w:t>
      </w:r>
      <w:r w:rsidRPr="00F8088C">
        <w:rPr>
          <w:rFonts w:ascii="Times New Roman" w:hAnsi="Times New Roman" w:cs="Times New Roman"/>
          <w:spacing w:val="1"/>
          <w:sz w:val="20"/>
          <w:szCs w:val="20"/>
        </w:rPr>
        <w:t xml:space="preserve"> по</w:t>
      </w:r>
      <w:r w:rsidRPr="00F8088C">
        <w:rPr>
          <w:rFonts w:ascii="Times New Roman" w:hAnsi="Times New Roman" w:cs="Times New Roman"/>
          <w:sz w:val="20"/>
          <w:szCs w:val="20"/>
        </w:rPr>
        <w:t xml:space="preserve"> к</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те.</w:t>
      </w:r>
    </w:p>
    <w:p w:rsidR="007677D2" w:rsidRPr="00F8088C" w:rsidRDefault="00CD364E">
      <w:pPr>
        <w:pStyle w:val="a0"/>
        <w:tabs>
          <w:tab w:val="left" w:pos="1135"/>
          <w:tab w:val="left" w:pos="1418"/>
          <w:tab w:val="left" w:pos="4989"/>
          <w:tab w:val="left" w:pos="6889"/>
          <w:tab w:val="left" w:pos="7809"/>
          <w:tab w:val="left" w:pos="9589"/>
        </w:tabs>
        <w:spacing w:after="0" w:line="360" w:lineRule="auto"/>
        <w:ind w:left="709"/>
        <w:jc w:val="both"/>
        <w:rPr>
          <w:sz w:val="20"/>
          <w:szCs w:val="20"/>
        </w:rPr>
      </w:pPr>
      <w:r w:rsidRPr="00F8088C">
        <w:rPr>
          <w:rFonts w:ascii="Times New Roman" w:hAnsi="Times New Roman" w:cs="Times New Roman"/>
          <w:b/>
          <w:bCs/>
          <w:spacing w:val="1"/>
          <w:sz w:val="20"/>
          <w:szCs w:val="20"/>
        </w:rPr>
        <w:t xml:space="preserve">Природа </w:t>
      </w:r>
      <w:r w:rsidRPr="00F8088C">
        <w:rPr>
          <w:rFonts w:ascii="Times New Roman" w:hAnsi="Times New Roman" w:cs="Times New Roman"/>
          <w:b/>
          <w:bCs/>
          <w:sz w:val="20"/>
          <w:szCs w:val="20"/>
        </w:rPr>
        <w:t>З</w:t>
      </w:r>
      <w:r w:rsidRPr="00F8088C">
        <w:rPr>
          <w:rFonts w:ascii="Times New Roman" w:hAnsi="Times New Roman" w:cs="Times New Roman"/>
          <w:b/>
          <w:bCs/>
          <w:spacing w:val="-2"/>
          <w:sz w:val="20"/>
          <w:szCs w:val="20"/>
        </w:rPr>
        <w:t>е</w:t>
      </w:r>
      <w:r w:rsidRPr="00F8088C">
        <w:rPr>
          <w:rFonts w:ascii="Times New Roman" w:hAnsi="Times New Roman" w:cs="Times New Roman"/>
          <w:b/>
          <w:bCs/>
          <w:sz w:val="20"/>
          <w:szCs w:val="20"/>
        </w:rPr>
        <w:t>м</w:t>
      </w:r>
      <w:r w:rsidRPr="00F8088C">
        <w:rPr>
          <w:rFonts w:ascii="Times New Roman" w:hAnsi="Times New Roman" w:cs="Times New Roman"/>
          <w:b/>
          <w:bCs/>
          <w:spacing w:val="1"/>
          <w:sz w:val="20"/>
          <w:szCs w:val="20"/>
        </w:rPr>
        <w:t>л</w:t>
      </w:r>
      <w:r w:rsidRPr="00F8088C">
        <w:rPr>
          <w:rFonts w:ascii="Times New Roman" w:hAnsi="Times New Roman" w:cs="Times New Roman"/>
          <w:b/>
          <w:bCs/>
          <w:spacing w:val="-1"/>
          <w:sz w:val="20"/>
          <w:szCs w:val="20"/>
        </w:rPr>
        <w:t>и</w:t>
      </w:r>
      <w:r w:rsidRPr="00F8088C">
        <w:rPr>
          <w:rFonts w:ascii="Times New Roman" w:hAnsi="Times New Roman" w:cs="Times New Roman"/>
          <w:b/>
          <w:bCs/>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Л</w:t>
      </w:r>
      <w:r w:rsidRPr="00F8088C">
        <w:rPr>
          <w:rFonts w:ascii="Times New Roman" w:hAnsi="Times New Roman" w:cs="Times New Roman"/>
          <w:b/>
          <w:bCs/>
          <w:spacing w:val="-1"/>
          <w:sz w:val="20"/>
          <w:szCs w:val="20"/>
        </w:rPr>
        <w:t>и</w:t>
      </w:r>
      <w:r w:rsidRPr="00F8088C">
        <w:rPr>
          <w:rFonts w:ascii="Times New Roman" w:hAnsi="Times New Roman" w:cs="Times New Roman"/>
          <w:b/>
          <w:bCs/>
          <w:spacing w:val="1"/>
          <w:sz w:val="20"/>
          <w:szCs w:val="20"/>
        </w:rPr>
        <w:t>то</w:t>
      </w:r>
      <w:r w:rsidRPr="00F8088C">
        <w:rPr>
          <w:rFonts w:ascii="Times New Roman" w:hAnsi="Times New Roman" w:cs="Times New Roman"/>
          <w:b/>
          <w:bCs/>
          <w:sz w:val="20"/>
          <w:szCs w:val="20"/>
        </w:rPr>
        <w:t>с</w:t>
      </w:r>
      <w:r w:rsidRPr="00F8088C">
        <w:rPr>
          <w:rFonts w:ascii="Times New Roman" w:hAnsi="Times New Roman" w:cs="Times New Roman"/>
          <w:b/>
          <w:bCs/>
          <w:spacing w:val="-2"/>
          <w:sz w:val="20"/>
          <w:szCs w:val="20"/>
        </w:rPr>
        <w:t>ф</w:t>
      </w:r>
      <w:r w:rsidRPr="00F8088C">
        <w:rPr>
          <w:rFonts w:ascii="Times New Roman" w:hAnsi="Times New Roman" w:cs="Times New Roman"/>
          <w:b/>
          <w:bCs/>
          <w:sz w:val="20"/>
          <w:szCs w:val="20"/>
        </w:rPr>
        <w:t>е</w:t>
      </w:r>
      <w:r w:rsidRPr="00F8088C">
        <w:rPr>
          <w:rFonts w:ascii="Times New Roman" w:hAnsi="Times New Roman" w:cs="Times New Roman"/>
          <w:b/>
          <w:bCs/>
          <w:spacing w:val="-3"/>
          <w:sz w:val="20"/>
          <w:szCs w:val="20"/>
        </w:rPr>
        <w:t>р</w:t>
      </w:r>
      <w:r w:rsidRPr="00F8088C">
        <w:rPr>
          <w:rFonts w:ascii="Times New Roman" w:hAnsi="Times New Roman" w:cs="Times New Roman"/>
          <w:b/>
          <w:bCs/>
          <w:spacing w:val="1"/>
          <w:sz w:val="20"/>
          <w:szCs w:val="20"/>
        </w:rPr>
        <w:t>а</w:t>
      </w:r>
      <w:r w:rsidRPr="00F8088C">
        <w:rPr>
          <w:rFonts w:ascii="Times New Roman" w:hAnsi="Times New Roman" w:cs="Times New Roman"/>
          <w:b/>
          <w:bCs/>
          <w:sz w:val="20"/>
          <w:szCs w:val="20"/>
        </w:rPr>
        <w:t>.</w:t>
      </w:r>
      <w:r w:rsidRPr="00F8088C">
        <w:rPr>
          <w:rFonts w:ascii="Times New Roman" w:hAnsi="Times New Roman" w:cs="Times New Roman"/>
          <w:b/>
          <w:bCs/>
          <w:spacing w:val="4"/>
          <w:sz w:val="20"/>
          <w:szCs w:val="20"/>
        </w:rPr>
        <w:t xml:space="preserve"> </w:t>
      </w:r>
      <w:r w:rsidRPr="00F8088C">
        <w:rPr>
          <w:rFonts w:ascii="Times New Roman" w:hAnsi="Times New Roman" w:cs="Times New Roman"/>
          <w:sz w:val="20"/>
          <w:szCs w:val="20"/>
        </w:rPr>
        <w:t>Ли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фе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ам</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ло</w:t>
      </w:r>
      <w:r w:rsidRPr="00F8088C">
        <w:rPr>
          <w:rFonts w:ascii="Times New Roman" w:hAnsi="Times New Roman" w:cs="Times New Roman"/>
          <w:sz w:val="20"/>
          <w:szCs w:val="20"/>
        </w:rPr>
        <w:t>чка</w:t>
      </w:r>
      <w:r w:rsidRPr="00F8088C">
        <w:rPr>
          <w:rFonts w:ascii="Times New Roman" w:hAnsi="Times New Roman" w:cs="Times New Roman"/>
          <w:spacing w:val="1"/>
          <w:sz w:val="20"/>
          <w:szCs w:val="20"/>
        </w:rPr>
        <w:t xml:space="preserve"> З</w:t>
      </w:r>
      <w:r w:rsidRPr="00F8088C">
        <w:rPr>
          <w:rFonts w:ascii="Times New Roman" w:hAnsi="Times New Roman" w:cs="Times New Roman"/>
          <w:sz w:val="20"/>
          <w:szCs w:val="20"/>
        </w:rPr>
        <w:t>ем</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ем</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ая</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 В</w:t>
      </w:r>
      <w:r w:rsidRPr="00F8088C">
        <w:rPr>
          <w:rFonts w:ascii="Times New Roman" w:hAnsi="Times New Roman" w:cs="Times New Roman"/>
          <w:spacing w:val="1"/>
          <w:sz w:val="20"/>
          <w:szCs w:val="20"/>
        </w:rPr>
        <w:t>н</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ем</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Раз</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pacing w:val="7"/>
          <w:sz w:val="20"/>
          <w:szCs w:val="20"/>
        </w:rPr>
        <w:t>р</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х</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ро</w:t>
      </w:r>
      <w:r w:rsidRPr="00F8088C">
        <w:rPr>
          <w:rFonts w:ascii="Times New Roman" w:hAnsi="Times New Roman" w:cs="Times New Roman"/>
          <w:sz w:val="20"/>
          <w:szCs w:val="20"/>
        </w:rPr>
        <w:t>д</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и минер</w:t>
      </w:r>
      <w:r w:rsidRPr="00F8088C">
        <w:rPr>
          <w:rFonts w:ascii="Times New Roman" w:hAnsi="Times New Roman" w:cs="Times New Roman"/>
          <w:spacing w:val="1"/>
          <w:sz w:val="20"/>
          <w:szCs w:val="20"/>
        </w:rPr>
        <w:t>а</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ем</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 xml:space="preserve">. </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л</w:t>
      </w:r>
      <w:r w:rsidRPr="00F8088C">
        <w:rPr>
          <w:rFonts w:ascii="Times New Roman" w:hAnsi="Times New Roman" w:cs="Times New Roman"/>
          <w:i/>
          <w:sz w:val="20"/>
          <w:szCs w:val="20"/>
        </w:rPr>
        <w:t>езн</w:t>
      </w:r>
      <w:r w:rsidRPr="00F8088C">
        <w:rPr>
          <w:rFonts w:ascii="Times New Roman" w:hAnsi="Times New Roman" w:cs="Times New Roman"/>
          <w:i/>
          <w:spacing w:val="-1"/>
          <w:sz w:val="20"/>
          <w:szCs w:val="20"/>
        </w:rPr>
        <w:t>ы</w:t>
      </w:r>
      <w:r w:rsidRPr="00F8088C">
        <w:rPr>
          <w:rFonts w:ascii="Times New Roman" w:hAnsi="Times New Roman" w:cs="Times New Roman"/>
          <w:i/>
          <w:sz w:val="20"/>
          <w:szCs w:val="20"/>
        </w:rPr>
        <w:t>е</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и</w:t>
      </w:r>
      <w:r w:rsidRPr="00F8088C">
        <w:rPr>
          <w:rFonts w:ascii="Times New Roman" w:hAnsi="Times New Roman" w:cs="Times New Roman"/>
          <w:i/>
          <w:spacing w:val="-2"/>
          <w:sz w:val="20"/>
          <w:szCs w:val="20"/>
        </w:rPr>
        <w:t>с</w:t>
      </w:r>
      <w:r w:rsidRPr="00F8088C">
        <w:rPr>
          <w:rFonts w:ascii="Times New Roman" w:hAnsi="Times New Roman" w:cs="Times New Roman"/>
          <w:i/>
          <w:sz w:val="20"/>
          <w:szCs w:val="20"/>
        </w:rPr>
        <w:t>к</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п</w:t>
      </w:r>
      <w:r w:rsidRPr="00F8088C">
        <w:rPr>
          <w:rFonts w:ascii="Times New Roman" w:hAnsi="Times New Roman" w:cs="Times New Roman"/>
          <w:i/>
          <w:sz w:val="20"/>
          <w:szCs w:val="20"/>
        </w:rPr>
        <w:t>а</w:t>
      </w:r>
      <w:r w:rsidRPr="00F8088C">
        <w:rPr>
          <w:rFonts w:ascii="Times New Roman" w:hAnsi="Times New Roman" w:cs="Times New Roman"/>
          <w:i/>
          <w:spacing w:val="-2"/>
          <w:sz w:val="20"/>
          <w:szCs w:val="20"/>
        </w:rPr>
        <w:t>е</w:t>
      </w:r>
      <w:r w:rsidRPr="00F8088C">
        <w:rPr>
          <w:rFonts w:ascii="Times New Roman" w:hAnsi="Times New Roman" w:cs="Times New Roman"/>
          <w:i/>
          <w:sz w:val="20"/>
          <w:szCs w:val="20"/>
        </w:rPr>
        <w:t xml:space="preserve">мые и </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 xml:space="preserve">х </w:t>
      </w:r>
      <w:r w:rsidRPr="00F8088C">
        <w:rPr>
          <w:rFonts w:ascii="Times New Roman" w:hAnsi="Times New Roman" w:cs="Times New Roman"/>
          <w:i/>
          <w:spacing w:val="-3"/>
          <w:sz w:val="20"/>
          <w:szCs w:val="20"/>
        </w:rPr>
        <w:t>з</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а</w:t>
      </w:r>
      <w:r w:rsidRPr="00F8088C">
        <w:rPr>
          <w:rFonts w:ascii="Times New Roman" w:hAnsi="Times New Roman" w:cs="Times New Roman"/>
          <w:i/>
          <w:spacing w:val="-2"/>
          <w:sz w:val="20"/>
          <w:szCs w:val="20"/>
        </w:rPr>
        <w:t>ч</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е в ж</w:t>
      </w:r>
      <w:r w:rsidRPr="00F8088C">
        <w:rPr>
          <w:rFonts w:ascii="Times New Roman" w:hAnsi="Times New Roman" w:cs="Times New Roman"/>
          <w:i/>
          <w:spacing w:val="1"/>
          <w:sz w:val="20"/>
          <w:szCs w:val="20"/>
        </w:rPr>
        <w:t>и</w:t>
      </w:r>
      <w:r w:rsidRPr="00F8088C">
        <w:rPr>
          <w:rFonts w:ascii="Times New Roman" w:hAnsi="Times New Roman" w:cs="Times New Roman"/>
          <w:i/>
          <w:spacing w:val="-3"/>
          <w:sz w:val="20"/>
          <w:szCs w:val="20"/>
        </w:rPr>
        <w:t>з</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 xml:space="preserve">и </w:t>
      </w:r>
      <w:r w:rsidRPr="00F8088C">
        <w:rPr>
          <w:rFonts w:ascii="Times New Roman" w:hAnsi="Times New Roman" w:cs="Times New Roman"/>
          <w:i/>
          <w:spacing w:val="-2"/>
          <w:sz w:val="20"/>
          <w:szCs w:val="20"/>
        </w:rPr>
        <w:t>с</w:t>
      </w:r>
      <w:r w:rsidRPr="00F8088C">
        <w:rPr>
          <w:rFonts w:ascii="Times New Roman" w:hAnsi="Times New Roman" w:cs="Times New Roman"/>
          <w:i/>
          <w:spacing w:val="1"/>
          <w:sz w:val="20"/>
          <w:szCs w:val="20"/>
        </w:rPr>
        <w:t>о</w:t>
      </w:r>
      <w:r w:rsidRPr="00F8088C">
        <w:rPr>
          <w:rFonts w:ascii="Times New Roman" w:hAnsi="Times New Roman" w:cs="Times New Roman"/>
          <w:i/>
          <w:spacing w:val="-3"/>
          <w:sz w:val="20"/>
          <w:szCs w:val="20"/>
        </w:rPr>
        <w:t>в</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еме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 xml:space="preserve">го </w:t>
      </w:r>
      <w:r w:rsidRPr="00F8088C">
        <w:rPr>
          <w:rFonts w:ascii="Times New Roman" w:hAnsi="Times New Roman" w:cs="Times New Roman"/>
          <w:i/>
          <w:spacing w:val="1"/>
          <w:sz w:val="20"/>
          <w:szCs w:val="20"/>
        </w:rPr>
        <w:t>об</w:t>
      </w:r>
      <w:r w:rsidRPr="00F8088C">
        <w:rPr>
          <w:rFonts w:ascii="Times New Roman" w:hAnsi="Times New Roman" w:cs="Times New Roman"/>
          <w:i/>
          <w:spacing w:val="-3"/>
          <w:sz w:val="20"/>
          <w:szCs w:val="20"/>
        </w:rPr>
        <w:t>щ</w:t>
      </w:r>
      <w:r w:rsidRPr="00F8088C">
        <w:rPr>
          <w:rFonts w:ascii="Times New Roman" w:hAnsi="Times New Roman" w:cs="Times New Roman"/>
          <w:i/>
          <w:sz w:val="20"/>
          <w:szCs w:val="20"/>
        </w:rPr>
        <w:t>ест</w:t>
      </w:r>
      <w:r w:rsidRPr="00F8088C">
        <w:rPr>
          <w:rFonts w:ascii="Times New Roman" w:hAnsi="Times New Roman" w:cs="Times New Roman"/>
          <w:i/>
          <w:spacing w:val="-3"/>
          <w:sz w:val="20"/>
          <w:szCs w:val="20"/>
        </w:rPr>
        <w:t>в</w:t>
      </w:r>
      <w:r w:rsidRPr="00F8088C">
        <w:rPr>
          <w:rFonts w:ascii="Times New Roman" w:hAnsi="Times New Roman" w:cs="Times New Roman"/>
          <w:i/>
          <w:sz w:val="20"/>
          <w:szCs w:val="20"/>
        </w:rPr>
        <w:t>а.</w:t>
      </w:r>
      <w:r w:rsidRPr="00F8088C">
        <w:rPr>
          <w:rFonts w:ascii="Times New Roman" w:hAnsi="Times New Roman" w:cs="Times New Roman"/>
          <w:sz w:val="20"/>
          <w:szCs w:val="20"/>
        </w:rPr>
        <w:t xml:space="preserve"> Дв</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ж</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зе</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 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 xml:space="preserve">ы и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яв</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а земной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хн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 зем</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ет</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я</w:t>
      </w:r>
      <w:r w:rsidRPr="00F8088C">
        <w:rPr>
          <w:rFonts w:ascii="Times New Roman" w:hAnsi="Times New Roman" w:cs="Times New Roman"/>
          <w:sz w:val="20"/>
          <w:szCs w:val="20"/>
        </w:rPr>
        <w:t>се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в</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л</w:t>
      </w:r>
      <w:r w:rsidRPr="00F8088C">
        <w:rPr>
          <w:rFonts w:ascii="Times New Roman" w:hAnsi="Times New Roman" w:cs="Times New Roman"/>
          <w:spacing w:val="3"/>
          <w:sz w:val="20"/>
          <w:szCs w:val="20"/>
        </w:rPr>
        <w:t>к</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г</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з</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ры</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Ре</w:t>
      </w:r>
      <w:r w:rsidRPr="00F8088C">
        <w:rPr>
          <w:rFonts w:ascii="Times New Roman" w:hAnsi="Times New Roman" w:cs="Times New Roman"/>
          <w:spacing w:val="-1"/>
          <w:sz w:val="20"/>
          <w:szCs w:val="20"/>
        </w:rPr>
        <w:t>ль</w:t>
      </w:r>
      <w:r w:rsidRPr="00F8088C">
        <w:rPr>
          <w:rFonts w:ascii="Times New Roman" w:hAnsi="Times New Roman" w:cs="Times New Roman"/>
          <w:sz w:val="20"/>
          <w:szCs w:val="20"/>
        </w:rPr>
        <w:t xml:space="preserve">еф </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ем</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 xml:space="preserve">Способы </w:t>
      </w:r>
      <w:r w:rsidRPr="00F8088C">
        <w:rPr>
          <w:rFonts w:ascii="Times New Roman" w:hAnsi="Times New Roman" w:cs="Times New Roman"/>
          <w:sz w:val="20"/>
          <w:szCs w:val="20"/>
        </w:rPr>
        <w:t>из</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аж</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ел</w:t>
      </w:r>
      <w:r w:rsidRPr="00F8088C">
        <w:rPr>
          <w:rFonts w:ascii="Times New Roman" w:hAnsi="Times New Roman" w:cs="Times New Roman"/>
          <w:spacing w:val="-2"/>
          <w:sz w:val="20"/>
          <w:szCs w:val="20"/>
        </w:rPr>
        <w:t>ь</w:t>
      </w:r>
      <w:r w:rsidRPr="00F8088C">
        <w:rPr>
          <w:rFonts w:ascii="Times New Roman" w:hAnsi="Times New Roman" w:cs="Times New Roman"/>
          <w:sz w:val="20"/>
          <w:szCs w:val="20"/>
        </w:rPr>
        <w:t xml:space="preserve">ефа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х и кар</w:t>
      </w:r>
      <w:r w:rsidRPr="00F8088C">
        <w:rPr>
          <w:rFonts w:ascii="Times New Roman" w:hAnsi="Times New Roman" w:cs="Times New Roman"/>
          <w:spacing w:val="-1"/>
          <w:sz w:val="20"/>
          <w:szCs w:val="20"/>
        </w:rPr>
        <w:t>т</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но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 xml:space="preserve">мы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ел</w:t>
      </w:r>
      <w:r w:rsidRPr="00F8088C">
        <w:rPr>
          <w:rFonts w:ascii="Times New Roman" w:hAnsi="Times New Roman" w:cs="Times New Roman"/>
          <w:spacing w:val="-2"/>
          <w:sz w:val="20"/>
          <w:szCs w:val="20"/>
        </w:rPr>
        <w:t>ь</w:t>
      </w:r>
      <w:r w:rsidRPr="00F8088C">
        <w:rPr>
          <w:rFonts w:ascii="Times New Roman" w:hAnsi="Times New Roman" w:cs="Times New Roman"/>
          <w:sz w:val="20"/>
          <w:szCs w:val="20"/>
        </w:rPr>
        <w:t>ефа</w:t>
      </w:r>
      <w:r w:rsidRPr="00F8088C">
        <w:rPr>
          <w:rFonts w:ascii="Times New Roman" w:hAnsi="Times New Roman" w:cs="Times New Roman"/>
          <w:spacing w:val="5"/>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ы</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ав</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Ра</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Об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зм</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ав</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н</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 тече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ем</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ем</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н</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выс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Оп</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ел</w:t>
      </w:r>
      <w:r w:rsidRPr="00F8088C">
        <w:rPr>
          <w:rFonts w:ascii="Times New Roman" w:hAnsi="Times New Roman" w:cs="Times New Roman"/>
          <w:spacing w:val="-2"/>
          <w:sz w:val="20"/>
          <w:szCs w:val="20"/>
        </w:rPr>
        <w:t>ь</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и а</w:t>
      </w:r>
      <w:r w:rsidRPr="00F8088C">
        <w:rPr>
          <w:rFonts w:ascii="Times New Roman" w:hAnsi="Times New Roman" w:cs="Times New Roman"/>
          <w:spacing w:val="1"/>
          <w:sz w:val="20"/>
          <w:szCs w:val="20"/>
        </w:rPr>
        <w:t>б</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лю</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ы</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ы</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Раз</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азие</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р</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о</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зра</w:t>
      </w:r>
      <w:r w:rsidRPr="00F8088C">
        <w:rPr>
          <w:rFonts w:ascii="Times New Roman" w:hAnsi="Times New Roman" w:cs="Times New Roman"/>
          <w:spacing w:val="1"/>
          <w:sz w:val="20"/>
          <w:szCs w:val="20"/>
        </w:rPr>
        <w:t>с</w:t>
      </w:r>
      <w:r w:rsidRPr="00F8088C">
        <w:rPr>
          <w:rFonts w:ascii="Times New Roman" w:hAnsi="Times New Roman" w:cs="Times New Roman"/>
          <w:sz w:val="20"/>
          <w:szCs w:val="20"/>
        </w:rPr>
        <w:t>ту и</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нию</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те</w:t>
      </w:r>
      <w:r w:rsidRPr="00F8088C">
        <w:rPr>
          <w:rFonts w:ascii="Times New Roman" w:hAnsi="Times New Roman" w:cs="Times New Roman"/>
          <w:spacing w:val="-1"/>
          <w:sz w:val="20"/>
          <w:szCs w:val="20"/>
        </w:rPr>
        <w:t>льн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3"/>
          <w:sz w:val="20"/>
          <w:szCs w:val="20"/>
        </w:rPr>
        <w:t>ю</w:t>
      </w:r>
      <w:r w:rsidRPr="00F8088C">
        <w:rPr>
          <w:rFonts w:ascii="Times New Roman" w:hAnsi="Times New Roman" w:cs="Times New Roman"/>
          <w:sz w:val="20"/>
          <w:szCs w:val="20"/>
        </w:rPr>
        <w:t>тной</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ы</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ты</w:t>
      </w:r>
      <w:r w:rsidRPr="00F8088C">
        <w:rPr>
          <w:rFonts w:ascii="Times New Roman" w:hAnsi="Times New Roman" w:cs="Times New Roman"/>
          <w:spacing w:val="7"/>
          <w:sz w:val="20"/>
          <w:szCs w:val="20"/>
        </w:rPr>
        <w:t xml:space="preserve"> </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 Ре</w:t>
      </w:r>
      <w:r w:rsidRPr="00F8088C">
        <w:rPr>
          <w:rFonts w:ascii="Times New Roman" w:hAnsi="Times New Roman" w:cs="Times New Roman"/>
          <w:spacing w:val="-1"/>
          <w:sz w:val="20"/>
          <w:szCs w:val="20"/>
        </w:rPr>
        <w:t>ль</w:t>
      </w:r>
      <w:r w:rsidRPr="00F8088C">
        <w:rPr>
          <w:rFonts w:ascii="Times New Roman" w:hAnsi="Times New Roman" w:cs="Times New Roman"/>
          <w:sz w:val="20"/>
          <w:szCs w:val="20"/>
        </w:rPr>
        <w:t>еф</w:t>
      </w:r>
      <w:r w:rsidRPr="00F8088C">
        <w:rPr>
          <w:rFonts w:ascii="Times New Roman" w:hAnsi="Times New Roman" w:cs="Times New Roman"/>
          <w:spacing w:val="1"/>
          <w:sz w:val="20"/>
          <w:szCs w:val="20"/>
        </w:rPr>
        <w:t xml:space="preserve"> дн</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ке</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в. </w:t>
      </w:r>
      <w:r w:rsidRPr="00F8088C">
        <w:rPr>
          <w:rFonts w:ascii="Times New Roman" w:hAnsi="Times New Roman" w:cs="Times New Roman"/>
          <w:i/>
          <w:sz w:val="20"/>
          <w:szCs w:val="20"/>
        </w:rPr>
        <w:t>Мет</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ы</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з</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че</w:t>
      </w:r>
      <w:r w:rsidRPr="00F8088C">
        <w:rPr>
          <w:rFonts w:ascii="Times New Roman" w:hAnsi="Times New Roman" w:cs="Times New Roman"/>
          <w:i/>
          <w:spacing w:val="1"/>
          <w:sz w:val="20"/>
          <w:szCs w:val="20"/>
        </w:rPr>
        <w:t>ни</w:t>
      </w:r>
      <w:r w:rsidRPr="00F8088C">
        <w:rPr>
          <w:rFonts w:ascii="Times New Roman" w:hAnsi="Times New Roman" w:cs="Times New Roman"/>
          <w:i/>
          <w:sz w:val="20"/>
          <w:szCs w:val="20"/>
        </w:rPr>
        <w:t>я г</w:t>
      </w:r>
      <w:r w:rsidRPr="00F8088C">
        <w:rPr>
          <w:rFonts w:ascii="Times New Roman" w:hAnsi="Times New Roman" w:cs="Times New Roman"/>
          <w:i/>
          <w:spacing w:val="-3"/>
          <w:sz w:val="20"/>
          <w:szCs w:val="20"/>
        </w:rPr>
        <w:t>л</w:t>
      </w:r>
      <w:r w:rsidRPr="00F8088C">
        <w:rPr>
          <w:rFonts w:ascii="Times New Roman" w:hAnsi="Times New Roman" w:cs="Times New Roman"/>
          <w:i/>
          <w:spacing w:val="-4"/>
          <w:sz w:val="20"/>
          <w:szCs w:val="20"/>
        </w:rPr>
        <w:t>у</w:t>
      </w:r>
      <w:r w:rsidRPr="00F8088C">
        <w:rPr>
          <w:rFonts w:ascii="Times New Roman" w:hAnsi="Times New Roman" w:cs="Times New Roman"/>
          <w:i/>
          <w:spacing w:val="1"/>
          <w:sz w:val="20"/>
          <w:szCs w:val="20"/>
        </w:rPr>
        <w:t>би</w:t>
      </w:r>
      <w:r w:rsidRPr="00F8088C">
        <w:rPr>
          <w:rFonts w:ascii="Times New Roman" w:hAnsi="Times New Roman" w:cs="Times New Roman"/>
          <w:i/>
          <w:sz w:val="20"/>
          <w:szCs w:val="20"/>
        </w:rPr>
        <w:t>н</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Ми</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о</w:t>
      </w:r>
      <w:r w:rsidRPr="00F8088C">
        <w:rPr>
          <w:rFonts w:ascii="Times New Roman" w:hAnsi="Times New Roman" w:cs="Times New Roman"/>
          <w:i/>
          <w:spacing w:val="-3"/>
          <w:sz w:val="20"/>
          <w:szCs w:val="20"/>
        </w:rPr>
        <w:t>в</w:t>
      </w:r>
      <w:r w:rsidRPr="00F8088C">
        <w:rPr>
          <w:rFonts w:ascii="Times New Roman" w:hAnsi="Times New Roman" w:cs="Times New Roman"/>
          <w:i/>
          <w:spacing w:val="1"/>
          <w:sz w:val="20"/>
          <w:szCs w:val="20"/>
        </w:rPr>
        <w:t>о</w:t>
      </w:r>
      <w:r w:rsidRPr="00F8088C">
        <w:rPr>
          <w:rFonts w:ascii="Times New Roman" w:hAnsi="Times New Roman" w:cs="Times New Roman"/>
          <w:i/>
          <w:spacing w:val="-2"/>
          <w:sz w:val="20"/>
          <w:szCs w:val="20"/>
        </w:rPr>
        <w:t>г</w:t>
      </w:r>
      <w:r w:rsidRPr="00F8088C">
        <w:rPr>
          <w:rFonts w:ascii="Times New Roman" w:hAnsi="Times New Roman" w:cs="Times New Roman"/>
          <w:i/>
          <w:sz w:val="20"/>
          <w:szCs w:val="20"/>
        </w:rPr>
        <w:t>о</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о</w:t>
      </w:r>
      <w:r w:rsidRPr="00F8088C">
        <w:rPr>
          <w:rFonts w:ascii="Times New Roman" w:hAnsi="Times New Roman" w:cs="Times New Roman"/>
          <w:i/>
          <w:spacing w:val="1"/>
          <w:sz w:val="20"/>
          <w:szCs w:val="20"/>
        </w:rPr>
        <w:t>к</w:t>
      </w:r>
      <w:r w:rsidRPr="00F8088C">
        <w:rPr>
          <w:rFonts w:ascii="Times New Roman" w:hAnsi="Times New Roman" w:cs="Times New Roman"/>
          <w:i/>
          <w:sz w:val="20"/>
          <w:szCs w:val="20"/>
        </w:rPr>
        <w:t>е</w:t>
      </w:r>
      <w:r w:rsidRPr="00F8088C">
        <w:rPr>
          <w:rFonts w:ascii="Times New Roman" w:hAnsi="Times New Roman" w:cs="Times New Roman"/>
          <w:i/>
          <w:spacing w:val="-2"/>
          <w:sz w:val="20"/>
          <w:szCs w:val="20"/>
        </w:rPr>
        <w:t>а</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а.</w:t>
      </w:r>
      <w:r w:rsidRPr="00F8088C">
        <w:rPr>
          <w:rFonts w:ascii="Times New Roman" w:hAnsi="Times New Roman" w:cs="Times New Roman"/>
          <w:i/>
          <w:spacing w:val="-1"/>
          <w:sz w:val="20"/>
          <w:szCs w:val="20"/>
        </w:rPr>
        <w:t xml:space="preserve"> И</w:t>
      </w:r>
      <w:r w:rsidRPr="00F8088C">
        <w:rPr>
          <w:rFonts w:ascii="Times New Roman" w:hAnsi="Times New Roman" w:cs="Times New Roman"/>
          <w:i/>
          <w:sz w:val="20"/>
          <w:szCs w:val="20"/>
        </w:rPr>
        <w:t>ссле</w:t>
      </w:r>
      <w:r w:rsidRPr="00F8088C">
        <w:rPr>
          <w:rFonts w:ascii="Times New Roman" w:hAnsi="Times New Roman" w:cs="Times New Roman"/>
          <w:i/>
          <w:spacing w:val="-2"/>
          <w:sz w:val="20"/>
          <w:szCs w:val="20"/>
        </w:rPr>
        <w:t>д</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вате</w:t>
      </w:r>
      <w:r w:rsidRPr="00F8088C">
        <w:rPr>
          <w:rFonts w:ascii="Times New Roman" w:hAnsi="Times New Roman" w:cs="Times New Roman"/>
          <w:i/>
          <w:spacing w:val="-1"/>
          <w:sz w:val="20"/>
          <w:szCs w:val="20"/>
        </w:rPr>
        <w:t>л</w:t>
      </w: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2"/>
          <w:sz w:val="20"/>
          <w:szCs w:val="20"/>
        </w:rPr>
        <w:t>п</w:t>
      </w:r>
      <w:r w:rsidRPr="00F8088C">
        <w:rPr>
          <w:rFonts w:ascii="Times New Roman" w:hAnsi="Times New Roman" w:cs="Times New Roman"/>
          <w:i/>
          <w:spacing w:val="1"/>
          <w:sz w:val="20"/>
          <w:szCs w:val="20"/>
        </w:rPr>
        <w:t>од</w:t>
      </w:r>
      <w:r w:rsidRPr="00F8088C">
        <w:rPr>
          <w:rFonts w:ascii="Times New Roman" w:hAnsi="Times New Roman" w:cs="Times New Roman"/>
          <w:i/>
          <w:spacing w:val="-3"/>
          <w:sz w:val="20"/>
          <w:szCs w:val="20"/>
        </w:rPr>
        <w:t>в</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д</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ы</w:t>
      </w:r>
      <w:r w:rsidRPr="00F8088C">
        <w:rPr>
          <w:rFonts w:ascii="Times New Roman" w:hAnsi="Times New Roman" w:cs="Times New Roman"/>
          <w:i/>
          <w:sz w:val="20"/>
          <w:szCs w:val="20"/>
        </w:rPr>
        <w:t>х</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г</w:t>
      </w:r>
      <w:r w:rsidRPr="00F8088C">
        <w:rPr>
          <w:rFonts w:ascii="Times New Roman" w:hAnsi="Times New Roman" w:cs="Times New Roman"/>
          <w:i/>
          <w:spacing w:val="-1"/>
          <w:sz w:val="20"/>
          <w:szCs w:val="20"/>
        </w:rPr>
        <w:t>л</w:t>
      </w:r>
      <w:r w:rsidRPr="00F8088C">
        <w:rPr>
          <w:rFonts w:ascii="Times New Roman" w:hAnsi="Times New Roman" w:cs="Times New Roman"/>
          <w:i/>
          <w:spacing w:val="-4"/>
          <w:sz w:val="20"/>
          <w:szCs w:val="20"/>
        </w:rPr>
        <w:t>у</w:t>
      </w:r>
      <w:r w:rsidRPr="00F8088C">
        <w:rPr>
          <w:rFonts w:ascii="Times New Roman" w:hAnsi="Times New Roman" w:cs="Times New Roman"/>
          <w:i/>
          <w:spacing w:val="1"/>
          <w:sz w:val="20"/>
          <w:szCs w:val="20"/>
        </w:rPr>
        <w:t>би</w:t>
      </w:r>
      <w:r w:rsidRPr="00F8088C">
        <w:rPr>
          <w:rFonts w:ascii="Times New Roman" w:hAnsi="Times New Roman" w:cs="Times New Roman"/>
          <w:i/>
          <w:sz w:val="20"/>
          <w:szCs w:val="20"/>
        </w:rPr>
        <w:t>н</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 xml:space="preserve">и </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х</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т</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ры</w:t>
      </w:r>
      <w:r w:rsidRPr="00F8088C">
        <w:rPr>
          <w:rFonts w:ascii="Times New Roman" w:hAnsi="Times New Roman" w:cs="Times New Roman"/>
          <w:i/>
          <w:spacing w:val="-3"/>
          <w:sz w:val="20"/>
          <w:szCs w:val="20"/>
        </w:rPr>
        <w:t>т</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я.</w:t>
      </w:r>
      <w:r w:rsidRPr="00F8088C">
        <w:rPr>
          <w:rFonts w:ascii="Times New Roman" w:hAnsi="Times New Roman" w:cs="Times New Roman"/>
          <w:sz w:val="20"/>
          <w:szCs w:val="20"/>
        </w:rPr>
        <w:t xml:space="preserve"> Ра</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та с</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лл</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ями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алов,</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ез</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ае</w:t>
      </w:r>
      <w:r w:rsidRPr="00F8088C">
        <w:rPr>
          <w:rFonts w:ascii="Times New Roman" w:hAnsi="Times New Roman" w:cs="Times New Roman"/>
          <w:spacing w:val="-2"/>
          <w:sz w:val="20"/>
          <w:szCs w:val="20"/>
        </w:rPr>
        <w:t>м</w:t>
      </w:r>
      <w:r w:rsidRPr="00F8088C">
        <w:rPr>
          <w:rFonts w:ascii="Times New Roman" w:hAnsi="Times New Roman" w:cs="Times New Roman"/>
          <w:spacing w:val="1"/>
          <w:sz w:val="20"/>
          <w:szCs w:val="20"/>
        </w:rPr>
        <w:t>ых</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pacing w:val="-1"/>
          <w:sz w:val="20"/>
          <w:szCs w:val="20"/>
        </w:rPr>
        <w:t>Ги</w:t>
      </w:r>
      <w:r w:rsidRPr="00F8088C">
        <w:rPr>
          <w:rFonts w:ascii="Times New Roman" w:hAnsi="Times New Roman" w:cs="Times New Roman"/>
          <w:b/>
          <w:bCs/>
          <w:sz w:val="20"/>
          <w:szCs w:val="20"/>
        </w:rPr>
        <w:t>дрос</w:t>
      </w:r>
      <w:r w:rsidRPr="00F8088C">
        <w:rPr>
          <w:rFonts w:ascii="Times New Roman" w:hAnsi="Times New Roman" w:cs="Times New Roman"/>
          <w:b/>
          <w:bCs/>
          <w:spacing w:val="-2"/>
          <w:sz w:val="20"/>
          <w:szCs w:val="20"/>
        </w:rPr>
        <w:t>ф</w:t>
      </w:r>
      <w:r w:rsidRPr="00F8088C">
        <w:rPr>
          <w:rFonts w:ascii="Times New Roman" w:hAnsi="Times New Roman" w:cs="Times New Roman"/>
          <w:b/>
          <w:bCs/>
          <w:sz w:val="20"/>
          <w:szCs w:val="20"/>
        </w:rPr>
        <w:t>ер</w:t>
      </w:r>
      <w:r w:rsidRPr="00F8088C">
        <w:rPr>
          <w:rFonts w:ascii="Times New Roman" w:hAnsi="Times New Roman" w:cs="Times New Roman"/>
          <w:b/>
          <w:bCs/>
          <w:spacing w:val="1"/>
          <w:sz w:val="20"/>
          <w:szCs w:val="20"/>
        </w:rPr>
        <w:t>а</w:t>
      </w:r>
      <w:r w:rsidRPr="00F8088C">
        <w:rPr>
          <w:rFonts w:ascii="Times New Roman" w:hAnsi="Times New Roman" w:cs="Times New Roman"/>
          <w:b/>
          <w:bCs/>
          <w:sz w:val="20"/>
          <w:szCs w:val="20"/>
        </w:rPr>
        <w:t>.</w:t>
      </w:r>
      <w:r w:rsidRPr="00F8088C">
        <w:rPr>
          <w:rFonts w:ascii="Times New Roman" w:hAnsi="Times New Roman" w:cs="Times New Roman"/>
          <w:b/>
          <w:bCs/>
          <w:spacing w:val="2"/>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е г</w:t>
      </w:r>
      <w:r w:rsidRPr="00F8088C">
        <w:rPr>
          <w:rFonts w:ascii="Times New Roman" w:hAnsi="Times New Roman" w:cs="Times New Roman"/>
          <w:spacing w:val="-1"/>
          <w:sz w:val="20"/>
          <w:szCs w:val="20"/>
        </w:rPr>
        <w:t>ид</w:t>
      </w:r>
      <w:r w:rsidRPr="00F8088C">
        <w:rPr>
          <w:rFonts w:ascii="Times New Roman" w:hAnsi="Times New Roman" w:cs="Times New Roman"/>
          <w:spacing w:val="1"/>
          <w:sz w:val="20"/>
          <w:szCs w:val="20"/>
        </w:rPr>
        <w:t>ро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ф</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 xml:space="preserve">ы. </w:t>
      </w:r>
      <w:r w:rsidRPr="00F8088C">
        <w:rPr>
          <w:rFonts w:ascii="Times New Roman" w:hAnsi="Times New Roman" w:cs="Times New Roman"/>
          <w:i/>
          <w:spacing w:val="-2"/>
          <w:sz w:val="20"/>
          <w:szCs w:val="20"/>
        </w:rPr>
        <w:t>О</w:t>
      </w:r>
      <w:r w:rsidRPr="00F8088C">
        <w:rPr>
          <w:rFonts w:ascii="Times New Roman" w:hAnsi="Times New Roman" w:cs="Times New Roman"/>
          <w:i/>
          <w:sz w:val="20"/>
          <w:szCs w:val="20"/>
        </w:rPr>
        <w:t>с</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б</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нн</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сти М</w:t>
      </w:r>
      <w:r w:rsidRPr="00F8088C">
        <w:rPr>
          <w:rFonts w:ascii="Times New Roman" w:hAnsi="Times New Roman" w:cs="Times New Roman"/>
          <w:i/>
          <w:spacing w:val="-1"/>
          <w:sz w:val="20"/>
          <w:szCs w:val="20"/>
        </w:rPr>
        <w:t>ир</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w:t>
      </w:r>
      <w:r w:rsidRPr="00F8088C">
        <w:rPr>
          <w:rFonts w:ascii="Times New Roman" w:hAnsi="Times New Roman" w:cs="Times New Roman"/>
          <w:i/>
          <w:spacing w:val="-2"/>
          <w:sz w:val="20"/>
          <w:szCs w:val="20"/>
        </w:rPr>
        <w:t>о</w:t>
      </w:r>
      <w:r w:rsidRPr="00F8088C">
        <w:rPr>
          <w:rFonts w:ascii="Times New Roman" w:hAnsi="Times New Roman" w:cs="Times New Roman"/>
          <w:i/>
          <w:sz w:val="20"/>
          <w:szCs w:val="20"/>
        </w:rPr>
        <w:t>го</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р</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г</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ро</w:t>
      </w:r>
      <w:r w:rsidRPr="00F8088C">
        <w:rPr>
          <w:rFonts w:ascii="Times New Roman" w:hAnsi="Times New Roman" w:cs="Times New Roman"/>
          <w:i/>
          <w:spacing w:val="5"/>
          <w:sz w:val="20"/>
          <w:szCs w:val="20"/>
        </w:rPr>
        <w:t>т</w:t>
      </w:r>
      <w:r w:rsidRPr="00F8088C">
        <w:rPr>
          <w:rFonts w:ascii="Times New Roman" w:hAnsi="Times New Roman" w:cs="Times New Roman"/>
          <w:i/>
          <w:sz w:val="20"/>
          <w:szCs w:val="20"/>
        </w:rPr>
        <w:t xml:space="preserve">а воды. </w:t>
      </w:r>
      <w:r w:rsidRPr="00F8088C">
        <w:rPr>
          <w:rFonts w:ascii="Times New Roman" w:hAnsi="Times New Roman" w:cs="Times New Roman"/>
          <w:sz w:val="20"/>
          <w:szCs w:val="20"/>
        </w:rPr>
        <w:t>М</w:t>
      </w:r>
      <w:r w:rsidRPr="00F8088C">
        <w:rPr>
          <w:rFonts w:ascii="Times New Roman" w:hAnsi="Times New Roman" w:cs="Times New Roman"/>
          <w:spacing w:val="-1"/>
          <w:sz w:val="20"/>
          <w:szCs w:val="20"/>
        </w:rPr>
        <w:t>ир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кеан и е</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 час</w:t>
      </w:r>
      <w:r w:rsidRPr="00F8088C">
        <w:rPr>
          <w:rFonts w:ascii="Times New Roman" w:hAnsi="Times New Roman" w:cs="Times New Roman"/>
          <w:spacing w:val="-2"/>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Сво</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 xml:space="preserve">ства </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д М</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 xml:space="preserve">о </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еа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 – темп</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ат</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 и с</w:t>
      </w:r>
      <w:r w:rsidRPr="00F8088C">
        <w:rPr>
          <w:rFonts w:ascii="Times New Roman" w:hAnsi="Times New Roman" w:cs="Times New Roman"/>
          <w:spacing w:val="-1"/>
          <w:sz w:val="20"/>
          <w:szCs w:val="20"/>
        </w:rPr>
        <w:t>ол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 Дв</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ж</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е во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 xml:space="preserve">ы в </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еа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 – вол</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тече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я</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Разно</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б</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азие</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3"/>
          <w:sz w:val="20"/>
          <w:szCs w:val="20"/>
        </w:rPr>
        <w:t>в</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д</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с</w:t>
      </w:r>
      <w:r w:rsidRPr="00F8088C">
        <w:rPr>
          <w:rFonts w:ascii="Times New Roman" w:hAnsi="Times New Roman" w:cs="Times New Roman"/>
          <w:i/>
          <w:spacing w:val="-3"/>
          <w:sz w:val="20"/>
          <w:szCs w:val="20"/>
        </w:rPr>
        <w:t>у</w:t>
      </w:r>
      <w:r w:rsidRPr="00F8088C">
        <w:rPr>
          <w:rFonts w:ascii="Times New Roman" w:hAnsi="Times New Roman" w:cs="Times New Roman"/>
          <w:i/>
          <w:sz w:val="20"/>
          <w:szCs w:val="20"/>
        </w:rPr>
        <w:t>ши.</w:t>
      </w:r>
      <w:r w:rsidRPr="00F8088C">
        <w:rPr>
          <w:rFonts w:ascii="Times New Roman" w:hAnsi="Times New Roman" w:cs="Times New Roman"/>
          <w:spacing w:val="3"/>
          <w:sz w:val="20"/>
          <w:szCs w:val="20"/>
        </w:rPr>
        <w:t xml:space="preserve"> </w:t>
      </w:r>
      <w:r w:rsidRPr="00F8088C">
        <w:rPr>
          <w:rFonts w:ascii="Times New Roman" w:hAnsi="Times New Roman" w:cs="Times New Roman"/>
          <w:i/>
          <w:sz w:val="20"/>
          <w:szCs w:val="20"/>
        </w:rPr>
        <w:t>Че</w:t>
      </w:r>
      <w:r w:rsidRPr="00F8088C">
        <w:rPr>
          <w:rFonts w:ascii="Times New Roman" w:hAnsi="Times New Roman" w:cs="Times New Roman"/>
          <w:i/>
          <w:spacing w:val="-1"/>
          <w:sz w:val="20"/>
          <w:szCs w:val="20"/>
        </w:rPr>
        <w:t>л</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век и</w:t>
      </w:r>
      <w:r w:rsidRPr="00F8088C">
        <w:rPr>
          <w:rFonts w:ascii="Times New Roman" w:hAnsi="Times New Roman" w:cs="Times New Roman"/>
          <w:i/>
          <w:spacing w:val="3"/>
          <w:sz w:val="20"/>
          <w:szCs w:val="20"/>
        </w:rPr>
        <w:t xml:space="preserve"> </w:t>
      </w:r>
      <w:r w:rsidRPr="00F8088C">
        <w:rPr>
          <w:rFonts w:ascii="Times New Roman" w:hAnsi="Times New Roman" w:cs="Times New Roman"/>
          <w:i/>
          <w:sz w:val="20"/>
          <w:szCs w:val="20"/>
        </w:rPr>
        <w:t>г</w:t>
      </w:r>
      <w:r w:rsidRPr="00F8088C">
        <w:rPr>
          <w:rFonts w:ascii="Times New Roman" w:hAnsi="Times New Roman" w:cs="Times New Roman"/>
          <w:i/>
          <w:spacing w:val="-1"/>
          <w:sz w:val="20"/>
          <w:szCs w:val="20"/>
        </w:rPr>
        <w:t>ид</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сф</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у</w:t>
      </w:r>
      <w:r w:rsidRPr="00F8088C">
        <w:rPr>
          <w:rFonts w:ascii="Times New Roman" w:hAnsi="Times New Roman" w:cs="Times New Roman"/>
          <w:sz w:val="20"/>
          <w:szCs w:val="20"/>
        </w:rPr>
        <w:t>ши.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Реки</w:t>
      </w:r>
      <w:r w:rsidRPr="00F8088C">
        <w:rPr>
          <w:rFonts w:ascii="Times New Roman" w:hAnsi="Times New Roman" w:cs="Times New Roman"/>
          <w:spacing w:val="1"/>
          <w:sz w:val="20"/>
          <w:szCs w:val="20"/>
        </w:rPr>
        <w:t xml:space="preserve"> н</w:t>
      </w:r>
      <w:r w:rsidRPr="00F8088C">
        <w:rPr>
          <w:rFonts w:ascii="Times New Roman" w:hAnsi="Times New Roman" w:cs="Times New Roman"/>
          <w:sz w:val="20"/>
          <w:szCs w:val="20"/>
        </w:rPr>
        <w:t>а ге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ес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те</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 xml:space="preserve">в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д</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асти</w:t>
      </w:r>
      <w:r w:rsidRPr="00F8088C">
        <w:rPr>
          <w:rFonts w:ascii="Times New Roman" w:hAnsi="Times New Roman" w:cs="Times New Roman"/>
          <w:spacing w:val="1"/>
          <w:sz w:val="20"/>
          <w:szCs w:val="20"/>
        </w:rPr>
        <w:t xml:space="preserve"> р</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ч</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9"/>
          <w:sz w:val="20"/>
          <w:szCs w:val="20"/>
        </w:rPr>
        <w:t>т</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х</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акт</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пи</w:t>
      </w:r>
      <w:r w:rsidRPr="00F8088C">
        <w:rPr>
          <w:rFonts w:ascii="Times New Roman" w:hAnsi="Times New Roman" w:cs="Times New Roman"/>
          <w:sz w:val="20"/>
          <w:szCs w:val="20"/>
        </w:rPr>
        <w:t>т</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р</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ж</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зера и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ж</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Г</w:t>
      </w:r>
      <w:r w:rsidRPr="00F8088C">
        <w:rPr>
          <w:rFonts w:ascii="Times New Roman" w:hAnsi="Times New Roman" w:cs="Times New Roman"/>
          <w:spacing w:val="-1"/>
          <w:sz w:val="20"/>
          <w:szCs w:val="20"/>
        </w:rPr>
        <w:t>ор</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 xml:space="preserve">е и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ро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ол</w:t>
      </w:r>
      <w:r w:rsidRPr="00F8088C">
        <w:rPr>
          <w:rFonts w:ascii="Times New Roman" w:hAnsi="Times New Roman" w:cs="Times New Roman"/>
          <w:sz w:val="20"/>
          <w:szCs w:val="20"/>
        </w:rPr>
        <w:t>етн</w:t>
      </w:r>
      <w:r w:rsidRPr="00F8088C">
        <w:rPr>
          <w:rFonts w:ascii="Times New Roman" w:hAnsi="Times New Roman" w:cs="Times New Roman"/>
          <w:spacing w:val="1"/>
          <w:sz w:val="20"/>
          <w:szCs w:val="20"/>
        </w:rPr>
        <w:t>я</w:t>
      </w:r>
      <w:r w:rsidRPr="00F8088C">
        <w:rPr>
          <w:rFonts w:ascii="Times New Roman" w:hAnsi="Times New Roman" w:cs="Times New Roman"/>
          <w:sz w:val="20"/>
          <w:szCs w:val="20"/>
        </w:rPr>
        <w:t>я</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з</w:t>
      </w:r>
      <w:r w:rsidRPr="00F8088C">
        <w:rPr>
          <w:rFonts w:ascii="Times New Roman" w:hAnsi="Times New Roman" w:cs="Times New Roman"/>
          <w:spacing w:val="-4"/>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та.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од</w:t>
      </w:r>
      <w:r w:rsidRPr="00F8088C">
        <w:rPr>
          <w:rFonts w:ascii="Times New Roman" w:hAnsi="Times New Roman" w:cs="Times New Roman"/>
          <w:sz w:val="20"/>
          <w:szCs w:val="20"/>
        </w:rPr>
        <w:t>зе</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ды</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Меж</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 г</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вые </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Б</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та.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pacing w:val="-1"/>
          <w:sz w:val="20"/>
          <w:szCs w:val="20"/>
        </w:rPr>
        <w:t>А</w:t>
      </w:r>
      <w:r w:rsidRPr="00F8088C">
        <w:rPr>
          <w:rFonts w:ascii="Times New Roman" w:hAnsi="Times New Roman" w:cs="Times New Roman"/>
          <w:b/>
          <w:bCs/>
          <w:spacing w:val="1"/>
          <w:sz w:val="20"/>
          <w:szCs w:val="20"/>
        </w:rPr>
        <w:t>т</w:t>
      </w:r>
      <w:r w:rsidRPr="00F8088C">
        <w:rPr>
          <w:rFonts w:ascii="Times New Roman" w:hAnsi="Times New Roman" w:cs="Times New Roman"/>
          <w:b/>
          <w:bCs/>
          <w:spacing w:val="-2"/>
          <w:sz w:val="20"/>
          <w:szCs w:val="20"/>
        </w:rPr>
        <w:t>м</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с</w:t>
      </w:r>
      <w:r w:rsidRPr="00F8088C">
        <w:rPr>
          <w:rFonts w:ascii="Times New Roman" w:hAnsi="Times New Roman" w:cs="Times New Roman"/>
          <w:b/>
          <w:bCs/>
          <w:spacing w:val="-2"/>
          <w:sz w:val="20"/>
          <w:szCs w:val="20"/>
        </w:rPr>
        <w:t>ф</w:t>
      </w:r>
      <w:r w:rsidRPr="00F8088C">
        <w:rPr>
          <w:rFonts w:ascii="Times New Roman" w:hAnsi="Times New Roman" w:cs="Times New Roman"/>
          <w:b/>
          <w:bCs/>
          <w:sz w:val="20"/>
          <w:szCs w:val="20"/>
        </w:rPr>
        <w:t>ер</w:t>
      </w:r>
      <w:r w:rsidRPr="00F8088C">
        <w:rPr>
          <w:rFonts w:ascii="Times New Roman" w:hAnsi="Times New Roman" w:cs="Times New Roman"/>
          <w:b/>
          <w:bCs/>
          <w:spacing w:val="1"/>
          <w:sz w:val="20"/>
          <w:szCs w:val="20"/>
        </w:rPr>
        <w:t>а</w:t>
      </w:r>
      <w:r w:rsidRPr="00F8088C">
        <w:rPr>
          <w:rFonts w:ascii="Times New Roman" w:hAnsi="Times New Roman" w:cs="Times New Roman"/>
          <w:b/>
          <w:bCs/>
          <w:sz w:val="20"/>
          <w:szCs w:val="20"/>
        </w:rPr>
        <w:t>.</w:t>
      </w:r>
      <w:r w:rsidRPr="00F8088C">
        <w:rPr>
          <w:rFonts w:ascii="Times New Roman" w:hAnsi="Times New Roman" w:cs="Times New Roman"/>
          <w:b/>
          <w:bCs/>
          <w:spacing w:val="2"/>
          <w:sz w:val="20"/>
          <w:szCs w:val="20"/>
        </w:rPr>
        <w:t xml:space="preserve"> </w:t>
      </w:r>
      <w:r w:rsidRPr="00F8088C">
        <w:rPr>
          <w:rFonts w:ascii="Times New Roman" w:hAnsi="Times New Roman" w:cs="Times New Roman"/>
          <w:i/>
          <w:spacing w:val="1"/>
          <w:sz w:val="20"/>
          <w:szCs w:val="20"/>
        </w:rPr>
        <w:t>З</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ач</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е</w:t>
      </w:r>
      <w:r w:rsidRPr="00F8088C">
        <w:rPr>
          <w:rFonts w:ascii="Times New Roman" w:hAnsi="Times New Roman" w:cs="Times New Roman"/>
          <w:i/>
          <w:spacing w:val="3"/>
          <w:sz w:val="20"/>
          <w:szCs w:val="20"/>
        </w:rPr>
        <w:t xml:space="preserve"> </w:t>
      </w:r>
      <w:r w:rsidRPr="00F8088C">
        <w:rPr>
          <w:rFonts w:ascii="Times New Roman" w:hAnsi="Times New Roman" w:cs="Times New Roman"/>
          <w:i/>
          <w:sz w:val="20"/>
          <w:szCs w:val="20"/>
        </w:rPr>
        <w:t>ат</w:t>
      </w:r>
      <w:r w:rsidRPr="00F8088C">
        <w:rPr>
          <w:rFonts w:ascii="Times New Roman" w:hAnsi="Times New Roman" w:cs="Times New Roman"/>
          <w:i/>
          <w:spacing w:val="-3"/>
          <w:sz w:val="20"/>
          <w:szCs w:val="20"/>
        </w:rPr>
        <w:t>м</w:t>
      </w:r>
      <w:r w:rsidRPr="00F8088C">
        <w:rPr>
          <w:rFonts w:ascii="Times New Roman" w:hAnsi="Times New Roman" w:cs="Times New Roman"/>
          <w:i/>
          <w:spacing w:val="1"/>
          <w:sz w:val="20"/>
          <w:szCs w:val="20"/>
        </w:rPr>
        <w:t>о</w:t>
      </w:r>
      <w:r w:rsidRPr="00F8088C">
        <w:rPr>
          <w:rFonts w:ascii="Times New Roman" w:hAnsi="Times New Roman" w:cs="Times New Roman"/>
          <w:i/>
          <w:spacing w:val="-2"/>
          <w:sz w:val="20"/>
          <w:szCs w:val="20"/>
        </w:rPr>
        <w:t>с</w:t>
      </w:r>
      <w:r w:rsidRPr="00F8088C">
        <w:rPr>
          <w:rFonts w:ascii="Times New Roman" w:hAnsi="Times New Roman" w:cs="Times New Roman"/>
          <w:i/>
          <w:sz w:val="20"/>
          <w:szCs w:val="20"/>
        </w:rPr>
        <w:t>ф</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ы</w:t>
      </w:r>
      <w:r w:rsidRPr="00F8088C">
        <w:rPr>
          <w:rFonts w:ascii="Times New Roman" w:hAnsi="Times New Roman" w:cs="Times New Roman"/>
          <w:i/>
          <w:spacing w:val="3"/>
          <w:sz w:val="20"/>
          <w:szCs w:val="20"/>
        </w:rPr>
        <w:t xml:space="preserve"> </w:t>
      </w:r>
      <w:r w:rsidRPr="00F8088C">
        <w:rPr>
          <w:rFonts w:ascii="Times New Roman" w:hAnsi="Times New Roman" w:cs="Times New Roman"/>
          <w:i/>
          <w:sz w:val="20"/>
          <w:szCs w:val="20"/>
        </w:rPr>
        <w:t xml:space="preserve">в </w:t>
      </w:r>
      <w:r w:rsidRPr="00F8088C">
        <w:rPr>
          <w:rFonts w:ascii="Times New Roman" w:hAnsi="Times New Roman" w:cs="Times New Roman"/>
          <w:i/>
          <w:spacing w:val="-2"/>
          <w:sz w:val="20"/>
          <w:szCs w:val="20"/>
        </w:rPr>
        <w:t>ж</w:t>
      </w:r>
      <w:r w:rsidRPr="00F8088C">
        <w:rPr>
          <w:rFonts w:ascii="Times New Roman" w:hAnsi="Times New Roman" w:cs="Times New Roman"/>
          <w:i/>
          <w:spacing w:val="1"/>
          <w:sz w:val="20"/>
          <w:szCs w:val="20"/>
        </w:rPr>
        <w:t>и</w:t>
      </w:r>
      <w:r w:rsidRPr="00F8088C">
        <w:rPr>
          <w:rFonts w:ascii="Times New Roman" w:hAnsi="Times New Roman" w:cs="Times New Roman"/>
          <w:i/>
          <w:spacing w:val="-3"/>
          <w:sz w:val="20"/>
          <w:szCs w:val="20"/>
        </w:rPr>
        <w:t>з</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челов</w:t>
      </w:r>
      <w:r w:rsidRPr="00F8088C">
        <w:rPr>
          <w:rFonts w:ascii="Times New Roman" w:hAnsi="Times New Roman" w:cs="Times New Roman"/>
          <w:i/>
          <w:spacing w:val="-2"/>
          <w:sz w:val="20"/>
          <w:szCs w:val="20"/>
        </w:rPr>
        <w:t>е</w:t>
      </w:r>
      <w:r w:rsidRPr="00F8088C">
        <w:rPr>
          <w:rFonts w:ascii="Times New Roman" w:hAnsi="Times New Roman" w:cs="Times New Roman"/>
          <w:i/>
          <w:sz w:val="20"/>
          <w:szCs w:val="20"/>
        </w:rPr>
        <w:t>ка.</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зд</w:t>
      </w:r>
      <w:r w:rsidRPr="00F8088C">
        <w:rPr>
          <w:rFonts w:ascii="Times New Roman" w:hAnsi="Times New Roman" w:cs="Times New Roman"/>
          <w:spacing w:val="-3"/>
          <w:sz w:val="20"/>
          <w:szCs w:val="20"/>
        </w:rPr>
        <w:t>у</w:t>
      </w:r>
      <w:r w:rsidRPr="00F8088C">
        <w:rPr>
          <w:rFonts w:ascii="Times New Roman" w:hAnsi="Times New Roman" w:cs="Times New Roman"/>
          <w:sz w:val="20"/>
          <w:szCs w:val="20"/>
        </w:rPr>
        <w:t xml:space="preserve">шной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ло</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и</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2"/>
          <w:sz w:val="20"/>
          <w:szCs w:val="20"/>
        </w:rPr>
        <w:t>З</w:t>
      </w:r>
      <w:r w:rsidRPr="00F8088C">
        <w:rPr>
          <w:rFonts w:ascii="Times New Roman" w:hAnsi="Times New Roman" w:cs="Times New Roman"/>
          <w:sz w:val="20"/>
          <w:szCs w:val="20"/>
        </w:rPr>
        <w:t>ем</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он</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ды</w:t>
      </w:r>
      <w:r w:rsidRPr="00F8088C">
        <w:rPr>
          <w:rFonts w:ascii="Times New Roman" w:hAnsi="Times New Roman" w:cs="Times New Roman"/>
          <w:sz w:val="20"/>
          <w:szCs w:val="20"/>
        </w:rPr>
        <w:t xml:space="preserve">. </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а</w:t>
      </w:r>
      <w:r w:rsidRPr="00F8088C">
        <w:rPr>
          <w:rFonts w:ascii="Times New Roman" w:hAnsi="Times New Roman" w:cs="Times New Roman"/>
          <w:i/>
          <w:spacing w:val="1"/>
          <w:sz w:val="20"/>
          <w:szCs w:val="20"/>
        </w:rPr>
        <w:t>б</w:t>
      </w:r>
      <w:r w:rsidRPr="00F8088C">
        <w:rPr>
          <w:rFonts w:ascii="Times New Roman" w:hAnsi="Times New Roman" w:cs="Times New Roman"/>
          <w:i/>
          <w:spacing w:val="-1"/>
          <w:sz w:val="20"/>
          <w:szCs w:val="20"/>
        </w:rPr>
        <w:t>лю</w:t>
      </w:r>
      <w:r w:rsidRPr="00F8088C">
        <w:rPr>
          <w:rFonts w:ascii="Times New Roman" w:hAnsi="Times New Roman" w:cs="Times New Roman"/>
          <w:i/>
          <w:spacing w:val="1"/>
          <w:sz w:val="20"/>
          <w:szCs w:val="20"/>
        </w:rPr>
        <w:t>д</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я</w:t>
      </w:r>
      <w:r w:rsidRPr="00F8088C">
        <w:rPr>
          <w:rFonts w:ascii="Times New Roman" w:hAnsi="Times New Roman" w:cs="Times New Roman"/>
          <w:i/>
          <w:spacing w:val="3"/>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4"/>
          <w:sz w:val="20"/>
          <w:szCs w:val="20"/>
        </w:rPr>
        <w:t xml:space="preserve"> </w:t>
      </w:r>
      <w:r w:rsidRPr="00F8088C">
        <w:rPr>
          <w:rFonts w:ascii="Times New Roman" w:hAnsi="Times New Roman" w:cs="Times New Roman"/>
          <w:i/>
          <w:spacing w:val="-1"/>
          <w:sz w:val="20"/>
          <w:szCs w:val="20"/>
        </w:rPr>
        <w:t>пр</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с</w:t>
      </w:r>
      <w:r w:rsidRPr="00F8088C">
        <w:rPr>
          <w:rFonts w:ascii="Times New Roman" w:hAnsi="Times New Roman" w:cs="Times New Roman"/>
          <w:i/>
          <w:spacing w:val="-2"/>
          <w:sz w:val="20"/>
          <w:szCs w:val="20"/>
        </w:rPr>
        <w:t>к</w:t>
      </w:r>
      <w:r w:rsidRPr="00F8088C">
        <w:rPr>
          <w:rFonts w:ascii="Times New Roman" w:hAnsi="Times New Roman" w:cs="Times New Roman"/>
          <w:i/>
          <w:sz w:val="20"/>
          <w:szCs w:val="20"/>
        </w:rPr>
        <w:t>аза</w:t>
      </w:r>
      <w:r w:rsidRPr="00F8088C">
        <w:rPr>
          <w:rFonts w:ascii="Times New Roman" w:hAnsi="Times New Roman" w:cs="Times New Roman"/>
          <w:i/>
          <w:spacing w:val="-2"/>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я</w:t>
      </w:r>
      <w:r w:rsidRPr="00F8088C">
        <w:rPr>
          <w:rFonts w:ascii="Times New Roman" w:hAnsi="Times New Roman" w:cs="Times New Roman"/>
          <w:i/>
          <w:spacing w:val="1"/>
          <w:sz w:val="20"/>
          <w:szCs w:val="20"/>
        </w:rPr>
        <w:t xml:space="preserve"> по</w:t>
      </w:r>
      <w:r w:rsidRPr="00F8088C">
        <w:rPr>
          <w:rFonts w:ascii="Times New Roman" w:hAnsi="Times New Roman" w:cs="Times New Roman"/>
          <w:i/>
          <w:spacing w:val="-2"/>
          <w:sz w:val="20"/>
          <w:szCs w:val="20"/>
        </w:rPr>
        <w:t>г</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д</w:t>
      </w:r>
      <w:r w:rsidRPr="00F8088C">
        <w:rPr>
          <w:rFonts w:ascii="Times New Roman" w:hAnsi="Times New Roman" w:cs="Times New Roman"/>
          <w:i/>
          <w:spacing w:val="-1"/>
          <w:sz w:val="20"/>
          <w:szCs w:val="20"/>
        </w:rPr>
        <w:t>ы</w:t>
      </w:r>
      <w:r w:rsidRPr="00F8088C">
        <w:rPr>
          <w:rFonts w:ascii="Times New Roman" w:hAnsi="Times New Roman" w:cs="Times New Roman"/>
          <w:i/>
          <w:sz w:val="20"/>
          <w:szCs w:val="20"/>
        </w:rPr>
        <w:t>.</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ев</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у</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Т</w:t>
      </w:r>
      <w:r w:rsidRPr="00F8088C">
        <w:rPr>
          <w:rFonts w:ascii="Times New Roman" w:hAnsi="Times New Roman" w:cs="Times New Roman"/>
          <w:sz w:val="20"/>
          <w:szCs w:val="20"/>
        </w:rPr>
        <w:t>ем</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ат</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ка</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ем</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ат</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р</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еле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с</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дн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те</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ат</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р</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во</w:t>
      </w:r>
      <w:r w:rsidRPr="00F8088C">
        <w:rPr>
          <w:rFonts w:ascii="Times New Roman" w:hAnsi="Times New Roman" w:cs="Times New Roman"/>
          <w:spacing w:val="-2"/>
          <w:sz w:val="20"/>
          <w:szCs w:val="20"/>
        </w:rPr>
        <w:t>з</w:t>
      </w:r>
      <w:r w:rsidRPr="00F8088C">
        <w:rPr>
          <w:rFonts w:ascii="Times New Roman" w:hAnsi="Times New Roman" w:cs="Times New Roman"/>
          <w:spacing w:val="1"/>
          <w:sz w:val="20"/>
          <w:szCs w:val="20"/>
        </w:rPr>
        <w:t>д</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ага</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в а</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ф</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а и атм</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ф</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д</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Че</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век 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атм</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фе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мат.</w:t>
      </w:r>
      <w:r w:rsidRPr="00F8088C">
        <w:rPr>
          <w:rFonts w:ascii="Times New Roman" w:hAnsi="Times New Roman" w:cs="Times New Roman"/>
          <w:spacing w:val="2"/>
          <w:sz w:val="20"/>
          <w:szCs w:val="20"/>
        </w:rPr>
        <w:t xml:space="preserve"> </w:t>
      </w:r>
      <w:r w:rsidRPr="00F8088C">
        <w:rPr>
          <w:rFonts w:ascii="Times New Roman" w:hAnsi="Times New Roman" w:cs="Times New Roman"/>
          <w:i/>
          <w:sz w:val="20"/>
          <w:szCs w:val="20"/>
        </w:rPr>
        <w:t>В</w:t>
      </w:r>
      <w:r w:rsidRPr="00F8088C">
        <w:rPr>
          <w:rFonts w:ascii="Times New Roman" w:hAnsi="Times New Roman" w:cs="Times New Roman"/>
          <w:i/>
          <w:spacing w:val="-1"/>
          <w:sz w:val="20"/>
          <w:szCs w:val="20"/>
        </w:rPr>
        <w:t>л</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я</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е</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9"/>
          <w:sz w:val="20"/>
          <w:szCs w:val="20"/>
        </w:rPr>
        <w:t>к</w:t>
      </w:r>
      <w:r w:rsidRPr="00F8088C">
        <w:rPr>
          <w:rFonts w:ascii="Times New Roman" w:hAnsi="Times New Roman" w:cs="Times New Roman"/>
          <w:i/>
          <w:spacing w:val="-1"/>
          <w:sz w:val="20"/>
          <w:szCs w:val="20"/>
        </w:rPr>
        <w:t>ли</w:t>
      </w:r>
      <w:r w:rsidRPr="00F8088C">
        <w:rPr>
          <w:rFonts w:ascii="Times New Roman" w:hAnsi="Times New Roman" w:cs="Times New Roman"/>
          <w:i/>
          <w:sz w:val="20"/>
          <w:szCs w:val="20"/>
        </w:rPr>
        <w:t>м</w:t>
      </w:r>
      <w:r w:rsidRPr="00F8088C">
        <w:rPr>
          <w:rFonts w:ascii="Times New Roman" w:hAnsi="Times New Roman" w:cs="Times New Roman"/>
          <w:i/>
          <w:spacing w:val="-3"/>
          <w:sz w:val="20"/>
          <w:szCs w:val="20"/>
        </w:rPr>
        <w:t>а</w:t>
      </w:r>
      <w:r w:rsidRPr="00F8088C">
        <w:rPr>
          <w:rFonts w:ascii="Times New Roman" w:hAnsi="Times New Roman" w:cs="Times New Roman"/>
          <w:i/>
          <w:sz w:val="20"/>
          <w:szCs w:val="20"/>
        </w:rPr>
        <w:t xml:space="preserve">та </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а</w:t>
      </w:r>
      <w:r w:rsidRPr="00F8088C">
        <w:rPr>
          <w:rFonts w:ascii="Times New Roman" w:hAnsi="Times New Roman" w:cs="Times New Roman"/>
          <w:i/>
          <w:spacing w:val="3"/>
          <w:sz w:val="20"/>
          <w:szCs w:val="20"/>
        </w:rPr>
        <w:t xml:space="preserve"> </w:t>
      </w:r>
      <w:r w:rsidRPr="00F8088C">
        <w:rPr>
          <w:rFonts w:ascii="Times New Roman" w:hAnsi="Times New Roman" w:cs="Times New Roman"/>
          <w:i/>
          <w:sz w:val="20"/>
          <w:szCs w:val="20"/>
        </w:rPr>
        <w:t>з</w:t>
      </w:r>
      <w:r w:rsidRPr="00F8088C">
        <w:rPr>
          <w:rFonts w:ascii="Times New Roman" w:hAnsi="Times New Roman" w:cs="Times New Roman"/>
          <w:i/>
          <w:spacing w:val="-2"/>
          <w:sz w:val="20"/>
          <w:szCs w:val="20"/>
        </w:rPr>
        <w:t>д</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ро</w:t>
      </w:r>
      <w:r w:rsidRPr="00F8088C">
        <w:rPr>
          <w:rFonts w:ascii="Times New Roman" w:hAnsi="Times New Roman" w:cs="Times New Roman"/>
          <w:i/>
          <w:sz w:val="20"/>
          <w:szCs w:val="20"/>
        </w:rPr>
        <w:t>в</w:t>
      </w:r>
      <w:r w:rsidRPr="00F8088C">
        <w:rPr>
          <w:rFonts w:ascii="Times New Roman" w:hAnsi="Times New Roman" w:cs="Times New Roman"/>
          <w:i/>
          <w:spacing w:val="-1"/>
          <w:sz w:val="20"/>
          <w:szCs w:val="20"/>
        </w:rPr>
        <w:t>ь</w:t>
      </w:r>
      <w:r w:rsidRPr="00F8088C">
        <w:rPr>
          <w:rFonts w:ascii="Times New Roman" w:hAnsi="Times New Roman" w:cs="Times New Roman"/>
          <w:i/>
          <w:sz w:val="20"/>
          <w:szCs w:val="20"/>
        </w:rPr>
        <w:t>е</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1"/>
          <w:sz w:val="20"/>
          <w:szCs w:val="20"/>
        </w:rPr>
        <w:t>люд</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й</w:t>
      </w:r>
      <w:r w:rsidRPr="00F8088C">
        <w:rPr>
          <w:rFonts w:ascii="Times New Roman" w:hAnsi="Times New Roman" w:cs="Times New Roman"/>
          <w:i/>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ри</w:t>
      </w:r>
      <w:r w:rsidRPr="00F8088C">
        <w:rPr>
          <w:rFonts w:ascii="Times New Roman" w:hAnsi="Times New Roman" w:cs="Times New Roman"/>
          <w:spacing w:val="-2"/>
          <w:sz w:val="20"/>
          <w:szCs w:val="20"/>
        </w:rPr>
        <w:t>ч</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 к</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ор</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за</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кли</w:t>
      </w:r>
      <w:r w:rsidRPr="00F8088C">
        <w:rPr>
          <w:rFonts w:ascii="Times New Roman" w:hAnsi="Times New Roman" w:cs="Times New Roman"/>
          <w:spacing w:val="-2"/>
          <w:sz w:val="20"/>
          <w:szCs w:val="20"/>
        </w:rPr>
        <w:t>м</w:t>
      </w:r>
      <w:r w:rsidRPr="00F8088C">
        <w:rPr>
          <w:rFonts w:ascii="Times New Roman" w:hAnsi="Times New Roman" w:cs="Times New Roman"/>
          <w:sz w:val="20"/>
          <w:szCs w:val="20"/>
        </w:rPr>
        <w:t>ат.</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ави</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сть</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кл</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ма</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б</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лю</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ыс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ты</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мес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т</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сф</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ав</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Вете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Т</w:t>
      </w:r>
      <w:r w:rsidRPr="00F8088C">
        <w:rPr>
          <w:rFonts w:ascii="Times New Roman" w:hAnsi="Times New Roman" w:cs="Times New Roman"/>
          <w:sz w:val="20"/>
          <w:szCs w:val="20"/>
        </w:rPr>
        <w:t>ем</w:t>
      </w:r>
      <w:r w:rsidRPr="00F8088C">
        <w:rPr>
          <w:rFonts w:ascii="Times New Roman" w:hAnsi="Times New Roman" w:cs="Times New Roman"/>
          <w:spacing w:val="1"/>
          <w:sz w:val="20"/>
          <w:szCs w:val="20"/>
        </w:rPr>
        <w:t>п</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ат</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 воз</w:t>
      </w:r>
      <w:r w:rsidRPr="00F8088C">
        <w:rPr>
          <w:rFonts w:ascii="Times New Roman" w:hAnsi="Times New Roman" w:cs="Times New Roman"/>
          <w:spacing w:val="1"/>
          <w:sz w:val="20"/>
          <w:szCs w:val="20"/>
        </w:rPr>
        <w:t>д</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а.</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ть</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темп</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ат</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ы</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ге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ес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 широ</w:t>
      </w:r>
      <w:r w:rsidRPr="00F8088C">
        <w:rPr>
          <w:rFonts w:ascii="Times New Roman" w:hAnsi="Times New Roman" w:cs="Times New Roman"/>
          <w:spacing w:val="-2"/>
          <w:sz w:val="20"/>
          <w:szCs w:val="20"/>
        </w:rPr>
        <w:t>т</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ч</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 г</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д</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ем</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ат</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тепл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вые</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а. Построение розы ветров. В</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аж</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сть</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зд</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 xml:space="preserve">аты </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ем</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ир</w:t>
      </w:r>
      <w:r w:rsidRPr="00F8088C">
        <w:rPr>
          <w:rFonts w:ascii="Times New Roman" w:hAnsi="Times New Roman" w:cs="Times New Roman"/>
          <w:sz w:val="20"/>
          <w:szCs w:val="20"/>
        </w:rPr>
        <w:t>к</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атм</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ф</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ры</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Ра</w:t>
      </w:r>
      <w:r w:rsidRPr="00F8088C">
        <w:rPr>
          <w:rFonts w:ascii="Times New Roman" w:hAnsi="Times New Roman" w:cs="Times New Roman"/>
          <w:i/>
          <w:spacing w:val="1"/>
          <w:sz w:val="20"/>
          <w:szCs w:val="20"/>
        </w:rPr>
        <w:t>бо</w:t>
      </w:r>
      <w:r w:rsidRPr="00F8088C">
        <w:rPr>
          <w:rFonts w:ascii="Times New Roman" w:hAnsi="Times New Roman" w:cs="Times New Roman"/>
          <w:i/>
          <w:spacing w:val="-3"/>
          <w:sz w:val="20"/>
          <w:szCs w:val="20"/>
        </w:rPr>
        <w:t>т</w:t>
      </w:r>
      <w:r w:rsidRPr="00F8088C">
        <w:rPr>
          <w:rFonts w:ascii="Times New Roman" w:hAnsi="Times New Roman" w:cs="Times New Roman"/>
          <w:i/>
          <w:sz w:val="20"/>
          <w:szCs w:val="20"/>
        </w:rPr>
        <w:t>а с мет</w:t>
      </w:r>
      <w:r w:rsidRPr="00F8088C">
        <w:rPr>
          <w:rFonts w:ascii="Times New Roman" w:hAnsi="Times New Roman" w:cs="Times New Roman"/>
          <w:i/>
          <w:spacing w:val="-3"/>
          <w:sz w:val="20"/>
          <w:szCs w:val="20"/>
        </w:rPr>
        <w:t>е</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ст</w:t>
      </w:r>
      <w:r w:rsidRPr="00F8088C">
        <w:rPr>
          <w:rFonts w:ascii="Times New Roman" w:hAnsi="Times New Roman" w:cs="Times New Roman"/>
          <w:i/>
          <w:spacing w:val="-3"/>
          <w:sz w:val="20"/>
          <w:szCs w:val="20"/>
        </w:rPr>
        <w:t>а</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ц</w:t>
      </w:r>
      <w:r w:rsidRPr="00F8088C">
        <w:rPr>
          <w:rFonts w:ascii="Times New Roman" w:hAnsi="Times New Roman" w:cs="Times New Roman"/>
          <w:i/>
          <w:spacing w:val="1"/>
          <w:sz w:val="20"/>
          <w:szCs w:val="20"/>
        </w:rPr>
        <w:t>и</w:t>
      </w:r>
      <w:r w:rsidRPr="00F8088C">
        <w:rPr>
          <w:rFonts w:ascii="Times New Roman" w:hAnsi="Times New Roman" w:cs="Times New Roman"/>
          <w:i/>
          <w:spacing w:val="-2"/>
          <w:sz w:val="20"/>
          <w:szCs w:val="20"/>
        </w:rPr>
        <w:t>е</w:t>
      </w:r>
      <w:r w:rsidRPr="00F8088C">
        <w:rPr>
          <w:rFonts w:ascii="Times New Roman" w:hAnsi="Times New Roman" w:cs="Times New Roman"/>
          <w:i/>
          <w:sz w:val="20"/>
          <w:szCs w:val="20"/>
        </w:rPr>
        <w:t>й/метеоприборами (</w:t>
      </w:r>
      <w:r w:rsidRPr="00F8088C">
        <w:rPr>
          <w:rFonts w:ascii="Times New Roman" w:hAnsi="Times New Roman" w:cs="Times New Roman"/>
          <w:i/>
          <w:spacing w:val="-1"/>
          <w:sz w:val="20"/>
          <w:szCs w:val="20"/>
        </w:rPr>
        <w:t>пр</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ве</w:t>
      </w:r>
      <w:r w:rsidRPr="00F8088C">
        <w:rPr>
          <w:rFonts w:ascii="Times New Roman" w:hAnsi="Times New Roman" w:cs="Times New Roman"/>
          <w:i/>
          <w:spacing w:val="-2"/>
          <w:sz w:val="20"/>
          <w:szCs w:val="20"/>
        </w:rPr>
        <w:t>д</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 xml:space="preserve">е </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а</w:t>
      </w:r>
      <w:r w:rsidRPr="00F8088C">
        <w:rPr>
          <w:rFonts w:ascii="Times New Roman" w:hAnsi="Times New Roman" w:cs="Times New Roman"/>
          <w:i/>
          <w:spacing w:val="1"/>
          <w:sz w:val="20"/>
          <w:szCs w:val="20"/>
        </w:rPr>
        <w:t>б</w:t>
      </w:r>
      <w:r w:rsidRPr="00F8088C">
        <w:rPr>
          <w:rFonts w:ascii="Times New Roman" w:hAnsi="Times New Roman" w:cs="Times New Roman"/>
          <w:i/>
          <w:spacing w:val="-1"/>
          <w:sz w:val="20"/>
          <w:szCs w:val="20"/>
        </w:rPr>
        <w:t>лю</w:t>
      </w:r>
      <w:r w:rsidRPr="00F8088C">
        <w:rPr>
          <w:rFonts w:ascii="Times New Roman" w:hAnsi="Times New Roman" w:cs="Times New Roman"/>
          <w:i/>
          <w:spacing w:val="1"/>
          <w:sz w:val="20"/>
          <w:szCs w:val="20"/>
        </w:rPr>
        <w:t>д</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 xml:space="preserve">й и </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зм</w:t>
      </w:r>
      <w:r w:rsidRPr="00F8088C">
        <w:rPr>
          <w:rFonts w:ascii="Times New Roman" w:hAnsi="Times New Roman" w:cs="Times New Roman"/>
          <w:i/>
          <w:spacing w:val="-3"/>
          <w:sz w:val="20"/>
          <w:szCs w:val="20"/>
        </w:rPr>
        <w:t>е</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ий</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2"/>
          <w:sz w:val="20"/>
          <w:szCs w:val="20"/>
        </w:rPr>
        <w:t>ф</w:t>
      </w:r>
      <w:r w:rsidRPr="00F8088C">
        <w:rPr>
          <w:rFonts w:ascii="Times New Roman" w:hAnsi="Times New Roman" w:cs="Times New Roman"/>
          <w:i/>
          <w:spacing w:val="1"/>
          <w:sz w:val="20"/>
          <w:szCs w:val="20"/>
        </w:rPr>
        <w:t>и</w:t>
      </w:r>
      <w:r w:rsidRPr="00F8088C">
        <w:rPr>
          <w:rFonts w:ascii="Times New Roman" w:hAnsi="Times New Roman" w:cs="Times New Roman"/>
          <w:i/>
          <w:spacing w:val="-2"/>
          <w:sz w:val="20"/>
          <w:szCs w:val="20"/>
        </w:rPr>
        <w:t>к</w:t>
      </w:r>
      <w:r w:rsidRPr="00F8088C">
        <w:rPr>
          <w:rFonts w:ascii="Times New Roman" w:hAnsi="Times New Roman" w:cs="Times New Roman"/>
          <w:i/>
          <w:sz w:val="20"/>
          <w:szCs w:val="20"/>
        </w:rPr>
        <w:t>са</w:t>
      </w:r>
      <w:r w:rsidRPr="00F8088C">
        <w:rPr>
          <w:rFonts w:ascii="Times New Roman" w:hAnsi="Times New Roman" w:cs="Times New Roman"/>
          <w:i/>
          <w:spacing w:val="-1"/>
          <w:sz w:val="20"/>
          <w:szCs w:val="20"/>
        </w:rPr>
        <w:t>ци</w:t>
      </w:r>
      <w:r w:rsidRPr="00F8088C">
        <w:rPr>
          <w:rFonts w:ascii="Times New Roman" w:hAnsi="Times New Roman" w:cs="Times New Roman"/>
          <w:i/>
          <w:sz w:val="20"/>
          <w:szCs w:val="20"/>
        </w:rPr>
        <w:t xml:space="preserve">я </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ез</w:t>
      </w:r>
      <w:r w:rsidRPr="00F8088C">
        <w:rPr>
          <w:rFonts w:ascii="Times New Roman" w:hAnsi="Times New Roman" w:cs="Times New Roman"/>
          <w:i/>
          <w:spacing w:val="-4"/>
          <w:sz w:val="20"/>
          <w:szCs w:val="20"/>
        </w:rPr>
        <w:t>у</w:t>
      </w:r>
      <w:r w:rsidRPr="00F8088C">
        <w:rPr>
          <w:rFonts w:ascii="Times New Roman" w:hAnsi="Times New Roman" w:cs="Times New Roman"/>
          <w:i/>
          <w:spacing w:val="-1"/>
          <w:sz w:val="20"/>
          <w:szCs w:val="20"/>
        </w:rPr>
        <w:t>ль</w:t>
      </w:r>
      <w:r w:rsidRPr="00F8088C">
        <w:rPr>
          <w:rFonts w:ascii="Times New Roman" w:hAnsi="Times New Roman" w:cs="Times New Roman"/>
          <w:i/>
          <w:sz w:val="20"/>
          <w:szCs w:val="20"/>
        </w:rPr>
        <w:t>татов на</w:t>
      </w:r>
      <w:r w:rsidRPr="00F8088C">
        <w:rPr>
          <w:rFonts w:ascii="Times New Roman" w:hAnsi="Times New Roman" w:cs="Times New Roman"/>
          <w:i/>
          <w:spacing w:val="1"/>
          <w:sz w:val="20"/>
          <w:szCs w:val="20"/>
        </w:rPr>
        <w:t>б</w:t>
      </w:r>
      <w:r w:rsidRPr="00F8088C">
        <w:rPr>
          <w:rFonts w:ascii="Times New Roman" w:hAnsi="Times New Roman" w:cs="Times New Roman"/>
          <w:i/>
          <w:spacing w:val="-3"/>
          <w:sz w:val="20"/>
          <w:szCs w:val="20"/>
        </w:rPr>
        <w:t>л</w:t>
      </w:r>
      <w:r w:rsidRPr="00F8088C">
        <w:rPr>
          <w:rFonts w:ascii="Times New Roman" w:hAnsi="Times New Roman" w:cs="Times New Roman"/>
          <w:i/>
          <w:spacing w:val="-1"/>
          <w:sz w:val="20"/>
          <w:szCs w:val="20"/>
        </w:rPr>
        <w:t>ю</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pacing w:val="-1"/>
          <w:sz w:val="20"/>
          <w:szCs w:val="20"/>
        </w:rPr>
        <w:t>й</w:t>
      </w:r>
      <w:r w:rsidRPr="00F8088C">
        <w:rPr>
          <w:rFonts w:ascii="Times New Roman" w:hAnsi="Times New Roman" w:cs="Times New Roman"/>
          <w:i/>
          <w:sz w:val="20"/>
          <w:szCs w:val="20"/>
        </w:rPr>
        <w:t>, обрабо</w:t>
      </w:r>
      <w:r w:rsidRPr="00F8088C">
        <w:rPr>
          <w:rFonts w:ascii="Times New Roman" w:hAnsi="Times New Roman" w:cs="Times New Roman"/>
          <w:i/>
          <w:spacing w:val="-2"/>
          <w:sz w:val="20"/>
          <w:szCs w:val="20"/>
        </w:rPr>
        <w:t>т</w:t>
      </w:r>
      <w:r w:rsidRPr="00F8088C">
        <w:rPr>
          <w:rFonts w:ascii="Times New Roman" w:hAnsi="Times New Roman" w:cs="Times New Roman"/>
          <w:i/>
          <w:sz w:val="20"/>
          <w:szCs w:val="20"/>
        </w:rPr>
        <w:t xml:space="preserve">ка </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ез</w:t>
      </w:r>
      <w:r w:rsidRPr="00F8088C">
        <w:rPr>
          <w:rFonts w:ascii="Times New Roman" w:hAnsi="Times New Roman" w:cs="Times New Roman"/>
          <w:i/>
          <w:spacing w:val="-4"/>
          <w:sz w:val="20"/>
          <w:szCs w:val="20"/>
        </w:rPr>
        <w:t>у</w:t>
      </w:r>
      <w:r w:rsidRPr="00F8088C">
        <w:rPr>
          <w:rFonts w:ascii="Times New Roman" w:hAnsi="Times New Roman" w:cs="Times New Roman"/>
          <w:i/>
          <w:spacing w:val="-1"/>
          <w:sz w:val="20"/>
          <w:szCs w:val="20"/>
        </w:rPr>
        <w:t>ль</w:t>
      </w:r>
      <w:r w:rsidRPr="00F8088C">
        <w:rPr>
          <w:rFonts w:ascii="Times New Roman" w:hAnsi="Times New Roman" w:cs="Times New Roman"/>
          <w:i/>
          <w:sz w:val="20"/>
          <w:szCs w:val="20"/>
        </w:rPr>
        <w:t>татов на</w:t>
      </w:r>
      <w:r w:rsidRPr="00F8088C">
        <w:rPr>
          <w:rFonts w:ascii="Times New Roman" w:hAnsi="Times New Roman" w:cs="Times New Roman"/>
          <w:i/>
          <w:spacing w:val="1"/>
          <w:sz w:val="20"/>
          <w:szCs w:val="20"/>
        </w:rPr>
        <w:t>б</w:t>
      </w:r>
      <w:r w:rsidRPr="00F8088C">
        <w:rPr>
          <w:rFonts w:ascii="Times New Roman" w:hAnsi="Times New Roman" w:cs="Times New Roman"/>
          <w:i/>
          <w:spacing w:val="-3"/>
          <w:sz w:val="20"/>
          <w:szCs w:val="20"/>
        </w:rPr>
        <w:t>л</w:t>
      </w:r>
      <w:r w:rsidRPr="00F8088C">
        <w:rPr>
          <w:rFonts w:ascii="Times New Roman" w:hAnsi="Times New Roman" w:cs="Times New Roman"/>
          <w:i/>
          <w:spacing w:val="-1"/>
          <w:sz w:val="20"/>
          <w:szCs w:val="20"/>
        </w:rPr>
        <w:t>ю</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pacing w:val="-1"/>
          <w:sz w:val="20"/>
          <w:szCs w:val="20"/>
        </w:rPr>
        <w:t>й</w:t>
      </w:r>
      <w:r w:rsidRPr="00F8088C">
        <w:rPr>
          <w:rFonts w:ascii="Times New Roman" w:hAnsi="Times New Roman" w:cs="Times New Roman"/>
          <w:i/>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Б</w:t>
      </w:r>
      <w:r w:rsidRPr="00F8088C">
        <w:rPr>
          <w:rFonts w:ascii="Times New Roman" w:hAnsi="Times New Roman" w:cs="Times New Roman"/>
          <w:b/>
          <w:bCs/>
          <w:spacing w:val="-2"/>
          <w:sz w:val="20"/>
          <w:szCs w:val="20"/>
        </w:rPr>
        <w:t>и</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с</w:t>
      </w:r>
      <w:r w:rsidRPr="00F8088C">
        <w:rPr>
          <w:rFonts w:ascii="Times New Roman" w:hAnsi="Times New Roman" w:cs="Times New Roman"/>
          <w:b/>
          <w:bCs/>
          <w:spacing w:val="-2"/>
          <w:sz w:val="20"/>
          <w:szCs w:val="20"/>
        </w:rPr>
        <w:t>ф</w:t>
      </w:r>
      <w:r w:rsidRPr="00F8088C">
        <w:rPr>
          <w:rFonts w:ascii="Times New Roman" w:hAnsi="Times New Roman" w:cs="Times New Roman"/>
          <w:b/>
          <w:bCs/>
          <w:sz w:val="20"/>
          <w:szCs w:val="20"/>
        </w:rPr>
        <w:t>ер</w:t>
      </w:r>
      <w:r w:rsidRPr="00F8088C">
        <w:rPr>
          <w:rFonts w:ascii="Times New Roman" w:hAnsi="Times New Roman" w:cs="Times New Roman"/>
          <w:b/>
          <w:bCs/>
          <w:spacing w:val="1"/>
          <w:sz w:val="20"/>
          <w:szCs w:val="20"/>
        </w:rPr>
        <w:t>а</w:t>
      </w:r>
      <w:r w:rsidRPr="00F8088C">
        <w:rPr>
          <w:rFonts w:ascii="Times New Roman" w:hAnsi="Times New Roman" w:cs="Times New Roman"/>
          <w:b/>
          <w:bCs/>
          <w:sz w:val="20"/>
          <w:szCs w:val="20"/>
        </w:rPr>
        <w:t>.</w:t>
      </w:r>
      <w:r w:rsidRPr="00F8088C">
        <w:rPr>
          <w:rFonts w:ascii="Times New Roman" w:hAnsi="Times New Roman" w:cs="Times New Roman"/>
          <w:b/>
          <w:bCs/>
          <w:spacing w:val="3"/>
          <w:sz w:val="20"/>
          <w:szCs w:val="20"/>
        </w:rPr>
        <w:t xml:space="preserve"> </w:t>
      </w:r>
      <w:r w:rsidRPr="00F8088C">
        <w:rPr>
          <w:rFonts w:ascii="Times New Roman" w:hAnsi="Times New Roman" w:cs="Times New Roman"/>
          <w:sz w:val="20"/>
          <w:szCs w:val="20"/>
        </w:rPr>
        <w:t>Б</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ф</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ж</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а</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ло</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ка</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ем</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сти </w:t>
      </w:r>
      <w:r w:rsidRPr="00F8088C">
        <w:rPr>
          <w:rFonts w:ascii="Times New Roman" w:hAnsi="Times New Roman" w:cs="Times New Roman"/>
          <w:spacing w:val="-2"/>
          <w:sz w:val="20"/>
          <w:szCs w:val="20"/>
        </w:rPr>
        <w:t>ж</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 xml:space="preserve">в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ке</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2"/>
          <w:sz w:val="20"/>
          <w:szCs w:val="20"/>
        </w:rPr>
        <w:t>Ж</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знь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ве</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у</w:t>
      </w:r>
      <w:r w:rsidRPr="00F8088C">
        <w:rPr>
          <w:rFonts w:ascii="Times New Roman" w:hAnsi="Times New Roman" w:cs="Times New Roman"/>
          <w:sz w:val="20"/>
          <w:szCs w:val="20"/>
        </w:rPr>
        <w:t>ши: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сти</w:t>
      </w:r>
      <w:r w:rsidRPr="00F8088C">
        <w:rPr>
          <w:rFonts w:ascii="Times New Roman" w:hAnsi="Times New Roman" w:cs="Times New Roman"/>
          <w:spacing w:val="1"/>
          <w:sz w:val="20"/>
          <w:szCs w:val="20"/>
        </w:rPr>
        <w:t xml:space="preserve"> 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аст</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 ж</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б</w:t>
      </w:r>
      <w:r w:rsidRPr="00F8088C">
        <w:rPr>
          <w:rFonts w:ascii="Times New Roman" w:hAnsi="Times New Roman" w:cs="Times New Roman"/>
          <w:sz w:val="20"/>
          <w:szCs w:val="20"/>
        </w:rPr>
        <w:t>ез</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ств</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i/>
          <w:spacing w:val="-3"/>
          <w:sz w:val="20"/>
          <w:szCs w:val="20"/>
        </w:rPr>
        <w:t>В</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з</w:t>
      </w:r>
      <w:r w:rsidRPr="00F8088C">
        <w:rPr>
          <w:rFonts w:ascii="Times New Roman" w:hAnsi="Times New Roman" w:cs="Times New Roman"/>
          <w:i/>
          <w:spacing w:val="-2"/>
          <w:sz w:val="20"/>
          <w:szCs w:val="20"/>
        </w:rPr>
        <w:t>д</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й</w:t>
      </w:r>
      <w:r w:rsidRPr="00F8088C">
        <w:rPr>
          <w:rFonts w:ascii="Times New Roman" w:hAnsi="Times New Roman" w:cs="Times New Roman"/>
          <w:i/>
          <w:sz w:val="20"/>
          <w:szCs w:val="20"/>
        </w:rPr>
        <w:t>ствие</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г</w:t>
      </w:r>
      <w:r w:rsidRPr="00F8088C">
        <w:rPr>
          <w:rFonts w:ascii="Times New Roman" w:hAnsi="Times New Roman" w:cs="Times New Roman"/>
          <w:i/>
          <w:spacing w:val="-2"/>
          <w:sz w:val="20"/>
          <w:szCs w:val="20"/>
        </w:rPr>
        <w:t>а</w:t>
      </w:r>
      <w:r w:rsidRPr="00F8088C">
        <w:rPr>
          <w:rFonts w:ascii="Times New Roman" w:hAnsi="Times New Roman" w:cs="Times New Roman"/>
          <w:i/>
          <w:spacing w:val="1"/>
          <w:sz w:val="20"/>
          <w:szCs w:val="20"/>
        </w:rPr>
        <w:t>ни</w:t>
      </w:r>
      <w:r w:rsidRPr="00F8088C">
        <w:rPr>
          <w:rFonts w:ascii="Times New Roman" w:hAnsi="Times New Roman" w:cs="Times New Roman"/>
          <w:i/>
          <w:sz w:val="20"/>
          <w:szCs w:val="20"/>
        </w:rPr>
        <w:t>з</w:t>
      </w:r>
      <w:r w:rsidRPr="00F8088C">
        <w:rPr>
          <w:rFonts w:ascii="Times New Roman" w:hAnsi="Times New Roman" w:cs="Times New Roman"/>
          <w:i/>
          <w:spacing w:val="-3"/>
          <w:sz w:val="20"/>
          <w:szCs w:val="20"/>
        </w:rPr>
        <w:t>м</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 xml:space="preserve">в </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а земн</w:t>
      </w:r>
      <w:r w:rsidRPr="00F8088C">
        <w:rPr>
          <w:rFonts w:ascii="Times New Roman" w:hAnsi="Times New Roman" w:cs="Times New Roman"/>
          <w:i/>
          <w:spacing w:val="-1"/>
          <w:sz w:val="20"/>
          <w:szCs w:val="20"/>
        </w:rPr>
        <w:t>ы</w:t>
      </w:r>
      <w:r w:rsidRPr="00F8088C">
        <w:rPr>
          <w:rFonts w:ascii="Times New Roman" w:hAnsi="Times New Roman" w:cs="Times New Roman"/>
          <w:i/>
          <w:sz w:val="20"/>
          <w:szCs w:val="20"/>
        </w:rPr>
        <w:t xml:space="preserve">е </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бо</w:t>
      </w:r>
      <w:r w:rsidRPr="00F8088C">
        <w:rPr>
          <w:rFonts w:ascii="Times New Roman" w:hAnsi="Times New Roman" w:cs="Times New Roman"/>
          <w:i/>
          <w:spacing w:val="-3"/>
          <w:sz w:val="20"/>
          <w:szCs w:val="20"/>
        </w:rPr>
        <w:t>л</w:t>
      </w:r>
      <w:r w:rsidRPr="00F8088C">
        <w:rPr>
          <w:rFonts w:ascii="Times New Roman" w:hAnsi="Times New Roman" w:cs="Times New Roman"/>
          <w:i/>
          <w:spacing w:val="1"/>
          <w:sz w:val="20"/>
          <w:szCs w:val="20"/>
        </w:rPr>
        <w:t>о</w:t>
      </w:r>
      <w:r w:rsidRPr="00F8088C">
        <w:rPr>
          <w:rFonts w:ascii="Times New Roman" w:hAnsi="Times New Roman" w:cs="Times New Roman"/>
          <w:i/>
          <w:spacing w:val="-2"/>
          <w:sz w:val="20"/>
          <w:szCs w:val="20"/>
        </w:rPr>
        <w:t>ч</w:t>
      </w:r>
      <w:r w:rsidRPr="00F8088C">
        <w:rPr>
          <w:rFonts w:ascii="Times New Roman" w:hAnsi="Times New Roman" w:cs="Times New Roman"/>
          <w:i/>
          <w:sz w:val="20"/>
          <w:szCs w:val="20"/>
        </w:rPr>
        <w:t>к</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3"/>
          <w:sz w:val="20"/>
          <w:szCs w:val="20"/>
        </w:rPr>
        <w:t>В</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зд</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й</w:t>
      </w:r>
      <w:r w:rsidRPr="00F8088C">
        <w:rPr>
          <w:rFonts w:ascii="Times New Roman" w:hAnsi="Times New Roman" w:cs="Times New Roman"/>
          <w:i/>
          <w:sz w:val="20"/>
          <w:szCs w:val="20"/>
        </w:rPr>
        <w:t>ст</w:t>
      </w:r>
      <w:r w:rsidRPr="00F8088C">
        <w:rPr>
          <w:rFonts w:ascii="Times New Roman" w:hAnsi="Times New Roman" w:cs="Times New Roman"/>
          <w:i/>
          <w:spacing w:val="-3"/>
          <w:sz w:val="20"/>
          <w:szCs w:val="20"/>
        </w:rPr>
        <w:t>в</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е че</w:t>
      </w:r>
      <w:r w:rsidRPr="00F8088C">
        <w:rPr>
          <w:rFonts w:ascii="Times New Roman" w:hAnsi="Times New Roman" w:cs="Times New Roman"/>
          <w:i/>
          <w:spacing w:val="-3"/>
          <w:sz w:val="20"/>
          <w:szCs w:val="20"/>
        </w:rPr>
        <w:t>л</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века</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 xml:space="preserve">на </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ир</w:t>
      </w:r>
      <w:r w:rsidRPr="00F8088C">
        <w:rPr>
          <w:rFonts w:ascii="Times New Roman" w:hAnsi="Times New Roman" w:cs="Times New Roman"/>
          <w:i/>
          <w:spacing w:val="1"/>
          <w:sz w:val="20"/>
          <w:szCs w:val="20"/>
        </w:rPr>
        <w:t>од</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 xml:space="preserve"> О</w:t>
      </w:r>
      <w:r w:rsidRPr="00F8088C">
        <w:rPr>
          <w:rFonts w:ascii="Times New Roman" w:hAnsi="Times New Roman" w:cs="Times New Roman"/>
          <w:i/>
          <w:spacing w:val="1"/>
          <w:sz w:val="20"/>
          <w:szCs w:val="20"/>
        </w:rPr>
        <w:t>хр</w:t>
      </w:r>
      <w:r w:rsidRPr="00F8088C">
        <w:rPr>
          <w:rFonts w:ascii="Times New Roman" w:hAnsi="Times New Roman" w:cs="Times New Roman"/>
          <w:i/>
          <w:sz w:val="20"/>
          <w:szCs w:val="20"/>
        </w:rPr>
        <w:t>а</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а</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при</w:t>
      </w:r>
      <w:r w:rsidRPr="00F8088C">
        <w:rPr>
          <w:rFonts w:ascii="Times New Roman" w:hAnsi="Times New Roman" w:cs="Times New Roman"/>
          <w:i/>
          <w:spacing w:val="-1"/>
          <w:sz w:val="20"/>
          <w:szCs w:val="20"/>
        </w:rPr>
        <w:t>ро</w:t>
      </w:r>
      <w:r w:rsidRPr="00F8088C">
        <w:rPr>
          <w:rFonts w:ascii="Times New Roman" w:hAnsi="Times New Roman" w:cs="Times New Roman"/>
          <w:i/>
          <w:spacing w:val="1"/>
          <w:sz w:val="20"/>
          <w:szCs w:val="20"/>
        </w:rPr>
        <w:t>ды</w:t>
      </w:r>
      <w:r w:rsidRPr="00F8088C">
        <w:rPr>
          <w:rFonts w:ascii="Times New Roman" w:hAnsi="Times New Roman" w:cs="Times New Roman"/>
          <w:i/>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pacing w:val="-1"/>
          <w:sz w:val="20"/>
          <w:szCs w:val="20"/>
        </w:rPr>
        <w:t>Г</w:t>
      </w:r>
      <w:r w:rsidRPr="00F8088C">
        <w:rPr>
          <w:rFonts w:ascii="Times New Roman" w:hAnsi="Times New Roman" w:cs="Times New Roman"/>
          <w:b/>
          <w:bCs/>
          <w:sz w:val="20"/>
          <w:szCs w:val="20"/>
        </w:rPr>
        <w:t>е</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гра</w:t>
      </w:r>
      <w:r w:rsidRPr="00F8088C">
        <w:rPr>
          <w:rFonts w:ascii="Times New Roman" w:hAnsi="Times New Roman" w:cs="Times New Roman"/>
          <w:b/>
          <w:bCs/>
          <w:spacing w:val="-1"/>
          <w:sz w:val="20"/>
          <w:szCs w:val="20"/>
        </w:rPr>
        <w:t>фи</w:t>
      </w:r>
      <w:r w:rsidRPr="00F8088C">
        <w:rPr>
          <w:rFonts w:ascii="Times New Roman" w:hAnsi="Times New Roman" w:cs="Times New Roman"/>
          <w:b/>
          <w:bCs/>
          <w:sz w:val="20"/>
          <w:szCs w:val="20"/>
        </w:rPr>
        <w:t>чес</w:t>
      </w:r>
      <w:r w:rsidRPr="00F8088C">
        <w:rPr>
          <w:rFonts w:ascii="Times New Roman" w:hAnsi="Times New Roman" w:cs="Times New Roman"/>
          <w:b/>
          <w:bCs/>
          <w:spacing w:val="-3"/>
          <w:sz w:val="20"/>
          <w:szCs w:val="20"/>
        </w:rPr>
        <w:t>к</w:t>
      </w:r>
      <w:r w:rsidRPr="00F8088C">
        <w:rPr>
          <w:rFonts w:ascii="Times New Roman" w:hAnsi="Times New Roman" w:cs="Times New Roman"/>
          <w:b/>
          <w:bCs/>
          <w:spacing w:val="1"/>
          <w:sz w:val="20"/>
          <w:szCs w:val="20"/>
        </w:rPr>
        <w:t>а</w:t>
      </w:r>
      <w:r w:rsidRPr="00F8088C">
        <w:rPr>
          <w:rFonts w:ascii="Times New Roman" w:hAnsi="Times New Roman" w:cs="Times New Roman"/>
          <w:b/>
          <w:bCs/>
          <w:sz w:val="20"/>
          <w:szCs w:val="20"/>
        </w:rPr>
        <w:t>я</w:t>
      </w:r>
      <w:r w:rsidRPr="00F8088C">
        <w:rPr>
          <w:rFonts w:ascii="Times New Roman" w:hAnsi="Times New Roman" w:cs="Times New Roman"/>
          <w:b/>
          <w:bCs/>
          <w:spacing w:val="2"/>
          <w:sz w:val="20"/>
          <w:szCs w:val="20"/>
        </w:rPr>
        <w:t xml:space="preserve"> </w:t>
      </w:r>
      <w:r w:rsidRPr="00F8088C">
        <w:rPr>
          <w:rFonts w:ascii="Times New Roman" w:hAnsi="Times New Roman" w:cs="Times New Roman"/>
          <w:b/>
          <w:bCs/>
          <w:spacing w:val="1"/>
          <w:sz w:val="20"/>
          <w:szCs w:val="20"/>
        </w:rPr>
        <w:t>о</w:t>
      </w:r>
      <w:r w:rsidRPr="00F8088C">
        <w:rPr>
          <w:rFonts w:ascii="Times New Roman" w:hAnsi="Times New Roman" w:cs="Times New Roman"/>
          <w:b/>
          <w:bCs/>
          <w:spacing w:val="-1"/>
          <w:sz w:val="20"/>
          <w:szCs w:val="20"/>
        </w:rPr>
        <w:t>б</w:t>
      </w:r>
      <w:r w:rsidRPr="00F8088C">
        <w:rPr>
          <w:rFonts w:ascii="Times New Roman" w:hAnsi="Times New Roman" w:cs="Times New Roman"/>
          <w:b/>
          <w:bCs/>
          <w:spacing w:val="1"/>
          <w:sz w:val="20"/>
          <w:szCs w:val="20"/>
        </w:rPr>
        <w:t>о</w:t>
      </w:r>
      <w:r w:rsidRPr="00F8088C">
        <w:rPr>
          <w:rFonts w:ascii="Times New Roman" w:hAnsi="Times New Roman" w:cs="Times New Roman"/>
          <w:b/>
          <w:bCs/>
          <w:spacing w:val="-1"/>
          <w:sz w:val="20"/>
          <w:szCs w:val="20"/>
        </w:rPr>
        <w:t>л</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ч</w:t>
      </w:r>
      <w:r w:rsidRPr="00F8088C">
        <w:rPr>
          <w:rFonts w:ascii="Times New Roman" w:hAnsi="Times New Roman" w:cs="Times New Roman"/>
          <w:b/>
          <w:bCs/>
          <w:spacing w:val="-3"/>
          <w:sz w:val="20"/>
          <w:szCs w:val="20"/>
        </w:rPr>
        <w:t>к</w:t>
      </w:r>
      <w:r w:rsidRPr="00F8088C">
        <w:rPr>
          <w:rFonts w:ascii="Times New Roman" w:hAnsi="Times New Roman" w:cs="Times New Roman"/>
          <w:b/>
          <w:bCs/>
          <w:sz w:val="20"/>
          <w:szCs w:val="20"/>
        </w:rPr>
        <w:t>а</w:t>
      </w:r>
      <w:r w:rsidRPr="00F8088C">
        <w:rPr>
          <w:rFonts w:ascii="Times New Roman" w:hAnsi="Times New Roman" w:cs="Times New Roman"/>
          <w:b/>
          <w:bCs/>
          <w:spacing w:val="6"/>
          <w:sz w:val="20"/>
          <w:szCs w:val="20"/>
        </w:rPr>
        <w:t xml:space="preserve"> </w:t>
      </w:r>
      <w:r w:rsidRPr="00F8088C">
        <w:rPr>
          <w:rFonts w:ascii="Times New Roman" w:hAnsi="Times New Roman" w:cs="Times New Roman"/>
          <w:b/>
          <w:bCs/>
          <w:spacing w:val="-1"/>
          <w:sz w:val="20"/>
          <w:szCs w:val="20"/>
        </w:rPr>
        <w:t>к</w:t>
      </w:r>
      <w:r w:rsidRPr="00F8088C">
        <w:rPr>
          <w:rFonts w:ascii="Times New Roman" w:hAnsi="Times New Roman" w:cs="Times New Roman"/>
          <w:b/>
          <w:bCs/>
          <w:spacing w:val="1"/>
          <w:sz w:val="20"/>
          <w:szCs w:val="20"/>
        </w:rPr>
        <w:t>а</w:t>
      </w:r>
      <w:r w:rsidRPr="00F8088C">
        <w:rPr>
          <w:rFonts w:ascii="Times New Roman" w:hAnsi="Times New Roman" w:cs="Times New Roman"/>
          <w:b/>
          <w:bCs/>
          <w:sz w:val="20"/>
          <w:szCs w:val="20"/>
        </w:rPr>
        <w:t>к</w:t>
      </w:r>
      <w:r w:rsidRPr="00F8088C">
        <w:rPr>
          <w:rFonts w:ascii="Times New Roman" w:hAnsi="Times New Roman" w:cs="Times New Roman"/>
          <w:b/>
          <w:bCs/>
          <w:spacing w:val="2"/>
          <w:sz w:val="20"/>
          <w:szCs w:val="20"/>
        </w:rPr>
        <w:t xml:space="preserve"> </w:t>
      </w:r>
      <w:r w:rsidRPr="00F8088C">
        <w:rPr>
          <w:rFonts w:ascii="Times New Roman" w:hAnsi="Times New Roman" w:cs="Times New Roman"/>
          <w:b/>
          <w:bCs/>
          <w:sz w:val="20"/>
          <w:szCs w:val="20"/>
        </w:rPr>
        <w:t>среда</w:t>
      </w:r>
      <w:r w:rsidRPr="00F8088C">
        <w:rPr>
          <w:rFonts w:ascii="Times New Roman" w:hAnsi="Times New Roman" w:cs="Times New Roman"/>
          <w:b/>
          <w:bCs/>
          <w:spacing w:val="1"/>
          <w:sz w:val="20"/>
          <w:szCs w:val="20"/>
        </w:rPr>
        <w:t xml:space="preserve"> </w:t>
      </w:r>
      <w:r w:rsidRPr="00F8088C">
        <w:rPr>
          <w:rFonts w:ascii="Times New Roman" w:hAnsi="Times New Roman" w:cs="Times New Roman"/>
          <w:b/>
          <w:bCs/>
          <w:spacing w:val="-2"/>
          <w:sz w:val="20"/>
          <w:szCs w:val="20"/>
        </w:rPr>
        <w:t>ж</w:t>
      </w:r>
      <w:r w:rsidRPr="00F8088C">
        <w:rPr>
          <w:rFonts w:ascii="Times New Roman" w:hAnsi="Times New Roman" w:cs="Times New Roman"/>
          <w:b/>
          <w:bCs/>
          <w:spacing w:val="-1"/>
          <w:sz w:val="20"/>
          <w:szCs w:val="20"/>
        </w:rPr>
        <w:t>и</w:t>
      </w:r>
      <w:r w:rsidRPr="00F8088C">
        <w:rPr>
          <w:rFonts w:ascii="Times New Roman" w:hAnsi="Times New Roman" w:cs="Times New Roman"/>
          <w:b/>
          <w:bCs/>
          <w:sz w:val="20"/>
          <w:szCs w:val="20"/>
        </w:rPr>
        <w:t>з</w:t>
      </w:r>
      <w:r w:rsidRPr="00F8088C">
        <w:rPr>
          <w:rFonts w:ascii="Times New Roman" w:hAnsi="Times New Roman" w:cs="Times New Roman"/>
          <w:b/>
          <w:bCs/>
          <w:spacing w:val="-1"/>
          <w:sz w:val="20"/>
          <w:szCs w:val="20"/>
        </w:rPr>
        <w:t>ни</w:t>
      </w:r>
      <w:r w:rsidRPr="00F8088C">
        <w:rPr>
          <w:rFonts w:ascii="Times New Roman" w:hAnsi="Times New Roman" w:cs="Times New Roman"/>
          <w:b/>
          <w:bCs/>
          <w:sz w:val="20"/>
          <w:szCs w:val="20"/>
        </w:rPr>
        <w:t>.</w:t>
      </w:r>
      <w:r w:rsidRPr="00F8088C">
        <w:rPr>
          <w:rFonts w:ascii="Times New Roman" w:hAnsi="Times New Roman" w:cs="Times New Roman"/>
          <w:b/>
          <w:bCs/>
          <w:spacing w:val="6"/>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он</w:t>
      </w:r>
      <w:r w:rsidRPr="00F8088C">
        <w:rPr>
          <w:rFonts w:ascii="Times New Roman" w:hAnsi="Times New Roman" w:cs="Times New Roman"/>
          <w:sz w:val="20"/>
          <w:szCs w:val="20"/>
        </w:rPr>
        <w:t>ят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о</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ло</w:t>
      </w:r>
      <w:r w:rsidRPr="00F8088C">
        <w:rPr>
          <w:rFonts w:ascii="Times New Roman" w:hAnsi="Times New Roman" w:cs="Times New Roman"/>
          <w:sz w:val="20"/>
          <w:szCs w:val="20"/>
        </w:rPr>
        <w:t>чке.</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Вз</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од</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 xml:space="preserve">ствие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чек</w:t>
      </w:r>
      <w:r w:rsidRPr="00F8088C">
        <w:rPr>
          <w:rFonts w:ascii="Times New Roman" w:hAnsi="Times New Roman" w:cs="Times New Roman"/>
          <w:spacing w:val="1"/>
          <w:sz w:val="20"/>
          <w:szCs w:val="20"/>
        </w:rPr>
        <w:t xml:space="preserve"> З</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м</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он</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о</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мпл</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кс</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ексы</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й</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мест</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сти. </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ге</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ло</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ал</w:t>
      </w:r>
      <w:r w:rsidRPr="00F8088C">
        <w:rPr>
          <w:rFonts w:ascii="Times New Roman" w:hAnsi="Times New Roman" w:cs="Times New Roman"/>
          <w:spacing w:val="-2"/>
          <w:sz w:val="20"/>
          <w:szCs w:val="20"/>
        </w:rPr>
        <w:t>ь</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сть и</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вы</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ая</w:t>
      </w:r>
      <w:r w:rsidRPr="00F8088C">
        <w:rPr>
          <w:rFonts w:ascii="Times New Roman" w:hAnsi="Times New Roman" w:cs="Times New Roman"/>
          <w:spacing w:val="1"/>
          <w:sz w:val="20"/>
          <w:szCs w:val="20"/>
        </w:rPr>
        <w:t xml:space="preserve"> п</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яс</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ри</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ы </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ем</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д</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ст</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челове</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а на</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ри</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оду</w:t>
      </w:r>
      <w:r w:rsidRPr="00F8088C">
        <w:rPr>
          <w:rFonts w:ascii="Times New Roman" w:hAnsi="Times New Roman" w:cs="Times New Roman"/>
          <w:sz w:val="20"/>
          <w:szCs w:val="20"/>
        </w:rPr>
        <w:t>.</w:t>
      </w:r>
    </w:p>
    <w:p w:rsidR="007677D2" w:rsidRPr="00F8088C" w:rsidRDefault="00CD364E">
      <w:pPr>
        <w:pStyle w:val="a0"/>
        <w:tabs>
          <w:tab w:val="left" w:pos="1135"/>
          <w:tab w:val="left" w:pos="1418"/>
          <w:tab w:val="left" w:pos="4989"/>
          <w:tab w:val="left" w:pos="6889"/>
          <w:tab w:val="left" w:pos="7809"/>
          <w:tab w:val="left" w:pos="9589"/>
        </w:tabs>
        <w:spacing w:after="0" w:line="360" w:lineRule="auto"/>
        <w:ind w:left="709"/>
        <w:jc w:val="both"/>
        <w:rPr>
          <w:sz w:val="20"/>
          <w:szCs w:val="20"/>
        </w:rPr>
      </w:pPr>
      <w:r w:rsidRPr="00F8088C">
        <w:rPr>
          <w:rFonts w:ascii="Times New Roman" w:hAnsi="Times New Roman" w:cs="Times New Roman"/>
          <w:b/>
          <w:bCs/>
          <w:spacing w:val="1"/>
          <w:sz w:val="20"/>
          <w:szCs w:val="20"/>
        </w:rPr>
        <w:t>Человечество</w:t>
      </w:r>
      <w:r w:rsidRPr="00F8088C">
        <w:rPr>
          <w:rFonts w:ascii="Times New Roman" w:hAnsi="Times New Roman" w:cs="Times New Roman"/>
          <w:b/>
          <w:bCs/>
          <w:sz w:val="20"/>
          <w:szCs w:val="20"/>
        </w:rPr>
        <w:t xml:space="preserve"> </w:t>
      </w:r>
      <w:r w:rsidRPr="00F8088C">
        <w:rPr>
          <w:rFonts w:ascii="Times New Roman" w:hAnsi="Times New Roman" w:cs="Times New Roman"/>
          <w:b/>
          <w:bCs/>
          <w:spacing w:val="-1"/>
          <w:sz w:val="20"/>
          <w:szCs w:val="20"/>
        </w:rPr>
        <w:t>н</w:t>
      </w:r>
      <w:r w:rsidRPr="00F8088C">
        <w:rPr>
          <w:rFonts w:ascii="Times New Roman" w:hAnsi="Times New Roman" w:cs="Times New Roman"/>
          <w:b/>
          <w:bCs/>
          <w:sz w:val="20"/>
          <w:szCs w:val="20"/>
        </w:rPr>
        <w:t>а Зе</w:t>
      </w:r>
      <w:r w:rsidRPr="00F8088C">
        <w:rPr>
          <w:rFonts w:ascii="Times New Roman" w:hAnsi="Times New Roman" w:cs="Times New Roman"/>
          <w:b/>
          <w:bCs/>
          <w:spacing w:val="-1"/>
          <w:sz w:val="20"/>
          <w:szCs w:val="20"/>
        </w:rPr>
        <w:t>м</w:t>
      </w:r>
      <w:r w:rsidRPr="00F8088C">
        <w:rPr>
          <w:rFonts w:ascii="Times New Roman" w:hAnsi="Times New Roman" w:cs="Times New Roman"/>
          <w:b/>
          <w:bCs/>
          <w:spacing w:val="1"/>
          <w:sz w:val="20"/>
          <w:szCs w:val="20"/>
        </w:rPr>
        <w:t>л</w:t>
      </w:r>
      <w:r w:rsidRPr="00F8088C">
        <w:rPr>
          <w:rFonts w:ascii="Times New Roman" w:hAnsi="Times New Roman" w:cs="Times New Roman"/>
          <w:b/>
          <w:bCs/>
          <w:sz w:val="20"/>
          <w:szCs w:val="20"/>
        </w:rPr>
        <w:t xml:space="preserve">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Ч</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 xml:space="preserve">сть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асел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ем</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Рас</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й 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став.</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На</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ы</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еты.</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Го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д</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ства</w:t>
      </w:r>
      <w:r w:rsidRPr="00F8088C">
        <w:rPr>
          <w:rFonts w:ascii="Times New Roman" w:hAnsi="Times New Roman" w:cs="Times New Roman"/>
          <w:spacing w:val="-1"/>
          <w:sz w:val="20"/>
          <w:szCs w:val="20"/>
        </w:rPr>
        <w:t xml:space="preserve"> н</w:t>
      </w:r>
      <w:r w:rsidRPr="00F8088C">
        <w:rPr>
          <w:rFonts w:ascii="Times New Roman" w:hAnsi="Times New Roman" w:cs="Times New Roman"/>
          <w:sz w:val="20"/>
          <w:szCs w:val="20"/>
        </w:rPr>
        <w:t>а ка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 xml:space="preserve">те </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p>
    <w:p w:rsidR="007677D2" w:rsidRPr="00F8088C" w:rsidRDefault="00CD364E">
      <w:pPr>
        <w:pStyle w:val="a0"/>
        <w:tabs>
          <w:tab w:val="left" w:pos="1135"/>
          <w:tab w:val="left" w:pos="1418"/>
          <w:tab w:val="left" w:pos="4989"/>
          <w:tab w:val="left" w:pos="6889"/>
          <w:tab w:val="left" w:pos="7809"/>
          <w:tab w:val="left" w:pos="9589"/>
        </w:tabs>
        <w:spacing w:after="0" w:line="360" w:lineRule="auto"/>
        <w:ind w:left="709"/>
        <w:jc w:val="both"/>
        <w:rPr>
          <w:sz w:val="20"/>
          <w:szCs w:val="20"/>
        </w:rPr>
      </w:pPr>
      <w:r w:rsidRPr="00F8088C">
        <w:rPr>
          <w:rFonts w:ascii="Times New Roman" w:hAnsi="Times New Roman" w:cs="Times New Roman"/>
          <w:b/>
          <w:bCs/>
          <w:spacing w:val="1"/>
          <w:sz w:val="20"/>
          <w:szCs w:val="20"/>
        </w:rPr>
        <w:t>Освоение</w:t>
      </w:r>
      <w:r w:rsidRPr="00F8088C">
        <w:rPr>
          <w:rFonts w:ascii="Times New Roman" w:hAnsi="Times New Roman" w:cs="Times New Roman"/>
          <w:b/>
          <w:bCs/>
          <w:sz w:val="20"/>
          <w:szCs w:val="20"/>
        </w:rPr>
        <w:t xml:space="preserve"> </w:t>
      </w:r>
      <w:r w:rsidRPr="00F8088C">
        <w:rPr>
          <w:rFonts w:ascii="Times New Roman" w:hAnsi="Times New Roman" w:cs="Times New Roman"/>
          <w:b/>
          <w:bCs/>
          <w:spacing w:val="-2"/>
          <w:sz w:val="20"/>
          <w:szCs w:val="20"/>
        </w:rPr>
        <w:t>З</w:t>
      </w:r>
      <w:r w:rsidRPr="00F8088C">
        <w:rPr>
          <w:rFonts w:ascii="Times New Roman" w:hAnsi="Times New Roman" w:cs="Times New Roman"/>
          <w:b/>
          <w:bCs/>
          <w:sz w:val="20"/>
          <w:szCs w:val="20"/>
        </w:rPr>
        <w:t>е</w:t>
      </w:r>
      <w:r w:rsidRPr="00F8088C">
        <w:rPr>
          <w:rFonts w:ascii="Times New Roman" w:hAnsi="Times New Roman" w:cs="Times New Roman"/>
          <w:b/>
          <w:bCs/>
          <w:spacing w:val="-1"/>
          <w:sz w:val="20"/>
          <w:szCs w:val="20"/>
        </w:rPr>
        <w:t>м</w:t>
      </w:r>
      <w:r w:rsidRPr="00F8088C">
        <w:rPr>
          <w:rFonts w:ascii="Times New Roman" w:hAnsi="Times New Roman" w:cs="Times New Roman"/>
          <w:b/>
          <w:bCs/>
          <w:spacing w:val="1"/>
          <w:sz w:val="20"/>
          <w:szCs w:val="20"/>
        </w:rPr>
        <w:t>л</w:t>
      </w:r>
      <w:r w:rsidRPr="00F8088C">
        <w:rPr>
          <w:rFonts w:ascii="Times New Roman" w:hAnsi="Times New Roman" w:cs="Times New Roman"/>
          <w:b/>
          <w:bCs/>
          <w:sz w:val="20"/>
          <w:szCs w:val="20"/>
        </w:rPr>
        <w:t>и че</w:t>
      </w:r>
      <w:r w:rsidRPr="00F8088C">
        <w:rPr>
          <w:rFonts w:ascii="Times New Roman" w:hAnsi="Times New Roman" w:cs="Times New Roman"/>
          <w:b/>
          <w:bCs/>
          <w:spacing w:val="-1"/>
          <w:sz w:val="20"/>
          <w:szCs w:val="20"/>
        </w:rPr>
        <w:t>л</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ве</w:t>
      </w:r>
      <w:r w:rsidRPr="00F8088C">
        <w:rPr>
          <w:rFonts w:ascii="Times New Roman" w:hAnsi="Times New Roman" w:cs="Times New Roman"/>
          <w:b/>
          <w:bCs/>
          <w:spacing w:val="-4"/>
          <w:sz w:val="20"/>
          <w:szCs w:val="20"/>
        </w:rPr>
        <w:t>к</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 xml:space="preserve">м. </w:t>
      </w:r>
    </w:p>
    <w:p w:rsidR="007677D2" w:rsidRPr="00F8088C" w:rsidRDefault="00CD364E">
      <w:pPr>
        <w:pStyle w:val="a0"/>
        <w:tabs>
          <w:tab w:val="left" w:pos="1240"/>
          <w:tab w:val="left" w:pos="2680"/>
          <w:tab w:val="left" w:pos="3680"/>
          <w:tab w:val="left" w:pos="5340"/>
          <w:tab w:val="left" w:pos="6000"/>
          <w:tab w:val="left" w:pos="7240"/>
          <w:tab w:val="left" w:pos="7600"/>
          <w:tab w:val="left" w:pos="8500"/>
        </w:tabs>
        <w:spacing w:after="0" w:line="360" w:lineRule="auto"/>
        <w:ind w:firstLine="709"/>
        <w:jc w:val="both"/>
        <w:rPr>
          <w:sz w:val="20"/>
          <w:szCs w:val="20"/>
        </w:rPr>
      </w:pPr>
      <w:r w:rsidRPr="00F8088C">
        <w:rPr>
          <w:rFonts w:ascii="Times New Roman" w:hAnsi="Times New Roman" w:cs="Times New Roman"/>
          <w:spacing w:val="-3"/>
          <w:sz w:val="20"/>
          <w:szCs w:val="20"/>
        </w:rPr>
        <w:t>Ч</w:t>
      </w:r>
      <w:r w:rsidRPr="00F8088C">
        <w:rPr>
          <w:rFonts w:ascii="Times New Roman" w:hAnsi="Times New Roman" w:cs="Times New Roman"/>
          <w:sz w:val="20"/>
          <w:szCs w:val="20"/>
        </w:rPr>
        <w:t xml:space="preserve">то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чают в к</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 xml:space="preserve">се </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 мате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 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ке</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ет</w:t>
      </w:r>
      <w:r w:rsidRPr="00F8088C">
        <w:rPr>
          <w:rFonts w:ascii="Times New Roman" w:hAnsi="Times New Roman" w:cs="Times New Roman"/>
          <w:spacing w:val="-1"/>
          <w:sz w:val="20"/>
          <w:szCs w:val="20"/>
        </w:rPr>
        <w:t>од</w:t>
      </w:r>
      <w:r w:rsidRPr="00F8088C">
        <w:rPr>
          <w:rFonts w:ascii="Times New Roman" w:hAnsi="Times New Roman" w:cs="Times New Roman"/>
          <w:sz w:val="20"/>
          <w:szCs w:val="20"/>
        </w:rPr>
        <w:t>ы</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г</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аф</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ес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4"/>
          <w:sz w:val="20"/>
          <w:szCs w:val="20"/>
        </w:rPr>
        <w:t>и</w:t>
      </w:r>
      <w:r w:rsidRPr="00F8088C">
        <w:rPr>
          <w:rFonts w:ascii="Times New Roman" w:hAnsi="Times New Roman" w:cs="Times New Roman"/>
          <w:sz w:val="20"/>
          <w:szCs w:val="20"/>
        </w:rPr>
        <w:t>ссле</w:t>
      </w:r>
      <w:r w:rsidRPr="00F8088C">
        <w:rPr>
          <w:rFonts w:ascii="Times New Roman" w:hAnsi="Times New Roman" w:cs="Times New Roman"/>
          <w:spacing w:val="-2"/>
          <w:sz w:val="20"/>
          <w:szCs w:val="20"/>
        </w:rPr>
        <w:t>д</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ван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ч</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и ге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ес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форм</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Раз</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ем</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Ва</w:t>
      </w:r>
      <w:r w:rsidRPr="00F8088C">
        <w:rPr>
          <w:rFonts w:ascii="Times New Roman" w:hAnsi="Times New Roman" w:cs="Times New Roman"/>
          <w:spacing w:val="-2"/>
          <w:sz w:val="20"/>
          <w:szCs w:val="20"/>
        </w:rPr>
        <w:t>ж</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ш</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е ге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ес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т</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ры</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тешест</w:t>
      </w:r>
      <w:r w:rsidRPr="00F8088C">
        <w:rPr>
          <w:rFonts w:ascii="Times New Roman" w:hAnsi="Times New Roman" w:cs="Times New Roman"/>
          <w:spacing w:val="-1"/>
          <w:sz w:val="20"/>
          <w:szCs w:val="20"/>
        </w:rPr>
        <w:t>ви</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ев</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w:t>
      </w:r>
      <w:r w:rsidRPr="00F8088C">
        <w:rPr>
          <w:rFonts w:ascii="Times New Roman" w:hAnsi="Times New Roman" w:cs="Times New Roman"/>
          <w:i/>
          <w:spacing w:val="-1"/>
          <w:sz w:val="20"/>
          <w:szCs w:val="20"/>
        </w:rPr>
        <w:t>д</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е</w:t>
      </w:r>
      <w:r w:rsidRPr="00F8088C">
        <w:rPr>
          <w:rFonts w:ascii="Times New Roman" w:hAnsi="Times New Roman" w:cs="Times New Roman"/>
          <w:i/>
          <w:spacing w:val="-3"/>
          <w:sz w:val="20"/>
          <w:szCs w:val="20"/>
        </w:rPr>
        <w:t>в</w:t>
      </w:r>
      <w:r w:rsidRPr="00F8088C">
        <w:rPr>
          <w:rFonts w:ascii="Times New Roman" w:hAnsi="Times New Roman" w:cs="Times New Roman"/>
          <w:i/>
          <w:spacing w:val="1"/>
          <w:sz w:val="20"/>
          <w:szCs w:val="20"/>
        </w:rPr>
        <w:t>ни</w:t>
      </w:r>
      <w:r w:rsidRPr="00F8088C">
        <w:rPr>
          <w:rFonts w:ascii="Times New Roman" w:hAnsi="Times New Roman" w:cs="Times New Roman"/>
          <w:i/>
          <w:sz w:val="20"/>
          <w:szCs w:val="20"/>
        </w:rPr>
        <w:t>е</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2"/>
          <w:sz w:val="20"/>
          <w:szCs w:val="20"/>
        </w:rPr>
        <w:t>е</w:t>
      </w:r>
      <w:r w:rsidRPr="00F8088C">
        <w:rPr>
          <w:rFonts w:ascii="Times New Roman" w:hAnsi="Times New Roman" w:cs="Times New Roman"/>
          <w:i/>
          <w:sz w:val="20"/>
          <w:szCs w:val="20"/>
        </w:rPr>
        <w:t>г</w:t>
      </w:r>
      <w:r w:rsidRPr="00F8088C">
        <w:rPr>
          <w:rFonts w:ascii="Times New Roman" w:hAnsi="Times New Roman" w:cs="Times New Roman"/>
          <w:i/>
          <w:spacing w:val="-1"/>
          <w:sz w:val="20"/>
          <w:szCs w:val="20"/>
        </w:rPr>
        <w:t>и</w:t>
      </w:r>
      <w:r w:rsidRPr="00F8088C">
        <w:rPr>
          <w:rFonts w:ascii="Times New Roman" w:hAnsi="Times New Roman" w:cs="Times New Roman"/>
          <w:i/>
          <w:spacing w:val="1"/>
          <w:sz w:val="20"/>
          <w:szCs w:val="20"/>
        </w:rPr>
        <w:t>п</w:t>
      </w:r>
      <w:r w:rsidRPr="00F8088C">
        <w:rPr>
          <w:rFonts w:ascii="Times New Roman" w:hAnsi="Times New Roman" w:cs="Times New Roman"/>
          <w:i/>
          <w:sz w:val="20"/>
          <w:szCs w:val="20"/>
        </w:rPr>
        <w:t>т</w:t>
      </w:r>
      <w:r w:rsidRPr="00F8088C">
        <w:rPr>
          <w:rFonts w:ascii="Times New Roman" w:hAnsi="Times New Roman" w:cs="Times New Roman"/>
          <w:i/>
          <w:spacing w:val="-2"/>
          <w:sz w:val="20"/>
          <w:szCs w:val="20"/>
        </w:rPr>
        <w:t>я</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е,</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г</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ек</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 ф</w:t>
      </w:r>
      <w:r w:rsidRPr="00F8088C">
        <w:rPr>
          <w:rFonts w:ascii="Times New Roman" w:hAnsi="Times New Roman" w:cs="Times New Roman"/>
          <w:i/>
          <w:spacing w:val="-1"/>
          <w:sz w:val="20"/>
          <w:szCs w:val="20"/>
        </w:rPr>
        <w:t>и</w:t>
      </w:r>
      <w:r w:rsidRPr="00F8088C">
        <w:rPr>
          <w:rFonts w:ascii="Times New Roman" w:hAnsi="Times New Roman" w:cs="Times New Roman"/>
          <w:i/>
          <w:spacing w:val="1"/>
          <w:sz w:val="20"/>
          <w:szCs w:val="20"/>
        </w:rPr>
        <w:t>ни</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и</w:t>
      </w:r>
      <w:r w:rsidRPr="00F8088C">
        <w:rPr>
          <w:rFonts w:ascii="Times New Roman" w:hAnsi="Times New Roman" w:cs="Times New Roman"/>
          <w:i/>
          <w:spacing w:val="1"/>
          <w:sz w:val="20"/>
          <w:szCs w:val="20"/>
        </w:rPr>
        <w:t>й</w:t>
      </w:r>
      <w:r w:rsidRPr="00F8088C">
        <w:rPr>
          <w:rFonts w:ascii="Times New Roman" w:hAnsi="Times New Roman" w:cs="Times New Roman"/>
          <w:i/>
          <w:spacing w:val="-1"/>
          <w:sz w:val="20"/>
          <w:szCs w:val="20"/>
        </w:rPr>
        <w:t>ц</w:t>
      </w:r>
      <w:r w:rsidRPr="00F8088C">
        <w:rPr>
          <w:rFonts w:ascii="Times New Roman" w:hAnsi="Times New Roman" w:cs="Times New Roman"/>
          <w:i/>
          <w:spacing w:val="1"/>
          <w:sz w:val="20"/>
          <w:szCs w:val="20"/>
        </w:rPr>
        <w:t>ы</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 xml:space="preserve"> ид</w:t>
      </w:r>
      <w:r w:rsidRPr="00F8088C">
        <w:rPr>
          <w:rFonts w:ascii="Times New Roman" w:hAnsi="Times New Roman" w:cs="Times New Roman"/>
          <w:i/>
          <w:spacing w:val="-2"/>
          <w:sz w:val="20"/>
          <w:szCs w:val="20"/>
        </w:rPr>
        <w:t>е</w:t>
      </w:r>
      <w:r w:rsidRPr="00F8088C">
        <w:rPr>
          <w:rFonts w:ascii="Times New Roman" w:hAnsi="Times New Roman" w:cs="Times New Roman"/>
          <w:i/>
          <w:sz w:val="20"/>
          <w:szCs w:val="20"/>
        </w:rPr>
        <w:t>и</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и т</w:t>
      </w:r>
      <w:r w:rsidRPr="00F8088C">
        <w:rPr>
          <w:rFonts w:ascii="Times New Roman" w:hAnsi="Times New Roman" w:cs="Times New Roman"/>
          <w:i/>
          <w:spacing w:val="1"/>
          <w:sz w:val="20"/>
          <w:szCs w:val="20"/>
        </w:rPr>
        <w:t>р</w:t>
      </w:r>
      <w:r w:rsidRPr="00F8088C">
        <w:rPr>
          <w:rFonts w:ascii="Times New Roman" w:hAnsi="Times New Roman" w:cs="Times New Roman"/>
          <w:i/>
          <w:spacing w:val="-4"/>
          <w:sz w:val="20"/>
          <w:szCs w:val="20"/>
        </w:rPr>
        <w:t>у</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ы</w:t>
      </w:r>
      <w:r w:rsidRPr="00F8088C">
        <w:rPr>
          <w:rFonts w:ascii="Times New Roman" w:hAnsi="Times New Roman" w:cs="Times New Roman"/>
          <w:i/>
          <w:spacing w:val="4"/>
          <w:sz w:val="20"/>
          <w:szCs w:val="20"/>
        </w:rPr>
        <w:t xml:space="preserve"> </w:t>
      </w:r>
      <w:r w:rsidRPr="00F8088C">
        <w:rPr>
          <w:rFonts w:ascii="Times New Roman" w:hAnsi="Times New Roman" w:cs="Times New Roman"/>
          <w:i/>
          <w:spacing w:val="-1"/>
          <w:sz w:val="20"/>
          <w:szCs w:val="20"/>
        </w:rPr>
        <w:t>П</w:t>
      </w:r>
      <w:r w:rsidRPr="00F8088C">
        <w:rPr>
          <w:rFonts w:ascii="Times New Roman" w:hAnsi="Times New Roman" w:cs="Times New Roman"/>
          <w:i/>
          <w:spacing w:val="-2"/>
          <w:sz w:val="20"/>
          <w:szCs w:val="20"/>
        </w:rPr>
        <w:t>а</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м</w:t>
      </w:r>
      <w:r w:rsidRPr="00F8088C">
        <w:rPr>
          <w:rFonts w:ascii="Times New Roman" w:hAnsi="Times New Roman" w:cs="Times New Roman"/>
          <w:i/>
          <w:spacing w:val="-3"/>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а,</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Эра</w:t>
      </w:r>
      <w:r w:rsidRPr="00F8088C">
        <w:rPr>
          <w:rFonts w:ascii="Times New Roman" w:hAnsi="Times New Roman" w:cs="Times New Roman"/>
          <w:i/>
          <w:spacing w:val="-2"/>
          <w:sz w:val="20"/>
          <w:szCs w:val="20"/>
        </w:rPr>
        <w:t>т</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сф</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а,</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3"/>
          <w:sz w:val="20"/>
          <w:szCs w:val="20"/>
        </w:rPr>
        <w:t>в</w:t>
      </w:r>
      <w:r w:rsidRPr="00F8088C">
        <w:rPr>
          <w:rFonts w:ascii="Times New Roman" w:hAnsi="Times New Roman" w:cs="Times New Roman"/>
          <w:i/>
          <w:sz w:val="20"/>
          <w:szCs w:val="20"/>
        </w:rPr>
        <w:t>клад К</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ате</w:t>
      </w:r>
      <w:r w:rsidRPr="00F8088C">
        <w:rPr>
          <w:rFonts w:ascii="Times New Roman" w:hAnsi="Times New Roman" w:cs="Times New Roman"/>
          <w:i/>
          <w:spacing w:val="-2"/>
          <w:sz w:val="20"/>
          <w:szCs w:val="20"/>
        </w:rPr>
        <w:t>с</w:t>
      </w:r>
      <w:r w:rsidRPr="00F8088C">
        <w:rPr>
          <w:rFonts w:ascii="Times New Roman" w:hAnsi="Times New Roman" w:cs="Times New Roman"/>
          <w:i/>
          <w:sz w:val="20"/>
          <w:szCs w:val="20"/>
        </w:rPr>
        <w:t>а</w:t>
      </w:r>
      <w:r w:rsidRPr="00F8088C">
        <w:rPr>
          <w:rFonts w:ascii="Times New Roman" w:hAnsi="Times New Roman" w:cs="Times New Roman"/>
          <w:i/>
          <w:spacing w:val="4"/>
          <w:sz w:val="20"/>
          <w:szCs w:val="20"/>
        </w:rPr>
        <w:t xml:space="preserve"> </w:t>
      </w:r>
      <w:r w:rsidRPr="00F8088C">
        <w:rPr>
          <w:rFonts w:ascii="Times New Roman" w:hAnsi="Times New Roman" w:cs="Times New Roman"/>
          <w:i/>
          <w:spacing w:val="-3"/>
          <w:sz w:val="20"/>
          <w:szCs w:val="20"/>
        </w:rPr>
        <w:t>М</w:t>
      </w:r>
      <w:r w:rsidRPr="00F8088C">
        <w:rPr>
          <w:rFonts w:ascii="Times New Roman" w:hAnsi="Times New Roman" w:cs="Times New Roman"/>
          <w:i/>
          <w:sz w:val="20"/>
          <w:szCs w:val="20"/>
        </w:rPr>
        <w:t>ало</w:t>
      </w:r>
      <w:r w:rsidRPr="00F8088C">
        <w:rPr>
          <w:rFonts w:ascii="Times New Roman" w:hAnsi="Times New Roman" w:cs="Times New Roman"/>
          <w:i/>
          <w:spacing w:val="-2"/>
          <w:sz w:val="20"/>
          <w:szCs w:val="20"/>
        </w:rPr>
        <w:t>с</w:t>
      </w:r>
      <w:r w:rsidRPr="00F8088C">
        <w:rPr>
          <w:rFonts w:ascii="Times New Roman" w:hAnsi="Times New Roman" w:cs="Times New Roman"/>
          <w:i/>
          <w:sz w:val="20"/>
          <w:szCs w:val="20"/>
        </w:rPr>
        <w:t>с</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о</w:t>
      </w:r>
      <w:r w:rsidRPr="00F8088C">
        <w:rPr>
          <w:rFonts w:ascii="Times New Roman" w:hAnsi="Times New Roman" w:cs="Times New Roman"/>
          <w:i/>
          <w:spacing w:val="-2"/>
          <w:sz w:val="20"/>
          <w:szCs w:val="20"/>
        </w:rPr>
        <w:t>г</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 Стр</w:t>
      </w:r>
      <w:r w:rsidRPr="00F8088C">
        <w:rPr>
          <w:rFonts w:ascii="Times New Roman" w:hAnsi="Times New Roman" w:cs="Times New Roman"/>
          <w:i/>
          <w:spacing w:val="-1"/>
          <w:sz w:val="20"/>
          <w:szCs w:val="20"/>
        </w:rPr>
        <w:t>а</w:t>
      </w:r>
      <w:r w:rsidRPr="00F8088C">
        <w:rPr>
          <w:rFonts w:ascii="Times New Roman" w:hAnsi="Times New Roman" w:cs="Times New Roman"/>
          <w:i/>
          <w:spacing w:val="1"/>
          <w:sz w:val="20"/>
          <w:szCs w:val="20"/>
        </w:rPr>
        <w:t>б</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а</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Важ</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й</w:t>
      </w:r>
      <w:r w:rsidRPr="00F8088C">
        <w:rPr>
          <w:rFonts w:ascii="Times New Roman" w:hAnsi="Times New Roman" w:cs="Times New Roman"/>
          <w:spacing w:val="-3"/>
          <w:sz w:val="20"/>
          <w:szCs w:val="20"/>
        </w:rPr>
        <w:t>ш</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г</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аф</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ес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ры</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п</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тешест</w:t>
      </w:r>
      <w:r w:rsidRPr="00F8088C">
        <w:rPr>
          <w:rFonts w:ascii="Times New Roman" w:hAnsi="Times New Roman" w:cs="Times New Roman"/>
          <w:spacing w:val="-1"/>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э</w:t>
      </w:r>
      <w:r w:rsidRPr="00F8088C">
        <w:rPr>
          <w:rFonts w:ascii="Times New Roman" w:hAnsi="Times New Roman" w:cs="Times New Roman"/>
          <w:spacing w:val="-2"/>
          <w:sz w:val="20"/>
          <w:szCs w:val="20"/>
        </w:rPr>
        <w:t>п</w:t>
      </w:r>
      <w:r w:rsidRPr="00F8088C">
        <w:rPr>
          <w:rFonts w:ascii="Times New Roman" w:hAnsi="Times New Roman" w:cs="Times New Roman"/>
          <w:spacing w:val="1"/>
          <w:sz w:val="20"/>
          <w:szCs w:val="20"/>
        </w:rPr>
        <w:t>ох</w:t>
      </w:r>
      <w:r w:rsidRPr="00F8088C">
        <w:rPr>
          <w:rFonts w:ascii="Times New Roman" w:hAnsi="Times New Roman" w:cs="Times New Roman"/>
          <w:sz w:val="20"/>
          <w:szCs w:val="20"/>
        </w:rPr>
        <w:t>у С</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дн</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i/>
          <w:spacing w:val="-1"/>
          <w:sz w:val="20"/>
          <w:szCs w:val="20"/>
        </w:rPr>
        <w:t>нор</w:t>
      </w:r>
      <w:r w:rsidRPr="00F8088C">
        <w:rPr>
          <w:rFonts w:ascii="Times New Roman" w:hAnsi="Times New Roman" w:cs="Times New Roman"/>
          <w:i/>
          <w:sz w:val="20"/>
          <w:szCs w:val="20"/>
        </w:rPr>
        <w:t>ма</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ны</w:t>
      </w:r>
      <w:r w:rsidRPr="00F8088C">
        <w:rPr>
          <w:rFonts w:ascii="Times New Roman" w:hAnsi="Times New Roman" w:cs="Times New Roman"/>
          <w:i/>
          <w:sz w:val="20"/>
          <w:szCs w:val="20"/>
        </w:rPr>
        <w:t xml:space="preserve">, М. </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о</w:t>
      </w:r>
      <w:r w:rsidRPr="00F8088C">
        <w:rPr>
          <w:rFonts w:ascii="Times New Roman" w:hAnsi="Times New Roman" w:cs="Times New Roman"/>
          <w:i/>
          <w:spacing w:val="-3"/>
          <w:sz w:val="20"/>
          <w:szCs w:val="20"/>
        </w:rPr>
        <w:t>л</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 xml:space="preserve">, </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ор</w:t>
      </w:r>
      <w:r w:rsidRPr="00F8088C">
        <w:rPr>
          <w:rFonts w:ascii="Times New Roman" w:hAnsi="Times New Roman" w:cs="Times New Roman"/>
          <w:i/>
          <w:sz w:val="20"/>
          <w:szCs w:val="20"/>
        </w:rPr>
        <w:t>т</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гал</w:t>
      </w:r>
      <w:r w:rsidRPr="00F8088C">
        <w:rPr>
          <w:rFonts w:ascii="Times New Roman" w:hAnsi="Times New Roman" w:cs="Times New Roman"/>
          <w:i/>
          <w:spacing w:val="-2"/>
          <w:sz w:val="20"/>
          <w:szCs w:val="20"/>
        </w:rPr>
        <w:t>ь</w:t>
      </w:r>
      <w:r w:rsidRPr="00F8088C">
        <w:rPr>
          <w:rFonts w:ascii="Times New Roman" w:hAnsi="Times New Roman" w:cs="Times New Roman"/>
          <w:i/>
          <w:spacing w:val="1"/>
          <w:sz w:val="20"/>
          <w:szCs w:val="20"/>
        </w:rPr>
        <w:t>цы</w:t>
      </w:r>
      <w:r w:rsidRPr="00F8088C">
        <w:rPr>
          <w:rFonts w:ascii="Times New Roman" w:hAnsi="Times New Roman" w:cs="Times New Roman"/>
          <w:i/>
          <w:sz w:val="20"/>
          <w:szCs w:val="20"/>
        </w:rPr>
        <w:t xml:space="preserve">, </w:t>
      </w:r>
      <w:r w:rsidRPr="00F8088C">
        <w:rPr>
          <w:rFonts w:ascii="Times New Roman" w:hAnsi="Times New Roman" w:cs="Times New Roman"/>
          <w:i/>
          <w:spacing w:val="-1"/>
          <w:sz w:val="20"/>
          <w:szCs w:val="20"/>
        </w:rPr>
        <w:t>А</w:t>
      </w:r>
      <w:r w:rsidRPr="00F8088C">
        <w:rPr>
          <w:rFonts w:ascii="Times New Roman" w:hAnsi="Times New Roman" w:cs="Times New Roman"/>
          <w:i/>
          <w:sz w:val="20"/>
          <w:szCs w:val="20"/>
        </w:rPr>
        <w:t xml:space="preserve">. </w:t>
      </w:r>
      <w:r w:rsidRPr="00F8088C">
        <w:rPr>
          <w:rFonts w:ascii="Times New Roman" w:hAnsi="Times New Roman" w:cs="Times New Roman"/>
          <w:i/>
          <w:spacing w:val="-1"/>
          <w:sz w:val="20"/>
          <w:szCs w:val="20"/>
        </w:rPr>
        <w:t>Ни</w:t>
      </w:r>
      <w:r w:rsidRPr="00F8088C">
        <w:rPr>
          <w:rFonts w:ascii="Times New Roman" w:hAnsi="Times New Roman" w:cs="Times New Roman"/>
          <w:i/>
          <w:sz w:val="20"/>
          <w:szCs w:val="20"/>
        </w:rPr>
        <w:t>к</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т</w:t>
      </w:r>
      <w:r w:rsidRPr="00F8088C">
        <w:rPr>
          <w:rFonts w:ascii="Times New Roman" w:hAnsi="Times New Roman" w:cs="Times New Roman"/>
          <w:i/>
          <w:spacing w:val="-2"/>
          <w:sz w:val="20"/>
          <w:szCs w:val="20"/>
        </w:rPr>
        <w:t>и</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 Б. Д</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 xml:space="preserve">аш, </w:t>
      </w:r>
      <w:r w:rsidRPr="00F8088C">
        <w:rPr>
          <w:rFonts w:ascii="Times New Roman" w:hAnsi="Times New Roman" w:cs="Times New Roman"/>
          <w:i/>
          <w:spacing w:val="-3"/>
          <w:sz w:val="20"/>
          <w:szCs w:val="20"/>
        </w:rPr>
        <w:t>М</w:t>
      </w:r>
      <w:r w:rsidRPr="00F8088C">
        <w:rPr>
          <w:rFonts w:ascii="Times New Roman" w:hAnsi="Times New Roman" w:cs="Times New Roman"/>
          <w:i/>
          <w:sz w:val="20"/>
          <w:szCs w:val="20"/>
        </w:rPr>
        <w:t>. Бе</w:t>
      </w:r>
      <w:r w:rsidRPr="00F8088C">
        <w:rPr>
          <w:rFonts w:ascii="Times New Roman" w:hAnsi="Times New Roman" w:cs="Times New Roman"/>
          <w:i/>
          <w:spacing w:val="1"/>
          <w:sz w:val="20"/>
          <w:szCs w:val="20"/>
        </w:rPr>
        <w:t>х</w:t>
      </w:r>
      <w:r w:rsidRPr="00F8088C">
        <w:rPr>
          <w:rFonts w:ascii="Times New Roman" w:hAnsi="Times New Roman" w:cs="Times New Roman"/>
          <w:i/>
          <w:spacing w:val="-2"/>
          <w:sz w:val="20"/>
          <w:szCs w:val="20"/>
        </w:rPr>
        <w:t>а</w:t>
      </w:r>
      <w:r w:rsidRPr="00F8088C">
        <w:rPr>
          <w:rFonts w:ascii="Times New Roman" w:hAnsi="Times New Roman" w:cs="Times New Roman"/>
          <w:i/>
          <w:spacing w:val="1"/>
          <w:sz w:val="20"/>
          <w:szCs w:val="20"/>
        </w:rPr>
        <w:t>й</w:t>
      </w:r>
      <w:r w:rsidRPr="00F8088C">
        <w:rPr>
          <w:rFonts w:ascii="Times New Roman" w:hAnsi="Times New Roman" w:cs="Times New Roman"/>
          <w:i/>
          <w:sz w:val="20"/>
          <w:szCs w:val="20"/>
        </w:rPr>
        <w:t>м,</w:t>
      </w:r>
      <w:r w:rsidRPr="00F8088C">
        <w:rPr>
          <w:rFonts w:ascii="Times New Roman" w:hAnsi="Times New Roman" w:cs="Times New Roman"/>
          <w:i/>
          <w:spacing w:val="44"/>
          <w:sz w:val="20"/>
          <w:szCs w:val="20"/>
        </w:rPr>
        <w:t xml:space="preserve"> </w:t>
      </w:r>
      <w:r w:rsidRPr="00F8088C">
        <w:rPr>
          <w:rFonts w:ascii="Times New Roman" w:hAnsi="Times New Roman" w:cs="Times New Roman"/>
          <w:i/>
          <w:spacing w:val="-1"/>
          <w:sz w:val="20"/>
          <w:szCs w:val="20"/>
        </w:rPr>
        <w:t>Х</w:t>
      </w:r>
      <w:r w:rsidRPr="00F8088C">
        <w:rPr>
          <w:rFonts w:ascii="Times New Roman" w:hAnsi="Times New Roman" w:cs="Times New Roman"/>
          <w:i/>
          <w:sz w:val="20"/>
          <w:szCs w:val="20"/>
        </w:rPr>
        <w:t>.</w:t>
      </w:r>
      <w:r w:rsidRPr="00F8088C">
        <w:rPr>
          <w:rFonts w:ascii="Times New Roman" w:hAnsi="Times New Roman" w:cs="Times New Roman"/>
          <w:i/>
          <w:spacing w:val="44"/>
          <w:sz w:val="20"/>
          <w:szCs w:val="20"/>
        </w:rPr>
        <w:t xml:space="preserve"> </w:t>
      </w:r>
      <w:r w:rsidRPr="00F8088C">
        <w:rPr>
          <w:rFonts w:ascii="Times New Roman" w:hAnsi="Times New Roman" w:cs="Times New Roman"/>
          <w:i/>
          <w:sz w:val="20"/>
          <w:szCs w:val="20"/>
        </w:rPr>
        <w:t>К</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л</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м</w:t>
      </w:r>
      <w:r w:rsidRPr="00F8088C">
        <w:rPr>
          <w:rFonts w:ascii="Times New Roman" w:hAnsi="Times New Roman" w:cs="Times New Roman"/>
          <w:i/>
          <w:spacing w:val="1"/>
          <w:sz w:val="20"/>
          <w:szCs w:val="20"/>
        </w:rPr>
        <w:t>б</w:t>
      </w:r>
      <w:r w:rsidRPr="00F8088C">
        <w:rPr>
          <w:rFonts w:ascii="Times New Roman" w:hAnsi="Times New Roman" w:cs="Times New Roman"/>
          <w:i/>
          <w:sz w:val="20"/>
          <w:szCs w:val="20"/>
        </w:rPr>
        <w:t>,</w:t>
      </w:r>
      <w:r w:rsidRPr="00F8088C">
        <w:rPr>
          <w:rFonts w:ascii="Times New Roman" w:hAnsi="Times New Roman" w:cs="Times New Roman"/>
          <w:i/>
          <w:spacing w:val="44"/>
          <w:sz w:val="20"/>
          <w:szCs w:val="20"/>
        </w:rPr>
        <w:t xml:space="preserve"> </w:t>
      </w:r>
      <w:r w:rsidRPr="00F8088C">
        <w:rPr>
          <w:rFonts w:ascii="Times New Roman" w:hAnsi="Times New Roman" w:cs="Times New Roman"/>
          <w:i/>
          <w:spacing w:val="-1"/>
          <w:sz w:val="20"/>
          <w:szCs w:val="20"/>
        </w:rPr>
        <w:t>А</w:t>
      </w:r>
      <w:r w:rsidRPr="00F8088C">
        <w:rPr>
          <w:rFonts w:ascii="Times New Roman" w:hAnsi="Times New Roman" w:cs="Times New Roman"/>
          <w:i/>
          <w:sz w:val="20"/>
          <w:szCs w:val="20"/>
        </w:rPr>
        <w:t>.</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Вес</w:t>
      </w:r>
      <w:r w:rsidRPr="00F8088C">
        <w:rPr>
          <w:rFonts w:ascii="Times New Roman" w:hAnsi="Times New Roman" w:cs="Times New Roman"/>
          <w:i/>
          <w:spacing w:val="1"/>
          <w:sz w:val="20"/>
          <w:szCs w:val="20"/>
        </w:rPr>
        <w:t>п</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чч</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w:t>
      </w:r>
      <w:r w:rsidRPr="00F8088C">
        <w:rPr>
          <w:rFonts w:ascii="Times New Roman" w:hAnsi="Times New Roman" w:cs="Times New Roman"/>
          <w:i/>
          <w:spacing w:val="44"/>
          <w:sz w:val="20"/>
          <w:szCs w:val="20"/>
        </w:rPr>
        <w:t xml:space="preserve"> </w:t>
      </w:r>
      <w:r w:rsidRPr="00F8088C">
        <w:rPr>
          <w:rFonts w:ascii="Times New Roman" w:hAnsi="Times New Roman" w:cs="Times New Roman"/>
          <w:i/>
          <w:sz w:val="20"/>
          <w:szCs w:val="20"/>
        </w:rPr>
        <w:t>Вас</w:t>
      </w:r>
      <w:r w:rsidRPr="00F8088C">
        <w:rPr>
          <w:rFonts w:ascii="Times New Roman" w:hAnsi="Times New Roman" w:cs="Times New Roman"/>
          <w:i/>
          <w:spacing w:val="-2"/>
          <w:sz w:val="20"/>
          <w:szCs w:val="20"/>
        </w:rPr>
        <w:t>к</w:t>
      </w:r>
      <w:r w:rsidRPr="00F8088C">
        <w:rPr>
          <w:rFonts w:ascii="Times New Roman" w:hAnsi="Times New Roman" w:cs="Times New Roman"/>
          <w:i/>
          <w:sz w:val="20"/>
          <w:szCs w:val="20"/>
        </w:rPr>
        <w:t>о</w:t>
      </w:r>
      <w:r w:rsidRPr="00F8088C">
        <w:rPr>
          <w:rFonts w:ascii="Times New Roman" w:hAnsi="Times New Roman" w:cs="Times New Roman"/>
          <w:i/>
          <w:spacing w:val="46"/>
          <w:sz w:val="20"/>
          <w:szCs w:val="20"/>
        </w:rPr>
        <w:t xml:space="preserve"> </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а</w:t>
      </w:r>
      <w:r w:rsidRPr="00F8088C">
        <w:rPr>
          <w:rFonts w:ascii="Times New Roman" w:hAnsi="Times New Roman" w:cs="Times New Roman"/>
          <w:i/>
          <w:spacing w:val="43"/>
          <w:sz w:val="20"/>
          <w:szCs w:val="20"/>
        </w:rPr>
        <w:t xml:space="preserve"> </w:t>
      </w:r>
      <w:r w:rsidRPr="00F8088C">
        <w:rPr>
          <w:rFonts w:ascii="Times New Roman" w:hAnsi="Times New Roman" w:cs="Times New Roman"/>
          <w:i/>
          <w:spacing w:val="1"/>
          <w:sz w:val="20"/>
          <w:szCs w:val="20"/>
        </w:rPr>
        <w:t>Г</w:t>
      </w:r>
      <w:r w:rsidRPr="00F8088C">
        <w:rPr>
          <w:rFonts w:ascii="Times New Roman" w:hAnsi="Times New Roman" w:cs="Times New Roman"/>
          <w:i/>
          <w:sz w:val="20"/>
          <w:szCs w:val="20"/>
        </w:rPr>
        <w:t>а</w:t>
      </w:r>
      <w:r w:rsidRPr="00F8088C">
        <w:rPr>
          <w:rFonts w:ascii="Times New Roman" w:hAnsi="Times New Roman" w:cs="Times New Roman"/>
          <w:i/>
          <w:spacing w:val="-3"/>
          <w:sz w:val="20"/>
          <w:szCs w:val="20"/>
        </w:rPr>
        <w:t>м</w:t>
      </w:r>
      <w:r w:rsidRPr="00F8088C">
        <w:rPr>
          <w:rFonts w:ascii="Times New Roman" w:hAnsi="Times New Roman" w:cs="Times New Roman"/>
          <w:i/>
          <w:sz w:val="20"/>
          <w:szCs w:val="20"/>
        </w:rPr>
        <w:t>а,</w:t>
      </w:r>
      <w:r w:rsidRPr="00F8088C">
        <w:rPr>
          <w:rFonts w:ascii="Times New Roman" w:hAnsi="Times New Roman" w:cs="Times New Roman"/>
          <w:i/>
          <w:spacing w:val="45"/>
          <w:sz w:val="20"/>
          <w:szCs w:val="20"/>
        </w:rPr>
        <w:t xml:space="preserve"> </w:t>
      </w:r>
      <w:r w:rsidRPr="00F8088C">
        <w:rPr>
          <w:rFonts w:ascii="Times New Roman" w:hAnsi="Times New Roman" w:cs="Times New Roman"/>
          <w:i/>
          <w:spacing w:val="-1"/>
          <w:sz w:val="20"/>
          <w:szCs w:val="20"/>
        </w:rPr>
        <w:t>Ф</w:t>
      </w:r>
      <w:r w:rsidRPr="00F8088C">
        <w:rPr>
          <w:rFonts w:ascii="Times New Roman" w:hAnsi="Times New Roman" w:cs="Times New Roman"/>
          <w:i/>
          <w:sz w:val="20"/>
          <w:szCs w:val="20"/>
        </w:rPr>
        <w:t>.</w:t>
      </w:r>
      <w:r w:rsidRPr="00F8088C">
        <w:rPr>
          <w:rFonts w:ascii="Times New Roman" w:hAnsi="Times New Roman" w:cs="Times New Roman"/>
          <w:i/>
          <w:spacing w:val="44"/>
          <w:sz w:val="20"/>
          <w:szCs w:val="20"/>
        </w:rPr>
        <w:t xml:space="preserve"> </w:t>
      </w:r>
      <w:r w:rsidRPr="00F8088C">
        <w:rPr>
          <w:rFonts w:ascii="Times New Roman" w:hAnsi="Times New Roman" w:cs="Times New Roman"/>
          <w:i/>
          <w:sz w:val="20"/>
          <w:szCs w:val="20"/>
        </w:rPr>
        <w:t>Маг</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лл</w:t>
      </w:r>
      <w:r w:rsidRPr="00F8088C">
        <w:rPr>
          <w:rFonts w:ascii="Times New Roman" w:hAnsi="Times New Roman" w:cs="Times New Roman"/>
          <w:i/>
          <w:sz w:val="20"/>
          <w:szCs w:val="20"/>
        </w:rPr>
        <w:t>а</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w:t>
      </w:r>
      <w:r w:rsidRPr="00F8088C">
        <w:rPr>
          <w:rFonts w:ascii="Times New Roman" w:hAnsi="Times New Roman" w:cs="Times New Roman"/>
          <w:i/>
          <w:spacing w:val="44"/>
          <w:sz w:val="20"/>
          <w:szCs w:val="20"/>
        </w:rPr>
        <w:t xml:space="preserve"> </w:t>
      </w:r>
      <w:r w:rsidRPr="00F8088C">
        <w:rPr>
          <w:rFonts w:ascii="Times New Roman" w:hAnsi="Times New Roman" w:cs="Times New Roman"/>
          <w:i/>
          <w:sz w:val="20"/>
          <w:szCs w:val="20"/>
        </w:rPr>
        <w:t>Э.</w:t>
      </w:r>
      <w:r w:rsidRPr="00F8088C">
        <w:rPr>
          <w:rFonts w:ascii="Times New Roman" w:hAnsi="Times New Roman" w:cs="Times New Roman"/>
          <w:i/>
          <w:spacing w:val="44"/>
          <w:sz w:val="20"/>
          <w:szCs w:val="20"/>
        </w:rPr>
        <w:t xml:space="preserve"> </w:t>
      </w:r>
      <w:r w:rsidRPr="00F8088C">
        <w:rPr>
          <w:rFonts w:ascii="Times New Roman" w:hAnsi="Times New Roman" w:cs="Times New Roman"/>
          <w:i/>
          <w:sz w:val="20"/>
          <w:szCs w:val="20"/>
        </w:rPr>
        <w:t>К</w:t>
      </w:r>
      <w:r w:rsidRPr="00F8088C">
        <w:rPr>
          <w:rFonts w:ascii="Times New Roman" w:hAnsi="Times New Roman" w:cs="Times New Roman"/>
          <w:i/>
          <w:spacing w:val="1"/>
          <w:sz w:val="20"/>
          <w:szCs w:val="20"/>
        </w:rPr>
        <w:t>ор</w:t>
      </w:r>
      <w:r w:rsidRPr="00F8088C">
        <w:rPr>
          <w:rFonts w:ascii="Times New Roman" w:hAnsi="Times New Roman" w:cs="Times New Roman"/>
          <w:i/>
          <w:spacing w:val="-3"/>
          <w:sz w:val="20"/>
          <w:szCs w:val="20"/>
        </w:rPr>
        <w:t>т</w:t>
      </w:r>
      <w:r w:rsidRPr="00F8088C">
        <w:rPr>
          <w:rFonts w:ascii="Times New Roman" w:hAnsi="Times New Roman" w:cs="Times New Roman"/>
          <w:i/>
          <w:sz w:val="20"/>
          <w:szCs w:val="20"/>
        </w:rPr>
        <w:t>ес,</w:t>
      </w:r>
      <w:r w:rsidRPr="00F8088C">
        <w:rPr>
          <w:rFonts w:ascii="Times New Roman" w:hAnsi="Times New Roman" w:cs="Times New Roman"/>
          <w:i/>
          <w:spacing w:val="45"/>
          <w:sz w:val="20"/>
          <w:szCs w:val="20"/>
        </w:rPr>
        <w:t xml:space="preserve"> </w:t>
      </w:r>
      <w:r w:rsidRPr="00F8088C">
        <w:rPr>
          <w:rFonts w:ascii="Times New Roman" w:hAnsi="Times New Roman" w:cs="Times New Roman"/>
          <w:i/>
          <w:sz w:val="20"/>
          <w:szCs w:val="20"/>
        </w:rPr>
        <w:t>Д. Ка</w:t>
      </w:r>
      <w:r w:rsidRPr="00F8088C">
        <w:rPr>
          <w:rFonts w:ascii="Times New Roman" w:hAnsi="Times New Roman" w:cs="Times New Roman"/>
          <w:i/>
          <w:spacing w:val="-1"/>
          <w:sz w:val="20"/>
          <w:szCs w:val="20"/>
        </w:rPr>
        <w:t>б</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т, Г. М</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ка</w:t>
      </w:r>
      <w:r w:rsidRPr="00F8088C">
        <w:rPr>
          <w:rFonts w:ascii="Times New Roman" w:hAnsi="Times New Roman" w:cs="Times New Roman"/>
          <w:i/>
          <w:spacing w:val="-2"/>
          <w:sz w:val="20"/>
          <w:szCs w:val="20"/>
        </w:rPr>
        <w:t>т</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В. Ба</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ц</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1"/>
          <w:sz w:val="20"/>
          <w:szCs w:val="20"/>
        </w:rPr>
        <w:t>Г</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1"/>
          <w:sz w:val="20"/>
          <w:szCs w:val="20"/>
        </w:rPr>
        <w:t>Г</w:t>
      </w:r>
      <w:r w:rsidRPr="00F8088C">
        <w:rPr>
          <w:rFonts w:ascii="Times New Roman" w:hAnsi="Times New Roman" w:cs="Times New Roman"/>
          <w:i/>
          <w:spacing w:val="-4"/>
          <w:sz w:val="20"/>
          <w:szCs w:val="20"/>
        </w:rPr>
        <w:t>у</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з</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 xml:space="preserve"> А</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 xml:space="preserve"> Т</w:t>
      </w:r>
      <w:r w:rsidRPr="00F8088C">
        <w:rPr>
          <w:rFonts w:ascii="Times New Roman" w:hAnsi="Times New Roman" w:cs="Times New Roman"/>
          <w:i/>
          <w:sz w:val="20"/>
          <w:szCs w:val="20"/>
        </w:rPr>
        <w:t>асма</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С.</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Д</w:t>
      </w:r>
      <w:r w:rsidRPr="00F8088C">
        <w:rPr>
          <w:rFonts w:ascii="Times New Roman" w:hAnsi="Times New Roman" w:cs="Times New Roman"/>
          <w:i/>
          <w:spacing w:val="1"/>
          <w:sz w:val="20"/>
          <w:szCs w:val="20"/>
        </w:rPr>
        <w:t>е</w:t>
      </w:r>
      <w:r w:rsidRPr="00F8088C">
        <w:rPr>
          <w:rFonts w:ascii="Times New Roman" w:hAnsi="Times New Roman" w:cs="Times New Roman"/>
          <w:i/>
          <w:sz w:val="20"/>
          <w:szCs w:val="20"/>
        </w:rPr>
        <w:t>ж</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ев</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Важ</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й</w:t>
      </w:r>
      <w:r w:rsidRPr="00F8088C">
        <w:rPr>
          <w:rFonts w:ascii="Times New Roman" w:hAnsi="Times New Roman" w:cs="Times New Roman"/>
          <w:spacing w:val="-3"/>
          <w:sz w:val="20"/>
          <w:szCs w:val="20"/>
        </w:rPr>
        <w:t>ш</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г</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тк</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ы</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и </w:t>
      </w:r>
      <w:r w:rsidRPr="00F8088C">
        <w:rPr>
          <w:rFonts w:ascii="Times New Roman" w:hAnsi="Times New Roman" w:cs="Times New Roman"/>
          <w:spacing w:val="1"/>
          <w:sz w:val="20"/>
          <w:szCs w:val="20"/>
        </w:rPr>
        <w:t>п</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тешест</w:t>
      </w:r>
      <w:r w:rsidRPr="00F8088C">
        <w:rPr>
          <w:rFonts w:ascii="Times New Roman" w:hAnsi="Times New Roman" w:cs="Times New Roman"/>
          <w:spacing w:val="-1"/>
          <w:sz w:val="20"/>
          <w:szCs w:val="20"/>
        </w:rPr>
        <w:t>ви</w:t>
      </w:r>
      <w:r w:rsidRPr="00F8088C">
        <w:rPr>
          <w:rFonts w:ascii="Times New Roman" w:hAnsi="Times New Roman" w:cs="Times New Roman"/>
          <w:sz w:val="20"/>
          <w:szCs w:val="20"/>
        </w:rPr>
        <w:t xml:space="preserve">я в </w:t>
      </w:r>
      <w:r w:rsidRPr="00F8088C">
        <w:rPr>
          <w:rFonts w:ascii="Times New Roman" w:hAnsi="Times New Roman" w:cs="Times New Roman"/>
          <w:spacing w:val="-1"/>
          <w:sz w:val="20"/>
          <w:szCs w:val="20"/>
        </w:rPr>
        <w:t>XV</w:t>
      </w:r>
      <w:r w:rsidRPr="00F8088C">
        <w:rPr>
          <w:rFonts w:ascii="Times New Roman" w:hAnsi="Times New Roman" w:cs="Times New Roman"/>
          <w:spacing w:val="8"/>
          <w:sz w:val="20"/>
          <w:szCs w:val="20"/>
        </w:rPr>
        <w:t>I</w:t>
      </w:r>
      <w:r w:rsidRPr="00F8088C">
        <w:rPr>
          <w:rFonts w:ascii="Times New Roman" w:hAnsi="Times New Roman" w:cs="Times New Roman"/>
          <w:spacing w:val="1"/>
          <w:sz w:val="20"/>
          <w:szCs w:val="20"/>
        </w:rPr>
        <w:t>–</w:t>
      </w:r>
      <w:r w:rsidRPr="00F8088C">
        <w:rPr>
          <w:rFonts w:ascii="Times New Roman" w:hAnsi="Times New Roman" w:cs="Times New Roman"/>
          <w:spacing w:val="-1"/>
          <w:sz w:val="20"/>
          <w:szCs w:val="20"/>
        </w:rPr>
        <w:t>X</w:t>
      </w:r>
      <w:r w:rsidRPr="00F8088C">
        <w:rPr>
          <w:rFonts w:ascii="Times New Roman" w:hAnsi="Times New Roman" w:cs="Times New Roman"/>
          <w:sz w:val="20"/>
          <w:szCs w:val="20"/>
        </w:rPr>
        <w:t>IX в</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 (</w:t>
      </w:r>
      <w:r w:rsidRPr="00F8088C">
        <w:rPr>
          <w:rFonts w:ascii="Times New Roman" w:hAnsi="Times New Roman" w:cs="Times New Roman"/>
          <w:i/>
          <w:spacing w:val="-1"/>
          <w:sz w:val="20"/>
          <w:szCs w:val="20"/>
        </w:rPr>
        <w:t>А</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Маке</w:t>
      </w:r>
      <w:r w:rsidRPr="00F8088C">
        <w:rPr>
          <w:rFonts w:ascii="Times New Roman" w:hAnsi="Times New Roman" w:cs="Times New Roman"/>
          <w:i/>
          <w:spacing w:val="1"/>
          <w:sz w:val="20"/>
          <w:szCs w:val="20"/>
        </w:rPr>
        <w:t>н</w:t>
      </w:r>
      <w:r w:rsidRPr="00F8088C">
        <w:rPr>
          <w:rFonts w:ascii="Times New Roman" w:hAnsi="Times New Roman" w:cs="Times New Roman"/>
          <w:i/>
          <w:spacing w:val="-3"/>
          <w:sz w:val="20"/>
          <w:szCs w:val="20"/>
        </w:rPr>
        <w:t>з</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w:t>
      </w:r>
      <w:r w:rsidRPr="00F8088C">
        <w:rPr>
          <w:rFonts w:ascii="Times New Roman" w:hAnsi="Times New Roman" w:cs="Times New Roman"/>
          <w:i/>
          <w:spacing w:val="18"/>
          <w:sz w:val="20"/>
          <w:szCs w:val="20"/>
        </w:rPr>
        <w:t xml:space="preserve"> </w:t>
      </w:r>
      <w:r w:rsidRPr="00F8088C">
        <w:rPr>
          <w:rFonts w:ascii="Times New Roman" w:hAnsi="Times New Roman" w:cs="Times New Roman"/>
          <w:i/>
          <w:sz w:val="20"/>
          <w:szCs w:val="20"/>
        </w:rPr>
        <w:t>В.</w:t>
      </w:r>
      <w:r w:rsidRPr="00F8088C">
        <w:rPr>
          <w:rFonts w:ascii="Times New Roman" w:hAnsi="Times New Roman" w:cs="Times New Roman"/>
          <w:i/>
          <w:spacing w:val="18"/>
          <w:sz w:val="20"/>
          <w:szCs w:val="20"/>
        </w:rPr>
        <w:t xml:space="preserve"> </w:t>
      </w:r>
      <w:r w:rsidRPr="00F8088C">
        <w:rPr>
          <w:rFonts w:ascii="Times New Roman" w:hAnsi="Times New Roman" w:cs="Times New Roman"/>
          <w:i/>
          <w:spacing w:val="-1"/>
          <w:sz w:val="20"/>
          <w:szCs w:val="20"/>
        </w:rPr>
        <w:t>А</w:t>
      </w:r>
      <w:r w:rsidRPr="00F8088C">
        <w:rPr>
          <w:rFonts w:ascii="Times New Roman" w:hAnsi="Times New Roman" w:cs="Times New Roman"/>
          <w:i/>
          <w:sz w:val="20"/>
          <w:szCs w:val="20"/>
        </w:rPr>
        <w:t>т</w:t>
      </w:r>
      <w:r w:rsidRPr="00F8088C">
        <w:rPr>
          <w:rFonts w:ascii="Times New Roman" w:hAnsi="Times New Roman" w:cs="Times New Roman"/>
          <w:i/>
          <w:spacing w:val="-4"/>
          <w:sz w:val="20"/>
          <w:szCs w:val="20"/>
        </w:rPr>
        <w:t>л</w:t>
      </w:r>
      <w:r w:rsidRPr="00F8088C">
        <w:rPr>
          <w:rFonts w:ascii="Times New Roman" w:hAnsi="Times New Roman" w:cs="Times New Roman"/>
          <w:i/>
          <w:sz w:val="20"/>
          <w:szCs w:val="20"/>
        </w:rPr>
        <w:t>ас</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w:t>
      </w:r>
      <w:r w:rsidRPr="00F8088C">
        <w:rPr>
          <w:rFonts w:ascii="Times New Roman" w:hAnsi="Times New Roman" w:cs="Times New Roman"/>
          <w:i/>
          <w:spacing w:val="16"/>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19"/>
          <w:sz w:val="20"/>
          <w:szCs w:val="20"/>
        </w:rPr>
        <w:t xml:space="preserve"> </w:t>
      </w:r>
      <w:r w:rsidRPr="00F8088C">
        <w:rPr>
          <w:rFonts w:ascii="Times New Roman" w:hAnsi="Times New Roman" w:cs="Times New Roman"/>
          <w:i/>
          <w:sz w:val="20"/>
          <w:szCs w:val="20"/>
        </w:rPr>
        <w:t>Л.</w:t>
      </w:r>
      <w:r w:rsidRPr="00F8088C">
        <w:rPr>
          <w:rFonts w:ascii="Times New Roman" w:hAnsi="Times New Roman" w:cs="Times New Roman"/>
          <w:i/>
          <w:spacing w:val="15"/>
          <w:sz w:val="20"/>
          <w:szCs w:val="20"/>
        </w:rPr>
        <w:t xml:space="preserve"> </w:t>
      </w:r>
      <w:r w:rsidRPr="00F8088C">
        <w:rPr>
          <w:rFonts w:ascii="Times New Roman" w:hAnsi="Times New Roman" w:cs="Times New Roman"/>
          <w:i/>
          <w:sz w:val="20"/>
          <w:szCs w:val="20"/>
        </w:rPr>
        <w:t>М</w:t>
      </w:r>
      <w:r w:rsidRPr="00F8088C">
        <w:rPr>
          <w:rFonts w:ascii="Times New Roman" w:hAnsi="Times New Roman" w:cs="Times New Roman"/>
          <w:i/>
          <w:spacing w:val="-1"/>
          <w:sz w:val="20"/>
          <w:szCs w:val="20"/>
        </w:rPr>
        <w:t>ор</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з</w:t>
      </w:r>
      <w:r w:rsidRPr="00F8088C">
        <w:rPr>
          <w:rFonts w:ascii="Times New Roman" w:hAnsi="Times New Roman" w:cs="Times New Roman"/>
          <w:i/>
          <w:spacing w:val="-3"/>
          <w:sz w:val="20"/>
          <w:szCs w:val="20"/>
        </w:rPr>
        <w:t>к</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w:t>
      </w:r>
      <w:r w:rsidRPr="00F8088C">
        <w:rPr>
          <w:rFonts w:ascii="Times New Roman" w:hAnsi="Times New Roman" w:cs="Times New Roman"/>
          <w:i/>
          <w:spacing w:val="16"/>
          <w:sz w:val="20"/>
          <w:szCs w:val="20"/>
        </w:rPr>
        <w:t xml:space="preserve"> </w:t>
      </w:r>
      <w:r w:rsidRPr="00F8088C">
        <w:rPr>
          <w:rFonts w:ascii="Times New Roman" w:hAnsi="Times New Roman" w:cs="Times New Roman"/>
          <w:i/>
          <w:sz w:val="20"/>
          <w:szCs w:val="20"/>
        </w:rPr>
        <w:t>С.</w:t>
      </w:r>
      <w:r w:rsidRPr="00F8088C">
        <w:rPr>
          <w:rFonts w:ascii="Times New Roman" w:hAnsi="Times New Roman" w:cs="Times New Roman"/>
          <w:i/>
          <w:spacing w:val="18"/>
          <w:sz w:val="20"/>
          <w:szCs w:val="20"/>
        </w:rPr>
        <w:t xml:space="preserve"> </w:t>
      </w:r>
      <w:r w:rsidRPr="00F8088C">
        <w:rPr>
          <w:rFonts w:ascii="Times New Roman" w:hAnsi="Times New Roman" w:cs="Times New Roman"/>
          <w:i/>
          <w:sz w:val="20"/>
          <w:szCs w:val="20"/>
        </w:rPr>
        <w:t>Реме</w:t>
      </w:r>
      <w:r w:rsidRPr="00F8088C">
        <w:rPr>
          <w:rFonts w:ascii="Times New Roman" w:hAnsi="Times New Roman" w:cs="Times New Roman"/>
          <w:i/>
          <w:spacing w:val="-3"/>
          <w:sz w:val="20"/>
          <w:szCs w:val="20"/>
        </w:rPr>
        <w:t>з</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w:t>
      </w:r>
      <w:r w:rsidRPr="00F8088C">
        <w:rPr>
          <w:rFonts w:ascii="Times New Roman" w:hAnsi="Times New Roman" w:cs="Times New Roman"/>
          <w:i/>
          <w:spacing w:val="17"/>
          <w:sz w:val="20"/>
          <w:szCs w:val="20"/>
        </w:rPr>
        <w:t xml:space="preserve"> </w:t>
      </w:r>
      <w:r w:rsidRPr="00F8088C">
        <w:rPr>
          <w:rFonts w:ascii="Times New Roman" w:hAnsi="Times New Roman" w:cs="Times New Roman"/>
          <w:i/>
          <w:sz w:val="20"/>
          <w:szCs w:val="20"/>
        </w:rPr>
        <w:t>В.</w:t>
      </w:r>
      <w:r w:rsidRPr="00F8088C">
        <w:rPr>
          <w:rFonts w:ascii="Times New Roman" w:hAnsi="Times New Roman" w:cs="Times New Roman"/>
          <w:i/>
          <w:spacing w:val="18"/>
          <w:sz w:val="20"/>
          <w:szCs w:val="20"/>
        </w:rPr>
        <w:t xml:space="preserve"> </w:t>
      </w:r>
      <w:r w:rsidRPr="00F8088C">
        <w:rPr>
          <w:rFonts w:ascii="Times New Roman" w:hAnsi="Times New Roman" w:cs="Times New Roman"/>
          <w:i/>
          <w:spacing w:val="-3"/>
          <w:sz w:val="20"/>
          <w:szCs w:val="20"/>
        </w:rPr>
        <w:t>Б</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ри</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г</w:t>
      </w:r>
      <w:r w:rsidRPr="00F8088C">
        <w:rPr>
          <w:rFonts w:ascii="Times New Roman" w:hAnsi="Times New Roman" w:cs="Times New Roman"/>
          <w:i/>
          <w:spacing w:val="16"/>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19"/>
          <w:sz w:val="20"/>
          <w:szCs w:val="20"/>
        </w:rPr>
        <w:t xml:space="preserve"> </w:t>
      </w:r>
      <w:r w:rsidRPr="00F8088C">
        <w:rPr>
          <w:rFonts w:ascii="Times New Roman" w:hAnsi="Times New Roman" w:cs="Times New Roman"/>
          <w:i/>
          <w:spacing w:val="-1"/>
          <w:sz w:val="20"/>
          <w:szCs w:val="20"/>
        </w:rPr>
        <w:t>А</w:t>
      </w:r>
      <w:r w:rsidRPr="00F8088C">
        <w:rPr>
          <w:rFonts w:ascii="Times New Roman" w:hAnsi="Times New Roman" w:cs="Times New Roman"/>
          <w:i/>
          <w:sz w:val="20"/>
          <w:szCs w:val="20"/>
        </w:rPr>
        <w:t>.</w:t>
      </w:r>
      <w:r w:rsidRPr="00F8088C">
        <w:rPr>
          <w:rFonts w:ascii="Times New Roman" w:hAnsi="Times New Roman" w:cs="Times New Roman"/>
          <w:i/>
          <w:spacing w:val="18"/>
          <w:sz w:val="20"/>
          <w:szCs w:val="20"/>
        </w:rPr>
        <w:t xml:space="preserve"> </w:t>
      </w:r>
      <w:r w:rsidRPr="00F8088C">
        <w:rPr>
          <w:rFonts w:ascii="Times New Roman" w:hAnsi="Times New Roman" w:cs="Times New Roman"/>
          <w:i/>
          <w:spacing w:val="-3"/>
          <w:sz w:val="20"/>
          <w:szCs w:val="20"/>
        </w:rPr>
        <w:t>Ч</w:t>
      </w:r>
      <w:r w:rsidRPr="00F8088C">
        <w:rPr>
          <w:rFonts w:ascii="Times New Roman" w:hAnsi="Times New Roman" w:cs="Times New Roman"/>
          <w:i/>
          <w:spacing w:val="1"/>
          <w:sz w:val="20"/>
          <w:szCs w:val="20"/>
        </w:rPr>
        <w:t>и</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и</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w:t>
      </w:r>
      <w:r w:rsidRPr="00F8088C">
        <w:rPr>
          <w:rFonts w:ascii="Times New Roman" w:hAnsi="Times New Roman" w:cs="Times New Roman"/>
          <w:i/>
          <w:spacing w:val="15"/>
          <w:sz w:val="20"/>
          <w:szCs w:val="20"/>
        </w:rPr>
        <w:t xml:space="preserve"> </w:t>
      </w:r>
      <w:r w:rsidRPr="00F8088C">
        <w:rPr>
          <w:rFonts w:ascii="Times New Roman" w:hAnsi="Times New Roman" w:cs="Times New Roman"/>
          <w:i/>
          <w:sz w:val="20"/>
          <w:szCs w:val="20"/>
        </w:rPr>
        <w:t>Д. К</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к,</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 xml:space="preserve">В.М. </w:t>
      </w:r>
      <w:r w:rsidRPr="00F8088C">
        <w:rPr>
          <w:rFonts w:ascii="Times New Roman" w:hAnsi="Times New Roman" w:cs="Times New Roman"/>
          <w:i/>
          <w:spacing w:val="1"/>
          <w:sz w:val="20"/>
          <w:szCs w:val="20"/>
        </w:rPr>
        <w:t>Го</w:t>
      </w:r>
      <w:r w:rsidRPr="00F8088C">
        <w:rPr>
          <w:rFonts w:ascii="Times New Roman" w:hAnsi="Times New Roman" w:cs="Times New Roman"/>
          <w:i/>
          <w:spacing w:val="-1"/>
          <w:sz w:val="20"/>
          <w:szCs w:val="20"/>
        </w:rPr>
        <w:t>л</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w:t>
      </w:r>
      <w:r w:rsidRPr="00F8088C">
        <w:rPr>
          <w:rFonts w:ascii="Times New Roman" w:hAnsi="Times New Roman" w:cs="Times New Roman"/>
          <w:i/>
          <w:spacing w:val="-2"/>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1"/>
          <w:sz w:val="20"/>
          <w:szCs w:val="20"/>
        </w:rPr>
        <w:t>Ф</w:t>
      </w:r>
      <w:r w:rsidRPr="00F8088C">
        <w:rPr>
          <w:rFonts w:ascii="Times New Roman" w:hAnsi="Times New Roman" w:cs="Times New Roman"/>
          <w:i/>
          <w:sz w:val="20"/>
          <w:szCs w:val="20"/>
        </w:rPr>
        <w:t>.</w:t>
      </w:r>
      <w:r w:rsidRPr="00F8088C">
        <w:rPr>
          <w:rFonts w:ascii="Times New Roman" w:hAnsi="Times New Roman" w:cs="Times New Roman"/>
          <w:i/>
          <w:spacing w:val="-2"/>
          <w:sz w:val="20"/>
          <w:szCs w:val="20"/>
        </w:rPr>
        <w:t>П</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Литке,</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С.</w:t>
      </w:r>
      <w:r w:rsidRPr="00F8088C">
        <w:rPr>
          <w:rFonts w:ascii="Times New Roman" w:hAnsi="Times New Roman" w:cs="Times New Roman"/>
          <w:i/>
          <w:spacing w:val="-2"/>
          <w:sz w:val="20"/>
          <w:szCs w:val="20"/>
        </w:rPr>
        <w:t>О</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Мак</w:t>
      </w:r>
      <w:r w:rsidRPr="00F8088C">
        <w:rPr>
          <w:rFonts w:ascii="Times New Roman" w:hAnsi="Times New Roman" w:cs="Times New Roman"/>
          <w:i/>
          <w:spacing w:val="-2"/>
          <w:sz w:val="20"/>
          <w:szCs w:val="20"/>
        </w:rPr>
        <w:t>а</w:t>
      </w:r>
      <w:r w:rsidRPr="00F8088C">
        <w:rPr>
          <w:rFonts w:ascii="Times New Roman" w:hAnsi="Times New Roman" w:cs="Times New Roman"/>
          <w:i/>
          <w:spacing w:val="1"/>
          <w:sz w:val="20"/>
          <w:szCs w:val="20"/>
        </w:rPr>
        <w:t>ро</w:t>
      </w:r>
      <w:r w:rsidRPr="00F8088C">
        <w:rPr>
          <w:rFonts w:ascii="Times New Roman" w:hAnsi="Times New Roman" w:cs="Times New Roman"/>
          <w:i/>
          <w:sz w:val="20"/>
          <w:szCs w:val="20"/>
        </w:rPr>
        <w:t xml:space="preserve">в, </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w:t>
      </w:r>
      <w:r w:rsidRPr="00F8088C">
        <w:rPr>
          <w:rFonts w:ascii="Times New Roman" w:hAnsi="Times New Roman" w:cs="Times New Roman"/>
          <w:i/>
          <w:spacing w:val="-2"/>
          <w:sz w:val="20"/>
          <w:szCs w:val="20"/>
        </w:rPr>
        <w:t>Н</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М</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кл</w:t>
      </w:r>
      <w:r w:rsidRPr="00F8088C">
        <w:rPr>
          <w:rFonts w:ascii="Times New Roman" w:hAnsi="Times New Roman" w:cs="Times New Roman"/>
          <w:i/>
          <w:spacing w:val="-4"/>
          <w:sz w:val="20"/>
          <w:szCs w:val="20"/>
        </w:rPr>
        <w:t>у</w:t>
      </w:r>
      <w:r w:rsidRPr="00F8088C">
        <w:rPr>
          <w:rFonts w:ascii="Times New Roman" w:hAnsi="Times New Roman" w:cs="Times New Roman"/>
          <w:i/>
          <w:spacing w:val="1"/>
          <w:sz w:val="20"/>
          <w:szCs w:val="20"/>
        </w:rPr>
        <w:t>х</w:t>
      </w:r>
      <w:r w:rsidRPr="00F8088C">
        <w:rPr>
          <w:rFonts w:ascii="Times New Roman" w:hAnsi="Times New Roman" w:cs="Times New Roman"/>
          <w:i/>
          <w:spacing w:val="8"/>
          <w:sz w:val="20"/>
          <w:szCs w:val="20"/>
        </w:rPr>
        <w:t>о</w:t>
      </w:r>
      <w:r w:rsidRPr="00F8088C">
        <w:rPr>
          <w:rFonts w:ascii="Times New Roman" w:hAnsi="Times New Roman" w:cs="Times New Roman"/>
          <w:i/>
          <w:sz w:val="20"/>
          <w:szCs w:val="20"/>
        </w:rPr>
        <w:t>-Макл</w:t>
      </w:r>
      <w:r w:rsidRPr="00F8088C">
        <w:rPr>
          <w:rFonts w:ascii="Times New Roman" w:hAnsi="Times New Roman" w:cs="Times New Roman"/>
          <w:i/>
          <w:spacing w:val="-3"/>
          <w:sz w:val="20"/>
          <w:szCs w:val="20"/>
        </w:rPr>
        <w:t>а</w:t>
      </w:r>
      <w:r w:rsidRPr="00F8088C">
        <w:rPr>
          <w:rFonts w:ascii="Times New Roman" w:hAnsi="Times New Roman" w:cs="Times New Roman"/>
          <w:i/>
          <w:spacing w:val="1"/>
          <w:sz w:val="20"/>
          <w:szCs w:val="20"/>
        </w:rPr>
        <w:t>й</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М.</w:t>
      </w:r>
      <w:r w:rsidRPr="00F8088C">
        <w:rPr>
          <w:rFonts w:ascii="Times New Roman" w:hAnsi="Times New Roman" w:cs="Times New Roman"/>
          <w:i/>
          <w:spacing w:val="-3"/>
          <w:sz w:val="20"/>
          <w:szCs w:val="20"/>
        </w:rPr>
        <w:t>В</w:t>
      </w:r>
      <w:r w:rsidRPr="00F8088C">
        <w:rPr>
          <w:rFonts w:ascii="Times New Roman" w:hAnsi="Times New Roman" w:cs="Times New Roman"/>
          <w:i/>
          <w:sz w:val="20"/>
          <w:szCs w:val="20"/>
        </w:rPr>
        <w:t>. Лом</w:t>
      </w:r>
      <w:r w:rsidRPr="00F8088C">
        <w:rPr>
          <w:rFonts w:ascii="Times New Roman" w:hAnsi="Times New Roman" w:cs="Times New Roman"/>
          <w:i/>
          <w:spacing w:val="-1"/>
          <w:sz w:val="20"/>
          <w:szCs w:val="20"/>
        </w:rPr>
        <w:t>он</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с</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w:t>
      </w:r>
      <w:r w:rsidRPr="00F8088C">
        <w:rPr>
          <w:rFonts w:ascii="Times New Roman" w:hAnsi="Times New Roman" w:cs="Times New Roman"/>
          <w:i/>
          <w:spacing w:val="-4"/>
          <w:sz w:val="20"/>
          <w:szCs w:val="20"/>
        </w:rPr>
        <w:t xml:space="preserve"> </w:t>
      </w:r>
      <w:r w:rsidRPr="00F8088C">
        <w:rPr>
          <w:rFonts w:ascii="Times New Roman" w:hAnsi="Times New Roman" w:cs="Times New Roman"/>
          <w:i/>
          <w:spacing w:val="1"/>
          <w:sz w:val="20"/>
          <w:szCs w:val="20"/>
        </w:rPr>
        <w:t>Г</w:t>
      </w:r>
      <w:r w:rsidRPr="00F8088C">
        <w:rPr>
          <w:rFonts w:ascii="Times New Roman" w:hAnsi="Times New Roman" w:cs="Times New Roman"/>
          <w:i/>
          <w:sz w:val="20"/>
          <w:szCs w:val="20"/>
        </w:rPr>
        <w:t>.</w:t>
      </w:r>
      <w:r w:rsidRPr="00F8088C">
        <w:rPr>
          <w:rFonts w:ascii="Times New Roman" w:hAnsi="Times New Roman" w:cs="Times New Roman"/>
          <w:i/>
          <w:spacing w:val="-2"/>
          <w:sz w:val="20"/>
          <w:szCs w:val="20"/>
        </w:rPr>
        <w:t>И</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Ше</w:t>
      </w:r>
      <w:r w:rsidRPr="00F8088C">
        <w:rPr>
          <w:rFonts w:ascii="Times New Roman" w:hAnsi="Times New Roman" w:cs="Times New Roman"/>
          <w:i/>
          <w:spacing w:val="-1"/>
          <w:sz w:val="20"/>
          <w:szCs w:val="20"/>
        </w:rPr>
        <w:t>л</w:t>
      </w:r>
      <w:r w:rsidRPr="00F8088C">
        <w:rPr>
          <w:rFonts w:ascii="Times New Roman" w:hAnsi="Times New Roman" w:cs="Times New Roman"/>
          <w:i/>
          <w:spacing w:val="1"/>
          <w:sz w:val="20"/>
          <w:szCs w:val="20"/>
        </w:rPr>
        <w:t>и</w:t>
      </w:r>
      <w:r w:rsidRPr="00F8088C">
        <w:rPr>
          <w:rFonts w:ascii="Times New Roman" w:hAnsi="Times New Roman" w:cs="Times New Roman"/>
          <w:i/>
          <w:spacing w:val="-1"/>
          <w:sz w:val="20"/>
          <w:szCs w:val="20"/>
        </w:rPr>
        <w:t>х</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2"/>
          <w:sz w:val="20"/>
          <w:szCs w:val="20"/>
        </w:rPr>
        <w:t>П</w:t>
      </w:r>
      <w:r w:rsidRPr="00F8088C">
        <w:rPr>
          <w:rFonts w:ascii="Times New Roman" w:hAnsi="Times New Roman" w:cs="Times New Roman"/>
          <w:i/>
          <w:sz w:val="20"/>
          <w:szCs w:val="20"/>
        </w:rPr>
        <w:t>.</w:t>
      </w:r>
      <w:r w:rsidRPr="00F8088C">
        <w:rPr>
          <w:rFonts w:ascii="Times New Roman" w:hAnsi="Times New Roman" w:cs="Times New Roman"/>
          <w:i/>
          <w:spacing w:val="-2"/>
          <w:sz w:val="20"/>
          <w:szCs w:val="20"/>
        </w:rPr>
        <w:t>П</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Семе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о</w:t>
      </w:r>
      <w:r w:rsidRPr="00F8088C">
        <w:rPr>
          <w:rFonts w:ascii="Times New Roman" w:hAnsi="Times New Roman" w:cs="Times New Roman"/>
          <w:i/>
          <w:spacing w:val="2"/>
          <w:sz w:val="20"/>
          <w:szCs w:val="20"/>
        </w:rPr>
        <w:t>в</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Т</w:t>
      </w:r>
      <w:r w:rsidRPr="00F8088C">
        <w:rPr>
          <w:rFonts w:ascii="Times New Roman" w:hAnsi="Times New Roman" w:cs="Times New Roman"/>
          <w:i/>
          <w:sz w:val="20"/>
          <w:szCs w:val="20"/>
        </w:rPr>
        <w:t>я</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ь</w:t>
      </w:r>
      <w:r w:rsidRPr="00F8088C">
        <w:rPr>
          <w:rFonts w:ascii="Times New Roman" w:hAnsi="Times New Roman" w:cs="Times New Roman"/>
          <w:i/>
          <w:sz w:val="20"/>
          <w:szCs w:val="20"/>
        </w:rPr>
        <w:t>-Ш</w:t>
      </w:r>
      <w:r w:rsidRPr="00F8088C">
        <w:rPr>
          <w:rFonts w:ascii="Times New Roman" w:hAnsi="Times New Roman" w:cs="Times New Roman"/>
          <w:i/>
          <w:spacing w:val="-3"/>
          <w:sz w:val="20"/>
          <w:szCs w:val="20"/>
        </w:rPr>
        <w:t>а</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с</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ий</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 xml:space="preserve"> Н</w:t>
      </w:r>
      <w:r w:rsidRPr="00F8088C">
        <w:rPr>
          <w:rFonts w:ascii="Times New Roman" w:hAnsi="Times New Roman" w:cs="Times New Roman"/>
          <w:i/>
          <w:spacing w:val="-3"/>
          <w:sz w:val="20"/>
          <w:szCs w:val="20"/>
        </w:rPr>
        <w:t>.</w:t>
      </w:r>
      <w:r w:rsidRPr="00F8088C">
        <w:rPr>
          <w:rFonts w:ascii="Times New Roman" w:hAnsi="Times New Roman" w:cs="Times New Roman"/>
          <w:i/>
          <w:sz w:val="20"/>
          <w:szCs w:val="20"/>
        </w:rPr>
        <w:t>М.</w:t>
      </w:r>
      <w:r w:rsidRPr="00F8088C">
        <w:rPr>
          <w:rFonts w:ascii="Times New Roman" w:hAnsi="Times New Roman" w:cs="Times New Roman"/>
          <w:i/>
          <w:spacing w:val="-1"/>
          <w:sz w:val="20"/>
          <w:szCs w:val="20"/>
        </w:rPr>
        <w:t xml:space="preserve"> П</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жевал</w:t>
      </w:r>
      <w:r w:rsidRPr="00F8088C">
        <w:rPr>
          <w:rFonts w:ascii="Times New Roman" w:hAnsi="Times New Roman" w:cs="Times New Roman"/>
          <w:i/>
          <w:spacing w:val="-2"/>
          <w:sz w:val="20"/>
          <w:szCs w:val="20"/>
        </w:rPr>
        <w:t>ь</w:t>
      </w:r>
      <w:r w:rsidRPr="00F8088C">
        <w:rPr>
          <w:rFonts w:ascii="Times New Roman" w:hAnsi="Times New Roman" w:cs="Times New Roman"/>
          <w:i/>
          <w:sz w:val="20"/>
          <w:szCs w:val="20"/>
        </w:rPr>
        <w:t>с</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ий</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Важ</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й</w:t>
      </w:r>
      <w:r w:rsidRPr="00F8088C">
        <w:rPr>
          <w:rFonts w:ascii="Times New Roman" w:hAnsi="Times New Roman" w:cs="Times New Roman"/>
          <w:spacing w:val="-3"/>
          <w:sz w:val="20"/>
          <w:szCs w:val="20"/>
        </w:rPr>
        <w:t>ш</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г</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тк</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ы</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и </w:t>
      </w:r>
      <w:r w:rsidRPr="00F8088C">
        <w:rPr>
          <w:rFonts w:ascii="Times New Roman" w:hAnsi="Times New Roman" w:cs="Times New Roman"/>
          <w:spacing w:val="1"/>
          <w:sz w:val="20"/>
          <w:szCs w:val="20"/>
        </w:rPr>
        <w:t>п</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тешест</w:t>
      </w:r>
      <w:r w:rsidRPr="00F8088C">
        <w:rPr>
          <w:rFonts w:ascii="Times New Roman" w:hAnsi="Times New Roman" w:cs="Times New Roman"/>
          <w:spacing w:val="-1"/>
          <w:sz w:val="20"/>
          <w:szCs w:val="20"/>
        </w:rPr>
        <w:t>ви</w:t>
      </w:r>
      <w:r w:rsidRPr="00F8088C">
        <w:rPr>
          <w:rFonts w:ascii="Times New Roman" w:hAnsi="Times New Roman" w:cs="Times New Roman"/>
          <w:sz w:val="20"/>
          <w:szCs w:val="20"/>
        </w:rPr>
        <w:t xml:space="preserve">я в </w:t>
      </w:r>
      <w:r w:rsidRPr="00F8088C">
        <w:rPr>
          <w:rFonts w:ascii="Times New Roman" w:hAnsi="Times New Roman" w:cs="Times New Roman"/>
          <w:spacing w:val="-1"/>
          <w:sz w:val="20"/>
          <w:szCs w:val="20"/>
        </w:rPr>
        <w:t>XV</w:t>
      </w:r>
      <w:r w:rsidRPr="00F8088C">
        <w:rPr>
          <w:rFonts w:ascii="Times New Roman" w:hAnsi="Times New Roman" w:cs="Times New Roman"/>
          <w:spacing w:val="8"/>
          <w:sz w:val="20"/>
          <w:szCs w:val="20"/>
        </w:rPr>
        <w:t>I</w:t>
      </w:r>
      <w:r w:rsidRPr="00F8088C">
        <w:rPr>
          <w:rFonts w:ascii="Times New Roman" w:hAnsi="Times New Roman" w:cs="Times New Roman"/>
          <w:spacing w:val="1"/>
          <w:sz w:val="20"/>
          <w:szCs w:val="20"/>
        </w:rPr>
        <w:t>–</w:t>
      </w:r>
      <w:r w:rsidRPr="00F8088C">
        <w:rPr>
          <w:rFonts w:ascii="Times New Roman" w:hAnsi="Times New Roman" w:cs="Times New Roman"/>
          <w:spacing w:val="-1"/>
          <w:sz w:val="20"/>
          <w:szCs w:val="20"/>
        </w:rPr>
        <w:t>X</w:t>
      </w:r>
      <w:r w:rsidRPr="00F8088C">
        <w:rPr>
          <w:rFonts w:ascii="Times New Roman" w:hAnsi="Times New Roman" w:cs="Times New Roman"/>
          <w:sz w:val="20"/>
          <w:szCs w:val="20"/>
        </w:rPr>
        <w:t>IX в</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 (</w:t>
      </w:r>
      <w:r w:rsidRPr="00F8088C">
        <w:rPr>
          <w:rFonts w:ascii="Times New Roman" w:hAnsi="Times New Roman" w:cs="Times New Roman"/>
          <w:i/>
          <w:spacing w:val="-1"/>
          <w:sz w:val="20"/>
          <w:szCs w:val="20"/>
        </w:rPr>
        <w:t>А</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1"/>
          <w:sz w:val="20"/>
          <w:szCs w:val="20"/>
        </w:rPr>
        <w:t>Г</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м</w:t>
      </w:r>
      <w:r w:rsidRPr="00F8088C">
        <w:rPr>
          <w:rFonts w:ascii="Times New Roman" w:hAnsi="Times New Roman" w:cs="Times New Roman"/>
          <w:i/>
          <w:spacing w:val="1"/>
          <w:sz w:val="20"/>
          <w:szCs w:val="20"/>
        </w:rPr>
        <w:t>бо</w:t>
      </w:r>
      <w:r w:rsidRPr="00F8088C">
        <w:rPr>
          <w:rFonts w:ascii="Times New Roman" w:hAnsi="Times New Roman" w:cs="Times New Roman"/>
          <w:i/>
          <w:spacing w:val="-1"/>
          <w:sz w:val="20"/>
          <w:szCs w:val="20"/>
        </w:rPr>
        <w:t>ль</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т,</w:t>
      </w:r>
      <w:r w:rsidRPr="00F8088C">
        <w:rPr>
          <w:rFonts w:ascii="Times New Roman" w:hAnsi="Times New Roman" w:cs="Times New Roman"/>
          <w:i/>
          <w:spacing w:val="15"/>
          <w:sz w:val="20"/>
          <w:szCs w:val="20"/>
        </w:rPr>
        <w:t xml:space="preserve"> </w:t>
      </w:r>
      <w:r w:rsidRPr="00F8088C">
        <w:rPr>
          <w:rFonts w:ascii="Times New Roman" w:hAnsi="Times New Roman" w:cs="Times New Roman"/>
          <w:i/>
          <w:sz w:val="20"/>
          <w:szCs w:val="20"/>
        </w:rPr>
        <w:t>Э.</w:t>
      </w:r>
      <w:r w:rsidRPr="00F8088C">
        <w:rPr>
          <w:rFonts w:ascii="Times New Roman" w:hAnsi="Times New Roman" w:cs="Times New Roman"/>
          <w:i/>
          <w:spacing w:val="15"/>
          <w:sz w:val="20"/>
          <w:szCs w:val="20"/>
        </w:rPr>
        <w:t xml:space="preserve"> </w:t>
      </w:r>
      <w:r w:rsidRPr="00F8088C">
        <w:rPr>
          <w:rFonts w:ascii="Times New Roman" w:hAnsi="Times New Roman" w:cs="Times New Roman"/>
          <w:i/>
          <w:spacing w:val="-3"/>
          <w:sz w:val="20"/>
          <w:szCs w:val="20"/>
        </w:rPr>
        <w:t>Б</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л</w:t>
      </w:r>
      <w:r w:rsidRPr="00F8088C">
        <w:rPr>
          <w:rFonts w:ascii="Times New Roman" w:hAnsi="Times New Roman" w:cs="Times New Roman"/>
          <w:i/>
          <w:sz w:val="20"/>
          <w:szCs w:val="20"/>
        </w:rPr>
        <w:t>а</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w:t>
      </w:r>
      <w:r w:rsidRPr="00F8088C">
        <w:rPr>
          <w:rFonts w:ascii="Times New Roman" w:hAnsi="Times New Roman" w:cs="Times New Roman"/>
          <w:i/>
          <w:spacing w:val="13"/>
          <w:sz w:val="20"/>
          <w:szCs w:val="20"/>
        </w:rPr>
        <w:t xml:space="preserve"> </w:t>
      </w:r>
      <w:r w:rsidRPr="00F8088C">
        <w:rPr>
          <w:rFonts w:ascii="Times New Roman" w:hAnsi="Times New Roman" w:cs="Times New Roman"/>
          <w:i/>
          <w:spacing w:val="1"/>
          <w:sz w:val="20"/>
          <w:szCs w:val="20"/>
        </w:rPr>
        <w:t>Г</w:t>
      </w:r>
      <w:r w:rsidRPr="00F8088C">
        <w:rPr>
          <w:rFonts w:ascii="Times New Roman" w:hAnsi="Times New Roman" w:cs="Times New Roman"/>
          <w:i/>
          <w:sz w:val="20"/>
          <w:szCs w:val="20"/>
        </w:rPr>
        <w:t>.</w:t>
      </w:r>
      <w:r w:rsidRPr="00F8088C">
        <w:rPr>
          <w:rFonts w:ascii="Times New Roman" w:hAnsi="Times New Roman" w:cs="Times New Roman"/>
          <w:i/>
          <w:spacing w:val="-2"/>
          <w:sz w:val="20"/>
          <w:szCs w:val="20"/>
        </w:rPr>
        <w:t>И</w:t>
      </w:r>
      <w:r w:rsidRPr="00F8088C">
        <w:rPr>
          <w:rFonts w:ascii="Times New Roman" w:hAnsi="Times New Roman" w:cs="Times New Roman"/>
          <w:i/>
          <w:sz w:val="20"/>
          <w:szCs w:val="20"/>
        </w:rPr>
        <w:t>.</w:t>
      </w:r>
      <w:r w:rsidRPr="00F8088C">
        <w:rPr>
          <w:rFonts w:ascii="Times New Roman" w:hAnsi="Times New Roman" w:cs="Times New Roman"/>
          <w:i/>
          <w:spacing w:val="16"/>
          <w:sz w:val="20"/>
          <w:szCs w:val="20"/>
        </w:rPr>
        <w:t xml:space="preserve"> </w:t>
      </w:r>
      <w:r w:rsidRPr="00F8088C">
        <w:rPr>
          <w:rFonts w:ascii="Times New Roman" w:hAnsi="Times New Roman" w:cs="Times New Roman"/>
          <w:i/>
          <w:sz w:val="20"/>
          <w:szCs w:val="20"/>
        </w:rPr>
        <w:t>Ла</w:t>
      </w:r>
      <w:r w:rsidRPr="00F8088C">
        <w:rPr>
          <w:rFonts w:ascii="Times New Roman" w:hAnsi="Times New Roman" w:cs="Times New Roman"/>
          <w:i/>
          <w:spacing w:val="-2"/>
          <w:sz w:val="20"/>
          <w:szCs w:val="20"/>
        </w:rPr>
        <w:t>н</w:t>
      </w:r>
      <w:r w:rsidRPr="00F8088C">
        <w:rPr>
          <w:rFonts w:ascii="Times New Roman" w:hAnsi="Times New Roman" w:cs="Times New Roman"/>
          <w:i/>
          <w:sz w:val="20"/>
          <w:szCs w:val="20"/>
        </w:rPr>
        <w:t>гс</w:t>
      </w:r>
      <w:r w:rsidRPr="00F8088C">
        <w:rPr>
          <w:rFonts w:ascii="Times New Roman" w:hAnsi="Times New Roman" w:cs="Times New Roman"/>
          <w:i/>
          <w:spacing w:val="-1"/>
          <w:sz w:val="20"/>
          <w:szCs w:val="20"/>
        </w:rPr>
        <w:t>д</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ф</w:t>
      </w:r>
      <w:r w:rsidRPr="00F8088C">
        <w:rPr>
          <w:rFonts w:ascii="Times New Roman" w:hAnsi="Times New Roman" w:cs="Times New Roman"/>
          <w:i/>
          <w:spacing w:val="14"/>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17"/>
          <w:sz w:val="20"/>
          <w:szCs w:val="20"/>
        </w:rPr>
        <w:t xml:space="preserve"> </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.Г.</w:t>
      </w:r>
      <w:r w:rsidRPr="00F8088C">
        <w:rPr>
          <w:rFonts w:ascii="Times New Roman" w:hAnsi="Times New Roman" w:cs="Times New Roman"/>
          <w:i/>
          <w:spacing w:val="16"/>
          <w:sz w:val="20"/>
          <w:szCs w:val="20"/>
        </w:rPr>
        <w:t xml:space="preserve"> </w:t>
      </w:r>
      <w:r w:rsidRPr="00F8088C">
        <w:rPr>
          <w:rFonts w:ascii="Times New Roman" w:hAnsi="Times New Roman" w:cs="Times New Roman"/>
          <w:i/>
          <w:sz w:val="20"/>
          <w:szCs w:val="20"/>
        </w:rPr>
        <w:t>Р</w:t>
      </w:r>
      <w:r w:rsidRPr="00F8088C">
        <w:rPr>
          <w:rFonts w:ascii="Times New Roman" w:hAnsi="Times New Roman" w:cs="Times New Roman"/>
          <w:i/>
          <w:spacing w:val="-4"/>
          <w:sz w:val="20"/>
          <w:szCs w:val="20"/>
        </w:rPr>
        <w:t>у</w:t>
      </w:r>
      <w:r w:rsidRPr="00F8088C">
        <w:rPr>
          <w:rFonts w:ascii="Times New Roman" w:hAnsi="Times New Roman" w:cs="Times New Roman"/>
          <w:i/>
          <w:spacing w:val="1"/>
          <w:sz w:val="20"/>
          <w:szCs w:val="20"/>
        </w:rPr>
        <w:t>б</w:t>
      </w:r>
      <w:r w:rsidRPr="00F8088C">
        <w:rPr>
          <w:rFonts w:ascii="Times New Roman" w:hAnsi="Times New Roman" w:cs="Times New Roman"/>
          <w:i/>
          <w:spacing w:val="-1"/>
          <w:sz w:val="20"/>
          <w:szCs w:val="20"/>
        </w:rPr>
        <w:t>ц</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w:t>
      </w:r>
      <w:r w:rsidRPr="00F8088C">
        <w:rPr>
          <w:rFonts w:ascii="Times New Roman" w:hAnsi="Times New Roman" w:cs="Times New Roman"/>
          <w:i/>
          <w:spacing w:val="13"/>
          <w:sz w:val="20"/>
          <w:szCs w:val="20"/>
        </w:rPr>
        <w:t xml:space="preserve"> </w:t>
      </w:r>
      <w:r w:rsidRPr="00F8088C">
        <w:rPr>
          <w:rFonts w:ascii="Times New Roman" w:hAnsi="Times New Roman" w:cs="Times New Roman"/>
          <w:i/>
          <w:spacing w:val="-1"/>
          <w:sz w:val="20"/>
          <w:szCs w:val="20"/>
        </w:rPr>
        <w:t>Ф</w:t>
      </w:r>
      <w:r w:rsidRPr="00F8088C">
        <w:rPr>
          <w:rFonts w:ascii="Times New Roman" w:hAnsi="Times New Roman" w:cs="Times New Roman"/>
          <w:i/>
          <w:sz w:val="20"/>
          <w:szCs w:val="20"/>
        </w:rPr>
        <w:t>.</w:t>
      </w:r>
      <w:r w:rsidRPr="00F8088C">
        <w:rPr>
          <w:rFonts w:ascii="Times New Roman" w:hAnsi="Times New Roman" w:cs="Times New Roman"/>
          <w:i/>
          <w:spacing w:val="-2"/>
          <w:sz w:val="20"/>
          <w:szCs w:val="20"/>
        </w:rPr>
        <w:t>Ф</w:t>
      </w:r>
      <w:r w:rsidRPr="00F8088C">
        <w:rPr>
          <w:rFonts w:ascii="Times New Roman" w:hAnsi="Times New Roman" w:cs="Times New Roman"/>
          <w:i/>
          <w:sz w:val="20"/>
          <w:szCs w:val="20"/>
        </w:rPr>
        <w:t>.</w:t>
      </w:r>
      <w:r w:rsidRPr="00F8088C">
        <w:rPr>
          <w:rFonts w:ascii="Times New Roman" w:hAnsi="Times New Roman" w:cs="Times New Roman"/>
          <w:i/>
          <w:spacing w:val="16"/>
          <w:sz w:val="20"/>
          <w:szCs w:val="20"/>
        </w:rPr>
        <w:t xml:space="preserve"> </w:t>
      </w:r>
      <w:r w:rsidRPr="00F8088C">
        <w:rPr>
          <w:rFonts w:ascii="Times New Roman" w:hAnsi="Times New Roman" w:cs="Times New Roman"/>
          <w:i/>
          <w:sz w:val="20"/>
          <w:szCs w:val="20"/>
        </w:rPr>
        <w:t>Бе</w:t>
      </w:r>
      <w:r w:rsidRPr="00F8088C">
        <w:rPr>
          <w:rFonts w:ascii="Times New Roman" w:hAnsi="Times New Roman" w:cs="Times New Roman"/>
          <w:i/>
          <w:spacing w:val="-1"/>
          <w:sz w:val="20"/>
          <w:szCs w:val="20"/>
        </w:rPr>
        <w:t>лл</w:t>
      </w:r>
      <w:r w:rsidRPr="00F8088C">
        <w:rPr>
          <w:rFonts w:ascii="Times New Roman" w:hAnsi="Times New Roman" w:cs="Times New Roman"/>
          <w:i/>
          <w:spacing w:val="1"/>
          <w:sz w:val="20"/>
          <w:szCs w:val="20"/>
        </w:rPr>
        <w:t>ин</w:t>
      </w:r>
      <w:r w:rsidRPr="00F8088C">
        <w:rPr>
          <w:rFonts w:ascii="Times New Roman" w:hAnsi="Times New Roman" w:cs="Times New Roman"/>
          <w:i/>
          <w:sz w:val="20"/>
          <w:szCs w:val="20"/>
        </w:rPr>
        <w:t>сга</w:t>
      </w:r>
      <w:r w:rsidRPr="00F8088C">
        <w:rPr>
          <w:rFonts w:ascii="Times New Roman" w:hAnsi="Times New Roman" w:cs="Times New Roman"/>
          <w:i/>
          <w:spacing w:val="-3"/>
          <w:sz w:val="20"/>
          <w:szCs w:val="20"/>
        </w:rPr>
        <w:t>у</w:t>
      </w:r>
      <w:r w:rsidRPr="00F8088C">
        <w:rPr>
          <w:rFonts w:ascii="Times New Roman" w:hAnsi="Times New Roman" w:cs="Times New Roman"/>
          <w:i/>
          <w:sz w:val="20"/>
          <w:szCs w:val="20"/>
        </w:rPr>
        <w:t>зен и</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М.</w:t>
      </w:r>
      <w:r w:rsidRPr="00F8088C">
        <w:rPr>
          <w:rFonts w:ascii="Times New Roman" w:hAnsi="Times New Roman" w:cs="Times New Roman"/>
          <w:i/>
          <w:spacing w:val="-2"/>
          <w:sz w:val="20"/>
          <w:szCs w:val="20"/>
        </w:rPr>
        <w:t>П</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Ла</w:t>
      </w:r>
      <w:r w:rsidRPr="00F8088C">
        <w:rPr>
          <w:rFonts w:ascii="Times New Roman" w:hAnsi="Times New Roman" w:cs="Times New Roman"/>
          <w:i/>
          <w:spacing w:val="-1"/>
          <w:sz w:val="20"/>
          <w:szCs w:val="20"/>
        </w:rPr>
        <w:t>з</w:t>
      </w:r>
      <w:r w:rsidRPr="00F8088C">
        <w:rPr>
          <w:rFonts w:ascii="Times New Roman" w:hAnsi="Times New Roman" w:cs="Times New Roman"/>
          <w:i/>
          <w:sz w:val="20"/>
          <w:szCs w:val="20"/>
        </w:rPr>
        <w:t>а</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ев, Д.</w:t>
      </w:r>
      <w:r w:rsidRPr="00F8088C">
        <w:rPr>
          <w:rFonts w:ascii="Times New Roman" w:hAnsi="Times New Roman" w:cs="Times New Roman"/>
          <w:i/>
          <w:spacing w:val="4"/>
          <w:sz w:val="20"/>
          <w:szCs w:val="20"/>
        </w:rPr>
        <w:t xml:space="preserve"> </w:t>
      </w:r>
      <w:r w:rsidRPr="00F8088C">
        <w:rPr>
          <w:rFonts w:ascii="Times New Roman" w:hAnsi="Times New Roman" w:cs="Times New Roman"/>
          <w:i/>
          <w:sz w:val="20"/>
          <w:szCs w:val="20"/>
        </w:rPr>
        <w:t>Ливингс</w:t>
      </w:r>
      <w:r w:rsidRPr="00F8088C">
        <w:rPr>
          <w:rFonts w:ascii="Times New Roman" w:hAnsi="Times New Roman" w:cs="Times New Roman"/>
          <w:i/>
          <w:spacing w:val="-1"/>
          <w:sz w:val="20"/>
          <w:szCs w:val="20"/>
        </w:rPr>
        <w:t>то</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В.В. Юнк</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1"/>
          <w:sz w:val="20"/>
          <w:szCs w:val="20"/>
        </w:rPr>
        <w:t>Е</w:t>
      </w:r>
      <w:r w:rsidRPr="00F8088C">
        <w:rPr>
          <w:rFonts w:ascii="Times New Roman" w:hAnsi="Times New Roman" w:cs="Times New Roman"/>
          <w:i/>
          <w:sz w:val="20"/>
          <w:szCs w:val="20"/>
        </w:rPr>
        <w:t>.</w:t>
      </w:r>
      <w:r w:rsidRPr="00F8088C">
        <w:rPr>
          <w:rFonts w:ascii="Times New Roman" w:hAnsi="Times New Roman" w:cs="Times New Roman"/>
          <w:i/>
          <w:spacing w:val="-2"/>
          <w:sz w:val="20"/>
          <w:szCs w:val="20"/>
        </w:rPr>
        <w:t>П</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К</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ва</w:t>
      </w:r>
      <w:r w:rsidRPr="00F8088C">
        <w:rPr>
          <w:rFonts w:ascii="Times New Roman" w:hAnsi="Times New Roman" w:cs="Times New Roman"/>
          <w:i/>
          <w:spacing w:val="-1"/>
          <w:sz w:val="20"/>
          <w:szCs w:val="20"/>
        </w:rPr>
        <w:t>л</w:t>
      </w:r>
      <w:r w:rsidRPr="00F8088C">
        <w:rPr>
          <w:rFonts w:ascii="Times New Roman" w:hAnsi="Times New Roman" w:cs="Times New Roman"/>
          <w:i/>
          <w:sz w:val="20"/>
          <w:szCs w:val="20"/>
        </w:rPr>
        <w:t>евск</w:t>
      </w:r>
      <w:r w:rsidRPr="00F8088C">
        <w:rPr>
          <w:rFonts w:ascii="Times New Roman" w:hAnsi="Times New Roman" w:cs="Times New Roman"/>
          <w:i/>
          <w:spacing w:val="-1"/>
          <w:sz w:val="20"/>
          <w:szCs w:val="20"/>
        </w:rPr>
        <w:t>и</w:t>
      </w:r>
      <w:r w:rsidRPr="00F8088C">
        <w:rPr>
          <w:rFonts w:ascii="Times New Roman" w:hAnsi="Times New Roman" w:cs="Times New Roman"/>
          <w:i/>
          <w:spacing w:val="1"/>
          <w:sz w:val="20"/>
          <w:szCs w:val="20"/>
        </w:rPr>
        <w:t>й</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1"/>
          <w:sz w:val="20"/>
          <w:szCs w:val="20"/>
        </w:rPr>
        <w:t>А</w:t>
      </w:r>
      <w:r w:rsidRPr="00F8088C">
        <w:rPr>
          <w:rFonts w:ascii="Times New Roman" w:hAnsi="Times New Roman" w:cs="Times New Roman"/>
          <w:i/>
          <w:sz w:val="20"/>
          <w:szCs w:val="20"/>
        </w:rPr>
        <w:t xml:space="preserve">.В. </w:t>
      </w:r>
      <w:r w:rsidRPr="00F8088C">
        <w:rPr>
          <w:rFonts w:ascii="Times New Roman" w:hAnsi="Times New Roman" w:cs="Times New Roman"/>
          <w:i/>
          <w:spacing w:val="-1"/>
          <w:sz w:val="20"/>
          <w:szCs w:val="20"/>
        </w:rPr>
        <w:t>Ел</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сеев, экс</w:t>
      </w:r>
      <w:r w:rsidRPr="00F8088C">
        <w:rPr>
          <w:rFonts w:ascii="Times New Roman" w:hAnsi="Times New Roman" w:cs="Times New Roman"/>
          <w:i/>
          <w:spacing w:val="1"/>
          <w:sz w:val="20"/>
          <w:szCs w:val="20"/>
        </w:rPr>
        <w:t>п</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д</w:t>
      </w:r>
      <w:r w:rsidRPr="00F8088C">
        <w:rPr>
          <w:rFonts w:ascii="Times New Roman" w:hAnsi="Times New Roman" w:cs="Times New Roman"/>
          <w:i/>
          <w:spacing w:val="-1"/>
          <w:sz w:val="20"/>
          <w:szCs w:val="20"/>
        </w:rPr>
        <w:t>иц</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я</w:t>
      </w:r>
      <w:r w:rsidRPr="00F8088C">
        <w:rPr>
          <w:rFonts w:ascii="Times New Roman" w:hAnsi="Times New Roman" w:cs="Times New Roman"/>
          <w:i/>
          <w:spacing w:val="57"/>
          <w:sz w:val="20"/>
          <w:szCs w:val="20"/>
        </w:rPr>
        <w:t xml:space="preserve"> </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а</w:t>
      </w:r>
      <w:r w:rsidRPr="00F8088C">
        <w:rPr>
          <w:rFonts w:ascii="Times New Roman" w:hAnsi="Times New Roman" w:cs="Times New Roman"/>
          <w:i/>
          <w:spacing w:val="59"/>
          <w:sz w:val="20"/>
          <w:szCs w:val="20"/>
        </w:rPr>
        <w:t xml:space="preserve"> </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р</w:t>
      </w:r>
      <w:r w:rsidRPr="00F8088C">
        <w:rPr>
          <w:rFonts w:ascii="Times New Roman" w:hAnsi="Times New Roman" w:cs="Times New Roman"/>
          <w:i/>
          <w:spacing w:val="-2"/>
          <w:sz w:val="20"/>
          <w:szCs w:val="20"/>
        </w:rPr>
        <w:t>а</w:t>
      </w:r>
      <w:r w:rsidRPr="00F8088C">
        <w:rPr>
          <w:rFonts w:ascii="Times New Roman" w:hAnsi="Times New Roman" w:cs="Times New Roman"/>
          <w:i/>
          <w:spacing w:val="1"/>
          <w:sz w:val="20"/>
          <w:szCs w:val="20"/>
        </w:rPr>
        <w:t>б</w:t>
      </w:r>
      <w:r w:rsidRPr="00F8088C">
        <w:rPr>
          <w:rFonts w:ascii="Times New Roman" w:hAnsi="Times New Roman" w:cs="Times New Roman"/>
          <w:i/>
          <w:spacing w:val="-1"/>
          <w:sz w:val="20"/>
          <w:szCs w:val="20"/>
        </w:rPr>
        <w:t>л</w:t>
      </w:r>
      <w:r w:rsidRPr="00F8088C">
        <w:rPr>
          <w:rFonts w:ascii="Times New Roman" w:hAnsi="Times New Roman" w:cs="Times New Roman"/>
          <w:i/>
          <w:sz w:val="20"/>
          <w:szCs w:val="20"/>
        </w:rPr>
        <w:t>е</w:t>
      </w:r>
      <w:r w:rsidRPr="00F8088C">
        <w:rPr>
          <w:rFonts w:ascii="Times New Roman" w:hAnsi="Times New Roman" w:cs="Times New Roman"/>
          <w:i/>
          <w:spacing w:val="59"/>
          <w:sz w:val="20"/>
          <w:szCs w:val="20"/>
        </w:rPr>
        <w:t xml:space="preserve"> </w:t>
      </w:r>
      <w:r w:rsidRPr="00F8088C">
        <w:rPr>
          <w:rFonts w:ascii="Times New Roman" w:hAnsi="Times New Roman" w:cs="Times New Roman"/>
          <w:i/>
          <w:spacing w:val="-5"/>
          <w:sz w:val="20"/>
          <w:szCs w:val="20"/>
        </w:rPr>
        <w:t>“</w:t>
      </w:r>
      <w:r w:rsidRPr="00F8088C">
        <w:rPr>
          <w:rFonts w:ascii="Times New Roman" w:hAnsi="Times New Roman" w:cs="Times New Roman"/>
          <w:i/>
          <w:sz w:val="20"/>
          <w:szCs w:val="20"/>
        </w:rPr>
        <w:t>Че</w:t>
      </w:r>
      <w:r w:rsidRPr="00F8088C">
        <w:rPr>
          <w:rFonts w:ascii="Times New Roman" w:hAnsi="Times New Roman" w:cs="Times New Roman"/>
          <w:i/>
          <w:spacing w:val="-1"/>
          <w:sz w:val="20"/>
          <w:szCs w:val="20"/>
        </w:rPr>
        <w:t>лл</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нд</w:t>
      </w:r>
      <w:r w:rsidRPr="00F8088C">
        <w:rPr>
          <w:rFonts w:ascii="Times New Roman" w:hAnsi="Times New Roman" w:cs="Times New Roman"/>
          <w:i/>
          <w:sz w:val="20"/>
          <w:szCs w:val="20"/>
        </w:rPr>
        <w:t>ж</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w:t>
      </w:r>
      <w:r w:rsidRPr="00F8088C">
        <w:rPr>
          <w:rFonts w:ascii="Times New Roman" w:hAnsi="Times New Roman" w:cs="Times New Roman"/>
          <w:i/>
          <w:spacing w:val="56"/>
          <w:sz w:val="20"/>
          <w:szCs w:val="20"/>
        </w:rPr>
        <w:t xml:space="preserve"> </w:t>
      </w:r>
      <w:r w:rsidRPr="00F8088C">
        <w:rPr>
          <w:rFonts w:ascii="Times New Roman" w:hAnsi="Times New Roman" w:cs="Times New Roman"/>
          <w:i/>
          <w:spacing w:val="-1"/>
          <w:sz w:val="20"/>
          <w:szCs w:val="20"/>
        </w:rPr>
        <w:t>Ф</w:t>
      </w:r>
      <w:r w:rsidRPr="00F8088C">
        <w:rPr>
          <w:rFonts w:ascii="Times New Roman" w:hAnsi="Times New Roman" w:cs="Times New Roman"/>
          <w:i/>
          <w:sz w:val="20"/>
          <w:szCs w:val="20"/>
        </w:rPr>
        <w:t>.</w:t>
      </w:r>
      <w:r w:rsidRPr="00F8088C">
        <w:rPr>
          <w:rFonts w:ascii="Times New Roman" w:hAnsi="Times New Roman" w:cs="Times New Roman"/>
          <w:i/>
          <w:spacing w:val="59"/>
          <w:sz w:val="20"/>
          <w:szCs w:val="20"/>
        </w:rPr>
        <w:t xml:space="preserve"> </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а</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се</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w:t>
      </w:r>
      <w:r w:rsidRPr="00F8088C">
        <w:rPr>
          <w:rFonts w:ascii="Times New Roman" w:hAnsi="Times New Roman" w:cs="Times New Roman"/>
          <w:i/>
          <w:spacing w:val="59"/>
          <w:sz w:val="20"/>
          <w:szCs w:val="20"/>
        </w:rPr>
        <w:t xml:space="preserve"> </w:t>
      </w:r>
      <w:r w:rsidRPr="00F8088C">
        <w:rPr>
          <w:rFonts w:ascii="Times New Roman" w:hAnsi="Times New Roman" w:cs="Times New Roman"/>
          <w:i/>
          <w:sz w:val="20"/>
          <w:szCs w:val="20"/>
        </w:rPr>
        <w:t>Р.</w:t>
      </w:r>
      <w:r w:rsidRPr="00F8088C">
        <w:rPr>
          <w:rFonts w:ascii="Times New Roman" w:hAnsi="Times New Roman" w:cs="Times New Roman"/>
          <w:i/>
          <w:spacing w:val="59"/>
          <w:sz w:val="20"/>
          <w:szCs w:val="20"/>
        </w:rPr>
        <w:t xml:space="preserve"> </w:t>
      </w:r>
      <w:r w:rsidRPr="00F8088C">
        <w:rPr>
          <w:rFonts w:ascii="Times New Roman" w:hAnsi="Times New Roman" w:cs="Times New Roman"/>
          <w:i/>
          <w:spacing w:val="-1"/>
          <w:sz w:val="20"/>
          <w:szCs w:val="20"/>
        </w:rPr>
        <w:t>А</w:t>
      </w:r>
      <w:r w:rsidRPr="00F8088C">
        <w:rPr>
          <w:rFonts w:ascii="Times New Roman" w:hAnsi="Times New Roman" w:cs="Times New Roman"/>
          <w:i/>
          <w:sz w:val="20"/>
          <w:szCs w:val="20"/>
        </w:rPr>
        <w:t>м</w:t>
      </w:r>
      <w:r w:rsidRPr="00F8088C">
        <w:rPr>
          <w:rFonts w:ascii="Times New Roman" w:hAnsi="Times New Roman" w:cs="Times New Roman"/>
          <w:i/>
          <w:spacing w:val="-4"/>
          <w:sz w:val="20"/>
          <w:szCs w:val="20"/>
        </w:rPr>
        <w:t>у</w:t>
      </w:r>
      <w:r w:rsidRPr="00F8088C">
        <w:rPr>
          <w:rFonts w:ascii="Times New Roman" w:hAnsi="Times New Roman" w:cs="Times New Roman"/>
          <w:i/>
          <w:spacing w:val="1"/>
          <w:sz w:val="20"/>
          <w:szCs w:val="20"/>
        </w:rPr>
        <w:t>нд</w:t>
      </w:r>
      <w:r w:rsidRPr="00F8088C">
        <w:rPr>
          <w:rFonts w:ascii="Times New Roman" w:hAnsi="Times New Roman" w:cs="Times New Roman"/>
          <w:i/>
          <w:spacing w:val="-2"/>
          <w:sz w:val="20"/>
          <w:szCs w:val="20"/>
        </w:rPr>
        <w:t>с</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w:t>
      </w:r>
      <w:r w:rsidRPr="00F8088C">
        <w:rPr>
          <w:rFonts w:ascii="Times New Roman" w:hAnsi="Times New Roman" w:cs="Times New Roman"/>
          <w:i/>
          <w:spacing w:val="59"/>
          <w:sz w:val="20"/>
          <w:szCs w:val="20"/>
        </w:rPr>
        <w:t xml:space="preserve"> </w:t>
      </w:r>
      <w:r w:rsidRPr="00F8088C">
        <w:rPr>
          <w:rFonts w:ascii="Times New Roman" w:hAnsi="Times New Roman" w:cs="Times New Roman"/>
          <w:i/>
          <w:sz w:val="20"/>
          <w:szCs w:val="20"/>
        </w:rPr>
        <w:t>Р.</w:t>
      </w:r>
      <w:r w:rsidRPr="00F8088C">
        <w:rPr>
          <w:rFonts w:ascii="Times New Roman" w:hAnsi="Times New Roman" w:cs="Times New Roman"/>
          <w:i/>
          <w:spacing w:val="59"/>
          <w:sz w:val="20"/>
          <w:szCs w:val="20"/>
        </w:rPr>
        <w:t xml:space="preserve"> </w:t>
      </w:r>
      <w:r w:rsidRPr="00F8088C">
        <w:rPr>
          <w:rFonts w:ascii="Times New Roman" w:hAnsi="Times New Roman" w:cs="Times New Roman"/>
          <w:i/>
          <w:spacing w:val="-3"/>
          <w:sz w:val="20"/>
          <w:szCs w:val="20"/>
        </w:rPr>
        <w:t>С</w:t>
      </w:r>
      <w:r w:rsidRPr="00F8088C">
        <w:rPr>
          <w:rFonts w:ascii="Times New Roman" w:hAnsi="Times New Roman" w:cs="Times New Roman"/>
          <w:i/>
          <w:sz w:val="20"/>
          <w:szCs w:val="20"/>
        </w:rPr>
        <w:t>к</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тт,</w:t>
      </w:r>
      <w:r w:rsidRPr="00F8088C">
        <w:rPr>
          <w:rFonts w:ascii="Times New Roman" w:hAnsi="Times New Roman" w:cs="Times New Roman"/>
          <w:i/>
          <w:spacing w:val="56"/>
          <w:sz w:val="20"/>
          <w:szCs w:val="20"/>
        </w:rPr>
        <w:t xml:space="preserve"> </w:t>
      </w:r>
      <w:r w:rsidRPr="00F8088C">
        <w:rPr>
          <w:rFonts w:ascii="Times New Roman" w:hAnsi="Times New Roman" w:cs="Times New Roman"/>
          <w:i/>
          <w:sz w:val="20"/>
          <w:szCs w:val="20"/>
        </w:rPr>
        <w:t xml:space="preserve">Р. </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и</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 xml:space="preserve">и </w:t>
      </w:r>
      <w:r w:rsidRPr="00F8088C">
        <w:rPr>
          <w:rFonts w:ascii="Times New Roman" w:hAnsi="Times New Roman" w:cs="Times New Roman"/>
          <w:i/>
          <w:spacing w:val="-1"/>
          <w:sz w:val="20"/>
          <w:szCs w:val="20"/>
        </w:rPr>
        <w:t>Ф</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К</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к</w:t>
      </w:r>
      <w:r w:rsidRPr="00F8088C">
        <w:rPr>
          <w:rFonts w:ascii="Times New Roman"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Важ</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й</w:t>
      </w:r>
      <w:r w:rsidRPr="00F8088C">
        <w:rPr>
          <w:rFonts w:ascii="Times New Roman" w:hAnsi="Times New Roman" w:cs="Times New Roman"/>
          <w:spacing w:val="-3"/>
          <w:sz w:val="20"/>
          <w:szCs w:val="20"/>
        </w:rPr>
        <w:t>ш</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ге</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ры</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и </w:t>
      </w:r>
      <w:r w:rsidRPr="00F8088C">
        <w:rPr>
          <w:rFonts w:ascii="Times New Roman" w:hAnsi="Times New Roman" w:cs="Times New Roman"/>
          <w:spacing w:val="1"/>
          <w:sz w:val="20"/>
          <w:szCs w:val="20"/>
        </w:rPr>
        <w:t>п</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тешест</w:t>
      </w:r>
      <w:r w:rsidRPr="00F8088C">
        <w:rPr>
          <w:rFonts w:ascii="Times New Roman" w:hAnsi="Times New Roman" w:cs="Times New Roman"/>
          <w:spacing w:val="-1"/>
          <w:sz w:val="20"/>
          <w:szCs w:val="20"/>
        </w:rPr>
        <w:t>ви</w:t>
      </w:r>
      <w:r w:rsidRPr="00F8088C">
        <w:rPr>
          <w:rFonts w:ascii="Times New Roman" w:hAnsi="Times New Roman" w:cs="Times New Roman"/>
          <w:sz w:val="20"/>
          <w:szCs w:val="20"/>
        </w:rPr>
        <w:t xml:space="preserve">я в </w:t>
      </w:r>
      <w:r w:rsidRPr="00F8088C">
        <w:rPr>
          <w:rFonts w:ascii="Times New Roman" w:hAnsi="Times New Roman" w:cs="Times New Roman"/>
          <w:spacing w:val="-1"/>
          <w:sz w:val="20"/>
          <w:szCs w:val="20"/>
        </w:rPr>
        <w:t>X</w:t>
      </w:r>
      <w:r w:rsidRPr="00F8088C">
        <w:rPr>
          <w:rFonts w:ascii="Times New Roman" w:hAnsi="Times New Roman" w:cs="Times New Roman"/>
          <w:sz w:val="20"/>
          <w:szCs w:val="20"/>
        </w:rPr>
        <w:t>X веке (</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.Д.</w:t>
      </w:r>
      <w:r w:rsidRPr="00F8088C">
        <w:rPr>
          <w:rFonts w:ascii="Times New Roman" w:hAnsi="Times New Roman" w:cs="Times New Roman"/>
          <w:i/>
          <w:spacing w:val="-1"/>
          <w:sz w:val="20"/>
          <w:szCs w:val="20"/>
        </w:rPr>
        <w:t xml:space="preserve"> П</w:t>
      </w:r>
      <w:r w:rsidRPr="00F8088C">
        <w:rPr>
          <w:rFonts w:ascii="Times New Roman" w:hAnsi="Times New Roman" w:cs="Times New Roman"/>
          <w:i/>
          <w:sz w:val="20"/>
          <w:szCs w:val="20"/>
        </w:rPr>
        <w:t>а</w:t>
      </w:r>
      <w:r w:rsidRPr="00F8088C">
        <w:rPr>
          <w:rFonts w:ascii="Times New Roman" w:hAnsi="Times New Roman" w:cs="Times New Roman"/>
          <w:i/>
          <w:spacing w:val="1"/>
          <w:sz w:val="20"/>
          <w:szCs w:val="20"/>
        </w:rPr>
        <w:t>п</w:t>
      </w:r>
      <w:r w:rsidRPr="00F8088C">
        <w:rPr>
          <w:rFonts w:ascii="Times New Roman" w:hAnsi="Times New Roman" w:cs="Times New Roman"/>
          <w:i/>
          <w:sz w:val="20"/>
          <w:szCs w:val="20"/>
        </w:rPr>
        <w:t>а</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ин</w:t>
      </w:r>
      <w:r w:rsidRPr="00F8088C">
        <w:rPr>
          <w:rFonts w:ascii="Times New Roman" w:hAnsi="Times New Roman" w:cs="Times New Roman"/>
          <w:i/>
          <w:sz w:val="20"/>
          <w:szCs w:val="20"/>
        </w:rPr>
        <w:t xml:space="preserve">, </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w:t>
      </w:r>
      <w:r w:rsidRPr="00F8088C">
        <w:rPr>
          <w:rFonts w:ascii="Times New Roman" w:hAnsi="Times New Roman" w:cs="Times New Roman"/>
          <w:i/>
          <w:spacing w:val="-2"/>
          <w:sz w:val="20"/>
          <w:szCs w:val="20"/>
        </w:rPr>
        <w:t>И</w:t>
      </w:r>
      <w:r w:rsidRPr="00F8088C">
        <w:rPr>
          <w:rFonts w:ascii="Times New Roman" w:hAnsi="Times New Roman" w:cs="Times New Roman"/>
          <w:i/>
          <w:sz w:val="20"/>
          <w:szCs w:val="20"/>
        </w:rPr>
        <w:t>.</w:t>
      </w:r>
      <w:r w:rsidRPr="00F8088C">
        <w:rPr>
          <w:rFonts w:ascii="Times New Roman" w:hAnsi="Times New Roman" w:cs="Times New Roman"/>
          <w:i/>
          <w:spacing w:val="20"/>
          <w:sz w:val="20"/>
          <w:szCs w:val="20"/>
        </w:rPr>
        <w:t xml:space="preserve"> </w:t>
      </w:r>
      <w:r w:rsidRPr="00F8088C">
        <w:rPr>
          <w:rFonts w:ascii="Times New Roman" w:hAnsi="Times New Roman" w:cs="Times New Roman"/>
          <w:i/>
          <w:sz w:val="20"/>
          <w:szCs w:val="20"/>
        </w:rPr>
        <w:t>Вавилов, Р.</w:t>
      </w:r>
      <w:r w:rsidRPr="00F8088C">
        <w:rPr>
          <w:rFonts w:ascii="Times New Roman" w:hAnsi="Times New Roman" w:cs="Times New Roman"/>
          <w:i/>
          <w:spacing w:val="20"/>
          <w:sz w:val="20"/>
          <w:szCs w:val="20"/>
        </w:rPr>
        <w:t xml:space="preserve"> </w:t>
      </w:r>
      <w:r w:rsidRPr="00F8088C">
        <w:rPr>
          <w:rFonts w:ascii="Times New Roman" w:hAnsi="Times New Roman" w:cs="Times New Roman"/>
          <w:i/>
          <w:spacing w:val="-1"/>
          <w:sz w:val="20"/>
          <w:szCs w:val="20"/>
        </w:rPr>
        <w:t>А</w:t>
      </w:r>
      <w:r w:rsidRPr="00F8088C">
        <w:rPr>
          <w:rFonts w:ascii="Times New Roman" w:hAnsi="Times New Roman" w:cs="Times New Roman"/>
          <w:i/>
          <w:sz w:val="20"/>
          <w:szCs w:val="20"/>
        </w:rPr>
        <w:t>м</w:t>
      </w:r>
      <w:r w:rsidRPr="00F8088C">
        <w:rPr>
          <w:rFonts w:ascii="Times New Roman" w:hAnsi="Times New Roman" w:cs="Times New Roman"/>
          <w:i/>
          <w:spacing w:val="-1"/>
          <w:sz w:val="20"/>
          <w:szCs w:val="20"/>
        </w:rPr>
        <w:t>у</w:t>
      </w:r>
      <w:r w:rsidRPr="00F8088C">
        <w:rPr>
          <w:rFonts w:ascii="Times New Roman" w:hAnsi="Times New Roman" w:cs="Times New Roman"/>
          <w:i/>
          <w:spacing w:val="1"/>
          <w:sz w:val="20"/>
          <w:szCs w:val="20"/>
        </w:rPr>
        <w:t>нд</w:t>
      </w:r>
      <w:r w:rsidRPr="00F8088C">
        <w:rPr>
          <w:rFonts w:ascii="Times New Roman" w:hAnsi="Times New Roman" w:cs="Times New Roman"/>
          <w:i/>
          <w:spacing w:val="-2"/>
          <w:sz w:val="20"/>
          <w:szCs w:val="20"/>
        </w:rPr>
        <w:t>с</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 Р. С</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тт,</w:t>
      </w:r>
      <w:r w:rsidRPr="00F8088C">
        <w:rPr>
          <w:rFonts w:ascii="Times New Roman" w:hAnsi="Times New Roman" w:cs="Times New Roman"/>
          <w:i/>
          <w:spacing w:val="19"/>
          <w:sz w:val="20"/>
          <w:szCs w:val="20"/>
        </w:rPr>
        <w:t xml:space="preserve"> </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.М. С</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м</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 xml:space="preserve">в и </w:t>
      </w:r>
      <w:r w:rsidRPr="00F8088C">
        <w:rPr>
          <w:rFonts w:ascii="Times New Roman" w:hAnsi="Times New Roman" w:cs="Times New Roman"/>
          <w:i/>
          <w:spacing w:val="-1"/>
          <w:sz w:val="20"/>
          <w:szCs w:val="20"/>
        </w:rPr>
        <w:t>А</w:t>
      </w:r>
      <w:r w:rsidRPr="00F8088C">
        <w:rPr>
          <w:rFonts w:ascii="Times New Roman" w:hAnsi="Times New Roman" w:cs="Times New Roman"/>
          <w:i/>
          <w:sz w:val="20"/>
          <w:szCs w:val="20"/>
        </w:rPr>
        <w:t>.</w:t>
      </w:r>
      <w:r w:rsidRPr="00F8088C">
        <w:rPr>
          <w:rFonts w:ascii="Times New Roman" w:hAnsi="Times New Roman" w:cs="Times New Roman"/>
          <w:i/>
          <w:spacing w:val="-2"/>
          <w:sz w:val="20"/>
          <w:szCs w:val="20"/>
        </w:rPr>
        <w:t>Ф</w:t>
      </w:r>
      <w:r w:rsidRPr="00F8088C">
        <w:rPr>
          <w:rFonts w:ascii="Times New Roman" w:hAnsi="Times New Roman" w:cs="Times New Roman"/>
          <w:i/>
          <w:sz w:val="20"/>
          <w:szCs w:val="20"/>
        </w:rPr>
        <w:t xml:space="preserve">. </w:t>
      </w:r>
      <w:r w:rsidRPr="00F8088C">
        <w:rPr>
          <w:rFonts w:ascii="Times New Roman" w:hAnsi="Times New Roman" w:cs="Times New Roman"/>
          <w:i/>
          <w:spacing w:val="-1"/>
          <w:sz w:val="20"/>
          <w:szCs w:val="20"/>
        </w:rPr>
        <w:t>Т</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еш</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2"/>
          <w:sz w:val="20"/>
          <w:szCs w:val="20"/>
        </w:rPr>
        <w:t>(</w:t>
      </w:r>
      <w:r w:rsidRPr="00F8088C">
        <w:rPr>
          <w:rFonts w:ascii="Times New Roman" w:hAnsi="Times New Roman" w:cs="Times New Roman"/>
          <w:i/>
          <w:spacing w:val="1"/>
          <w:sz w:val="20"/>
          <w:szCs w:val="20"/>
        </w:rPr>
        <w:t>р</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к</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ди</w:t>
      </w:r>
      <w:r w:rsidRPr="00F8088C">
        <w:rPr>
          <w:rFonts w:ascii="Times New Roman" w:hAnsi="Times New Roman" w:cs="Times New Roman"/>
          <w:i/>
          <w:sz w:val="20"/>
          <w:szCs w:val="20"/>
        </w:rPr>
        <w:t>те</w:t>
      </w:r>
      <w:r w:rsidRPr="00F8088C">
        <w:rPr>
          <w:rFonts w:ascii="Times New Roman" w:hAnsi="Times New Roman" w:cs="Times New Roman"/>
          <w:i/>
          <w:spacing w:val="-3"/>
          <w:sz w:val="20"/>
          <w:szCs w:val="20"/>
        </w:rPr>
        <w:t>л</w:t>
      </w: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1</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2</w:t>
      </w:r>
      <w:r w:rsidRPr="00F8088C">
        <w:rPr>
          <w:rFonts w:ascii="Times New Roman" w:hAnsi="Times New Roman" w:cs="Times New Roman"/>
          <w:i/>
          <w:spacing w:val="4"/>
          <w:sz w:val="20"/>
          <w:szCs w:val="20"/>
        </w:rPr>
        <w:t xml:space="preserve"> </w:t>
      </w:r>
      <w:r w:rsidRPr="00F8088C">
        <w:rPr>
          <w:rFonts w:ascii="Times New Roman" w:hAnsi="Times New Roman" w:cs="Times New Roman"/>
          <w:i/>
          <w:spacing w:val="-2"/>
          <w:sz w:val="20"/>
          <w:szCs w:val="20"/>
        </w:rPr>
        <w:t>с</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ве</w:t>
      </w:r>
      <w:r w:rsidRPr="00F8088C">
        <w:rPr>
          <w:rFonts w:ascii="Times New Roman" w:hAnsi="Times New Roman" w:cs="Times New Roman"/>
          <w:i/>
          <w:spacing w:val="-3"/>
          <w:sz w:val="20"/>
          <w:szCs w:val="20"/>
        </w:rPr>
        <w:t>т</w:t>
      </w:r>
      <w:r w:rsidRPr="00F8088C">
        <w:rPr>
          <w:rFonts w:ascii="Times New Roman" w:hAnsi="Times New Roman" w:cs="Times New Roman"/>
          <w:i/>
          <w:sz w:val="20"/>
          <w:szCs w:val="20"/>
        </w:rPr>
        <w:t>ской</w:t>
      </w:r>
      <w:r w:rsidRPr="00F8088C">
        <w:rPr>
          <w:rFonts w:ascii="Times New Roman" w:hAnsi="Times New Roman" w:cs="Times New Roman"/>
          <w:i/>
          <w:spacing w:val="4"/>
          <w:sz w:val="20"/>
          <w:szCs w:val="20"/>
        </w:rPr>
        <w:t xml:space="preserve"> </w:t>
      </w:r>
      <w:r w:rsidRPr="00F8088C">
        <w:rPr>
          <w:rFonts w:ascii="Times New Roman" w:hAnsi="Times New Roman" w:cs="Times New Roman"/>
          <w:i/>
          <w:spacing w:val="-2"/>
          <w:sz w:val="20"/>
          <w:szCs w:val="20"/>
        </w:rPr>
        <w:t>а</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т</w:t>
      </w:r>
      <w:r w:rsidRPr="00F8088C">
        <w:rPr>
          <w:rFonts w:ascii="Times New Roman" w:hAnsi="Times New Roman" w:cs="Times New Roman"/>
          <w:i/>
          <w:spacing w:val="-3"/>
          <w:sz w:val="20"/>
          <w:szCs w:val="20"/>
        </w:rPr>
        <w:t>а</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к</w:t>
      </w:r>
      <w:r w:rsidRPr="00F8088C">
        <w:rPr>
          <w:rFonts w:ascii="Times New Roman" w:hAnsi="Times New Roman" w:cs="Times New Roman"/>
          <w:i/>
          <w:spacing w:val="5"/>
          <w:sz w:val="20"/>
          <w:szCs w:val="20"/>
        </w:rPr>
        <w:t>т</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че</w:t>
      </w:r>
      <w:r w:rsidRPr="00F8088C">
        <w:rPr>
          <w:rFonts w:ascii="Times New Roman" w:hAnsi="Times New Roman" w:cs="Times New Roman"/>
          <w:i/>
          <w:spacing w:val="-2"/>
          <w:sz w:val="20"/>
          <w:szCs w:val="20"/>
        </w:rPr>
        <w:t>с</w:t>
      </w:r>
      <w:r w:rsidRPr="00F8088C">
        <w:rPr>
          <w:rFonts w:ascii="Times New Roman" w:hAnsi="Times New Roman" w:cs="Times New Roman"/>
          <w:i/>
          <w:sz w:val="20"/>
          <w:szCs w:val="20"/>
        </w:rPr>
        <w:t>к</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й</w:t>
      </w:r>
      <w:r w:rsidRPr="00F8088C">
        <w:rPr>
          <w:rFonts w:ascii="Times New Roman" w:hAnsi="Times New Roman" w:cs="Times New Roman"/>
          <w:i/>
          <w:spacing w:val="4"/>
          <w:sz w:val="20"/>
          <w:szCs w:val="20"/>
        </w:rPr>
        <w:t xml:space="preserve"> </w:t>
      </w:r>
      <w:r w:rsidRPr="00F8088C">
        <w:rPr>
          <w:rFonts w:ascii="Times New Roman" w:hAnsi="Times New Roman" w:cs="Times New Roman"/>
          <w:i/>
          <w:sz w:val="20"/>
          <w:szCs w:val="20"/>
        </w:rPr>
        <w:t>эк</w:t>
      </w:r>
      <w:r w:rsidRPr="00F8088C">
        <w:rPr>
          <w:rFonts w:ascii="Times New Roman" w:hAnsi="Times New Roman" w:cs="Times New Roman"/>
          <w:i/>
          <w:spacing w:val="-3"/>
          <w:sz w:val="20"/>
          <w:szCs w:val="20"/>
        </w:rPr>
        <w:t>с</w:t>
      </w:r>
      <w:r w:rsidRPr="00F8088C">
        <w:rPr>
          <w:rFonts w:ascii="Times New Roman" w:hAnsi="Times New Roman" w:cs="Times New Roman"/>
          <w:i/>
          <w:spacing w:val="1"/>
          <w:sz w:val="20"/>
          <w:szCs w:val="20"/>
        </w:rPr>
        <w:t>п</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д</w:t>
      </w:r>
      <w:r w:rsidRPr="00F8088C">
        <w:rPr>
          <w:rFonts w:ascii="Times New Roman" w:hAnsi="Times New Roman" w:cs="Times New Roman"/>
          <w:i/>
          <w:spacing w:val="-1"/>
          <w:sz w:val="20"/>
          <w:szCs w:val="20"/>
        </w:rPr>
        <w:t>иц</w:t>
      </w:r>
      <w:r w:rsidRPr="00F8088C">
        <w:rPr>
          <w:rFonts w:ascii="Times New Roman" w:hAnsi="Times New Roman" w:cs="Times New Roman"/>
          <w:i/>
          <w:spacing w:val="1"/>
          <w:sz w:val="20"/>
          <w:szCs w:val="20"/>
        </w:rPr>
        <w:t>ий</w:t>
      </w:r>
      <w:r w:rsidRPr="00F8088C">
        <w:rPr>
          <w:rFonts w:ascii="Times New Roman" w:hAnsi="Times New Roman" w:cs="Times New Roman"/>
          <w:i/>
          <w:sz w:val="20"/>
          <w:szCs w:val="20"/>
        </w:rPr>
        <w:t>), В.</w:t>
      </w:r>
      <w:r w:rsidRPr="00F8088C">
        <w:rPr>
          <w:rFonts w:ascii="Times New Roman" w:hAnsi="Times New Roman" w:cs="Times New Roman"/>
          <w:i/>
          <w:spacing w:val="-2"/>
          <w:sz w:val="20"/>
          <w:szCs w:val="20"/>
        </w:rPr>
        <w:t>А</w:t>
      </w:r>
      <w:r w:rsidRPr="00F8088C">
        <w:rPr>
          <w:rFonts w:ascii="Times New Roman" w:hAnsi="Times New Roman" w:cs="Times New Roman"/>
          <w:i/>
          <w:sz w:val="20"/>
          <w:szCs w:val="20"/>
        </w:rPr>
        <w:t xml:space="preserve">. </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бр</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чев</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Оп</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ес</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т</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рн</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ю</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ка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 xml:space="preserve">ту </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об</w:t>
      </w:r>
      <w:r w:rsidRPr="00F8088C">
        <w:rPr>
          <w:rFonts w:ascii="Times New Roman" w:hAnsi="Times New Roman" w:cs="Times New Roman"/>
          <w:spacing w:val="-1"/>
          <w:sz w:val="20"/>
          <w:szCs w:val="20"/>
        </w:rPr>
        <w:t>ъ</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го</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че</w:t>
      </w:r>
      <w:r w:rsidRPr="00F8088C">
        <w:rPr>
          <w:rFonts w:ascii="Times New Roman" w:hAnsi="Times New Roman" w:cs="Times New Roman"/>
          <w:spacing w:val="1"/>
          <w:sz w:val="20"/>
          <w:szCs w:val="20"/>
        </w:rPr>
        <w:t>нн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pacing w:val="-3"/>
          <w:sz w:val="20"/>
          <w:szCs w:val="20"/>
        </w:rPr>
        <w:t>ш</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pacing w:val="2"/>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p>
    <w:p w:rsidR="007677D2" w:rsidRPr="00F8088C" w:rsidRDefault="00CD364E">
      <w:pPr>
        <w:pStyle w:val="a0"/>
        <w:tabs>
          <w:tab w:val="left" w:pos="1135"/>
          <w:tab w:val="left" w:pos="1418"/>
          <w:tab w:val="left" w:pos="4989"/>
          <w:tab w:val="left" w:pos="6889"/>
          <w:tab w:val="left" w:pos="7809"/>
          <w:tab w:val="left" w:pos="9589"/>
        </w:tabs>
        <w:spacing w:after="0" w:line="360" w:lineRule="auto"/>
        <w:ind w:left="709"/>
        <w:jc w:val="both"/>
        <w:rPr>
          <w:sz w:val="20"/>
          <w:szCs w:val="20"/>
        </w:rPr>
      </w:pPr>
      <w:r w:rsidRPr="00F8088C">
        <w:rPr>
          <w:rFonts w:ascii="Times New Roman" w:hAnsi="Times New Roman" w:cs="Times New Roman"/>
          <w:b/>
          <w:bCs/>
          <w:spacing w:val="1"/>
          <w:sz w:val="20"/>
          <w:szCs w:val="20"/>
        </w:rPr>
        <w:t>Главные</w:t>
      </w:r>
      <w:r w:rsidRPr="00F8088C">
        <w:rPr>
          <w:rFonts w:ascii="Times New Roman" w:hAnsi="Times New Roman" w:cs="Times New Roman"/>
          <w:b/>
          <w:bCs/>
          <w:sz w:val="20"/>
          <w:szCs w:val="20"/>
        </w:rPr>
        <w:t xml:space="preserve"> </w:t>
      </w:r>
      <w:r w:rsidRPr="00F8088C">
        <w:rPr>
          <w:rFonts w:ascii="Times New Roman" w:hAnsi="Times New Roman" w:cs="Times New Roman"/>
          <w:b/>
          <w:bCs/>
          <w:spacing w:val="-3"/>
          <w:sz w:val="20"/>
          <w:szCs w:val="20"/>
        </w:rPr>
        <w:t>з</w:t>
      </w:r>
      <w:r w:rsidRPr="00F8088C">
        <w:rPr>
          <w:rFonts w:ascii="Times New Roman" w:hAnsi="Times New Roman" w:cs="Times New Roman"/>
          <w:b/>
          <w:bCs/>
          <w:spacing w:val="1"/>
          <w:sz w:val="20"/>
          <w:szCs w:val="20"/>
        </w:rPr>
        <w:t>а</w:t>
      </w:r>
      <w:r w:rsidRPr="00F8088C">
        <w:rPr>
          <w:rFonts w:ascii="Times New Roman" w:hAnsi="Times New Roman" w:cs="Times New Roman"/>
          <w:b/>
          <w:bCs/>
          <w:spacing w:val="-1"/>
          <w:sz w:val="20"/>
          <w:szCs w:val="20"/>
        </w:rPr>
        <w:t>к</w:t>
      </w:r>
      <w:r w:rsidRPr="00F8088C">
        <w:rPr>
          <w:rFonts w:ascii="Times New Roman" w:hAnsi="Times New Roman" w:cs="Times New Roman"/>
          <w:b/>
          <w:bCs/>
          <w:spacing w:val="1"/>
          <w:sz w:val="20"/>
          <w:szCs w:val="20"/>
        </w:rPr>
        <w:t>о</w:t>
      </w:r>
      <w:r w:rsidRPr="00F8088C">
        <w:rPr>
          <w:rFonts w:ascii="Times New Roman" w:hAnsi="Times New Roman" w:cs="Times New Roman"/>
          <w:b/>
          <w:bCs/>
          <w:spacing w:val="-3"/>
          <w:sz w:val="20"/>
          <w:szCs w:val="20"/>
        </w:rPr>
        <w:t>н</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м</w:t>
      </w:r>
      <w:r w:rsidRPr="00F8088C">
        <w:rPr>
          <w:rFonts w:ascii="Times New Roman" w:hAnsi="Times New Roman" w:cs="Times New Roman"/>
          <w:b/>
          <w:bCs/>
          <w:spacing w:val="1"/>
          <w:sz w:val="20"/>
          <w:szCs w:val="20"/>
        </w:rPr>
        <w:t>е</w:t>
      </w:r>
      <w:r w:rsidRPr="00F8088C">
        <w:rPr>
          <w:rFonts w:ascii="Times New Roman" w:hAnsi="Times New Roman" w:cs="Times New Roman"/>
          <w:b/>
          <w:bCs/>
          <w:sz w:val="20"/>
          <w:szCs w:val="20"/>
        </w:rPr>
        <w:t>р</w:t>
      </w:r>
      <w:r w:rsidRPr="00F8088C">
        <w:rPr>
          <w:rFonts w:ascii="Times New Roman" w:hAnsi="Times New Roman" w:cs="Times New Roman"/>
          <w:b/>
          <w:bCs/>
          <w:spacing w:val="-1"/>
          <w:sz w:val="20"/>
          <w:szCs w:val="20"/>
        </w:rPr>
        <w:t>но</w:t>
      </w:r>
      <w:r w:rsidRPr="00F8088C">
        <w:rPr>
          <w:rFonts w:ascii="Times New Roman" w:hAnsi="Times New Roman" w:cs="Times New Roman"/>
          <w:b/>
          <w:bCs/>
          <w:sz w:val="20"/>
          <w:szCs w:val="20"/>
        </w:rPr>
        <w:t>с</w:t>
      </w:r>
      <w:r w:rsidRPr="00F8088C">
        <w:rPr>
          <w:rFonts w:ascii="Times New Roman" w:hAnsi="Times New Roman" w:cs="Times New Roman"/>
          <w:b/>
          <w:bCs/>
          <w:spacing w:val="1"/>
          <w:sz w:val="20"/>
          <w:szCs w:val="20"/>
        </w:rPr>
        <w:t>т</w:t>
      </w:r>
      <w:r w:rsidRPr="00F8088C">
        <w:rPr>
          <w:rFonts w:ascii="Times New Roman" w:hAnsi="Times New Roman" w:cs="Times New Roman"/>
          <w:b/>
          <w:bCs/>
          <w:sz w:val="20"/>
          <w:szCs w:val="20"/>
        </w:rPr>
        <w:t xml:space="preserve">и </w:t>
      </w:r>
      <w:r w:rsidRPr="00F8088C">
        <w:rPr>
          <w:rFonts w:ascii="Times New Roman" w:hAnsi="Times New Roman" w:cs="Times New Roman"/>
          <w:b/>
          <w:bCs/>
          <w:spacing w:val="-1"/>
          <w:sz w:val="20"/>
          <w:szCs w:val="20"/>
        </w:rPr>
        <w:t>п</w:t>
      </w:r>
      <w:r w:rsidRPr="00F8088C">
        <w:rPr>
          <w:rFonts w:ascii="Times New Roman" w:hAnsi="Times New Roman" w:cs="Times New Roman"/>
          <w:b/>
          <w:bCs/>
          <w:sz w:val="20"/>
          <w:szCs w:val="20"/>
        </w:rPr>
        <w:t>р</w:t>
      </w:r>
      <w:r w:rsidRPr="00F8088C">
        <w:rPr>
          <w:rFonts w:ascii="Times New Roman" w:hAnsi="Times New Roman" w:cs="Times New Roman"/>
          <w:b/>
          <w:bCs/>
          <w:spacing w:val="-1"/>
          <w:sz w:val="20"/>
          <w:szCs w:val="20"/>
        </w:rPr>
        <w:t>и</w:t>
      </w:r>
      <w:r w:rsidRPr="00F8088C">
        <w:rPr>
          <w:rFonts w:ascii="Times New Roman" w:hAnsi="Times New Roman" w:cs="Times New Roman"/>
          <w:b/>
          <w:bCs/>
          <w:sz w:val="20"/>
          <w:szCs w:val="20"/>
        </w:rPr>
        <w:t>р</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ды</w:t>
      </w:r>
      <w:r w:rsidRPr="00F8088C">
        <w:rPr>
          <w:rFonts w:ascii="Times New Roman" w:hAnsi="Times New Roman" w:cs="Times New Roman"/>
          <w:b/>
          <w:bCs/>
          <w:spacing w:val="-3"/>
          <w:sz w:val="20"/>
          <w:szCs w:val="20"/>
        </w:rPr>
        <w:t xml:space="preserve"> </w:t>
      </w:r>
      <w:r w:rsidRPr="00F8088C">
        <w:rPr>
          <w:rFonts w:ascii="Times New Roman" w:hAnsi="Times New Roman" w:cs="Times New Roman"/>
          <w:b/>
          <w:bCs/>
          <w:sz w:val="20"/>
          <w:szCs w:val="20"/>
        </w:rPr>
        <w:t>Зе</w:t>
      </w:r>
      <w:r w:rsidRPr="00F8088C">
        <w:rPr>
          <w:rFonts w:ascii="Times New Roman" w:hAnsi="Times New Roman" w:cs="Times New Roman"/>
          <w:b/>
          <w:bCs/>
          <w:spacing w:val="-2"/>
          <w:sz w:val="20"/>
          <w:szCs w:val="20"/>
        </w:rPr>
        <w:t>м</w:t>
      </w:r>
      <w:r w:rsidRPr="00F8088C">
        <w:rPr>
          <w:rFonts w:ascii="Times New Roman" w:hAnsi="Times New Roman" w:cs="Times New Roman"/>
          <w:b/>
          <w:bCs/>
          <w:spacing w:val="1"/>
          <w:sz w:val="20"/>
          <w:szCs w:val="20"/>
        </w:rPr>
        <w:t>л</w:t>
      </w:r>
      <w:r w:rsidRPr="00F8088C">
        <w:rPr>
          <w:rFonts w:ascii="Times New Roman" w:hAnsi="Times New Roman" w:cs="Times New Roman"/>
          <w:b/>
          <w:bCs/>
          <w:spacing w:val="-1"/>
          <w:sz w:val="20"/>
          <w:szCs w:val="20"/>
        </w:rPr>
        <w:t>и</w:t>
      </w:r>
      <w:r w:rsidRPr="00F8088C">
        <w:rPr>
          <w:rFonts w:ascii="Times New Roman" w:hAnsi="Times New Roman" w:cs="Times New Roman"/>
          <w:b/>
          <w:bCs/>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Л</w:t>
      </w:r>
      <w:r w:rsidRPr="00F8088C">
        <w:rPr>
          <w:rFonts w:ascii="Times New Roman" w:hAnsi="Times New Roman" w:cs="Times New Roman"/>
          <w:b/>
          <w:bCs/>
          <w:spacing w:val="-1"/>
          <w:sz w:val="20"/>
          <w:szCs w:val="20"/>
        </w:rPr>
        <w:t>и</w:t>
      </w:r>
      <w:r w:rsidRPr="00F8088C">
        <w:rPr>
          <w:rFonts w:ascii="Times New Roman" w:hAnsi="Times New Roman" w:cs="Times New Roman"/>
          <w:b/>
          <w:bCs/>
          <w:spacing w:val="1"/>
          <w:sz w:val="20"/>
          <w:szCs w:val="20"/>
        </w:rPr>
        <w:t>то</w:t>
      </w:r>
      <w:r w:rsidRPr="00F8088C">
        <w:rPr>
          <w:rFonts w:ascii="Times New Roman" w:hAnsi="Times New Roman" w:cs="Times New Roman"/>
          <w:b/>
          <w:bCs/>
          <w:sz w:val="20"/>
          <w:szCs w:val="20"/>
        </w:rPr>
        <w:t>с</w:t>
      </w:r>
      <w:r w:rsidRPr="00F8088C">
        <w:rPr>
          <w:rFonts w:ascii="Times New Roman" w:hAnsi="Times New Roman" w:cs="Times New Roman"/>
          <w:b/>
          <w:bCs/>
          <w:spacing w:val="-2"/>
          <w:sz w:val="20"/>
          <w:szCs w:val="20"/>
        </w:rPr>
        <w:t>ф</w:t>
      </w:r>
      <w:r w:rsidRPr="00F8088C">
        <w:rPr>
          <w:rFonts w:ascii="Times New Roman" w:hAnsi="Times New Roman" w:cs="Times New Roman"/>
          <w:b/>
          <w:bCs/>
          <w:sz w:val="20"/>
          <w:szCs w:val="20"/>
        </w:rPr>
        <w:t>е</w:t>
      </w:r>
      <w:r w:rsidRPr="00F8088C">
        <w:rPr>
          <w:rFonts w:ascii="Times New Roman" w:hAnsi="Times New Roman" w:cs="Times New Roman"/>
          <w:b/>
          <w:bCs/>
          <w:spacing w:val="-3"/>
          <w:sz w:val="20"/>
          <w:szCs w:val="20"/>
        </w:rPr>
        <w:t>р</w:t>
      </w:r>
      <w:r w:rsidRPr="00F8088C">
        <w:rPr>
          <w:rFonts w:ascii="Times New Roman" w:hAnsi="Times New Roman" w:cs="Times New Roman"/>
          <w:b/>
          <w:bCs/>
          <w:sz w:val="20"/>
          <w:szCs w:val="20"/>
        </w:rPr>
        <w:t>а</w:t>
      </w:r>
      <w:r w:rsidRPr="00F8088C">
        <w:rPr>
          <w:rFonts w:ascii="Times New Roman" w:hAnsi="Times New Roman" w:cs="Times New Roman"/>
          <w:b/>
          <w:bCs/>
          <w:spacing w:val="4"/>
          <w:sz w:val="20"/>
          <w:szCs w:val="20"/>
        </w:rPr>
        <w:t xml:space="preserve"> </w:t>
      </w:r>
      <w:r w:rsidRPr="00F8088C">
        <w:rPr>
          <w:rFonts w:ascii="Times New Roman" w:hAnsi="Times New Roman" w:cs="Times New Roman"/>
          <w:b/>
          <w:bCs/>
          <w:sz w:val="20"/>
          <w:szCs w:val="20"/>
        </w:rPr>
        <w:t>и</w:t>
      </w:r>
      <w:r w:rsidRPr="00F8088C">
        <w:rPr>
          <w:rFonts w:ascii="Times New Roman" w:hAnsi="Times New Roman" w:cs="Times New Roman"/>
          <w:b/>
          <w:bCs/>
          <w:spacing w:val="2"/>
          <w:sz w:val="20"/>
          <w:szCs w:val="20"/>
        </w:rPr>
        <w:t xml:space="preserve"> </w:t>
      </w:r>
      <w:r w:rsidRPr="00F8088C">
        <w:rPr>
          <w:rFonts w:ascii="Times New Roman" w:hAnsi="Times New Roman" w:cs="Times New Roman"/>
          <w:b/>
          <w:bCs/>
          <w:sz w:val="20"/>
          <w:szCs w:val="20"/>
        </w:rPr>
        <w:t>ре</w:t>
      </w:r>
      <w:r w:rsidRPr="00F8088C">
        <w:rPr>
          <w:rFonts w:ascii="Times New Roman" w:hAnsi="Times New Roman" w:cs="Times New Roman"/>
          <w:b/>
          <w:bCs/>
          <w:spacing w:val="1"/>
          <w:sz w:val="20"/>
          <w:szCs w:val="20"/>
        </w:rPr>
        <w:t>л</w:t>
      </w:r>
      <w:r w:rsidRPr="00F8088C">
        <w:rPr>
          <w:rFonts w:ascii="Times New Roman" w:hAnsi="Times New Roman" w:cs="Times New Roman"/>
          <w:b/>
          <w:bCs/>
          <w:spacing w:val="-2"/>
          <w:sz w:val="20"/>
          <w:szCs w:val="20"/>
        </w:rPr>
        <w:t>ье</w:t>
      </w:r>
      <w:r w:rsidRPr="00F8088C">
        <w:rPr>
          <w:rFonts w:ascii="Times New Roman" w:hAnsi="Times New Roman" w:cs="Times New Roman"/>
          <w:b/>
          <w:bCs/>
          <w:sz w:val="20"/>
          <w:szCs w:val="20"/>
        </w:rPr>
        <w:t>ф</w:t>
      </w:r>
      <w:r w:rsidRPr="00F8088C">
        <w:rPr>
          <w:rFonts w:ascii="Times New Roman" w:hAnsi="Times New Roman" w:cs="Times New Roman"/>
          <w:b/>
          <w:bCs/>
          <w:spacing w:val="1"/>
          <w:sz w:val="20"/>
          <w:szCs w:val="20"/>
        </w:rPr>
        <w:t xml:space="preserve"> </w:t>
      </w:r>
      <w:r w:rsidRPr="00F8088C">
        <w:rPr>
          <w:rFonts w:ascii="Times New Roman" w:hAnsi="Times New Roman" w:cs="Times New Roman"/>
          <w:b/>
          <w:bCs/>
          <w:sz w:val="20"/>
          <w:szCs w:val="20"/>
        </w:rPr>
        <w:t>Зе</w:t>
      </w:r>
      <w:r w:rsidRPr="00F8088C">
        <w:rPr>
          <w:rFonts w:ascii="Times New Roman" w:hAnsi="Times New Roman" w:cs="Times New Roman"/>
          <w:b/>
          <w:bCs/>
          <w:spacing w:val="1"/>
          <w:sz w:val="20"/>
          <w:szCs w:val="20"/>
        </w:rPr>
        <w:t>мл</w:t>
      </w:r>
      <w:r w:rsidRPr="00F8088C">
        <w:rPr>
          <w:rFonts w:ascii="Times New Roman" w:hAnsi="Times New Roman" w:cs="Times New Roman"/>
          <w:b/>
          <w:bCs/>
          <w:spacing w:val="-1"/>
          <w:sz w:val="20"/>
          <w:szCs w:val="20"/>
        </w:rPr>
        <w:t>и</w:t>
      </w:r>
      <w:r w:rsidRPr="00F8088C">
        <w:rPr>
          <w:rFonts w:ascii="Times New Roman" w:hAnsi="Times New Roman" w:cs="Times New Roman"/>
          <w:b/>
          <w:bCs/>
          <w:sz w:val="20"/>
          <w:szCs w:val="20"/>
        </w:rPr>
        <w:t>.</w:t>
      </w:r>
      <w:r w:rsidRPr="00F8088C">
        <w:rPr>
          <w:rFonts w:ascii="Times New Roman" w:hAnsi="Times New Roman" w:cs="Times New Roman"/>
          <w:b/>
          <w:bCs/>
          <w:spacing w:val="7"/>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З</w:t>
      </w:r>
      <w:r w:rsidRPr="00F8088C">
        <w:rPr>
          <w:rFonts w:ascii="Times New Roman" w:hAnsi="Times New Roman" w:cs="Times New Roman"/>
          <w:sz w:val="20"/>
          <w:szCs w:val="20"/>
        </w:rPr>
        <w:t>ем</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и</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ак</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Лит</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фер</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т</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Сейсмические пояса Земли. Ст</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зем</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 к</w:t>
      </w:r>
      <w:r w:rsidRPr="00F8088C">
        <w:rPr>
          <w:rFonts w:ascii="Times New Roman" w:hAnsi="Times New Roman" w:cs="Times New Roman"/>
          <w:spacing w:val="-1"/>
          <w:sz w:val="20"/>
          <w:szCs w:val="20"/>
        </w:rPr>
        <w:t>ор</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 Типы земной коры, их отличия. </w:t>
      </w:r>
      <w:r w:rsidRPr="00F8088C">
        <w:rPr>
          <w:rFonts w:ascii="Times New Roman" w:hAnsi="Times New Roman" w:cs="Times New Roman"/>
          <w:spacing w:val="-1"/>
          <w:sz w:val="20"/>
          <w:szCs w:val="20"/>
        </w:rPr>
        <w:t>Фо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ва</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ел</w:t>
      </w:r>
      <w:r w:rsidRPr="00F8088C">
        <w:rPr>
          <w:rFonts w:ascii="Times New Roman" w:hAnsi="Times New Roman" w:cs="Times New Roman"/>
          <w:spacing w:val="-2"/>
          <w:sz w:val="20"/>
          <w:szCs w:val="20"/>
        </w:rPr>
        <w:t>ье</w:t>
      </w:r>
      <w:r w:rsidRPr="00F8088C">
        <w:rPr>
          <w:rFonts w:ascii="Times New Roman" w:hAnsi="Times New Roman" w:cs="Times New Roman"/>
          <w:sz w:val="20"/>
          <w:szCs w:val="20"/>
        </w:rPr>
        <w:t>фа</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ем</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В</w:t>
      </w:r>
      <w:r w:rsidRPr="00F8088C">
        <w:rPr>
          <w:rFonts w:ascii="Times New Roman" w:hAnsi="Times New Roman" w:cs="Times New Roman"/>
          <w:i/>
          <w:spacing w:val="-3"/>
          <w:sz w:val="20"/>
          <w:szCs w:val="20"/>
        </w:rPr>
        <w:t>л</w:t>
      </w:r>
      <w:r w:rsidRPr="00F8088C">
        <w:rPr>
          <w:rFonts w:ascii="Times New Roman" w:hAnsi="Times New Roman" w:cs="Times New Roman"/>
          <w:i/>
          <w:spacing w:val="1"/>
          <w:sz w:val="20"/>
          <w:szCs w:val="20"/>
        </w:rPr>
        <w:t>и</w:t>
      </w:r>
      <w:r w:rsidRPr="00F8088C">
        <w:rPr>
          <w:rFonts w:ascii="Times New Roman" w:hAnsi="Times New Roman" w:cs="Times New Roman"/>
          <w:i/>
          <w:spacing w:val="-2"/>
          <w:sz w:val="20"/>
          <w:szCs w:val="20"/>
        </w:rPr>
        <w:t>я</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е ст</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я зе</w:t>
      </w:r>
      <w:r w:rsidRPr="00F8088C">
        <w:rPr>
          <w:rFonts w:ascii="Times New Roman" w:hAnsi="Times New Roman" w:cs="Times New Roman"/>
          <w:i/>
          <w:spacing w:val="-3"/>
          <w:sz w:val="20"/>
          <w:szCs w:val="20"/>
        </w:rPr>
        <w:t>м</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й</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3"/>
          <w:sz w:val="20"/>
          <w:szCs w:val="20"/>
        </w:rPr>
        <w:t>к</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ы</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 xml:space="preserve">а </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б</w:t>
      </w:r>
      <w:r w:rsidRPr="00F8088C">
        <w:rPr>
          <w:rFonts w:ascii="Times New Roman" w:hAnsi="Times New Roman" w:cs="Times New Roman"/>
          <w:i/>
          <w:spacing w:val="-1"/>
          <w:sz w:val="20"/>
          <w:szCs w:val="20"/>
        </w:rPr>
        <w:t>ли</w:t>
      </w:r>
      <w:r w:rsidRPr="00F8088C">
        <w:rPr>
          <w:rFonts w:ascii="Times New Roman" w:hAnsi="Times New Roman" w:cs="Times New Roman"/>
          <w:i/>
          <w:sz w:val="20"/>
          <w:szCs w:val="20"/>
        </w:rPr>
        <w:t>к Зем</w:t>
      </w:r>
      <w:r w:rsidRPr="00F8088C">
        <w:rPr>
          <w:rFonts w:ascii="Times New Roman" w:hAnsi="Times New Roman" w:cs="Times New Roman"/>
          <w:i/>
          <w:spacing w:val="-3"/>
          <w:sz w:val="20"/>
          <w:szCs w:val="20"/>
        </w:rPr>
        <w:t>л</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pacing w:val="-1"/>
          <w:sz w:val="20"/>
          <w:szCs w:val="20"/>
        </w:rPr>
        <w:t>А</w:t>
      </w:r>
      <w:r w:rsidRPr="00F8088C">
        <w:rPr>
          <w:rFonts w:ascii="Times New Roman" w:hAnsi="Times New Roman" w:cs="Times New Roman"/>
          <w:b/>
          <w:bCs/>
          <w:spacing w:val="1"/>
          <w:sz w:val="20"/>
          <w:szCs w:val="20"/>
        </w:rPr>
        <w:t>т</w:t>
      </w:r>
      <w:r w:rsidRPr="00F8088C">
        <w:rPr>
          <w:rFonts w:ascii="Times New Roman" w:hAnsi="Times New Roman" w:cs="Times New Roman"/>
          <w:b/>
          <w:bCs/>
          <w:spacing w:val="-2"/>
          <w:sz w:val="20"/>
          <w:szCs w:val="20"/>
        </w:rPr>
        <w:t>м</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с</w:t>
      </w:r>
      <w:r w:rsidRPr="00F8088C">
        <w:rPr>
          <w:rFonts w:ascii="Times New Roman" w:hAnsi="Times New Roman" w:cs="Times New Roman"/>
          <w:b/>
          <w:bCs/>
          <w:spacing w:val="-2"/>
          <w:sz w:val="20"/>
          <w:szCs w:val="20"/>
        </w:rPr>
        <w:t>ф</w:t>
      </w:r>
      <w:r w:rsidRPr="00F8088C">
        <w:rPr>
          <w:rFonts w:ascii="Times New Roman" w:hAnsi="Times New Roman" w:cs="Times New Roman"/>
          <w:b/>
          <w:bCs/>
          <w:sz w:val="20"/>
          <w:szCs w:val="20"/>
        </w:rPr>
        <w:t xml:space="preserve">ера и </w:t>
      </w:r>
      <w:r w:rsidRPr="00F8088C">
        <w:rPr>
          <w:rFonts w:ascii="Times New Roman" w:hAnsi="Times New Roman" w:cs="Times New Roman"/>
          <w:b/>
          <w:bCs/>
          <w:spacing w:val="-1"/>
          <w:sz w:val="20"/>
          <w:szCs w:val="20"/>
        </w:rPr>
        <w:t>к</w:t>
      </w:r>
      <w:r w:rsidRPr="00F8088C">
        <w:rPr>
          <w:rFonts w:ascii="Times New Roman" w:hAnsi="Times New Roman" w:cs="Times New Roman"/>
          <w:b/>
          <w:bCs/>
          <w:spacing w:val="1"/>
          <w:sz w:val="20"/>
          <w:szCs w:val="20"/>
        </w:rPr>
        <w:t>л</w:t>
      </w:r>
      <w:r w:rsidRPr="00F8088C">
        <w:rPr>
          <w:rFonts w:ascii="Times New Roman" w:hAnsi="Times New Roman" w:cs="Times New Roman"/>
          <w:b/>
          <w:bCs/>
          <w:spacing w:val="-1"/>
          <w:sz w:val="20"/>
          <w:szCs w:val="20"/>
        </w:rPr>
        <w:t>и</w:t>
      </w:r>
      <w:r w:rsidRPr="00F8088C">
        <w:rPr>
          <w:rFonts w:ascii="Times New Roman" w:hAnsi="Times New Roman" w:cs="Times New Roman"/>
          <w:b/>
          <w:bCs/>
          <w:sz w:val="20"/>
          <w:szCs w:val="20"/>
        </w:rPr>
        <w:t>ма</w:t>
      </w:r>
      <w:r w:rsidRPr="00F8088C">
        <w:rPr>
          <w:rFonts w:ascii="Times New Roman" w:hAnsi="Times New Roman" w:cs="Times New Roman"/>
          <w:b/>
          <w:bCs/>
          <w:spacing w:val="1"/>
          <w:sz w:val="20"/>
          <w:szCs w:val="20"/>
        </w:rPr>
        <w:t>т</w:t>
      </w:r>
      <w:r w:rsidRPr="00F8088C">
        <w:rPr>
          <w:rFonts w:ascii="Times New Roman" w:hAnsi="Times New Roman" w:cs="Times New Roman"/>
          <w:b/>
          <w:bCs/>
          <w:sz w:val="20"/>
          <w:szCs w:val="20"/>
        </w:rPr>
        <w:t>ы З</w:t>
      </w:r>
      <w:r w:rsidRPr="00F8088C">
        <w:rPr>
          <w:rFonts w:ascii="Times New Roman" w:hAnsi="Times New Roman" w:cs="Times New Roman"/>
          <w:b/>
          <w:bCs/>
          <w:spacing w:val="-2"/>
          <w:sz w:val="20"/>
          <w:szCs w:val="20"/>
        </w:rPr>
        <w:t>е</w:t>
      </w:r>
      <w:r w:rsidRPr="00F8088C">
        <w:rPr>
          <w:rFonts w:ascii="Times New Roman" w:hAnsi="Times New Roman" w:cs="Times New Roman"/>
          <w:b/>
          <w:bCs/>
          <w:sz w:val="20"/>
          <w:szCs w:val="20"/>
        </w:rPr>
        <w:t>м</w:t>
      </w:r>
      <w:r w:rsidRPr="00F8088C">
        <w:rPr>
          <w:rFonts w:ascii="Times New Roman" w:hAnsi="Times New Roman" w:cs="Times New Roman"/>
          <w:b/>
          <w:bCs/>
          <w:spacing w:val="1"/>
          <w:sz w:val="20"/>
          <w:szCs w:val="20"/>
        </w:rPr>
        <w:t>л</w:t>
      </w:r>
      <w:r w:rsidRPr="00F8088C">
        <w:rPr>
          <w:rFonts w:ascii="Times New Roman" w:hAnsi="Times New Roman" w:cs="Times New Roman"/>
          <w:b/>
          <w:bCs/>
          <w:spacing w:val="-1"/>
          <w:sz w:val="20"/>
          <w:szCs w:val="20"/>
        </w:rPr>
        <w:t>и</w:t>
      </w:r>
      <w:r w:rsidRPr="00F8088C">
        <w:rPr>
          <w:rFonts w:ascii="Times New Roman" w:hAnsi="Times New Roman" w:cs="Times New Roman"/>
          <w:b/>
          <w:bCs/>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темп</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ат</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ры</w:t>
      </w:r>
      <w:r w:rsidRPr="00F8088C">
        <w:rPr>
          <w:rFonts w:ascii="Times New Roman" w:hAnsi="Times New Roman" w:cs="Times New Roman"/>
          <w:sz w:val="20"/>
          <w:szCs w:val="20"/>
        </w:rPr>
        <w:t>,</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д</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11"/>
          <w:sz w:val="20"/>
          <w:szCs w:val="20"/>
        </w:rPr>
        <w:t xml:space="preserve"> </w:t>
      </w:r>
      <w:r w:rsidRPr="00F8088C">
        <w:rPr>
          <w:rFonts w:ascii="Times New Roman" w:hAnsi="Times New Roman" w:cs="Times New Roman"/>
          <w:sz w:val="20"/>
          <w:szCs w:val="20"/>
        </w:rPr>
        <w:t>ат</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ферн</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ав</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З</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м</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аж</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кл</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мат</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ки</w:t>
      </w:r>
      <w:r w:rsidRPr="00F8088C">
        <w:rPr>
          <w:rFonts w:ascii="Times New Roman" w:hAnsi="Times New Roman" w:cs="Times New Roman"/>
          <w:sz w:val="20"/>
          <w:szCs w:val="20"/>
        </w:rPr>
        <w:t>х</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т</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Раз</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климата</w:t>
      </w:r>
      <w:r w:rsidRPr="00F8088C">
        <w:rPr>
          <w:rFonts w:ascii="Times New Roman" w:hAnsi="Times New Roman" w:cs="Times New Roman"/>
          <w:spacing w:val="1"/>
          <w:sz w:val="20"/>
          <w:szCs w:val="20"/>
        </w:rPr>
        <w:t xml:space="preserve"> н</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 xml:space="preserve"> З</w:t>
      </w:r>
      <w:r w:rsidRPr="00F8088C">
        <w:rPr>
          <w:rFonts w:ascii="Times New Roman" w:hAnsi="Times New Roman" w:cs="Times New Roman"/>
          <w:sz w:val="20"/>
          <w:szCs w:val="20"/>
        </w:rPr>
        <w:t>ем</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 К</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ма</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об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ю</w:t>
      </w:r>
      <w:r w:rsidRPr="00F8088C">
        <w:rPr>
          <w:rFonts w:ascii="Times New Roman" w:hAnsi="Times New Roman" w:cs="Times New Roman"/>
          <w:sz w:val="20"/>
          <w:szCs w:val="20"/>
        </w:rPr>
        <w:t>щие фа</w:t>
      </w:r>
      <w:r w:rsidRPr="00F8088C">
        <w:rPr>
          <w:rFonts w:ascii="Times New Roman" w:hAnsi="Times New Roman" w:cs="Times New Roman"/>
          <w:spacing w:val="1"/>
          <w:sz w:val="20"/>
          <w:szCs w:val="20"/>
        </w:rPr>
        <w:t>к</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Х</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акт</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ст</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 xml:space="preserve">ка </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но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х и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хо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 кл</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мати</w:t>
      </w:r>
      <w:r w:rsidRPr="00F8088C">
        <w:rPr>
          <w:rFonts w:ascii="Times New Roman" w:hAnsi="Times New Roman" w:cs="Times New Roman"/>
          <w:spacing w:val="1"/>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в </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ем</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Характеристика воздушных масс Земли. </w:t>
      </w:r>
      <w:r w:rsidRPr="00F8088C">
        <w:rPr>
          <w:rFonts w:ascii="Times New Roman" w:hAnsi="Times New Roman" w:cs="Times New Roman"/>
          <w:i/>
          <w:sz w:val="20"/>
          <w:szCs w:val="20"/>
        </w:rPr>
        <w:t>В</w:t>
      </w:r>
      <w:r w:rsidRPr="00F8088C">
        <w:rPr>
          <w:rFonts w:ascii="Times New Roman" w:hAnsi="Times New Roman" w:cs="Times New Roman"/>
          <w:i/>
          <w:spacing w:val="-3"/>
          <w:sz w:val="20"/>
          <w:szCs w:val="20"/>
        </w:rPr>
        <w:t>л</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я</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е кл</w:t>
      </w:r>
      <w:r w:rsidRPr="00F8088C">
        <w:rPr>
          <w:rFonts w:ascii="Times New Roman" w:hAnsi="Times New Roman" w:cs="Times New Roman"/>
          <w:i/>
          <w:spacing w:val="-2"/>
          <w:sz w:val="20"/>
          <w:szCs w:val="20"/>
        </w:rPr>
        <w:t>и</w:t>
      </w:r>
      <w:r w:rsidRPr="00F8088C">
        <w:rPr>
          <w:rFonts w:ascii="Times New Roman" w:hAnsi="Times New Roman" w:cs="Times New Roman"/>
          <w:i/>
          <w:sz w:val="20"/>
          <w:szCs w:val="20"/>
        </w:rPr>
        <w:t>мати</w:t>
      </w:r>
      <w:r w:rsidRPr="00F8088C">
        <w:rPr>
          <w:rFonts w:ascii="Times New Roman" w:hAnsi="Times New Roman" w:cs="Times New Roman"/>
          <w:i/>
          <w:spacing w:val="1"/>
          <w:sz w:val="20"/>
          <w:szCs w:val="20"/>
        </w:rPr>
        <w:t>ч</w:t>
      </w:r>
      <w:r w:rsidRPr="00F8088C">
        <w:rPr>
          <w:rFonts w:ascii="Times New Roman" w:hAnsi="Times New Roman" w:cs="Times New Roman"/>
          <w:i/>
          <w:spacing w:val="-2"/>
          <w:sz w:val="20"/>
          <w:szCs w:val="20"/>
        </w:rPr>
        <w:t>е</w:t>
      </w:r>
      <w:r w:rsidRPr="00F8088C">
        <w:rPr>
          <w:rFonts w:ascii="Times New Roman" w:hAnsi="Times New Roman" w:cs="Times New Roman"/>
          <w:i/>
          <w:sz w:val="20"/>
          <w:szCs w:val="20"/>
        </w:rPr>
        <w:t>с</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х</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слов</w:t>
      </w:r>
      <w:r w:rsidRPr="00F8088C">
        <w:rPr>
          <w:rFonts w:ascii="Times New Roman" w:hAnsi="Times New Roman" w:cs="Times New Roman"/>
          <w:i/>
          <w:spacing w:val="-2"/>
          <w:sz w:val="20"/>
          <w:szCs w:val="20"/>
        </w:rPr>
        <w:t>и</w:t>
      </w:r>
      <w:r w:rsidRPr="00F8088C">
        <w:rPr>
          <w:rFonts w:ascii="Times New Roman" w:hAnsi="Times New Roman" w:cs="Times New Roman"/>
          <w:i/>
          <w:sz w:val="20"/>
          <w:szCs w:val="20"/>
        </w:rPr>
        <w:t>й</w:t>
      </w:r>
      <w:r w:rsidRPr="00F8088C">
        <w:rPr>
          <w:rFonts w:ascii="Times New Roman" w:hAnsi="Times New Roman" w:cs="Times New Roman"/>
          <w:i/>
          <w:spacing w:val="1"/>
          <w:sz w:val="20"/>
          <w:szCs w:val="20"/>
        </w:rPr>
        <w:t xml:space="preserve"> н</w:t>
      </w:r>
      <w:r w:rsidRPr="00F8088C">
        <w:rPr>
          <w:rFonts w:ascii="Times New Roman" w:hAnsi="Times New Roman" w:cs="Times New Roman"/>
          <w:i/>
          <w:sz w:val="20"/>
          <w:szCs w:val="20"/>
        </w:rPr>
        <w:t>а</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2"/>
          <w:sz w:val="20"/>
          <w:szCs w:val="20"/>
        </w:rPr>
        <w:t>ж</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знь</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лю</w:t>
      </w:r>
      <w:r w:rsidRPr="00F8088C">
        <w:rPr>
          <w:rFonts w:ascii="Times New Roman" w:hAnsi="Times New Roman" w:cs="Times New Roman"/>
          <w:i/>
          <w:spacing w:val="1"/>
          <w:sz w:val="20"/>
          <w:szCs w:val="20"/>
        </w:rPr>
        <w:t>д</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й</w:t>
      </w:r>
      <w:r w:rsidRPr="00F8088C">
        <w:rPr>
          <w:rFonts w:ascii="Times New Roman" w:hAnsi="Times New Roman" w:cs="Times New Roman"/>
          <w:i/>
          <w:sz w:val="20"/>
          <w:szCs w:val="20"/>
        </w:rPr>
        <w:t>.</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3"/>
          <w:sz w:val="20"/>
          <w:szCs w:val="20"/>
        </w:rPr>
        <w:t>В</w:t>
      </w:r>
      <w:r w:rsidRPr="00F8088C">
        <w:rPr>
          <w:rFonts w:ascii="Times New Roman" w:hAnsi="Times New Roman" w:cs="Times New Roman"/>
          <w:i/>
          <w:spacing w:val="-1"/>
          <w:sz w:val="20"/>
          <w:szCs w:val="20"/>
        </w:rPr>
        <w:t>л</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я</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е</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2"/>
          <w:sz w:val="20"/>
          <w:szCs w:val="20"/>
        </w:rPr>
        <w:t>с</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w:t>
      </w:r>
      <w:r w:rsidRPr="00F8088C">
        <w:rPr>
          <w:rFonts w:ascii="Times New Roman" w:hAnsi="Times New Roman" w:cs="Times New Roman"/>
          <w:i/>
          <w:spacing w:val="-2"/>
          <w:sz w:val="20"/>
          <w:szCs w:val="20"/>
        </w:rPr>
        <w:t>р</w:t>
      </w:r>
      <w:r w:rsidRPr="00F8088C">
        <w:rPr>
          <w:rFonts w:ascii="Times New Roman" w:hAnsi="Times New Roman" w:cs="Times New Roman"/>
          <w:i/>
          <w:sz w:val="20"/>
          <w:szCs w:val="20"/>
        </w:rPr>
        <w:t>ем</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но</w:t>
      </w:r>
      <w:r w:rsidRPr="00F8088C">
        <w:rPr>
          <w:rFonts w:ascii="Times New Roman" w:hAnsi="Times New Roman" w:cs="Times New Roman"/>
          <w:i/>
          <w:sz w:val="20"/>
          <w:szCs w:val="20"/>
        </w:rPr>
        <w:t xml:space="preserve">й </w:t>
      </w:r>
      <w:r w:rsidRPr="00F8088C">
        <w:rPr>
          <w:rFonts w:ascii="Times New Roman" w:hAnsi="Times New Roman" w:cs="Times New Roman"/>
          <w:i/>
          <w:spacing w:val="1"/>
          <w:sz w:val="20"/>
          <w:szCs w:val="20"/>
        </w:rPr>
        <w:t>хо</w:t>
      </w:r>
      <w:r w:rsidRPr="00F8088C">
        <w:rPr>
          <w:rFonts w:ascii="Times New Roman" w:hAnsi="Times New Roman" w:cs="Times New Roman"/>
          <w:i/>
          <w:spacing w:val="-3"/>
          <w:sz w:val="20"/>
          <w:szCs w:val="20"/>
        </w:rPr>
        <w:t>з</w:t>
      </w:r>
      <w:r w:rsidRPr="00F8088C">
        <w:rPr>
          <w:rFonts w:ascii="Times New Roman" w:hAnsi="Times New Roman" w:cs="Times New Roman"/>
          <w:i/>
          <w:sz w:val="20"/>
          <w:szCs w:val="20"/>
        </w:rPr>
        <w:t>я</w:t>
      </w:r>
      <w:r w:rsidRPr="00F8088C">
        <w:rPr>
          <w:rFonts w:ascii="Times New Roman" w:hAnsi="Times New Roman" w:cs="Times New Roman"/>
          <w:i/>
          <w:spacing w:val="1"/>
          <w:sz w:val="20"/>
          <w:szCs w:val="20"/>
        </w:rPr>
        <w:t>й</w:t>
      </w:r>
      <w:r w:rsidRPr="00F8088C">
        <w:rPr>
          <w:rFonts w:ascii="Times New Roman" w:hAnsi="Times New Roman" w:cs="Times New Roman"/>
          <w:i/>
          <w:sz w:val="20"/>
          <w:szCs w:val="20"/>
        </w:rPr>
        <w:t>ств</w:t>
      </w:r>
      <w:r w:rsidRPr="00F8088C">
        <w:rPr>
          <w:rFonts w:ascii="Times New Roman" w:hAnsi="Times New Roman" w:cs="Times New Roman"/>
          <w:i/>
          <w:spacing w:val="-3"/>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 xml:space="preserve">й </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е</w:t>
      </w:r>
      <w:r w:rsidRPr="00F8088C">
        <w:rPr>
          <w:rFonts w:ascii="Times New Roman" w:hAnsi="Times New Roman" w:cs="Times New Roman"/>
          <w:i/>
          <w:spacing w:val="-2"/>
          <w:sz w:val="20"/>
          <w:szCs w:val="20"/>
        </w:rPr>
        <w:t>я</w:t>
      </w:r>
      <w:r w:rsidRPr="00F8088C">
        <w:rPr>
          <w:rFonts w:ascii="Times New Roman" w:hAnsi="Times New Roman" w:cs="Times New Roman"/>
          <w:i/>
          <w:spacing w:val="-3"/>
          <w:sz w:val="20"/>
          <w:szCs w:val="20"/>
        </w:rPr>
        <w:t>т</w:t>
      </w:r>
      <w:r w:rsidRPr="00F8088C">
        <w:rPr>
          <w:rFonts w:ascii="Times New Roman" w:hAnsi="Times New Roman" w:cs="Times New Roman"/>
          <w:i/>
          <w:sz w:val="20"/>
          <w:szCs w:val="20"/>
        </w:rPr>
        <w:t>ел</w:t>
      </w:r>
      <w:r w:rsidRPr="00F8088C">
        <w:rPr>
          <w:rFonts w:ascii="Times New Roman" w:hAnsi="Times New Roman" w:cs="Times New Roman"/>
          <w:i/>
          <w:spacing w:val="-2"/>
          <w:sz w:val="20"/>
          <w:szCs w:val="20"/>
        </w:rPr>
        <w:t>ь</w:t>
      </w:r>
      <w:r w:rsidRPr="00F8088C">
        <w:rPr>
          <w:rFonts w:ascii="Times New Roman" w:hAnsi="Times New Roman" w:cs="Times New Roman"/>
          <w:i/>
          <w:spacing w:val="1"/>
          <w:sz w:val="20"/>
          <w:szCs w:val="20"/>
        </w:rPr>
        <w:t>но</w:t>
      </w:r>
      <w:r w:rsidRPr="00F8088C">
        <w:rPr>
          <w:rFonts w:ascii="Times New Roman" w:hAnsi="Times New Roman" w:cs="Times New Roman"/>
          <w:i/>
          <w:sz w:val="20"/>
          <w:szCs w:val="20"/>
        </w:rPr>
        <w:t>с</w:t>
      </w:r>
      <w:r w:rsidRPr="00F8088C">
        <w:rPr>
          <w:rFonts w:ascii="Times New Roman" w:hAnsi="Times New Roman" w:cs="Times New Roman"/>
          <w:i/>
          <w:spacing w:val="-3"/>
          <w:sz w:val="20"/>
          <w:szCs w:val="20"/>
        </w:rPr>
        <w:t>т</w:t>
      </w:r>
      <w:r w:rsidRPr="00F8088C">
        <w:rPr>
          <w:rFonts w:ascii="Times New Roman" w:hAnsi="Times New Roman" w:cs="Times New Roman"/>
          <w:i/>
          <w:sz w:val="20"/>
          <w:szCs w:val="20"/>
        </w:rPr>
        <w:t>и</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1"/>
          <w:sz w:val="20"/>
          <w:szCs w:val="20"/>
        </w:rPr>
        <w:t>л</w:t>
      </w:r>
      <w:r w:rsidRPr="00F8088C">
        <w:rPr>
          <w:rFonts w:ascii="Times New Roman" w:hAnsi="Times New Roman" w:cs="Times New Roman"/>
          <w:i/>
          <w:spacing w:val="-3"/>
          <w:sz w:val="20"/>
          <w:szCs w:val="20"/>
        </w:rPr>
        <w:t>ю</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ей</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 xml:space="preserve">а климат </w:t>
      </w:r>
      <w:r w:rsidRPr="00F8088C">
        <w:rPr>
          <w:rFonts w:ascii="Times New Roman" w:hAnsi="Times New Roman" w:cs="Times New Roman"/>
          <w:i/>
          <w:spacing w:val="1"/>
          <w:sz w:val="20"/>
          <w:szCs w:val="20"/>
        </w:rPr>
        <w:t>З</w:t>
      </w:r>
      <w:r w:rsidRPr="00F8088C">
        <w:rPr>
          <w:rFonts w:ascii="Times New Roman" w:hAnsi="Times New Roman" w:cs="Times New Roman"/>
          <w:i/>
          <w:sz w:val="20"/>
          <w:szCs w:val="20"/>
        </w:rPr>
        <w:t>ем</w:t>
      </w:r>
      <w:r w:rsidRPr="00F8088C">
        <w:rPr>
          <w:rFonts w:ascii="Times New Roman" w:hAnsi="Times New Roman" w:cs="Times New Roman"/>
          <w:i/>
          <w:spacing w:val="-3"/>
          <w:sz w:val="20"/>
          <w:szCs w:val="20"/>
        </w:rPr>
        <w:t>л</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4"/>
          <w:sz w:val="20"/>
          <w:szCs w:val="20"/>
        </w:rPr>
        <w:t>Р</w:t>
      </w:r>
      <w:r w:rsidRPr="00F8088C">
        <w:rPr>
          <w:rFonts w:ascii="Times New Roman" w:hAnsi="Times New Roman" w:cs="Times New Roman"/>
          <w:i/>
          <w:sz w:val="20"/>
          <w:szCs w:val="20"/>
        </w:rPr>
        <w:t xml:space="preserve">асчет </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г</w:t>
      </w:r>
      <w:r w:rsidRPr="00F8088C">
        <w:rPr>
          <w:rFonts w:ascii="Times New Roman" w:hAnsi="Times New Roman" w:cs="Times New Roman"/>
          <w:i/>
          <w:spacing w:val="1"/>
          <w:sz w:val="20"/>
          <w:szCs w:val="20"/>
        </w:rPr>
        <w:t>л</w:t>
      </w:r>
      <w:r w:rsidRPr="00F8088C">
        <w:rPr>
          <w:rFonts w:ascii="Times New Roman" w:hAnsi="Times New Roman" w:cs="Times New Roman"/>
          <w:i/>
          <w:sz w:val="20"/>
          <w:szCs w:val="20"/>
        </w:rPr>
        <w:t xml:space="preserve">а </w:t>
      </w:r>
      <w:r w:rsidRPr="00F8088C">
        <w:rPr>
          <w:rFonts w:ascii="Times New Roman" w:hAnsi="Times New Roman" w:cs="Times New Roman"/>
          <w:i/>
          <w:spacing w:val="1"/>
          <w:sz w:val="20"/>
          <w:szCs w:val="20"/>
        </w:rPr>
        <w:t>п</w:t>
      </w:r>
      <w:r w:rsidRPr="00F8088C">
        <w:rPr>
          <w:rFonts w:ascii="Times New Roman" w:hAnsi="Times New Roman" w:cs="Times New Roman"/>
          <w:i/>
          <w:sz w:val="20"/>
          <w:szCs w:val="20"/>
        </w:rPr>
        <w:t>а</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я</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2"/>
          <w:sz w:val="20"/>
          <w:szCs w:val="20"/>
        </w:rPr>
        <w:t>с</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л</w:t>
      </w:r>
      <w:r w:rsidRPr="00F8088C">
        <w:rPr>
          <w:rFonts w:ascii="Times New Roman" w:hAnsi="Times New Roman" w:cs="Times New Roman"/>
          <w:i/>
          <w:spacing w:val="1"/>
          <w:sz w:val="20"/>
          <w:szCs w:val="20"/>
        </w:rPr>
        <w:t>н</w:t>
      </w:r>
      <w:r w:rsidRPr="00F8088C">
        <w:rPr>
          <w:rFonts w:ascii="Times New Roman" w:hAnsi="Times New Roman" w:cs="Times New Roman"/>
          <w:i/>
          <w:spacing w:val="-2"/>
          <w:sz w:val="20"/>
          <w:szCs w:val="20"/>
        </w:rPr>
        <w:t>е</w:t>
      </w:r>
      <w:r w:rsidRPr="00F8088C">
        <w:rPr>
          <w:rFonts w:ascii="Times New Roman" w:hAnsi="Times New Roman" w:cs="Times New Roman"/>
          <w:i/>
          <w:sz w:val="20"/>
          <w:szCs w:val="20"/>
        </w:rPr>
        <w:t>ч</w:t>
      </w:r>
      <w:r w:rsidRPr="00F8088C">
        <w:rPr>
          <w:rFonts w:ascii="Times New Roman" w:hAnsi="Times New Roman" w:cs="Times New Roman"/>
          <w:i/>
          <w:spacing w:val="-1"/>
          <w:sz w:val="20"/>
          <w:szCs w:val="20"/>
        </w:rPr>
        <w:t>ны</w:t>
      </w:r>
      <w:r w:rsidRPr="00F8088C">
        <w:rPr>
          <w:rFonts w:ascii="Times New Roman" w:hAnsi="Times New Roman" w:cs="Times New Roman"/>
          <w:i/>
          <w:sz w:val="20"/>
          <w:szCs w:val="20"/>
        </w:rPr>
        <w:t>х</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л</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че</w:t>
      </w:r>
      <w:r w:rsidRPr="00F8088C">
        <w:rPr>
          <w:rFonts w:ascii="Times New Roman" w:hAnsi="Times New Roman" w:cs="Times New Roman"/>
          <w:i/>
          <w:spacing w:val="1"/>
          <w:sz w:val="20"/>
          <w:szCs w:val="20"/>
        </w:rPr>
        <w:t>й</w:t>
      </w:r>
      <w:r w:rsidRPr="00F8088C">
        <w:rPr>
          <w:rFonts w:ascii="Times New Roman" w:hAnsi="Times New Roman" w:cs="Times New Roman"/>
          <w:i/>
          <w:sz w:val="20"/>
          <w:szCs w:val="20"/>
        </w:rPr>
        <w:t>, а</w:t>
      </w:r>
      <w:r w:rsidRPr="00F8088C">
        <w:rPr>
          <w:rFonts w:ascii="Times New Roman" w:hAnsi="Times New Roman" w:cs="Times New Roman"/>
          <w:i/>
          <w:spacing w:val="1"/>
          <w:sz w:val="20"/>
          <w:szCs w:val="20"/>
        </w:rPr>
        <w:t>б</w:t>
      </w:r>
      <w:r w:rsidRPr="00F8088C">
        <w:rPr>
          <w:rFonts w:ascii="Times New Roman" w:hAnsi="Times New Roman" w:cs="Times New Roman"/>
          <w:i/>
          <w:sz w:val="20"/>
          <w:szCs w:val="20"/>
        </w:rPr>
        <w:t>с</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лю</w:t>
      </w:r>
      <w:r w:rsidRPr="00F8088C">
        <w:rPr>
          <w:rFonts w:ascii="Times New Roman" w:hAnsi="Times New Roman" w:cs="Times New Roman"/>
          <w:i/>
          <w:spacing w:val="-3"/>
          <w:sz w:val="20"/>
          <w:szCs w:val="20"/>
        </w:rPr>
        <w:t>т</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й</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вы</w:t>
      </w:r>
      <w:r w:rsidRPr="00F8088C">
        <w:rPr>
          <w:rFonts w:ascii="Times New Roman" w:hAnsi="Times New Roman" w:cs="Times New Roman"/>
          <w:i/>
          <w:spacing w:val="-2"/>
          <w:sz w:val="20"/>
          <w:szCs w:val="20"/>
        </w:rPr>
        <w:t>с</w:t>
      </w:r>
      <w:r w:rsidRPr="00F8088C">
        <w:rPr>
          <w:rFonts w:ascii="Times New Roman" w:hAnsi="Times New Roman" w:cs="Times New Roman"/>
          <w:i/>
          <w:spacing w:val="1"/>
          <w:sz w:val="20"/>
          <w:szCs w:val="20"/>
        </w:rPr>
        <w:t>о</w:t>
      </w:r>
      <w:r w:rsidRPr="00F8088C">
        <w:rPr>
          <w:rFonts w:ascii="Times New Roman" w:hAnsi="Times New Roman" w:cs="Times New Roman"/>
          <w:i/>
          <w:spacing w:val="-3"/>
          <w:sz w:val="20"/>
          <w:szCs w:val="20"/>
        </w:rPr>
        <w:t>т</w:t>
      </w:r>
      <w:r w:rsidRPr="00F8088C">
        <w:rPr>
          <w:rFonts w:ascii="Times New Roman" w:hAnsi="Times New Roman" w:cs="Times New Roman"/>
          <w:i/>
          <w:sz w:val="20"/>
          <w:szCs w:val="20"/>
        </w:rPr>
        <w:t>ы</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мес</w:t>
      </w:r>
      <w:r w:rsidRPr="00F8088C">
        <w:rPr>
          <w:rFonts w:ascii="Times New Roman" w:hAnsi="Times New Roman" w:cs="Times New Roman"/>
          <w:i/>
          <w:spacing w:val="-3"/>
          <w:sz w:val="20"/>
          <w:szCs w:val="20"/>
        </w:rPr>
        <w:t>т</w:t>
      </w:r>
      <w:r w:rsidRPr="00F8088C">
        <w:rPr>
          <w:rFonts w:ascii="Times New Roman" w:hAnsi="Times New Roman" w:cs="Times New Roman"/>
          <w:i/>
          <w:spacing w:val="1"/>
          <w:sz w:val="20"/>
          <w:szCs w:val="20"/>
        </w:rPr>
        <w:t>но</w:t>
      </w:r>
      <w:r w:rsidRPr="00F8088C">
        <w:rPr>
          <w:rFonts w:ascii="Times New Roman" w:hAnsi="Times New Roman" w:cs="Times New Roman"/>
          <w:i/>
          <w:sz w:val="20"/>
          <w:szCs w:val="20"/>
        </w:rPr>
        <w:t>с</w:t>
      </w:r>
      <w:r w:rsidRPr="00F8088C">
        <w:rPr>
          <w:rFonts w:ascii="Times New Roman" w:hAnsi="Times New Roman" w:cs="Times New Roman"/>
          <w:i/>
          <w:spacing w:val="-3"/>
          <w:sz w:val="20"/>
          <w:szCs w:val="20"/>
        </w:rPr>
        <w:t>т</w:t>
      </w: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1"/>
          <w:sz w:val="20"/>
          <w:szCs w:val="20"/>
        </w:rPr>
        <w:t>п</w:t>
      </w:r>
      <w:r w:rsidRPr="00F8088C">
        <w:rPr>
          <w:rFonts w:ascii="Times New Roman" w:hAnsi="Times New Roman" w:cs="Times New Roman"/>
          <w:i/>
          <w:sz w:val="20"/>
          <w:szCs w:val="20"/>
        </w:rPr>
        <w:t>о</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аз</w:t>
      </w:r>
      <w:r w:rsidRPr="00F8088C">
        <w:rPr>
          <w:rFonts w:ascii="Times New Roman" w:hAnsi="Times New Roman" w:cs="Times New Roman"/>
          <w:i/>
          <w:spacing w:val="-2"/>
          <w:sz w:val="20"/>
          <w:szCs w:val="20"/>
        </w:rPr>
        <w:t>н</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с</w:t>
      </w:r>
      <w:r w:rsidRPr="00F8088C">
        <w:rPr>
          <w:rFonts w:ascii="Times New Roman" w:hAnsi="Times New Roman" w:cs="Times New Roman"/>
          <w:i/>
          <w:spacing w:val="-3"/>
          <w:sz w:val="20"/>
          <w:szCs w:val="20"/>
        </w:rPr>
        <w:t>т</w:t>
      </w:r>
      <w:r w:rsidRPr="00F8088C">
        <w:rPr>
          <w:rFonts w:ascii="Times New Roman" w:hAnsi="Times New Roman" w:cs="Times New Roman"/>
          <w:i/>
          <w:sz w:val="20"/>
          <w:szCs w:val="20"/>
        </w:rPr>
        <w:t>и атм</w:t>
      </w:r>
      <w:r w:rsidRPr="00F8088C">
        <w:rPr>
          <w:rFonts w:ascii="Times New Roman" w:hAnsi="Times New Roman" w:cs="Times New Roman"/>
          <w:i/>
          <w:spacing w:val="1"/>
          <w:sz w:val="20"/>
          <w:szCs w:val="20"/>
        </w:rPr>
        <w:t>о</w:t>
      </w:r>
      <w:r w:rsidRPr="00F8088C">
        <w:rPr>
          <w:rFonts w:ascii="Times New Roman" w:hAnsi="Times New Roman" w:cs="Times New Roman"/>
          <w:i/>
          <w:spacing w:val="-2"/>
          <w:sz w:val="20"/>
          <w:szCs w:val="20"/>
        </w:rPr>
        <w:t>с</w:t>
      </w:r>
      <w:r w:rsidRPr="00F8088C">
        <w:rPr>
          <w:rFonts w:ascii="Times New Roman" w:hAnsi="Times New Roman" w:cs="Times New Roman"/>
          <w:i/>
          <w:sz w:val="20"/>
          <w:szCs w:val="20"/>
        </w:rPr>
        <w:t>ф</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о</w:t>
      </w:r>
      <w:r w:rsidRPr="00F8088C">
        <w:rPr>
          <w:rFonts w:ascii="Times New Roman" w:hAnsi="Times New Roman" w:cs="Times New Roman"/>
          <w:i/>
          <w:spacing w:val="-2"/>
          <w:sz w:val="20"/>
          <w:szCs w:val="20"/>
        </w:rPr>
        <w:t>г</w:t>
      </w:r>
      <w:r w:rsidRPr="00F8088C">
        <w:rPr>
          <w:rFonts w:ascii="Times New Roman" w:hAnsi="Times New Roman" w:cs="Times New Roman"/>
          <w:i/>
          <w:sz w:val="20"/>
          <w:szCs w:val="20"/>
        </w:rPr>
        <w:t>о</w:t>
      </w:r>
      <w:r w:rsidRPr="00F8088C">
        <w:rPr>
          <w:rFonts w:ascii="Times New Roman" w:hAnsi="Times New Roman" w:cs="Times New Roman"/>
          <w:i/>
          <w:spacing w:val="1"/>
          <w:sz w:val="20"/>
          <w:szCs w:val="20"/>
        </w:rPr>
        <w:t xml:space="preserve"> д</w:t>
      </w:r>
      <w:r w:rsidRPr="00F8088C">
        <w:rPr>
          <w:rFonts w:ascii="Times New Roman" w:hAnsi="Times New Roman" w:cs="Times New Roman"/>
          <w:i/>
          <w:sz w:val="20"/>
          <w:szCs w:val="20"/>
        </w:rPr>
        <w:t>ав</w:t>
      </w:r>
      <w:r w:rsidRPr="00F8088C">
        <w:rPr>
          <w:rFonts w:ascii="Times New Roman" w:hAnsi="Times New Roman" w:cs="Times New Roman"/>
          <w:i/>
          <w:spacing w:val="-4"/>
          <w:sz w:val="20"/>
          <w:szCs w:val="20"/>
        </w:rPr>
        <w:t>л</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 xml:space="preserve">я, </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а</w:t>
      </w:r>
      <w:r w:rsidRPr="00F8088C">
        <w:rPr>
          <w:rFonts w:ascii="Times New Roman" w:hAnsi="Times New Roman" w:cs="Times New Roman"/>
          <w:i/>
          <w:spacing w:val="-2"/>
          <w:sz w:val="20"/>
          <w:szCs w:val="20"/>
        </w:rPr>
        <w:t>с</w:t>
      </w:r>
      <w:r w:rsidRPr="00F8088C">
        <w:rPr>
          <w:rFonts w:ascii="Times New Roman" w:hAnsi="Times New Roman" w:cs="Times New Roman"/>
          <w:i/>
          <w:sz w:val="20"/>
          <w:szCs w:val="20"/>
        </w:rPr>
        <w:t>чет тем</w:t>
      </w:r>
      <w:r w:rsidRPr="00F8088C">
        <w:rPr>
          <w:rFonts w:ascii="Times New Roman" w:hAnsi="Times New Roman" w:cs="Times New Roman"/>
          <w:i/>
          <w:spacing w:val="-2"/>
          <w:sz w:val="20"/>
          <w:szCs w:val="20"/>
        </w:rPr>
        <w:t>п</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ат</w:t>
      </w:r>
      <w:r w:rsidRPr="00F8088C">
        <w:rPr>
          <w:rFonts w:ascii="Times New Roman" w:hAnsi="Times New Roman" w:cs="Times New Roman"/>
          <w:i/>
          <w:spacing w:val="-4"/>
          <w:sz w:val="20"/>
          <w:szCs w:val="20"/>
        </w:rPr>
        <w:t>у</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ы</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во</w:t>
      </w:r>
      <w:r w:rsidRPr="00F8088C">
        <w:rPr>
          <w:rFonts w:ascii="Times New Roman" w:hAnsi="Times New Roman" w:cs="Times New Roman"/>
          <w:i/>
          <w:spacing w:val="-2"/>
          <w:sz w:val="20"/>
          <w:szCs w:val="20"/>
        </w:rPr>
        <w:t>з</w:t>
      </w:r>
      <w:r w:rsidRPr="00F8088C">
        <w:rPr>
          <w:rFonts w:ascii="Times New Roman" w:hAnsi="Times New Roman" w:cs="Times New Roman"/>
          <w:i/>
          <w:spacing w:val="1"/>
          <w:sz w:val="20"/>
          <w:szCs w:val="20"/>
        </w:rPr>
        <w:t>д</w:t>
      </w:r>
      <w:r w:rsidRPr="00F8088C">
        <w:rPr>
          <w:rFonts w:ascii="Times New Roman" w:hAnsi="Times New Roman" w:cs="Times New Roman"/>
          <w:i/>
          <w:spacing w:val="-4"/>
          <w:sz w:val="20"/>
          <w:szCs w:val="20"/>
        </w:rPr>
        <w:t>у</w:t>
      </w:r>
      <w:r w:rsidRPr="00F8088C">
        <w:rPr>
          <w:rFonts w:ascii="Times New Roman" w:hAnsi="Times New Roman" w:cs="Times New Roman"/>
          <w:i/>
          <w:spacing w:val="1"/>
          <w:sz w:val="20"/>
          <w:szCs w:val="20"/>
        </w:rPr>
        <w:t>х</w:t>
      </w:r>
      <w:r w:rsidRPr="00F8088C">
        <w:rPr>
          <w:rFonts w:ascii="Times New Roman" w:hAnsi="Times New Roman" w:cs="Times New Roman"/>
          <w:i/>
          <w:sz w:val="20"/>
          <w:szCs w:val="20"/>
        </w:rPr>
        <w:t>а т</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оп</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сф</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ы</w:t>
      </w:r>
      <w:r w:rsidRPr="00F8088C">
        <w:rPr>
          <w:rFonts w:ascii="Times New Roman" w:hAnsi="Times New Roman" w:cs="Times New Roman"/>
          <w:i/>
          <w:sz w:val="20"/>
          <w:szCs w:val="20"/>
        </w:rPr>
        <w:t xml:space="preserve">, </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а</w:t>
      </w:r>
      <w:r w:rsidRPr="00F8088C">
        <w:rPr>
          <w:rFonts w:ascii="Times New Roman" w:hAnsi="Times New Roman" w:cs="Times New Roman"/>
          <w:i/>
          <w:spacing w:val="-2"/>
          <w:sz w:val="20"/>
          <w:szCs w:val="20"/>
        </w:rPr>
        <w:t>с</w:t>
      </w:r>
      <w:r w:rsidRPr="00F8088C">
        <w:rPr>
          <w:rFonts w:ascii="Times New Roman" w:hAnsi="Times New Roman" w:cs="Times New Roman"/>
          <w:i/>
          <w:sz w:val="20"/>
          <w:szCs w:val="20"/>
        </w:rPr>
        <w:t>чет с</w:t>
      </w:r>
      <w:r w:rsidRPr="00F8088C">
        <w:rPr>
          <w:rFonts w:ascii="Times New Roman" w:hAnsi="Times New Roman" w:cs="Times New Roman"/>
          <w:i/>
          <w:spacing w:val="1"/>
          <w:sz w:val="20"/>
          <w:szCs w:val="20"/>
        </w:rPr>
        <w:t>р</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д</w:t>
      </w:r>
      <w:r w:rsidRPr="00F8088C">
        <w:rPr>
          <w:rFonts w:ascii="Times New Roman" w:hAnsi="Times New Roman" w:cs="Times New Roman"/>
          <w:i/>
          <w:spacing w:val="-1"/>
          <w:sz w:val="20"/>
          <w:szCs w:val="20"/>
        </w:rPr>
        <w:t>ни</w:t>
      </w:r>
      <w:r w:rsidRPr="00F8088C">
        <w:rPr>
          <w:rFonts w:ascii="Times New Roman" w:hAnsi="Times New Roman" w:cs="Times New Roman"/>
          <w:i/>
          <w:sz w:val="20"/>
          <w:szCs w:val="20"/>
        </w:rPr>
        <w:t>х</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1"/>
          <w:sz w:val="20"/>
          <w:szCs w:val="20"/>
        </w:rPr>
        <w:t>з</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а</w:t>
      </w:r>
      <w:r w:rsidRPr="00F8088C">
        <w:rPr>
          <w:rFonts w:ascii="Times New Roman" w:hAnsi="Times New Roman" w:cs="Times New Roman"/>
          <w:i/>
          <w:spacing w:val="-2"/>
          <w:sz w:val="20"/>
          <w:szCs w:val="20"/>
        </w:rPr>
        <w:t>ч</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й</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w:t>
      </w:r>
      <w:r w:rsidRPr="00F8088C">
        <w:rPr>
          <w:rFonts w:ascii="Times New Roman" w:hAnsi="Times New Roman" w:cs="Times New Roman"/>
          <w:i/>
          <w:spacing w:val="-3"/>
          <w:sz w:val="20"/>
          <w:szCs w:val="20"/>
        </w:rPr>
        <w:t>т</w:t>
      </w:r>
      <w:r w:rsidRPr="00F8088C">
        <w:rPr>
          <w:rFonts w:ascii="Times New Roman" w:hAnsi="Times New Roman" w:cs="Times New Roman"/>
          <w:i/>
          <w:sz w:val="20"/>
          <w:szCs w:val="20"/>
        </w:rPr>
        <w:t>ем</w:t>
      </w:r>
      <w:r w:rsidRPr="00F8088C">
        <w:rPr>
          <w:rFonts w:ascii="Times New Roman" w:hAnsi="Times New Roman" w:cs="Times New Roman"/>
          <w:i/>
          <w:spacing w:val="1"/>
          <w:sz w:val="20"/>
          <w:szCs w:val="20"/>
        </w:rPr>
        <w:t>п</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ат</w:t>
      </w:r>
      <w:r w:rsidRPr="00F8088C">
        <w:rPr>
          <w:rFonts w:ascii="Times New Roman" w:hAnsi="Times New Roman" w:cs="Times New Roman"/>
          <w:i/>
          <w:spacing w:val="-4"/>
          <w:sz w:val="20"/>
          <w:szCs w:val="20"/>
        </w:rPr>
        <w:t>у</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ы</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1"/>
          <w:sz w:val="20"/>
          <w:szCs w:val="20"/>
        </w:rPr>
        <w:t>в</w:t>
      </w:r>
      <w:r w:rsidRPr="00F8088C">
        <w:rPr>
          <w:rFonts w:ascii="Times New Roman" w:hAnsi="Times New Roman" w:cs="Times New Roman"/>
          <w:i/>
          <w:spacing w:val="1"/>
          <w:sz w:val="20"/>
          <w:szCs w:val="20"/>
        </w:rPr>
        <w:t>о</w:t>
      </w:r>
      <w:r w:rsidRPr="00F8088C">
        <w:rPr>
          <w:rFonts w:ascii="Times New Roman" w:hAnsi="Times New Roman" w:cs="Times New Roman"/>
          <w:i/>
          <w:spacing w:val="-3"/>
          <w:sz w:val="20"/>
          <w:szCs w:val="20"/>
        </w:rPr>
        <w:t>з</w:t>
      </w:r>
      <w:r w:rsidRPr="00F8088C">
        <w:rPr>
          <w:rFonts w:ascii="Times New Roman" w:hAnsi="Times New Roman" w:cs="Times New Roman"/>
          <w:i/>
          <w:spacing w:val="1"/>
          <w:sz w:val="20"/>
          <w:szCs w:val="20"/>
        </w:rPr>
        <w:t>д</w:t>
      </w:r>
      <w:r w:rsidRPr="00F8088C">
        <w:rPr>
          <w:rFonts w:ascii="Times New Roman" w:hAnsi="Times New Roman" w:cs="Times New Roman"/>
          <w:i/>
          <w:spacing w:val="-4"/>
          <w:sz w:val="20"/>
          <w:szCs w:val="20"/>
        </w:rPr>
        <w:t>у</w:t>
      </w:r>
      <w:r w:rsidRPr="00F8088C">
        <w:rPr>
          <w:rFonts w:ascii="Times New Roman" w:hAnsi="Times New Roman" w:cs="Times New Roman"/>
          <w:i/>
          <w:spacing w:val="1"/>
          <w:sz w:val="20"/>
          <w:szCs w:val="20"/>
        </w:rPr>
        <w:t>х</w:t>
      </w:r>
      <w:r w:rsidRPr="00F8088C">
        <w:rPr>
          <w:rFonts w:ascii="Times New Roman" w:hAnsi="Times New Roman" w:cs="Times New Roman"/>
          <w:i/>
          <w:sz w:val="20"/>
          <w:szCs w:val="20"/>
        </w:rPr>
        <w:t>а,</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ам</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л</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т</w:t>
      </w:r>
      <w:r w:rsidRPr="00F8088C">
        <w:rPr>
          <w:rFonts w:ascii="Times New Roman" w:hAnsi="Times New Roman" w:cs="Times New Roman"/>
          <w:i/>
          <w:spacing w:val="-4"/>
          <w:sz w:val="20"/>
          <w:szCs w:val="20"/>
        </w:rPr>
        <w:t>у</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ы</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др</w:t>
      </w:r>
      <w:r w:rsidRPr="00F8088C">
        <w:rPr>
          <w:rFonts w:ascii="Times New Roman" w:hAnsi="Times New Roman" w:cs="Times New Roman"/>
          <w:i/>
          <w:sz w:val="20"/>
          <w:szCs w:val="20"/>
        </w:rPr>
        <w:t>.</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каза</w:t>
      </w:r>
      <w:r w:rsidRPr="00F8088C">
        <w:rPr>
          <w:rFonts w:ascii="Times New Roman" w:hAnsi="Times New Roman" w:cs="Times New Roman"/>
          <w:i/>
          <w:spacing w:val="-3"/>
          <w:sz w:val="20"/>
          <w:szCs w:val="20"/>
        </w:rPr>
        <w:t>т</w:t>
      </w:r>
      <w:r w:rsidRPr="00F8088C">
        <w:rPr>
          <w:rFonts w:ascii="Times New Roman" w:hAnsi="Times New Roman" w:cs="Times New Roman"/>
          <w:i/>
          <w:sz w:val="20"/>
          <w:szCs w:val="20"/>
        </w:rPr>
        <w:t>елей).</w:t>
      </w:r>
      <w:r w:rsidRPr="00F8088C">
        <w:rPr>
          <w:rFonts w:ascii="Times New Roman"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pacing w:val="-1"/>
          <w:sz w:val="20"/>
          <w:szCs w:val="20"/>
        </w:rPr>
        <w:t>Ми</w:t>
      </w:r>
      <w:r w:rsidRPr="00F8088C">
        <w:rPr>
          <w:rFonts w:ascii="Times New Roman" w:hAnsi="Times New Roman" w:cs="Times New Roman"/>
          <w:b/>
          <w:bCs/>
          <w:sz w:val="20"/>
          <w:szCs w:val="20"/>
        </w:rPr>
        <w:t>р</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вой</w:t>
      </w:r>
      <w:r w:rsidRPr="00F8088C">
        <w:rPr>
          <w:rFonts w:ascii="Times New Roman" w:hAnsi="Times New Roman" w:cs="Times New Roman"/>
          <w:b/>
          <w:bCs/>
          <w:spacing w:val="1"/>
          <w:sz w:val="20"/>
          <w:szCs w:val="20"/>
        </w:rPr>
        <w:t xml:space="preserve"> о</w:t>
      </w:r>
      <w:r w:rsidRPr="00F8088C">
        <w:rPr>
          <w:rFonts w:ascii="Times New Roman" w:hAnsi="Times New Roman" w:cs="Times New Roman"/>
          <w:b/>
          <w:bCs/>
          <w:spacing w:val="-1"/>
          <w:sz w:val="20"/>
          <w:szCs w:val="20"/>
        </w:rPr>
        <w:t>к</w:t>
      </w:r>
      <w:r w:rsidRPr="00F8088C">
        <w:rPr>
          <w:rFonts w:ascii="Times New Roman" w:hAnsi="Times New Roman" w:cs="Times New Roman"/>
          <w:b/>
          <w:bCs/>
          <w:spacing w:val="-2"/>
          <w:sz w:val="20"/>
          <w:szCs w:val="20"/>
        </w:rPr>
        <w:t>е</w:t>
      </w:r>
      <w:r w:rsidRPr="00F8088C">
        <w:rPr>
          <w:rFonts w:ascii="Times New Roman" w:hAnsi="Times New Roman" w:cs="Times New Roman"/>
          <w:b/>
          <w:bCs/>
          <w:spacing w:val="1"/>
          <w:sz w:val="20"/>
          <w:szCs w:val="20"/>
        </w:rPr>
        <w:t>а</w:t>
      </w:r>
      <w:r w:rsidRPr="00F8088C">
        <w:rPr>
          <w:rFonts w:ascii="Times New Roman" w:hAnsi="Times New Roman" w:cs="Times New Roman"/>
          <w:b/>
          <w:bCs/>
          <w:sz w:val="20"/>
          <w:szCs w:val="20"/>
        </w:rPr>
        <w:t>н</w:t>
      </w:r>
      <w:r w:rsidRPr="00F8088C">
        <w:rPr>
          <w:rFonts w:ascii="Times New Roman" w:hAnsi="Times New Roman" w:cs="Times New Roman"/>
          <w:b/>
          <w:bCs/>
          <w:spacing w:val="2"/>
          <w:sz w:val="20"/>
          <w:szCs w:val="20"/>
        </w:rPr>
        <w:t xml:space="preserve"> </w:t>
      </w:r>
      <w:r w:rsidRPr="00F8088C">
        <w:rPr>
          <w:rFonts w:ascii="Times New Roman" w:hAnsi="Times New Roman" w:cs="Times New Roman"/>
          <w:b/>
          <w:bCs/>
          <w:sz w:val="20"/>
          <w:szCs w:val="20"/>
        </w:rPr>
        <w:t>–</w:t>
      </w:r>
      <w:r w:rsidRPr="00F8088C">
        <w:rPr>
          <w:rFonts w:ascii="Times New Roman" w:hAnsi="Times New Roman" w:cs="Times New Roman"/>
          <w:b/>
          <w:bCs/>
          <w:spacing w:val="1"/>
          <w:sz w:val="20"/>
          <w:szCs w:val="20"/>
        </w:rPr>
        <w:t xml:space="preserve"> </w:t>
      </w:r>
      <w:r w:rsidRPr="00F8088C">
        <w:rPr>
          <w:rFonts w:ascii="Times New Roman" w:hAnsi="Times New Roman" w:cs="Times New Roman"/>
          <w:b/>
          <w:bCs/>
          <w:sz w:val="20"/>
          <w:szCs w:val="20"/>
        </w:rPr>
        <w:t>гл</w:t>
      </w:r>
      <w:r w:rsidRPr="00F8088C">
        <w:rPr>
          <w:rFonts w:ascii="Times New Roman" w:hAnsi="Times New Roman" w:cs="Times New Roman"/>
          <w:b/>
          <w:bCs/>
          <w:spacing w:val="1"/>
          <w:sz w:val="20"/>
          <w:szCs w:val="20"/>
        </w:rPr>
        <w:t>а</w:t>
      </w:r>
      <w:r w:rsidRPr="00F8088C">
        <w:rPr>
          <w:rFonts w:ascii="Times New Roman" w:hAnsi="Times New Roman" w:cs="Times New Roman"/>
          <w:b/>
          <w:bCs/>
          <w:sz w:val="20"/>
          <w:szCs w:val="20"/>
        </w:rPr>
        <w:t>в</w:t>
      </w:r>
      <w:r w:rsidRPr="00F8088C">
        <w:rPr>
          <w:rFonts w:ascii="Times New Roman" w:hAnsi="Times New Roman" w:cs="Times New Roman"/>
          <w:b/>
          <w:bCs/>
          <w:spacing w:val="-4"/>
          <w:sz w:val="20"/>
          <w:szCs w:val="20"/>
        </w:rPr>
        <w:t>н</w:t>
      </w:r>
      <w:r w:rsidRPr="00F8088C">
        <w:rPr>
          <w:rFonts w:ascii="Times New Roman" w:hAnsi="Times New Roman" w:cs="Times New Roman"/>
          <w:b/>
          <w:bCs/>
          <w:spacing w:val="1"/>
          <w:sz w:val="20"/>
          <w:szCs w:val="20"/>
        </w:rPr>
        <w:t>а</w:t>
      </w:r>
      <w:r w:rsidRPr="00F8088C">
        <w:rPr>
          <w:rFonts w:ascii="Times New Roman" w:hAnsi="Times New Roman" w:cs="Times New Roman"/>
          <w:b/>
          <w:bCs/>
          <w:sz w:val="20"/>
          <w:szCs w:val="20"/>
        </w:rPr>
        <w:t>я</w:t>
      </w:r>
      <w:r w:rsidRPr="00F8088C">
        <w:rPr>
          <w:rFonts w:ascii="Times New Roman" w:hAnsi="Times New Roman" w:cs="Times New Roman"/>
          <w:b/>
          <w:bCs/>
          <w:spacing w:val="1"/>
          <w:sz w:val="20"/>
          <w:szCs w:val="20"/>
        </w:rPr>
        <w:t xml:space="preserve"> </w:t>
      </w:r>
      <w:r w:rsidRPr="00F8088C">
        <w:rPr>
          <w:rFonts w:ascii="Times New Roman" w:hAnsi="Times New Roman" w:cs="Times New Roman"/>
          <w:b/>
          <w:bCs/>
          <w:sz w:val="20"/>
          <w:szCs w:val="20"/>
        </w:rPr>
        <w:t>ч</w:t>
      </w:r>
      <w:r w:rsidRPr="00F8088C">
        <w:rPr>
          <w:rFonts w:ascii="Times New Roman" w:hAnsi="Times New Roman" w:cs="Times New Roman"/>
          <w:b/>
          <w:bCs/>
          <w:spacing w:val="1"/>
          <w:sz w:val="20"/>
          <w:szCs w:val="20"/>
        </w:rPr>
        <w:t>а</w:t>
      </w:r>
      <w:r w:rsidRPr="00F8088C">
        <w:rPr>
          <w:rFonts w:ascii="Times New Roman" w:hAnsi="Times New Roman" w:cs="Times New Roman"/>
          <w:b/>
          <w:bCs/>
          <w:spacing w:val="-2"/>
          <w:sz w:val="20"/>
          <w:szCs w:val="20"/>
        </w:rPr>
        <w:t>с</w:t>
      </w:r>
      <w:r w:rsidRPr="00F8088C">
        <w:rPr>
          <w:rFonts w:ascii="Times New Roman" w:hAnsi="Times New Roman" w:cs="Times New Roman"/>
          <w:b/>
          <w:bCs/>
          <w:spacing w:val="1"/>
          <w:sz w:val="20"/>
          <w:szCs w:val="20"/>
        </w:rPr>
        <w:t>т</w:t>
      </w:r>
      <w:r w:rsidRPr="00F8088C">
        <w:rPr>
          <w:rFonts w:ascii="Times New Roman" w:hAnsi="Times New Roman" w:cs="Times New Roman"/>
          <w:b/>
          <w:bCs/>
          <w:sz w:val="20"/>
          <w:szCs w:val="20"/>
        </w:rPr>
        <w:t>ь</w:t>
      </w:r>
      <w:r w:rsidRPr="00F8088C">
        <w:rPr>
          <w:rFonts w:ascii="Times New Roman" w:hAnsi="Times New Roman" w:cs="Times New Roman"/>
          <w:b/>
          <w:bCs/>
          <w:spacing w:val="2"/>
          <w:sz w:val="20"/>
          <w:szCs w:val="20"/>
        </w:rPr>
        <w:t xml:space="preserve"> </w:t>
      </w:r>
      <w:r w:rsidRPr="00F8088C">
        <w:rPr>
          <w:rFonts w:ascii="Times New Roman" w:hAnsi="Times New Roman" w:cs="Times New Roman"/>
          <w:b/>
          <w:bCs/>
          <w:sz w:val="20"/>
          <w:szCs w:val="20"/>
        </w:rPr>
        <w:t>г</w:t>
      </w:r>
      <w:r w:rsidRPr="00F8088C">
        <w:rPr>
          <w:rFonts w:ascii="Times New Roman" w:hAnsi="Times New Roman" w:cs="Times New Roman"/>
          <w:b/>
          <w:bCs/>
          <w:spacing w:val="-1"/>
          <w:sz w:val="20"/>
          <w:szCs w:val="20"/>
        </w:rPr>
        <w:t>и</w:t>
      </w:r>
      <w:r w:rsidRPr="00F8088C">
        <w:rPr>
          <w:rFonts w:ascii="Times New Roman" w:hAnsi="Times New Roman" w:cs="Times New Roman"/>
          <w:b/>
          <w:bCs/>
          <w:spacing w:val="-3"/>
          <w:sz w:val="20"/>
          <w:szCs w:val="20"/>
        </w:rPr>
        <w:t>д</w:t>
      </w:r>
      <w:r w:rsidRPr="00F8088C">
        <w:rPr>
          <w:rFonts w:ascii="Times New Roman" w:hAnsi="Times New Roman" w:cs="Times New Roman"/>
          <w:b/>
          <w:bCs/>
          <w:sz w:val="20"/>
          <w:szCs w:val="20"/>
        </w:rPr>
        <w:t>р</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с</w:t>
      </w:r>
      <w:r w:rsidRPr="00F8088C">
        <w:rPr>
          <w:rFonts w:ascii="Times New Roman" w:hAnsi="Times New Roman" w:cs="Times New Roman"/>
          <w:b/>
          <w:bCs/>
          <w:spacing w:val="-2"/>
          <w:sz w:val="20"/>
          <w:szCs w:val="20"/>
        </w:rPr>
        <w:t>ф</w:t>
      </w:r>
      <w:r w:rsidRPr="00F8088C">
        <w:rPr>
          <w:rFonts w:ascii="Times New Roman" w:hAnsi="Times New Roman" w:cs="Times New Roman"/>
          <w:b/>
          <w:bCs/>
          <w:sz w:val="20"/>
          <w:szCs w:val="20"/>
        </w:rPr>
        <w:t>ер</w:t>
      </w:r>
      <w:r w:rsidRPr="00F8088C">
        <w:rPr>
          <w:rFonts w:ascii="Times New Roman" w:hAnsi="Times New Roman" w:cs="Times New Roman"/>
          <w:b/>
          <w:bCs/>
          <w:spacing w:val="-1"/>
          <w:sz w:val="20"/>
          <w:szCs w:val="20"/>
        </w:rPr>
        <w:t>ы</w:t>
      </w:r>
      <w:r w:rsidRPr="00F8088C">
        <w:rPr>
          <w:rFonts w:ascii="Times New Roman" w:hAnsi="Times New Roman" w:cs="Times New Roman"/>
          <w:b/>
          <w:bCs/>
          <w:sz w:val="20"/>
          <w:szCs w:val="20"/>
        </w:rPr>
        <w:t>.</w:t>
      </w:r>
      <w:r w:rsidRPr="00F8088C">
        <w:rPr>
          <w:rFonts w:ascii="Times New Roman" w:hAnsi="Times New Roman" w:cs="Times New Roman"/>
          <w:b/>
          <w:bCs/>
          <w:spacing w:val="4"/>
          <w:sz w:val="20"/>
          <w:szCs w:val="20"/>
        </w:rPr>
        <w:t xml:space="preserve"> </w:t>
      </w:r>
      <w:r w:rsidRPr="00F8088C">
        <w:rPr>
          <w:rFonts w:ascii="Times New Roman" w:hAnsi="Times New Roman" w:cs="Times New Roman"/>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 част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Эт</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и</w:t>
      </w:r>
      <w:r w:rsidRPr="00F8088C">
        <w:rPr>
          <w:rFonts w:ascii="Times New Roman" w:hAnsi="Times New Roman" w:cs="Times New Roman"/>
          <w:sz w:val="20"/>
          <w:szCs w:val="20"/>
        </w:rPr>
        <w:t>з</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че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М</w:t>
      </w:r>
      <w:r w:rsidRPr="00F8088C">
        <w:rPr>
          <w:rFonts w:ascii="Times New Roman" w:hAnsi="Times New Roman" w:cs="Times New Roman"/>
          <w:spacing w:val="-1"/>
          <w:sz w:val="20"/>
          <w:szCs w:val="20"/>
        </w:rPr>
        <w:t>ир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Ти</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ке</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акт</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 xml:space="preserve">ты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 xml:space="preserve">ы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ке</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его</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ли</w:t>
      </w:r>
      <w:r w:rsidRPr="00F8088C">
        <w:rPr>
          <w:rFonts w:ascii="Times New Roman" w:hAnsi="Times New Roman" w:cs="Times New Roman"/>
          <w:sz w:val="20"/>
          <w:szCs w:val="20"/>
        </w:rPr>
        <w:t>ч</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те</w:t>
      </w:r>
      <w:r w:rsidRPr="00F8088C">
        <w:rPr>
          <w:rFonts w:ascii="Times New Roman" w:hAnsi="Times New Roman" w:cs="Times New Roman"/>
          <w:spacing w:val="-1"/>
          <w:sz w:val="20"/>
          <w:szCs w:val="20"/>
        </w:rPr>
        <w:t>льны</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ти</w:t>
      </w:r>
      <w:r w:rsidRPr="00F8088C">
        <w:rPr>
          <w:rFonts w:ascii="Times New Roman" w:hAnsi="Times New Roman" w:cs="Times New Roman"/>
          <w:spacing w:val="-1"/>
          <w:sz w:val="20"/>
          <w:szCs w:val="20"/>
        </w:rPr>
        <w:t>ч</w:t>
      </w:r>
      <w:r w:rsidRPr="00F8088C">
        <w:rPr>
          <w:rFonts w:ascii="Times New Roman" w:hAnsi="Times New Roman" w:cs="Times New Roman"/>
          <w:sz w:val="20"/>
          <w:szCs w:val="20"/>
        </w:rPr>
        <w:t>ес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ке</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акт</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е ч</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ке</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 xml:space="preserve"> о</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ль</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Севе</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й</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до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Х</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ак</w:t>
      </w:r>
      <w:r w:rsidRPr="00F8088C">
        <w:rPr>
          <w:rFonts w:ascii="Times New Roman" w:hAnsi="Times New Roman" w:cs="Times New Roman"/>
          <w:spacing w:val="-2"/>
          <w:sz w:val="20"/>
          <w:szCs w:val="20"/>
        </w:rPr>
        <w:t>т</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 че</w:t>
      </w:r>
      <w:r w:rsidRPr="00F8088C">
        <w:rPr>
          <w:rFonts w:ascii="Times New Roman" w:hAnsi="Times New Roman" w:cs="Times New Roman"/>
          <w:spacing w:val="8"/>
          <w:sz w:val="20"/>
          <w:szCs w:val="20"/>
        </w:rPr>
        <w:t>р</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 xml:space="preserve">ы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 xml:space="preserve">ы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ке</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 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 xml:space="preserve">о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те</w:t>
      </w:r>
      <w:r w:rsidRPr="00F8088C">
        <w:rPr>
          <w:rFonts w:ascii="Times New Roman" w:hAnsi="Times New Roman" w:cs="Times New Roman"/>
          <w:spacing w:val="-1"/>
          <w:sz w:val="20"/>
          <w:szCs w:val="20"/>
        </w:rPr>
        <w:t>льн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Ин</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о</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еа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кт</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ы</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пр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род</w:t>
      </w:r>
      <w:r w:rsidRPr="00F8088C">
        <w:rPr>
          <w:rFonts w:ascii="Times New Roman" w:hAnsi="Times New Roman" w:cs="Times New Roman"/>
          <w:sz w:val="20"/>
          <w:szCs w:val="20"/>
        </w:rPr>
        <w:t xml:space="preserve">ы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ке</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его</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ли</w:t>
      </w:r>
      <w:r w:rsidRPr="00F8088C">
        <w:rPr>
          <w:rFonts w:ascii="Times New Roman" w:hAnsi="Times New Roman" w:cs="Times New Roman"/>
          <w:sz w:val="20"/>
          <w:szCs w:val="20"/>
        </w:rPr>
        <w:t>ч</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те</w:t>
      </w:r>
      <w:r w:rsidRPr="00F8088C">
        <w:rPr>
          <w:rFonts w:ascii="Times New Roman" w:hAnsi="Times New Roman" w:cs="Times New Roman"/>
          <w:spacing w:val="-1"/>
          <w:sz w:val="20"/>
          <w:szCs w:val="20"/>
        </w:rPr>
        <w:t>ль</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pacing w:val="-1"/>
          <w:sz w:val="20"/>
          <w:szCs w:val="20"/>
        </w:rPr>
        <w:t>Г</w:t>
      </w:r>
      <w:r w:rsidRPr="00F8088C">
        <w:rPr>
          <w:rFonts w:ascii="Times New Roman" w:hAnsi="Times New Roman" w:cs="Times New Roman"/>
          <w:b/>
          <w:bCs/>
          <w:sz w:val="20"/>
          <w:szCs w:val="20"/>
        </w:rPr>
        <w:t>е</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гра</w:t>
      </w:r>
      <w:r w:rsidRPr="00F8088C">
        <w:rPr>
          <w:rFonts w:ascii="Times New Roman" w:hAnsi="Times New Roman" w:cs="Times New Roman"/>
          <w:b/>
          <w:bCs/>
          <w:spacing w:val="-1"/>
          <w:sz w:val="20"/>
          <w:szCs w:val="20"/>
        </w:rPr>
        <w:t>фи</w:t>
      </w:r>
      <w:r w:rsidRPr="00F8088C">
        <w:rPr>
          <w:rFonts w:ascii="Times New Roman" w:hAnsi="Times New Roman" w:cs="Times New Roman"/>
          <w:b/>
          <w:bCs/>
          <w:sz w:val="20"/>
          <w:szCs w:val="20"/>
        </w:rPr>
        <w:t>чес</w:t>
      </w:r>
      <w:r w:rsidRPr="00F8088C">
        <w:rPr>
          <w:rFonts w:ascii="Times New Roman" w:hAnsi="Times New Roman" w:cs="Times New Roman"/>
          <w:b/>
          <w:bCs/>
          <w:spacing w:val="-3"/>
          <w:sz w:val="20"/>
          <w:szCs w:val="20"/>
        </w:rPr>
        <w:t>к</w:t>
      </w:r>
      <w:r w:rsidRPr="00F8088C">
        <w:rPr>
          <w:rFonts w:ascii="Times New Roman" w:hAnsi="Times New Roman" w:cs="Times New Roman"/>
          <w:b/>
          <w:bCs/>
          <w:spacing w:val="1"/>
          <w:sz w:val="20"/>
          <w:szCs w:val="20"/>
        </w:rPr>
        <w:t>а</w:t>
      </w:r>
      <w:r w:rsidRPr="00F8088C">
        <w:rPr>
          <w:rFonts w:ascii="Times New Roman" w:hAnsi="Times New Roman" w:cs="Times New Roman"/>
          <w:b/>
          <w:bCs/>
          <w:sz w:val="20"/>
          <w:szCs w:val="20"/>
        </w:rPr>
        <w:t xml:space="preserve">я </w:t>
      </w:r>
      <w:r w:rsidRPr="00F8088C">
        <w:rPr>
          <w:rFonts w:ascii="Times New Roman" w:hAnsi="Times New Roman" w:cs="Times New Roman"/>
          <w:b/>
          <w:bCs/>
          <w:spacing w:val="1"/>
          <w:sz w:val="20"/>
          <w:szCs w:val="20"/>
        </w:rPr>
        <w:t>о</w:t>
      </w:r>
      <w:r w:rsidRPr="00F8088C">
        <w:rPr>
          <w:rFonts w:ascii="Times New Roman" w:hAnsi="Times New Roman" w:cs="Times New Roman"/>
          <w:b/>
          <w:bCs/>
          <w:spacing w:val="-1"/>
          <w:sz w:val="20"/>
          <w:szCs w:val="20"/>
        </w:rPr>
        <w:t>бо</w:t>
      </w:r>
      <w:r w:rsidRPr="00F8088C">
        <w:rPr>
          <w:rFonts w:ascii="Times New Roman" w:hAnsi="Times New Roman" w:cs="Times New Roman"/>
          <w:b/>
          <w:bCs/>
          <w:spacing w:val="1"/>
          <w:sz w:val="20"/>
          <w:szCs w:val="20"/>
        </w:rPr>
        <w:t>ло</w:t>
      </w:r>
      <w:r w:rsidRPr="00F8088C">
        <w:rPr>
          <w:rFonts w:ascii="Times New Roman" w:hAnsi="Times New Roman" w:cs="Times New Roman"/>
          <w:b/>
          <w:bCs/>
          <w:sz w:val="20"/>
          <w:szCs w:val="20"/>
        </w:rPr>
        <w:t>ч</w:t>
      </w:r>
      <w:r w:rsidRPr="00F8088C">
        <w:rPr>
          <w:rFonts w:ascii="Times New Roman" w:hAnsi="Times New Roman" w:cs="Times New Roman"/>
          <w:b/>
          <w:bCs/>
          <w:spacing w:val="-3"/>
          <w:sz w:val="20"/>
          <w:szCs w:val="20"/>
        </w:rPr>
        <w:t>к</w:t>
      </w:r>
      <w:r w:rsidRPr="00F8088C">
        <w:rPr>
          <w:rFonts w:ascii="Times New Roman" w:hAnsi="Times New Roman" w:cs="Times New Roman"/>
          <w:b/>
          <w:bCs/>
          <w:spacing w:val="1"/>
          <w:sz w:val="20"/>
          <w:szCs w:val="20"/>
        </w:rPr>
        <w:t>а</w:t>
      </w:r>
      <w:r w:rsidRPr="00F8088C">
        <w:rPr>
          <w:rFonts w:ascii="Times New Roman" w:hAnsi="Times New Roman" w:cs="Times New Roman"/>
          <w:b/>
          <w:bCs/>
          <w:sz w:val="20"/>
          <w:szCs w:val="20"/>
        </w:rPr>
        <w:t>.</w:t>
      </w:r>
      <w:r w:rsidRPr="00F8088C">
        <w:rPr>
          <w:rFonts w:ascii="Times New Roman" w:hAnsi="Times New Roman" w:cs="Times New Roman"/>
          <w:b/>
          <w:bCs/>
          <w:spacing w:val="3"/>
          <w:sz w:val="20"/>
          <w:szCs w:val="20"/>
        </w:rPr>
        <w:t xml:space="preserve"> </w:t>
      </w:r>
      <w:r w:rsidRPr="00F8088C">
        <w:rPr>
          <w:rFonts w:ascii="Times New Roman" w:hAnsi="Times New Roman" w:cs="Times New Roman"/>
          <w:sz w:val="20"/>
          <w:szCs w:val="20"/>
        </w:rPr>
        <w:t>Св</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ва и</w:t>
      </w:r>
      <w:r w:rsidRPr="00F8088C">
        <w:rPr>
          <w:rFonts w:ascii="Times New Roman" w:hAnsi="Times New Roman" w:cs="Times New Roman"/>
          <w:spacing w:val="1"/>
          <w:sz w:val="20"/>
          <w:szCs w:val="20"/>
        </w:rPr>
        <w:t xml:space="preserve"> 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ти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ге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ес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3"/>
          <w:sz w:val="20"/>
          <w:szCs w:val="20"/>
        </w:rPr>
        <w:t>щ</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ге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зак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сти </w:t>
      </w:r>
      <w:r w:rsidRPr="00F8088C">
        <w:rPr>
          <w:rFonts w:ascii="Times New Roman" w:hAnsi="Times New Roman" w:cs="Times New Roman"/>
          <w:spacing w:val="1"/>
          <w:sz w:val="20"/>
          <w:szCs w:val="20"/>
        </w:rPr>
        <w:t>ц</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он</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ь</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тм</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ть</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и</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ач</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Г</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ск</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я зо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ал</w:t>
      </w:r>
      <w:r w:rsidRPr="00F8088C">
        <w:rPr>
          <w:rFonts w:ascii="Times New Roman" w:hAnsi="Times New Roman" w:cs="Times New Roman"/>
          <w:spacing w:val="-2"/>
          <w:sz w:val="20"/>
          <w:szCs w:val="20"/>
        </w:rPr>
        <w:t>ь</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ы </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ем</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(вы</w:t>
      </w:r>
      <w:r w:rsidRPr="00F8088C">
        <w:rPr>
          <w:rFonts w:ascii="Times New Roman" w:hAnsi="Times New Roman" w:cs="Times New Roman"/>
          <w:spacing w:val="1"/>
          <w:sz w:val="20"/>
          <w:szCs w:val="20"/>
        </w:rPr>
        <w:t>я</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о</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там</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ал</w:t>
      </w:r>
      <w:r w:rsidRPr="00F8088C">
        <w:rPr>
          <w:rFonts w:ascii="Times New Roman" w:hAnsi="Times New Roman" w:cs="Times New Roman"/>
          <w:spacing w:val="-2"/>
          <w:sz w:val="20"/>
          <w:szCs w:val="20"/>
        </w:rPr>
        <w:t>ь</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 xml:space="preserve">и в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 мат</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w:t>
      </w:r>
      <w:r w:rsidRPr="00F8088C">
        <w:rPr>
          <w:rFonts w:ascii="Times New Roman" w:hAnsi="Times New Roman" w:cs="Times New Roman"/>
          <w:sz w:val="20"/>
          <w:szCs w:val="20"/>
        </w:rPr>
        <w:t>.</w:t>
      </w:r>
    </w:p>
    <w:p w:rsidR="007677D2" w:rsidRPr="00F8088C" w:rsidRDefault="00CD364E">
      <w:pPr>
        <w:pStyle w:val="a0"/>
        <w:tabs>
          <w:tab w:val="left" w:pos="1135"/>
          <w:tab w:val="left" w:pos="1418"/>
          <w:tab w:val="left" w:pos="4989"/>
          <w:tab w:val="left" w:pos="6889"/>
          <w:tab w:val="left" w:pos="7809"/>
          <w:tab w:val="left" w:pos="9589"/>
        </w:tabs>
        <w:spacing w:after="0" w:line="360" w:lineRule="auto"/>
        <w:ind w:left="709"/>
        <w:jc w:val="both"/>
        <w:rPr>
          <w:sz w:val="20"/>
          <w:szCs w:val="20"/>
        </w:rPr>
      </w:pPr>
      <w:r w:rsidRPr="00F8088C">
        <w:rPr>
          <w:rFonts w:ascii="Times New Roman" w:hAnsi="Times New Roman" w:cs="Times New Roman"/>
          <w:b/>
          <w:bCs/>
          <w:spacing w:val="1"/>
          <w:sz w:val="20"/>
          <w:szCs w:val="20"/>
        </w:rPr>
        <w:t>Характеристика</w:t>
      </w:r>
      <w:r w:rsidRPr="00F8088C">
        <w:rPr>
          <w:rFonts w:ascii="Times New Roman" w:hAnsi="Times New Roman" w:cs="Times New Roman"/>
          <w:b/>
          <w:bCs/>
          <w:spacing w:val="-2"/>
          <w:sz w:val="20"/>
          <w:szCs w:val="20"/>
        </w:rPr>
        <w:t xml:space="preserve"> </w:t>
      </w:r>
      <w:r w:rsidRPr="00F8088C">
        <w:rPr>
          <w:rFonts w:ascii="Times New Roman" w:hAnsi="Times New Roman" w:cs="Times New Roman"/>
          <w:b/>
          <w:bCs/>
          <w:sz w:val="20"/>
          <w:szCs w:val="20"/>
        </w:rPr>
        <w:t>ма</w:t>
      </w:r>
      <w:r w:rsidRPr="00F8088C">
        <w:rPr>
          <w:rFonts w:ascii="Times New Roman" w:hAnsi="Times New Roman" w:cs="Times New Roman"/>
          <w:b/>
          <w:bCs/>
          <w:spacing w:val="1"/>
          <w:sz w:val="20"/>
          <w:szCs w:val="20"/>
        </w:rPr>
        <w:t>т</w:t>
      </w:r>
      <w:r w:rsidRPr="00F8088C">
        <w:rPr>
          <w:rFonts w:ascii="Times New Roman" w:hAnsi="Times New Roman" w:cs="Times New Roman"/>
          <w:b/>
          <w:bCs/>
          <w:sz w:val="20"/>
          <w:szCs w:val="20"/>
        </w:rPr>
        <w:t>ер</w:t>
      </w:r>
      <w:r w:rsidRPr="00F8088C">
        <w:rPr>
          <w:rFonts w:ascii="Times New Roman" w:hAnsi="Times New Roman" w:cs="Times New Roman"/>
          <w:b/>
          <w:bCs/>
          <w:spacing w:val="-1"/>
          <w:sz w:val="20"/>
          <w:szCs w:val="20"/>
        </w:rPr>
        <w:t>ик</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в</w:t>
      </w:r>
      <w:r w:rsidRPr="00F8088C">
        <w:rPr>
          <w:rFonts w:ascii="Times New Roman" w:hAnsi="Times New Roman" w:cs="Times New Roman"/>
          <w:b/>
          <w:bCs/>
          <w:spacing w:val="-3"/>
          <w:sz w:val="20"/>
          <w:szCs w:val="20"/>
        </w:rPr>
        <w:t xml:space="preserve"> </w:t>
      </w:r>
      <w:r w:rsidRPr="00F8088C">
        <w:rPr>
          <w:rFonts w:ascii="Times New Roman" w:hAnsi="Times New Roman" w:cs="Times New Roman"/>
          <w:b/>
          <w:bCs/>
          <w:sz w:val="20"/>
          <w:szCs w:val="20"/>
        </w:rPr>
        <w:t>Зе</w:t>
      </w:r>
      <w:r w:rsidRPr="00F8088C">
        <w:rPr>
          <w:rFonts w:ascii="Times New Roman" w:hAnsi="Times New Roman" w:cs="Times New Roman"/>
          <w:b/>
          <w:bCs/>
          <w:spacing w:val="-1"/>
          <w:sz w:val="20"/>
          <w:szCs w:val="20"/>
        </w:rPr>
        <w:t>м</w:t>
      </w:r>
      <w:r w:rsidRPr="00F8088C">
        <w:rPr>
          <w:rFonts w:ascii="Times New Roman" w:hAnsi="Times New Roman" w:cs="Times New Roman"/>
          <w:b/>
          <w:bCs/>
          <w:spacing w:val="1"/>
          <w:sz w:val="20"/>
          <w:szCs w:val="20"/>
        </w:rPr>
        <w:t>л</w:t>
      </w:r>
      <w:r w:rsidRPr="00F8088C">
        <w:rPr>
          <w:rFonts w:ascii="Times New Roman" w:hAnsi="Times New Roman" w:cs="Times New Roman"/>
          <w:b/>
          <w:bCs/>
          <w:spacing w:val="-1"/>
          <w:sz w:val="20"/>
          <w:szCs w:val="20"/>
        </w:rPr>
        <w:t>и</w:t>
      </w:r>
      <w:r w:rsidRPr="00F8088C">
        <w:rPr>
          <w:rFonts w:ascii="Times New Roman" w:hAnsi="Times New Roman" w:cs="Times New Roman"/>
          <w:b/>
          <w:bCs/>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Ю</w:t>
      </w:r>
      <w:r w:rsidRPr="00F8088C">
        <w:rPr>
          <w:rFonts w:ascii="Times New Roman" w:hAnsi="Times New Roman" w:cs="Times New Roman"/>
          <w:b/>
          <w:bCs/>
          <w:spacing w:val="-1"/>
          <w:sz w:val="20"/>
          <w:szCs w:val="20"/>
        </w:rPr>
        <w:t>жны</w:t>
      </w:r>
      <w:r w:rsidRPr="00F8088C">
        <w:rPr>
          <w:rFonts w:ascii="Times New Roman" w:hAnsi="Times New Roman" w:cs="Times New Roman"/>
          <w:b/>
          <w:bCs/>
          <w:sz w:val="20"/>
          <w:szCs w:val="20"/>
        </w:rPr>
        <w:t>е м</w:t>
      </w:r>
      <w:r w:rsidRPr="00F8088C">
        <w:rPr>
          <w:rFonts w:ascii="Times New Roman" w:hAnsi="Times New Roman" w:cs="Times New Roman"/>
          <w:b/>
          <w:bCs/>
          <w:spacing w:val="-1"/>
          <w:sz w:val="20"/>
          <w:szCs w:val="20"/>
        </w:rPr>
        <w:t>а</w:t>
      </w:r>
      <w:r w:rsidRPr="00F8088C">
        <w:rPr>
          <w:rFonts w:ascii="Times New Roman" w:hAnsi="Times New Roman" w:cs="Times New Roman"/>
          <w:b/>
          <w:bCs/>
          <w:spacing w:val="1"/>
          <w:sz w:val="20"/>
          <w:szCs w:val="20"/>
        </w:rPr>
        <w:t>т</w:t>
      </w:r>
      <w:r w:rsidRPr="00F8088C">
        <w:rPr>
          <w:rFonts w:ascii="Times New Roman" w:hAnsi="Times New Roman" w:cs="Times New Roman"/>
          <w:b/>
          <w:bCs/>
          <w:sz w:val="20"/>
          <w:szCs w:val="20"/>
        </w:rPr>
        <w:t>ер</w:t>
      </w:r>
      <w:r w:rsidRPr="00F8088C">
        <w:rPr>
          <w:rFonts w:ascii="Times New Roman" w:hAnsi="Times New Roman" w:cs="Times New Roman"/>
          <w:b/>
          <w:bCs/>
          <w:spacing w:val="-1"/>
          <w:sz w:val="20"/>
          <w:szCs w:val="20"/>
        </w:rPr>
        <w:t>ики</w:t>
      </w:r>
      <w:r w:rsidRPr="00F8088C">
        <w:rPr>
          <w:rFonts w:ascii="Times New Roman" w:hAnsi="Times New Roman" w:cs="Times New Roman"/>
          <w:b/>
          <w:bCs/>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ю</w:t>
      </w:r>
      <w:r w:rsidRPr="00F8088C">
        <w:rPr>
          <w:rFonts w:ascii="Times New Roman" w:hAnsi="Times New Roman" w:cs="Times New Roman"/>
          <w:sz w:val="20"/>
          <w:szCs w:val="20"/>
        </w:rPr>
        <w:t>ж</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ма</w:t>
      </w:r>
      <w:r w:rsidRPr="00F8088C">
        <w:rPr>
          <w:rFonts w:ascii="Times New Roman" w:hAnsi="Times New Roman" w:cs="Times New Roman"/>
          <w:spacing w:val="-1"/>
          <w:sz w:val="20"/>
          <w:szCs w:val="20"/>
        </w:rPr>
        <w:t>т</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ем</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pacing w:val="-1"/>
          <w:sz w:val="20"/>
          <w:szCs w:val="20"/>
        </w:rPr>
        <w:t>А</w:t>
      </w:r>
      <w:r w:rsidRPr="00F8088C">
        <w:rPr>
          <w:rFonts w:ascii="Times New Roman" w:hAnsi="Times New Roman" w:cs="Times New Roman"/>
          <w:b/>
          <w:bCs/>
          <w:spacing w:val="-2"/>
          <w:sz w:val="20"/>
          <w:szCs w:val="20"/>
        </w:rPr>
        <w:t>ф</w:t>
      </w:r>
      <w:r w:rsidRPr="00F8088C">
        <w:rPr>
          <w:rFonts w:ascii="Times New Roman" w:hAnsi="Times New Roman" w:cs="Times New Roman"/>
          <w:b/>
          <w:bCs/>
          <w:sz w:val="20"/>
          <w:szCs w:val="20"/>
        </w:rPr>
        <w:t>р</w:t>
      </w:r>
      <w:r w:rsidRPr="00F8088C">
        <w:rPr>
          <w:rFonts w:ascii="Times New Roman" w:hAnsi="Times New Roman" w:cs="Times New Roman"/>
          <w:b/>
          <w:bCs/>
          <w:spacing w:val="-1"/>
          <w:sz w:val="20"/>
          <w:szCs w:val="20"/>
        </w:rPr>
        <w:t>ик</w:t>
      </w:r>
      <w:r w:rsidRPr="00F8088C">
        <w:rPr>
          <w:rFonts w:ascii="Times New Roman" w:hAnsi="Times New Roman" w:cs="Times New Roman"/>
          <w:b/>
          <w:bCs/>
          <w:spacing w:val="1"/>
          <w:sz w:val="20"/>
          <w:szCs w:val="20"/>
        </w:rPr>
        <w:t>а</w:t>
      </w:r>
      <w:r w:rsidRPr="00F8088C">
        <w:rPr>
          <w:rFonts w:ascii="Times New Roman" w:hAnsi="Times New Roman" w:cs="Times New Roman"/>
          <w:b/>
          <w:bCs/>
          <w:sz w:val="20"/>
          <w:szCs w:val="20"/>
        </w:rPr>
        <w:t>.</w:t>
      </w:r>
      <w:r w:rsidRPr="00F8088C">
        <w:rPr>
          <w:rFonts w:ascii="Times New Roman" w:hAnsi="Times New Roman" w:cs="Times New Roman"/>
          <w:b/>
          <w:bCs/>
          <w:spacing w:val="3"/>
          <w:sz w:val="20"/>
          <w:szCs w:val="20"/>
        </w:rPr>
        <w:t xml:space="preserve"> </w:t>
      </w:r>
      <w:r w:rsidRPr="00F8088C">
        <w:rPr>
          <w:rFonts w:ascii="Times New Roman" w:hAnsi="Times New Roman" w:cs="Times New Roman"/>
          <w:spacing w:val="1"/>
          <w:sz w:val="20"/>
          <w:szCs w:val="20"/>
        </w:rPr>
        <w:t>Г</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фи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ж</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и</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ссл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ва</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Ре</w:t>
      </w:r>
      <w:r w:rsidRPr="00F8088C">
        <w:rPr>
          <w:rFonts w:ascii="Times New Roman" w:hAnsi="Times New Roman" w:cs="Times New Roman"/>
          <w:spacing w:val="-1"/>
          <w:sz w:val="20"/>
          <w:szCs w:val="20"/>
        </w:rPr>
        <w:t>ль</w:t>
      </w:r>
      <w:r w:rsidRPr="00F8088C">
        <w:rPr>
          <w:rFonts w:ascii="Times New Roman" w:hAnsi="Times New Roman" w:cs="Times New Roman"/>
          <w:sz w:val="20"/>
          <w:szCs w:val="20"/>
        </w:rPr>
        <w:t>еф</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ез</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ае</w:t>
      </w:r>
      <w:r w:rsidRPr="00F8088C">
        <w:rPr>
          <w:rFonts w:ascii="Times New Roman" w:hAnsi="Times New Roman" w:cs="Times New Roman"/>
          <w:spacing w:val="-2"/>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а</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вн</w:t>
      </w:r>
      <w:r w:rsidRPr="00F8088C">
        <w:rPr>
          <w:rFonts w:ascii="Times New Roman" w:hAnsi="Times New Roman" w:cs="Times New Roman"/>
          <w:spacing w:val="-3"/>
          <w:sz w:val="20"/>
          <w:szCs w:val="20"/>
        </w:rPr>
        <w:t>у</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ак</w:t>
      </w:r>
      <w:r w:rsidRPr="00F8088C">
        <w:rPr>
          <w:rFonts w:ascii="Times New Roman" w:hAnsi="Times New Roman" w:cs="Times New Roman"/>
          <w:spacing w:val="-2"/>
          <w:sz w:val="20"/>
          <w:szCs w:val="20"/>
        </w:rPr>
        <w:t>т</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ка и </w:t>
      </w:r>
      <w:r w:rsidRPr="00F8088C">
        <w:rPr>
          <w:rFonts w:ascii="Times New Roman" w:hAnsi="Times New Roman" w:cs="Times New Roman"/>
          <w:spacing w:val="1"/>
          <w:sz w:val="20"/>
          <w:szCs w:val="20"/>
        </w:rPr>
        <w:t>оц</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а</w:t>
      </w:r>
      <w:r w:rsidRPr="00F8088C">
        <w:rPr>
          <w:rFonts w:ascii="Times New Roman" w:hAnsi="Times New Roman" w:cs="Times New Roman"/>
          <w:spacing w:val="36"/>
          <w:sz w:val="20"/>
          <w:szCs w:val="20"/>
        </w:rPr>
        <w:t xml:space="preserve"> </w:t>
      </w:r>
      <w:r w:rsidRPr="00F8088C">
        <w:rPr>
          <w:rFonts w:ascii="Times New Roman" w:hAnsi="Times New Roman" w:cs="Times New Roman"/>
          <w:sz w:val="20"/>
          <w:szCs w:val="20"/>
        </w:rPr>
        <w:t>климата</w:t>
      </w:r>
      <w:r w:rsidRPr="00F8088C">
        <w:rPr>
          <w:rFonts w:ascii="Times New Roman" w:hAnsi="Times New Roman" w:cs="Times New Roman"/>
          <w:spacing w:val="33"/>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д</w:t>
      </w:r>
      <w:r w:rsidRPr="00F8088C">
        <w:rPr>
          <w:rFonts w:ascii="Times New Roman" w:hAnsi="Times New Roman" w:cs="Times New Roman"/>
          <w:sz w:val="20"/>
          <w:szCs w:val="20"/>
        </w:rPr>
        <w:t>ел</w:t>
      </w:r>
      <w:r w:rsidRPr="00F8088C">
        <w:rPr>
          <w:rFonts w:ascii="Times New Roman" w:hAnsi="Times New Roman" w:cs="Times New Roman"/>
          <w:spacing w:val="-2"/>
          <w:sz w:val="20"/>
          <w:szCs w:val="20"/>
        </w:rPr>
        <w:t>ь</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36"/>
          <w:sz w:val="20"/>
          <w:szCs w:val="20"/>
        </w:rPr>
        <w:t xml:space="preserve"> </w:t>
      </w:r>
      <w:r w:rsidRPr="00F8088C">
        <w:rPr>
          <w:rFonts w:ascii="Times New Roman" w:hAnsi="Times New Roman" w:cs="Times New Roman"/>
          <w:sz w:val="20"/>
          <w:szCs w:val="20"/>
        </w:rPr>
        <w:t>те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ри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34"/>
          <w:sz w:val="20"/>
          <w:szCs w:val="20"/>
        </w:rPr>
        <w:t xml:space="preserve"> </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ри</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и</w:t>
      </w:r>
      <w:r w:rsidRPr="00F8088C">
        <w:rPr>
          <w:rFonts w:ascii="Times New Roman" w:hAnsi="Times New Roman" w:cs="Times New Roman"/>
          <w:spacing w:val="36"/>
          <w:sz w:val="20"/>
          <w:szCs w:val="20"/>
        </w:rPr>
        <w:t xml:space="preserve"> </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я</w:t>
      </w:r>
      <w:r w:rsidRPr="00F8088C">
        <w:rPr>
          <w:rFonts w:ascii="Times New Roman" w:hAnsi="Times New Roman" w:cs="Times New Roman"/>
          <w:spacing w:val="36"/>
          <w:sz w:val="20"/>
          <w:szCs w:val="20"/>
        </w:rPr>
        <w:t xml:space="preserve"> </w:t>
      </w:r>
      <w:r w:rsidRPr="00F8088C">
        <w:rPr>
          <w:rFonts w:ascii="Times New Roman" w:hAnsi="Times New Roman" w:cs="Times New Roman"/>
          <w:spacing w:val="-2"/>
          <w:sz w:val="20"/>
          <w:szCs w:val="20"/>
        </w:rPr>
        <w:t>ж</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и</w:t>
      </w:r>
      <w:r w:rsidRPr="00F8088C">
        <w:rPr>
          <w:rFonts w:ascii="Times New Roman" w:hAnsi="Times New Roman" w:cs="Times New Roman"/>
          <w:spacing w:val="34"/>
          <w:sz w:val="20"/>
          <w:szCs w:val="20"/>
        </w:rPr>
        <w:t xml:space="preserve"> </w:t>
      </w:r>
      <w:r w:rsidRPr="00F8088C">
        <w:rPr>
          <w:rFonts w:ascii="Times New Roman" w:hAnsi="Times New Roman" w:cs="Times New Roman"/>
          <w:spacing w:val="-1"/>
          <w:sz w:val="20"/>
          <w:szCs w:val="20"/>
        </w:rPr>
        <w:t>лю</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w:t>
      </w:r>
      <w:r w:rsidRPr="00F8088C">
        <w:rPr>
          <w:rFonts w:ascii="Times New Roman" w:hAnsi="Times New Roman" w:cs="Times New Roman"/>
          <w:spacing w:val="35"/>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 зоны</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Эндемики. </w:t>
      </w:r>
      <w:r w:rsidRPr="00F8088C">
        <w:rPr>
          <w:rFonts w:ascii="Times New Roman" w:hAnsi="Times New Roman" w:cs="Times New Roman"/>
          <w:spacing w:val="-4"/>
          <w:sz w:val="20"/>
          <w:szCs w:val="20"/>
        </w:rPr>
        <w:t>О</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еле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ри</w:t>
      </w:r>
      <w:r w:rsidRPr="00F8088C">
        <w:rPr>
          <w:rFonts w:ascii="Times New Roman" w:hAnsi="Times New Roman" w:cs="Times New Roman"/>
          <w:spacing w:val="-2"/>
          <w:sz w:val="20"/>
          <w:szCs w:val="20"/>
        </w:rPr>
        <w:t>ч</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н</w:t>
      </w:r>
      <w:r w:rsidRPr="00F8088C">
        <w:rPr>
          <w:rFonts w:ascii="Times New Roman" w:hAnsi="Times New Roman" w:cs="Times New Roman"/>
          <w:spacing w:val="1"/>
          <w:sz w:val="20"/>
          <w:szCs w:val="20"/>
        </w:rPr>
        <w:t xml:space="preserve"> п</w:t>
      </w:r>
      <w:r w:rsidRPr="00F8088C">
        <w:rPr>
          <w:rFonts w:ascii="Times New Roman" w:hAnsi="Times New Roman" w:cs="Times New Roman"/>
          <w:spacing w:val="-1"/>
          <w:sz w:val="20"/>
          <w:szCs w:val="20"/>
        </w:rPr>
        <w:t>ри</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од</w:t>
      </w:r>
      <w:r w:rsidRPr="00F8088C">
        <w:rPr>
          <w:rFonts w:ascii="Times New Roman" w:hAnsi="Times New Roman" w:cs="Times New Roman"/>
          <w:spacing w:val="1"/>
          <w:sz w:val="20"/>
          <w:szCs w:val="20"/>
        </w:rPr>
        <w:t>но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 xml:space="preserve"> 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об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ма</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w:t>
      </w:r>
      <w:r w:rsidRPr="00F8088C">
        <w:rPr>
          <w:rFonts w:ascii="Times New Roman" w:hAnsi="Times New Roman" w:cs="Times New Roman"/>
          <w:spacing w:val="7"/>
          <w:sz w:val="20"/>
          <w:szCs w:val="20"/>
        </w:rPr>
        <w:t>а</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аселен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фри</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по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ти</w:t>
      </w:r>
      <w:r w:rsidRPr="00F8088C">
        <w:rPr>
          <w:rFonts w:ascii="Times New Roman" w:hAnsi="Times New Roman" w:cs="Times New Roman"/>
          <w:spacing w:val="-1"/>
          <w:sz w:val="20"/>
          <w:szCs w:val="20"/>
        </w:rPr>
        <w:t>ч</w:t>
      </w:r>
      <w:r w:rsidRPr="00F8088C">
        <w:rPr>
          <w:rFonts w:ascii="Times New Roman" w:hAnsi="Times New Roman" w:cs="Times New Roman"/>
          <w:sz w:val="20"/>
          <w:szCs w:val="20"/>
        </w:rPr>
        <w:t>еск</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я к</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 xml:space="preserve">та.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ан Северной</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ки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ег</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ор</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ро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 климата,</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сты</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ь и</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ази</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также</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др</w:t>
      </w:r>
      <w:r w:rsidRPr="00F8088C">
        <w:rPr>
          <w:rFonts w:ascii="Times New Roman" w:hAnsi="Times New Roman" w:cs="Times New Roman"/>
          <w:sz w:val="20"/>
          <w:szCs w:val="20"/>
        </w:rPr>
        <w:t>евн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ви</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за</w:t>
      </w:r>
      <w:r w:rsidRPr="00F8088C">
        <w:rPr>
          <w:rFonts w:ascii="Times New Roman" w:hAnsi="Times New Roman" w:cs="Times New Roman"/>
          <w:spacing w:val="-2"/>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екаю</w:t>
      </w:r>
      <w:r w:rsidRPr="00F8088C">
        <w:rPr>
          <w:rFonts w:ascii="Times New Roman" w:hAnsi="Times New Roman" w:cs="Times New Roman"/>
          <w:spacing w:val="-3"/>
          <w:sz w:val="20"/>
          <w:szCs w:val="20"/>
        </w:rPr>
        <w:t>щ</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т</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р</w:t>
      </w:r>
      <w:r w:rsidRPr="00F8088C">
        <w:rPr>
          <w:rFonts w:ascii="Times New Roman" w:hAnsi="Times New Roman" w:cs="Times New Roman"/>
          <w:sz w:val="20"/>
          <w:szCs w:val="20"/>
        </w:rPr>
        <w:t>ем</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район</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ы</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ф</w:t>
      </w:r>
      <w:r w:rsidRPr="00F8088C">
        <w:rPr>
          <w:rFonts w:ascii="Times New Roman" w:hAnsi="Times New Roman" w:cs="Times New Roman"/>
          <w:spacing w:val="-2"/>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 газа).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60"/>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н</w:t>
      </w:r>
      <w:r w:rsidRPr="00F8088C">
        <w:rPr>
          <w:rFonts w:ascii="Times New Roman" w:hAnsi="Times New Roman" w:cs="Times New Roman"/>
          <w:spacing w:val="58"/>
          <w:sz w:val="20"/>
          <w:szCs w:val="20"/>
        </w:rPr>
        <w:t xml:space="preserve"> </w:t>
      </w:r>
      <w:r w:rsidRPr="00F8088C">
        <w:rPr>
          <w:rFonts w:ascii="Times New Roman" w:hAnsi="Times New Roman" w:cs="Times New Roman"/>
          <w:spacing w:val="1"/>
          <w:sz w:val="20"/>
          <w:szCs w:val="20"/>
        </w:rPr>
        <w:t>З</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п</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дн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57"/>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60"/>
          <w:sz w:val="20"/>
          <w:szCs w:val="20"/>
        </w:rPr>
        <w:t xml:space="preserve"> </w:t>
      </w:r>
      <w:r w:rsidRPr="00F8088C">
        <w:rPr>
          <w:rFonts w:ascii="Times New Roman" w:hAnsi="Times New Roman" w:cs="Times New Roman"/>
          <w:spacing w:val="-1"/>
          <w:sz w:val="20"/>
          <w:szCs w:val="20"/>
        </w:rPr>
        <w:t>Ц</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ал</w:t>
      </w:r>
      <w:r w:rsidRPr="00F8088C">
        <w:rPr>
          <w:rFonts w:ascii="Times New Roman" w:hAnsi="Times New Roman" w:cs="Times New Roman"/>
          <w:spacing w:val="-2"/>
          <w:sz w:val="20"/>
          <w:szCs w:val="20"/>
        </w:rPr>
        <w:t>ь</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60"/>
          <w:sz w:val="20"/>
          <w:szCs w:val="20"/>
        </w:rPr>
        <w:t xml:space="preserve"> </w:t>
      </w:r>
      <w:r w:rsidRPr="00F8088C">
        <w:rPr>
          <w:rFonts w:ascii="Times New Roman" w:hAnsi="Times New Roman" w:cs="Times New Roman"/>
          <w:spacing w:val="-1"/>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ри</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и</w:t>
      </w:r>
      <w:r w:rsidRPr="00F8088C">
        <w:rPr>
          <w:rFonts w:ascii="Times New Roman" w:hAnsi="Times New Roman" w:cs="Times New Roman"/>
          <w:spacing w:val="60"/>
          <w:sz w:val="20"/>
          <w:szCs w:val="20"/>
        </w:rPr>
        <w:t xml:space="preserve"> </w:t>
      </w:r>
      <w:r w:rsidRPr="00F8088C">
        <w:rPr>
          <w:rFonts w:ascii="Times New Roman" w:hAnsi="Times New Roman" w:cs="Times New Roman"/>
          <w:spacing w:val="-2"/>
          <w:sz w:val="20"/>
          <w:szCs w:val="20"/>
        </w:rPr>
        <w:t>(</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н</w:t>
      </w:r>
      <w:r w:rsidRPr="00F8088C">
        <w:rPr>
          <w:rFonts w:ascii="Times New Roman" w:hAnsi="Times New Roman" w:cs="Times New Roman"/>
          <w:spacing w:val="60"/>
          <w:sz w:val="20"/>
          <w:szCs w:val="20"/>
        </w:rPr>
        <w:t xml:space="preserve"> </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ава</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н</w:t>
      </w:r>
      <w:r w:rsidRPr="00F8088C">
        <w:rPr>
          <w:rFonts w:ascii="Times New Roman" w:hAnsi="Times New Roman" w:cs="Times New Roman"/>
          <w:spacing w:val="57"/>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пр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хо</w:t>
      </w:r>
      <w:r w:rsidRPr="00F8088C">
        <w:rPr>
          <w:rFonts w:ascii="Times New Roman" w:hAnsi="Times New Roman" w:cs="Times New Roman"/>
          <w:spacing w:val="1"/>
          <w:sz w:val="20"/>
          <w:szCs w:val="20"/>
        </w:rPr>
        <w:t>ди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9"/>
          <w:sz w:val="20"/>
          <w:szCs w:val="20"/>
        </w:rPr>
        <w:t xml:space="preserve"> </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 xml:space="preserve">, с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охо</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х </w:t>
      </w:r>
      <w:r w:rsidRPr="00F8088C">
        <w:rPr>
          <w:rFonts w:ascii="Times New Roman" w:hAnsi="Times New Roman" w:cs="Times New Roman"/>
          <w:spacing w:val="-2"/>
          <w:sz w:val="20"/>
          <w:szCs w:val="20"/>
        </w:rPr>
        <w:t>ж</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w:t>
      </w:r>
      <w:r w:rsidRPr="00F8088C">
        <w:rPr>
          <w:rFonts w:ascii="Times New Roman" w:hAnsi="Times New Roman" w:cs="Times New Roman"/>
          <w:spacing w:val="8"/>
          <w:sz w:val="20"/>
          <w:szCs w:val="20"/>
        </w:rPr>
        <w:t xml:space="preserve"> </w:t>
      </w:r>
      <w:r w:rsidRPr="00F8088C">
        <w:rPr>
          <w:rFonts w:ascii="Times New Roman" w:hAnsi="Times New Roman" w:cs="Times New Roman"/>
          <w:sz w:val="20"/>
          <w:szCs w:val="20"/>
        </w:rPr>
        <w:t>экс</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л</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ата</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местного </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асел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 пл</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т</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 xml:space="preserve">при </w:t>
      </w:r>
      <w:r w:rsidRPr="00F8088C">
        <w:rPr>
          <w:rFonts w:ascii="Times New Roman" w:hAnsi="Times New Roman" w:cs="Times New Roman"/>
          <w:spacing w:val="-2"/>
          <w:sz w:val="20"/>
          <w:szCs w:val="20"/>
        </w:rPr>
        <w:t>д</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ы</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 xml:space="preserve">е </w:t>
      </w:r>
      <w:r w:rsidRPr="00F8088C">
        <w:rPr>
          <w:rFonts w:ascii="Times New Roman" w:hAnsi="Times New Roman" w:cs="Times New Roman"/>
          <w:spacing w:val="-2"/>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ез</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ае</w:t>
      </w:r>
      <w:r w:rsidRPr="00F8088C">
        <w:rPr>
          <w:rFonts w:ascii="Times New Roman" w:hAnsi="Times New Roman" w:cs="Times New Roman"/>
          <w:spacing w:val="-2"/>
          <w:sz w:val="20"/>
          <w:szCs w:val="20"/>
        </w:rPr>
        <w:t>м</w:t>
      </w:r>
      <w:r w:rsidRPr="00F8088C">
        <w:rPr>
          <w:rFonts w:ascii="Times New Roman" w:hAnsi="Times New Roman" w:cs="Times New Roman"/>
          <w:spacing w:val="1"/>
          <w:sz w:val="20"/>
          <w:szCs w:val="20"/>
        </w:rPr>
        <w:t>ых</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ан 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ч</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ка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в,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ци</w:t>
      </w:r>
      <w:r w:rsidRPr="00F8088C">
        <w:rPr>
          <w:rFonts w:ascii="Times New Roman" w:hAnsi="Times New Roman" w:cs="Times New Roman"/>
          <w:spacing w:val="1"/>
          <w:sz w:val="20"/>
          <w:szCs w:val="20"/>
        </w:rPr>
        <w:t>она</w:t>
      </w:r>
      <w:r w:rsidRPr="00F8088C">
        <w:rPr>
          <w:rFonts w:ascii="Times New Roman" w:hAnsi="Times New Roman" w:cs="Times New Roman"/>
          <w:spacing w:val="-1"/>
          <w:sz w:val="20"/>
          <w:szCs w:val="20"/>
        </w:rPr>
        <w:t>льны</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ц</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р</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ж</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ль</w:t>
      </w:r>
      <w:r w:rsidRPr="00F8088C">
        <w:rPr>
          <w:rFonts w:ascii="Times New Roman" w:hAnsi="Times New Roman" w:cs="Times New Roman"/>
          <w:spacing w:val="2"/>
          <w:sz w:val="20"/>
          <w:szCs w:val="20"/>
        </w:rPr>
        <w:t>т</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рны</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аст</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ев</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 г</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ств).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н Юж</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ки </w:t>
      </w:r>
      <w:r w:rsidRPr="00F8088C">
        <w:rPr>
          <w:rFonts w:ascii="Times New Roman" w:hAnsi="Times New Roman" w:cs="Times New Roman"/>
          <w:spacing w:val="-2"/>
          <w:sz w:val="20"/>
          <w:szCs w:val="20"/>
        </w:rPr>
        <w:t>(</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р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дл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вой</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ор</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ы</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п</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сты</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1"/>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 м</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ро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до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ы</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ей</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ал</w:t>
      </w:r>
      <w:r w:rsidRPr="00F8088C">
        <w:rPr>
          <w:rFonts w:ascii="Times New Roman" w:hAnsi="Times New Roman" w:cs="Times New Roman"/>
          <w:spacing w:val="-1"/>
          <w:sz w:val="20"/>
          <w:szCs w:val="20"/>
        </w:rPr>
        <w:t>м</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 са</w:t>
      </w:r>
      <w:r w:rsidRPr="00F8088C">
        <w:rPr>
          <w:rFonts w:ascii="Times New Roman" w:hAnsi="Times New Roman" w:cs="Times New Roman"/>
          <w:spacing w:val="-2"/>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га</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 ст</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й 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а (</w:t>
      </w:r>
      <w:r w:rsidRPr="00F8088C">
        <w:rPr>
          <w:rFonts w:ascii="Times New Roman" w:hAnsi="Times New Roman" w:cs="Times New Roman"/>
          <w:spacing w:val="-1"/>
          <w:sz w:val="20"/>
          <w:szCs w:val="20"/>
        </w:rPr>
        <w:t>ЮА</w:t>
      </w:r>
      <w:r w:rsidRPr="00F8088C">
        <w:rPr>
          <w:rFonts w:ascii="Times New Roman" w:hAnsi="Times New Roman" w:cs="Times New Roman"/>
          <w:sz w:val="20"/>
          <w:szCs w:val="20"/>
        </w:rPr>
        <w:t>Р)).</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д</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сь</w:t>
      </w:r>
      <w:r w:rsidRPr="00F8088C">
        <w:rPr>
          <w:rFonts w:ascii="Times New Roman" w:hAnsi="Times New Roman" w:cs="Times New Roman"/>
          <w:spacing w:val="-1"/>
          <w:sz w:val="20"/>
          <w:szCs w:val="20"/>
        </w:rPr>
        <w:t>м</w:t>
      </w:r>
      <w:r w:rsidRPr="00F8088C">
        <w:rPr>
          <w:rFonts w:ascii="Times New Roman" w:hAnsi="Times New Roman" w:cs="Times New Roman"/>
          <w:spacing w:val="-2"/>
          <w:sz w:val="20"/>
          <w:szCs w:val="20"/>
        </w:rPr>
        <w:t>е</w:t>
      </w:r>
      <w:r w:rsidRPr="00F8088C">
        <w:rPr>
          <w:rFonts w:ascii="Times New Roman" w:hAnsi="Times New Roman" w:cs="Times New Roman"/>
          <w:spacing w:val="5"/>
          <w:sz w:val="20"/>
          <w:szCs w:val="20"/>
        </w:rPr>
        <w:t>н</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текст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 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стн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оо</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ще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о мате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ке/стране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ве</w:t>
      </w:r>
      <w:r w:rsidRPr="00F8088C">
        <w:rPr>
          <w:rFonts w:ascii="Times New Roman" w:hAnsi="Times New Roman" w:cs="Times New Roman"/>
          <w:spacing w:val="1"/>
          <w:sz w:val="20"/>
          <w:szCs w:val="20"/>
        </w:rPr>
        <w:t xml:space="preserve"> н</w:t>
      </w:r>
      <w:r w:rsidRPr="00F8088C">
        <w:rPr>
          <w:rFonts w:ascii="Times New Roman" w:hAnsi="Times New Roman" w:cs="Times New Roman"/>
          <w:sz w:val="20"/>
          <w:szCs w:val="20"/>
        </w:rPr>
        <w:t>ес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ль</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ч</w:t>
      </w:r>
      <w:r w:rsidRPr="00F8088C">
        <w:rPr>
          <w:rFonts w:ascii="Times New Roman" w:hAnsi="Times New Roman" w:cs="Times New Roman"/>
          <w:spacing w:val="1"/>
          <w:sz w:val="20"/>
          <w:szCs w:val="20"/>
        </w:rPr>
        <w:t>ни</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ии</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ж</w:t>
      </w:r>
      <w:r w:rsidRPr="00F8088C">
        <w:rPr>
          <w:rFonts w:ascii="Times New Roman" w:hAnsi="Times New Roman" w:cs="Times New Roman"/>
          <w:spacing w:val="1"/>
          <w:sz w:val="20"/>
          <w:szCs w:val="20"/>
        </w:rPr>
        <w:t>д</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выст</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езе</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 xml:space="preserve">тационным материалом.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pacing w:val="-1"/>
          <w:sz w:val="20"/>
          <w:szCs w:val="20"/>
        </w:rPr>
        <w:t>А</w:t>
      </w:r>
      <w:r w:rsidRPr="00F8088C">
        <w:rPr>
          <w:rFonts w:ascii="Times New Roman" w:hAnsi="Times New Roman" w:cs="Times New Roman"/>
          <w:b/>
          <w:bCs/>
          <w:sz w:val="20"/>
          <w:szCs w:val="20"/>
        </w:rPr>
        <w:t>вс</w:t>
      </w:r>
      <w:r w:rsidRPr="00F8088C">
        <w:rPr>
          <w:rFonts w:ascii="Times New Roman" w:hAnsi="Times New Roman" w:cs="Times New Roman"/>
          <w:b/>
          <w:bCs/>
          <w:spacing w:val="1"/>
          <w:sz w:val="20"/>
          <w:szCs w:val="20"/>
        </w:rPr>
        <w:t>т</w:t>
      </w:r>
      <w:r w:rsidRPr="00F8088C">
        <w:rPr>
          <w:rFonts w:ascii="Times New Roman" w:hAnsi="Times New Roman" w:cs="Times New Roman"/>
          <w:b/>
          <w:bCs/>
          <w:sz w:val="20"/>
          <w:szCs w:val="20"/>
        </w:rPr>
        <w:t>р</w:t>
      </w:r>
      <w:r w:rsidRPr="00F8088C">
        <w:rPr>
          <w:rFonts w:ascii="Times New Roman" w:hAnsi="Times New Roman" w:cs="Times New Roman"/>
          <w:b/>
          <w:bCs/>
          <w:spacing w:val="-1"/>
          <w:sz w:val="20"/>
          <w:szCs w:val="20"/>
        </w:rPr>
        <w:t>а</w:t>
      </w:r>
      <w:r w:rsidRPr="00F8088C">
        <w:rPr>
          <w:rFonts w:ascii="Times New Roman" w:hAnsi="Times New Roman" w:cs="Times New Roman"/>
          <w:b/>
          <w:bCs/>
          <w:spacing w:val="1"/>
          <w:sz w:val="20"/>
          <w:szCs w:val="20"/>
        </w:rPr>
        <w:t>л</w:t>
      </w:r>
      <w:r w:rsidRPr="00F8088C">
        <w:rPr>
          <w:rFonts w:ascii="Times New Roman" w:hAnsi="Times New Roman" w:cs="Times New Roman"/>
          <w:b/>
          <w:bCs/>
          <w:spacing w:val="-1"/>
          <w:sz w:val="20"/>
          <w:szCs w:val="20"/>
        </w:rPr>
        <w:t>и</w:t>
      </w:r>
      <w:r w:rsidRPr="00F8088C">
        <w:rPr>
          <w:rFonts w:ascii="Times New Roman" w:hAnsi="Times New Roman" w:cs="Times New Roman"/>
          <w:b/>
          <w:bCs/>
          <w:sz w:val="20"/>
          <w:szCs w:val="20"/>
        </w:rPr>
        <w:t>я</w:t>
      </w:r>
      <w:r w:rsidRPr="00F8088C">
        <w:rPr>
          <w:rFonts w:ascii="Times New Roman" w:hAnsi="Times New Roman" w:cs="Times New Roman"/>
          <w:b/>
          <w:bCs/>
          <w:spacing w:val="-1"/>
          <w:sz w:val="20"/>
          <w:szCs w:val="20"/>
        </w:rPr>
        <w:t xml:space="preserve"> </w:t>
      </w:r>
      <w:r w:rsidRPr="00F8088C">
        <w:rPr>
          <w:rFonts w:ascii="Times New Roman" w:hAnsi="Times New Roman" w:cs="Times New Roman"/>
          <w:b/>
          <w:bCs/>
          <w:sz w:val="20"/>
          <w:szCs w:val="20"/>
        </w:rPr>
        <w:t>и О</w:t>
      </w:r>
      <w:r w:rsidRPr="00F8088C">
        <w:rPr>
          <w:rFonts w:ascii="Times New Roman" w:hAnsi="Times New Roman" w:cs="Times New Roman"/>
          <w:b/>
          <w:bCs/>
          <w:spacing w:val="-2"/>
          <w:sz w:val="20"/>
          <w:szCs w:val="20"/>
        </w:rPr>
        <w:t>к</w:t>
      </w:r>
      <w:r w:rsidRPr="00F8088C">
        <w:rPr>
          <w:rFonts w:ascii="Times New Roman" w:hAnsi="Times New Roman" w:cs="Times New Roman"/>
          <w:b/>
          <w:bCs/>
          <w:sz w:val="20"/>
          <w:szCs w:val="20"/>
        </w:rPr>
        <w:t>е</w:t>
      </w:r>
      <w:r w:rsidRPr="00F8088C">
        <w:rPr>
          <w:rFonts w:ascii="Times New Roman" w:hAnsi="Times New Roman" w:cs="Times New Roman"/>
          <w:b/>
          <w:bCs/>
          <w:spacing w:val="-1"/>
          <w:sz w:val="20"/>
          <w:szCs w:val="20"/>
        </w:rPr>
        <w:t>ани</w:t>
      </w:r>
      <w:r w:rsidRPr="00F8088C">
        <w:rPr>
          <w:rFonts w:ascii="Times New Roman" w:hAnsi="Times New Roman" w:cs="Times New Roman"/>
          <w:b/>
          <w:bCs/>
          <w:sz w:val="20"/>
          <w:szCs w:val="20"/>
        </w:rPr>
        <w:t>я.</w:t>
      </w:r>
      <w:r w:rsidRPr="00F8088C">
        <w:rPr>
          <w:rFonts w:ascii="Times New Roman" w:hAnsi="Times New Roman" w:cs="Times New Roman"/>
          <w:b/>
          <w:bCs/>
          <w:spacing w:val="-1"/>
          <w:sz w:val="20"/>
          <w:szCs w:val="20"/>
        </w:rPr>
        <w:t xml:space="preserve"> </w:t>
      </w:r>
      <w:r w:rsidRPr="00F8088C">
        <w:rPr>
          <w:rFonts w:ascii="Times New Roman" w:hAnsi="Times New Roman" w:cs="Times New Roman"/>
          <w:spacing w:val="1"/>
          <w:sz w:val="20"/>
          <w:szCs w:val="20"/>
        </w:rPr>
        <w:t>Г</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 п</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ж</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иссл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до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ма</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ка. Эндемики.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А</w:t>
      </w:r>
      <w:r w:rsidRPr="00F8088C">
        <w:rPr>
          <w:rFonts w:ascii="Times New Roman" w:hAnsi="Times New Roman" w:cs="Times New Roman"/>
          <w:sz w:val="20"/>
          <w:szCs w:val="20"/>
        </w:rPr>
        <w:t>встрал</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 С</w:t>
      </w:r>
      <w:r w:rsidRPr="00F8088C">
        <w:rPr>
          <w:rFonts w:ascii="Times New Roman" w:hAnsi="Times New Roman" w:cs="Times New Roman"/>
          <w:spacing w:val="-1"/>
          <w:sz w:val="20"/>
          <w:szCs w:val="20"/>
        </w:rPr>
        <w:t>ою</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(ге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pacing w:val="4"/>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к</w:t>
      </w:r>
      <w:r w:rsidRPr="00F8088C">
        <w:rPr>
          <w:rFonts w:ascii="Times New Roman" w:hAnsi="Times New Roman" w:cs="Times New Roman"/>
          <w:spacing w:val="-3"/>
          <w:sz w:val="20"/>
          <w:szCs w:val="20"/>
        </w:rPr>
        <w:t>у</w:t>
      </w:r>
      <w:r w:rsidRPr="00F8088C">
        <w:rPr>
          <w:rFonts w:ascii="Times New Roman" w:hAnsi="Times New Roman" w:cs="Times New Roman"/>
          <w:sz w:val="20"/>
          <w:szCs w:val="20"/>
        </w:rPr>
        <w:t>м</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на</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ате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са</w:t>
      </w:r>
      <w:r w:rsidRPr="00F8088C">
        <w:rPr>
          <w:rFonts w:ascii="Times New Roman" w:hAnsi="Times New Roman" w:cs="Times New Roman"/>
          <w:spacing w:val="-2"/>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й ма</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ь</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мат</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дн</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 xml:space="preserve"> и</w:t>
      </w:r>
      <w:r w:rsidRPr="00F8088C">
        <w:rPr>
          <w:rFonts w:ascii="Times New Roman" w:hAnsi="Times New Roman" w:cs="Times New Roman"/>
          <w:sz w:val="20"/>
          <w:szCs w:val="20"/>
        </w:rPr>
        <w:t xml:space="preserve">з </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пн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й</w:t>
      </w:r>
      <w:r w:rsidRPr="00F8088C">
        <w:rPr>
          <w:rFonts w:ascii="Times New Roman" w:hAnsi="Times New Roman" w:cs="Times New Roman"/>
          <w:spacing w:val="-3"/>
          <w:sz w:val="20"/>
          <w:szCs w:val="20"/>
        </w:rPr>
        <w:t>ш</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т</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ри</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н</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 вы</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об</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го</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ль</w:t>
      </w:r>
      <w:r w:rsidRPr="00F8088C">
        <w:rPr>
          <w:rFonts w:ascii="Times New Roman" w:hAnsi="Times New Roman" w:cs="Times New Roman"/>
          <w:spacing w:val="2"/>
          <w:sz w:val="20"/>
          <w:szCs w:val="20"/>
        </w:rPr>
        <w:t>т</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рно</w:t>
      </w:r>
      <w:r w:rsidRPr="00F8088C">
        <w:rPr>
          <w:rFonts w:ascii="Times New Roman" w:hAnsi="Times New Roman" w:cs="Times New Roman"/>
          <w:sz w:val="20"/>
          <w:szCs w:val="20"/>
        </w:rPr>
        <w:t>го</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а австра</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ий</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7"/>
          <w:sz w:val="20"/>
          <w:szCs w:val="20"/>
        </w:rPr>
        <w:t>о</w:t>
      </w:r>
      <w:r w:rsidRPr="00F8088C">
        <w:rPr>
          <w:rFonts w:ascii="Times New Roman" w:hAnsi="Times New Roman" w:cs="Times New Roman"/>
          <w:spacing w:val="-2"/>
          <w:sz w:val="20"/>
          <w:szCs w:val="20"/>
        </w:rPr>
        <w:t>-</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зе</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го</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тс</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тст</w:t>
      </w:r>
      <w:r w:rsidRPr="00F8088C">
        <w:rPr>
          <w:rFonts w:ascii="Times New Roman" w:hAnsi="Times New Roman" w:cs="Times New Roman"/>
          <w:spacing w:val="-1"/>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ст</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ста</w:t>
      </w:r>
      <w:r w:rsidRPr="00F8088C">
        <w:rPr>
          <w:rFonts w:ascii="Times New Roman" w:hAnsi="Times New Roman" w:cs="Times New Roman"/>
          <w:spacing w:val="-1"/>
          <w:sz w:val="20"/>
          <w:szCs w:val="20"/>
        </w:rPr>
        <w:t>лы</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р</w:t>
      </w:r>
      <w:r w:rsidRPr="00F8088C">
        <w:rPr>
          <w:rFonts w:ascii="Times New Roman" w:hAnsi="Times New Roman" w:cs="Times New Roman"/>
          <w:sz w:val="20"/>
          <w:szCs w:val="20"/>
        </w:rPr>
        <w:t>аз</w:t>
      </w:r>
      <w:r w:rsidRPr="00F8088C">
        <w:rPr>
          <w:rFonts w:ascii="Times New Roman" w:hAnsi="Times New Roman" w:cs="Times New Roman"/>
          <w:spacing w:val="-1"/>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т</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ор</w:t>
      </w:r>
      <w:r w:rsidRPr="00F8088C">
        <w:rPr>
          <w:rFonts w:ascii="Times New Roman" w:hAnsi="Times New Roman" w:cs="Times New Roman"/>
          <w:spacing w:val="1"/>
          <w:sz w:val="20"/>
          <w:szCs w:val="20"/>
        </w:rPr>
        <w:t>ий</w:t>
      </w:r>
      <w:r w:rsidRPr="00F8088C">
        <w:rPr>
          <w:rFonts w:ascii="Times New Roman" w:hAnsi="Times New Roman" w:cs="Times New Roman"/>
          <w:sz w:val="20"/>
          <w:szCs w:val="20"/>
        </w:rPr>
        <w:t>, сл</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связ</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др</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г</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 xml:space="preserve">с </w:t>
      </w:r>
      <w:r w:rsidRPr="00F8088C">
        <w:rPr>
          <w:rFonts w:ascii="Times New Roman" w:hAnsi="Times New Roman" w:cs="Times New Roman"/>
          <w:spacing w:val="1"/>
          <w:sz w:val="20"/>
          <w:szCs w:val="20"/>
        </w:rPr>
        <w:t>др</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г</w:t>
      </w:r>
      <w:r w:rsidRPr="00F8088C">
        <w:rPr>
          <w:rFonts w:ascii="Times New Roman" w:hAnsi="Times New Roman" w:cs="Times New Roman"/>
          <w:spacing w:val="2"/>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в</w:t>
      </w:r>
      <w:r w:rsidRPr="00F8088C">
        <w:rPr>
          <w:rFonts w:ascii="Times New Roman" w:hAnsi="Times New Roman" w:cs="Times New Roman"/>
          <w:spacing w:val="1"/>
          <w:sz w:val="20"/>
          <w:szCs w:val="20"/>
        </w:rPr>
        <w:t>ы</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1"/>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тая э</w:t>
      </w:r>
      <w:r w:rsidRPr="00F8088C">
        <w:rPr>
          <w:rFonts w:ascii="Times New Roman" w:hAnsi="Times New Roman" w:cs="Times New Roman"/>
          <w:spacing w:val="-3"/>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ка 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ы</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вает</w:t>
      </w:r>
      <w:r w:rsidRPr="00F8088C">
        <w:rPr>
          <w:rFonts w:ascii="Times New Roman" w:hAnsi="Times New Roman" w:cs="Times New Roman"/>
          <w:spacing w:val="-3"/>
          <w:sz w:val="20"/>
          <w:szCs w:val="20"/>
        </w:rPr>
        <w:t>с</w:t>
      </w:r>
      <w:r w:rsidRPr="00F8088C">
        <w:rPr>
          <w:rFonts w:ascii="Times New Roman" w:hAnsi="Times New Roman" w:cs="Times New Roman"/>
          <w:sz w:val="20"/>
          <w:szCs w:val="20"/>
        </w:rPr>
        <w:t>я на</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своих</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ес</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са</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кеа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кал</w:t>
      </w:r>
      <w:r w:rsidRPr="00F8088C">
        <w:rPr>
          <w:rFonts w:ascii="Times New Roman" w:hAnsi="Times New Roman" w:cs="Times New Roman"/>
          <w:spacing w:val="-1"/>
          <w:sz w:val="20"/>
          <w:szCs w:val="20"/>
        </w:rPr>
        <w:t>ьн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азова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пн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шее</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в м</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 скопле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п</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х</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 Мелане</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ва» (так как</w:t>
      </w:r>
      <w:r w:rsidRPr="00F8088C">
        <w:rPr>
          <w:rFonts w:ascii="Times New Roman" w:hAnsi="Times New Roman" w:cs="Times New Roman"/>
          <w:spacing w:val="1"/>
          <w:sz w:val="20"/>
          <w:szCs w:val="20"/>
        </w:rPr>
        <w:t xml:space="preserve"> 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ж</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ва</w:t>
      </w:r>
      <w:r w:rsidRPr="00F8088C">
        <w:rPr>
          <w:rFonts w:ascii="Times New Roman" w:hAnsi="Times New Roman" w:cs="Times New Roman"/>
          <w:spacing w:val="-1"/>
          <w:sz w:val="20"/>
          <w:szCs w:val="20"/>
        </w:rPr>
        <w:t>ю</w:t>
      </w:r>
      <w:r w:rsidRPr="00F8088C">
        <w:rPr>
          <w:rFonts w:ascii="Times New Roman" w:hAnsi="Times New Roman" w:cs="Times New Roman"/>
          <w:spacing w:val="-3"/>
          <w:sz w:val="20"/>
          <w:szCs w:val="20"/>
        </w:rPr>
        <w:t>щ</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 xml:space="preserve">здесь </w:t>
      </w:r>
      <w:r w:rsidRPr="00F8088C">
        <w:rPr>
          <w:rFonts w:ascii="Times New Roman" w:hAnsi="Times New Roman" w:cs="Times New Roman"/>
          <w:spacing w:val="1"/>
          <w:sz w:val="20"/>
          <w:szCs w:val="20"/>
        </w:rPr>
        <w:t>п</w:t>
      </w:r>
      <w:r w:rsidRPr="00F8088C">
        <w:rPr>
          <w:rFonts w:ascii="Times New Roman" w:hAnsi="Times New Roman" w:cs="Times New Roman"/>
          <w:spacing w:val="4"/>
          <w:sz w:val="20"/>
          <w:szCs w:val="20"/>
        </w:rPr>
        <w:t>а</w:t>
      </w:r>
      <w:r w:rsidRPr="00F8088C">
        <w:rPr>
          <w:rFonts w:ascii="Times New Roman" w:hAnsi="Times New Roman" w:cs="Times New Roman"/>
          <w:spacing w:val="1"/>
          <w:sz w:val="20"/>
          <w:szCs w:val="20"/>
        </w:rPr>
        <w:t>п</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асы</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и ме</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й</w:t>
      </w:r>
      <w:r w:rsidRPr="00F8088C">
        <w:rPr>
          <w:rFonts w:ascii="Times New Roman" w:hAnsi="Times New Roman" w:cs="Times New Roman"/>
          <w:spacing w:val="1"/>
          <w:sz w:val="20"/>
          <w:szCs w:val="20"/>
        </w:rPr>
        <w:t>ц</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и</w:t>
      </w:r>
      <w:r w:rsidRPr="00F8088C">
        <w:rPr>
          <w:rFonts w:ascii="Times New Roman" w:hAnsi="Times New Roman" w:cs="Times New Roman"/>
          <w:sz w:val="20"/>
          <w:szCs w:val="20"/>
        </w:rPr>
        <w:t>ме</w:t>
      </w:r>
      <w:r w:rsidRPr="00F8088C">
        <w:rPr>
          <w:rFonts w:ascii="Times New Roman" w:hAnsi="Times New Roman" w:cs="Times New Roman"/>
          <w:spacing w:val="-3"/>
          <w:sz w:val="20"/>
          <w:szCs w:val="20"/>
        </w:rPr>
        <w:t>ю</w:t>
      </w:r>
      <w:r w:rsidRPr="00F8088C">
        <w:rPr>
          <w:rFonts w:ascii="Times New Roman" w:hAnsi="Times New Roman" w:cs="Times New Roman"/>
          <w:sz w:val="20"/>
          <w:szCs w:val="20"/>
        </w:rPr>
        <w:t>т</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бо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ем</w:t>
      </w:r>
      <w:r w:rsidRPr="00F8088C">
        <w:rPr>
          <w:rFonts w:ascii="Times New Roman" w:hAnsi="Times New Roman" w:cs="Times New Roman"/>
          <w:spacing w:val="1"/>
          <w:sz w:val="20"/>
          <w:szCs w:val="20"/>
        </w:rPr>
        <w:t>н</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ю</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жу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о</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ю</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 xml:space="preserve"> др</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ж</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те</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я</w:t>
      </w:r>
      <w:r w:rsidRPr="00F8088C">
        <w:rPr>
          <w:rFonts w:ascii="Times New Roman" w:hAnsi="Times New Roman" w:cs="Times New Roman"/>
          <w:sz w:val="20"/>
          <w:szCs w:val="20"/>
        </w:rPr>
        <w:t xml:space="preserve">ми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кеа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ии</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рон</w:t>
      </w:r>
      <w:r w:rsidRPr="00F8088C">
        <w:rPr>
          <w:rFonts w:ascii="Times New Roman" w:hAnsi="Times New Roman" w:cs="Times New Roman"/>
          <w:sz w:val="20"/>
          <w:szCs w:val="20"/>
        </w:rPr>
        <w:t>езия</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4"/>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ли</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ез</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5"/>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ма</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ь</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и</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ч</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сле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ро</w:t>
      </w:r>
      <w:r w:rsidRPr="00F8088C">
        <w:rPr>
          <w:rFonts w:ascii="Times New Roman" w:hAnsi="Times New Roman" w:cs="Times New Roman"/>
          <w:sz w:val="20"/>
          <w:szCs w:val="20"/>
        </w:rPr>
        <w:t>ва</w:t>
      </w:r>
      <w:r w:rsidRPr="00F8088C">
        <w:rPr>
          <w:rFonts w:ascii="Times New Roman" w:hAnsi="Times New Roman" w:cs="Times New Roman"/>
          <w:spacing w:val="-2"/>
          <w:sz w:val="20"/>
          <w:szCs w:val="20"/>
        </w:rPr>
        <w:t>»</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Ю</w:t>
      </w:r>
      <w:r w:rsidRPr="00F8088C">
        <w:rPr>
          <w:rFonts w:ascii="Times New Roman" w:hAnsi="Times New Roman" w:cs="Times New Roman"/>
          <w:b/>
          <w:bCs/>
          <w:spacing w:val="-1"/>
          <w:sz w:val="20"/>
          <w:szCs w:val="20"/>
        </w:rPr>
        <w:t>жн</w:t>
      </w:r>
      <w:r w:rsidRPr="00F8088C">
        <w:rPr>
          <w:rFonts w:ascii="Times New Roman" w:hAnsi="Times New Roman" w:cs="Times New Roman"/>
          <w:b/>
          <w:bCs/>
          <w:spacing w:val="1"/>
          <w:sz w:val="20"/>
          <w:szCs w:val="20"/>
        </w:rPr>
        <w:t>а</w:t>
      </w:r>
      <w:r w:rsidRPr="00F8088C">
        <w:rPr>
          <w:rFonts w:ascii="Times New Roman" w:hAnsi="Times New Roman" w:cs="Times New Roman"/>
          <w:b/>
          <w:bCs/>
          <w:sz w:val="20"/>
          <w:szCs w:val="20"/>
        </w:rPr>
        <w:t>я</w:t>
      </w:r>
      <w:r w:rsidRPr="00F8088C">
        <w:rPr>
          <w:rFonts w:ascii="Times New Roman" w:hAnsi="Times New Roman" w:cs="Times New Roman"/>
          <w:b/>
          <w:bCs/>
          <w:spacing w:val="2"/>
          <w:sz w:val="20"/>
          <w:szCs w:val="20"/>
        </w:rPr>
        <w:t xml:space="preserve"> </w:t>
      </w:r>
      <w:r w:rsidRPr="00F8088C">
        <w:rPr>
          <w:rFonts w:ascii="Times New Roman" w:hAnsi="Times New Roman" w:cs="Times New Roman"/>
          <w:b/>
          <w:bCs/>
          <w:spacing w:val="-1"/>
          <w:sz w:val="20"/>
          <w:szCs w:val="20"/>
        </w:rPr>
        <w:t>А</w:t>
      </w:r>
      <w:r w:rsidRPr="00F8088C">
        <w:rPr>
          <w:rFonts w:ascii="Times New Roman" w:hAnsi="Times New Roman" w:cs="Times New Roman"/>
          <w:b/>
          <w:bCs/>
          <w:sz w:val="20"/>
          <w:szCs w:val="20"/>
        </w:rPr>
        <w:t>м</w:t>
      </w:r>
      <w:r w:rsidRPr="00F8088C">
        <w:rPr>
          <w:rFonts w:ascii="Times New Roman" w:hAnsi="Times New Roman" w:cs="Times New Roman"/>
          <w:b/>
          <w:bCs/>
          <w:spacing w:val="1"/>
          <w:sz w:val="20"/>
          <w:szCs w:val="20"/>
        </w:rPr>
        <w:t>е</w:t>
      </w:r>
      <w:r w:rsidRPr="00F8088C">
        <w:rPr>
          <w:rFonts w:ascii="Times New Roman" w:hAnsi="Times New Roman" w:cs="Times New Roman"/>
          <w:b/>
          <w:bCs/>
          <w:sz w:val="20"/>
          <w:szCs w:val="20"/>
        </w:rPr>
        <w:t>р</w:t>
      </w:r>
      <w:r w:rsidRPr="00F8088C">
        <w:rPr>
          <w:rFonts w:ascii="Times New Roman" w:hAnsi="Times New Roman" w:cs="Times New Roman"/>
          <w:b/>
          <w:bCs/>
          <w:spacing w:val="-1"/>
          <w:sz w:val="20"/>
          <w:szCs w:val="20"/>
        </w:rPr>
        <w:t>ик</w:t>
      </w:r>
      <w:r w:rsidRPr="00F8088C">
        <w:rPr>
          <w:rFonts w:ascii="Times New Roman" w:hAnsi="Times New Roman" w:cs="Times New Roman"/>
          <w:b/>
          <w:bCs/>
          <w:spacing w:val="1"/>
          <w:sz w:val="20"/>
          <w:szCs w:val="20"/>
        </w:rPr>
        <w:t>а</w:t>
      </w:r>
      <w:r w:rsidRPr="00F8088C">
        <w:rPr>
          <w:rFonts w:ascii="Times New Roman" w:hAnsi="Times New Roman" w:cs="Times New Roman"/>
          <w:b/>
          <w:bCs/>
          <w:sz w:val="20"/>
          <w:szCs w:val="20"/>
        </w:rPr>
        <w:t>.</w:t>
      </w:r>
      <w:r w:rsidRPr="00F8088C">
        <w:rPr>
          <w:rFonts w:ascii="Times New Roman" w:hAnsi="Times New Roman" w:cs="Times New Roman"/>
          <w:b/>
          <w:bCs/>
          <w:spacing w:val="4"/>
          <w:sz w:val="20"/>
          <w:szCs w:val="20"/>
        </w:rPr>
        <w:t xml:space="preserve"> </w:t>
      </w:r>
      <w:r w:rsidRPr="00F8088C">
        <w:rPr>
          <w:rFonts w:ascii="Times New Roman" w:hAnsi="Times New Roman" w:cs="Times New Roman"/>
          <w:spacing w:val="1"/>
          <w:sz w:val="20"/>
          <w:szCs w:val="20"/>
        </w:rPr>
        <w:t>Г</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ж</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ор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ссле</w:t>
      </w:r>
      <w:r w:rsidRPr="00F8088C">
        <w:rPr>
          <w:rFonts w:ascii="Times New Roman" w:hAnsi="Times New Roman" w:cs="Times New Roman"/>
          <w:spacing w:val="-2"/>
          <w:sz w:val="20"/>
          <w:szCs w:val="20"/>
        </w:rPr>
        <w:t>д</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ва</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и </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р</w:t>
      </w:r>
      <w:r w:rsidRPr="00F8088C">
        <w:rPr>
          <w:rFonts w:ascii="Times New Roman" w:hAnsi="Times New Roman" w:cs="Times New Roman"/>
          <w:sz w:val="20"/>
          <w:szCs w:val="20"/>
        </w:rPr>
        <w:t>ел</w:t>
      </w:r>
      <w:r w:rsidRPr="00F8088C">
        <w:rPr>
          <w:rFonts w:ascii="Times New Roman" w:hAnsi="Times New Roman" w:cs="Times New Roman"/>
          <w:spacing w:val="-2"/>
          <w:sz w:val="20"/>
          <w:szCs w:val="20"/>
        </w:rPr>
        <w:t>ь</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ф</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мат</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ка.</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ат и</w:t>
      </w:r>
      <w:r w:rsidRPr="00F8088C">
        <w:rPr>
          <w:rFonts w:ascii="Times New Roman" w:hAnsi="Times New Roman" w:cs="Times New Roman"/>
          <w:spacing w:val="10"/>
          <w:sz w:val="20"/>
          <w:szCs w:val="20"/>
        </w:rPr>
        <w:t xml:space="preserve"> </w:t>
      </w:r>
      <w:r w:rsidRPr="00F8088C">
        <w:rPr>
          <w:rFonts w:ascii="Times New Roman" w:hAnsi="Times New Roman" w:cs="Times New Roman"/>
          <w:sz w:val="20"/>
          <w:szCs w:val="20"/>
        </w:rPr>
        <w:t>вн</w:t>
      </w:r>
      <w:r w:rsidRPr="00F8088C">
        <w:rPr>
          <w:rFonts w:ascii="Times New Roman" w:hAnsi="Times New Roman" w:cs="Times New Roman"/>
          <w:spacing w:val="-3"/>
          <w:sz w:val="20"/>
          <w:szCs w:val="20"/>
        </w:rPr>
        <w:t>у</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ды</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Южн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ме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а</w:t>
      </w:r>
      <w:r w:rsidRPr="00F8088C">
        <w:rPr>
          <w:rFonts w:ascii="Times New Roman" w:hAnsi="Times New Roman" w:cs="Times New Roman"/>
          <w:spacing w:val="6"/>
          <w:sz w:val="20"/>
          <w:szCs w:val="20"/>
        </w:rPr>
        <w:t xml:space="preserve"> </w:t>
      </w:r>
      <w:r w:rsidRPr="00F8088C">
        <w:rPr>
          <w:rFonts w:ascii="Times New Roman" w:hAnsi="Times New Roman" w:cs="Times New Roman"/>
          <w:sz w:val="20"/>
          <w:szCs w:val="20"/>
        </w:rPr>
        <w:t>– сам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й</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ж</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й</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а</w:t>
      </w:r>
      <w:r w:rsidRPr="00F8088C">
        <w:rPr>
          <w:rFonts w:ascii="Times New Roman" w:hAnsi="Times New Roman" w:cs="Times New Roman"/>
          <w:sz w:val="20"/>
          <w:szCs w:val="20"/>
        </w:rPr>
        <w:t>те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 зоны.</w:t>
      </w:r>
      <w:r w:rsidRPr="00F8088C">
        <w:rPr>
          <w:rFonts w:ascii="Times New Roman" w:hAnsi="Times New Roman" w:cs="Times New Roman"/>
          <w:spacing w:val="2"/>
          <w:sz w:val="20"/>
          <w:szCs w:val="20"/>
        </w:rPr>
        <w:t xml:space="preserve"> Эндемики.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зме</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асел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Юж</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ме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 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т</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гал</w:t>
      </w:r>
      <w:r w:rsidRPr="00F8088C">
        <w:rPr>
          <w:rFonts w:ascii="Times New Roman" w:hAnsi="Times New Roman" w:cs="Times New Roman"/>
          <w:spacing w:val="-2"/>
          <w:sz w:val="20"/>
          <w:szCs w:val="20"/>
        </w:rPr>
        <w:t>ь</w:t>
      </w:r>
      <w:r w:rsidRPr="00F8088C">
        <w:rPr>
          <w:rFonts w:ascii="Times New Roman" w:hAnsi="Times New Roman" w:cs="Times New Roman"/>
          <w:sz w:val="20"/>
          <w:szCs w:val="20"/>
        </w:rPr>
        <w:t>ск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 к</w:t>
      </w:r>
      <w:r w:rsidRPr="00F8088C">
        <w:rPr>
          <w:rFonts w:ascii="Times New Roman" w:hAnsi="Times New Roman" w:cs="Times New Roman"/>
          <w:spacing w:val="-1"/>
          <w:sz w:val="20"/>
          <w:szCs w:val="20"/>
        </w:rPr>
        <w:t>ол</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за</w:t>
      </w:r>
      <w:r w:rsidRPr="00F8088C">
        <w:rPr>
          <w:rFonts w:ascii="Times New Roman" w:hAnsi="Times New Roman" w:cs="Times New Roman"/>
          <w:spacing w:val="-2"/>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н</w:t>
      </w:r>
      <w:r w:rsidRPr="00F8088C">
        <w:rPr>
          <w:rFonts w:ascii="Times New Roman" w:hAnsi="Times New Roman" w:cs="Times New Roman"/>
          <w:sz w:val="20"/>
          <w:szCs w:val="20"/>
        </w:rPr>
        <w:t xml:space="preserve">а </w:t>
      </w:r>
      <w:r w:rsidRPr="00F8088C">
        <w:rPr>
          <w:rFonts w:ascii="Times New Roman" w:hAnsi="Times New Roman" w:cs="Times New Roman"/>
          <w:spacing w:val="-2"/>
          <w:sz w:val="20"/>
          <w:szCs w:val="20"/>
        </w:rPr>
        <w:t>ж</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ь 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го</w:t>
      </w:r>
      <w:r w:rsidRPr="00F8088C">
        <w:rPr>
          <w:rFonts w:ascii="Times New Roman" w:hAnsi="Times New Roman" w:cs="Times New Roman"/>
          <w:spacing w:val="1"/>
          <w:sz w:val="20"/>
          <w:szCs w:val="20"/>
        </w:rPr>
        <w:t xml:space="preserve"> 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селе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(ла</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ме</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м</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ты,</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са</w:t>
      </w:r>
      <w:r w:rsidRPr="00F8088C">
        <w:rPr>
          <w:rFonts w:ascii="Times New Roman" w:hAnsi="Times New Roman" w:cs="Times New Roman"/>
          <w:spacing w:val="-2"/>
          <w:sz w:val="20"/>
          <w:szCs w:val="20"/>
        </w:rPr>
        <w:t>м</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Ст</w:t>
      </w:r>
      <w:r w:rsidRPr="00F8088C">
        <w:rPr>
          <w:rFonts w:ascii="Times New Roman" w:hAnsi="Times New Roman" w:cs="Times New Roman"/>
          <w:spacing w:val="-2"/>
          <w:sz w:val="20"/>
          <w:szCs w:val="20"/>
        </w:rPr>
        <w:t>ра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ы востока и з</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а мате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ка </w:t>
      </w:r>
      <w:r w:rsidRPr="00F8088C">
        <w:rPr>
          <w:rFonts w:ascii="Times New Roman" w:hAnsi="Times New Roman" w:cs="Times New Roman"/>
          <w:spacing w:val="-2"/>
          <w:sz w:val="20"/>
          <w:szCs w:val="20"/>
        </w:rPr>
        <w:t>(</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64"/>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з</w:t>
      </w:r>
      <w:r w:rsidRPr="00F8088C">
        <w:rPr>
          <w:rFonts w:ascii="Times New Roman" w:hAnsi="Times New Roman" w:cs="Times New Roman"/>
          <w:sz w:val="20"/>
          <w:szCs w:val="20"/>
        </w:rPr>
        <w:t xml:space="preserve">а </w:t>
      </w:r>
      <w:r w:rsidRPr="00F8088C">
        <w:rPr>
          <w:rFonts w:ascii="Times New Roman" w:hAnsi="Times New Roman" w:cs="Times New Roman"/>
          <w:spacing w:val="-2"/>
          <w:sz w:val="20"/>
          <w:szCs w:val="20"/>
        </w:rPr>
        <w:t>ж</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асел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61"/>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хо</w:t>
      </w:r>
      <w:r w:rsidRPr="00F8088C">
        <w:rPr>
          <w:rFonts w:ascii="Times New Roman" w:hAnsi="Times New Roman" w:cs="Times New Roman"/>
          <w:spacing w:val="-3"/>
          <w:sz w:val="20"/>
          <w:szCs w:val="20"/>
        </w:rPr>
        <w:t>з</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ств</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д</w:t>
      </w:r>
      <w:r w:rsidRPr="00F8088C">
        <w:rPr>
          <w:rFonts w:ascii="Times New Roman" w:hAnsi="Times New Roman" w:cs="Times New Roman"/>
          <w:sz w:val="20"/>
          <w:szCs w:val="20"/>
        </w:rPr>
        <w:t>ея</w:t>
      </w:r>
      <w:r w:rsidRPr="00F8088C">
        <w:rPr>
          <w:rFonts w:ascii="Times New Roman" w:hAnsi="Times New Roman" w:cs="Times New Roman"/>
          <w:spacing w:val="-2"/>
          <w:sz w:val="20"/>
          <w:szCs w:val="20"/>
        </w:rPr>
        <w:t>т</w:t>
      </w:r>
      <w:r w:rsidRPr="00F8088C">
        <w:rPr>
          <w:rFonts w:ascii="Times New Roman" w:hAnsi="Times New Roman" w:cs="Times New Roman"/>
          <w:sz w:val="20"/>
          <w:szCs w:val="20"/>
        </w:rPr>
        <w:t>ел</w:t>
      </w:r>
      <w:r w:rsidRPr="00F8088C">
        <w:rPr>
          <w:rFonts w:ascii="Times New Roman" w:hAnsi="Times New Roman" w:cs="Times New Roman"/>
          <w:spacing w:val="-2"/>
          <w:sz w:val="20"/>
          <w:szCs w:val="20"/>
        </w:rPr>
        <w:t>ь</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pacing w:val="-1"/>
          <w:sz w:val="20"/>
          <w:szCs w:val="20"/>
        </w:rPr>
        <w:t>Ан</w:t>
      </w:r>
      <w:r w:rsidRPr="00F8088C">
        <w:rPr>
          <w:rFonts w:ascii="Times New Roman" w:hAnsi="Times New Roman" w:cs="Times New Roman"/>
          <w:b/>
          <w:bCs/>
          <w:spacing w:val="1"/>
          <w:sz w:val="20"/>
          <w:szCs w:val="20"/>
        </w:rPr>
        <w:t>та</w:t>
      </w:r>
      <w:r w:rsidRPr="00F8088C">
        <w:rPr>
          <w:rFonts w:ascii="Times New Roman" w:hAnsi="Times New Roman" w:cs="Times New Roman"/>
          <w:b/>
          <w:bCs/>
          <w:sz w:val="20"/>
          <w:szCs w:val="20"/>
        </w:rPr>
        <w:t>р</w:t>
      </w:r>
      <w:r w:rsidRPr="00F8088C">
        <w:rPr>
          <w:rFonts w:ascii="Times New Roman" w:hAnsi="Times New Roman" w:cs="Times New Roman"/>
          <w:b/>
          <w:bCs/>
          <w:spacing w:val="-1"/>
          <w:sz w:val="20"/>
          <w:szCs w:val="20"/>
        </w:rPr>
        <w:t>к</w:t>
      </w:r>
      <w:r w:rsidRPr="00F8088C">
        <w:rPr>
          <w:rFonts w:ascii="Times New Roman" w:hAnsi="Times New Roman" w:cs="Times New Roman"/>
          <w:b/>
          <w:bCs/>
          <w:spacing w:val="1"/>
          <w:sz w:val="20"/>
          <w:szCs w:val="20"/>
        </w:rPr>
        <w:t>т</w:t>
      </w:r>
      <w:r w:rsidRPr="00F8088C">
        <w:rPr>
          <w:rFonts w:ascii="Times New Roman" w:hAnsi="Times New Roman" w:cs="Times New Roman"/>
          <w:b/>
          <w:bCs/>
          <w:spacing w:val="-1"/>
          <w:sz w:val="20"/>
          <w:szCs w:val="20"/>
        </w:rPr>
        <w:t>и</w:t>
      </w:r>
      <w:r w:rsidRPr="00F8088C">
        <w:rPr>
          <w:rFonts w:ascii="Times New Roman" w:hAnsi="Times New Roman" w:cs="Times New Roman"/>
          <w:b/>
          <w:bCs/>
          <w:spacing w:val="-3"/>
          <w:sz w:val="20"/>
          <w:szCs w:val="20"/>
        </w:rPr>
        <w:t>д</w:t>
      </w:r>
      <w:r w:rsidRPr="00F8088C">
        <w:rPr>
          <w:rFonts w:ascii="Times New Roman" w:hAnsi="Times New Roman" w:cs="Times New Roman"/>
          <w:b/>
          <w:bCs/>
          <w:spacing w:val="1"/>
          <w:sz w:val="20"/>
          <w:szCs w:val="20"/>
        </w:rPr>
        <w:t>а</w:t>
      </w:r>
      <w:r w:rsidRPr="00F8088C">
        <w:rPr>
          <w:rFonts w:ascii="Times New Roman" w:hAnsi="Times New Roman" w:cs="Times New Roman"/>
          <w:b/>
          <w:bCs/>
          <w:sz w:val="20"/>
          <w:szCs w:val="20"/>
        </w:rPr>
        <w:t>.</w:t>
      </w:r>
      <w:r w:rsidRPr="00F8088C">
        <w:rPr>
          <w:rFonts w:ascii="Times New Roman" w:hAnsi="Times New Roman" w:cs="Times New Roman"/>
          <w:b/>
          <w:bCs/>
          <w:spacing w:val="3"/>
          <w:sz w:val="20"/>
          <w:szCs w:val="20"/>
        </w:rPr>
        <w:t xml:space="preserve"> </w:t>
      </w:r>
      <w:r w:rsidRPr="00F8088C">
        <w:rPr>
          <w:rFonts w:ascii="Times New Roman" w:hAnsi="Times New Roman" w:cs="Times New Roman"/>
          <w:spacing w:val="-1"/>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т</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т</w:t>
      </w:r>
      <w:r w:rsidRPr="00F8088C">
        <w:rPr>
          <w:rFonts w:ascii="Times New Roman" w:hAnsi="Times New Roman" w:cs="Times New Roman"/>
          <w:spacing w:val="1"/>
          <w:sz w:val="20"/>
          <w:szCs w:val="20"/>
        </w:rPr>
        <w:t>ид</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кал</w:t>
      </w:r>
      <w:r w:rsidRPr="00F8088C">
        <w:rPr>
          <w:rFonts w:ascii="Times New Roman" w:hAnsi="Times New Roman" w:cs="Times New Roman"/>
          <w:spacing w:val="-1"/>
          <w:sz w:val="20"/>
          <w:szCs w:val="20"/>
        </w:rPr>
        <w:t>ь</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й</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мат</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ем</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(са</w:t>
      </w:r>
      <w:r w:rsidRPr="00F8088C">
        <w:rPr>
          <w:rFonts w:ascii="Times New Roman" w:hAnsi="Times New Roman" w:cs="Times New Roman"/>
          <w:spacing w:val="-2"/>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хо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й и </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ален</w:t>
      </w:r>
      <w:r w:rsidRPr="00F8088C">
        <w:rPr>
          <w:rFonts w:ascii="Times New Roman" w:hAnsi="Times New Roman" w:cs="Times New Roman"/>
          <w:spacing w:val="-1"/>
          <w:sz w:val="20"/>
          <w:szCs w:val="20"/>
        </w:rPr>
        <w:t>ны</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 с ше</w:t>
      </w:r>
      <w:r w:rsidRPr="00F8088C">
        <w:rPr>
          <w:rFonts w:ascii="Times New Roman" w:hAnsi="Times New Roman" w:cs="Times New Roman"/>
          <w:spacing w:val="-1"/>
          <w:sz w:val="20"/>
          <w:szCs w:val="20"/>
        </w:rPr>
        <w:t>ль</w:t>
      </w:r>
      <w:r w:rsidRPr="00F8088C">
        <w:rPr>
          <w:rFonts w:ascii="Times New Roman" w:hAnsi="Times New Roman" w:cs="Times New Roman"/>
          <w:sz w:val="20"/>
          <w:szCs w:val="20"/>
        </w:rPr>
        <w:t>фо</w:t>
      </w:r>
      <w:r w:rsidRPr="00F8088C">
        <w:rPr>
          <w:rFonts w:ascii="Times New Roman" w:hAnsi="Times New Roman" w:cs="Times New Roman"/>
          <w:spacing w:val="-1"/>
          <w:sz w:val="20"/>
          <w:szCs w:val="20"/>
        </w:rPr>
        <w:t>в</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ми </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дн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ка</w:t>
      </w:r>
      <w:r w:rsidRPr="00F8088C">
        <w:rPr>
          <w:rFonts w:ascii="Times New Roman" w:hAnsi="Times New Roman" w:cs="Times New Roman"/>
          <w:spacing w:val="-2"/>
          <w:sz w:val="20"/>
          <w:szCs w:val="20"/>
        </w:rPr>
        <w:t>м</w:t>
      </w:r>
      <w:r w:rsidRPr="00F8088C">
        <w:rPr>
          <w:rFonts w:ascii="Times New Roman" w:hAnsi="Times New Roman" w:cs="Times New Roman"/>
          <w:sz w:val="20"/>
          <w:szCs w:val="20"/>
        </w:rPr>
        <w:t>и и 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т</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аз</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са</w:t>
      </w:r>
      <w:r w:rsidRPr="00F8088C">
        <w:rPr>
          <w:rFonts w:ascii="Times New Roman" w:hAnsi="Times New Roman" w:cs="Times New Roman"/>
          <w:spacing w:val="-2"/>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сво</w:t>
      </w:r>
      <w:r w:rsidRPr="00F8088C">
        <w:rPr>
          <w:rFonts w:ascii="Times New Roman" w:hAnsi="Times New Roman" w:cs="Times New Roman"/>
          <w:spacing w:val="-1"/>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че</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ве</w:t>
      </w:r>
      <w:r w:rsidRPr="00F8088C">
        <w:rPr>
          <w:rFonts w:ascii="Times New Roman" w:hAnsi="Times New Roman" w:cs="Times New Roman"/>
          <w:spacing w:val="-3"/>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м </w:t>
      </w:r>
      <w:r w:rsidRPr="00F8088C">
        <w:rPr>
          <w:rFonts w:ascii="Times New Roman" w:hAnsi="Times New Roman" w:cs="Times New Roman"/>
          <w:spacing w:val="-1"/>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та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кт</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ды</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Ц</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л</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е</w:t>
      </w:r>
      <w:r w:rsidRPr="00F8088C">
        <w:rPr>
          <w:rFonts w:ascii="Times New Roman" w:hAnsi="Times New Roman" w:cs="Times New Roman"/>
          <w:sz w:val="20"/>
          <w:szCs w:val="20"/>
        </w:rPr>
        <w:t>ж</w:t>
      </w:r>
      <w:r w:rsidRPr="00F8088C">
        <w:rPr>
          <w:rFonts w:ascii="Times New Roman" w:hAnsi="Times New Roman" w:cs="Times New Roman"/>
          <w:spacing w:val="1"/>
          <w:sz w:val="20"/>
          <w:szCs w:val="20"/>
        </w:rPr>
        <w:t>д</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6"/>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ссл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до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ма</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ка в</w:t>
      </w:r>
      <w:r w:rsidRPr="00F8088C">
        <w:rPr>
          <w:rFonts w:ascii="Times New Roman" w:hAnsi="Times New Roman" w:cs="Times New Roman"/>
          <w:spacing w:val="-1"/>
          <w:sz w:val="20"/>
          <w:szCs w:val="20"/>
        </w:rPr>
        <w:t xml:space="preserve"> 2</w:t>
      </w:r>
      <w:r w:rsidRPr="00F8088C">
        <w:rPr>
          <w:rFonts w:ascii="Times New Roman" w:hAnsi="Times New Roman" w:cs="Times New Roman"/>
          <w:sz w:val="20"/>
          <w:szCs w:val="20"/>
        </w:rPr>
        <w:t>0</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 xml:space="preserve">еке. Современные исследования и разработки в Антарктиде.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pacing w:val="-1"/>
          <w:sz w:val="20"/>
          <w:szCs w:val="20"/>
        </w:rPr>
        <w:t>С</w:t>
      </w:r>
      <w:r w:rsidRPr="00F8088C">
        <w:rPr>
          <w:rFonts w:ascii="Times New Roman" w:hAnsi="Times New Roman" w:cs="Times New Roman"/>
          <w:b/>
          <w:bCs/>
          <w:sz w:val="20"/>
          <w:szCs w:val="20"/>
        </w:rPr>
        <w:t>евер</w:t>
      </w:r>
      <w:r w:rsidRPr="00F8088C">
        <w:rPr>
          <w:rFonts w:ascii="Times New Roman" w:hAnsi="Times New Roman" w:cs="Times New Roman"/>
          <w:b/>
          <w:bCs/>
          <w:spacing w:val="-1"/>
          <w:sz w:val="20"/>
          <w:szCs w:val="20"/>
        </w:rPr>
        <w:t>ны</w:t>
      </w:r>
      <w:r w:rsidRPr="00F8088C">
        <w:rPr>
          <w:rFonts w:ascii="Times New Roman" w:hAnsi="Times New Roman" w:cs="Times New Roman"/>
          <w:b/>
          <w:bCs/>
          <w:sz w:val="20"/>
          <w:szCs w:val="20"/>
        </w:rPr>
        <w:t>е м</w:t>
      </w:r>
      <w:r w:rsidRPr="00F8088C">
        <w:rPr>
          <w:rFonts w:ascii="Times New Roman" w:hAnsi="Times New Roman" w:cs="Times New Roman"/>
          <w:b/>
          <w:bCs/>
          <w:spacing w:val="-1"/>
          <w:sz w:val="20"/>
          <w:szCs w:val="20"/>
        </w:rPr>
        <w:t>а</w:t>
      </w:r>
      <w:r w:rsidRPr="00F8088C">
        <w:rPr>
          <w:rFonts w:ascii="Times New Roman" w:hAnsi="Times New Roman" w:cs="Times New Roman"/>
          <w:b/>
          <w:bCs/>
          <w:spacing w:val="1"/>
          <w:sz w:val="20"/>
          <w:szCs w:val="20"/>
        </w:rPr>
        <w:t>т</w:t>
      </w:r>
      <w:r w:rsidRPr="00F8088C">
        <w:rPr>
          <w:rFonts w:ascii="Times New Roman" w:hAnsi="Times New Roman" w:cs="Times New Roman"/>
          <w:b/>
          <w:bCs/>
          <w:sz w:val="20"/>
          <w:szCs w:val="20"/>
        </w:rPr>
        <w:t>ер</w:t>
      </w:r>
      <w:r w:rsidRPr="00F8088C">
        <w:rPr>
          <w:rFonts w:ascii="Times New Roman" w:hAnsi="Times New Roman" w:cs="Times New Roman"/>
          <w:b/>
          <w:bCs/>
          <w:spacing w:val="-1"/>
          <w:sz w:val="20"/>
          <w:szCs w:val="20"/>
        </w:rPr>
        <w:t>и</w:t>
      </w:r>
      <w:r w:rsidRPr="00F8088C">
        <w:rPr>
          <w:rFonts w:ascii="Times New Roman" w:hAnsi="Times New Roman" w:cs="Times New Roman"/>
          <w:b/>
          <w:bCs/>
          <w:spacing w:val="-3"/>
          <w:sz w:val="20"/>
          <w:szCs w:val="20"/>
        </w:rPr>
        <w:t>к</w:t>
      </w:r>
      <w:r w:rsidRPr="00F8088C">
        <w:rPr>
          <w:rFonts w:ascii="Times New Roman" w:hAnsi="Times New Roman" w:cs="Times New Roman"/>
          <w:b/>
          <w:bCs/>
          <w:spacing w:val="-1"/>
          <w:sz w:val="20"/>
          <w:szCs w:val="20"/>
        </w:rPr>
        <w:t>и</w:t>
      </w:r>
      <w:r w:rsidRPr="00F8088C">
        <w:rPr>
          <w:rFonts w:ascii="Times New Roman" w:hAnsi="Times New Roman" w:cs="Times New Roman"/>
          <w:b/>
          <w:bCs/>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об</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сев</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ат</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ри</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З</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pacing w:val="-1"/>
          <w:sz w:val="20"/>
          <w:szCs w:val="20"/>
        </w:rPr>
        <w:t>С</w:t>
      </w:r>
      <w:r w:rsidRPr="00F8088C">
        <w:rPr>
          <w:rFonts w:ascii="Times New Roman" w:hAnsi="Times New Roman" w:cs="Times New Roman"/>
          <w:b/>
          <w:bCs/>
          <w:sz w:val="20"/>
          <w:szCs w:val="20"/>
        </w:rPr>
        <w:t>евер</w:t>
      </w:r>
      <w:r w:rsidRPr="00F8088C">
        <w:rPr>
          <w:rFonts w:ascii="Times New Roman" w:hAnsi="Times New Roman" w:cs="Times New Roman"/>
          <w:b/>
          <w:bCs/>
          <w:spacing w:val="-1"/>
          <w:sz w:val="20"/>
          <w:szCs w:val="20"/>
        </w:rPr>
        <w:t>н</w:t>
      </w:r>
      <w:r w:rsidRPr="00F8088C">
        <w:rPr>
          <w:rFonts w:ascii="Times New Roman" w:hAnsi="Times New Roman" w:cs="Times New Roman"/>
          <w:b/>
          <w:bCs/>
          <w:spacing w:val="1"/>
          <w:sz w:val="20"/>
          <w:szCs w:val="20"/>
        </w:rPr>
        <w:t>а</w:t>
      </w:r>
      <w:r w:rsidRPr="00F8088C">
        <w:rPr>
          <w:rFonts w:ascii="Times New Roman" w:hAnsi="Times New Roman" w:cs="Times New Roman"/>
          <w:b/>
          <w:bCs/>
          <w:sz w:val="20"/>
          <w:szCs w:val="20"/>
        </w:rPr>
        <w:t>я</w:t>
      </w:r>
      <w:r w:rsidRPr="00F8088C">
        <w:rPr>
          <w:rFonts w:ascii="Times New Roman" w:hAnsi="Times New Roman" w:cs="Times New Roman"/>
          <w:b/>
          <w:bCs/>
          <w:spacing w:val="3"/>
          <w:sz w:val="20"/>
          <w:szCs w:val="20"/>
        </w:rPr>
        <w:t xml:space="preserve"> </w:t>
      </w:r>
      <w:r w:rsidRPr="00F8088C">
        <w:rPr>
          <w:rFonts w:ascii="Times New Roman" w:hAnsi="Times New Roman" w:cs="Times New Roman"/>
          <w:b/>
          <w:bCs/>
          <w:spacing w:val="-1"/>
          <w:sz w:val="20"/>
          <w:szCs w:val="20"/>
        </w:rPr>
        <w:t>А</w:t>
      </w:r>
      <w:r w:rsidRPr="00F8088C">
        <w:rPr>
          <w:rFonts w:ascii="Times New Roman" w:hAnsi="Times New Roman" w:cs="Times New Roman"/>
          <w:b/>
          <w:bCs/>
          <w:sz w:val="20"/>
          <w:szCs w:val="20"/>
        </w:rPr>
        <w:t>м</w:t>
      </w:r>
      <w:r w:rsidRPr="00F8088C">
        <w:rPr>
          <w:rFonts w:ascii="Times New Roman" w:hAnsi="Times New Roman" w:cs="Times New Roman"/>
          <w:b/>
          <w:bCs/>
          <w:spacing w:val="-1"/>
          <w:sz w:val="20"/>
          <w:szCs w:val="20"/>
        </w:rPr>
        <w:t>е</w:t>
      </w:r>
      <w:r w:rsidRPr="00F8088C">
        <w:rPr>
          <w:rFonts w:ascii="Times New Roman" w:hAnsi="Times New Roman" w:cs="Times New Roman"/>
          <w:b/>
          <w:bCs/>
          <w:sz w:val="20"/>
          <w:szCs w:val="20"/>
        </w:rPr>
        <w:t>р</w:t>
      </w:r>
      <w:r w:rsidRPr="00F8088C">
        <w:rPr>
          <w:rFonts w:ascii="Times New Roman" w:hAnsi="Times New Roman" w:cs="Times New Roman"/>
          <w:b/>
          <w:bCs/>
          <w:spacing w:val="-1"/>
          <w:sz w:val="20"/>
          <w:szCs w:val="20"/>
        </w:rPr>
        <w:t>ик</w:t>
      </w:r>
      <w:r w:rsidRPr="00F8088C">
        <w:rPr>
          <w:rFonts w:ascii="Times New Roman" w:hAnsi="Times New Roman" w:cs="Times New Roman"/>
          <w:b/>
          <w:bCs/>
          <w:spacing w:val="1"/>
          <w:sz w:val="20"/>
          <w:szCs w:val="20"/>
        </w:rPr>
        <w:t>а</w:t>
      </w:r>
      <w:r w:rsidRPr="00F8088C">
        <w:rPr>
          <w:rFonts w:ascii="Times New Roman" w:hAnsi="Times New Roman" w:cs="Times New Roman"/>
          <w:b/>
          <w:bCs/>
          <w:sz w:val="20"/>
          <w:szCs w:val="20"/>
        </w:rPr>
        <w:t>.</w:t>
      </w:r>
      <w:r w:rsidRPr="00F8088C">
        <w:rPr>
          <w:rFonts w:ascii="Times New Roman" w:hAnsi="Times New Roman" w:cs="Times New Roman"/>
          <w:b/>
          <w:bCs/>
          <w:spacing w:val="5"/>
          <w:sz w:val="20"/>
          <w:szCs w:val="20"/>
        </w:rPr>
        <w:t xml:space="preserve"> </w:t>
      </w:r>
      <w:r w:rsidRPr="00F8088C">
        <w:rPr>
          <w:rFonts w:ascii="Times New Roman" w:hAnsi="Times New Roman" w:cs="Times New Roman"/>
          <w:spacing w:val="-1"/>
          <w:sz w:val="20"/>
          <w:szCs w:val="20"/>
        </w:rPr>
        <w:t>Г</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ж</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и</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тия и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ссл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до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Сев</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ы</w:t>
      </w:r>
      <w:r w:rsidRPr="00F8088C">
        <w:rPr>
          <w:rFonts w:ascii="Times New Roman" w:hAnsi="Times New Roman" w:cs="Times New Roman"/>
          <w:sz w:val="20"/>
          <w:szCs w:val="20"/>
        </w:rPr>
        <w:t>й</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 xml:space="preserve">Свет).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об</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ел</w:t>
      </w:r>
      <w:r w:rsidRPr="00F8088C">
        <w:rPr>
          <w:rFonts w:ascii="Times New Roman" w:hAnsi="Times New Roman" w:cs="Times New Roman"/>
          <w:spacing w:val="-2"/>
          <w:sz w:val="20"/>
          <w:szCs w:val="20"/>
        </w:rPr>
        <w:t>ье</w:t>
      </w:r>
      <w:r w:rsidRPr="00F8088C">
        <w:rPr>
          <w:rFonts w:ascii="Times New Roman" w:hAnsi="Times New Roman" w:cs="Times New Roman"/>
          <w:sz w:val="20"/>
          <w:szCs w:val="20"/>
        </w:rPr>
        <w:t>фа</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по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и</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ае</w:t>
      </w:r>
      <w:r w:rsidRPr="00F8088C">
        <w:rPr>
          <w:rFonts w:ascii="Times New Roman" w:hAnsi="Times New Roman" w:cs="Times New Roman"/>
          <w:spacing w:val="-2"/>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 К</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мат, в</w:t>
      </w:r>
      <w:r w:rsidRPr="00F8088C">
        <w:rPr>
          <w:rFonts w:ascii="Times New Roman" w:hAnsi="Times New Roman" w:cs="Times New Roman"/>
          <w:spacing w:val="4"/>
          <w:sz w:val="20"/>
          <w:szCs w:val="20"/>
        </w:rPr>
        <w:t>н</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ды</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род</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зм</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по</w:t>
      </w:r>
      <w:r w:rsidRPr="00F8088C">
        <w:rPr>
          <w:rFonts w:ascii="Times New Roman" w:hAnsi="Times New Roman" w:cs="Times New Roman"/>
          <w:sz w:val="20"/>
          <w:szCs w:val="20"/>
        </w:rPr>
        <w:t>д</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я</w:t>
      </w:r>
      <w:r w:rsidRPr="00F8088C">
        <w:rPr>
          <w:rFonts w:ascii="Times New Roman" w:hAnsi="Times New Roman" w:cs="Times New Roman"/>
          <w:spacing w:val="1"/>
          <w:sz w:val="20"/>
          <w:szCs w:val="20"/>
        </w:rPr>
        <w:t>ни</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еятел</w:t>
      </w:r>
      <w:r w:rsidRPr="00F8088C">
        <w:rPr>
          <w:rFonts w:ascii="Times New Roman" w:hAnsi="Times New Roman" w:cs="Times New Roman"/>
          <w:spacing w:val="-1"/>
          <w:sz w:val="20"/>
          <w:szCs w:val="20"/>
        </w:rPr>
        <w:t>ьн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челов</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ка.</w:t>
      </w:r>
      <w:r w:rsidRPr="00F8088C">
        <w:rPr>
          <w:rFonts w:ascii="Times New Roman" w:hAnsi="Times New Roman" w:cs="Times New Roman"/>
          <w:spacing w:val="2"/>
          <w:sz w:val="20"/>
          <w:szCs w:val="20"/>
        </w:rPr>
        <w:t xml:space="preserve"> Эндемики. </w:t>
      </w:r>
      <w:r w:rsidRPr="00F8088C">
        <w:rPr>
          <w:rFonts w:ascii="Times New Roman" w:hAnsi="Times New Roman" w:cs="Times New Roman"/>
          <w:spacing w:val="-1"/>
          <w:sz w:val="20"/>
          <w:szCs w:val="20"/>
        </w:rPr>
        <w:t>Ти</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е 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кал</w:t>
      </w:r>
      <w:r w:rsidRPr="00F8088C">
        <w:rPr>
          <w:rFonts w:ascii="Times New Roman" w:hAnsi="Times New Roman" w:cs="Times New Roman"/>
          <w:spacing w:val="-1"/>
          <w:sz w:val="20"/>
          <w:szCs w:val="20"/>
        </w:rPr>
        <w:t>ьны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иро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мат</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ка.</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асел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е население и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есел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нц</w:t>
      </w:r>
      <w:r w:rsidRPr="00F8088C">
        <w:rPr>
          <w:rFonts w:ascii="Times New Roman" w:hAnsi="Times New Roman" w:cs="Times New Roman"/>
          <w:sz w:val="20"/>
          <w:szCs w:val="20"/>
        </w:rPr>
        <w:t>ев).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Х</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акт</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ст</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 xml:space="preserve">ка </w:t>
      </w:r>
      <w:r w:rsidRPr="00F8088C">
        <w:rPr>
          <w:rFonts w:ascii="Times New Roman" w:hAnsi="Times New Roman" w:cs="Times New Roman"/>
          <w:spacing w:val="1"/>
          <w:sz w:val="20"/>
          <w:szCs w:val="20"/>
        </w:rPr>
        <w:t>д</w:t>
      </w:r>
      <w:r w:rsidRPr="00F8088C">
        <w:rPr>
          <w:rFonts w:ascii="Times New Roman" w:hAnsi="Times New Roman" w:cs="Times New Roman"/>
          <w:spacing w:val="-3"/>
          <w:sz w:val="20"/>
          <w:szCs w:val="20"/>
        </w:rPr>
        <w:t>в</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ан мат</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 xml:space="preserve">а: </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еве</w:t>
      </w:r>
      <w:r w:rsidRPr="00F8088C">
        <w:rPr>
          <w:rFonts w:ascii="Times New Roman" w:hAnsi="Times New Roman" w:cs="Times New Roman"/>
          <w:spacing w:val="-1"/>
          <w:sz w:val="20"/>
          <w:szCs w:val="20"/>
        </w:rPr>
        <w:t>рн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 Ка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ы (с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w:t>
      </w:r>
      <w:r w:rsidRPr="00F8088C">
        <w:rPr>
          <w:rFonts w:ascii="Times New Roman" w:hAnsi="Times New Roman" w:cs="Times New Roman"/>
          <w:spacing w:val="6"/>
          <w:sz w:val="20"/>
          <w:szCs w:val="20"/>
        </w:rPr>
        <w:t xml:space="preserve"> </w:t>
      </w:r>
      <w:r w:rsidRPr="00F8088C">
        <w:rPr>
          <w:rFonts w:ascii="Times New Roman" w:hAnsi="Times New Roman" w:cs="Times New Roman"/>
          <w:sz w:val="20"/>
          <w:szCs w:val="20"/>
        </w:rPr>
        <w:t>в к</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ро</w:t>
      </w:r>
      <w:r w:rsidRPr="00F8088C">
        <w:rPr>
          <w:rFonts w:ascii="Times New Roman" w:hAnsi="Times New Roman" w:cs="Times New Roman"/>
          <w:sz w:val="20"/>
          <w:szCs w:val="20"/>
        </w:rPr>
        <w:t>й</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1"/>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ая</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эк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ка</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ш</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сть</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тест</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 xml:space="preserve">м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м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сь</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 xml:space="preserve">с </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жающей</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ой</w:t>
      </w:r>
      <w:r w:rsidRPr="00F8088C">
        <w:rPr>
          <w:rFonts w:ascii="Times New Roman" w:hAnsi="Times New Roman" w:cs="Times New Roman"/>
          <w:sz w:val="20"/>
          <w:szCs w:val="20"/>
        </w:rPr>
        <w:t>) 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ю</w:t>
      </w:r>
      <w:r w:rsidRPr="00F8088C">
        <w:rPr>
          <w:rFonts w:ascii="Times New Roman" w:hAnsi="Times New Roman" w:cs="Times New Roman"/>
          <w:spacing w:val="-2"/>
          <w:sz w:val="20"/>
          <w:szCs w:val="20"/>
        </w:rPr>
        <w:t>ж</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ек</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ы</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д</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вили</w:t>
      </w:r>
      <w:r w:rsidRPr="00F8088C">
        <w:rPr>
          <w:rFonts w:ascii="Times New Roman" w:hAnsi="Times New Roman" w:cs="Times New Roman"/>
          <w:spacing w:val="-3"/>
          <w:sz w:val="20"/>
          <w:szCs w:val="20"/>
        </w:rPr>
        <w:t>з</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об</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чаев,</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га</w:t>
      </w:r>
      <w:r w:rsidRPr="00F8088C">
        <w:rPr>
          <w:rFonts w:ascii="Times New Roman" w:hAnsi="Times New Roman" w:cs="Times New Roman"/>
          <w:spacing w:val="1"/>
          <w:sz w:val="20"/>
          <w:szCs w:val="20"/>
        </w:rPr>
        <w:t>н</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какт</w:t>
      </w:r>
      <w:r w:rsidRPr="00F8088C">
        <w:rPr>
          <w:rFonts w:ascii="Times New Roman" w:hAnsi="Times New Roman" w:cs="Times New Roman"/>
          <w:spacing w:val="-3"/>
          <w:sz w:val="20"/>
          <w:szCs w:val="20"/>
        </w:rPr>
        <w:t>у</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 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пр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 веч</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зе</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ес</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бо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со</w:t>
      </w:r>
      <w:r w:rsidRPr="00F8088C">
        <w:rPr>
          <w:rFonts w:ascii="Times New Roman" w:hAnsi="Times New Roman" w:cs="Times New Roman"/>
          <w:spacing w:val="-2"/>
          <w:sz w:val="20"/>
          <w:szCs w:val="20"/>
        </w:rPr>
        <w:t>в</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ем</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же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pacing w:val="7"/>
          <w:sz w:val="20"/>
          <w:szCs w:val="20"/>
        </w:rPr>
        <w:t>й</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Описание США</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как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ой из </w:t>
      </w:r>
      <w:r w:rsidRPr="00F8088C">
        <w:rPr>
          <w:rFonts w:ascii="Times New Roman" w:hAnsi="Times New Roman" w:cs="Times New Roman"/>
          <w:spacing w:val="-1"/>
          <w:sz w:val="20"/>
          <w:szCs w:val="20"/>
        </w:rPr>
        <w:t>в</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у</w:t>
      </w:r>
      <w:r w:rsidRPr="00F8088C">
        <w:rPr>
          <w:rFonts w:ascii="Times New Roman" w:hAnsi="Times New Roman" w:cs="Times New Roman"/>
          <w:sz w:val="20"/>
          <w:szCs w:val="20"/>
        </w:rPr>
        <w:t>щих</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н</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вр</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ме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ир</w:t>
      </w:r>
      <w:r w:rsidRPr="00F8088C">
        <w:rPr>
          <w:rFonts w:ascii="Times New Roman" w:hAnsi="Times New Roman" w:cs="Times New Roman"/>
          <w:sz w:val="20"/>
          <w:szCs w:val="20"/>
        </w:rPr>
        <w:t>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Еврази</w:t>
      </w:r>
      <w:r w:rsidRPr="00F8088C">
        <w:rPr>
          <w:rFonts w:ascii="Times New Roman" w:hAnsi="Times New Roman" w:cs="Times New Roman"/>
          <w:b/>
          <w:bCs/>
          <w:spacing w:val="-1"/>
          <w:sz w:val="20"/>
          <w:szCs w:val="20"/>
        </w:rPr>
        <w:t>я</w:t>
      </w:r>
      <w:r w:rsidRPr="00F8088C">
        <w:rPr>
          <w:rFonts w:ascii="Times New Roman" w:hAnsi="Times New Roman" w:cs="Times New Roman"/>
          <w:b/>
          <w:bCs/>
          <w:sz w:val="20"/>
          <w:szCs w:val="20"/>
        </w:rPr>
        <w:t>.</w:t>
      </w:r>
      <w:r w:rsidRPr="00F8088C">
        <w:rPr>
          <w:rFonts w:ascii="Times New Roman" w:hAnsi="Times New Roman" w:cs="Times New Roman"/>
          <w:b/>
          <w:bCs/>
          <w:spacing w:val="3"/>
          <w:sz w:val="20"/>
          <w:szCs w:val="20"/>
        </w:rPr>
        <w:t xml:space="preserve"> </w:t>
      </w:r>
      <w:r w:rsidRPr="00F8088C">
        <w:rPr>
          <w:rFonts w:ascii="Times New Roman" w:hAnsi="Times New Roman" w:cs="Times New Roman"/>
          <w:spacing w:val="-1"/>
          <w:sz w:val="20"/>
          <w:szCs w:val="20"/>
        </w:rPr>
        <w:t>Г</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ж</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ссле</w:t>
      </w:r>
      <w:r w:rsidRPr="00F8088C">
        <w:rPr>
          <w:rFonts w:ascii="Times New Roman" w:hAnsi="Times New Roman" w:cs="Times New Roman"/>
          <w:spacing w:val="-2"/>
          <w:sz w:val="20"/>
          <w:szCs w:val="20"/>
        </w:rPr>
        <w:t>д</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мат</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ка. Ре</w:t>
      </w:r>
      <w:r w:rsidRPr="00F8088C">
        <w:rPr>
          <w:rFonts w:ascii="Times New Roman" w:hAnsi="Times New Roman" w:cs="Times New Roman"/>
          <w:spacing w:val="-1"/>
          <w:sz w:val="20"/>
          <w:szCs w:val="20"/>
        </w:rPr>
        <w:t>ль</w:t>
      </w:r>
      <w:r w:rsidRPr="00F8088C">
        <w:rPr>
          <w:rFonts w:ascii="Times New Roman" w:hAnsi="Times New Roman" w:cs="Times New Roman"/>
          <w:sz w:val="20"/>
          <w:szCs w:val="20"/>
        </w:rPr>
        <w:t>еф</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ае</w:t>
      </w:r>
      <w:r w:rsidRPr="00F8088C">
        <w:rPr>
          <w:rFonts w:ascii="Times New Roman" w:hAnsi="Times New Roman" w:cs="Times New Roman"/>
          <w:spacing w:val="-2"/>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Е</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ат</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сти мат</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а. В</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клима</w:t>
      </w:r>
      <w:r w:rsidRPr="00F8088C">
        <w:rPr>
          <w:rFonts w:ascii="Times New Roman" w:hAnsi="Times New Roman" w:cs="Times New Roman"/>
          <w:spacing w:val="-2"/>
          <w:sz w:val="20"/>
          <w:szCs w:val="20"/>
        </w:rPr>
        <w:t>т</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зя</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стве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ю</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я</w:t>
      </w:r>
      <w:r w:rsidRPr="00F8088C">
        <w:rPr>
          <w:rFonts w:ascii="Times New Roman" w:hAnsi="Times New Roman" w:cs="Times New Roman"/>
          <w:sz w:val="20"/>
          <w:szCs w:val="20"/>
        </w:rPr>
        <w:t>те</w:t>
      </w:r>
      <w:r w:rsidRPr="00F8088C">
        <w:rPr>
          <w:rFonts w:ascii="Times New Roman" w:hAnsi="Times New Roman" w:cs="Times New Roman"/>
          <w:spacing w:val="-1"/>
          <w:sz w:val="20"/>
          <w:szCs w:val="20"/>
        </w:rPr>
        <w:t>ль</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сть</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люд</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3"/>
          <w:sz w:val="20"/>
          <w:szCs w:val="20"/>
        </w:rPr>
        <w:t>Р</w:t>
      </w:r>
      <w:r w:rsidRPr="00F8088C">
        <w:rPr>
          <w:rFonts w:ascii="Times New Roman" w:hAnsi="Times New Roman" w:cs="Times New Roman"/>
          <w:sz w:val="20"/>
          <w:szCs w:val="20"/>
        </w:rPr>
        <w:t>ек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з</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10"/>
          <w:sz w:val="20"/>
          <w:szCs w:val="20"/>
        </w:rPr>
        <w:t xml:space="preserve"> </w:t>
      </w:r>
      <w:r w:rsidRPr="00F8088C">
        <w:rPr>
          <w:rFonts w:ascii="Times New Roman" w:hAnsi="Times New Roman" w:cs="Times New Roman"/>
          <w:sz w:val="20"/>
          <w:szCs w:val="20"/>
        </w:rPr>
        <w:t>ма</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 М</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я</w:t>
      </w:r>
      <w:r w:rsidRPr="00F8088C">
        <w:rPr>
          <w:rFonts w:ascii="Times New Roman" w:hAnsi="Times New Roman" w:cs="Times New Roman"/>
          <w:sz w:val="20"/>
          <w:szCs w:val="20"/>
        </w:rPr>
        <w:t>я ме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з</w:t>
      </w:r>
      <w:r w:rsidRPr="00F8088C">
        <w:rPr>
          <w:rFonts w:ascii="Times New Roman" w:hAnsi="Times New Roman" w:cs="Times New Roman"/>
          <w:spacing w:val="-4"/>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та,</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 о</w:t>
      </w:r>
      <w:r w:rsidRPr="00F8088C">
        <w:rPr>
          <w:rFonts w:ascii="Times New Roman" w:hAnsi="Times New Roman" w:cs="Times New Roman"/>
          <w:spacing w:val="-3"/>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Пр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зо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ате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 xml:space="preserve">а. Эндемики.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ж</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ая</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Е</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а. Стр</w:t>
      </w:r>
      <w:r w:rsidRPr="00F8088C">
        <w:rPr>
          <w:rFonts w:ascii="Times New Roman" w:hAnsi="Times New Roman" w:cs="Times New Roman"/>
          <w:spacing w:val="1"/>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ы</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Сев</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Е</w:t>
      </w:r>
      <w:r w:rsidRPr="00F8088C">
        <w:rPr>
          <w:rFonts w:ascii="Times New Roman" w:hAnsi="Times New Roman" w:cs="Times New Roman"/>
          <w:sz w:val="20"/>
          <w:szCs w:val="20"/>
        </w:rPr>
        <w:t>вропы</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асел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ж</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и к</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ль</w:t>
      </w:r>
      <w:r w:rsidRPr="00F8088C">
        <w:rPr>
          <w:rFonts w:ascii="Times New Roman" w:hAnsi="Times New Roman" w:cs="Times New Roman"/>
          <w:spacing w:val="2"/>
          <w:sz w:val="20"/>
          <w:szCs w:val="20"/>
        </w:rPr>
        <w:t>т</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ег</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т</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го</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те</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ж</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ь</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хо</w:t>
      </w:r>
      <w:r w:rsidRPr="00F8088C">
        <w:rPr>
          <w:rFonts w:ascii="Times New Roman" w:hAnsi="Times New Roman" w:cs="Times New Roman"/>
          <w:sz w:val="20"/>
          <w:szCs w:val="20"/>
        </w:rPr>
        <w:t>з</w:t>
      </w:r>
      <w:r w:rsidRPr="00F8088C">
        <w:rPr>
          <w:rFonts w:ascii="Times New Roman" w:hAnsi="Times New Roman" w:cs="Times New Roman"/>
          <w:spacing w:val="-3"/>
          <w:sz w:val="20"/>
          <w:szCs w:val="20"/>
        </w:rPr>
        <w:t>я</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ств</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нн</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 xml:space="preserve">ю </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еятел</w:t>
      </w:r>
      <w:r w:rsidRPr="00F8088C">
        <w:rPr>
          <w:rFonts w:ascii="Times New Roman" w:hAnsi="Times New Roman" w:cs="Times New Roman"/>
          <w:spacing w:val="-4"/>
          <w:sz w:val="20"/>
          <w:szCs w:val="20"/>
        </w:rPr>
        <w:t>ь</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ь людей</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Стр</w:t>
      </w:r>
      <w:r w:rsidRPr="00F8088C">
        <w:rPr>
          <w:rFonts w:ascii="Times New Roman" w:hAnsi="Times New Roman" w:cs="Times New Roman"/>
          <w:spacing w:val="-1"/>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С</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дн</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вропы</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2"/>
          <w:sz w:val="20"/>
          <w:szCs w:val="20"/>
        </w:rPr>
        <w:t>(</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асел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 xml:space="preserve">аз </w:t>
      </w:r>
      <w:r w:rsidRPr="00F8088C">
        <w:rPr>
          <w:rFonts w:ascii="Times New Roman" w:hAnsi="Times New Roman" w:cs="Times New Roman"/>
          <w:spacing w:val="-2"/>
          <w:sz w:val="20"/>
          <w:szCs w:val="20"/>
        </w:rPr>
        <w:t>ж</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ль</w:t>
      </w:r>
      <w:r w:rsidRPr="00F8088C">
        <w:rPr>
          <w:rFonts w:ascii="Times New Roman" w:hAnsi="Times New Roman" w:cs="Times New Roman"/>
          <w:spacing w:val="2"/>
          <w:sz w:val="20"/>
          <w:szCs w:val="20"/>
        </w:rPr>
        <w:t>т</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 xml:space="preserve"> р</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 высок</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е р</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з</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тие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ан</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он</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авн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ц</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э</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Стр</w:t>
      </w:r>
      <w:r w:rsidRPr="00F8088C">
        <w:rPr>
          <w:rFonts w:ascii="Times New Roman" w:hAnsi="Times New Roman" w:cs="Times New Roman"/>
          <w:spacing w:val="-1"/>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ч</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Е</w:t>
      </w:r>
      <w:r w:rsidRPr="00F8088C">
        <w:rPr>
          <w:rFonts w:ascii="Times New Roman" w:hAnsi="Times New Roman" w:cs="Times New Roman"/>
          <w:sz w:val="20"/>
          <w:szCs w:val="20"/>
        </w:rPr>
        <w:t>вропы</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2"/>
          <w:sz w:val="20"/>
          <w:szCs w:val="20"/>
        </w:rPr>
        <w:t>(</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еле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 ж</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ль</w:t>
      </w:r>
      <w:r w:rsidRPr="00F8088C">
        <w:rPr>
          <w:rFonts w:ascii="Times New Roman" w:hAnsi="Times New Roman" w:cs="Times New Roman"/>
          <w:spacing w:val="2"/>
          <w:sz w:val="20"/>
          <w:szCs w:val="20"/>
        </w:rPr>
        <w:t>т</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он</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аг</w:t>
      </w:r>
      <w:r w:rsidRPr="00F8088C">
        <w:rPr>
          <w:rFonts w:ascii="Times New Roman" w:hAnsi="Times New Roman" w:cs="Times New Roman"/>
          <w:spacing w:val="-1"/>
          <w:sz w:val="20"/>
          <w:szCs w:val="20"/>
        </w:rPr>
        <w:t>оп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ят</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словия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р</w:t>
      </w:r>
      <w:r w:rsidRPr="00F8088C">
        <w:rPr>
          <w:rFonts w:ascii="Times New Roman" w:hAnsi="Times New Roman" w:cs="Times New Roman"/>
          <w:sz w:val="20"/>
          <w:szCs w:val="20"/>
        </w:rPr>
        <w:t>аз</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хо</w:t>
      </w:r>
      <w:r w:rsidRPr="00F8088C">
        <w:rPr>
          <w:rFonts w:ascii="Times New Roman" w:hAnsi="Times New Roman" w:cs="Times New Roman"/>
          <w:spacing w:val="-3"/>
          <w:sz w:val="20"/>
          <w:szCs w:val="20"/>
        </w:rPr>
        <w:t>з</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 xml:space="preserve">ства,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став</w:t>
      </w:r>
      <w:r w:rsidRPr="00F8088C">
        <w:rPr>
          <w:rFonts w:ascii="Times New Roman" w:hAnsi="Times New Roman" w:cs="Times New Roman"/>
          <w:spacing w:val="-3"/>
          <w:sz w:val="20"/>
          <w:szCs w:val="20"/>
        </w:rPr>
        <w:t>щ</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ы</w:t>
      </w:r>
      <w:r w:rsidRPr="00F8088C">
        <w:rPr>
          <w:rFonts w:ascii="Times New Roman" w:hAnsi="Times New Roman" w:cs="Times New Roman"/>
          <w:spacing w:val="1"/>
          <w:sz w:val="20"/>
          <w:szCs w:val="20"/>
        </w:rPr>
        <w:t>р</w:t>
      </w:r>
      <w:r w:rsidRPr="00F8088C">
        <w:rPr>
          <w:rFonts w:ascii="Times New Roman" w:hAnsi="Times New Roman" w:cs="Times New Roman"/>
          <w:spacing w:val="6"/>
          <w:sz w:val="20"/>
          <w:szCs w:val="20"/>
        </w:rPr>
        <w:t>ь</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сел</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ско</w:t>
      </w:r>
      <w:r w:rsidRPr="00F8088C">
        <w:rPr>
          <w:rFonts w:ascii="Times New Roman" w:hAnsi="Times New Roman" w:cs="Times New Roman"/>
          <w:spacing w:val="-2"/>
          <w:sz w:val="20"/>
          <w:szCs w:val="20"/>
        </w:rPr>
        <w:t>х</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зя</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стве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од</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вол</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ств</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 xml:space="preserve">я в </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 xml:space="preserve">ее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 европ</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Стр</w:t>
      </w:r>
      <w:r w:rsidRPr="00F8088C">
        <w:rPr>
          <w:rFonts w:ascii="Times New Roman" w:hAnsi="Times New Roman" w:cs="Times New Roman"/>
          <w:spacing w:val="-1"/>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Ю</w:t>
      </w:r>
      <w:r w:rsidRPr="00F8088C">
        <w:rPr>
          <w:rFonts w:ascii="Times New Roman" w:hAnsi="Times New Roman" w:cs="Times New Roman"/>
          <w:spacing w:val="-3"/>
          <w:sz w:val="20"/>
          <w:szCs w:val="20"/>
        </w:rPr>
        <w:t>ж</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Е</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еле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 ж</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ль</w:t>
      </w:r>
      <w:r w:rsidRPr="00F8088C">
        <w:rPr>
          <w:rFonts w:ascii="Times New Roman" w:hAnsi="Times New Roman" w:cs="Times New Roman"/>
          <w:sz w:val="20"/>
          <w:szCs w:val="20"/>
        </w:rPr>
        <w:t>т</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 xml:space="preserve"> р</w:t>
      </w:r>
      <w:r w:rsidRPr="00F8088C">
        <w:rPr>
          <w:rFonts w:ascii="Times New Roman" w:hAnsi="Times New Roman" w:cs="Times New Roman"/>
          <w:sz w:val="20"/>
          <w:szCs w:val="20"/>
        </w:rPr>
        <w:t>ег</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 в</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ю</w:t>
      </w:r>
      <w:r w:rsidRPr="00F8088C">
        <w:rPr>
          <w:rFonts w:ascii="Times New Roman" w:hAnsi="Times New Roman" w:cs="Times New Roman"/>
          <w:sz w:val="20"/>
          <w:szCs w:val="20"/>
        </w:rPr>
        <w:t>ж</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ж</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же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2"/>
          <w:sz w:val="20"/>
          <w:szCs w:val="20"/>
        </w:rPr>
        <w:t>ж</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знь 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хо</w:t>
      </w:r>
      <w:r w:rsidRPr="00F8088C">
        <w:rPr>
          <w:rFonts w:ascii="Times New Roman" w:hAnsi="Times New Roman" w:cs="Times New Roman"/>
          <w:sz w:val="20"/>
          <w:szCs w:val="20"/>
        </w:rPr>
        <w:t>з</w:t>
      </w:r>
      <w:r w:rsidRPr="00F8088C">
        <w:rPr>
          <w:rFonts w:ascii="Times New Roman" w:hAnsi="Times New Roman" w:cs="Times New Roman"/>
          <w:spacing w:val="-3"/>
          <w:sz w:val="20"/>
          <w:szCs w:val="20"/>
        </w:rPr>
        <w:t>я</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ств</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нн</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 xml:space="preserve">ю </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еятел</w:t>
      </w:r>
      <w:r w:rsidRPr="00F8088C">
        <w:rPr>
          <w:rFonts w:ascii="Times New Roman" w:hAnsi="Times New Roman" w:cs="Times New Roman"/>
          <w:spacing w:val="-4"/>
          <w:sz w:val="20"/>
          <w:szCs w:val="20"/>
        </w:rPr>
        <w:t>ь</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сть людей (</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ж</w:t>
      </w:r>
      <w:r w:rsidRPr="00F8088C">
        <w:rPr>
          <w:rFonts w:ascii="Times New Roman" w:hAnsi="Times New Roman" w:cs="Times New Roman"/>
          <w:spacing w:val="1"/>
          <w:sz w:val="20"/>
          <w:szCs w:val="20"/>
        </w:rPr>
        <w:t>д</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од</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т</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ри</w:t>
      </w:r>
      <w:r w:rsidRPr="00F8088C">
        <w:rPr>
          <w:rFonts w:ascii="Times New Roman" w:hAnsi="Times New Roman" w:cs="Times New Roman"/>
          <w:spacing w:val="2"/>
          <w:sz w:val="20"/>
          <w:szCs w:val="20"/>
        </w:rPr>
        <w:t>з</w:t>
      </w:r>
      <w:r w:rsidRPr="00F8088C">
        <w:rPr>
          <w:rFonts w:ascii="Times New Roman" w:hAnsi="Times New Roman" w:cs="Times New Roman"/>
          <w:sz w:val="20"/>
          <w:szCs w:val="20"/>
        </w:rPr>
        <w:t>м, экс</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ор</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ль</w:t>
      </w:r>
      <w:r w:rsidRPr="00F8088C">
        <w:rPr>
          <w:rFonts w:ascii="Times New Roman" w:hAnsi="Times New Roman" w:cs="Times New Roman"/>
          <w:spacing w:val="2"/>
          <w:sz w:val="20"/>
          <w:szCs w:val="20"/>
        </w:rPr>
        <w:t>т</w:t>
      </w:r>
      <w:r w:rsidRPr="00F8088C">
        <w:rPr>
          <w:rFonts w:ascii="Times New Roman" w:hAnsi="Times New Roman" w:cs="Times New Roman"/>
          <w:spacing w:val="-1"/>
          <w:sz w:val="20"/>
          <w:szCs w:val="20"/>
        </w:rPr>
        <w:t>у</w:t>
      </w:r>
      <w:r w:rsidRPr="00F8088C">
        <w:rPr>
          <w:rFonts w:ascii="Times New Roman" w:hAnsi="Times New Roman" w:cs="Times New Roman"/>
          <w:sz w:val="20"/>
          <w:szCs w:val="20"/>
        </w:rPr>
        <w:t>р (</w:t>
      </w:r>
      <w:r w:rsidRPr="00F8088C">
        <w:rPr>
          <w:rFonts w:ascii="Times New Roman" w:hAnsi="Times New Roman" w:cs="Times New Roman"/>
          <w:spacing w:val="1"/>
          <w:sz w:val="20"/>
          <w:szCs w:val="20"/>
        </w:rPr>
        <w:t>ци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ы</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а</w:t>
      </w:r>
      <w:r w:rsidRPr="00F8088C">
        <w:rPr>
          <w:rFonts w:ascii="Times New Roman" w:hAnsi="Times New Roman" w:cs="Times New Roman"/>
          <w:sz w:val="20"/>
          <w:szCs w:val="20"/>
        </w:rPr>
        <w:t>сли</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д</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кт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вк</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 мас</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 xml:space="preserve">вы, </w:t>
      </w:r>
      <w:r w:rsidRPr="00F8088C">
        <w:rPr>
          <w:rFonts w:ascii="Times New Roman" w:hAnsi="Times New Roman" w:cs="Times New Roman"/>
          <w:spacing w:val="-3"/>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ы</w:t>
      </w:r>
      <w:r w:rsidRPr="00F8088C">
        <w:rPr>
          <w:rFonts w:ascii="Times New Roman" w:hAnsi="Times New Roman" w:cs="Times New Roman"/>
          <w:sz w:val="20"/>
          <w:szCs w:val="20"/>
        </w:rPr>
        <w:t xml:space="preserve">воз </w:t>
      </w:r>
      <w:r w:rsidRPr="00F8088C">
        <w:rPr>
          <w:rFonts w:ascii="Times New Roman" w:hAnsi="Times New Roman" w:cs="Times New Roman"/>
          <w:spacing w:val="-2"/>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ци</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гк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ш</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ж</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о</w:t>
      </w:r>
      <w:r w:rsidRPr="00F8088C">
        <w:rPr>
          <w:rFonts w:ascii="Times New Roman" w:hAnsi="Times New Roman" w:cs="Times New Roman"/>
          <w:spacing w:val="1"/>
          <w:sz w:val="20"/>
          <w:szCs w:val="20"/>
        </w:rPr>
        <w:t>б</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 xml:space="preserve">ви)).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ж</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ая</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А</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Стр</w:t>
      </w:r>
      <w:r w:rsidRPr="00F8088C">
        <w:rPr>
          <w:rFonts w:ascii="Times New Roman" w:hAnsi="Times New Roman" w:cs="Times New Roman"/>
          <w:spacing w:val="-1"/>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ы</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Ю</w:t>
      </w:r>
      <w:r w:rsidRPr="00F8088C">
        <w:rPr>
          <w:rFonts w:ascii="Times New Roman" w:hAnsi="Times New Roman" w:cs="Times New Roman"/>
          <w:spacing w:val="-3"/>
          <w:sz w:val="20"/>
          <w:szCs w:val="20"/>
        </w:rPr>
        <w:t>г</w:t>
      </w:r>
      <w:r w:rsidRPr="00F8088C">
        <w:rPr>
          <w:rFonts w:ascii="Times New Roman" w:hAnsi="Times New Roman" w:cs="Times New Roman"/>
          <w:spacing w:val="6"/>
          <w:sz w:val="20"/>
          <w:szCs w:val="20"/>
        </w:rPr>
        <w:t>о</w:t>
      </w:r>
      <w:r w:rsidRPr="00F8088C">
        <w:rPr>
          <w:rFonts w:ascii="Times New Roman" w:hAnsi="Times New Roman" w:cs="Times New Roman"/>
          <w:spacing w:val="-2"/>
          <w:sz w:val="20"/>
          <w:szCs w:val="20"/>
        </w:rPr>
        <w:t>-</w:t>
      </w:r>
      <w:r w:rsidRPr="00F8088C">
        <w:rPr>
          <w:rFonts w:ascii="Times New Roman" w:hAnsi="Times New Roman" w:cs="Times New Roman"/>
          <w:spacing w:val="1"/>
          <w:sz w:val="20"/>
          <w:szCs w:val="20"/>
        </w:rPr>
        <w:t>З</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сти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ж</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 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4"/>
          <w:sz w:val="20"/>
          <w:szCs w:val="20"/>
        </w:rPr>
        <w:t>и</w:t>
      </w:r>
      <w:r w:rsidRPr="00F8088C">
        <w:rPr>
          <w:rFonts w:ascii="Times New Roman" w:hAnsi="Times New Roman" w:cs="Times New Roman"/>
          <w:spacing w:val="-1"/>
          <w:sz w:val="20"/>
          <w:szCs w:val="20"/>
        </w:rPr>
        <w:t>ц</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част</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све</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селе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ж</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ль</w:t>
      </w:r>
      <w:r w:rsidRPr="00F8088C">
        <w:rPr>
          <w:rFonts w:ascii="Times New Roman" w:hAnsi="Times New Roman" w:cs="Times New Roman"/>
          <w:spacing w:val="2"/>
          <w:sz w:val="20"/>
          <w:szCs w:val="20"/>
        </w:rPr>
        <w:t>т</w:t>
      </w:r>
      <w:r w:rsidRPr="00F8088C">
        <w:rPr>
          <w:rFonts w:ascii="Times New Roman" w:hAnsi="Times New Roman" w:cs="Times New Roman"/>
          <w:spacing w:val="-4"/>
          <w:sz w:val="20"/>
          <w:szCs w:val="20"/>
        </w:rPr>
        <w:t>у</w:t>
      </w:r>
      <w:r w:rsidRPr="00F8088C">
        <w:rPr>
          <w:rFonts w:ascii="Times New Roman" w:hAnsi="Times New Roman" w:cs="Times New Roman"/>
          <w:spacing w:val="3"/>
          <w:sz w:val="20"/>
          <w:szCs w:val="20"/>
        </w:rPr>
        <w:t>р</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ц</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р</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во</w:t>
      </w:r>
      <w:r w:rsidRPr="00F8088C">
        <w:rPr>
          <w:rFonts w:ascii="Times New Roman" w:hAnsi="Times New Roman" w:cs="Times New Roman"/>
          <w:spacing w:val="-2"/>
          <w:sz w:val="20"/>
          <w:szCs w:val="20"/>
        </w:rPr>
        <w:t>з</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двух</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ели</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п</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сть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од</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х </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словий</w:t>
      </w:r>
      <w:r w:rsidRPr="00F8088C">
        <w:rPr>
          <w:rFonts w:ascii="Times New Roman" w:hAnsi="Times New Roman" w:cs="Times New Roman"/>
          <w:spacing w:val="5"/>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р</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 и</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о</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ж</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н</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ж</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и</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л</w:t>
      </w:r>
      <w:r w:rsidRPr="00F8088C">
        <w:rPr>
          <w:rFonts w:ascii="Times New Roman" w:hAnsi="Times New Roman" w:cs="Times New Roman"/>
          <w:spacing w:val="-3"/>
          <w:sz w:val="20"/>
          <w:szCs w:val="20"/>
        </w:rPr>
        <w:t>ю</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ей</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п</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сты</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ази</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в,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еф</w:t>
      </w:r>
      <w:r w:rsidRPr="00F8088C">
        <w:rPr>
          <w:rFonts w:ascii="Times New Roman" w:hAnsi="Times New Roman" w:cs="Times New Roman"/>
          <w:spacing w:val="-2"/>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 газ</w:t>
      </w:r>
      <w:r w:rsidRPr="00F8088C">
        <w:rPr>
          <w:rFonts w:ascii="Times New Roman" w:hAnsi="Times New Roman" w:cs="Times New Roman"/>
          <w:spacing w:val="-3"/>
          <w:sz w:val="20"/>
          <w:szCs w:val="20"/>
        </w:rPr>
        <w:t>а</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ая т</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ка пл</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Стр</w:t>
      </w:r>
      <w:r w:rsidRPr="00F8088C">
        <w:rPr>
          <w:rFonts w:ascii="Times New Roman" w:hAnsi="Times New Roman" w:cs="Times New Roman"/>
          <w:spacing w:val="-1"/>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ы</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Ц</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ал</w:t>
      </w:r>
      <w:r w:rsidRPr="00F8088C">
        <w:rPr>
          <w:rFonts w:ascii="Times New Roman" w:hAnsi="Times New Roman" w:cs="Times New Roman"/>
          <w:spacing w:val="-2"/>
          <w:sz w:val="20"/>
          <w:szCs w:val="20"/>
        </w:rPr>
        <w:t>ь</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бо</w:t>
      </w:r>
      <w:r w:rsidRPr="00F8088C">
        <w:rPr>
          <w:rFonts w:ascii="Times New Roman" w:hAnsi="Times New Roman" w:cs="Times New Roman"/>
          <w:spacing w:val="-1"/>
          <w:sz w:val="20"/>
          <w:szCs w:val="20"/>
        </w:rPr>
        <w:t>ль</w:t>
      </w:r>
      <w:r w:rsidRPr="00F8088C">
        <w:rPr>
          <w:rFonts w:ascii="Times New Roman" w:hAnsi="Times New Roman" w:cs="Times New Roman"/>
          <w:sz w:val="20"/>
          <w:szCs w:val="20"/>
        </w:rPr>
        <w:t>ш</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щ</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те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ри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ме</w:t>
      </w:r>
      <w:r w:rsidRPr="00F8088C">
        <w:rPr>
          <w:rFonts w:ascii="Times New Roman" w:hAnsi="Times New Roman" w:cs="Times New Roman"/>
          <w:spacing w:val="-1"/>
          <w:sz w:val="20"/>
          <w:szCs w:val="20"/>
        </w:rPr>
        <w:t>ю</w:t>
      </w:r>
      <w:r w:rsidRPr="00F8088C">
        <w:rPr>
          <w:rFonts w:ascii="Times New Roman" w:hAnsi="Times New Roman" w:cs="Times New Roman"/>
          <w:sz w:val="20"/>
          <w:szCs w:val="20"/>
        </w:rPr>
        <w:t>щ</w:t>
      </w:r>
      <w:r w:rsidRPr="00F8088C">
        <w:rPr>
          <w:rFonts w:ascii="Times New Roman" w:hAnsi="Times New Roman" w:cs="Times New Roman"/>
          <w:spacing w:val="-3"/>
          <w:sz w:val="20"/>
          <w:szCs w:val="20"/>
        </w:rPr>
        <w:t>е</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р</w:t>
      </w:r>
      <w:r w:rsidRPr="00F8088C">
        <w:rPr>
          <w:rFonts w:ascii="Times New Roman" w:hAnsi="Times New Roman" w:cs="Times New Roman"/>
          <w:sz w:val="20"/>
          <w:szCs w:val="20"/>
        </w:rPr>
        <w:t>аз</w:t>
      </w:r>
      <w:r w:rsidRPr="00F8088C">
        <w:rPr>
          <w:rFonts w:ascii="Times New Roman" w:hAnsi="Times New Roman" w:cs="Times New Roman"/>
          <w:spacing w:val="-4"/>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е </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слов</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селе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2"/>
          <w:sz w:val="20"/>
          <w:szCs w:val="20"/>
        </w:rPr>
        <w:t xml:space="preserve">(его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об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 ж</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w:t>
      </w:r>
      <w:r w:rsidRPr="00F8088C">
        <w:rPr>
          <w:rFonts w:ascii="Times New Roman" w:hAnsi="Times New Roman" w:cs="Times New Roman"/>
          <w:spacing w:val="-3"/>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вет</w:t>
      </w:r>
      <w:r w:rsidRPr="00F8088C">
        <w:rPr>
          <w:rFonts w:ascii="Times New Roman" w:hAnsi="Times New Roman" w:cs="Times New Roman"/>
          <w:spacing w:val="-3"/>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 э</w:t>
      </w:r>
      <w:r w:rsidRPr="00F8088C">
        <w:rPr>
          <w:rFonts w:ascii="Times New Roman" w:hAnsi="Times New Roman" w:cs="Times New Roman"/>
          <w:spacing w:val="-3"/>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асле</w:t>
      </w:r>
      <w:r w:rsidRPr="00F8088C">
        <w:rPr>
          <w:rFonts w:ascii="Times New Roman" w:hAnsi="Times New Roman" w:cs="Times New Roman"/>
          <w:spacing w:val="-2"/>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сл</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ж</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ая </w:t>
      </w:r>
      <w:r w:rsidRPr="00F8088C">
        <w:rPr>
          <w:rFonts w:ascii="Times New Roman" w:hAnsi="Times New Roman" w:cs="Times New Roman"/>
          <w:spacing w:val="1"/>
          <w:sz w:val="20"/>
          <w:szCs w:val="20"/>
        </w:rPr>
        <w:t>по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я 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ци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ль</w:t>
      </w:r>
      <w:r w:rsidRPr="00F8088C">
        <w:rPr>
          <w:rFonts w:ascii="Times New Roman" w:hAnsi="Times New Roman" w:cs="Times New Roman"/>
          <w:spacing w:val="2"/>
          <w:sz w:val="20"/>
          <w:szCs w:val="20"/>
        </w:rPr>
        <w:t>т</w:t>
      </w:r>
      <w:r w:rsidRPr="00F8088C">
        <w:rPr>
          <w:rFonts w:ascii="Times New Roman" w:hAnsi="Times New Roman" w:cs="Times New Roman"/>
          <w:spacing w:val="-4"/>
          <w:sz w:val="20"/>
          <w:szCs w:val="20"/>
        </w:rPr>
        <w:t>у</w:t>
      </w:r>
      <w:r w:rsidRPr="00F8088C">
        <w:rPr>
          <w:rFonts w:ascii="Times New Roman" w:hAnsi="Times New Roman" w:cs="Times New Roman"/>
          <w:spacing w:val="3"/>
          <w:sz w:val="20"/>
          <w:szCs w:val="20"/>
        </w:rPr>
        <w:t>р</w:t>
      </w:r>
      <w:r w:rsidRPr="00F8088C">
        <w:rPr>
          <w:rFonts w:ascii="Times New Roman" w:hAnsi="Times New Roman" w:cs="Times New Roman"/>
          <w:sz w:val="20"/>
          <w:szCs w:val="20"/>
        </w:rPr>
        <w:t>у</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регио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Стр</w:t>
      </w:r>
      <w:r w:rsidRPr="00F8088C">
        <w:rPr>
          <w:rFonts w:ascii="Times New Roman" w:hAnsi="Times New Roman" w:cs="Times New Roman"/>
          <w:spacing w:val="-1"/>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ч</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зии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еле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w:t>
      </w:r>
      <w:r w:rsidRPr="00F8088C">
        <w:rPr>
          <w:rFonts w:ascii="Times New Roman" w:hAnsi="Times New Roman" w:cs="Times New Roman"/>
          <w:spacing w:val="1"/>
          <w:sz w:val="20"/>
          <w:szCs w:val="20"/>
        </w:rPr>
        <w:t>б</w:t>
      </w:r>
      <w:r w:rsidRPr="00F8088C">
        <w:rPr>
          <w:rFonts w:ascii="Times New Roman" w:hAnsi="Times New Roman" w:cs="Times New Roman"/>
          <w:spacing w:val="5"/>
          <w:sz w:val="20"/>
          <w:szCs w:val="20"/>
        </w:rPr>
        <w:t>о</w:t>
      </w:r>
      <w:r w:rsidRPr="00F8088C">
        <w:rPr>
          <w:rFonts w:ascii="Times New Roman" w:hAnsi="Times New Roman" w:cs="Times New Roman"/>
          <w:spacing w:val="-1"/>
          <w:sz w:val="20"/>
          <w:szCs w:val="20"/>
        </w:rPr>
        <w:t>ль</w:t>
      </w:r>
      <w:r w:rsidRPr="00F8088C">
        <w:rPr>
          <w:rFonts w:ascii="Times New Roman" w:hAnsi="Times New Roman" w:cs="Times New Roman"/>
          <w:sz w:val="20"/>
          <w:szCs w:val="20"/>
        </w:rPr>
        <w:t>ш</w:t>
      </w:r>
      <w:r w:rsidRPr="00F8088C">
        <w:rPr>
          <w:rFonts w:ascii="Times New Roman" w:hAnsi="Times New Roman" w:cs="Times New Roman"/>
          <w:spacing w:val="-3"/>
          <w:sz w:val="20"/>
          <w:szCs w:val="20"/>
        </w:rPr>
        <w:t>а</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ч</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сть</w:t>
      </w:r>
      <w:r w:rsidRPr="00F8088C">
        <w:rPr>
          <w:rFonts w:ascii="Times New Roman" w:hAnsi="Times New Roman" w:cs="Times New Roman"/>
          <w:spacing w:val="1"/>
          <w:sz w:val="20"/>
          <w:szCs w:val="20"/>
        </w:rPr>
        <w:t xml:space="preserve"> н</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еле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 ж</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4"/>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я</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ло</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ал</w:t>
      </w:r>
      <w:r w:rsidRPr="00F8088C">
        <w:rPr>
          <w:rFonts w:ascii="Times New Roman" w:hAnsi="Times New Roman" w:cs="Times New Roman"/>
          <w:spacing w:val="-2"/>
          <w:sz w:val="20"/>
          <w:szCs w:val="20"/>
        </w:rPr>
        <w:t>ь</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го</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по</w:t>
      </w:r>
      <w:r w:rsidRPr="00F8088C">
        <w:rPr>
          <w:rFonts w:ascii="Times New Roman" w:hAnsi="Times New Roman" w:cs="Times New Roman"/>
          <w:spacing w:val="-1"/>
          <w:sz w:val="20"/>
          <w:szCs w:val="20"/>
        </w:rPr>
        <w:t>л</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ло</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ал</w:t>
      </w:r>
      <w:r w:rsidRPr="00F8088C">
        <w:rPr>
          <w:rFonts w:ascii="Times New Roman" w:hAnsi="Times New Roman" w:cs="Times New Roman"/>
          <w:spacing w:val="-2"/>
          <w:sz w:val="20"/>
          <w:szCs w:val="20"/>
        </w:rPr>
        <w:t>ь</w:t>
      </w:r>
      <w:r w:rsidRPr="00F8088C">
        <w:rPr>
          <w:rFonts w:ascii="Times New Roman" w:hAnsi="Times New Roman" w:cs="Times New Roman"/>
          <w:spacing w:val="1"/>
          <w:sz w:val="20"/>
          <w:szCs w:val="20"/>
        </w:rPr>
        <w:t>но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 xml:space="preserve">о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ш</w:t>
      </w:r>
      <w:r w:rsidRPr="00F8088C">
        <w:rPr>
          <w:rFonts w:ascii="Times New Roman" w:hAnsi="Times New Roman" w:cs="Times New Roman"/>
          <w:spacing w:val="-1"/>
          <w:sz w:val="20"/>
          <w:szCs w:val="20"/>
        </w:rPr>
        <w:t>ло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л</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бо</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ф</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ал</w:t>
      </w:r>
      <w:r w:rsidRPr="00F8088C">
        <w:rPr>
          <w:rFonts w:ascii="Times New Roman" w:hAnsi="Times New Roman" w:cs="Times New Roman"/>
          <w:spacing w:val="-2"/>
          <w:sz w:val="20"/>
          <w:szCs w:val="20"/>
        </w:rPr>
        <w:t>ь</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орн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ел</w:t>
      </w:r>
      <w:r w:rsidRPr="00F8088C">
        <w:rPr>
          <w:rFonts w:ascii="Times New Roman" w:hAnsi="Times New Roman" w:cs="Times New Roman"/>
          <w:spacing w:val="-2"/>
          <w:sz w:val="20"/>
          <w:szCs w:val="20"/>
        </w:rPr>
        <w:t>ь</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са</w:t>
      </w:r>
      <w:r w:rsidRPr="00F8088C">
        <w:rPr>
          <w:rFonts w:ascii="Times New Roman" w:hAnsi="Times New Roman" w:cs="Times New Roman"/>
          <w:spacing w:val="-2"/>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зол</w:t>
      </w:r>
      <w:r w:rsidRPr="00F8088C">
        <w:rPr>
          <w:rFonts w:ascii="Times New Roman" w:hAnsi="Times New Roman" w:cs="Times New Roman"/>
          <w:spacing w:val="-2"/>
          <w:sz w:val="20"/>
          <w:szCs w:val="20"/>
        </w:rPr>
        <w:t>я</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 Я</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 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3"/>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w:t>
      </w:r>
      <w:r w:rsidRPr="00F8088C">
        <w:rPr>
          <w:rFonts w:ascii="Times New Roman" w:hAnsi="Times New Roman" w:cs="Times New Roman"/>
          <w:spacing w:val="-3"/>
          <w:sz w:val="20"/>
          <w:szCs w:val="20"/>
        </w:rPr>
        <w:t>а</w:t>
      </w:r>
      <w:r w:rsidRPr="00F8088C">
        <w:rPr>
          <w:rFonts w:ascii="Times New Roman" w:hAnsi="Times New Roman" w:cs="Times New Roman"/>
          <w:sz w:val="20"/>
          <w:szCs w:val="20"/>
        </w:rPr>
        <w:t>я) 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ль</w:t>
      </w:r>
      <w:r w:rsidRPr="00F8088C">
        <w:rPr>
          <w:rFonts w:ascii="Times New Roman" w:hAnsi="Times New Roman" w:cs="Times New Roman"/>
          <w:spacing w:val="2"/>
          <w:sz w:val="20"/>
          <w:szCs w:val="20"/>
        </w:rPr>
        <w:t>т</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 (м</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об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ес</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п</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ели</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зм</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ф</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ци</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ство,</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б</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дди</w:t>
      </w:r>
      <w:r w:rsidRPr="00F8088C">
        <w:rPr>
          <w:rFonts w:ascii="Times New Roman" w:hAnsi="Times New Roman" w:cs="Times New Roman"/>
          <w:sz w:val="20"/>
          <w:szCs w:val="20"/>
        </w:rPr>
        <w:t>зм</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ама</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з</w:t>
      </w:r>
      <w:r w:rsidRPr="00F8088C">
        <w:rPr>
          <w:rFonts w:ascii="Times New Roman" w:hAnsi="Times New Roman" w:cs="Times New Roman"/>
          <w:sz w:val="20"/>
          <w:szCs w:val="20"/>
        </w:rPr>
        <w:t>м,</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ои</w:t>
      </w:r>
      <w:r w:rsidRPr="00F8088C">
        <w:rPr>
          <w:rFonts w:ascii="Times New Roman" w:hAnsi="Times New Roman" w:cs="Times New Roman"/>
          <w:sz w:val="20"/>
          <w:szCs w:val="20"/>
        </w:rPr>
        <w:t>зм,</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к</w:t>
      </w:r>
      <w:r w:rsidRPr="00F8088C">
        <w:rPr>
          <w:rFonts w:ascii="Times New Roman" w:hAnsi="Times New Roman" w:cs="Times New Roman"/>
          <w:sz w:val="20"/>
          <w:szCs w:val="20"/>
        </w:rPr>
        <w:t>ат</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зм).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Стр</w:t>
      </w:r>
      <w:r w:rsidRPr="00F8088C">
        <w:rPr>
          <w:rFonts w:ascii="Times New Roman" w:hAnsi="Times New Roman" w:cs="Times New Roman"/>
          <w:spacing w:val="-1"/>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ы</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Ю</w:t>
      </w:r>
      <w:r w:rsidRPr="00F8088C">
        <w:rPr>
          <w:rFonts w:ascii="Times New Roman" w:hAnsi="Times New Roman" w:cs="Times New Roman"/>
          <w:spacing w:val="-3"/>
          <w:sz w:val="20"/>
          <w:szCs w:val="20"/>
        </w:rPr>
        <w:t>ж</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зии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я</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ел</w:t>
      </w:r>
      <w:r w:rsidRPr="00F8088C">
        <w:rPr>
          <w:rFonts w:ascii="Times New Roman" w:hAnsi="Times New Roman" w:cs="Times New Roman"/>
          <w:spacing w:val="-2"/>
          <w:sz w:val="20"/>
          <w:szCs w:val="20"/>
        </w:rPr>
        <w:t>ь</w:t>
      </w:r>
      <w:r w:rsidRPr="00F8088C">
        <w:rPr>
          <w:rFonts w:ascii="Times New Roman" w:hAnsi="Times New Roman" w:cs="Times New Roman"/>
          <w:sz w:val="20"/>
          <w:szCs w:val="20"/>
        </w:rPr>
        <w:t>ефа</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сс</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лю</w:t>
      </w:r>
      <w:r w:rsidRPr="00F8088C">
        <w:rPr>
          <w:rFonts w:ascii="Times New Roman" w:hAnsi="Times New Roman" w:cs="Times New Roman"/>
          <w:spacing w:val="1"/>
          <w:sz w:val="20"/>
          <w:szCs w:val="20"/>
        </w:rPr>
        <w:t>д</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й (кон</w:t>
      </w:r>
      <w:r w:rsidRPr="00F8088C">
        <w:rPr>
          <w:rFonts w:ascii="Times New Roman" w:hAnsi="Times New Roman" w:cs="Times New Roman"/>
          <w:spacing w:val="1"/>
          <w:sz w:val="20"/>
          <w:szCs w:val="20"/>
        </w:rPr>
        <w:t>ц</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 xml:space="preserve">в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ло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ор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еч</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до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ин</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х</w:t>
      </w:r>
      <w:r w:rsidRPr="00F8088C">
        <w:rPr>
          <w:rFonts w:ascii="Times New Roman" w:hAnsi="Times New Roman" w:cs="Times New Roman"/>
          <w:spacing w:val="-2"/>
          <w:sz w:val="20"/>
          <w:szCs w:val="20"/>
        </w:rPr>
        <w:t>)</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асел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ль</w:t>
      </w:r>
      <w:r w:rsidRPr="00F8088C">
        <w:rPr>
          <w:rFonts w:ascii="Times New Roman" w:hAnsi="Times New Roman" w:cs="Times New Roman"/>
          <w:sz w:val="20"/>
          <w:szCs w:val="20"/>
        </w:rPr>
        <w:t>шая ч</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сть 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м</w:t>
      </w:r>
      <w:r w:rsidRPr="00F8088C">
        <w:rPr>
          <w:rFonts w:ascii="Times New Roman" w:hAnsi="Times New Roman" w:cs="Times New Roman"/>
          <w:spacing w:val="-1"/>
          <w:sz w:val="20"/>
          <w:szCs w:val="20"/>
        </w:rPr>
        <w:t>ол</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ж</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сел</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с</w:t>
      </w:r>
      <w:r w:rsidRPr="00F8088C">
        <w:rPr>
          <w:rFonts w:ascii="Times New Roman" w:hAnsi="Times New Roman" w:cs="Times New Roman"/>
          <w:spacing w:val="8"/>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за ж</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аже</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ор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 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ль</w:t>
      </w:r>
      <w:r w:rsidRPr="00F8088C">
        <w:rPr>
          <w:rFonts w:ascii="Times New Roman" w:hAnsi="Times New Roman" w:cs="Times New Roman"/>
          <w:spacing w:val="2"/>
          <w:sz w:val="20"/>
          <w:szCs w:val="20"/>
        </w:rPr>
        <w:t>т</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ег</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он</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2"/>
          <w:sz w:val="20"/>
          <w:szCs w:val="20"/>
        </w:rPr>
        <w:t>(</w:t>
      </w:r>
      <w:r w:rsidRPr="00F8088C">
        <w:rPr>
          <w:rFonts w:ascii="Times New Roman" w:hAnsi="Times New Roman" w:cs="Times New Roman"/>
          <w:spacing w:val="1"/>
          <w:sz w:val="20"/>
          <w:szCs w:val="20"/>
        </w:rPr>
        <w:t>ц</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р</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во</w:t>
      </w:r>
      <w:r w:rsidRPr="00F8088C">
        <w:rPr>
          <w:rFonts w:ascii="Times New Roman" w:hAnsi="Times New Roman" w:cs="Times New Roman"/>
          <w:spacing w:val="-2"/>
          <w:sz w:val="20"/>
          <w:szCs w:val="20"/>
        </w:rPr>
        <w:t>з</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ев</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ели</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 –</w:t>
      </w:r>
      <w:r w:rsidRPr="00F8088C">
        <w:rPr>
          <w:rFonts w:ascii="Times New Roman" w:hAnsi="Times New Roman" w:cs="Times New Roman"/>
          <w:spacing w:val="1"/>
          <w:sz w:val="20"/>
          <w:szCs w:val="20"/>
        </w:rPr>
        <w:t xml:space="preserve"> б</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дди</w:t>
      </w:r>
      <w:r w:rsidRPr="00F8088C">
        <w:rPr>
          <w:rFonts w:ascii="Times New Roman" w:hAnsi="Times New Roman" w:cs="Times New Roman"/>
          <w:sz w:val="20"/>
          <w:szCs w:val="20"/>
        </w:rPr>
        <w:t xml:space="preserve">зма и </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д</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зма;</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са</w:t>
      </w:r>
      <w:r w:rsidRPr="00F8088C">
        <w:rPr>
          <w:rFonts w:ascii="Times New Roman" w:hAnsi="Times New Roman" w:cs="Times New Roman"/>
          <w:spacing w:val="-2"/>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х т</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ри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ри</w:t>
      </w:r>
      <w:r w:rsidRPr="00F8088C">
        <w:rPr>
          <w:rFonts w:ascii="Times New Roman" w:hAnsi="Times New Roman" w:cs="Times New Roman"/>
          <w:sz w:val="20"/>
          <w:szCs w:val="20"/>
        </w:rPr>
        <w:t>й мира»).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Стр</w:t>
      </w:r>
      <w:r w:rsidRPr="00F8088C">
        <w:rPr>
          <w:rFonts w:ascii="Times New Roman" w:hAnsi="Times New Roman" w:cs="Times New Roman"/>
          <w:spacing w:val="-1"/>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ы Ю</w:t>
      </w:r>
      <w:r w:rsidRPr="00F8088C">
        <w:rPr>
          <w:rFonts w:ascii="Times New Roman" w:hAnsi="Times New Roman" w:cs="Times New Roman"/>
          <w:spacing w:val="-3"/>
          <w:sz w:val="20"/>
          <w:szCs w:val="20"/>
        </w:rPr>
        <w:t>г</w:t>
      </w:r>
      <w:r w:rsidRPr="00F8088C">
        <w:rPr>
          <w:rFonts w:ascii="Times New Roman" w:hAnsi="Times New Roman" w:cs="Times New Roman"/>
          <w:spacing w:val="3"/>
          <w:sz w:val="20"/>
          <w:szCs w:val="20"/>
        </w:rPr>
        <w:t>о</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ч</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и (</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по</w:t>
      </w:r>
      <w:r w:rsidRPr="00F8088C">
        <w:rPr>
          <w:rFonts w:ascii="Times New Roman" w:hAnsi="Times New Roman" w:cs="Times New Roman"/>
          <w:spacing w:val="-1"/>
          <w:sz w:val="20"/>
          <w:szCs w:val="20"/>
        </w:rPr>
        <w:t>л</w:t>
      </w:r>
      <w:r w:rsidRPr="00F8088C">
        <w:rPr>
          <w:rFonts w:ascii="Times New Roman" w:hAnsi="Times New Roman" w:cs="Times New Roman"/>
          <w:spacing w:val="-3"/>
          <w:sz w:val="20"/>
          <w:szCs w:val="20"/>
        </w:rPr>
        <w:t>ь</w:t>
      </w:r>
      <w:r w:rsidRPr="00F8088C">
        <w:rPr>
          <w:rFonts w:ascii="Times New Roman" w:hAnsi="Times New Roman" w:cs="Times New Roman"/>
          <w:sz w:val="20"/>
          <w:szCs w:val="20"/>
        </w:rPr>
        <w:t>зова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вы</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по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ж</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в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1"/>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ан</w:t>
      </w:r>
      <w:r w:rsidRPr="00F8088C">
        <w:rPr>
          <w:rFonts w:ascii="Times New Roman" w:hAnsi="Times New Roman" w:cs="Times New Roman"/>
          <w:spacing w:val="1"/>
          <w:sz w:val="20"/>
          <w:szCs w:val="20"/>
        </w:rPr>
        <w:t xml:space="preserve"> р</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6"/>
          <w:sz w:val="20"/>
          <w:szCs w:val="20"/>
        </w:rPr>
        <w:t>и</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в С</w:t>
      </w:r>
      <w:r w:rsidRPr="00F8088C">
        <w:rPr>
          <w:rFonts w:ascii="Times New Roman" w:hAnsi="Times New Roman" w:cs="Times New Roman"/>
          <w:spacing w:val="1"/>
          <w:sz w:val="20"/>
          <w:szCs w:val="20"/>
        </w:rPr>
        <w:t>ин</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п</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ас</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же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ы</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од</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и</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са</w:t>
      </w:r>
      <w:r w:rsidRPr="00F8088C">
        <w:rPr>
          <w:rFonts w:ascii="Times New Roman" w:hAnsi="Times New Roman" w:cs="Times New Roman"/>
          <w:spacing w:val="-2"/>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 к</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пн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аэ</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по</w:t>
      </w:r>
      <w:r w:rsidRPr="00F8088C">
        <w:rPr>
          <w:rFonts w:ascii="Times New Roman" w:hAnsi="Times New Roman" w:cs="Times New Roman"/>
          <w:spacing w:val="1"/>
          <w:sz w:val="20"/>
          <w:szCs w:val="20"/>
        </w:rPr>
        <w:t>р</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по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 м</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еле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вн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о</w:t>
      </w:r>
      <w:r w:rsidRPr="00F8088C">
        <w:rPr>
          <w:rFonts w:ascii="Times New Roman" w:hAnsi="Times New Roman" w:cs="Times New Roman"/>
          <w:sz w:val="20"/>
          <w:szCs w:val="20"/>
        </w:rPr>
        <w:t>чаг</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й эмигра</w:t>
      </w:r>
      <w:r w:rsidRPr="00F8088C">
        <w:rPr>
          <w:rFonts w:ascii="Times New Roman" w:hAnsi="Times New Roman" w:cs="Times New Roman"/>
          <w:spacing w:val="-2"/>
          <w:sz w:val="20"/>
          <w:szCs w:val="20"/>
        </w:rPr>
        <w:t>ц</w:t>
      </w:r>
      <w:r w:rsidRPr="00F8088C">
        <w:rPr>
          <w:rFonts w:ascii="Times New Roman" w:hAnsi="Times New Roman" w:cs="Times New Roman"/>
          <w:spacing w:val="1"/>
          <w:sz w:val="20"/>
          <w:szCs w:val="20"/>
        </w:rPr>
        <w:t>ии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ж</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и </w:t>
      </w:r>
      <w:r w:rsidRPr="00F8088C">
        <w:rPr>
          <w:rFonts w:ascii="Times New Roman" w:hAnsi="Times New Roman" w:cs="Times New Roman"/>
          <w:spacing w:val="-2"/>
          <w:sz w:val="20"/>
          <w:szCs w:val="20"/>
        </w:rPr>
        <w:t>(</w:t>
      </w:r>
      <w:r w:rsidRPr="00F8088C">
        <w:rPr>
          <w:rFonts w:ascii="Times New Roman" w:hAnsi="Times New Roman" w:cs="Times New Roman"/>
          <w:spacing w:val="1"/>
          <w:sz w:val="20"/>
          <w:szCs w:val="20"/>
        </w:rPr>
        <w:t>х</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кте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ы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ез</w:t>
      </w:r>
      <w:r w:rsidRPr="00F8088C">
        <w:rPr>
          <w:rFonts w:ascii="Times New Roman" w:hAnsi="Times New Roman" w:cs="Times New Roman"/>
          <w:spacing w:val="-3"/>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4"/>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6"/>
          <w:sz w:val="20"/>
          <w:szCs w:val="20"/>
        </w:rPr>
        <w:t xml:space="preserve"> </w:t>
      </w:r>
      <w:r w:rsidRPr="00F8088C">
        <w:rPr>
          <w:rFonts w:ascii="Times New Roman" w:hAnsi="Times New Roman" w:cs="Times New Roman"/>
          <w:sz w:val="20"/>
          <w:szCs w:val="20"/>
        </w:rPr>
        <w:t xml:space="preserve">в </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е </w:t>
      </w:r>
      <w:r w:rsidRPr="00F8088C">
        <w:rPr>
          <w:rFonts w:ascii="Times New Roman" w:hAnsi="Times New Roman" w:cs="Times New Roman"/>
          <w:spacing w:val="-2"/>
          <w:sz w:val="20"/>
          <w:szCs w:val="20"/>
        </w:rPr>
        <w:t>ж</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асел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о</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ма</w:t>
      </w:r>
      <w:r w:rsidRPr="00F8088C">
        <w:rPr>
          <w:rFonts w:ascii="Times New Roman" w:hAnsi="Times New Roman" w:cs="Times New Roman"/>
          <w:spacing w:val="-1"/>
          <w:sz w:val="20"/>
          <w:szCs w:val="20"/>
        </w:rPr>
        <w:t>льн</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М</w:t>
      </w:r>
      <w:r w:rsidRPr="00F8088C">
        <w:rPr>
          <w:rFonts w:ascii="Times New Roman" w:hAnsi="Times New Roman" w:cs="Times New Roman"/>
          <w:spacing w:val="-1"/>
          <w:sz w:val="20"/>
          <w:szCs w:val="20"/>
        </w:rPr>
        <w:t>ь</w:t>
      </w:r>
      <w:r w:rsidRPr="00F8088C">
        <w:rPr>
          <w:rFonts w:ascii="Times New Roman" w:hAnsi="Times New Roman" w:cs="Times New Roman"/>
          <w:spacing w:val="-2"/>
          <w:sz w:val="20"/>
          <w:szCs w:val="20"/>
        </w:rPr>
        <w:t>я</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ме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са</w:t>
      </w:r>
      <w:r w:rsidRPr="00F8088C">
        <w:rPr>
          <w:rFonts w:ascii="Times New Roman" w:hAnsi="Times New Roman" w:cs="Times New Roman"/>
          <w:spacing w:val="-2"/>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С</w:t>
      </w:r>
      <w:r w:rsidRPr="00F8088C">
        <w:rPr>
          <w:rFonts w:ascii="Times New Roman" w:hAnsi="Times New Roman" w:cs="Times New Roman"/>
          <w:spacing w:val="1"/>
          <w:sz w:val="20"/>
          <w:szCs w:val="20"/>
        </w:rPr>
        <w:t>ин</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п</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 и к</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ль</w:t>
      </w:r>
      <w:r w:rsidRPr="00F8088C">
        <w:rPr>
          <w:rFonts w:ascii="Times New Roman" w:hAnsi="Times New Roman" w:cs="Times New Roman"/>
          <w:spacing w:val="2"/>
          <w:sz w:val="20"/>
          <w:szCs w:val="20"/>
        </w:rPr>
        <w:t>т</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ег</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он</w:t>
      </w:r>
      <w:r w:rsidRPr="00F8088C">
        <w:rPr>
          <w:rFonts w:ascii="Times New Roman" w:hAnsi="Times New Roman" w:cs="Times New Roman"/>
          <w:sz w:val="20"/>
          <w:szCs w:val="20"/>
        </w:rPr>
        <w:t>а (в</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ей</w:t>
      </w:r>
      <w:r w:rsidRPr="00F8088C">
        <w:rPr>
          <w:rFonts w:ascii="Times New Roman" w:hAnsi="Times New Roman" w:cs="Times New Roman"/>
          <w:spacing w:val="1"/>
          <w:sz w:val="20"/>
          <w:szCs w:val="20"/>
        </w:rPr>
        <w:t xml:space="preserve"> н</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н</w:t>
      </w:r>
      <w:r w:rsidRPr="00F8088C">
        <w:rPr>
          <w:rFonts w:ascii="Times New Roman" w:hAnsi="Times New Roman" w:cs="Times New Roman"/>
          <w:spacing w:val="9"/>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в</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х</w:t>
      </w:r>
      <w:r w:rsidRPr="00F8088C">
        <w:rPr>
          <w:rFonts w:ascii="Times New Roman" w:hAnsi="Times New Roman" w:cs="Times New Roman"/>
          <w:spacing w:val="6"/>
          <w:sz w:val="20"/>
          <w:szCs w:val="20"/>
        </w:rPr>
        <w:t xml:space="preserve"> </w:t>
      </w:r>
      <w:r w:rsidRPr="00F8088C">
        <w:rPr>
          <w:rFonts w:ascii="Times New Roman" w:hAnsi="Times New Roman" w:cs="Times New Roman"/>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щ</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ц</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ро</w:t>
      </w:r>
      <w:r w:rsidRPr="00F8088C">
        <w:rPr>
          <w:rFonts w:ascii="Times New Roman" w:hAnsi="Times New Roman" w:cs="Times New Roman"/>
          <w:sz w:val="20"/>
          <w:szCs w:val="20"/>
        </w:rPr>
        <w:t xml:space="preserve">в </w:t>
      </w:r>
      <w:r w:rsidRPr="00F8088C">
        <w:rPr>
          <w:rFonts w:ascii="Times New Roman" w:hAnsi="Times New Roman" w:cs="Times New Roman"/>
          <w:spacing w:val="1"/>
          <w:sz w:val="20"/>
          <w:szCs w:val="20"/>
        </w:rPr>
        <w:t>ци</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Инд</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Кит</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я).</w:t>
      </w:r>
    </w:p>
    <w:p w:rsidR="007677D2" w:rsidRPr="00F8088C" w:rsidRDefault="00CD364E">
      <w:pPr>
        <w:pStyle w:val="a0"/>
        <w:tabs>
          <w:tab w:val="left" w:pos="1135"/>
          <w:tab w:val="left" w:pos="1418"/>
          <w:tab w:val="left" w:pos="4989"/>
          <w:tab w:val="left" w:pos="6889"/>
          <w:tab w:val="left" w:pos="7809"/>
          <w:tab w:val="left" w:pos="9589"/>
        </w:tabs>
        <w:spacing w:after="0" w:line="360" w:lineRule="auto"/>
        <w:ind w:left="709"/>
        <w:jc w:val="both"/>
        <w:rPr>
          <w:sz w:val="20"/>
          <w:szCs w:val="20"/>
        </w:rPr>
      </w:pPr>
      <w:r w:rsidRPr="00F8088C">
        <w:rPr>
          <w:rFonts w:ascii="Times New Roman" w:hAnsi="Times New Roman" w:cs="Times New Roman"/>
          <w:b/>
          <w:bCs/>
          <w:spacing w:val="1"/>
          <w:sz w:val="20"/>
          <w:szCs w:val="20"/>
        </w:rPr>
        <w:t>Взаимодействие</w:t>
      </w:r>
      <w:r w:rsidRPr="00F8088C">
        <w:rPr>
          <w:rFonts w:ascii="Times New Roman" w:hAnsi="Times New Roman" w:cs="Times New Roman"/>
          <w:b/>
          <w:bCs/>
          <w:sz w:val="20"/>
          <w:szCs w:val="20"/>
        </w:rPr>
        <w:t xml:space="preserve"> </w:t>
      </w:r>
      <w:r w:rsidRPr="00F8088C">
        <w:rPr>
          <w:rFonts w:ascii="Times New Roman" w:hAnsi="Times New Roman" w:cs="Times New Roman"/>
          <w:b/>
          <w:bCs/>
          <w:spacing w:val="-1"/>
          <w:sz w:val="20"/>
          <w:szCs w:val="20"/>
        </w:rPr>
        <w:t>п</w:t>
      </w:r>
      <w:r w:rsidRPr="00F8088C">
        <w:rPr>
          <w:rFonts w:ascii="Times New Roman" w:hAnsi="Times New Roman" w:cs="Times New Roman"/>
          <w:b/>
          <w:bCs/>
          <w:sz w:val="20"/>
          <w:szCs w:val="20"/>
        </w:rPr>
        <w:t>р</w:t>
      </w:r>
      <w:r w:rsidRPr="00F8088C">
        <w:rPr>
          <w:rFonts w:ascii="Times New Roman" w:hAnsi="Times New Roman" w:cs="Times New Roman"/>
          <w:b/>
          <w:bCs/>
          <w:spacing w:val="-1"/>
          <w:sz w:val="20"/>
          <w:szCs w:val="20"/>
        </w:rPr>
        <w:t>и</w:t>
      </w:r>
      <w:r w:rsidRPr="00F8088C">
        <w:rPr>
          <w:rFonts w:ascii="Times New Roman" w:hAnsi="Times New Roman" w:cs="Times New Roman"/>
          <w:b/>
          <w:bCs/>
          <w:sz w:val="20"/>
          <w:szCs w:val="20"/>
        </w:rPr>
        <w:t>р</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ды</w:t>
      </w:r>
      <w:r w:rsidRPr="00F8088C">
        <w:rPr>
          <w:rFonts w:ascii="Times New Roman" w:hAnsi="Times New Roman" w:cs="Times New Roman"/>
          <w:b/>
          <w:bCs/>
          <w:spacing w:val="1"/>
          <w:sz w:val="20"/>
          <w:szCs w:val="20"/>
        </w:rPr>
        <w:t xml:space="preserve"> </w:t>
      </w:r>
      <w:r w:rsidRPr="00F8088C">
        <w:rPr>
          <w:rFonts w:ascii="Times New Roman" w:hAnsi="Times New Roman" w:cs="Times New Roman"/>
          <w:b/>
          <w:bCs/>
          <w:sz w:val="20"/>
          <w:szCs w:val="20"/>
        </w:rPr>
        <w:t>и</w:t>
      </w:r>
      <w:r w:rsidRPr="00F8088C">
        <w:rPr>
          <w:rFonts w:ascii="Times New Roman" w:hAnsi="Times New Roman" w:cs="Times New Roman"/>
          <w:b/>
          <w:bCs/>
          <w:spacing w:val="1"/>
          <w:sz w:val="20"/>
          <w:szCs w:val="20"/>
        </w:rPr>
        <w:t xml:space="preserve"> </w:t>
      </w:r>
      <w:r w:rsidRPr="00F8088C">
        <w:rPr>
          <w:rFonts w:ascii="Times New Roman" w:hAnsi="Times New Roman" w:cs="Times New Roman"/>
          <w:b/>
          <w:bCs/>
          <w:spacing w:val="-1"/>
          <w:sz w:val="20"/>
          <w:szCs w:val="20"/>
        </w:rPr>
        <w:t>о</w:t>
      </w:r>
      <w:r w:rsidRPr="00F8088C">
        <w:rPr>
          <w:rFonts w:ascii="Times New Roman" w:hAnsi="Times New Roman" w:cs="Times New Roman"/>
          <w:b/>
          <w:bCs/>
          <w:spacing w:val="1"/>
          <w:sz w:val="20"/>
          <w:szCs w:val="20"/>
        </w:rPr>
        <w:t>б</w:t>
      </w:r>
      <w:r w:rsidRPr="00F8088C">
        <w:rPr>
          <w:rFonts w:ascii="Times New Roman" w:hAnsi="Times New Roman" w:cs="Times New Roman"/>
          <w:b/>
          <w:bCs/>
          <w:spacing w:val="-2"/>
          <w:sz w:val="20"/>
          <w:szCs w:val="20"/>
        </w:rPr>
        <w:t>ще</w:t>
      </w:r>
      <w:r w:rsidRPr="00F8088C">
        <w:rPr>
          <w:rFonts w:ascii="Times New Roman" w:hAnsi="Times New Roman" w:cs="Times New Roman"/>
          <w:b/>
          <w:bCs/>
          <w:sz w:val="20"/>
          <w:szCs w:val="20"/>
        </w:rPr>
        <w:t>с</w:t>
      </w:r>
      <w:r w:rsidRPr="00F8088C">
        <w:rPr>
          <w:rFonts w:ascii="Times New Roman" w:hAnsi="Times New Roman" w:cs="Times New Roman"/>
          <w:b/>
          <w:bCs/>
          <w:spacing w:val="1"/>
          <w:sz w:val="20"/>
          <w:szCs w:val="20"/>
        </w:rPr>
        <w:t>т</w:t>
      </w:r>
      <w:r w:rsidRPr="00F8088C">
        <w:rPr>
          <w:rFonts w:ascii="Times New Roman" w:hAnsi="Times New Roman" w:cs="Times New Roman"/>
          <w:b/>
          <w:bCs/>
          <w:spacing w:val="-3"/>
          <w:sz w:val="20"/>
          <w:szCs w:val="20"/>
        </w:rPr>
        <w:t>в</w:t>
      </w:r>
      <w:r w:rsidRPr="00F8088C">
        <w:rPr>
          <w:rFonts w:ascii="Times New Roman" w:hAnsi="Times New Roman" w:cs="Times New Roman"/>
          <w:b/>
          <w:bCs/>
          <w:spacing w:val="1"/>
          <w:sz w:val="20"/>
          <w:szCs w:val="20"/>
        </w:rPr>
        <w:t>а</w:t>
      </w:r>
      <w:r w:rsidRPr="00F8088C">
        <w:rPr>
          <w:rFonts w:ascii="Times New Roman" w:hAnsi="Times New Roman" w:cs="Times New Roman"/>
          <w:b/>
          <w:bCs/>
          <w:sz w:val="20"/>
          <w:szCs w:val="20"/>
        </w:rPr>
        <w:t>.</w:t>
      </w:r>
      <w:r w:rsidRPr="00F8088C">
        <w:rPr>
          <w:rFonts w:ascii="Times New Roman" w:hAnsi="Times New Roman" w:cs="Times New Roman"/>
          <w:b/>
          <w:bCs/>
          <w:spacing w:val="6"/>
          <w:sz w:val="20"/>
          <w:szCs w:val="20"/>
        </w:rPr>
        <w:t xml:space="preserve"> </w:t>
      </w:r>
    </w:p>
    <w:p w:rsidR="007677D2" w:rsidRPr="00F8088C" w:rsidRDefault="00CD364E">
      <w:pPr>
        <w:pStyle w:val="a0"/>
        <w:tabs>
          <w:tab w:val="left" w:pos="426"/>
          <w:tab w:val="left" w:pos="4280"/>
          <w:tab w:val="left" w:pos="6180"/>
          <w:tab w:val="left" w:pos="7100"/>
          <w:tab w:val="left" w:pos="8880"/>
        </w:tabs>
        <w:spacing w:after="0" w:line="360" w:lineRule="auto"/>
        <w:ind w:firstLine="709"/>
        <w:jc w:val="both"/>
        <w:rPr>
          <w:sz w:val="20"/>
          <w:szCs w:val="20"/>
        </w:rPr>
      </w:pPr>
      <w:r w:rsidRPr="00F8088C">
        <w:rPr>
          <w:rFonts w:ascii="Times New Roman" w:hAnsi="Times New Roman" w:cs="Times New Roman"/>
          <w:sz w:val="20"/>
          <w:szCs w:val="20"/>
        </w:rPr>
        <w:t>В</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я</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за</w:t>
      </w:r>
      <w:r w:rsidRPr="00F8088C">
        <w:rPr>
          <w:rFonts w:ascii="Times New Roman" w:hAnsi="Times New Roman" w:cs="Times New Roman"/>
          <w:spacing w:val="-3"/>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ей ге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ес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о</w:t>
      </w:r>
      <w:r w:rsidRPr="00F8088C">
        <w:rPr>
          <w:rFonts w:ascii="Times New Roman" w:hAnsi="Times New Roman" w:cs="Times New Roman"/>
          <w:spacing w:val="-1"/>
          <w:sz w:val="20"/>
          <w:szCs w:val="20"/>
        </w:rPr>
        <w:t>бол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и</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ж</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ь</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д</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ятел</w:t>
      </w:r>
      <w:r w:rsidRPr="00F8088C">
        <w:rPr>
          <w:rFonts w:ascii="Times New Roman" w:hAnsi="Times New Roman" w:cs="Times New Roman"/>
          <w:spacing w:val="-1"/>
          <w:sz w:val="20"/>
          <w:szCs w:val="20"/>
        </w:rPr>
        <w:t>ь</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сть</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лю</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 Степ</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ь</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во</w:t>
      </w:r>
      <w:r w:rsidRPr="00F8088C">
        <w:rPr>
          <w:rFonts w:ascii="Times New Roman" w:hAnsi="Times New Roman" w:cs="Times New Roman"/>
          <w:spacing w:val="-2"/>
          <w:sz w:val="20"/>
          <w:szCs w:val="20"/>
        </w:rPr>
        <w:t>з</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й</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ви</w:t>
      </w:r>
      <w:r w:rsidRPr="00F8088C">
        <w:rPr>
          <w:rFonts w:ascii="Times New Roman" w:hAnsi="Times New Roman" w:cs="Times New Roman"/>
          <w:sz w:val="20"/>
          <w:szCs w:val="20"/>
        </w:rPr>
        <w:t>я челове</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а</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иро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 xml:space="preserve">у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9"/>
          <w:sz w:val="20"/>
          <w:szCs w:val="20"/>
        </w:rPr>
        <w:t xml:space="preserve"> </w:t>
      </w:r>
      <w:r w:rsidRPr="00F8088C">
        <w:rPr>
          <w:rFonts w:ascii="Times New Roman" w:hAnsi="Times New Roman" w:cs="Times New Roman"/>
          <w:sz w:val="20"/>
          <w:szCs w:val="20"/>
        </w:rPr>
        <w:t>мат</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ка</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хо</w:t>
      </w:r>
      <w:r w:rsidRPr="00F8088C">
        <w:rPr>
          <w:rFonts w:ascii="Times New Roman" w:hAnsi="Times New Roman" w:cs="Times New Roman"/>
          <w:spacing w:val="1"/>
          <w:sz w:val="20"/>
          <w:szCs w:val="20"/>
        </w:rPr>
        <w:t>ди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сть</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меж</w:t>
      </w:r>
      <w:r w:rsidRPr="00F8088C">
        <w:rPr>
          <w:rFonts w:ascii="Times New Roman" w:hAnsi="Times New Roman" w:cs="Times New Roman"/>
          <w:spacing w:val="1"/>
          <w:sz w:val="20"/>
          <w:szCs w:val="20"/>
        </w:rPr>
        <w:t>д</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 с</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дни</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ества</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 xml:space="preserve">в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ль</w:t>
      </w:r>
      <w:r w:rsidRPr="00F8088C">
        <w:rPr>
          <w:rFonts w:ascii="Times New Roman" w:hAnsi="Times New Roman" w:cs="Times New Roman"/>
          <w:sz w:val="20"/>
          <w:szCs w:val="20"/>
        </w:rPr>
        <w:t>зов</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Раз</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тие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оо</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еятел</w:t>
      </w:r>
      <w:r w:rsidRPr="00F8088C">
        <w:rPr>
          <w:rFonts w:ascii="Times New Roman" w:hAnsi="Times New Roman" w:cs="Times New Roman"/>
          <w:spacing w:val="-1"/>
          <w:sz w:val="20"/>
          <w:szCs w:val="20"/>
        </w:rPr>
        <w:t>ьн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сти</w:t>
      </w:r>
      <w:r w:rsidRPr="00F8088C">
        <w:rPr>
          <w:rFonts w:ascii="Times New Roman" w:hAnsi="Times New Roman" w:cs="Times New Roman"/>
          <w:spacing w:val="1"/>
          <w:sz w:val="20"/>
          <w:szCs w:val="20"/>
        </w:rPr>
        <w:t xml:space="preserve"> н</w:t>
      </w:r>
      <w:r w:rsidRPr="00F8088C">
        <w:rPr>
          <w:rFonts w:ascii="Times New Roman" w:hAnsi="Times New Roman" w:cs="Times New Roman"/>
          <w:sz w:val="20"/>
          <w:szCs w:val="20"/>
        </w:rPr>
        <w:t xml:space="preserve">а </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ем</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 этапе (</w:t>
      </w:r>
      <w:r w:rsidRPr="00F8088C">
        <w:rPr>
          <w:rFonts w:ascii="Times New Roman" w:hAnsi="Times New Roman" w:cs="Times New Roman"/>
          <w:spacing w:val="-2"/>
          <w:sz w:val="20"/>
          <w:szCs w:val="20"/>
        </w:rPr>
        <w:t>М</w:t>
      </w:r>
      <w:r w:rsidRPr="00F8088C">
        <w:rPr>
          <w:rFonts w:ascii="Times New Roman" w:hAnsi="Times New Roman" w:cs="Times New Roman"/>
          <w:sz w:val="20"/>
          <w:szCs w:val="20"/>
        </w:rPr>
        <w:t>еж</w:t>
      </w:r>
      <w:r w:rsidRPr="00F8088C">
        <w:rPr>
          <w:rFonts w:ascii="Times New Roman" w:hAnsi="Times New Roman" w:cs="Times New Roman"/>
          <w:spacing w:val="1"/>
          <w:sz w:val="20"/>
          <w:szCs w:val="20"/>
        </w:rPr>
        <w:t>д</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ю</w:t>
      </w:r>
      <w:r w:rsidRPr="00F8088C">
        <w:rPr>
          <w:rFonts w:ascii="Times New Roman" w:hAnsi="Times New Roman" w:cs="Times New Roman"/>
          <w:sz w:val="20"/>
          <w:szCs w:val="20"/>
        </w:rPr>
        <w:t xml:space="preserve">з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ы</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ри</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од</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еж</w:t>
      </w:r>
      <w:r w:rsidRPr="00F8088C">
        <w:rPr>
          <w:rFonts w:ascii="Times New Roman" w:hAnsi="Times New Roman" w:cs="Times New Roman"/>
          <w:spacing w:val="1"/>
          <w:sz w:val="20"/>
          <w:szCs w:val="20"/>
        </w:rPr>
        <w:t>д</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дн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я</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1"/>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др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кая</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4"/>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га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за</w:t>
      </w:r>
      <w:r w:rsidRPr="00F8088C">
        <w:rPr>
          <w:rFonts w:ascii="Times New Roman" w:hAnsi="Times New Roman" w:cs="Times New Roman"/>
          <w:spacing w:val="-2"/>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6"/>
          <w:sz w:val="20"/>
          <w:szCs w:val="20"/>
        </w:rPr>
        <w:t xml:space="preserve"> </w:t>
      </w:r>
      <w:r w:rsidRPr="00F8088C">
        <w:rPr>
          <w:rFonts w:ascii="Times New Roman" w:hAnsi="Times New Roman" w:cs="Times New Roman"/>
          <w:sz w:val="20"/>
          <w:szCs w:val="20"/>
        </w:rPr>
        <w:t>Ю</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Е</w:t>
      </w:r>
      <w:r w:rsidRPr="00F8088C">
        <w:rPr>
          <w:rFonts w:ascii="Times New Roman" w:hAnsi="Times New Roman" w:cs="Times New Roman"/>
          <w:sz w:val="20"/>
          <w:szCs w:val="20"/>
        </w:rPr>
        <w:t>СКО</w:t>
      </w:r>
      <w:r w:rsidRPr="00F8088C">
        <w:rPr>
          <w:rFonts w:ascii="Times New Roman" w:hAnsi="Times New Roman" w:cs="Times New Roman"/>
          <w:spacing w:val="5"/>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др</w:t>
      </w:r>
      <w:r w:rsidRPr="00F8088C">
        <w:rPr>
          <w:rFonts w:ascii="Times New Roman" w:hAnsi="Times New Roman" w:cs="Times New Roman"/>
          <w:sz w:val="20"/>
          <w:szCs w:val="20"/>
        </w:rPr>
        <w:t>.).</w:t>
      </w:r>
    </w:p>
    <w:p w:rsidR="007677D2" w:rsidRPr="00F8088C" w:rsidRDefault="00CD364E">
      <w:pPr>
        <w:pStyle w:val="a0"/>
        <w:tabs>
          <w:tab w:val="left" w:pos="1135"/>
          <w:tab w:val="left" w:pos="1418"/>
          <w:tab w:val="left" w:pos="4989"/>
          <w:tab w:val="left" w:pos="6889"/>
          <w:tab w:val="left" w:pos="7809"/>
          <w:tab w:val="left" w:pos="9589"/>
        </w:tabs>
        <w:spacing w:after="0" w:line="360" w:lineRule="auto"/>
        <w:ind w:left="709"/>
        <w:jc w:val="both"/>
        <w:rPr>
          <w:sz w:val="20"/>
          <w:szCs w:val="20"/>
        </w:rPr>
      </w:pPr>
      <w:r w:rsidRPr="00F8088C">
        <w:rPr>
          <w:rFonts w:ascii="Times New Roman" w:hAnsi="Times New Roman" w:cs="Times New Roman"/>
          <w:b/>
          <w:bCs/>
          <w:spacing w:val="1"/>
          <w:sz w:val="20"/>
          <w:szCs w:val="20"/>
        </w:rPr>
        <w:t>Территория России на карте мира.</w:t>
      </w:r>
      <w:r w:rsidRPr="00F8088C">
        <w:rPr>
          <w:rFonts w:ascii="Times New Roman" w:hAnsi="Times New Roman" w:cs="Times New Roman"/>
          <w:b/>
          <w:bCs/>
          <w:spacing w:val="6"/>
          <w:sz w:val="20"/>
          <w:szCs w:val="20"/>
        </w:rPr>
        <w:t xml:space="preserve"> </w:t>
      </w:r>
    </w:p>
    <w:p w:rsidR="007677D2" w:rsidRPr="00F8088C" w:rsidRDefault="00CD364E">
      <w:pPr>
        <w:pStyle w:val="a0"/>
        <w:tabs>
          <w:tab w:val="left" w:pos="142"/>
          <w:tab w:val="left" w:pos="426"/>
          <w:tab w:val="left" w:pos="4280"/>
          <w:tab w:val="left" w:pos="6180"/>
          <w:tab w:val="left" w:pos="7100"/>
          <w:tab w:val="left" w:pos="8880"/>
        </w:tabs>
        <w:spacing w:after="0" w:line="360" w:lineRule="auto"/>
        <w:ind w:firstLine="709"/>
        <w:jc w:val="both"/>
        <w:rPr>
          <w:sz w:val="20"/>
          <w:szCs w:val="20"/>
        </w:rPr>
      </w:pP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г</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го </w:t>
      </w:r>
      <w:r w:rsidRPr="00F8088C">
        <w:rPr>
          <w:rFonts w:ascii="Times New Roman" w:hAnsi="Times New Roman" w:cs="Times New Roman"/>
          <w:spacing w:val="1"/>
          <w:sz w:val="20"/>
          <w:szCs w:val="20"/>
        </w:rPr>
        <w:t>по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ж</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ства,</w:t>
      </w:r>
      <w:r w:rsidRPr="00F8088C">
        <w:rPr>
          <w:rFonts w:ascii="Times New Roman" w:hAnsi="Times New Roman" w:cs="Times New Roman"/>
          <w:spacing w:val="1"/>
          <w:sz w:val="20"/>
          <w:szCs w:val="20"/>
        </w:rPr>
        <w:t xml:space="preserve"> о</w:t>
      </w:r>
      <w:r w:rsidRPr="00F8088C">
        <w:rPr>
          <w:rFonts w:ascii="Times New Roman" w:hAnsi="Times New Roman" w:cs="Times New Roman"/>
          <w:sz w:val="20"/>
          <w:szCs w:val="20"/>
        </w:rPr>
        <w:t>мываю</w:t>
      </w:r>
      <w:r w:rsidRPr="00F8088C">
        <w:rPr>
          <w:rFonts w:ascii="Times New Roman" w:hAnsi="Times New Roman" w:cs="Times New Roman"/>
          <w:spacing w:val="-3"/>
          <w:sz w:val="20"/>
          <w:szCs w:val="20"/>
        </w:rPr>
        <w:t>щ</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те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ри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ю</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ии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Го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д</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ств</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иц</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те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ри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ии</w:t>
      </w:r>
      <w:r w:rsidRPr="00F8088C">
        <w:rPr>
          <w:rFonts w:ascii="Times New Roman" w:hAnsi="Times New Roman" w:cs="Times New Roman"/>
          <w:sz w:val="20"/>
          <w:szCs w:val="20"/>
        </w:rPr>
        <w:t>. 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н</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те ча</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 xml:space="preserve">. Часовые зоны России. Местное, поясное время, его роль в хозяйстве и жизни людей.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засе</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рр</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3"/>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X</w:t>
      </w:r>
      <w:r w:rsidRPr="00F8088C">
        <w:rPr>
          <w:rFonts w:ascii="Times New Roman" w:hAnsi="Times New Roman" w:cs="Times New Roman"/>
          <w:sz w:val="20"/>
          <w:szCs w:val="20"/>
        </w:rPr>
        <w:t>I</w:t>
      </w:r>
      <w:r w:rsidRPr="00F8088C">
        <w:rPr>
          <w:rFonts w:ascii="Times New Roman" w:hAnsi="Times New Roman" w:cs="Times New Roman"/>
          <w:spacing w:val="11"/>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XV</w:t>
      </w:r>
      <w:r w:rsidRPr="00F8088C">
        <w:rPr>
          <w:rFonts w:ascii="Times New Roman" w:hAnsi="Times New Roman" w:cs="Times New Roman"/>
          <w:sz w:val="20"/>
          <w:szCs w:val="20"/>
        </w:rPr>
        <w:t>I</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св</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за</w:t>
      </w:r>
      <w:r w:rsidRPr="00F8088C">
        <w:rPr>
          <w:rFonts w:ascii="Times New Roman" w:hAnsi="Times New Roman" w:cs="Times New Roman"/>
          <w:spacing w:val="-3"/>
          <w:sz w:val="20"/>
          <w:szCs w:val="20"/>
        </w:rPr>
        <w:t>с</w:t>
      </w:r>
      <w:r w:rsidRPr="00F8088C">
        <w:rPr>
          <w:rFonts w:ascii="Times New Roman" w:hAnsi="Times New Roman" w:cs="Times New Roman"/>
          <w:sz w:val="20"/>
          <w:szCs w:val="20"/>
        </w:rPr>
        <w:t>еле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те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ри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ри</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 xml:space="preserve">в </w:t>
      </w:r>
      <w:r w:rsidRPr="00F8088C">
        <w:rPr>
          <w:rFonts w:ascii="Times New Roman" w:hAnsi="Times New Roman" w:cs="Times New Roman"/>
          <w:spacing w:val="-1"/>
          <w:sz w:val="20"/>
          <w:szCs w:val="20"/>
        </w:rPr>
        <w:t>XV</w:t>
      </w:r>
      <w:r w:rsidRPr="00F8088C">
        <w:rPr>
          <w:rFonts w:ascii="Times New Roman" w:hAnsi="Times New Roman" w:cs="Times New Roman"/>
          <w:sz w:val="20"/>
          <w:szCs w:val="20"/>
        </w:rPr>
        <w:t>II</w:t>
      </w:r>
      <w:r w:rsidRPr="00F8088C">
        <w:rPr>
          <w:rFonts w:ascii="Times New Roman" w:hAnsi="Times New Roman" w:cs="Times New Roman"/>
          <w:spacing w:val="8"/>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XV</w:t>
      </w:r>
      <w:r w:rsidRPr="00F8088C">
        <w:rPr>
          <w:rFonts w:ascii="Times New Roman" w:hAnsi="Times New Roman" w:cs="Times New Roman"/>
          <w:sz w:val="20"/>
          <w:szCs w:val="20"/>
        </w:rPr>
        <w:t>III</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 засе</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т</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X</w:t>
      </w:r>
      <w:r w:rsidRPr="00F8088C">
        <w:rPr>
          <w:rFonts w:ascii="Times New Roman" w:hAnsi="Times New Roman" w:cs="Times New Roman"/>
          <w:sz w:val="20"/>
          <w:szCs w:val="20"/>
        </w:rPr>
        <w:t>IX</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X</w:t>
      </w:r>
      <w:r w:rsidRPr="00F8088C">
        <w:rPr>
          <w:rFonts w:ascii="Times New Roman" w:hAnsi="Times New Roman" w:cs="Times New Roman"/>
          <w:sz w:val="20"/>
          <w:szCs w:val="20"/>
        </w:rPr>
        <w:t>X</w:t>
      </w:r>
      <w:r w:rsidRPr="00F8088C">
        <w:rPr>
          <w:rFonts w:ascii="Times New Roman" w:hAnsi="Times New Roman" w:cs="Times New Roman"/>
          <w:spacing w:val="-1"/>
          <w:sz w:val="20"/>
          <w:szCs w:val="20"/>
        </w:rPr>
        <w:t xml:space="preserve"> в</w:t>
      </w:r>
      <w:r w:rsidRPr="00F8088C">
        <w:rPr>
          <w:rFonts w:ascii="Times New Roman" w:hAnsi="Times New Roman" w:cs="Times New Roman"/>
          <w:sz w:val="20"/>
          <w:szCs w:val="20"/>
        </w:rPr>
        <w:t>в. История освоения и заселения территории России в XX</w:t>
      </w:r>
      <w:r w:rsidRPr="00F8088C">
        <w:rPr>
          <w:rFonts w:ascii="Times New Roman" w:hAnsi="Times New Roman" w:cs="Times New Roman"/>
          <w:sz w:val="20"/>
          <w:szCs w:val="20"/>
          <w:lang w:val="en-US"/>
        </w:rPr>
        <w:t>I</w:t>
      </w:r>
      <w:r w:rsidRPr="00F8088C">
        <w:rPr>
          <w:rFonts w:ascii="Times New Roman" w:hAnsi="Times New Roman" w:cs="Times New Roman"/>
          <w:sz w:val="20"/>
          <w:szCs w:val="20"/>
        </w:rPr>
        <w:t xml:space="preserve"> в.</w:t>
      </w:r>
    </w:p>
    <w:p w:rsidR="007677D2" w:rsidRPr="00F8088C" w:rsidRDefault="00CD364E">
      <w:pPr>
        <w:pStyle w:val="a0"/>
        <w:tabs>
          <w:tab w:val="left" w:pos="1135"/>
          <w:tab w:val="left" w:pos="1418"/>
          <w:tab w:val="left" w:pos="4989"/>
          <w:tab w:val="left" w:pos="6889"/>
          <w:tab w:val="left" w:pos="7809"/>
          <w:tab w:val="left" w:pos="9589"/>
        </w:tabs>
        <w:spacing w:after="0" w:line="360" w:lineRule="auto"/>
        <w:ind w:left="709"/>
        <w:jc w:val="both"/>
        <w:rPr>
          <w:sz w:val="20"/>
          <w:szCs w:val="20"/>
        </w:rPr>
      </w:pPr>
      <w:r w:rsidRPr="00F8088C">
        <w:rPr>
          <w:rFonts w:ascii="Times New Roman" w:hAnsi="Times New Roman" w:cs="Times New Roman"/>
          <w:b/>
          <w:bCs/>
          <w:spacing w:val="1"/>
          <w:sz w:val="20"/>
          <w:szCs w:val="20"/>
        </w:rPr>
        <w:t>Общая</w:t>
      </w:r>
      <w:r w:rsidRPr="00F8088C">
        <w:rPr>
          <w:rFonts w:ascii="Times New Roman" w:hAnsi="Times New Roman" w:cs="Times New Roman"/>
          <w:b/>
          <w:bCs/>
          <w:spacing w:val="-1"/>
          <w:sz w:val="20"/>
          <w:szCs w:val="20"/>
        </w:rPr>
        <w:t xml:space="preserve"> х</w:t>
      </w:r>
      <w:r w:rsidRPr="00F8088C">
        <w:rPr>
          <w:rFonts w:ascii="Times New Roman" w:hAnsi="Times New Roman" w:cs="Times New Roman"/>
          <w:b/>
          <w:bCs/>
          <w:spacing w:val="1"/>
          <w:sz w:val="20"/>
          <w:szCs w:val="20"/>
        </w:rPr>
        <w:t>а</w:t>
      </w:r>
      <w:r w:rsidRPr="00F8088C">
        <w:rPr>
          <w:rFonts w:ascii="Times New Roman" w:hAnsi="Times New Roman" w:cs="Times New Roman"/>
          <w:b/>
          <w:bCs/>
          <w:spacing w:val="-3"/>
          <w:sz w:val="20"/>
          <w:szCs w:val="20"/>
        </w:rPr>
        <w:t>р</w:t>
      </w:r>
      <w:r w:rsidRPr="00F8088C">
        <w:rPr>
          <w:rFonts w:ascii="Times New Roman" w:hAnsi="Times New Roman" w:cs="Times New Roman"/>
          <w:b/>
          <w:bCs/>
          <w:spacing w:val="1"/>
          <w:sz w:val="20"/>
          <w:szCs w:val="20"/>
        </w:rPr>
        <w:t>а</w:t>
      </w:r>
      <w:r w:rsidRPr="00F8088C">
        <w:rPr>
          <w:rFonts w:ascii="Times New Roman" w:hAnsi="Times New Roman" w:cs="Times New Roman"/>
          <w:b/>
          <w:bCs/>
          <w:spacing w:val="-1"/>
          <w:sz w:val="20"/>
          <w:szCs w:val="20"/>
        </w:rPr>
        <w:t>кт</w:t>
      </w:r>
      <w:r w:rsidRPr="00F8088C">
        <w:rPr>
          <w:rFonts w:ascii="Times New Roman" w:hAnsi="Times New Roman" w:cs="Times New Roman"/>
          <w:b/>
          <w:bCs/>
          <w:spacing w:val="-2"/>
          <w:sz w:val="20"/>
          <w:szCs w:val="20"/>
        </w:rPr>
        <w:t>е</w:t>
      </w:r>
      <w:r w:rsidRPr="00F8088C">
        <w:rPr>
          <w:rFonts w:ascii="Times New Roman" w:hAnsi="Times New Roman" w:cs="Times New Roman"/>
          <w:b/>
          <w:bCs/>
          <w:sz w:val="20"/>
          <w:szCs w:val="20"/>
        </w:rPr>
        <w:t>р</w:t>
      </w:r>
      <w:r w:rsidRPr="00F8088C">
        <w:rPr>
          <w:rFonts w:ascii="Times New Roman" w:hAnsi="Times New Roman" w:cs="Times New Roman"/>
          <w:b/>
          <w:bCs/>
          <w:spacing w:val="-1"/>
          <w:sz w:val="20"/>
          <w:szCs w:val="20"/>
        </w:rPr>
        <w:t>и</w:t>
      </w:r>
      <w:r w:rsidRPr="00F8088C">
        <w:rPr>
          <w:rFonts w:ascii="Times New Roman" w:hAnsi="Times New Roman" w:cs="Times New Roman"/>
          <w:b/>
          <w:bCs/>
          <w:sz w:val="20"/>
          <w:szCs w:val="20"/>
        </w:rPr>
        <w:t>с</w:t>
      </w:r>
      <w:r w:rsidRPr="00F8088C">
        <w:rPr>
          <w:rFonts w:ascii="Times New Roman" w:hAnsi="Times New Roman" w:cs="Times New Roman"/>
          <w:b/>
          <w:bCs/>
          <w:spacing w:val="1"/>
          <w:sz w:val="20"/>
          <w:szCs w:val="20"/>
        </w:rPr>
        <w:t>т</w:t>
      </w:r>
      <w:r w:rsidRPr="00F8088C">
        <w:rPr>
          <w:rFonts w:ascii="Times New Roman" w:hAnsi="Times New Roman" w:cs="Times New Roman"/>
          <w:b/>
          <w:bCs/>
          <w:spacing w:val="-1"/>
          <w:sz w:val="20"/>
          <w:szCs w:val="20"/>
        </w:rPr>
        <w:t>ик</w:t>
      </w:r>
      <w:r w:rsidRPr="00F8088C">
        <w:rPr>
          <w:rFonts w:ascii="Times New Roman" w:hAnsi="Times New Roman" w:cs="Times New Roman"/>
          <w:b/>
          <w:bCs/>
          <w:sz w:val="20"/>
          <w:szCs w:val="20"/>
        </w:rPr>
        <w:t>а</w:t>
      </w:r>
      <w:r w:rsidRPr="00F8088C">
        <w:rPr>
          <w:rFonts w:ascii="Times New Roman" w:hAnsi="Times New Roman" w:cs="Times New Roman"/>
          <w:b/>
          <w:bCs/>
          <w:spacing w:val="1"/>
          <w:sz w:val="20"/>
          <w:szCs w:val="20"/>
        </w:rPr>
        <w:t xml:space="preserve"> </w:t>
      </w:r>
      <w:r w:rsidRPr="00F8088C">
        <w:rPr>
          <w:rFonts w:ascii="Times New Roman" w:hAnsi="Times New Roman" w:cs="Times New Roman"/>
          <w:b/>
          <w:bCs/>
          <w:spacing w:val="-1"/>
          <w:sz w:val="20"/>
          <w:szCs w:val="20"/>
        </w:rPr>
        <w:t>п</w:t>
      </w:r>
      <w:r w:rsidRPr="00F8088C">
        <w:rPr>
          <w:rFonts w:ascii="Times New Roman" w:hAnsi="Times New Roman" w:cs="Times New Roman"/>
          <w:b/>
          <w:bCs/>
          <w:sz w:val="20"/>
          <w:szCs w:val="20"/>
        </w:rPr>
        <w:t>р</w:t>
      </w:r>
      <w:r w:rsidRPr="00F8088C">
        <w:rPr>
          <w:rFonts w:ascii="Times New Roman" w:hAnsi="Times New Roman" w:cs="Times New Roman"/>
          <w:b/>
          <w:bCs/>
          <w:spacing w:val="-1"/>
          <w:sz w:val="20"/>
          <w:szCs w:val="20"/>
        </w:rPr>
        <w:t>и</w:t>
      </w:r>
      <w:r w:rsidRPr="00F8088C">
        <w:rPr>
          <w:rFonts w:ascii="Times New Roman" w:hAnsi="Times New Roman" w:cs="Times New Roman"/>
          <w:b/>
          <w:bCs/>
          <w:sz w:val="20"/>
          <w:szCs w:val="20"/>
        </w:rPr>
        <w:t>р</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ды</w:t>
      </w:r>
      <w:r w:rsidRPr="00F8088C">
        <w:rPr>
          <w:rFonts w:ascii="Times New Roman" w:hAnsi="Times New Roman" w:cs="Times New Roman"/>
          <w:b/>
          <w:bCs/>
          <w:spacing w:val="-4"/>
          <w:sz w:val="20"/>
          <w:szCs w:val="20"/>
        </w:rPr>
        <w:t xml:space="preserve"> </w:t>
      </w:r>
      <w:r w:rsidRPr="00F8088C">
        <w:rPr>
          <w:rFonts w:ascii="Times New Roman" w:hAnsi="Times New Roman" w:cs="Times New Roman"/>
          <w:b/>
          <w:bCs/>
          <w:spacing w:val="-1"/>
          <w:sz w:val="20"/>
          <w:szCs w:val="20"/>
        </w:rPr>
        <w:t>Р</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сси</w:t>
      </w:r>
      <w:r w:rsidRPr="00F8088C">
        <w:rPr>
          <w:rFonts w:ascii="Times New Roman" w:hAnsi="Times New Roman" w:cs="Times New Roman"/>
          <w:b/>
          <w:bCs/>
          <w:spacing w:val="-2"/>
          <w:sz w:val="20"/>
          <w:szCs w:val="20"/>
        </w:rPr>
        <w:t>и</w:t>
      </w:r>
      <w:r w:rsidRPr="00F8088C">
        <w:rPr>
          <w:rFonts w:ascii="Times New Roman" w:hAnsi="Times New Roman" w:cs="Times New Roman"/>
          <w:b/>
          <w:bCs/>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pacing w:val="-1"/>
          <w:sz w:val="20"/>
          <w:szCs w:val="20"/>
        </w:rPr>
        <w:t>Р</w:t>
      </w:r>
      <w:r w:rsidRPr="00F8088C">
        <w:rPr>
          <w:rFonts w:ascii="Times New Roman" w:hAnsi="Times New Roman" w:cs="Times New Roman"/>
          <w:b/>
          <w:bCs/>
          <w:sz w:val="20"/>
          <w:szCs w:val="20"/>
        </w:rPr>
        <w:t>е</w:t>
      </w:r>
      <w:r w:rsidRPr="00F8088C">
        <w:rPr>
          <w:rFonts w:ascii="Times New Roman" w:hAnsi="Times New Roman" w:cs="Times New Roman"/>
          <w:b/>
          <w:bCs/>
          <w:spacing w:val="1"/>
          <w:sz w:val="20"/>
          <w:szCs w:val="20"/>
        </w:rPr>
        <w:t>л</w:t>
      </w:r>
      <w:r w:rsidRPr="00F8088C">
        <w:rPr>
          <w:rFonts w:ascii="Times New Roman" w:hAnsi="Times New Roman" w:cs="Times New Roman"/>
          <w:b/>
          <w:bCs/>
          <w:sz w:val="20"/>
          <w:szCs w:val="20"/>
        </w:rPr>
        <w:t>ьеф</w:t>
      </w:r>
      <w:r w:rsidRPr="00F8088C">
        <w:rPr>
          <w:rFonts w:ascii="Times New Roman" w:hAnsi="Times New Roman" w:cs="Times New Roman"/>
          <w:b/>
          <w:bCs/>
          <w:spacing w:val="6"/>
          <w:sz w:val="20"/>
          <w:szCs w:val="20"/>
        </w:rPr>
        <w:t xml:space="preserve"> </w:t>
      </w:r>
      <w:r w:rsidRPr="00F8088C">
        <w:rPr>
          <w:rFonts w:ascii="Times New Roman" w:hAnsi="Times New Roman" w:cs="Times New Roman"/>
          <w:b/>
          <w:bCs/>
          <w:sz w:val="20"/>
          <w:szCs w:val="20"/>
        </w:rPr>
        <w:t xml:space="preserve">и </w:t>
      </w:r>
      <w:r w:rsidRPr="00F8088C">
        <w:rPr>
          <w:rFonts w:ascii="Times New Roman" w:hAnsi="Times New Roman" w:cs="Times New Roman"/>
          <w:b/>
          <w:bCs/>
          <w:spacing w:val="-1"/>
          <w:sz w:val="20"/>
          <w:szCs w:val="20"/>
        </w:rPr>
        <w:t>п</w:t>
      </w:r>
      <w:r w:rsidRPr="00F8088C">
        <w:rPr>
          <w:rFonts w:ascii="Times New Roman" w:hAnsi="Times New Roman" w:cs="Times New Roman"/>
          <w:b/>
          <w:bCs/>
          <w:spacing w:val="1"/>
          <w:sz w:val="20"/>
          <w:szCs w:val="20"/>
        </w:rPr>
        <w:t>ол</w:t>
      </w:r>
      <w:r w:rsidRPr="00F8088C">
        <w:rPr>
          <w:rFonts w:ascii="Times New Roman" w:hAnsi="Times New Roman" w:cs="Times New Roman"/>
          <w:b/>
          <w:bCs/>
          <w:sz w:val="20"/>
          <w:szCs w:val="20"/>
        </w:rPr>
        <w:t>ез</w:t>
      </w:r>
      <w:r w:rsidRPr="00F8088C">
        <w:rPr>
          <w:rFonts w:ascii="Times New Roman" w:hAnsi="Times New Roman" w:cs="Times New Roman"/>
          <w:b/>
          <w:bCs/>
          <w:spacing w:val="-1"/>
          <w:sz w:val="20"/>
          <w:szCs w:val="20"/>
        </w:rPr>
        <w:t>ны</w:t>
      </w:r>
      <w:r w:rsidRPr="00F8088C">
        <w:rPr>
          <w:rFonts w:ascii="Times New Roman" w:hAnsi="Times New Roman" w:cs="Times New Roman"/>
          <w:b/>
          <w:bCs/>
          <w:sz w:val="20"/>
          <w:szCs w:val="20"/>
        </w:rPr>
        <w:t xml:space="preserve">е </w:t>
      </w:r>
      <w:r w:rsidRPr="00F8088C">
        <w:rPr>
          <w:rFonts w:ascii="Times New Roman" w:hAnsi="Times New Roman" w:cs="Times New Roman"/>
          <w:b/>
          <w:bCs/>
          <w:spacing w:val="-1"/>
          <w:sz w:val="20"/>
          <w:szCs w:val="20"/>
        </w:rPr>
        <w:t>и</w:t>
      </w:r>
      <w:r w:rsidRPr="00F8088C">
        <w:rPr>
          <w:rFonts w:ascii="Times New Roman" w:hAnsi="Times New Roman" w:cs="Times New Roman"/>
          <w:b/>
          <w:bCs/>
          <w:sz w:val="20"/>
          <w:szCs w:val="20"/>
        </w:rPr>
        <w:t>скопае</w:t>
      </w:r>
      <w:r w:rsidRPr="00F8088C">
        <w:rPr>
          <w:rFonts w:ascii="Times New Roman" w:hAnsi="Times New Roman" w:cs="Times New Roman"/>
          <w:b/>
          <w:bCs/>
          <w:spacing w:val="1"/>
          <w:sz w:val="20"/>
          <w:szCs w:val="20"/>
        </w:rPr>
        <w:t>м</w:t>
      </w:r>
      <w:r w:rsidRPr="00F8088C">
        <w:rPr>
          <w:rFonts w:ascii="Times New Roman" w:hAnsi="Times New Roman" w:cs="Times New Roman"/>
          <w:b/>
          <w:bCs/>
          <w:spacing w:val="-1"/>
          <w:sz w:val="20"/>
          <w:szCs w:val="20"/>
        </w:rPr>
        <w:t>ы</w:t>
      </w:r>
      <w:r w:rsidRPr="00F8088C">
        <w:rPr>
          <w:rFonts w:ascii="Times New Roman" w:hAnsi="Times New Roman" w:cs="Times New Roman"/>
          <w:b/>
          <w:bCs/>
          <w:sz w:val="20"/>
          <w:szCs w:val="20"/>
        </w:rPr>
        <w:t xml:space="preserve">е </w:t>
      </w:r>
      <w:r w:rsidRPr="00F8088C">
        <w:rPr>
          <w:rFonts w:ascii="Times New Roman" w:hAnsi="Times New Roman" w:cs="Times New Roman"/>
          <w:b/>
          <w:bCs/>
          <w:spacing w:val="-1"/>
          <w:sz w:val="20"/>
          <w:szCs w:val="20"/>
        </w:rPr>
        <w:t>Р</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сси</w:t>
      </w:r>
      <w:r w:rsidRPr="00F8088C">
        <w:rPr>
          <w:rFonts w:ascii="Times New Roman" w:hAnsi="Times New Roman" w:cs="Times New Roman"/>
          <w:b/>
          <w:bCs/>
          <w:spacing w:val="-2"/>
          <w:sz w:val="20"/>
          <w:szCs w:val="20"/>
        </w:rPr>
        <w:t>и</w:t>
      </w:r>
      <w:r w:rsidRPr="00F8088C">
        <w:rPr>
          <w:rFonts w:ascii="Times New Roman" w:hAnsi="Times New Roman" w:cs="Times New Roman"/>
          <w:b/>
          <w:bCs/>
          <w:sz w:val="20"/>
          <w:szCs w:val="20"/>
        </w:rPr>
        <w:t xml:space="preserve">. </w:t>
      </w:r>
      <w:r w:rsidRPr="00F8088C">
        <w:rPr>
          <w:rFonts w:ascii="Times New Roman" w:hAnsi="Times New Roman" w:cs="Times New Roman"/>
          <w:spacing w:val="1"/>
          <w:sz w:val="20"/>
          <w:szCs w:val="20"/>
        </w:rPr>
        <w:t>Г</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 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те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ри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ри</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н</w:t>
      </w:r>
      <w:r w:rsidRPr="00F8088C">
        <w:rPr>
          <w:rFonts w:ascii="Times New Roman" w:hAnsi="Times New Roman" w:cs="Times New Roman"/>
          <w:spacing w:val="5"/>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мы</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ел</w:t>
      </w:r>
      <w:r w:rsidRPr="00F8088C">
        <w:rPr>
          <w:rFonts w:ascii="Times New Roman" w:hAnsi="Times New Roman" w:cs="Times New Roman"/>
          <w:spacing w:val="-2"/>
          <w:sz w:val="20"/>
          <w:szCs w:val="20"/>
        </w:rPr>
        <w:t>ь</w:t>
      </w:r>
      <w:r w:rsidRPr="00F8088C">
        <w:rPr>
          <w:rFonts w:ascii="Times New Roman" w:hAnsi="Times New Roman" w:cs="Times New Roman"/>
          <w:sz w:val="20"/>
          <w:szCs w:val="20"/>
        </w:rPr>
        <w:t>ефа</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3"/>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ии</w:t>
      </w:r>
      <w:r w:rsidRPr="00F8088C">
        <w:rPr>
          <w:rFonts w:ascii="Times New Roman" w:hAnsi="Times New Roman" w:cs="Times New Roman"/>
          <w:sz w:val="20"/>
          <w:szCs w:val="20"/>
        </w:rPr>
        <w:t>, в</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язь с тект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т</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Пр</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ы</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ем</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 xml:space="preserve">о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зме</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ел</w:t>
      </w:r>
      <w:r w:rsidRPr="00F8088C">
        <w:rPr>
          <w:rFonts w:ascii="Times New Roman" w:hAnsi="Times New Roman" w:cs="Times New Roman"/>
          <w:spacing w:val="-2"/>
          <w:sz w:val="20"/>
          <w:szCs w:val="20"/>
        </w:rPr>
        <w:t>ь</w:t>
      </w:r>
      <w:r w:rsidRPr="00F8088C">
        <w:rPr>
          <w:rFonts w:ascii="Times New Roman" w:hAnsi="Times New Roman" w:cs="Times New Roman"/>
          <w:sz w:val="20"/>
          <w:szCs w:val="20"/>
        </w:rPr>
        <w:t>еф</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з</w:t>
      </w:r>
      <w:r w:rsidRPr="00F8088C">
        <w:rPr>
          <w:rFonts w:ascii="Times New Roman" w:hAnsi="Times New Roman" w:cs="Times New Roman"/>
          <w:sz w:val="20"/>
          <w:szCs w:val="20"/>
        </w:rPr>
        <w:t>меще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ае</w:t>
      </w:r>
      <w:r w:rsidRPr="00F8088C">
        <w:rPr>
          <w:rFonts w:ascii="Times New Roman" w:hAnsi="Times New Roman" w:cs="Times New Roman"/>
          <w:spacing w:val="-2"/>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 те</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ии</w:t>
      </w:r>
      <w:r w:rsidRPr="00F8088C">
        <w:rPr>
          <w:rFonts w:ascii="Times New Roman" w:hAnsi="Times New Roman" w:cs="Times New Roman"/>
          <w:sz w:val="20"/>
          <w:szCs w:val="20"/>
        </w:rPr>
        <w:t>. Изображение рельефа на картах разного масштаба. Построение гипсометрического профиля рельефа.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К</w:t>
      </w:r>
      <w:r w:rsidRPr="00F8088C">
        <w:rPr>
          <w:rFonts w:ascii="Times New Roman" w:hAnsi="Times New Roman" w:cs="Times New Roman"/>
          <w:b/>
          <w:bCs/>
          <w:spacing w:val="1"/>
          <w:sz w:val="20"/>
          <w:szCs w:val="20"/>
        </w:rPr>
        <w:t>л</w:t>
      </w:r>
      <w:r w:rsidRPr="00F8088C">
        <w:rPr>
          <w:rFonts w:ascii="Times New Roman" w:hAnsi="Times New Roman" w:cs="Times New Roman"/>
          <w:b/>
          <w:bCs/>
          <w:spacing w:val="-1"/>
          <w:sz w:val="20"/>
          <w:szCs w:val="20"/>
        </w:rPr>
        <w:t>и</w:t>
      </w:r>
      <w:r w:rsidRPr="00F8088C">
        <w:rPr>
          <w:rFonts w:ascii="Times New Roman" w:hAnsi="Times New Roman" w:cs="Times New Roman"/>
          <w:b/>
          <w:bCs/>
          <w:spacing w:val="-2"/>
          <w:sz w:val="20"/>
          <w:szCs w:val="20"/>
        </w:rPr>
        <w:t>м</w:t>
      </w:r>
      <w:r w:rsidRPr="00F8088C">
        <w:rPr>
          <w:rFonts w:ascii="Times New Roman" w:hAnsi="Times New Roman" w:cs="Times New Roman"/>
          <w:b/>
          <w:bCs/>
          <w:spacing w:val="-1"/>
          <w:sz w:val="20"/>
          <w:szCs w:val="20"/>
        </w:rPr>
        <w:t>а</w:t>
      </w:r>
      <w:r w:rsidRPr="00F8088C">
        <w:rPr>
          <w:rFonts w:ascii="Times New Roman" w:hAnsi="Times New Roman" w:cs="Times New Roman"/>
          <w:b/>
          <w:bCs/>
          <w:sz w:val="20"/>
          <w:szCs w:val="20"/>
        </w:rPr>
        <w:t>т</w:t>
      </w:r>
      <w:r w:rsidRPr="00F8088C">
        <w:rPr>
          <w:rFonts w:ascii="Times New Roman" w:hAnsi="Times New Roman" w:cs="Times New Roman"/>
          <w:b/>
          <w:bCs/>
          <w:spacing w:val="4"/>
          <w:sz w:val="20"/>
          <w:szCs w:val="20"/>
        </w:rPr>
        <w:t xml:space="preserve"> </w:t>
      </w:r>
      <w:r w:rsidRPr="00F8088C">
        <w:rPr>
          <w:rFonts w:ascii="Times New Roman" w:hAnsi="Times New Roman" w:cs="Times New Roman"/>
          <w:b/>
          <w:bCs/>
          <w:spacing w:val="-1"/>
          <w:sz w:val="20"/>
          <w:szCs w:val="20"/>
        </w:rPr>
        <w:t>Ро</w:t>
      </w:r>
      <w:r w:rsidRPr="00F8088C">
        <w:rPr>
          <w:rFonts w:ascii="Times New Roman" w:hAnsi="Times New Roman" w:cs="Times New Roman"/>
          <w:b/>
          <w:bCs/>
          <w:sz w:val="20"/>
          <w:szCs w:val="20"/>
        </w:rPr>
        <w:t>сси</w:t>
      </w:r>
      <w:r w:rsidRPr="00F8088C">
        <w:rPr>
          <w:rFonts w:ascii="Times New Roman" w:hAnsi="Times New Roman" w:cs="Times New Roman"/>
          <w:b/>
          <w:bCs/>
          <w:spacing w:val="-2"/>
          <w:sz w:val="20"/>
          <w:szCs w:val="20"/>
        </w:rPr>
        <w:t>и</w:t>
      </w:r>
      <w:r w:rsidRPr="00F8088C">
        <w:rPr>
          <w:rFonts w:ascii="Times New Roman" w:hAnsi="Times New Roman" w:cs="Times New Roman"/>
          <w:b/>
          <w:bCs/>
          <w:sz w:val="20"/>
          <w:szCs w:val="20"/>
        </w:rPr>
        <w:t>.</w:t>
      </w:r>
      <w:r w:rsidRPr="00F8088C">
        <w:rPr>
          <w:rFonts w:ascii="Times New Roman" w:hAnsi="Times New Roman" w:cs="Times New Roman"/>
          <w:b/>
          <w:bCs/>
          <w:spacing w:val="3"/>
          <w:sz w:val="20"/>
          <w:szCs w:val="20"/>
        </w:rPr>
        <w:t xml:space="preserve"> </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кт</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кл</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а</w:t>
      </w:r>
      <w:r w:rsidRPr="00F8088C">
        <w:rPr>
          <w:rFonts w:ascii="Times New Roman" w:hAnsi="Times New Roman" w:cs="Times New Roman"/>
          <w:sz w:val="20"/>
          <w:szCs w:val="20"/>
        </w:rPr>
        <w:t>та 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 клима</w:t>
      </w:r>
      <w:r w:rsidRPr="00F8088C">
        <w:rPr>
          <w:rFonts w:ascii="Times New Roman" w:hAnsi="Times New Roman" w:cs="Times New Roman"/>
          <w:spacing w:val="-2"/>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об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ю</w:t>
      </w:r>
      <w:r w:rsidRPr="00F8088C">
        <w:rPr>
          <w:rFonts w:ascii="Times New Roman" w:hAnsi="Times New Roman" w:cs="Times New Roman"/>
          <w:sz w:val="20"/>
          <w:szCs w:val="20"/>
        </w:rPr>
        <w:t>щие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фа</w:t>
      </w:r>
      <w:r w:rsidRPr="00F8088C">
        <w:rPr>
          <w:rFonts w:ascii="Times New Roman" w:hAnsi="Times New Roman" w:cs="Times New Roman"/>
          <w:spacing w:val="1"/>
          <w:sz w:val="20"/>
          <w:szCs w:val="20"/>
        </w:rPr>
        <w:t>к</w:t>
      </w:r>
      <w:r w:rsidRPr="00F8088C">
        <w:rPr>
          <w:rFonts w:ascii="Times New Roman" w:hAnsi="Times New Roman" w:cs="Times New Roman"/>
          <w:spacing w:val="-3"/>
          <w:sz w:val="20"/>
          <w:szCs w:val="20"/>
        </w:rPr>
        <w:t>т</w:t>
      </w:r>
      <w:r w:rsidRPr="00F8088C">
        <w:rPr>
          <w:rFonts w:ascii="Times New Roman" w:hAnsi="Times New Roman" w:cs="Times New Roman"/>
          <w:spacing w:val="3"/>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ци</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к</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во</w:t>
      </w:r>
      <w:r w:rsidRPr="00F8088C">
        <w:rPr>
          <w:rFonts w:ascii="Times New Roman" w:hAnsi="Times New Roman" w:cs="Times New Roman"/>
          <w:spacing w:val="-2"/>
          <w:sz w:val="20"/>
          <w:szCs w:val="20"/>
        </w:rPr>
        <w:t>з</w:t>
      </w:r>
      <w:r w:rsidRPr="00F8088C">
        <w:rPr>
          <w:rFonts w:ascii="Times New Roman" w:hAnsi="Times New Roman" w:cs="Times New Roman"/>
          <w:spacing w:val="1"/>
          <w:sz w:val="20"/>
          <w:szCs w:val="20"/>
        </w:rPr>
        <w:t>д</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шн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 xml:space="preserve">масс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 те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ри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ри</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3"/>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 (циклон, антициклон, атмосферный фронт). </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еле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но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э</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еме</w:t>
      </w:r>
      <w:r w:rsidRPr="00F8088C">
        <w:rPr>
          <w:rFonts w:ascii="Times New Roman" w:hAnsi="Times New Roman" w:cs="Times New Roman"/>
          <w:spacing w:val="1"/>
          <w:sz w:val="20"/>
          <w:szCs w:val="20"/>
        </w:rPr>
        <w:t>н</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в климата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те</w:t>
      </w:r>
      <w:r w:rsidRPr="00F8088C">
        <w:rPr>
          <w:rFonts w:ascii="Times New Roman" w:hAnsi="Times New Roman" w:cs="Times New Roman"/>
          <w:spacing w:val="-1"/>
          <w:sz w:val="20"/>
          <w:szCs w:val="20"/>
        </w:rPr>
        <w:t>рр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сс</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Определение суммарной солнечной радиации на разных территориях России. </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а</w:t>
      </w:r>
      <w:r w:rsidRPr="00F8088C">
        <w:rPr>
          <w:rFonts w:ascii="Times New Roman" w:hAnsi="Times New Roman" w:cs="Times New Roman"/>
          <w:sz w:val="20"/>
          <w:szCs w:val="20"/>
        </w:rPr>
        <w:t>ти</w:t>
      </w:r>
      <w:r w:rsidRPr="00F8088C">
        <w:rPr>
          <w:rFonts w:ascii="Times New Roman" w:hAnsi="Times New Roman" w:cs="Times New Roman"/>
          <w:spacing w:val="1"/>
          <w:sz w:val="20"/>
          <w:szCs w:val="20"/>
        </w:rPr>
        <w:t>ч</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яса 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типы</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кли</w:t>
      </w:r>
      <w:r w:rsidRPr="00F8088C">
        <w:rPr>
          <w:rFonts w:ascii="Times New Roman" w:hAnsi="Times New Roman" w:cs="Times New Roman"/>
          <w:spacing w:val="-2"/>
          <w:sz w:val="20"/>
          <w:szCs w:val="20"/>
        </w:rPr>
        <w:t>м</w:t>
      </w:r>
      <w:r w:rsidRPr="00F8088C">
        <w:rPr>
          <w:rFonts w:ascii="Times New Roman" w:hAnsi="Times New Roman" w:cs="Times New Roman"/>
          <w:sz w:val="20"/>
          <w:szCs w:val="20"/>
        </w:rPr>
        <w:t>ата</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сс</w:t>
      </w:r>
      <w:r w:rsidRPr="00F8088C">
        <w:rPr>
          <w:rFonts w:ascii="Times New Roman" w:hAnsi="Times New Roman" w:cs="Times New Roman"/>
          <w:spacing w:val="-1"/>
          <w:sz w:val="20"/>
          <w:szCs w:val="20"/>
        </w:rPr>
        <w:t>ии</w:t>
      </w:r>
      <w:r w:rsidRPr="00F8088C">
        <w:rPr>
          <w:rFonts w:ascii="Times New Roman" w:hAnsi="Times New Roman" w:cs="Times New Roman"/>
          <w:sz w:val="20"/>
          <w:szCs w:val="20"/>
        </w:rPr>
        <w:t>. Че</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век</w:t>
      </w:r>
      <w:r w:rsidRPr="00F8088C">
        <w:rPr>
          <w:rFonts w:ascii="Times New Roman" w:hAnsi="Times New Roman" w:cs="Times New Roman"/>
          <w:spacing w:val="68"/>
          <w:sz w:val="20"/>
          <w:szCs w:val="20"/>
        </w:rPr>
        <w:t xml:space="preserve"> </w:t>
      </w:r>
      <w:r w:rsidRPr="00F8088C">
        <w:rPr>
          <w:rFonts w:ascii="Times New Roman" w:hAnsi="Times New Roman" w:cs="Times New Roman"/>
          <w:sz w:val="20"/>
          <w:szCs w:val="20"/>
        </w:rPr>
        <w:t>и к</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ма</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аг</w:t>
      </w:r>
      <w:r w:rsidRPr="00F8088C">
        <w:rPr>
          <w:rFonts w:ascii="Times New Roman" w:hAnsi="Times New Roman" w:cs="Times New Roman"/>
          <w:spacing w:val="-1"/>
          <w:sz w:val="20"/>
          <w:szCs w:val="20"/>
        </w:rPr>
        <w:t>оп</w:t>
      </w:r>
      <w:r w:rsidRPr="00F8088C">
        <w:rPr>
          <w:rFonts w:ascii="Times New Roman" w:hAnsi="Times New Roman" w:cs="Times New Roman"/>
          <w:spacing w:val="1"/>
          <w:sz w:val="20"/>
          <w:szCs w:val="20"/>
        </w:rPr>
        <w:t>ри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т</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69"/>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ати</w:t>
      </w:r>
      <w:r w:rsidRPr="00F8088C">
        <w:rPr>
          <w:rFonts w:ascii="Times New Roman" w:hAnsi="Times New Roman" w:cs="Times New Roman"/>
          <w:spacing w:val="1"/>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яв</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з 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зирова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З</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ач</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но</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Р</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та</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 климатическими и синоптическими ка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т</w:t>
      </w:r>
      <w:r w:rsidRPr="00F8088C">
        <w:rPr>
          <w:rFonts w:ascii="Times New Roman" w:hAnsi="Times New Roman" w:cs="Times New Roman"/>
          <w:spacing w:val="-3"/>
          <w:sz w:val="20"/>
          <w:szCs w:val="20"/>
        </w:rPr>
        <w:t>а</w:t>
      </w:r>
      <w:r w:rsidRPr="00F8088C">
        <w:rPr>
          <w:rFonts w:ascii="Times New Roman" w:hAnsi="Times New Roman" w:cs="Times New Roman"/>
          <w:sz w:val="20"/>
          <w:szCs w:val="20"/>
        </w:rPr>
        <w:t xml:space="preserve">ми, картодиаграммами. Определение зенитального положения Солнца.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В</w:t>
      </w:r>
      <w:r w:rsidRPr="00F8088C">
        <w:rPr>
          <w:rFonts w:ascii="Times New Roman" w:hAnsi="Times New Roman" w:cs="Times New Roman"/>
          <w:b/>
          <w:bCs/>
          <w:spacing w:val="-1"/>
          <w:sz w:val="20"/>
          <w:szCs w:val="20"/>
        </w:rPr>
        <w:t>н</w:t>
      </w:r>
      <w:r w:rsidRPr="00F8088C">
        <w:rPr>
          <w:rFonts w:ascii="Times New Roman" w:hAnsi="Times New Roman" w:cs="Times New Roman"/>
          <w:b/>
          <w:bCs/>
          <w:spacing w:val="1"/>
          <w:sz w:val="20"/>
          <w:szCs w:val="20"/>
        </w:rPr>
        <w:t>ут</w:t>
      </w:r>
      <w:r w:rsidRPr="00F8088C">
        <w:rPr>
          <w:rFonts w:ascii="Times New Roman" w:hAnsi="Times New Roman" w:cs="Times New Roman"/>
          <w:b/>
          <w:bCs/>
          <w:spacing w:val="-3"/>
          <w:sz w:val="20"/>
          <w:szCs w:val="20"/>
        </w:rPr>
        <w:t>р</w:t>
      </w:r>
      <w:r w:rsidRPr="00F8088C">
        <w:rPr>
          <w:rFonts w:ascii="Times New Roman" w:hAnsi="Times New Roman" w:cs="Times New Roman"/>
          <w:b/>
          <w:bCs/>
          <w:sz w:val="20"/>
          <w:szCs w:val="20"/>
        </w:rPr>
        <w:t>ен</w:t>
      </w:r>
      <w:r w:rsidRPr="00F8088C">
        <w:rPr>
          <w:rFonts w:ascii="Times New Roman" w:hAnsi="Times New Roman" w:cs="Times New Roman"/>
          <w:b/>
          <w:bCs/>
          <w:spacing w:val="-2"/>
          <w:sz w:val="20"/>
          <w:szCs w:val="20"/>
        </w:rPr>
        <w:t>н</w:t>
      </w:r>
      <w:r w:rsidRPr="00F8088C">
        <w:rPr>
          <w:rFonts w:ascii="Times New Roman" w:hAnsi="Times New Roman" w:cs="Times New Roman"/>
          <w:b/>
          <w:bCs/>
          <w:spacing w:val="-1"/>
          <w:sz w:val="20"/>
          <w:szCs w:val="20"/>
        </w:rPr>
        <w:t>и</w:t>
      </w:r>
      <w:r w:rsidRPr="00F8088C">
        <w:rPr>
          <w:rFonts w:ascii="Times New Roman" w:hAnsi="Times New Roman" w:cs="Times New Roman"/>
          <w:b/>
          <w:bCs/>
          <w:sz w:val="20"/>
          <w:szCs w:val="20"/>
        </w:rPr>
        <w:t>е</w:t>
      </w:r>
      <w:r w:rsidRPr="00F8088C">
        <w:rPr>
          <w:rFonts w:ascii="Times New Roman" w:hAnsi="Times New Roman" w:cs="Times New Roman"/>
          <w:b/>
          <w:bCs/>
          <w:spacing w:val="2"/>
          <w:sz w:val="20"/>
          <w:szCs w:val="20"/>
        </w:rPr>
        <w:t xml:space="preserve"> </w:t>
      </w:r>
      <w:r w:rsidRPr="00F8088C">
        <w:rPr>
          <w:rFonts w:ascii="Times New Roman" w:hAnsi="Times New Roman" w:cs="Times New Roman"/>
          <w:b/>
          <w:bCs/>
          <w:sz w:val="20"/>
          <w:szCs w:val="20"/>
        </w:rPr>
        <w:t>воды</w:t>
      </w:r>
      <w:r w:rsidRPr="00F8088C">
        <w:rPr>
          <w:rFonts w:ascii="Times New Roman" w:hAnsi="Times New Roman" w:cs="Times New Roman"/>
          <w:b/>
          <w:bCs/>
          <w:spacing w:val="1"/>
          <w:sz w:val="20"/>
          <w:szCs w:val="20"/>
        </w:rPr>
        <w:t xml:space="preserve"> </w:t>
      </w:r>
      <w:r w:rsidRPr="00F8088C">
        <w:rPr>
          <w:rFonts w:ascii="Times New Roman" w:hAnsi="Times New Roman" w:cs="Times New Roman"/>
          <w:b/>
          <w:bCs/>
          <w:spacing w:val="-1"/>
          <w:sz w:val="20"/>
          <w:szCs w:val="20"/>
        </w:rPr>
        <w:t>Р</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сси</w:t>
      </w:r>
      <w:r w:rsidRPr="00F8088C">
        <w:rPr>
          <w:rFonts w:ascii="Times New Roman" w:hAnsi="Times New Roman" w:cs="Times New Roman"/>
          <w:b/>
          <w:bCs/>
          <w:spacing w:val="-2"/>
          <w:sz w:val="20"/>
          <w:szCs w:val="20"/>
        </w:rPr>
        <w:t>и</w:t>
      </w:r>
      <w:r w:rsidRPr="00F8088C">
        <w:rPr>
          <w:rFonts w:ascii="Times New Roman" w:hAnsi="Times New Roman" w:cs="Times New Roman"/>
          <w:b/>
          <w:bCs/>
          <w:sz w:val="20"/>
          <w:szCs w:val="20"/>
        </w:rPr>
        <w:t>.</w:t>
      </w:r>
      <w:r w:rsidRPr="00F8088C">
        <w:rPr>
          <w:rFonts w:ascii="Times New Roman" w:hAnsi="Times New Roman" w:cs="Times New Roman"/>
          <w:b/>
          <w:bCs/>
          <w:spacing w:val="4"/>
          <w:sz w:val="20"/>
          <w:szCs w:val="20"/>
        </w:rPr>
        <w:t xml:space="preserve"> </w:t>
      </w:r>
      <w:r w:rsidRPr="00F8088C">
        <w:rPr>
          <w:rFonts w:ascii="Times New Roman" w:hAnsi="Times New Roman" w:cs="Times New Roman"/>
          <w:sz w:val="20"/>
          <w:szCs w:val="20"/>
        </w:rPr>
        <w:t>Разноо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вн</w:t>
      </w:r>
      <w:r w:rsidRPr="00F8088C">
        <w:rPr>
          <w:rFonts w:ascii="Times New Roman" w:hAnsi="Times New Roman" w:cs="Times New Roman"/>
          <w:spacing w:val="-3"/>
          <w:sz w:val="20"/>
          <w:szCs w:val="20"/>
        </w:rPr>
        <w:t>у</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х вод</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сс</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ек. Раз</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 xml:space="preserve">азие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ек 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сс</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зер</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зе</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 xml:space="preserve">е воды, </w:t>
      </w:r>
      <w:r w:rsidRPr="00F8088C">
        <w:rPr>
          <w:rFonts w:ascii="Times New Roman" w:hAnsi="Times New Roman" w:cs="Times New Roman"/>
          <w:spacing w:val="1"/>
          <w:sz w:val="20"/>
          <w:szCs w:val="20"/>
        </w:rPr>
        <w:t>бо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та, </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ет</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яя ме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з</w:t>
      </w:r>
      <w:r w:rsidRPr="00F8088C">
        <w:rPr>
          <w:rFonts w:ascii="Times New Roman" w:hAnsi="Times New Roman" w:cs="Times New Roman"/>
          <w:spacing w:val="-4"/>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та, </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 каналы и крупные водохранилища</w:t>
      </w:r>
      <w:r w:rsidRPr="00F8088C">
        <w:rPr>
          <w:rFonts w:ascii="Times New Roman" w:hAnsi="Times New Roman" w:cs="Times New Roman"/>
          <w:sz w:val="20"/>
          <w:szCs w:val="20"/>
        </w:rPr>
        <w:t xml:space="preserve">. </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pacing w:val="7"/>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ес</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сы</w:t>
      </w:r>
      <w:r w:rsidRPr="00F8088C">
        <w:rPr>
          <w:rFonts w:ascii="Times New Roman" w:hAnsi="Times New Roman" w:cs="Times New Roman"/>
          <w:spacing w:val="24"/>
          <w:sz w:val="20"/>
          <w:szCs w:val="20"/>
        </w:rPr>
        <w:t xml:space="preserve"> </w:t>
      </w:r>
      <w:r w:rsidRPr="00F8088C">
        <w:rPr>
          <w:rFonts w:ascii="Times New Roman" w:hAnsi="Times New Roman" w:cs="Times New Roman"/>
          <w:sz w:val="20"/>
          <w:szCs w:val="20"/>
        </w:rPr>
        <w:t xml:space="preserve">в </w:t>
      </w:r>
      <w:r w:rsidRPr="00F8088C">
        <w:rPr>
          <w:rFonts w:ascii="Times New Roman" w:hAnsi="Times New Roman" w:cs="Times New Roman"/>
          <w:spacing w:val="-2"/>
          <w:sz w:val="20"/>
          <w:szCs w:val="20"/>
        </w:rPr>
        <w:t>ж</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и челове</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П</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чвы</w:t>
      </w:r>
      <w:r w:rsidRPr="00F8088C">
        <w:rPr>
          <w:rFonts w:ascii="Times New Roman" w:hAnsi="Times New Roman" w:cs="Times New Roman"/>
          <w:b/>
          <w:bCs/>
          <w:spacing w:val="1"/>
          <w:sz w:val="20"/>
          <w:szCs w:val="20"/>
        </w:rPr>
        <w:t xml:space="preserve"> </w:t>
      </w:r>
      <w:r w:rsidRPr="00F8088C">
        <w:rPr>
          <w:rFonts w:ascii="Times New Roman" w:hAnsi="Times New Roman" w:cs="Times New Roman"/>
          <w:b/>
          <w:bCs/>
          <w:spacing w:val="-4"/>
          <w:sz w:val="20"/>
          <w:szCs w:val="20"/>
        </w:rPr>
        <w:t>Р</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сси</w:t>
      </w:r>
      <w:r w:rsidRPr="00F8088C">
        <w:rPr>
          <w:rFonts w:ascii="Times New Roman" w:hAnsi="Times New Roman" w:cs="Times New Roman"/>
          <w:b/>
          <w:bCs/>
          <w:spacing w:val="-2"/>
          <w:sz w:val="20"/>
          <w:szCs w:val="20"/>
        </w:rPr>
        <w:t>и</w:t>
      </w:r>
      <w:r w:rsidRPr="00F8088C">
        <w:rPr>
          <w:rFonts w:ascii="Times New Roman" w:hAnsi="Times New Roman" w:cs="Times New Roman"/>
          <w:b/>
          <w:bCs/>
          <w:sz w:val="20"/>
          <w:szCs w:val="20"/>
        </w:rPr>
        <w:t>.</w:t>
      </w:r>
      <w:r w:rsidRPr="00F8088C">
        <w:rPr>
          <w:rFonts w:ascii="Times New Roman" w:hAnsi="Times New Roman" w:cs="Times New Roman"/>
          <w:b/>
          <w:bCs/>
          <w:spacing w:val="4"/>
          <w:sz w:val="20"/>
          <w:szCs w:val="20"/>
        </w:rPr>
        <w:t xml:space="preserve"> </w:t>
      </w:r>
      <w:r w:rsidRPr="00F8088C">
        <w:rPr>
          <w:rFonts w:ascii="Times New Roman" w:hAnsi="Times New Roman" w:cs="Times New Roman"/>
          <w:spacing w:val="-4"/>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азов</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чв 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об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н</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т</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ри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 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ии</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ч</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ую</w:t>
      </w:r>
      <w:r w:rsidRPr="00F8088C">
        <w:rPr>
          <w:rFonts w:ascii="Times New Roman" w:hAnsi="Times New Roman" w:cs="Times New Roman"/>
          <w:sz w:val="20"/>
          <w:szCs w:val="20"/>
        </w:rPr>
        <w:t>щие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фа</w:t>
      </w:r>
      <w:r w:rsidRPr="00F8088C">
        <w:rPr>
          <w:rFonts w:ascii="Times New Roman" w:hAnsi="Times New Roman" w:cs="Times New Roman"/>
          <w:spacing w:val="1"/>
          <w:sz w:val="20"/>
          <w:szCs w:val="20"/>
        </w:rPr>
        <w:t>к</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ы</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 зак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но</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сти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чв. </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емел</w:t>
      </w:r>
      <w:r w:rsidRPr="00F8088C">
        <w:rPr>
          <w:rFonts w:ascii="Times New Roman" w:hAnsi="Times New Roman" w:cs="Times New Roman"/>
          <w:spacing w:val="-2"/>
          <w:sz w:val="20"/>
          <w:szCs w:val="20"/>
        </w:rPr>
        <w:t>ь</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по</w:t>
      </w:r>
      <w:r w:rsidRPr="00F8088C">
        <w:rPr>
          <w:rFonts w:ascii="Times New Roman" w:hAnsi="Times New Roman" w:cs="Times New Roman"/>
          <w:sz w:val="20"/>
          <w:szCs w:val="20"/>
        </w:rPr>
        <w:t>чве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ес</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сы</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ии</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З</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ал</w:t>
      </w:r>
      <w:r w:rsidRPr="00F8088C">
        <w:rPr>
          <w:rFonts w:ascii="Times New Roman" w:hAnsi="Times New Roman" w:cs="Times New Roman"/>
          <w:spacing w:val="-2"/>
          <w:sz w:val="20"/>
          <w:szCs w:val="20"/>
        </w:rPr>
        <w:t>ь</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 xml:space="preserve">о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ль</w:t>
      </w:r>
      <w:r w:rsidRPr="00F8088C">
        <w:rPr>
          <w:rFonts w:ascii="Times New Roman" w:hAnsi="Times New Roman" w:cs="Times New Roman"/>
          <w:sz w:val="20"/>
          <w:szCs w:val="20"/>
        </w:rPr>
        <w:t>зов</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чв.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pacing w:val="-1"/>
          <w:sz w:val="20"/>
          <w:szCs w:val="20"/>
        </w:rPr>
        <w:t>Р</w:t>
      </w:r>
      <w:r w:rsidRPr="00F8088C">
        <w:rPr>
          <w:rFonts w:ascii="Times New Roman" w:hAnsi="Times New Roman" w:cs="Times New Roman"/>
          <w:b/>
          <w:bCs/>
          <w:spacing w:val="1"/>
          <w:sz w:val="20"/>
          <w:szCs w:val="20"/>
        </w:rPr>
        <w:t>а</w:t>
      </w:r>
      <w:r w:rsidRPr="00F8088C">
        <w:rPr>
          <w:rFonts w:ascii="Times New Roman" w:hAnsi="Times New Roman" w:cs="Times New Roman"/>
          <w:b/>
          <w:bCs/>
          <w:sz w:val="20"/>
          <w:szCs w:val="20"/>
        </w:rPr>
        <w:t>с</w:t>
      </w:r>
      <w:r w:rsidRPr="00F8088C">
        <w:rPr>
          <w:rFonts w:ascii="Times New Roman" w:hAnsi="Times New Roman" w:cs="Times New Roman"/>
          <w:b/>
          <w:bCs/>
          <w:spacing w:val="1"/>
          <w:sz w:val="20"/>
          <w:szCs w:val="20"/>
        </w:rPr>
        <w:t>т</w:t>
      </w:r>
      <w:r w:rsidRPr="00F8088C">
        <w:rPr>
          <w:rFonts w:ascii="Times New Roman" w:hAnsi="Times New Roman" w:cs="Times New Roman"/>
          <w:b/>
          <w:bCs/>
          <w:spacing w:val="-3"/>
          <w:sz w:val="20"/>
          <w:szCs w:val="20"/>
        </w:rPr>
        <w:t>и</w:t>
      </w:r>
      <w:r w:rsidRPr="00F8088C">
        <w:rPr>
          <w:rFonts w:ascii="Times New Roman" w:hAnsi="Times New Roman" w:cs="Times New Roman"/>
          <w:b/>
          <w:bCs/>
          <w:spacing w:val="1"/>
          <w:sz w:val="20"/>
          <w:szCs w:val="20"/>
        </w:rPr>
        <w:t>т</w:t>
      </w:r>
      <w:r w:rsidRPr="00F8088C">
        <w:rPr>
          <w:rFonts w:ascii="Times New Roman" w:hAnsi="Times New Roman" w:cs="Times New Roman"/>
          <w:b/>
          <w:bCs/>
          <w:spacing w:val="-2"/>
          <w:sz w:val="20"/>
          <w:szCs w:val="20"/>
        </w:rPr>
        <w:t>е</w:t>
      </w:r>
      <w:r w:rsidRPr="00F8088C">
        <w:rPr>
          <w:rFonts w:ascii="Times New Roman" w:hAnsi="Times New Roman" w:cs="Times New Roman"/>
          <w:b/>
          <w:bCs/>
          <w:spacing w:val="1"/>
          <w:sz w:val="20"/>
          <w:szCs w:val="20"/>
        </w:rPr>
        <w:t>л</w:t>
      </w:r>
      <w:r w:rsidRPr="00F8088C">
        <w:rPr>
          <w:rFonts w:ascii="Times New Roman" w:hAnsi="Times New Roman" w:cs="Times New Roman"/>
          <w:b/>
          <w:bCs/>
          <w:sz w:val="20"/>
          <w:szCs w:val="20"/>
        </w:rPr>
        <w:t>ьн</w:t>
      </w:r>
      <w:r w:rsidRPr="00F8088C">
        <w:rPr>
          <w:rFonts w:ascii="Times New Roman" w:hAnsi="Times New Roman" w:cs="Times New Roman"/>
          <w:b/>
          <w:bCs/>
          <w:spacing w:val="-2"/>
          <w:sz w:val="20"/>
          <w:szCs w:val="20"/>
        </w:rPr>
        <w:t>ы</w:t>
      </w:r>
      <w:r w:rsidRPr="00F8088C">
        <w:rPr>
          <w:rFonts w:ascii="Times New Roman" w:hAnsi="Times New Roman" w:cs="Times New Roman"/>
          <w:b/>
          <w:bCs/>
          <w:sz w:val="20"/>
          <w:szCs w:val="20"/>
        </w:rPr>
        <w:t>й</w:t>
      </w:r>
      <w:r w:rsidRPr="00F8088C">
        <w:rPr>
          <w:rFonts w:ascii="Times New Roman" w:hAnsi="Times New Roman" w:cs="Times New Roman"/>
          <w:b/>
          <w:bCs/>
          <w:spacing w:val="2"/>
          <w:sz w:val="20"/>
          <w:szCs w:val="20"/>
        </w:rPr>
        <w:t xml:space="preserve"> </w:t>
      </w:r>
      <w:r w:rsidRPr="00F8088C">
        <w:rPr>
          <w:rFonts w:ascii="Times New Roman" w:hAnsi="Times New Roman" w:cs="Times New Roman"/>
          <w:b/>
          <w:bCs/>
          <w:sz w:val="20"/>
          <w:szCs w:val="20"/>
        </w:rPr>
        <w:t>и</w:t>
      </w:r>
      <w:r w:rsidRPr="00F8088C">
        <w:rPr>
          <w:rFonts w:ascii="Times New Roman" w:hAnsi="Times New Roman" w:cs="Times New Roman"/>
          <w:b/>
          <w:bCs/>
          <w:spacing w:val="2"/>
          <w:sz w:val="20"/>
          <w:szCs w:val="20"/>
        </w:rPr>
        <w:t xml:space="preserve"> </w:t>
      </w:r>
      <w:r w:rsidRPr="00F8088C">
        <w:rPr>
          <w:rFonts w:ascii="Times New Roman" w:hAnsi="Times New Roman" w:cs="Times New Roman"/>
          <w:b/>
          <w:bCs/>
          <w:spacing w:val="-2"/>
          <w:sz w:val="20"/>
          <w:szCs w:val="20"/>
        </w:rPr>
        <w:t>ж</w:t>
      </w:r>
      <w:r w:rsidRPr="00F8088C">
        <w:rPr>
          <w:rFonts w:ascii="Times New Roman" w:hAnsi="Times New Roman" w:cs="Times New Roman"/>
          <w:b/>
          <w:bCs/>
          <w:spacing w:val="-1"/>
          <w:sz w:val="20"/>
          <w:szCs w:val="20"/>
        </w:rPr>
        <w:t>и</w:t>
      </w:r>
      <w:r w:rsidRPr="00F8088C">
        <w:rPr>
          <w:rFonts w:ascii="Times New Roman" w:hAnsi="Times New Roman" w:cs="Times New Roman"/>
          <w:b/>
          <w:bCs/>
          <w:sz w:val="20"/>
          <w:szCs w:val="20"/>
        </w:rPr>
        <w:t>во</w:t>
      </w:r>
      <w:r w:rsidRPr="00F8088C">
        <w:rPr>
          <w:rFonts w:ascii="Times New Roman" w:hAnsi="Times New Roman" w:cs="Times New Roman"/>
          <w:b/>
          <w:bCs/>
          <w:spacing w:val="2"/>
          <w:sz w:val="20"/>
          <w:szCs w:val="20"/>
        </w:rPr>
        <w:t>т</w:t>
      </w:r>
      <w:r w:rsidRPr="00F8088C">
        <w:rPr>
          <w:rFonts w:ascii="Times New Roman" w:hAnsi="Times New Roman" w:cs="Times New Roman"/>
          <w:b/>
          <w:bCs/>
          <w:spacing w:val="-1"/>
          <w:sz w:val="20"/>
          <w:szCs w:val="20"/>
        </w:rPr>
        <w:t>ны</w:t>
      </w:r>
      <w:r w:rsidRPr="00F8088C">
        <w:rPr>
          <w:rFonts w:ascii="Times New Roman" w:hAnsi="Times New Roman" w:cs="Times New Roman"/>
          <w:b/>
          <w:bCs/>
          <w:sz w:val="20"/>
          <w:szCs w:val="20"/>
        </w:rPr>
        <w:t>й</w:t>
      </w:r>
      <w:r w:rsidRPr="00F8088C">
        <w:rPr>
          <w:rFonts w:ascii="Times New Roman" w:hAnsi="Times New Roman" w:cs="Times New Roman"/>
          <w:b/>
          <w:bCs/>
          <w:spacing w:val="2"/>
          <w:sz w:val="20"/>
          <w:szCs w:val="20"/>
        </w:rPr>
        <w:t xml:space="preserve"> </w:t>
      </w:r>
      <w:r w:rsidRPr="00F8088C">
        <w:rPr>
          <w:rFonts w:ascii="Times New Roman" w:hAnsi="Times New Roman" w:cs="Times New Roman"/>
          <w:b/>
          <w:bCs/>
          <w:sz w:val="20"/>
          <w:szCs w:val="20"/>
        </w:rPr>
        <w:t xml:space="preserve">мир </w:t>
      </w:r>
      <w:r w:rsidRPr="00F8088C">
        <w:rPr>
          <w:rFonts w:ascii="Times New Roman" w:hAnsi="Times New Roman" w:cs="Times New Roman"/>
          <w:b/>
          <w:bCs/>
          <w:spacing w:val="-1"/>
          <w:sz w:val="20"/>
          <w:szCs w:val="20"/>
        </w:rPr>
        <w:t>Р</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с</w:t>
      </w:r>
      <w:r w:rsidRPr="00F8088C">
        <w:rPr>
          <w:rFonts w:ascii="Times New Roman" w:hAnsi="Times New Roman" w:cs="Times New Roman"/>
          <w:b/>
          <w:bCs/>
          <w:spacing w:val="-2"/>
          <w:sz w:val="20"/>
          <w:szCs w:val="20"/>
        </w:rPr>
        <w:t>с</w:t>
      </w:r>
      <w:r w:rsidRPr="00F8088C">
        <w:rPr>
          <w:rFonts w:ascii="Times New Roman" w:hAnsi="Times New Roman" w:cs="Times New Roman"/>
          <w:b/>
          <w:bCs/>
          <w:spacing w:val="-1"/>
          <w:sz w:val="20"/>
          <w:szCs w:val="20"/>
        </w:rPr>
        <w:t>ии</w:t>
      </w:r>
      <w:r w:rsidRPr="00F8088C">
        <w:rPr>
          <w:rFonts w:ascii="Times New Roman" w:hAnsi="Times New Roman" w:cs="Times New Roman"/>
          <w:b/>
          <w:bCs/>
          <w:sz w:val="20"/>
          <w:szCs w:val="20"/>
        </w:rPr>
        <w:t>.</w:t>
      </w:r>
      <w:r w:rsidRPr="00F8088C">
        <w:rPr>
          <w:rFonts w:ascii="Times New Roman" w:hAnsi="Times New Roman" w:cs="Times New Roman"/>
          <w:b/>
          <w:bCs/>
          <w:spacing w:val="7"/>
          <w:sz w:val="20"/>
          <w:szCs w:val="20"/>
        </w:rPr>
        <w:t xml:space="preserve"> </w:t>
      </w:r>
      <w:r w:rsidRPr="00F8088C">
        <w:rPr>
          <w:rFonts w:ascii="Times New Roman" w:hAnsi="Times New Roman" w:cs="Times New Roman"/>
          <w:sz w:val="20"/>
          <w:szCs w:val="20"/>
        </w:rPr>
        <w:t>Разноо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стител</w:t>
      </w:r>
      <w:r w:rsidRPr="00F8088C">
        <w:rPr>
          <w:rFonts w:ascii="Times New Roman" w:hAnsi="Times New Roman" w:cs="Times New Roman"/>
          <w:spacing w:val="-1"/>
          <w:sz w:val="20"/>
          <w:szCs w:val="20"/>
        </w:rPr>
        <w:t>ьн</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 ж</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 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сс</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аст</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ел</w:t>
      </w:r>
      <w:r w:rsidRPr="00F8088C">
        <w:rPr>
          <w:rFonts w:ascii="Times New Roman" w:hAnsi="Times New Roman" w:cs="Times New Roman"/>
          <w:spacing w:val="-2"/>
          <w:sz w:val="20"/>
          <w:szCs w:val="20"/>
        </w:rPr>
        <w:t>ь</w:t>
      </w:r>
      <w:r w:rsidRPr="00F8088C">
        <w:rPr>
          <w:rFonts w:ascii="Times New Roman" w:hAnsi="Times New Roman" w:cs="Times New Roman"/>
          <w:spacing w:val="1"/>
          <w:sz w:val="20"/>
          <w:szCs w:val="20"/>
        </w:rPr>
        <w:t>но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 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ж</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 Би</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ес</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сы</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p>
    <w:p w:rsidR="007677D2" w:rsidRPr="00F8088C" w:rsidRDefault="00CD364E">
      <w:pPr>
        <w:pStyle w:val="a0"/>
        <w:tabs>
          <w:tab w:val="left" w:pos="1135"/>
          <w:tab w:val="left" w:pos="1418"/>
          <w:tab w:val="left" w:pos="4989"/>
          <w:tab w:val="left" w:pos="6889"/>
          <w:tab w:val="left" w:pos="7809"/>
          <w:tab w:val="left" w:pos="9589"/>
        </w:tabs>
        <w:spacing w:after="0" w:line="360" w:lineRule="auto"/>
        <w:ind w:left="709"/>
        <w:jc w:val="both"/>
        <w:rPr>
          <w:sz w:val="20"/>
          <w:szCs w:val="20"/>
        </w:rPr>
      </w:pPr>
      <w:r w:rsidRPr="00F8088C">
        <w:rPr>
          <w:rFonts w:ascii="Times New Roman" w:hAnsi="Times New Roman" w:cs="Times New Roman"/>
          <w:b/>
          <w:bCs/>
          <w:spacing w:val="1"/>
          <w:sz w:val="20"/>
          <w:szCs w:val="20"/>
        </w:rPr>
        <w:t>Природно</w:t>
      </w:r>
      <w:r w:rsidRPr="00F8088C">
        <w:rPr>
          <w:rFonts w:ascii="Times New Roman" w:hAnsi="Times New Roman" w:cs="Times New Roman"/>
          <w:b/>
          <w:bCs/>
          <w:spacing w:val="-2"/>
          <w:sz w:val="20"/>
          <w:szCs w:val="20"/>
        </w:rPr>
        <w:t>-</w:t>
      </w:r>
      <w:r w:rsidRPr="00F8088C">
        <w:rPr>
          <w:rFonts w:ascii="Times New Roman" w:hAnsi="Times New Roman" w:cs="Times New Roman"/>
          <w:b/>
          <w:bCs/>
          <w:spacing w:val="1"/>
          <w:sz w:val="20"/>
          <w:szCs w:val="20"/>
        </w:rPr>
        <w:t>т</w:t>
      </w:r>
      <w:r w:rsidRPr="00F8088C">
        <w:rPr>
          <w:rFonts w:ascii="Times New Roman" w:hAnsi="Times New Roman" w:cs="Times New Roman"/>
          <w:b/>
          <w:bCs/>
          <w:sz w:val="20"/>
          <w:szCs w:val="20"/>
        </w:rPr>
        <w:t>е</w:t>
      </w:r>
      <w:r w:rsidRPr="00F8088C">
        <w:rPr>
          <w:rFonts w:ascii="Times New Roman" w:hAnsi="Times New Roman" w:cs="Times New Roman"/>
          <w:b/>
          <w:bCs/>
          <w:spacing w:val="-3"/>
          <w:sz w:val="20"/>
          <w:szCs w:val="20"/>
        </w:rPr>
        <w:t>рр</w:t>
      </w:r>
      <w:r w:rsidRPr="00F8088C">
        <w:rPr>
          <w:rFonts w:ascii="Times New Roman" w:hAnsi="Times New Roman" w:cs="Times New Roman"/>
          <w:b/>
          <w:bCs/>
          <w:spacing w:val="-1"/>
          <w:sz w:val="20"/>
          <w:szCs w:val="20"/>
        </w:rPr>
        <w:t>и</w:t>
      </w:r>
      <w:r w:rsidRPr="00F8088C">
        <w:rPr>
          <w:rFonts w:ascii="Times New Roman" w:hAnsi="Times New Roman" w:cs="Times New Roman"/>
          <w:b/>
          <w:bCs/>
          <w:spacing w:val="1"/>
          <w:sz w:val="20"/>
          <w:szCs w:val="20"/>
        </w:rPr>
        <w:t>то</w:t>
      </w:r>
      <w:r w:rsidRPr="00F8088C">
        <w:rPr>
          <w:rFonts w:ascii="Times New Roman" w:hAnsi="Times New Roman" w:cs="Times New Roman"/>
          <w:b/>
          <w:bCs/>
          <w:sz w:val="20"/>
          <w:szCs w:val="20"/>
        </w:rPr>
        <w:t>р</w:t>
      </w:r>
      <w:r w:rsidRPr="00F8088C">
        <w:rPr>
          <w:rFonts w:ascii="Times New Roman" w:hAnsi="Times New Roman" w:cs="Times New Roman"/>
          <w:b/>
          <w:bCs/>
          <w:spacing w:val="-3"/>
          <w:sz w:val="20"/>
          <w:szCs w:val="20"/>
        </w:rPr>
        <w:t>и</w:t>
      </w:r>
      <w:r w:rsidRPr="00F8088C">
        <w:rPr>
          <w:rFonts w:ascii="Times New Roman" w:hAnsi="Times New Roman" w:cs="Times New Roman"/>
          <w:b/>
          <w:bCs/>
          <w:spacing w:val="1"/>
          <w:sz w:val="20"/>
          <w:szCs w:val="20"/>
        </w:rPr>
        <w:t>а</w:t>
      </w:r>
      <w:r w:rsidRPr="00F8088C">
        <w:rPr>
          <w:rFonts w:ascii="Times New Roman" w:hAnsi="Times New Roman" w:cs="Times New Roman"/>
          <w:b/>
          <w:bCs/>
          <w:spacing w:val="-1"/>
          <w:sz w:val="20"/>
          <w:szCs w:val="20"/>
        </w:rPr>
        <w:t>л</w:t>
      </w:r>
      <w:r w:rsidRPr="00F8088C">
        <w:rPr>
          <w:rFonts w:ascii="Times New Roman" w:hAnsi="Times New Roman" w:cs="Times New Roman"/>
          <w:b/>
          <w:bCs/>
          <w:sz w:val="20"/>
          <w:szCs w:val="20"/>
        </w:rPr>
        <w:t>ьн</w:t>
      </w:r>
      <w:r w:rsidRPr="00F8088C">
        <w:rPr>
          <w:rFonts w:ascii="Times New Roman" w:hAnsi="Times New Roman" w:cs="Times New Roman"/>
          <w:b/>
          <w:bCs/>
          <w:spacing w:val="-2"/>
          <w:sz w:val="20"/>
          <w:szCs w:val="20"/>
        </w:rPr>
        <w:t>ы</w:t>
      </w:r>
      <w:r w:rsidRPr="00F8088C">
        <w:rPr>
          <w:rFonts w:ascii="Times New Roman" w:hAnsi="Times New Roman" w:cs="Times New Roman"/>
          <w:b/>
          <w:bCs/>
          <w:sz w:val="20"/>
          <w:szCs w:val="20"/>
        </w:rPr>
        <w:t xml:space="preserve">е </w:t>
      </w:r>
      <w:r w:rsidRPr="00F8088C">
        <w:rPr>
          <w:rFonts w:ascii="Times New Roman" w:hAnsi="Times New Roman" w:cs="Times New Roman"/>
          <w:b/>
          <w:bCs/>
          <w:spacing w:val="-1"/>
          <w:sz w:val="20"/>
          <w:szCs w:val="20"/>
        </w:rPr>
        <w:t>к</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м</w:t>
      </w:r>
      <w:r w:rsidRPr="00F8088C">
        <w:rPr>
          <w:rFonts w:ascii="Times New Roman" w:hAnsi="Times New Roman" w:cs="Times New Roman"/>
          <w:b/>
          <w:bCs/>
          <w:spacing w:val="-3"/>
          <w:sz w:val="20"/>
          <w:szCs w:val="20"/>
        </w:rPr>
        <w:t>п</w:t>
      </w:r>
      <w:r w:rsidRPr="00F8088C">
        <w:rPr>
          <w:rFonts w:ascii="Times New Roman" w:hAnsi="Times New Roman" w:cs="Times New Roman"/>
          <w:b/>
          <w:bCs/>
          <w:spacing w:val="1"/>
          <w:sz w:val="20"/>
          <w:szCs w:val="20"/>
        </w:rPr>
        <w:t>л</w:t>
      </w:r>
      <w:r w:rsidRPr="00F8088C">
        <w:rPr>
          <w:rFonts w:ascii="Times New Roman" w:hAnsi="Times New Roman" w:cs="Times New Roman"/>
          <w:b/>
          <w:bCs/>
          <w:sz w:val="20"/>
          <w:szCs w:val="20"/>
        </w:rPr>
        <w:t>ексы</w:t>
      </w:r>
      <w:r w:rsidRPr="00F8088C">
        <w:rPr>
          <w:rFonts w:ascii="Times New Roman" w:hAnsi="Times New Roman" w:cs="Times New Roman"/>
          <w:b/>
          <w:bCs/>
          <w:spacing w:val="-1"/>
          <w:sz w:val="20"/>
          <w:szCs w:val="20"/>
        </w:rPr>
        <w:t xml:space="preserve"> </w:t>
      </w:r>
      <w:r w:rsidRPr="00F8088C">
        <w:rPr>
          <w:rFonts w:ascii="Times New Roman" w:hAnsi="Times New Roman" w:cs="Times New Roman"/>
          <w:b/>
          <w:bCs/>
          <w:spacing w:val="-2"/>
          <w:sz w:val="20"/>
          <w:szCs w:val="20"/>
        </w:rPr>
        <w:t>Р</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сси</w:t>
      </w:r>
      <w:r w:rsidRPr="00F8088C">
        <w:rPr>
          <w:rFonts w:ascii="Times New Roman" w:hAnsi="Times New Roman" w:cs="Times New Roman"/>
          <w:b/>
          <w:bCs/>
          <w:spacing w:val="-2"/>
          <w:sz w:val="20"/>
          <w:szCs w:val="20"/>
        </w:rPr>
        <w:t>и</w:t>
      </w:r>
      <w:r w:rsidRPr="00F8088C">
        <w:rPr>
          <w:rFonts w:ascii="Times New Roman" w:hAnsi="Times New Roman" w:cs="Times New Roman"/>
          <w:b/>
          <w:bCs/>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Пр</w:t>
      </w:r>
      <w:r w:rsidRPr="00F8088C">
        <w:rPr>
          <w:rFonts w:ascii="Times New Roman" w:hAnsi="Times New Roman" w:cs="Times New Roman"/>
          <w:b/>
          <w:bCs/>
          <w:spacing w:val="-1"/>
          <w:sz w:val="20"/>
          <w:szCs w:val="20"/>
        </w:rPr>
        <w:t>и</w:t>
      </w:r>
      <w:r w:rsidRPr="00F8088C">
        <w:rPr>
          <w:rFonts w:ascii="Times New Roman" w:hAnsi="Times New Roman" w:cs="Times New Roman"/>
          <w:b/>
          <w:bCs/>
          <w:sz w:val="20"/>
          <w:szCs w:val="20"/>
        </w:rPr>
        <w:t>р</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д</w:t>
      </w:r>
      <w:r w:rsidRPr="00F8088C">
        <w:rPr>
          <w:rFonts w:ascii="Times New Roman" w:hAnsi="Times New Roman" w:cs="Times New Roman"/>
          <w:b/>
          <w:bCs/>
          <w:spacing w:val="-1"/>
          <w:sz w:val="20"/>
          <w:szCs w:val="20"/>
        </w:rPr>
        <w:t>но</w:t>
      </w:r>
      <w:r w:rsidRPr="00F8088C">
        <w:rPr>
          <w:rFonts w:ascii="Times New Roman" w:hAnsi="Times New Roman" w:cs="Times New Roman"/>
          <w:b/>
          <w:bCs/>
          <w:sz w:val="20"/>
          <w:szCs w:val="20"/>
        </w:rPr>
        <w:t xml:space="preserve">е </w:t>
      </w:r>
      <w:r w:rsidRPr="00F8088C">
        <w:rPr>
          <w:rFonts w:ascii="Times New Roman" w:hAnsi="Times New Roman" w:cs="Times New Roman"/>
          <w:b/>
          <w:bCs/>
          <w:spacing w:val="-3"/>
          <w:sz w:val="20"/>
          <w:szCs w:val="20"/>
        </w:rPr>
        <w:t>р</w:t>
      </w:r>
      <w:r w:rsidRPr="00F8088C">
        <w:rPr>
          <w:rFonts w:ascii="Times New Roman" w:hAnsi="Times New Roman" w:cs="Times New Roman"/>
          <w:b/>
          <w:bCs/>
          <w:spacing w:val="1"/>
          <w:sz w:val="20"/>
          <w:szCs w:val="20"/>
        </w:rPr>
        <w:t>а</w:t>
      </w:r>
      <w:r w:rsidRPr="00F8088C">
        <w:rPr>
          <w:rFonts w:ascii="Times New Roman" w:hAnsi="Times New Roman" w:cs="Times New Roman"/>
          <w:b/>
          <w:bCs/>
          <w:spacing w:val="-1"/>
          <w:sz w:val="20"/>
          <w:szCs w:val="20"/>
        </w:rPr>
        <w:t>й</w:t>
      </w:r>
      <w:r w:rsidRPr="00F8088C">
        <w:rPr>
          <w:rFonts w:ascii="Times New Roman" w:hAnsi="Times New Roman" w:cs="Times New Roman"/>
          <w:b/>
          <w:bCs/>
          <w:spacing w:val="1"/>
          <w:sz w:val="20"/>
          <w:szCs w:val="20"/>
        </w:rPr>
        <w:t>о</w:t>
      </w:r>
      <w:r w:rsidRPr="00F8088C">
        <w:rPr>
          <w:rFonts w:ascii="Times New Roman" w:hAnsi="Times New Roman" w:cs="Times New Roman"/>
          <w:b/>
          <w:bCs/>
          <w:spacing w:val="-3"/>
          <w:sz w:val="20"/>
          <w:szCs w:val="20"/>
        </w:rPr>
        <w:t>н</w:t>
      </w:r>
      <w:r w:rsidRPr="00F8088C">
        <w:rPr>
          <w:rFonts w:ascii="Times New Roman" w:hAnsi="Times New Roman" w:cs="Times New Roman"/>
          <w:b/>
          <w:bCs/>
          <w:spacing w:val="-1"/>
          <w:sz w:val="20"/>
          <w:szCs w:val="20"/>
        </w:rPr>
        <w:t>и</w:t>
      </w:r>
      <w:r w:rsidRPr="00F8088C">
        <w:rPr>
          <w:rFonts w:ascii="Times New Roman" w:hAnsi="Times New Roman" w:cs="Times New Roman"/>
          <w:b/>
          <w:bCs/>
          <w:sz w:val="20"/>
          <w:szCs w:val="20"/>
        </w:rPr>
        <w:t>р</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ван</w:t>
      </w:r>
      <w:r w:rsidRPr="00F8088C">
        <w:rPr>
          <w:rFonts w:ascii="Times New Roman" w:hAnsi="Times New Roman" w:cs="Times New Roman"/>
          <w:b/>
          <w:bCs/>
          <w:spacing w:val="-1"/>
          <w:sz w:val="20"/>
          <w:szCs w:val="20"/>
        </w:rPr>
        <w:t>и</w:t>
      </w:r>
      <w:r w:rsidRPr="00F8088C">
        <w:rPr>
          <w:rFonts w:ascii="Times New Roman" w:hAnsi="Times New Roman" w:cs="Times New Roman"/>
          <w:b/>
          <w:bCs/>
          <w:sz w:val="20"/>
          <w:szCs w:val="20"/>
        </w:rPr>
        <w:t>е.</w:t>
      </w:r>
      <w:r w:rsidRPr="00F8088C">
        <w:rPr>
          <w:rFonts w:ascii="Times New Roman" w:hAnsi="Times New Roman" w:cs="Times New Roman"/>
          <w:b/>
          <w:bCs/>
          <w:spacing w:val="2"/>
          <w:sz w:val="20"/>
          <w:szCs w:val="20"/>
        </w:rPr>
        <w:t xml:space="preserve"> </w:t>
      </w:r>
      <w:r w:rsidRPr="00F8088C">
        <w:rPr>
          <w:rFonts w:ascii="Times New Roman" w:hAnsi="Times New Roman" w:cs="Times New Roman"/>
          <w:spacing w:val="-1"/>
          <w:sz w:val="20"/>
          <w:szCs w:val="20"/>
        </w:rPr>
        <w:t>При</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од</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ри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ал</w:t>
      </w:r>
      <w:r w:rsidRPr="00F8088C">
        <w:rPr>
          <w:rFonts w:ascii="Times New Roman" w:hAnsi="Times New Roman" w:cs="Times New Roman"/>
          <w:spacing w:val="-2"/>
          <w:sz w:val="20"/>
          <w:szCs w:val="20"/>
        </w:rPr>
        <w:t>ь</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 к</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м</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сы (</w:t>
      </w:r>
      <w:r w:rsidRPr="00F8088C">
        <w:rPr>
          <w:rFonts w:ascii="Times New Roman" w:hAnsi="Times New Roman" w:cs="Times New Roman"/>
          <w:spacing w:val="-1"/>
          <w:sz w:val="20"/>
          <w:szCs w:val="20"/>
        </w:rPr>
        <w:t>ПТ</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 xml:space="preserve"> 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по</w:t>
      </w:r>
      <w:r w:rsidRPr="00F8088C">
        <w:rPr>
          <w:rFonts w:ascii="Times New Roman" w:hAnsi="Times New Roman" w:cs="Times New Roman"/>
          <w:sz w:val="20"/>
          <w:szCs w:val="20"/>
        </w:rPr>
        <w:t>ге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по</w:t>
      </w:r>
      <w:r w:rsidRPr="00F8088C">
        <w:rPr>
          <w:rFonts w:ascii="Times New Roman" w:hAnsi="Times New Roman" w:cs="Times New Roman"/>
          <w:sz w:val="20"/>
          <w:szCs w:val="20"/>
        </w:rPr>
        <w:t>ге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Пр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йо</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ва</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т</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сс</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При</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од</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 xml:space="preserve">е </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З</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а </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п</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сты</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w:t>
      </w:r>
      <w:r w:rsidRPr="00F8088C">
        <w:rPr>
          <w:rFonts w:ascii="Times New Roman" w:hAnsi="Times New Roman" w:cs="Times New Roman"/>
          <w:spacing w:val="25"/>
          <w:sz w:val="20"/>
          <w:szCs w:val="20"/>
        </w:rPr>
        <w:t xml:space="preserve"> </w:t>
      </w:r>
      <w:r w:rsidRPr="00F8088C">
        <w:rPr>
          <w:rFonts w:ascii="Times New Roman" w:hAnsi="Times New Roman" w:cs="Times New Roman"/>
          <w:sz w:val="20"/>
          <w:szCs w:val="20"/>
        </w:rPr>
        <w:t>т</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ндр</w:t>
      </w:r>
      <w:r w:rsidRPr="00F8088C">
        <w:rPr>
          <w:rFonts w:ascii="Times New Roman" w:hAnsi="Times New Roman" w:cs="Times New Roman"/>
          <w:sz w:val="20"/>
          <w:szCs w:val="20"/>
        </w:rPr>
        <w:t>ы</w:t>
      </w:r>
      <w:r w:rsidRPr="00F8088C">
        <w:rPr>
          <w:rFonts w:ascii="Times New Roman" w:hAnsi="Times New Roman" w:cs="Times New Roman"/>
          <w:spacing w:val="26"/>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24"/>
          <w:sz w:val="20"/>
          <w:szCs w:val="20"/>
        </w:rPr>
        <w:t xml:space="preserve"> </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нд</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w:t>
      </w:r>
      <w:r w:rsidRPr="00F8088C">
        <w:rPr>
          <w:rFonts w:ascii="Times New Roman" w:hAnsi="Times New Roman" w:cs="Times New Roman"/>
          <w:spacing w:val="25"/>
          <w:sz w:val="20"/>
          <w:szCs w:val="20"/>
        </w:rPr>
        <w:t xml:space="preserve"> </w:t>
      </w:r>
      <w:r w:rsidRPr="00F8088C">
        <w:rPr>
          <w:rFonts w:ascii="Times New Roman" w:hAnsi="Times New Roman" w:cs="Times New Roman"/>
          <w:sz w:val="20"/>
          <w:szCs w:val="20"/>
        </w:rPr>
        <w:t>Раз</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азие</w:t>
      </w:r>
      <w:r w:rsidRPr="00F8088C">
        <w:rPr>
          <w:rFonts w:ascii="Times New Roman" w:hAnsi="Times New Roman" w:cs="Times New Roman"/>
          <w:spacing w:val="26"/>
          <w:sz w:val="20"/>
          <w:szCs w:val="20"/>
        </w:rPr>
        <w:t xml:space="preserve"> </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25"/>
          <w:sz w:val="20"/>
          <w:szCs w:val="20"/>
        </w:rPr>
        <w:t xml:space="preserve"> </w:t>
      </w:r>
      <w:r w:rsidRPr="00F8088C">
        <w:rPr>
          <w:rFonts w:ascii="Times New Roman" w:hAnsi="Times New Roman" w:cs="Times New Roman"/>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27"/>
          <w:sz w:val="20"/>
          <w:szCs w:val="20"/>
        </w:rPr>
        <w:t xml:space="preserve"> </w:t>
      </w:r>
      <w:r w:rsidRPr="00F8088C">
        <w:rPr>
          <w:rFonts w:ascii="Times New Roman" w:hAnsi="Times New Roman" w:cs="Times New Roman"/>
          <w:sz w:val="20"/>
          <w:szCs w:val="20"/>
        </w:rPr>
        <w:t>т</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га,</w:t>
      </w:r>
      <w:r w:rsidRPr="00F8088C">
        <w:rPr>
          <w:rFonts w:ascii="Times New Roman" w:hAnsi="Times New Roman" w:cs="Times New Roman"/>
          <w:spacing w:val="25"/>
          <w:sz w:val="20"/>
          <w:szCs w:val="20"/>
        </w:rPr>
        <w:t xml:space="preserve"> </w:t>
      </w:r>
      <w:r w:rsidRPr="00F8088C">
        <w:rPr>
          <w:rFonts w:ascii="Times New Roman" w:hAnsi="Times New Roman" w:cs="Times New Roman"/>
          <w:sz w:val="20"/>
          <w:szCs w:val="20"/>
        </w:rPr>
        <w:t>смеш</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 и</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ств</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са. Без</w:t>
      </w:r>
      <w:r w:rsidRPr="00F8088C">
        <w:rPr>
          <w:rFonts w:ascii="Times New Roman" w:hAnsi="Times New Roman" w:cs="Times New Roman"/>
          <w:spacing w:val="-2"/>
          <w:sz w:val="20"/>
          <w:szCs w:val="20"/>
        </w:rPr>
        <w:t>л</w:t>
      </w:r>
      <w:r w:rsidRPr="00F8088C">
        <w:rPr>
          <w:rFonts w:ascii="Times New Roman" w:hAnsi="Times New Roman" w:cs="Times New Roman"/>
          <w:sz w:val="20"/>
          <w:szCs w:val="20"/>
        </w:rPr>
        <w:t>ес</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ы</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3"/>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пи</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тепи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по</w:t>
      </w:r>
      <w:r w:rsidRPr="00F8088C">
        <w:rPr>
          <w:rFonts w:ascii="Times New Roman" w:hAnsi="Times New Roman" w:cs="Times New Roman"/>
          <w:spacing w:val="-1"/>
          <w:sz w:val="20"/>
          <w:szCs w:val="20"/>
        </w:rPr>
        <w:t>л</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п</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сты</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 Вы</w:t>
      </w:r>
      <w:r w:rsidRPr="00F8088C">
        <w:rPr>
          <w:rFonts w:ascii="Times New Roman" w:hAnsi="Times New Roman" w:cs="Times New Roman"/>
          <w:spacing w:val="-1"/>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 xml:space="preserve">я </w:t>
      </w:r>
      <w:r w:rsidRPr="00F8088C">
        <w:rPr>
          <w:rFonts w:ascii="Times New Roman" w:hAnsi="Times New Roman" w:cs="Times New Roman"/>
          <w:spacing w:val="-2"/>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w:t>
      </w:r>
      <w:r w:rsidRPr="00F8088C">
        <w:rPr>
          <w:rFonts w:ascii="Times New Roman" w:hAnsi="Times New Roman" w:cs="Times New Roman"/>
          <w:spacing w:val="-3"/>
          <w:sz w:val="20"/>
          <w:szCs w:val="20"/>
        </w:rPr>
        <w:t>ь</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Кр</w:t>
      </w:r>
      <w:r w:rsidRPr="00F8088C">
        <w:rPr>
          <w:rFonts w:ascii="Times New Roman" w:hAnsi="Times New Roman" w:cs="Times New Roman"/>
          <w:b/>
          <w:bCs/>
          <w:spacing w:val="1"/>
          <w:sz w:val="20"/>
          <w:szCs w:val="20"/>
        </w:rPr>
        <w:t>у</w:t>
      </w:r>
      <w:r w:rsidRPr="00F8088C">
        <w:rPr>
          <w:rFonts w:ascii="Times New Roman" w:hAnsi="Times New Roman" w:cs="Times New Roman"/>
          <w:b/>
          <w:bCs/>
          <w:spacing w:val="-1"/>
          <w:sz w:val="20"/>
          <w:szCs w:val="20"/>
        </w:rPr>
        <w:t>пны</w:t>
      </w:r>
      <w:r w:rsidRPr="00F8088C">
        <w:rPr>
          <w:rFonts w:ascii="Times New Roman" w:hAnsi="Times New Roman" w:cs="Times New Roman"/>
          <w:b/>
          <w:bCs/>
          <w:sz w:val="20"/>
          <w:szCs w:val="20"/>
        </w:rPr>
        <w:t>е</w:t>
      </w:r>
      <w:r w:rsidRPr="00F8088C">
        <w:rPr>
          <w:rFonts w:ascii="Times New Roman" w:hAnsi="Times New Roman" w:cs="Times New Roman"/>
          <w:b/>
          <w:bCs/>
          <w:spacing w:val="2"/>
          <w:sz w:val="20"/>
          <w:szCs w:val="20"/>
        </w:rPr>
        <w:t xml:space="preserve"> </w:t>
      </w:r>
      <w:r w:rsidRPr="00F8088C">
        <w:rPr>
          <w:rFonts w:ascii="Times New Roman" w:hAnsi="Times New Roman" w:cs="Times New Roman"/>
          <w:b/>
          <w:bCs/>
          <w:spacing w:val="-1"/>
          <w:sz w:val="20"/>
          <w:szCs w:val="20"/>
        </w:rPr>
        <w:t>п</w:t>
      </w:r>
      <w:r w:rsidRPr="00F8088C">
        <w:rPr>
          <w:rFonts w:ascii="Times New Roman" w:hAnsi="Times New Roman" w:cs="Times New Roman"/>
          <w:b/>
          <w:bCs/>
          <w:sz w:val="20"/>
          <w:szCs w:val="20"/>
        </w:rPr>
        <w:t>р</w:t>
      </w:r>
      <w:r w:rsidRPr="00F8088C">
        <w:rPr>
          <w:rFonts w:ascii="Times New Roman" w:hAnsi="Times New Roman" w:cs="Times New Roman"/>
          <w:b/>
          <w:bCs/>
          <w:spacing w:val="-1"/>
          <w:sz w:val="20"/>
          <w:szCs w:val="20"/>
        </w:rPr>
        <w:t>и</w:t>
      </w:r>
      <w:r w:rsidRPr="00F8088C">
        <w:rPr>
          <w:rFonts w:ascii="Times New Roman" w:hAnsi="Times New Roman" w:cs="Times New Roman"/>
          <w:b/>
          <w:bCs/>
          <w:sz w:val="20"/>
          <w:szCs w:val="20"/>
        </w:rPr>
        <w:t>р</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д</w:t>
      </w:r>
      <w:r w:rsidRPr="00F8088C">
        <w:rPr>
          <w:rFonts w:ascii="Times New Roman" w:hAnsi="Times New Roman" w:cs="Times New Roman"/>
          <w:b/>
          <w:bCs/>
          <w:spacing w:val="-4"/>
          <w:sz w:val="20"/>
          <w:szCs w:val="20"/>
        </w:rPr>
        <w:t>н</w:t>
      </w:r>
      <w:r w:rsidRPr="00F8088C">
        <w:rPr>
          <w:rFonts w:ascii="Times New Roman" w:hAnsi="Times New Roman" w:cs="Times New Roman"/>
          <w:b/>
          <w:bCs/>
          <w:spacing w:val="-1"/>
          <w:sz w:val="20"/>
          <w:szCs w:val="20"/>
        </w:rPr>
        <w:t>ы</w:t>
      </w:r>
      <w:r w:rsidRPr="00F8088C">
        <w:rPr>
          <w:rFonts w:ascii="Times New Roman" w:hAnsi="Times New Roman" w:cs="Times New Roman"/>
          <w:b/>
          <w:bCs/>
          <w:sz w:val="20"/>
          <w:szCs w:val="20"/>
        </w:rPr>
        <w:t>е</w:t>
      </w:r>
      <w:r w:rsidRPr="00F8088C">
        <w:rPr>
          <w:rFonts w:ascii="Times New Roman" w:hAnsi="Times New Roman" w:cs="Times New Roman"/>
          <w:b/>
          <w:bCs/>
          <w:spacing w:val="2"/>
          <w:sz w:val="20"/>
          <w:szCs w:val="20"/>
        </w:rPr>
        <w:t xml:space="preserve"> </w:t>
      </w:r>
      <w:r w:rsidRPr="00F8088C">
        <w:rPr>
          <w:rFonts w:ascii="Times New Roman" w:hAnsi="Times New Roman" w:cs="Times New Roman"/>
          <w:b/>
          <w:bCs/>
          <w:spacing w:val="-1"/>
          <w:sz w:val="20"/>
          <w:szCs w:val="20"/>
        </w:rPr>
        <w:t>к</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м</w:t>
      </w:r>
      <w:r w:rsidRPr="00F8088C">
        <w:rPr>
          <w:rFonts w:ascii="Times New Roman" w:hAnsi="Times New Roman" w:cs="Times New Roman"/>
          <w:b/>
          <w:bCs/>
          <w:spacing w:val="-3"/>
          <w:sz w:val="20"/>
          <w:szCs w:val="20"/>
        </w:rPr>
        <w:t>п</w:t>
      </w:r>
      <w:r w:rsidRPr="00F8088C">
        <w:rPr>
          <w:rFonts w:ascii="Times New Roman" w:hAnsi="Times New Roman" w:cs="Times New Roman"/>
          <w:b/>
          <w:bCs/>
          <w:spacing w:val="1"/>
          <w:sz w:val="20"/>
          <w:szCs w:val="20"/>
        </w:rPr>
        <w:t>л</w:t>
      </w:r>
      <w:r w:rsidRPr="00F8088C">
        <w:rPr>
          <w:rFonts w:ascii="Times New Roman" w:hAnsi="Times New Roman" w:cs="Times New Roman"/>
          <w:b/>
          <w:bCs/>
          <w:sz w:val="20"/>
          <w:szCs w:val="20"/>
        </w:rPr>
        <w:t xml:space="preserve">ексы </w:t>
      </w:r>
      <w:r w:rsidRPr="00F8088C">
        <w:rPr>
          <w:rFonts w:ascii="Times New Roman" w:hAnsi="Times New Roman" w:cs="Times New Roman"/>
          <w:b/>
          <w:bCs/>
          <w:spacing w:val="-1"/>
          <w:sz w:val="20"/>
          <w:szCs w:val="20"/>
        </w:rPr>
        <w:t>Ро</w:t>
      </w:r>
      <w:r w:rsidRPr="00F8088C">
        <w:rPr>
          <w:rFonts w:ascii="Times New Roman" w:hAnsi="Times New Roman" w:cs="Times New Roman"/>
          <w:b/>
          <w:bCs/>
          <w:sz w:val="20"/>
          <w:szCs w:val="20"/>
        </w:rPr>
        <w:t>сси</w:t>
      </w:r>
      <w:r w:rsidRPr="00F8088C">
        <w:rPr>
          <w:rFonts w:ascii="Times New Roman" w:hAnsi="Times New Roman" w:cs="Times New Roman"/>
          <w:b/>
          <w:bCs/>
          <w:spacing w:val="-2"/>
          <w:sz w:val="20"/>
          <w:szCs w:val="20"/>
        </w:rPr>
        <w:t>и</w:t>
      </w:r>
      <w:r w:rsidRPr="00F8088C">
        <w:rPr>
          <w:rFonts w:ascii="Times New Roman" w:hAnsi="Times New Roman" w:cs="Times New Roman"/>
          <w:b/>
          <w:bCs/>
          <w:sz w:val="20"/>
          <w:szCs w:val="20"/>
        </w:rPr>
        <w:t>.</w:t>
      </w:r>
      <w:r w:rsidRPr="00F8088C">
        <w:rPr>
          <w:rFonts w:ascii="Times New Roman" w:hAnsi="Times New Roman" w:cs="Times New Roman"/>
          <w:b/>
          <w:bCs/>
          <w:spacing w:val="4"/>
          <w:sz w:val="20"/>
          <w:szCs w:val="20"/>
        </w:rPr>
        <w:t xml:space="preserve"> </w:t>
      </w:r>
      <w:r w:rsidRPr="00F8088C">
        <w:rPr>
          <w:rFonts w:ascii="Times New Roman" w:hAnsi="Times New Roman" w:cs="Times New Roman"/>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сская</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ин</w:t>
      </w:r>
      <w:r w:rsidRPr="00F8088C">
        <w:rPr>
          <w:rFonts w:ascii="Times New Roman" w:hAnsi="Times New Roman" w:cs="Times New Roman"/>
          <w:sz w:val="20"/>
          <w:szCs w:val="20"/>
        </w:rPr>
        <w:t>а (</w:t>
      </w:r>
      <w:r w:rsidRPr="00F8088C">
        <w:rPr>
          <w:rFonts w:ascii="Times New Roman" w:hAnsi="Times New Roman" w:cs="Times New Roman"/>
          <w:spacing w:val="-1"/>
          <w:sz w:val="20"/>
          <w:szCs w:val="20"/>
        </w:rPr>
        <w:t>од</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 к</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пн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ш</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 xml:space="preserve"> п</w:t>
      </w:r>
      <w:r w:rsidRPr="00F8088C">
        <w:rPr>
          <w:rFonts w:ascii="Times New Roman" w:hAnsi="Times New Roman" w:cs="Times New Roman"/>
          <w:spacing w:val="-1"/>
          <w:sz w:val="20"/>
          <w:szCs w:val="20"/>
        </w:rPr>
        <w:t>ло</w:t>
      </w:r>
      <w:r w:rsidRPr="00F8088C">
        <w:rPr>
          <w:rFonts w:ascii="Times New Roman" w:hAnsi="Times New Roman" w:cs="Times New Roman"/>
          <w:sz w:val="20"/>
          <w:szCs w:val="20"/>
        </w:rPr>
        <w:t>ща</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н</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евн</w:t>
      </w:r>
      <w:r w:rsidRPr="00F8088C">
        <w:rPr>
          <w:rFonts w:ascii="Times New Roman" w:hAnsi="Times New Roman" w:cs="Times New Roman"/>
          <w:spacing w:val="-1"/>
          <w:sz w:val="20"/>
          <w:szCs w:val="20"/>
        </w:rPr>
        <w:t>я</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зноо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ел</w:t>
      </w:r>
      <w:r w:rsidRPr="00F8088C">
        <w:rPr>
          <w:rFonts w:ascii="Times New Roman" w:hAnsi="Times New Roman" w:cs="Times New Roman"/>
          <w:spacing w:val="-2"/>
          <w:sz w:val="20"/>
          <w:szCs w:val="20"/>
        </w:rPr>
        <w:t>ь</w:t>
      </w:r>
      <w:r w:rsidRPr="00F8088C">
        <w:rPr>
          <w:rFonts w:ascii="Times New Roman" w:hAnsi="Times New Roman" w:cs="Times New Roman"/>
          <w:sz w:val="20"/>
          <w:szCs w:val="20"/>
        </w:rPr>
        <w:t>еф</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аг</w:t>
      </w:r>
      <w:r w:rsidRPr="00F8088C">
        <w:rPr>
          <w:rFonts w:ascii="Times New Roman" w:hAnsi="Times New Roman" w:cs="Times New Roman"/>
          <w:spacing w:val="-1"/>
          <w:sz w:val="20"/>
          <w:szCs w:val="20"/>
        </w:rPr>
        <w:t>оп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ят</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ма</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зап</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 xml:space="preserve"> п</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а </w:t>
      </w:r>
      <w:r w:rsidRPr="00F8088C">
        <w:rPr>
          <w:rFonts w:ascii="Times New Roman" w:hAnsi="Times New Roman" w:cs="Times New Roman"/>
          <w:spacing w:val="-4"/>
          <w:sz w:val="20"/>
          <w:szCs w:val="20"/>
        </w:rPr>
        <w:t>у</w:t>
      </w:r>
      <w:r w:rsidRPr="00F8088C">
        <w:rPr>
          <w:rFonts w:ascii="Times New Roman" w:hAnsi="Times New Roman" w:cs="Times New Roman"/>
          <w:spacing w:val="2"/>
          <w:sz w:val="20"/>
          <w:szCs w:val="20"/>
        </w:rPr>
        <w:t>в</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аж</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8"/>
          <w:sz w:val="20"/>
          <w:szCs w:val="20"/>
        </w:rPr>
        <w:t>и</w:t>
      </w:r>
      <w:r w:rsidRPr="00F8088C">
        <w:rPr>
          <w:rFonts w:ascii="Times New Roman" w:hAnsi="Times New Roman" w:cs="Times New Roman"/>
          <w:sz w:val="20"/>
          <w:szCs w:val="20"/>
        </w:rPr>
        <w:t>е те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ри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ри</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азие вн</w:t>
      </w:r>
      <w:r w:rsidRPr="00F8088C">
        <w:rPr>
          <w:rFonts w:ascii="Times New Roman" w:hAnsi="Times New Roman" w:cs="Times New Roman"/>
          <w:spacing w:val="-3"/>
          <w:sz w:val="20"/>
          <w:szCs w:val="20"/>
        </w:rPr>
        <w:t>у</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вод</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шаф</w:t>
      </w:r>
      <w:r w:rsidRPr="00F8088C">
        <w:rPr>
          <w:rFonts w:ascii="Times New Roman" w:hAnsi="Times New Roman" w:cs="Times New Roman"/>
          <w:spacing w:val="-2"/>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Север</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сской</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ав</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ы</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гая</w:t>
      </w:r>
      <w:r w:rsidRPr="00F8088C">
        <w:rPr>
          <w:rFonts w:ascii="Times New Roman" w:hAnsi="Times New Roman" w:cs="Times New Roman"/>
          <w:spacing w:val="1"/>
          <w:sz w:val="20"/>
          <w:szCs w:val="20"/>
        </w:rPr>
        <w:t xml:space="preserve"> р</w:t>
      </w:r>
      <w:r w:rsidRPr="00F8088C">
        <w:rPr>
          <w:rFonts w:ascii="Times New Roman" w:hAnsi="Times New Roman" w:cs="Times New Roman"/>
          <w:sz w:val="20"/>
          <w:szCs w:val="20"/>
        </w:rPr>
        <w:t>ав</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ин</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бо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ат</w:t>
      </w:r>
      <w:r w:rsidRPr="00F8088C">
        <w:rPr>
          <w:rFonts w:ascii="Times New Roman" w:hAnsi="Times New Roman" w:cs="Times New Roman"/>
          <w:spacing w:val="-3"/>
          <w:sz w:val="20"/>
          <w:szCs w:val="20"/>
        </w:rPr>
        <w:t>а</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ны</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ае</w:t>
      </w:r>
      <w:r w:rsidRPr="00F8088C">
        <w:rPr>
          <w:rFonts w:ascii="Times New Roman" w:hAnsi="Times New Roman" w:cs="Times New Roman"/>
          <w:spacing w:val="-2"/>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ли</w:t>
      </w:r>
      <w:r w:rsidRPr="00F8088C">
        <w:rPr>
          <w:rFonts w:ascii="Times New Roman" w:hAnsi="Times New Roman" w:cs="Times New Roman"/>
          <w:spacing w:val="-2"/>
          <w:sz w:val="20"/>
          <w:szCs w:val="20"/>
        </w:rPr>
        <w:t>я</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п</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го</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теч</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 ж</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ь</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по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до</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я</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чь</w:t>
      </w:r>
      <w:r w:rsidRPr="00F8088C">
        <w:rPr>
          <w:rFonts w:ascii="Times New Roman" w:hAnsi="Times New Roman" w:cs="Times New Roman"/>
          <w:spacing w:val="39"/>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40"/>
          <w:sz w:val="20"/>
          <w:szCs w:val="20"/>
        </w:rPr>
        <w:t xml:space="preserve"> </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3"/>
          <w:sz w:val="20"/>
          <w:szCs w:val="20"/>
        </w:rPr>
        <w:t>ь</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сти</w:t>
      </w:r>
      <w:r w:rsidRPr="00F8088C">
        <w:rPr>
          <w:rFonts w:ascii="Times New Roman" w:hAnsi="Times New Roman" w:cs="Times New Roman"/>
          <w:spacing w:val="40"/>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ассел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асел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(к</w:t>
      </w:r>
      <w:r w:rsidRPr="00F8088C">
        <w:rPr>
          <w:rFonts w:ascii="Times New Roman" w:hAnsi="Times New Roman" w:cs="Times New Roman"/>
          <w:spacing w:val="37"/>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еч</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м</w:t>
      </w:r>
      <w:r w:rsidRPr="00F8088C">
        <w:rPr>
          <w:rFonts w:ascii="Times New Roman" w:hAnsi="Times New Roman" w:cs="Times New Roman"/>
          <w:spacing w:val="39"/>
          <w:sz w:val="20"/>
          <w:szCs w:val="20"/>
        </w:rPr>
        <w:t xml:space="preserve"> </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ли</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у</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аж</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w:t>
      </w:r>
      <w:r w:rsidRPr="00F8088C">
        <w:rPr>
          <w:rFonts w:ascii="Times New Roman" w:hAnsi="Times New Roman" w:cs="Times New Roman"/>
          <w:spacing w:val="40"/>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43"/>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чв</w:t>
      </w:r>
      <w:r w:rsidRPr="00F8088C">
        <w:rPr>
          <w:rFonts w:ascii="Times New Roman" w:hAnsi="Times New Roman" w:cs="Times New Roman"/>
          <w:spacing w:val="42"/>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43"/>
          <w:sz w:val="20"/>
          <w:szCs w:val="20"/>
        </w:rPr>
        <w:t xml:space="preserve"> </w:t>
      </w:r>
      <w:r w:rsidRPr="00F8088C">
        <w:rPr>
          <w:rFonts w:ascii="Times New Roman" w:hAnsi="Times New Roman" w:cs="Times New Roman"/>
          <w:sz w:val="20"/>
          <w:szCs w:val="20"/>
        </w:rPr>
        <w:t>за</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43"/>
          <w:sz w:val="20"/>
          <w:szCs w:val="20"/>
        </w:rPr>
        <w:t xml:space="preserve"> </w:t>
      </w:r>
      <w:r w:rsidRPr="00F8088C">
        <w:rPr>
          <w:rFonts w:ascii="Times New Roman" w:hAnsi="Times New Roman" w:cs="Times New Roman"/>
          <w:spacing w:val="-1"/>
          <w:sz w:val="20"/>
          <w:szCs w:val="20"/>
        </w:rPr>
        <w:t>л</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га</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w:t>
      </w:r>
      <w:r w:rsidRPr="00F8088C">
        <w:rPr>
          <w:rFonts w:ascii="Times New Roman" w:hAnsi="Times New Roman" w:cs="Times New Roman"/>
          <w:spacing w:val="42"/>
          <w:sz w:val="20"/>
          <w:szCs w:val="20"/>
        </w:rPr>
        <w:t xml:space="preserve"> </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ор</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43"/>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4"/>
          <w:sz w:val="20"/>
          <w:szCs w:val="20"/>
        </w:rPr>
        <w:t>у</w:t>
      </w:r>
      <w:r w:rsidRPr="00F8088C">
        <w:rPr>
          <w:rFonts w:ascii="Times New Roman" w:hAnsi="Times New Roman" w:cs="Times New Roman"/>
          <w:spacing w:val="2"/>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ы</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ес</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Ц</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тр Р</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 xml:space="preserve">сской </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вн</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ы (в</w:t>
      </w:r>
      <w:r w:rsidRPr="00F8088C">
        <w:rPr>
          <w:rFonts w:ascii="Times New Roman" w:hAnsi="Times New Roman" w:cs="Times New Roman"/>
          <w:spacing w:val="-3"/>
          <w:sz w:val="20"/>
          <w:szCs w:val="20"/>
        </w:rPr>
        <w:t>с</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м</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ая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ав</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 с</w:t>
      </w:r>
      <w:r w:rsidRPr="00F8088C">
        <w:rPr>
          <w:rFonts w:ascii="Times New Roman" w:hAnsi="Times New Roman" w:cs="Times New Roman"/>
          <w:spacing w:val="37"/>
          <w:sz w:val="20"/>
          <w:szCs w:val="20"/>
        </w:rPr>
        <w:t xml:space="preserve"> </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з</w:t>
      </w:r>
      <w:r w:rsidRPr="00F8088C">
        <w:rPr>
          <w:rFonts w:ascii="Times New Roman" w:hAnsi="Times New Roman" w:cs="Times New Roman"/>
          <w:sz w:val="20"/>
          <w:szCs w:val="20"/>
        </w:rPr>
        <w:t>выше</w:t>
      </w:r>
      <w:r w:rsidRPr="00F8088C">
        <w:rPr>
          <w:rFonts w:ascii="Times New Roman" w:hAnsi="Times New Roman" w:cs="Times New Roman"/>
          <w:spacing w:val="-1"/>
          <w:sz w:val="20"/>
          <w:szCs w:val="20"/>
        </w:rPr>
        <w:t>нн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стя</w:t>
      </w:r>
      <w:r w:rsidRPr="00F8088C">
        <w:rPr>
          <w:rFonts w:ascii="Times New Roman" w:hAnsi="Times New Roman" w:cs="Times New Roman"/>
          <w:spacing w:val="-2"/>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ц</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р Р</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сск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го </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ства,</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Г</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 вод</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2"/>
          <w:sz w:val="20"/>
          <w:szCs w:val="20"/>
        </w:rPr>
        <w:t>д</w:t>
      </w:r>
      <w:r w:rsidRPr="00F8088C">
        <w:rPr>
          <w:rFonts w:ascii="Times New Roman" w:hAnsi="Times New Roman" w:cs="Times New Roman"/>
          <w:sz w:val="20"/>
          <w:szCs w:val="20"/>
        </w:rPr>
        <w:t>еле</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еж</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 xml:space="preserve">у </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асс</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й</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Ба</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ти</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Бе</w:t>
      </w:r>
      <w:r w:rsidRPr="00F8088C">
        <w:rPr>
          <w:rFonts w:ascii="Times New Roman" w:hAnsi="Times New Roman" w:cs="Times New Roman"/>
          <w:spacing w:val="-1"/>
          <w:sz w:val="20"/>
          <w:szCs w:val="20"/>
        </w:rPr>
        <w:t>ло</w:t>
      </w:r>
      <w:r w:rsidRPr="00F8088C">
        <w:rPr>
          <w:rFonts w:ascii="Times New Roman" w:hAnsi="Times New Roman" w:cs="Times New Roman"/>
          <w:spacing w:val="3"/>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 К</w:t>
      </w:r>
      <w:r w:rsidRPr="00F8088C">
        <w:rPr>
          <w:rFonts w:ascii="Times New Roman" w:hAnsi="Times New Roman" w:cs="Times New Roman"/>
          <w:spacing w:val="-3"/>
          <w:sz w:val="20"/>
          <w:szCs w:val="20"/>
        </w:rPr>
        <w:t>а</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го</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Юг</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сск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ав</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ы</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ав</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ин</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ами</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б</w:t>
      </w:r>
      <w:r w:rsidRPr="00F8088C">
        <w:rPr>
          <w:rFonts w:ascii="Times New Roman" w:hAnsi="Times New Roman" w:cs="Times New Roman"/>
          <w:sz w:val="20"/>
          <w:szCs w:val="20"/>
        </w:rPr>
        <w:t>ал</w:t>
      </w:r>
      <w:r w:rsidRPr="00F8088C">
        <w:rPr>
          <w:rFonts w:ascii="Times New Roman" w:hAnsi="Times New Roman" w:cs="Times New Roman"/>
          <w:spacing w:val="-3"/>
          <w:sz w:val="20"/>
          <w:szCs w:val="20"/>
        </w:rPr>
        <w:t>к</w:t>
      </w:r>
      <w:r w:rsidRPr="00F8088C">
        <w:rPr>
          <w:rFonts w:ascii="Times New Roman" w:hAnsi="Times New Roman" w:cs="Times New Roman"/>
          <w:sz w:val="20"/>
          <w:szCs w:val="20"/>
        </w:rPr>
        <w:t>ам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форм</w:t>
      </w:r>
      <w:r w:rsidRPr="00F8088C">
        <w:rPr>
          <w:rFonts w:ascii="Times New Roman" w:hAnsi="Times New Roman" w:cs="Times New Roman"/>
          <w:spacing w:val="-1"/>
          <w:sz w:val="20"/>
          <w:szCs w:val="20"/>
        </w:rPr>
        <w:t>ир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ва</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к</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ры</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по</w:t>
      </w:r>
      <w:r w:rsidRPr="00F8088C">
        <w:rPr>
          <w:rFonts w:ascii="Times New Roman" w:hAnsi="Times New Roman" w:cs="Times New Roman"/>
          <w:sz w:val="20"/>
          <w:szCs w:val="20"/>
        </w:rPr>
        <w:t>в</w:t>
      </w:r>
      <w:r w:rsidRPr="00F8088C">
        <w:rPr>
          <w:rFonts w:ascii="Times New Roman" w:hAnsi="Times New Roman" w:cs="Times New Roman"/>
          <w:spacing w:val="-4"/>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яли</w:t>
      </w:r>
      <w:r w:rsidRPr="00F8088C">
        <w:rPr>
          <w:rFonts w:ascii="Times New Roman" w:hAnsi="Times New Roman" w:cs="Times New Roman"/>
          <w:spacing w:val="40"/>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43"/>
          <w:sz w:val="20"/>
          <w:szCs w:val="20"/>
        </w:rPr>
        <w:t xml:space="preserve"> </w:t>
      </w:r>
      <w:r w:rsidRPr="00F8088C">
        <w:rPr>
          <w:rFonts w:ascii="Times New Roman" w:hAnsi="Times New Roman" w:cs="Times New Roman"/>
          <w:spacing w:val="1"/>
          <w:sz w:val="20"/>
          <w:szCs w:val="20"/>
        </w:rPr>
        <w:t>пр</w:t>
      </w:r>
      <w:r w:rsidRPr="00F8088C">
        <w:rPr>
          <w:rFonts w:ascii="Times New Roman" w:hAnsi="Times New Roman" w:cs="Times New Roman"/>
          <w:spacing w:val="-1"/>
          <w:sz w:val="20"/>
          <w:szCs w:val="20"/>
        </w:rPr>
        <w:t>ир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42"/>
          <w:sz w:val="20"/>
          <w:szCs w:val="20"/>
        </w:rPr>
        <w:t xml:space="preserve"> </w:t>
      </w:r>
      <w:r w:rsidRPr="00F8088C">
        <w:rPr>
          <w:rFonts w:ascii="Times New Roman" w:hAnsi="Times New Roman" w:cs="Times New Roman"/>
          <w:sz w:val="20"/>
          <w:szCs w:val="20"/>
        </w:rPr>
        <w:t>ф</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кт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ы</w:t>
      </w:r>
      <w:r w:rsidRPr="00F8088C">
        <w:rPr>
          <w:rFonts w:ascii="Times New Roman" w:hAnsi="Times New Roman" w:cs="Times New Roman"/>
          <w:spacing w:val="43"/>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с</w:t>
      </w:r>
      <w:r w:rsidRPr="00F8088C">
        <w:rPr>
          <w:rFonts w:ascii="Times New Roman" w:hAnsi="Times New Roman" w:cs="Times New Roman"/>
          <w:spacing w:val="1"/>
          <w:sz w:val="20"/>
          <w:szCs w:val="20"/>
        </w:rPr>
        <w:t>хо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м</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сть</w:t>
      </w:r>
      <w:r w:rsidRPr="00F8088C">
        <w:rPr>
          <w:rFonts w:ascii="Times New Roman" w:hAnsi="Times New Roman" w:cs="Times New Roman"/>
          <w:spacing w:val="41"/>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ел</w:t>
      </w:r>
      <w:r w:rsidRPr="00F8088C">
        <w:rPr>
          <w:rFonts w:ascii="Times New Roman" w:hAnsi="Times New Roman" w:cs="Times New Roman"/>
          <w:spacing w:val="-2"/>
          <w:sz w:val="20"/>
          <w:szCs w:val="20"/>
        </w:rPr>
        <w:t>ь</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ф</w:t>
      </w:r>
      <w:r w:rsidRPr="00F8088C">
        <w:rPr>
          <w:rFonts w:ascii="Times New Roman" w:hAnsi="Times New Roman" w:cs="Times New Roman"/>
          <w:sz w:val="20"/>
          <w:szCs w:val="20"/>
        </w:rPr>
        <w:t>а,</w:t>
      </w:r>
      <w:r w:rsidRPr="00F8088C">
        <w:rPr>
          <w:rFonts w:ascii="Times New Roman" w:hAnsi="Times New Roman" w:cs="Times New Roman"/>
          <w:spacing w:val="42"/>
          <w:sz w:val="20"/>
          <w:szCs w:val="20"/>
        </w:rPr>
        <w:t xml:space="preserve"> </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ег</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вае</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е </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ты), 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ал</w:t>
      </w:r>
      <w:r w:rsidRPr="00F8088C">
        <w:rPr>
          <w:rFonts w:ascii="Times New Roman" w:hAnsi="Times New Roman" w:cs="Times New Roman"/>
          <w:spacing w:val="-2"/>
          <w:sz w:val="20"/>
          <w:szCs w:val="20"/>
        </w:rPr>
        <w:t>ь</w:t>
      </w:r>
      <w:r w:rsidRPr="00F8088C">
        <w:rPr>
          <w:rFonts w:ascii="Times New Roman" w:hAnsi="Times New Roman" w:cs="Times New Roman"/>
          <w:spacing w:val="-1"/>
          <w:sz w:val="20"/>
          <w:szCs w:val="20"/>
        </w:rPr>
        <w:t>н</w:t>
      </w:r>
      <w:r w:rsidRPr="00F8088C">
        <w:rPr>
          <w:rFonts w:ascii="Times New Roman" w:hAnsi="Times New Roman" w:cs="Times New Roman"/>
          <w:spacing w:val="6"/>
          <w:sz w:val="20"/>
          <w:szCs w:val="20"/>
        </w:rPr>
        <w:t>о</w:t>
      </w:r>
      <w:r w:rsidRPr="00F8088C">
        <w:rPr>
          <w:rFonts w:ascii="Times New Roman" w:hAnsi="Times New Roman" w:cs="Times New Roman"/>
          <w:sz w:val="20"/>
          <w:szCs w:val="20"/>
        </w:rPr>
        <w:t>-э</w:t>
      </w:r>
      <w:r w:rsidRPr="00F8088C">
        <w:rPr>
          <w:rFonts w:ascii="Times New Roman" w:hAnsi="Times New Roman" w:cs="Times New Roman"/>
          <w:spacing w:val="-3"/>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w:t>
      </w:r>
      <w:r w:rsidRPr="00F8088C">
        <w:rPr>
          <w:rFonts w:ascii="Times New Roman" w:hAnsi="Times New Roman" w:cs="Times New Roman"/>
          <w:spacing w:val="-2"/>
          <w:sz w:val="20"/>
          <w:szCs w:val="20"/>
        </w:rPr>
        <w:t>ч</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езм</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я в</w:t>
      </w:r>
      <w:r w:rsidRPr="00F8088C">
        <w:rPr>
          <w:rFonts w:ascii="Times New Roman" w:hAnsi="Times New Roman" w:cs="Times New Roman"/>
          <w:spacing w:val="-2"/>
          <w:sz w:val="20"/>
          <w:szCs w:val="20"/>
        </w:rPr>
        <w:t>ы</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 xml:space="preserve">ка </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в,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аш</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л</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в); </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гатс</w:t>
      </w:r>
      <w:r w:rsidRPr="00F8088C">
        <w:rPr>
          <w:rFonts w:ascii="Times New Roman" w:hAnsi="Times New Roman" w:cs="Times New Roman"/>
          <w:spacing w:val="2"/>
          <w:sz w:val="20"/>
          <w:szCs w:val="20"/>
        </w:rPr>
        <w:t>т</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чв</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ми (ч</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зе</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 м</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ал</w:t>
      </w:r>
      <w:r w:rsidRPr="00F8088C">
        <w:rPr>
          <w:rFonts w:ascii="Times New Roman" w:hAnsi="Times New Roman" w:cs="Times New Roman"/>
          <w:spacing w:val="-2"/>
          <w:sz w:val="20"/>
          <w:szCs w:val="20"/>
        </w:rPr>
        <w:t>ь</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ми (желез</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ды</w:t>
      </w:r>
      <w:r w:rsidRPr="00F8088C">
        <w:rPr>
          <w:rFonts w:ascii="Times New Roman" w:hAnsi="Times New Roman" w:cs="Times New Roman"/>
          <w:sz w:val="20"/>
          <w:szCs w:val="20"/>
        </w:rPr>
        <w:t>) р</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сами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вли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на</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ри</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ж</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знь</w:t>
      </w:r>
      <w:r w:rsidRPr="00F8088C">
        <w:rPr>
          <w:rFonts w:ascii="Times New Roman" w:hAnsi="Times New Roman" w:cs="Times New Roman"/>
          <w:spacing w:val="-1"/>
          <w:sz w:val="20"/>
          <w:szCs w:val="20"/>
        </w:rPr>
        <w:t xml:space="preserve"> лю</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Южные моря России: история освоения, особенности природы морей, ресурсы, значение.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К</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м</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ж</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и</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ссл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до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по</w:t>
      </w:r>
      <w:r w:rsidRPr="00F8088C">
        <w:rPr>
          <w:rFonts w:ascii="Times New Roman" w:hAnsi="Times New Roman" w:cs="Times New Roman"/>
          <w:spacing w:val="-1"/>
          <w:sz w:val="20"/>
          <w:szCs w:val="20"/>
        </w:rPr>
        <w:t>л</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ва, </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п</w:t>
      </w:r>
      <w:r w:rsidRPr="00F8088C">
        <w:rPr>
          <w:rFonts w:ascii="Times New Roman" w:hAnsi="Times New Roman" w:cs="Times New Roman"/>
          <w:spacing w:val="-1"/>
          <w:sz w:val="20"/>
          <w:szCs w:val="20"/>
        </w:rPr>
        <w:t>рир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ы</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ая,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ая</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ст</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мата;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од</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рри</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ро</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 xml:space="preserve">а; </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кал</w:t>
      </w:r>
      <w:r w:rsidRPr="00F8088C">
        <w:rPr>
          <w:rFonts w:ascii="Times New Roman" w:hAnsi="Times New Roman" w:cs="Times New Roman"/>
          <w:spacing w:val="-1"/>
          <w:sz w:val="20"/>
          <w:szCs w:val="20"/>
        </w:rPr>
        <w:t>ь</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 xml:space="preserve">сть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рир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Кавказ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ая и г</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я час</w:t>
      </w:r>
      <w:r w:rsidRPr="00F8088C">
        <w:rPr>
          <w:rFonts w:ascii="Times New Roman" w:hAnsi="Times New Roman" w:cs="Times New Roman"/>
          <w:spacing w:val="-2"/>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м</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лод</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ор</w:t>
      </w:r>
      <w:r w:rsidRPr="00F8088C">
        <w:rPr>
          <w:rFonts w:ascii="Times New Roman" w:hAnsi="Times New Roman" w:cs="Times New Roman"/>
          <w:sz w:val="20"/>
          <w:szCs w:val="20"/>
        </w:rPr>
        <w:t>ы</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ам</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вы</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 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мата</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в западн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вос</w:t>
      </w:r>
      <w:r w:rsidRPr="00F8088C">
        <w:rPr>
          <w:rFonts w:ascii="Times New Roman" w:hAnsi="Times New Roman" w:cs="Times New Roman"/>
          <w:spacing w:val="-2"/>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ч</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част</w:t>
      </w:r>
      <w:r w:rsidRPr="00F8088C">
        <w:rPr>
          <w:rFonts w:ascii="Times New Roman" w:hAnsi="Times New Roman" w:cs="Times New Roman"/>
          <w:spacing w:val="-2"/>
          <w:sz w:val="20"/>
          <w:szCs w:val="20"/>
        </w:rPr>
        <w:t>я</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вы</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 xml:space="preserve">ая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яс</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w:t>
      </w:r>
      <w:r w:rsidRPr="00F8088C">
        <w:rPr>
          <w:rFonts w:ascii="Times New Roman" w:hAnsi="Times New Roman" w:cs="Times New Roman"/>
          <w:spacing w:val="-3"/>
          <w:sz w:val="20"/>
          <w:szCs w:val="20"/>
        </w:rPr>
        <w:t>ь</w:t>
      </w:r>
      <w:r w:rsidRPr="00F8088C">
        <w:rPr>
          <w:rFonts w:ascii="Times New Roman" w:hAnsi="Times New Roman" w:cs="Times New Roman"/>
          <w:sz w:val="20"/>
          <w:szCs w:val="20"/>
        </w:rPr>
        <w:t>;</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иро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о</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те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ри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ри</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ни</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ал</w:t>
      </w:r>
      <w:r w:rsidRPr="00F8088C">
        <w:rPr>
          <w:rFonts w:ascii="Times New Roman" w:hAnsi="Times New Roman" w:cs="Times New Roman"/>
          <w:spacing w:val="-2"/>
          <w:sz w:val="20"/>
          <w:szCs w:val="20"/>
        </w:rPr>
        <w:t>ь</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 xml:space="preserve">сть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ри</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од</w:t>
      </w:r>
      <w:r w:rsidRPr="00F8088C">
        <w:rPr>
          <w:rFonts w:ascii="Times New Roman" w:hAnsi="Times New Roman" w:cs="Times New Roman"/>
          <w:sz w:val="20"/>
          <w:szCs w:val="20"/>
        </w:rPr>
        <w:t>ы Че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еж</w:t>
      </w:r>
      <w:r w:rsidRPr="00F8088C">
        <w:rPr>
          <w:rFonts w:ascii="Times New Roman" w:hAnsi="Times New Roman" w:cs="Times New Roman"/>
          <w:spacing w:val="-3"/>
          <w:sz w:val="20"/>
          <w:szCs w:val="20"/>
        </w:rPr>
        <w:t>ь</w:t>
      </w:r>
      <w:r w:rsidRPr="00F8088C">
        <w:rPr>
          <w:rFonts w:ascii="Times New Roman" w:hAnsi="Times New Roman" w:cs="Times New Roman"/>
          <w:sz w:val="20"/>
          <w:szCs w:val="20"/>
        </w:rPr>
        <w:t>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 xml:space="preserve">ал </w:t>
      </w:r>
      <w:r w:rsidRPr="00F8088C">
        <w:rPr>
          <w:rFonts w:ascii="Times New Roman" w:hAnsi="Times New Roman" w:cs="Times New Roman"/>
          <w:spacing w:val="-2"/>
          <w:sz w:val="20"/>
          <w:szCs w:val="20"/>
        </w:rPr>
        <w:t>(</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и географического</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ж</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я</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р</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й</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н</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 г</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оо</w:t>
      </w:r>
      <w:r w:rsidRPr="00F8088C">
        <w:rPr>
          <w:rFonts w:ascii="Times New Roman" w:hAnsi="Times New Roman" w:cs="Times New Roman"/>
          <w:spacing w:val="1"/>
          <w:sz w:val="20"/>
          <w:szCs w:val="20"/>
        </w:rPr>
        <w:t>бр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я</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бо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атст</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ез</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ми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мы</w:t>
      </w:r>
      <w:r w:rsidRPr="00F8088C">
        <w:rPr>
          <w:rFonts w:ascii="Times New Roman" w:hAnsi="Times New Roman" w:cs="Times New Roman"/>
          <w:spacing w:val="-2"/>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с</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ро</w:t>
      </w:r>
      <w:r w:rsidRPr="00F8088C">
        <w:rPr>
          <w:rFonts w:ascii="Times New Roman" w:hAnsi="Times New Roman" w:cs="Times New Roman"/>
          <w:sz w:val="20"/>
          <w:szCs w:val="20"/>
        </w:rPr>
        <w:t>вость</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кли</w:t>
      </w:r>
      <w:r w:rsidRPr="00F8088C">
        <w:rPr>
          <w:rFonts w:ascii="Times New Roman" w:hAnsi="Times New Roman" w:cs="Times New Roman"/>
          <w:spacing w:val="-2"/>
          <w:sz w:val="20"/>
          <w:szCs w:val="20"/>
        </w:rPr>
        <w:t>м</w:t>
      </w:r>
      <w:r w:rsidRPr="00F8088C">
        <w:rPr>
          <w:rFonts w:ascii="Times New Roman" w:hAnsi="Times New Roman" w:cs="Times New Roman"/>
          <w:sz w:val="20"/>
          <w:szCs w:val="20"/>
        </w:rPr>
        <w:t xml:space="preserve">ата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сев</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 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я</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ал</w:t>
      </w:r>
      <w:r w:rsidRPr="00F8088C">
        <w:rPr>
          <w:rFonts w:ascii="Times New Roman" w:hAnsi="Times New Roman" w:cs="Times New Roman"/>
          <w:spacing w:val="-2"/>
          <w:sz w:val="20"/>
          <w:szCs w:val="20"/>
        </w:rPr>
        <w:t>ь</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сти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ю</w:t>
      </w:r>
      <w:r w:rsidRPr="00F8088C">
        <w:rPr>
          <w:rFonts w:ascii="Times New Roman" w:hAnsi="Times New Roman" w:cs="Times New Roman"/>
          <w:sz w:val="20"/>
          <w:szCs w:val="20"/>
        </w:rPr>
        <w:t>г</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вы</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6"/>
          <w:sz w:val="20"/>
          <w:szCs w:val="20"/>
        </w:rPr>
        <w:t>с</w:t>
      </w:r>
      <w:r w:rsidRPr="00F8088C">
        <w:rPr>
          <w:rFonts w:ascii="Times New Roman" w:hAnsi="Times New Roman" w:cs="Times New Roman"/>
          <w:sz w:val="20"/>
          <w:szCs w:val="20"/>
        </w:rPr>
        <w:t>ть</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3"/>
          <w:sz w:val="20"/>
          <w:szCs w:val="20"/>
        </w:rPr>
        <w:t>ш</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ро</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ал</w:t>
      </w:r>
      <w:r w:rsidRPr="00F8088C">
        <w:rPr>
          <w:rFonts w:ascii="Times New Roman" w:hAnsi="Times New Roman" w:cs="Times New Roman"/>
          <w:spacing w:val="-2"/>
          <w:sz w:val="20"/>
          <w:szCs w:val="20"/>
        </w:rPr>
        <w:t>ь</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w:t>
      </w:r>
      <w:r w:rsidRPr="00F8088C">
        <w:rPr>
          <w:rFonts w:ascii="Times New Roman" w:hAnsi="Times New Roman" w:cs="Times New Roman"/>
          <w:spacing w:val="-3"/>
          <w:sz w:val="20"/>
          <w:szCs w:val="20"/>
        </w:rPr>
        <w:t>ь</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Урал (изменение природных особенностей с запада на восток, с севера на юг).</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Обобщение знаний по особенностям природы европейской части России.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Моря Северного Ледовитого океана: история освоения, особенности природы морей, ресурсы, значение. Северный морской путь.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Западная Сибирь (крупнейшая равнина мира; преобладающая высота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ел</w:t>
      </w:r>
      <w:r w:rsidRPr="00F8088C">
        <w:rPr>
          <w:rFonts w:ascii="Times New Roman" w:hAnsi="Times New Roman" w:cs="Times New Roman"/>
          <w:spacing w:val="-2"/>
          <w:sz w:val="20"/>
          <w:szCs w:val="20"/>
        </w:rPr>
        <w:t>ь</w:t>
      </w:r>
      <w:r w:rsidRPr="00F8088C">
        <w:rPr>
          <w:rFonts w:ascii="Times New Roman" w:hAnsi="Times New Roman" w:cs="Times New Roman"/>
          <w:sz w:val="20"/>
          <w:szCs w:val="20"/>
        </w:rPr>
        <w:t>еф</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за</w:t>
      </w:r>
      <w:r w:rsidRPr="00F8088C">
        <w:rPr>
          <w:rFonts w:ascii="Times New Roman" w:hAnsi="Times New Roman" w:cs="Times New Roman"/>
          <w:spacing w:val="-1"/>
          <w:sz w:val="20"/>
          <w:szCs w:val="20"/>
        </w:rPr>
        <w:t>ви</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ть</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азмещ</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вн</w:t>
      </w:r>
      <w:r w:rsidRPr="00F8088C">
        <w:rPr>
          <w:rFonts w:ascii="Times New Roman" w:hAnsi="Times New Roman" w:cs="Times New Roman"/>
          <w:spacing w:val="-3"/>
          <w:sz w:val="20"/>
          <w:szCs w:val="20"/>
        </w:rPr>
        <w:t>у</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д</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т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ел</w:t>
      </w:r>
      <w:r w:rsidRPr="00F8088C">
        <w:rPr>
          <w:rFonts w:ascii="Times New Roman" w:hAnsi="Times New Roman" w:cs="Times New Roman"/>
          <w:spacing w:val="-4"/>
          <w:sz w:val="20"/>
          <w:szCs w:val="20"/>
        </w:rPr>
        <w:t>ь</w:t>
      </w:r>
      <w:r w:rsidRPr="00F8088C">
        <w:rPr>
          <w:rFonts w:ascii="Times New Roman" w:hAnsi="Times New Roman" w:cs="Times New Roman"/>
          <w:sz w:val="20"/>
          <w:szCs w:val="20"/>
        </w:rPr>
        <w:t>ефа</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о</w:t>
      </w:r>
      <w:r w:rsidRPr="00F8088C">
        <w:rPr>
          <w:rFonts w:ascii="Times New Roman" w:hAnsi="Times New Roman" w:cs="Times New Roman"/>
          <w:sz w:val="20"/>
          <w:szCs w:val="20"/>
        </w:rPr>
        <w:t>т</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он</w:t>
      </w:r>
      <w:r w:rsidRPr="00F8088C">
        <w:rPr>
          <w:rFonts w:ascii="Times New Roman" w:hAnsi="Times New Roman" w:cs="Times New Roman"/>
          <w:sz w:val="20"/>
          <w:szCs w:val="20"/>
        </w:rPr>
        <w:t>ал</w:t>
      </w:r>
      <w:r w:rsidRPr="00F8088C">
        <w:rPr>
          <w:rFonts w:ascii="Times New Roman" w:hAnsi="Times New Roman" w:cs="Times New Roman"/>
          <w:spacing w:val="-4"/>
          <w:sz w:val="20"/>
          <w:szCs w:val="20"/>
        </w:rPr>
        <w:t>ь</w:t>
      </w:r>
      <w:r w:rsidRPr="00F8088C">
        <w:rPr>
          <w:rFonts w:ascii="Times New Roman" w:hAnsi="Times New Roman" w:cs="Times New Roman"/>
          <w:spacing w:val="1"/>
          <w:sz w:val="20"/>
          <w:szCs w:val="20"/>
        </w:rPr>
        <w:t>но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 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ш</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33"/>
          <w:sz w:val="20"/>
          <w:szCs w:val="20"/>
        </w:rPr>
        <w:t xml:space="preserve"> </w:t>
      </w:r>
      <w:r w:rsidRPr="00F8088C">
        <w:rPr>
          <w:rFonts w:ascii="Times New Roman" w:hAnsi="Times New Roman" w:cs="Times New Roman"/>
          <w:sz w:val="20"/>
          <w:szCs w:val="20"/>
        </w:rPr>
        <w:t>тепла</w:t>
      </w:r>
      <w:r w:rsidRPr="00F8088C">
        <w:rPr>
          <w:rFonts w:ascii="Times New Roman" w:hAnsi="Times New Roman" w:cs="Times New Roman"/>
          <w:spacing w:val="3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34"/>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аг</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31"/>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ри</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31"/>
          <w:sz w:val="20"/>
          <w:szCs w:val="20"/>
        </w:rPr>
        <w:t xml:space="preserve"> </w:t>
      </w:r>
      <w:r w:rsidRPr="00F8088C">
        <w:rPr>
          <w:rFonts w:ascii="Times New Roman" w:hAnsi="Times New Roman" w:cs="Times New Roman"/>
          <w:sz w:val="20"/>
          <w:szCs w:val="20"/>
        </w:rPr>
        <w:t>зо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ы</w:t>
      </w:r>
      <w:r w:rsidRPr="00F8088C">
        <w:rPr>
          <w:rFonts w:ascii="Times New Roman" w:hAnsi="Times New Roman" w:cs="Times New Roman"/>
          <w:spacing w:val="37"/>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34"/>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з</w:t>
      </w:r>
      <w:r w:rsidRPr="00F8088C">
        <w:rPr>
          <w:rFonts w:ascii="Times New Roman" w:hAnsi="Times New Roman" w:cs="Times New Roman"/>
          <w:sz w:val="20"/>
          <w:szCs w:val="20"/>
        </w:rPr>
        <w:t>мещ</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32"/>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33"/>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ел</w:t>
      </w:r>
      <w:r w:rsidRPr="00F8088C">
        <w:rPr>
          <w:rFonts w:ascii="Times New Roman" w:hAnsi="Times New Roman" w:cs="Times New Roman"/>
          <w:spacing w:val="-2"/>
          <w:sz w:val="20"/>
          <w:szCs w:val="20"/>
        </w:rPr>
        <w:t>ь</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ф</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иб</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ль</w:t>
      </w:r>
      <w:r w:rsidRPr="00F8088C">
        <w:rPr>
          <w:rFonts w:ascii="Times New Roman" w:hAnsi="Times New Roman" w:cs="Times New Roman"/>
          <w:sz w:val="20"/>
          <w:szCs w:val="20"/>
        </w:rPr>
        <w:t>шая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 xml:space="preserve">о </w:t>
      </w:r>
      <w:r w:rsidRPr="00F8088C">
        <w:rPr>
          <w:rFonts w:ascii="Times New Roman" w:hAnsi="Times New Roman" w:cs="Times New Roman"/>
          <w:spacing w:val="-1"/>
          <w:sz w:val="20"/>
          <w:szCs w:val="20"/>
        </w:rPr>
        <w:t>пл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ща</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и</w:t>
      </w:r>
      <w:r w:rsidRPr="00F8088C">
        <w:rPr>
          <w:rFonts w:ascii="Times New Roman" w:hAnsi="Times New Roman" w:cs="Times New Roman"/>
          <w:spacing w:val="-3"/>
          <w:sz w:val="20"/>
          <w:szCs w:val="20"/>
        </w:rPr>
        <w:t>з</w:t>
      </w:r>
      <w:r w:rsidRPr="00F8088C">
        <w:rPr>
          <w:rFonts w:ascii="Times New Roman" w:hAnsi="Times New Roman" w:cs="Times New Roman"/>
          <w:sz w:val="20"/>
          <w:szCs w:val="20"/>
        </w:rPr>
        <w:t>ме</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ста</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ри</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х</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 xml:space="preserve">н, </w:t>
      </w:r>
      <w:r w:rsidRPr="00F8088C">
        <w:rPr>
          <w:rFonts w:ascii="Times New Roman" w:hAnsi="Times New Roman" w:cs="Times New Roman"/>
          <w:spacing w:val="-3"/>
          <w:sz w:val="20"/>
          <w:szCs w:val="20"/>
        </w:rPr>
        <w:t>с</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вне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состава природных зон с Р</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сс</w:t>
      </w:r>
      <w:r w:rsidRPr="00F8088C">
        <w:rPr>
          <w:rFonts w:ascii="Times New Roman" w:hAnsi="Times New Roman" w:cs="Times New Roman"/>
          <w:spacing w:val="4"/>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авн</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w:t>
      </w:r>
    </w:p>
    <w:p w:rsidR="007677D2" w:rsidRPr="00F8088C" w:rsidRDefault="00CD364E">
      <w:pPr>
        <w:pStyle w:val="a0"/>
        <w:tabs>
          <w:tab w:val="left" w:pos="2180"/>
          <w:tab w:val="left" w:pos="3460"/>
          <w:tab w:val="left" w:pos="5080"/>
          <w:tab w:val="left" w:pos="6440"/>
          <w:tab w:val="left" w:pos="7940"/>
        </w:tabs>
        <w:spacing w:after="0" w:line="360" w:lineRule="auto"/>
        <w:ind w:firstLine="709"/>
        <w:jc w:val="both"/>
        <w:rPr>
          <w:sz w:val="20"/>
          <w:szCs w:val="20"/>
        </w:rPr>
      </w:pP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ая </w:t>
      </w:r>
      <w:r w:rsidRPr="00F8088C">
        <w:rPr>
          <w:rFonts w:ascii="Times New Roman" w:hAnsi="Times New Roman" w:cs="Times New Roman"/>
          <w:spacing w:val="-3"/>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би</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пр</w:t>
      </w:r>
      <w:r w:rsidRPr="00F8088C">
        <w:rPr>
          <w:rFonts w:ascii="Times New Roman" w:hAnsi="Times New Roman" w:cs="Times New Roman"/>
          <w:spacing w:val="-1"/>
          <w:sz w:val="20"/>
          <w:szCs w:val="20"/>
        </w:rPr>
        <w:t>ир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 xml:space="preserve">емы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ци</w:t>
      </w:r>
      <w:r w:rsidRPr="00F8088C">
        <w:rPr>
          <w:rFonts w:ascii="Times New Roman" w:hAnsi="Times New Roman" w:cs="Times New Roman"/>
          <w:spacing w:val="1"/>
          <w:sz w:val="20"/>
          <w:szCs w:val="20"/>
        </w:rPr>
        <w:t>он</w:t>
      </w:r>
      <w:r w:rsidRPr="00F8088C">
        <w:rPr>
          <w:rFonts w:ascii="Times New Roman" w:hAnsi="Times New Roman" w:cs="Times New Roman"/>
          <w:sz w:val="20"/>
          <w:szCs w:val="20"/>
        </w:rPr>
        <w:t>ал</w:t>
      </w:r>
      <w:r w:rsidRPr="00F8088C">
        <w:rPr>
          <w:rFonts w:ascii="Times New Roman" w:hAnsi="Times New Roman" w:cs="Times New Roman"/>
          <w:spacing w:val="-4"/>
          <w:sz w:val="20"/>
          <w:szCs w:val="20"/>
        </w:rPr>
        <w:t>ь</w:t>
      </w:r>
      <w:r w:rsidRPr="00F8088C">
        <w:rPr>
          <w:rFonts w:ascii="Times New Roman" w:hAnsi="Times New Roman" w:cs="Times New Roman"/>
          <w:spacing w:val="1"/>
          <w:sz w:val="20"/>
          <w:szCs w:val="20"/>
        </w:rPr>
        <w:t>но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 xml:space="preserve">о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ль</w:t>
      </w:r>
      <w:r w:rsidRPr="00F8088C">
        <w:rPr>
          <w:rFonts w:ascii="Times New Roman" w:hAnsi="Times New Roman" w:cs="Times New Roman"/>
          <w:sz w:val="20"/>
          <w:szCs w:val="20"/>
        </w:rPr>
        <w:t>зов</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и э</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ес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2"/>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об</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w:t>
      </w:r>
    </w:p>
    <w:p w:rsidR="007677D2" w:rsidRPr="00F8088C" w:rsidRDefault="00CD364E">
      <w:pPr>
        <w:pStyle w:val="a0"/>
        <w:tabs>
          <w:tab w:val="left" w:pos="2180"/>
          <w:tab w:val="left" w:pos="3460"/>
          <w:tab w:val="left" w:pos="5080"/>
          <w:tab w:val="left" w:pos="6440"/>
          <w:tab w:val="left" w:pos="7940"/>
        </w:tabs>
        <w:spacing w:after="0" w:line="360" w:lineRule="auto"/>
        <w:ind w:firstLine="709"/>
        <w:jc w:val="both"/>
        <w:rPr>
          <w:sz w:val="20"/>
          <w:szCs w:val="20"/>
        </w:rPr>
      </w:pPr>
      <w:r w:rsidRPr="00F8088C">
        <w:rPr>
          <w:rFonts w:ascii="Times New Roman" w:hAnsi="Times New Roman" w:cs="Times New Roman"/>
          <w:sz w:val="20"/>
          <w:szCs w:val="20"/>
        </w:rPr>
        <w:t>С</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яя </w:t>
      </w:r>
      <w:r w:rsidRPr="00F8088C">
        <w:rPr>
          <w:rFonts w:ascii="Times New Roman" w:hAnsi="Times New Roman" w:cs="Times New Roman"/>
          <w:spacing w:val="-3"/>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ир</w:t>
      </w:r>
      <w:r w:rsidRPr="00F8088C">
        <w:rPr>
          <w:rFonts w:ascii="Times New Roman" w:hAnsi="Times New Roman" w:cs="Times New Roman"/>
          <w:sz w:val="20"/>
          <w:szCs w:val="20"/>
        </w:rPr>
        <w:t>ь (</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ж</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сть и м</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азие г</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го ст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1"/>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оц</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ч</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до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ы</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 xml:space="preserve">с </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ор</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ш</w:t>
      </w:r>
      <w:r w:rsidRPr="00F8088C">
        <w:rPr>
          <w:rFonts w:ascii="Times New Roman" w:hAnsi="Times New Roman" w:cs="Times New Roman"/>
          <w:sz w:val="20"/>
          <w:szCs w:val="20"/>
        </w:rPr>
        <w:t>о вы</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ж</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ми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те</w:t>
      </w:r>
      <w:r w:rsidRPr="00F8088C">
        <w:rPr>
          <w:rFonts w:ascii="Times New Roman" w:hAnsi="Times New Roman" w:cs="Times New Roman"/>
          <w:spacing w:val="-1"/>
          <w:sz w:val="20"/>
          <w:szCs w:val="20"/>
        </w:rPr>
        <w:t>рр</w:t>
      </w:r>
      <w:r w:rsidRPr="00F8088C">
        <w:rPr>
          <w:rFonts w:ascii="Times New Roman" w:hAnsi="Times New Roman" w:cs="Times New Roman"/>
          <w:sz w:val="20"/>
          <w:szCs w:val="20"/>
        </w:rPr>
        <w:t>асами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ч</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елк</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кл</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 xml:space="preserve">мат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ез</w:t>
      </w:r>
      <w:r w:rsidRPr="00F8088C">
        <w:rPr>
          <w:rFonts w:ascii="Times New Roman" w:hAnsi="Times New Roman" w:cs="Times New Roman"/>
          <w:spacing w:val="-3"/>
          <w:sz w:val="20"/>
          <w:szCs w:val="20"/>
        </w:rPr>
        <w:t>к</w:t>
      </w:r>
      <w:r w:rsidRPr="00F8088C">
        <w:rPr>
          <w:rFonts w:ascii="Times New Roman" w:hAnsi="Times New Roman" w:cs="Times New Roman"/>
          <w:sz w:val="20"/>
          <w:szCs w:val="20"/>
        </w:rPr>
        <w:t>о 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ал</w:t>
      </w:r>
      <w:r w:rsidRPr="00F8088C">
        <w:rPr>
          <w:rFonts w:ascii="Times New Roman" w:hAnsi="Times New Roman" w:cs="Times New Roman"/>
          <w:spacing w:val="-2"/>
          <w:sz w:val="20"/>
          <w:szCs w:val="20"/>
        </w:rPr>
        <w:t>ь</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 мног</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яя</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з</w:t>
      </w:r>
      <w:r w:rsidRPr="00F8088C">
        <w:rPr>
          <w:rFonts w:ascii="Times New Roman" w:hAnsi="Times New Roman" w:cs="Times New Roman"/>
          <w:spacing w:val="-4"/>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та,</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х</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ктер</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по</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зн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ае</w:t>
      </w:r>
      <w:r w:rsidRPr="00F8088C">
        <w:rPr>
          <w:rFonts w:ascii="Times New Roman" w:hAnsi="Times New Roman" w:cs="Times New Roman"/>
          <w:spacing w:val="-2"/>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и форм</w:t>
      </w:r>
      <w:r w:rsidRPr="00F8088C">
        <w:rPr>
          <w:rFonts w:ascii="Times New Roman" w:hAnsi="Times New Roman" w:cs="Times New Roman"/>
          <w:spacing w:val="-1"/>
          <w:sz w:val="20"/>
          <w:szCs w:val="20"/>
        </w:rPr>
        <w:t>ир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ва</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рир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ек</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Севе</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ч</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ая С</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ир</w:t>
      </w:r>
      <w:r w:rsidRPr="00F8088C">
        <w:rPr>
          <w:rFonts w:ascii="Times New Roman" w:hAnsi="Times New Roman" w:cs="Times New Roman"/>
          <w:sz w:val="20"/>
          <w:szCs w:val="20"/>
        </w:rPr>
        <w:t xml:space="preserve">ь </w:t>
      </w:r>
      <w:r w:rsidRPr="00F8088C">
        <w:rPr>
          <w:rFonts w:ascii="Times New Roman" w:hAnsi="Times New Roman" w:cs="Times New Roman"/>
          <w:spacing w:val="-2"/>
          <w:sz w:val="20"/>
          <w:szCs w:val="20"/>
        </w:rPr>
        <w:t>(</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азие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тн</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 xml:space="preserve">сть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ел</w:t>
      </w:r>
      <w:r w:rsidRPr="00F8088C">
        <w:rPr>
          <w:rFonts w:ascii="Times New Roman" w:hAnsi="Times New Roman" w:cs="Times New Roman"/>
          <w:spacing w:val="-2"/>
          <w:sz w:val="20"/>
          <w:szCs w:val="20"/>
        </w:rPr>
        <w:t>ь</w:t>
      </w:r>
      <w:r w:rsidRPr="00F8088C">
        <w:rPr>
          <w:rFonts w:ascii="Times New Roman" w:hAnsi="Times New Roman" w:cs="Times New Roman"/>
          <w:sz w:val="20"/>
          <w:szCs w:val="20"/>
        </w:rPr>
        <w:t>ефа (</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ви</w:t>
      </w:r>
      <w:r w:rsidRPr="00F8088C">
        <w:rPr>
          <w:rFonts w:ascii="Times New Roman" w:hAnsi="Times New Roman" w:cs="Times New Roman"/>
          <w:spacing w:val="-1"/>
          <w:sz w:val="20"/>
          <w:szCs w:val="20"/>
        </w:rPr>
        <w:t>нн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сть </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е</w:t>
      </w:r>
      <w:r w:rsidRPr="00F8088C">
        <w:rPr>
          <w:rFonts w:ascii="Times New Roman" w:hAnsi="Times New Roman" w:cs="Times New Roman"/>
          <w:spacing w:val="-1"/>
          <w:sz w:val="20"/>
          <w:szCs w:val="20"/>
        </w:rPr>
        <w:t>ль</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фа</w:t>
      </w:r>
      <w:r w:rsidRPr="00F8088C">
        <w:rPr>
          <w:rFonts w:ascii="Times New Roman" w:hAnsi="Times New Roman" w:cs="Times New Roman"/>
          <w:sz w:val="20"/>
          <w:szCs w:val="20"/>
        </w:rPr>
        <w:t xml:space="preserve">, горные хребты,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2"/>
          <w:sz w:val="20"/>
          <w:szCs w:val="20"/>
        </w:rPr>
        <w:t>я</w:t>
      </w:r>
      <w:r w:rsidRPr="00F8088C">
        <w:rPr>
          <w:rFonts w:ascii="Times New Roman" w:hAnsi="Times New Roman" w:cs="Times New Roman"/>
          <w:sz w:val="20"/>
          <w:szCs w:val="20"/>
        </w:rPr>
        <w:t>щие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се</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зм</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с</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ро</w:t>
      </w:r>
      <w:r w:rsidRPr="00F8088C">
        <w:rPr>
          <w:rFonts w:ascii="Times New Roman" w:hAnsi="Times New Roman" w:cs="Times New Roman"/>
          <w:sz w:val="20"/>
          <w:szCs w:val="20"/>
        </w:rPr>
        <w:t>вость</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кли</w:t>
      </w:r>
      <w:r w:rsidRPr="00F8088C">
        <w:rPr>
          <w:rFonts w:ascii="Times New Roman" w:hAnsi="Times New Roman" w:cs="Times New Roman"/>
          <w:spacing w:val="-2"/>
          <w:sz w:val="20"/>
          <w:szCs w:val="20"/>
        </w:rPr>
        <w:t>м</w:t>
      </w:r>
      <w:r w:rsidRPr="00F8088C">
        <w:rPr>
          <w:rFonts w:ascii="Times New Roman" w:hAnsi="Times New Roman" w:cs="Times New Roman"/>
          <w:sz w:val="20"/>
          <w:szCs w:val="20"/>
        </w:rPr>
        <w:t>ата; мн</w:t>
      </w:r>
      <w:r w:rsidRPr="00F8088C">
        <w:rPr>
          <w:rFonts w:ascii="Times New Roman" w:hAnsi="Times New Roman" w:cs="Times New Roman"/>
          <w:spacing w:val="2"/>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яя</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з</w:t>
      </w:r>
      <w:r w:rsidRPr="00F8088C">
        <w:rPr>
          <w:rFonts w:ascii="Times New Roman" w:hAnsi="Times New Roman" w:cs="Times New Roman"/>
          <w:spacing w:val="-4"/>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та;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з</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 в</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кл</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мата</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д</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особ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 xml:space="preserve">ти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Ю</w:t>
      </w:r>
      <w:r w:rsidRPr="00F8088C">
        <w:rPr>
          <w:rFonts w:ascii="Times New Roman" w:hAnsi="Times New Roman" w:cs="Times New Roman"/>
          <w:spacing w:val="-3"/>
          <w:sz w:val="20"/>
          <w:szCs w:val="20"/>
        </w:rPr>
        <w:t>ж</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3"/>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би</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w:t>
      </w:r>
      <w:r w:rsidRPr="00F8088C">
        <w:rPr>
          <w:rFonts w:ascii="Times New Roman" w:hAnsi="Times New Roman" w:cs="Times New Roman"/>
          <w:sz w:val="20"/>
          <w:szCs w:val="20"/>
        </w:rPr>
        <w:t>ге</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по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ж</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он</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стный</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ел</w:t>
      </w:r>
      <w:r w:rsidRPr="00F8088C">
        <w:rPr>
          <w:rFonts w:ascii="Times New Roman" w:hAnsi="Times New Roman" w:cs="Times New Roman"/>
          <w:spacing w:val="-2"/>
          <w:sz w:val="20"/>
          <w:szCs w:val="20"/>
        </w:rPr>
        <w:t>ь</w:t>
      </w:r>
      <w:r w:rsidRPr="00F8088C">
        <w:rPr>
          <w:rFonts w:ascii="Times New Roman" w:hAnsi="Times New Roman" w:cs="Times New Roman"/>
          <w:sz w:val="20"/>
          <w:szCs w:val="20"/>
        </w:rPr>
        <w:t>еф,</w:t>
      </w:r>
      <w:r w:rsidRPr="00F8088C">
        <w:rPr>
          <w:rFonts w:ascii="Times New Roman" w:hAnsi="Times New Roman" w:cs="Times New Roman"/>
          <w:spacing w:val="31"/>
          <w:sz w:val="20"/>
          <w:szCs w:val="20"/>
        </w:rPr>
        <w:t xml:space="preserve"> </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он</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т</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ль</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й</w:t>
      </w:r>
      <w:r w:rsidRPr="00F8088C">
        <w:rPr>
          <w:rFonts w:ascii="Times New Roman" w:hAnsi="Times New Roman" w:cs="Times New Roman"/>
          <w:spacing w:val="29"/>
          <w:sz w:val="20"/>
          <w:szCs w:val="20"/>
        </w:rPr>
        <w:t xml:space="preserve"> </w:t>
      </w:r>
      <w:r w:rsidRPr="00F8088C">
        <w:rPr>
          <w:rFonts w:ascii="Times New Roman" w:hAnsi="Times New Roman" w:cs="Times New Roman"/>
          <w:sz w:val="20"/>
          <w:szCs w:val="20"/>
        </w:rPr>
        <w:t>климат</w:t>
      </w:r>
      <w:r w:rsidRPr="00F8088C">
        <w:rPr>
          <w:rFonts w:ascii="Times New Roman" w:hAnsi="Times New Roman" w:cs="Times New Roman"/>
          <w:spacing w:val="28"/>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31"/>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29"/>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38"/>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31"/>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сти</w:t>
      </w:r>
      <w:r w:rsidRPr="00F8088C">
        <w:rPr>
          <w:rFonts w:ascii="Times New Roman" w:hAnsi="Times New Roman" w:cs="Times New Roman"/>
          <w:spacing w:val="29"/>
          <w:sz w:val="20"/>
          <w:szCs w:val="20"/>
        </w:rPr>
        <w:t xml:space="preserve"> </w:t>
      </w:r>
      <w:r w:rsidRPr="00F8088C">
        <w:rPr>
          <w:rFonts w:ascii="Times New Roman" w:hAnsi="Times New Roman" w:cs="Times New Roman"/>
          <w:sz w:val="20"/>
          <w:szCs w:val="20"/>
        </w:rPr>
        <w:t>фор</w:t>
      </w:r>
      <w:r w:rsidRPr="00F8088C">
        <w:rPr>
          <w:rFonts w:ascii="Times New Roman" w:hAnsi="Times New Roman" w:cs="Times New Roman"/>
          <w:spacing w:val="-2"/>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ы</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й</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Ал</w:t>
      </w:r>
      <w:r w:rsidRPr="00F8088C">
        <w:rPr>
          <w:rFonts w:ascii="Times New Roman" w:hAnsi="Times New Roman" w:cs="Times New Roman"/>
          <w:sz w:val="20"/>
          <w:szCs w:val="20"/>
        </w:rPr>
        <w:t>тай,</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Сая</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б</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кал</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З</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б</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кал</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ж</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ге</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ес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1"/>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ти</w:t>
      </w:r>
      <w:r w:rsidRPr="00F8088C">
        <w:rPr>
          <w:rFonts w:ascii="Times New Roman" w:hAnsi="Times New Roman" w:cs="Times New Roman"/>
          <w:spacing w:val="1"/>
          <w:sz w:val="20"/>
          <w:szCs w:val="20"/>
        </w:rPr>
        <w:t>я</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мат</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вн</w:t>
      </w:r>
      <w:r w:rsidRPr="00F8088C">
        <w:rPr>
          <w:rFonts w:ascii="Times New Roman" w:hAnsi="Times New Roman" w:cs="Times New Roman"/>
          <w:spacing w:val="-3"/>
          <w:sz w:val="20"/>
          <w:szCs w:val="20"/>
        </w:rPr>
        <w:t>у</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 xml:space="preserve">воды, </w:t>
      </w:r>
      <w:r w:rsidRPr="00F8088C">
        <w:rPr>
          <w:rFonts w:ascii="Times New Roman" w:hAnsi="Times New Roman" w:cs="Times New Roman"/>
          <w:spacing w:val="1"/>
          <w:sz w:val="20"/>
          <w:szCs w:val="20"/>
        </w:rPr>
        <w:t>х</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акт</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 xml:space="preserve">е </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чв,</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особенности природы</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Бай</w:t>
      </w:r>
      <w:r w:rsidRPr="00F8088C">
        <w:rPr>
          <w:rFonts w:ascii="Times New Roman" w:hAnsi="Times New Roman" w:cs="Times New Roman"/>
          <w:spacing w:val="1"/>
          <w:sz w:val="20"/>
          <w:szCs w:val="20"/>
        </w:rPr>
        <w:t>к</w:t>
      </w:r>
      <w:r w:rsidRPr="00F8088C">
        <w:rPr>
          <w:rFonts w:ascii="Times New Roman" w:hAnsi="Times New Roman" w:cs="Times New Roman"/>
          <w:sz w:val="20"/>
          <w:szCs w:val="20"/>
        </w:rPr>
        <w:t xml:space="preserve">ал. </w:t>
      </w:r>
      <w:r w:rsidRPr="00F8088C">
        <w:rPr>
          <w:rFonts w:ascii="Times New Roman" w:hAnsi="Times New Roman" w:cs="Times New Roman"/>
          <w:spacing w:val="-2"/>
          <w:sz w:val="20"/>
          <w:szCs w:val="20"/>
        </w:rPr>
        <w:t>У</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кал</w:t>
      </w:r>
      <w:r w:rsidRPr="00F8088C">
        <w:rPr>
          <w:rFonts w:ascii="Times New Roman" w:hAnsi="Times New Roman" w:cs="Times New Roman"/>
          <w:spacing w:val="-1"/>
          <w:sz w:val="20"/>
          <w:szCs w:val="20"/>
        </w:rPr>
        <w:t>ьн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во</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пр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ды</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ды</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 xml:space="preserve">е </w:t>
      </w:r>
      <w:r w:rsidRPr="00F8088C">
        <w:rPr>
          <w:rFonts w:ascii="Times New Roman" w:hAnsi="Times New Roman" w:cs="Times New Roman"/>
          <w:spacing w:val="-3"/>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4"/>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ви</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Бай</w:t>
      </w:r>
      <w:r w:rsidRPr="00F8088C">
        <w:rPr>
          <w:rFonts w:ascii="Times New Roman" w:hAnsi="Times New Roman" w:cs="Times New Roman"/>
          <w:spacing w:val="1"/>
          <w:sz w:val="20"/>
          <w:szCs w:val="20"/>
        </w:rPr>
        <w:t>к</w:t>
      </w:r>
      <w:r w:rsidRPr="00F8088C">
        <w:rPr>
          <w:rFonts w:ascii="Times New Roman" w:hAnsi="Times New Roman" w:cs="Times New Roman"/>
          <w:sz w:val="20"/>
          <w:szCs w:val="20"/>
        </w:rPr>
        <w:t>ал –</w:t>
      </w:r>
      <w:r w:rsidRPr="00F8088C">
        <w:rPr>
          <w:rFonts w:ascii="Times New Roman" w:hAnsi="Times New Roman" w:cs="Times New Roman"/>
          <w:spacing w:val="5"/>
          <w:sz w:val="20"/>
          <w:szCs w:val="20"/>
        </w:rPr>
        <w:t xml:space="preserve"> как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ъ</w:t>
      </w:r>
      <w:r w:rsidRPr="00F8088C">
        <w:rPr>
          <w:rFonts w:ascii="Times New Roman" w:hAnsi="Times New Roman" w:cs="Times New Roman"/>
          <w:sz w:val="20"/>
          <w:szCs w:val="20"/>
        </w:rPr>
        <w:t>ект</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Всем</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при</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од</w:t>
      </w:r>
      <w:r w:rsidRPr="00F8088C">
        <w:rPr>
          <w:rFonts w:ascii="Times New Roman" w:hAnsi="Times New Roman" w:cs="Times New Roman"/>
          <w:spacing w:val="1"/>
          <w:sz w:val="20"/>
          <w:szCs w:val="20"/>
        </w:rPr>
        <w:t>но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асл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ди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кал</w:t>
      </w:r>
      <w:r w:rsidRPr="00F8088C">
        <w:rPr>
          <w:rFonts w:ascii="Times New Roman" w:hAnsi="Times New Roman" w:cs="Times New Roman"/>
          <w:spacing w:val="-1"/>
          <w:sz w:val="20"/>
          <w:szCs w:val="20"/>
        </w:rPr>
        <w:t>ь</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 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р</w:t>
      </w:r>
      <w:r w:rsidRPr="00F8088C">
        <w:rPr>
          <w:rFonts w:ascii="Times New Roman" w:hAnsi="Times New Roman" w:cs="Times New Roman"/>
          <w:sz w:val="20"/>
          <w:szCs w:val="20"/>
        </w:rPr>
        <w:t>ем</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э</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п</w:t>
      </w:r>
      <w:r w:rsidRPr="00F8088C">
        <w:rPr>
          <w:rFonts w:ascii="Times New Roman" w:hAnsi="Times New Roman" w:cs="Times New Roman"/>
          <w:spacing w:val="-3"/>
          <w:sz w:val="20"/>
          <w:szCs w:val="20"/>
        </w:rPr>
        <w:t>у</w:t>
      </w:r>
      <w:r w:rsidRPr="00F8088C">
        <w:rPr>
          <w:rFonts w:ascii="Times New Roman" w:hAnsi="Times New Roman" w:cs="Times New Roman"/>
          <w:sz w:val="20"/>
          <w:szCs w:val="20"/>
        </w:rPr>
        <w:t xml:space="preserve">ти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еше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Дал</w:t>
      </w:r>
      <w:r w:rsidRPr="00F8088C">
        <w:rPr>
          <w:rFonts w:ascii="Times New Roman" w:hAnsi="Times New Roman" w:cs="Times New Roman"/>
          <w:spacing w:val="-1"/>
          <w:sz w:val="20"/>
          <w:szCs w:val="20"/>
        </w:rPr>
        <w:t>ь</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ж</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н</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Ти</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ке</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м </w:t>
      </w:r>
      <w:r w:rsidRPr="00F8088C">
        <w:rPr>
          <w:rFonts w:ascii="Times New Roman" w:hAnsi="Times New Roman" w:cs="Times New Roman"/>
          <w:spacing w:val="-1"/>
          <w:sz w:val="20"/>
          <w:szCs w:val="20"/>
        </w:rPr>
        <w:t>по</w:t>
      </w:r>
      <w:r w:rsidRPr="00F8088C">
        <w:rPr>
          <w:rFonts w:ascii="Times New Roman" w:hAnsi="Times New Roman" w:cs="Times New Roman"/>
          <w:spacing w:val="1"/>
          <w:sz w:val="20"/>
          <w:szCs w:val="20"/>
        </w:rPr>
        <w:t>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ж</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ета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г</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хр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б</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ежго</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ра</w:t>
      </w:r>
      <w:r w:rsidRPr="00F8088C">
        <w:rPr>
          <w:rFonts w:ascii="Times New Roman" w:hAnsi="Times New Roman" w:cs="Times New Roman"/>
          <w:spacing w:val="-2"/>
          <w:sz w:val="20"/>
          <w:szCs w:val="20"/>
        </w:rPr>
        <w:t>в</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ин</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об</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д</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е м</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сс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 xml:space="preserve">ата на </w:t>
      </w:r>
      <w:r w:rsidRPr="00F8088C">
        <w:rPr>
          <w:rFonts w:ascii="Times New Roman" w:hAnsi="Times New Roman" w:cs="Times New Roman"/>
          <w:spacing w:val="-1"/>
          <w:sz w:val="20"/>
          <w:szCs w:val="20"/>
        </w:rPr>
        <w:t>ю</w:t>
      </w:r>
      <w:r w:rsidRPr="00F8088C">
        <w:rPr>
          <w:rFonts w:ascii="Times New Roman" w:hAnsi="Times New Roman" w:cs="Times New Roman"/>
          <w:sz w:val="20"/>
          <w:szCs w:val="20"/>
        </w:rPr>
        <w:t>ге 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м</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сс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но</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но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ев</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ны</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 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т</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нд</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ы</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pacing w:val="4"/>
          <w:sz w:val="20"/>
          <w:szCs w:val="20"/>
        </w:rPr>
        <w:t>о</w:t>
      </w:r>
      <w:r w:rsidRPr="00F8088C">
        <w:rPr>
          <w:rFonts w:ascii="Times New Roman" w:hAnsi="Times New Roman" w:cs="Times New Roman"/>
          <w:spacing w:val="-2"/>
          <w:sz w:val="20"/>
          <w:szCs w:val="20"/>
        </w:rPr>
        <w:t>-</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ес</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3"/>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льц</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л</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нд</w:t>
      </w:r>
      <w:r w:rsidRPr="00F8088C">
        <w:rPr>
          <w:rFonts w:ascii="Times New Roman" w:hAnsi="Times New Roman" w:cs="Times New Roman"/>
          <w:sz w:val="20"/>
          <w:szCs w:val="20"/>
        </w:rPr>
        <w:t>ш</w:t>
      </w:r>
      <w:r w:rsidRPr="00F8088C">
        <w:rPr>
          <w:rFonts w:ascii="Times New Roman" w:hAnsi="Times New Roman" w:cs="Times New Roman"/>
          <w:spacing w:val="-3"/>
          <w:sz w:val="20"/>
          <w:szCs w:val="20"/>
        </w:rPr>
        <w:t>а</w:t>
      </w:r>
      <w:r w:rsidRPr="00F8088C">
        <w:rPr>
          <w:rFonts w:ascii="Times New Roman" w:hAnsi="Times New Roman" w:cs="Times New Roman"/>
          <w:sz w:val="20"/>
          <w:szCs w:val="20"/>
        </w:rPr>
        <w:t>фт</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Ч</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тка,</w:t>
      </w:r>
      <w:r w:rsidRPr="00F8088C">
        <w:rPr>
          <w:rFonts w:ascii="Times New Roman" w:hAnsi="Times New Roman" w:cs="Times New Roman"/>
          <w:spacing w:val="-1"/>
          <w:sz w:val="20"/>
          <w:szCs w:val="20"/>
        </w:rPr>
        <w:t xml:space="preserve"> П</w:t>
      </w:r>
      <w:r w:rsidRPr="00F8088C">
        <w:rPr>
          <w:rFonts w:ascii="Times New Roman" w:hAnsi="Times New Roman" w:cs="Times New Roman"/>
          <w:spacing w:val="1"/>
          <w:sz w:val="20"/>
          <w:szCs w:val="20"/>
        </w:rPr>
        <w:t>ри</w:t>
      </w:r>
      <w:r w:rsidRPr="00F8088C">
        <w:rPr>
          <w:rFonts w:ascii="Times New Roman" w:hAnsi="Times New Roman" w:cs="Times New Roman"/>
          <w:sz w:val="20"/>
          <w:szCs w:val="20"/>
        </w:rPr>
        <w:t>ам</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ь</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П</w:t>
      </w:r>
      <w:r w:rsidRPr="00F8088C">
        <w:rPr>
          <w:rFonts w:ascii="Times New Roman" w:hAnsi="Times New Roman" w:cs="Times New Roman"/>
          <w:spacing w:val="1"/>
          <w:sz w:val="20"/>
          <w:szCs w:val="20"/>
        </w:rPr>
        <w:t>ри</w:t>
      </w:r>
      <w:r w:rsidRPr="00F8088C">
        <w:rPr>
          <w:rFonts w:ascii="Times New Roman" w:hAnsi="Times New Roman" w:cs="Times New Roman"/>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е (</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ж</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и</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ссл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до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п</w:t>
      </w:r>
      <w:r w:rsidRPr="00F8088C">
        <w:rPr>
          <w:rFonts w:ascii="Times New Roman" w:hAnsi="Times New Roman" w:cs="Times New Roman"/>
          <w:spacing w:val="-1"/>
          <w:sz w:val="20"/>
          <w:szCs w:val="20"/>
        </w:rPr>
        <w:t>рир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 xml:space="preserve">ы).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Камчат</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Са</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али</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ри</w:t>
      </w:r>
      <w:r w:rsidRPr="00F8088C">
        <w:rPr>
          <w:rFonts w:ascii="Times New Roman" w:hAnsi="Times New Roman" w:cs="Times New Roman"/>
          <w:spacing w:val="-1"/>
          <w:sz w:val="20"/>
          <w:szCs w:val="20"/>
        </w:rPr>
        <w:t>ль</w:t>
      </w:r>
      <w:r w:rsidRPr="00F8088C">
        <w:rPr>
          <w:rFonts w:ascii="Times New Roman" w:hAnsi="Times New Roman" w:cs="Times New Roman"/>
          <w:sz w:val="20"/>
          <w:szCs w:val="20"/>
        </w:rPr>
        <w:t>ск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а</w:t>
      </w:r>
      <w:r w:rsidRPr="00F8088C">
        <w:rPr>
          <w:rFonts w:ascii="Times New Roman" w:hAnsi="Times New Roman" w:cs="Times New Roman"/>
          <w:sz w:val="20"/>
          <w:szCs w:val="20"/>
        </w:rPr>
        <w:t xml:space="preserve"> (географическое положение, история исследования, особенности природы).</w:t>
      </w:r>
    </w:p>
    <w:p w:rsidR="007677D2" w:rsidRPr="00F8088C" w:rsidRDefault="00CD364E">
      <w:pPr>
        <w:pStyle w:val="a0"/>
        <w:tabs>
          <w:tab w:val="left" w:pos="1135"/>
          <w:tab w:val="left" w:pos="1418"/>
          <w:tab w:val="left" w:pos="4989"/>
          <w:tab w:val="left" w:pos="6889"/>
          <w:tab w:val="left" w:pos="7809"/>
          <w:tab w:val="left" w:pos="9589"/>
        </w:tabs>
        <w:spacing w:after="0" w:line="360" w:lineRule="auto"/>
        <w:ind w:left="709"/>
        <w:jc w:val="both"/>
        <w:rPr>
          <w:sz w:val="20"/>
          <w:szCs w:val="20"/>
        </w:rPr>
      </w:pPr>
      <w:r w:rsidRPr="00F8088C">
        <w:rPr>
          <w:rFonts w:ascii="Times New Roman" w:hAnsi="Times New Roman" w:cs="Times New Roman"/>
          <w:b/>
          <w:bCs/>
          <w:spacing w:val="1"/>
          <w:sz w:val="20"/>
          <w:szCs w:val="20"/>
        </w:rPr>
        <w:t>Население России.</w:t>
      </w:r>
      <w:r w:rsidRPr="00F8088C">
        <w:rPr>
          <w:rFonts w:ascii="Times New Roman" w:hAnsi="Times New Roman" w:cs="Times New Roman"/>
          <w:b/>
          <w:bCs/>
          <w:spacing w:val="4"/>
          <w:sz w:val="20"/>
          <w:szCs w:val="20"/>
        </w:rPr>
        <w:t xml:space="preserve"> </w:t>
      </w:r>
    </w:p>
    <w:p w:rsidR="007677D2" w:rsidRPr="00F8088C" w:rsidRDefault="00CD364E">
      <w:pPr>
        <w:pStyle w:val="a0"/>
        <w:tabs>
          <w:tab w:val="left" w:pos="-142"/>
          <w:tab w:val="left" w:pos="426"/>
          <w:tab w:val="left" w:pos="4280"/>
          <w:tab w:val="left" w:pos="6180"/>
          <w:tab w:val="left" w:pos="7100"/>
          <w:tab w:val="left" w:pos="8880"/>
        </w:tabs>
        <w:spacing w:after="0" w:line="360" w:lineRule="auto"/>
        <w:ind w:firstLine="709"/>
        <w:jc w:val="both"/>
        <w:rPr>
          <w:sz w:val="20"/>
          <w:szCs w:val="20"/>
        </w:rPr>
      </w:pPr>
      <w:r w:rsidRPr="00F8088C">
        <w:rPr>
          <w:rFonts w:ascii="Times New Roman" w:hAnsi="Times New Roman" w:cs="Times New Roman"/>
          <w:sz w:val="20"/>
          <w:szCs w:val="20"/>
        </w:rPr>
        <w:t>Ч</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слен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сть </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селе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ее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р</w:t>
      </w:r>
      <w:r w:rsidRPr="00F8088C">
        <w:rPr>
          <w:rFonts w:ascii="Times New Roman" w:hAnsi="Times New Roman" w:cs="Times New Roman"/>
          <w:sz w:val="20"/>
          <w:szCs w:val="20"/>
        </w:rPr>
        <w:t>аз</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ор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ио</w:t>
      </w:r>
      <w:r w:rsidRPr="00F8088C">
        <w:rPr>
          <w:rFonts w:ascii="Times New Roman" w:hAnsi="Times New Roman" w:cs="Times New Roman"/>
          <w:spacing w:val="1"/>
          <w:sz w:val="20"/>
          <w:szCs w:val="20"/>
        </w:rPr>
        <w:t>ды</w:t>
      </w:r>
      <w:r w:rsidRPr="00F8088C">
        <w:rPr>
          <w:rFonts w:ascii="Times New Roman" w:hAnsi="Times New Roman" w:cs="Times New Roman"/>
          <w:sz w:val="20"/>
          <w:szCs w:val="20"/>
        </w:rPr>
        <w:t>.</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акт</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сти</w:t>
      </w:r>
      <w:r w:rsidRPr="00F8088C">
        <w:rPr>
          <w:rFonts w:ascii="Times New Roman" w:hAnsi="Times New Roman" w:cs="Times New Roman"/>
          <w:spacing w:val="-1"/>
          <w:sz w:val="20"/>
          <w:szCs w:val="20"/>
        </w:rPr>
        <w:t>к</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по</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р</w:t>
      </w:r>
      <w:r w:rsidRPr="00F8088C">
        <w:rPr>
          <w:rFonts w:ascii="Times New Roman" w:hAnsi="Times New Roman" w:cs="Times New Roman"/>
          <w:sz w:val="20"/>
          <w:szCs w:val="20"/>
        </w:rPr>
        <w:t>аст</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й</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т</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ы</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асел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ии</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ци</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асел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ии</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г</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ын</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а 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ии</w:t>
      </w:r>
      <w:r w:rsidRPr="00F8088C">
        <w:rPr>
          <w:rFonts w:ascii="Times New Roman" w:hAnsi="Times New Roman" w:cs="Times New Roman"/>
          <w:sz w:val="20"/>
          <w:szCs w:val="20"/>
        </w:rPr>
        <w:t>. Э</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й </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став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асел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я 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сс</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Ра</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ооб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е эт</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го 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става </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селе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Ре</w:t>
      </w:r>
      <w:r w:rsidRPr="00F8088C">
        <w:rPr>
          <w:rFonts w:ascii="Times New Roman" w:hAnsi="Times New Roman" w:cs="Times New Roman"/>
          <w:spacing w:val="-1"/>
          <w:sz w:val="20"/>
          <w:szCs w:val="20"/>
        </w:rPr>
        <w:t>ли</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од</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в </w:t>
      </w:r>
      <w:r w:rsidRPr="00F8088C">
        <w:rPr>
          <w:rFonts w:ascii="Times New Roman" w:hAnsi="Times New Roman" w:cs="Times New Roman"/>
          <w:spacing w:val="-3"/>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Г</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з</w:t>
      </w:r>
      <w:r w:rsidRPr="00F8088C">
        <w:rPr>
          <w:rFonts w:ascii="Times New Roman" w:hAnsi="Times New Roman" w:cs="Times New Roman"/>
          <w:sz w:val="20"/>
          <w:szCs w:val="20"/>
        </w:rPr>
        <w:t>меще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аселе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ии</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Го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 и</w:t>
      </w:r>
      <w:r w:rsidRPr="00F8088C">
        <w:rPr>
          <w:rFonts w:ascii="Times New Roman" w:hAnsi="Times New Roman" w:cs="Times New Roman"/>
          <w:spacing w:val="5"/>
          <w:sz w:val="20"/>
          <w:szCs w:val="20"/>
        </w:rPr>
        <w:t xml:space="preserve"> </w:t>
      </w:r>
      <w:r w:rsidRPr="00F8088C">
        <w:rPr>
          <w:rFonts w:ascii="Times New Roman" w:hAnsi="Times New Roman" w:cs="Times New Roman"/>
          <w:sz w:val="20"/>
          <w:szCs w:val="20"/>
        </w:rPr>
        <w:t>сел</w:t>
      </w:r>
      <w:r w:rsidRPr="00F8088C">
        <w:rPr>
          <w:rFonts w:ascii="Times New Roman" w:hAnsi="Times New Roman" w:cs="Times New Roman"/>
          <w:spacing w:val="-1"/>
          <w:sz w:val="20"/>
          <w:szCs w:val="20"/>
        </w:rPr>
        <w:t>ь</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асел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Р</w:t>
      </w:r>
      <w:r w:rsidRPr="00F8088C">
        <w:rPr>
          <w:rFonts w:ascii="Times New Roman" w:hAnsi="Times New Roman" w:cs="Times New Roman"/>
          <w:spacing w:val="-3"/>
          <w:sz w:val="20"/>
          <w:szCs w:val="20"/>
        </w:rPr>
        <w:t>а</w:t>
      </w:r>
      <w:r w:rsidRPr="00F8088C">
        <w:rPr>
          <w:rFonts w:ascii="Times New Roman" w:hAnsi="Times New Roman" w:cs="Times New Roman"/>
          <w:sz w:val="20"/>
          <w:szCs w:val="20"/>
        </w:rPr>
        <w:t>ссел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за</w:t>
      </w:r>
      <w:r w:rsidRPr="00F8088C">
        <w:rPr>
          <w:rFonts w:ascii="Times New Roman" w:hAnsi="Times New Roman" w:cs="Times New Roman"/>
          <w:spacing w:val="-2"/>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а 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ии</w:t>
      </w:r>
      <w:r w:rsidRPr="00F8088C">
        <w:rPr>
          <w:rFonts w:ascii="Times New Roman" w:hAnsi="Times New Roman" w:cs="Times New Roman"/>
          <w:sz w:val="20"/>
          <w:szCs w:val="20"/>
        </w:rPr>
        <w:t>.</w:t>
      </w:r>
    </w:p>
    <w:p w:rsidR="007677D2" w:rsidRPr="00F8088C" w:rsidRDefault="00CD364E">
      <w:pPr>
        <w:pStyle w:val="a0"/>
        <w:tabs>
          <w:tab w:val="left" w:pos="1135"/>
          <w:tab w:val="left" w:pos="1418"/>
          <w:tab w:val="left" w:pos="4989"/>
          <w:tab w:val="left" w:pos="6889"/>
          <w:tab w:val="left" w:pos="7809"/>
          <w:tab w:val="left" w:pos="9589"/>
        </w:tabs>
        <w:spacing w:after="0" w:line="360" w:lineRule="auto"/>
        <w:ind w:left="709"/>
        <w:jc w:val="both"/>
        <w:rPr>
          <w:sz w:val="20"/>
          <w:szCs w:val="20"/>
        </w:rPr>
      </w:pPr>
      <w:r w:rsidRPr="00F8088C">
        <w:rPr>
          <w:rFonts w:ascii="Times New Roman" w:hAnsi="Times New Roman" w:cs="Times New Roman"/>
          <w:b/>
          <w:bCs/>
          <w:spacing w:val="1"/>
          <w:sz w:val="20"/>
          <w:szCs w:val="20"/>
        </w:rPr>
        <w:t>География</w:t>
      </w:r>
      <w:r w:rsidRPr="00F8088C">
        <w:rPr>
          <w:rFonts w:ascii="Times New Roman" w:hAnsi="Times New Roman" w:cs="Times New Roman"/>
          <w:b/>
          <w:bCs/>
          <w:spacing w:val="3"/>
          <w:sz w:val="20"/>
          <w:szCs w:val="20"/>
        </w:rPr>
        <w:t xml:space="preserve"> </w:t>
      </w:r>
      <w:r w:rsidRPr="00F8088C">
        <w:rPr>
          <w:rFonts w:ascii="Times New Roman" w:hAnsi="Times New Roman" w:cs="Times New Roman"/>
          <w:b/>
          <w:bCs/>
          <w:sz w:val="20"/>
          <w:szCs w:val="20"/>
        </w:rPr>
        <w:t>св</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ей</w:t>
      </w:r>
      <w:r w:rsidRPr="00F8088C">
        <w:rPr>
          <w:rFonts w:ascii="Times New Roman" w:hAnsi="Times New Roman" w:cs="Times New Roman"/>
          <w:b/>
          <w:bCs/>
          <w:spacing w:val="2"/>
          <w:sz w:val="20"/>
          <w:szCs w:val="20"/>
        </w:rPr>
        <w:t xml:space="preserve"> </w:t>
      </w:r>
      <w:r w:rsidRPr="00F8088C">
        <w:rPr>
          <w:rFonts w:ascii="Times New Roman" w:hAnsi="Times New Roman" w:cs="Times New Roman"/>
          <w:b/>
          <w:bCs/>
          <w:sz w:val="20"/>
          <w:szCs w:val="20"/>
        </w:rPr>
        <w:t>м</w:t>
      </w:r>
      <w:r w:rsidRPr="00F8088C">
        <w:rPr>
          <w:rFonts w:ascii="Times New Roman" w:hAnsi="Times New Roman" w:cs="Times New Roman"/>
          <w:b/>
          <w:bCs/>
          <w:spacing w:val="1"/>
          <w:sz w:val="20"/>
          <w:szCs w:val="20"/>
        </w:rPr>
        <w:t>е</w:t>
      </w:r>
      <w:r w:rsidRPr="00F8088C">
        <w:rPr>
          <w:rFonts w:ascii="Times New Roman" w:hAnsi="Times New Roman" w:cs="Times New Roman"/>
          <w:b/>
          <w:bCs/>
          <w:spacing w:val="-2"/>
          <w:sz w:val="20"/>
          <w:szCs w:val="20"/>
        </w:rPr>
        <w:t>с</w:t>
      </w:r>
      <w:r w:rsidRPr="00F8088C">
        <w:rPr>
          <w:rFonts w:ascii="Times New Roman" w:hAnsi="Times New Roman" w:cs="Times New Roman"/>
          <w:b/>
          <w:bCs/>
          <w:spacing w:val="1"/>
          <w:sz w:val="20"/>
          <w:szCs w:val="20"/>
        </w:rPr>
        <w:t>т</w:t>
      </w:r>
      <w:r w:rsidRPr="00F8088C">
        <w:rPr>
          <w:rFonts w:ascii="Times New Roman" w:hAnsi="Times New Roman" w:cs="Times New Roman"/>
          <w:b/>
          <w:bCs/>
          <w:spacing w:val="-1"/>
          <w:sz w:val="20"/>
          <w:szCs w:val="20"/>
        </w:rPr>
        <w:t>но</w:t>
      </w:r>
      <w:r w:rsidRPr="00F8088C">
        <w:rPr>
          <w:rFonts w:ascii="Times New Roman" w:hAnsi="Times New Roman" w:cs="Times New Roman"/>
          <w:b/>
          <w:bCs/>
          <w:sz w:val="20"/>
          <w:szCs w:val="20"/>
        </w:rPr>
        <w:t>с</w:t>
      </w:r>
      <w:r w:rsidRPr="00F8088C">
        <w:rPr>
          <w:rFonts w:ascii="Times New Roman" w:hAnsi="Times New Roman" w:cs="Times New Roman"/>
          <w:b/>
          <w:bCs/>
          <w:spacing w:val="1"/>
          <w:sz w:val="20"/>
          <w:szCs w:val="20"/>
        </w:rPr>
        <w:t>т</w:t>
      </w:r>
      <w:r w:rsidRPr="00F8088C">
        <w:rPr>
          <w:rFonts w:ascii="Times New Roman" w:hAnsi="Times New Roman" w:cs="Times New Roman"/>
          <w:b/>
          <w:bCs/>
          <w:sz w:val="20"/>
          <w:szCs w:val="20"/>
        </w:rPr>
        <w:t>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 </w:t>
      </w:r>
      <w:r w:rsidRPr="00F8088C">
        <w:rPr>
          <w:rFonts w:ascii="Times New Roman" w:hAnsi="Times New Roman" w:cs="Times New Roman"/>
          <w:spacing w:val="1"/>
          <w:sz w:val="20"/>
          <w:szCs w:val="20"/>
        </w:rPr>
        <w:t>Г</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ж</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и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ел</w:t>
      </w:r>
      <w:r w:rsidRPr="00F8088C">
        <w:rPr>
          <w:rFonts w:ascii="Times New Roman" w:hAnsi="Times New Roman" w:cs="Times New Roman"/>
          <w:spacing w:val="-2"/>
          <w:sz w:val="20"/>
          <w:szCs w:val="20"/>
        </w:rPr>
        <w:t>ь</w:t>
      </w:r>
      <w:r w:rsidRPr="00F8088C">
        <w:rPr>
          <w:rFonts w:ascii="Times New Roman" w:hAnsi="Times New Roman" w:cs="Times New Roman"/>
          <w:sz w:val="20"/>
          <w:szCs w:val="20"/>
        </w:rPr>
        <w:t>еф сво</w:t>
      </w:r>
      <w:r w:rsidRPr="00F8088C">
        <w:rPr>
          <w:rFonts w:ascii="Times New Roman" w:hAnsi="Times New Roman" w:cs="Times New Roman"/>
          <w:spacing w:val="1"/>
          <w:sz w:val="20"/>
          <w:szCs w:val="20"/>
        </w:rPr>
        <w:t>е</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 xml:space="preserve"> р</w:t>
      </w:r>
      <w:r w:rsidRPr="00F8088C">
        <w:rPr>
          <w:rFonts w:ascii="Times New Roman" w:hAnsi="Times New Roman" w:cs="Times New Roman"/>
          <w:spacing w:val="7"/>
          <w:sz w:val="20"/>
          <w:szCs w:val="20"/>
        </w:rPr>
        <w:t>е</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ж</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я</w:t>
      </w:r>
      <w:r w:rsidRPr="00F8088C">
        <w:rPr>
          <w:rFonts w:ascii="Times New Roman" w:hAnsi="Times New Roman" w:cs="Times New Roman"/>
          <w:sz w:val="20"/>
          <w:szCs w:val="20"/>
        </w:rPr>
        <w:t>. К</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мат</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1"/>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сти</w:t>
      </w:r>
      <w:r w:rsidRPr="00F8088C">
        <w:rPr>
          <w:rFonts w:ascii="Times New Roman" w:hAnsi="Times New Roman" w:cs="Times New Roman"/>
          <w:spacing w:val="22"/>
          <w:sz w:val="20"/>
          <w:szCs w:val="20"/>
        </w:rPr>
        <w:t xml:space="preserve"> </w:t>
      </w:r>
      <w:r w:rsidRPr="00F8088C">
        <w:rPr>
          <w:rFonts w:ascii="Times New Roman" w:hAnsi="Times New Roman" w:cs="Times New Roman"/>
          <w:sz w:val="20"/>
          <w:szCs w:val="20"/>
        </w:rPr>
        <w:t>сво</w:t>
      </w:r>
      <w:r w:rsidRPr="00F8088C">
        <w:rPr>
          <w:rFonts w:ascii="Times New Roman" w:hAnsi="Times New Roman" w:cs="Times New Roman"/>
          <w:spacing w:val="-1"/>
          <w:sz w:val="20"/>
          <w:szCs w:val="20"/>
        </w:rPr>
        <w:t>е</w:t>
      </w:r>
      <w:r w:rsidRPr="00F8088C">
        <w:rPr>
          <w:rFonts w:ascii="Times New Roman" w:hAnsi="Times New Roman" w:cs="Times New Roman"/>
          <w:sz w:val="20"/>
          <w:szCs w:val="20"/>
        </w:rPr>
        <w:t>го</w:t>
      </w:r>
      <w:r w:rsidRPr="00F8088C">
        <w:rPr>
          <w:rFonts w:ascii="Times New Roman" w:hAnsi="Times New Roman" w:cs="Times New Roman"/>
          <w:spacing w:val="22"/>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21"/>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ж</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я.</w:t>
      </w:r>
      <w:r w:rsidRPr="00F8088C">
        <w:rPr>
          <w:rFonts w:ascii="Times New Roman" w:hAnsi="Times New Roman" w:cs="Times New Roman"/>
          <w:spacing w:val="23"/>
          <w:sz w:val="20"/>
          <w:szCs w:val="20"/>
        </w:rPr>
        <w:t xml:space="preserve"> </w:t>
      </w:r>
      <w:r w:rsidRPr="00F8088C">
        <w:rPr>
          <w:rFonts w:ascii="Times New Roman" w:hAnsi="Times New Roman" w:cs="Times New Roman"/>
          <w:spacing w:val="-3"/>
          <w:sz w:val="20"/>
          <w:szCs w:val="20"/>
        </w:rPr>
        <w:t>Р</w:t>
      </w:r>
      <w:r w:rsidRPr="00F8088C">
        <w:rPr>
          <w:rFonts w:ascii="Times New Roman" w:hAnsi="Times New Roman" w:cs="Times New Roman"/>
          <w:sz w:val="20"/>
          <w:szCs w:val="20"/>
        </w:rPr>
        <w:t>еки</w:t>
      </w:r>
      <w:r w:rsidRPr="00F8088C">
        <w:rPr>
          <w:rFonts w:ascii="Times New Roman" w:hAnsi="Times New Roman" w:cs="Times New Roman"/>
          <w:spacing w:val="2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24"/>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з</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0"/>
          <w:sz w:val="20"/>
          <w:szCs w:val="20"/>
        </w:rPr>
        <w:t xml:space="preserve"> </w:t>
      </w:r>
      <w:r w:rsidRPr="00F8088C">
        <w:rPr>
          <w:rFonts w:ascii="Times New Roman" w:hAnsi="Times New Roman" w:cs="Times New Roman"/>
          <w:sz w:val="20"/>
          <w:szCs w:val="20"/>
        </w:rPr>
        <w:t>ка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л</w:t>
      </w:r>
      <w:r w:rsidRPr="00F8088C">
        <w:rPr>
          <w:rFonts w:ascii="Times New Roman" w:hAnsi="Times New Roman" w:cs="Times New Roman"/>
          <w:sz w:val="20"/>
          <w:szCs w:val="20"/>
        </w:rPr>
        <w:t>ы и</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вод</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ща.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ри</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акт</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ри</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но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пр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х к</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ек</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ей мест</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Эк</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пр</w:t>
      </w:r>
      <w:r w:rsidRPr="00F8088C">
        <w:rPr>
          <w:rFonts w:ascii="Times New Roman" w:hAnsi="Times New Roman" w:cs="Times New Roman"/>
          <w:spacing w:val="1"/>
          <w:sz w:val="20"/>
          <w:szCs w:val="20"/>
        </w:rPr>
        <w:t>об</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 xml:space="preserve">ы и </w:t>
      </w:r>
      <w:r w:rsidRPr="00F8088C">
        <w:rPr>
          <w:rFonts w:ascii="Times New Roman" w:hAnsi="Times New Roman" w:cs="Times New Roman"/>
          <w:spacing w:val="1"/>
          <w:sz w:val="20"/>
          <w:szCs w:val="20"/>
        </w:rPr>
        <w:t>п</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ти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еш</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асе</w:t>
      </w:r>
      <w:r w:rsidRPr="00F8088C">
        <w:rPr>
          <w:rFonts w:ascii="Times New Roman" w:hAnsi="Times New Roman" w:cs="Times New Roman"/>
          <w:spacing w:val="-3"/>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св</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г</w:t>
      </w:r>
      <w:r w:rsidRPr="00F8088C">
        <w:rPr>
          <w:rFonts w:ascii="Times New Roman" w:hAnsi="Times New Roman" w:cs="Times New Roman"/>
          <w:sz w:val="20"/>
          <w:szCs w:val="20"/>
        </w:rPr>
        <w:t xml:space="preserve">о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ио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а. </w:t>
      </w:r>
    </w:p>
    <w:p w:rsidR="007677D2" w:rsidRPr="00F8088C" w:rsidRDefault="00CD364E">
      <w:pPr>
        <w:pStyle w:val="a0"/>
        <w:tabs>
          <w:tab w:val="left" w:pos="1135"/>
          <w:tab w:val="left" w:pos="1418"/>
          <w:tab w:val="left" w:pos="4989"/>
          <w:tab w:val="left" w:pos="6889"/>
          <w:tab w:val="left" w:pos="7809"/>
          <w:tab w:val="left" w:pos="9589"/>
        </w:tabs>
        <w:spacing w:after="0" w:line="360" w:lineRule="auto"/>
        <w:ind w:left="709"/>
        <w:jc w:val="both"/>
        <w:rPr>
          <w:sz w:val="20"/>
          <w:szCs w:val="20"/>
        </w:rPr>
      </w:pPr>
      <w:r w:rsidRPr="00F8088C">
        <w:rPr>
          <w:rFonts w:ascii="Times New Roman" w:hAnsi="Times New Roman" w:cs="Times New Roman"/>
          <w:b/>
          <w:bCs/>
          <w:spacing w:val="1"/>
          <w:sz w:val="20"/>
          <w:szCs w:val="20"/>
        </w:rPr>
        <w:t xml:space="preserve">Хозяйство </w:t>
      </w:r>
      <w:r w:rsidRPr="00F8088C">
        <w:rPr>
          <w:rFonts w:ascii="Times New Roman" w:hAnsi="Times New Roman" w:cs="Times New Roman"/>
          <w:b/>
          <w:bCs/>
          <w:spacing w:val="-2"/>
          <w:sz w:val="20"/>
          <w:szCs w:val="20"/>
        </w:rPr>
        <w:t>Р</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с</w:t>
      </w:r>
      <w:r w:rsidRPr="00F8088C">
        <w:rPr>
          <w:rFonts w:ascii="Times New Roman" w:hAnsi="Times New Roman" w:cs="Times New Roman"/>
          <w:b/>
          <w:bCs/>
          <w:spacing w:val="-2"/>
          <w:sz w:val="20"/>
          <w:szCs w:val="20"/>
        </w:rPr>
        <w:t>с</w:t>
      </w:r>
      <w:r w:rsidRPr="00F8088C">
        <w:rPr>
          <w:rFonts w:ascii="Times New Roman" w:hAnsi="Times New Roman" w:cs="Times New Roman"/>
          <w:b/>
          <w:bCs/>
          <w:spacing w:val="-1"/>
          <w:sz w:val="20"/>
          <w:szCs w:val="20"/>
        </w:rPr>
        <w:t>ии</w:t>
      </w:r>
      <w:r w:rsidRPr="00F8088C">
        <w:rPr>
          <w:rFonts w:ascii="Times New Roman" w:hAnsi="Times New Roman" w:cs="Times New Roman"/>
          <w:b/>
          <w:bCs/>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О</w:t>
      </w:r>
      <w:r w:rsidRPr="00F8088C">
        <w:rPr>
          <w:rFonts w:ascii="Times New Roman" w:hAnsi="Times New Roman" w:cs="Times New Roman"/>
          <w:b/>
          <w:bCs/>
          <w:spacing w:val="1"/>
          <w:sz w:val="20"/>
          <w:szCs w:val="20"/>
        </w:rPr>
        <w:t>б</w:t>
      </w:r>
      <w:r w:rsidRPr="00F8088C">
        <w:rPr>
          <w:rFonts w:ascii="Times New Roman" w:hAnsi="Times New Roman" w:cs="Times New Roman"/>
          <w:b/>
          <w:bCs/>
          <w:spacing w:val="-2"/>
          <w:sz w:val="20"/>
          <w:szCs w:val="20"/>
        </w:rPr>
        <w:t>щ</w:t>
      </w:r>
      <w:r w:rsidRPr="00F8088C">
        <w:rPr>
          <w:rFonts w:ascii="Times New Roman" w:hAnsi="Times New Roman" w:cs="Times New Roman"/>
          <w:b/>
          <w:bCs/>
          <w:spacing w:val="1"/>
          <w:sz w:val="20"/>
          <w:szCs w:val="20"/>
        </w:rPr>
        <w:t>а</w:t>
      </w:r>
      <w:r w:rsidRPr="00F8088C">
        <w:rPr>
          <w:rFonts w:ascii="Times New Roman" w:hAnsi="Times New Roman" w:cs="Times New Roman"/>
          <w:b/>
          <w:bCs/>
          <w:sz w:val="20"/>
          <w:szCs w:val="20"/>
        </w:rPr>
        <w:t>я</w:t>
      </w:r>
      <w:r w:rsidRPr="00F8088C">
        <w:rPr>
          <w:rFonts w:ascii="Times New Roman" w:hAnsi="Times New Roman" w:cs="Times New Roman"/>
          <w:b/>
          <w:bCs/>
          <w:spacing w:val="2"/>
          <w:sz w:val="20"/>
          <w:szCs w:val="20"/>
        </w:rPr>
        <w:t xml:space="preserve"> </w:t>
      </w:r>
      <w:r w:rsidRPr="00F8088C">
        <w:rPr>
          <w:rFonts w:ascii="Times New Roman" w:hAnsi="Times New Roman" w:cs="Times New Roman"/>
          <w:b/>
          <w:bCs/>
          <w:spacing w:val="-1"/>
          <w:sz w:val="20"/>
          <w:szCs w:val="20"/>
        </w:rPr>
        <w:t>х</w:t>
      </w:r>
      <w:r w:rsidRPr="00F8088C">
        <w:rPr>
          <w:rFonts w:ascii="Times New Roman" w:hAnsi="Times New Roman" w:cs="Times New Roman"/>
          <w:b/>
          <w:bCs/>
          <w:spacing w:val="1"/>
          <w:sz w:val="20"/>
          <w:szCs w:val="20"/>
        </w:rPr>
        <w:t>а</w:t>
      </w:r>
      <w:r w:rsidRPr="00F8088C">
        <w:rPr>
          <w:rFonts w:ascii="Times New Roman" w:hAnsi="Times New Roman" w:cs="Times New Roman"/>
          <w:b/>
          <w:bCs/>
          <w:spacing w:val="-3"/>
          <w:sz w:val="20"/>
          <w:szCs w:val="20"/>
        </w:rPr>
        <w:t>р</w:t>
      </w:r>
      <w:r w:rsidRPr="00F8088C">
        <w:rPr>
          <w:rFonts w:ascii="Times New Roman" w:hAnsi="Times New Roman" w:cs="Times New Roman"/>
          <w:b/>
          <w:bCs/>
          <w:spacing w:val="1"/>
          <w:sz w:val="20"/>
          <w:szCs w:val="20"/>
        </w:rPr>
        <w:t>а</w:t>
      </w:r>
      <w:r w:rsidRPr="00F8088C">
        <w:rPr>
          <w:rFonts w:ascii="Times New Roman" w:hAnsi="Times New Roman" w:cs="Times New Roman"/>
          <w:b/>
          <w:bCs/>
          <w:spacing w:val="-1"/>
          <w:sz w:val="20"/>
          <w:szCs w:val="20"/>
        </w:rPr>
        <w:t>к</w:t>
      </w:r>
      <w:r w:rsidRPr="00F8088C">
        <w:rPr>
          <w:rFonts w:ascii="Times New Roman" w:hAnsi="Times New Roman" w:cs="Times New Roman"/>
          <w:b/>
          <w:bCs/>
          <w:spacing w:val="1"/>
          <w:sz w:val="20"/>
          <w:szCs w:val="20"/>
        </w:rPr>
        <w:t>т</w:t>
      </w:r>
      <w:r w:rsidRPr="00F8088C">
        <w:rPr>
          <w:rFonts w:ascii="Times New Roman" w:hAnsi="Times New Roman" w:cs="Times New Roman"/>
          <w:b/>
          <w:bCs/>
          <w:sz w:val="20"/>
          <w:szCs w:val="20"/>
        </w:rPr>
        <w:t>ер</w:t>
      </w:r>
      <w:r w:rsidRPr="00F8088C">
        <w:rPr>
          <w:rFonts w:ascii="Times New Roman" w:hAnsi="Times New Roman" w:cs="Times New Roman"/>
          <w:b/>
          <w:bCs/>
          <w:spacing w:val="-3"/>
          <w:sz w:val="20"/>
          <w:szCs w:val="20"/>
        </w:rPr>
        <w:t>и</w:t>
      </w:r>
      <w:r w:rsidRPr="00F8088C">
        <w:rPr>
          <w:rFonts w:ascii="Times New Roman" w:hAnsi="Times New Roman" w:cs="Times New Roman"/>
          <w:b/>
          <w:bCs/>
          <w:sz w:val="20"/>
          <w:szCs w:val="20"/>
        </w:rPr>
        <w:t>с</w:t>
      </w:r>
      <w:r w:rsidRPr="00F8088C">
        <w:rPr>
          <w:rFonts w:ascii="Times New Roman" w:hAnsi="Times New Roman" w:cs="Times New Roman"/>
          <w:b/>
          <w:bCs/>
          <w:spacing w:val="1"/>
          <w:sz w:val="20"/>
          <w:szCs w:val="20"/>
        </w:rPr>
        <w:t>т</w:t>
      </w:r>
      <w:r w:rsidRPr="00F8088C">
        <w:rPr>
          <w:rFonts w:ascii="Times New Roman" w:hAnsi="Times New Roman" w:cs="Times New Roman"/>
          <w:b/>
          <w:bCs/>
          <w:spacing w:val="-1"/>
          <w:sz w:val="20"/>
          <w:szCs w:val="20"/>
        </w:rPr>
        <w:t>ик</w:t>
      </w:r>
      <w:r w:rsidRPr="00F8088C">
        <w:rPr>
          <w:rFonts w:ascii="Times New Roman" w:hAnsi="Times New Roman" w:cs="Times New Roman"/>
          <w:b/>
          <w:bCs/>
          <w:sz w:val="20"/>
          <w:szCs w:val="20"/>
        </w:rPr>
        <w:t>а</w:t>
      </w:r>
      <w:r w:rsidRPr="00F8088C">
        <w:rPr>
          <w:rFonts w:ascii="Times New Roman" w:hAnsi="Times New Roman" w:cs="Times New Roman"/>
          <w:b/>
          <w:bCs/>
          <w:spacing w:val="3"/>
          <w:sz w:val="20"/>
          <w:szCs w:val="20"/>
        </w:rPr>
        <w:t xml:space="preserve"> </w:t>
      </w:r>
      <w:r w:rsidRPr="00F8088C">
        <w:rPr>
          <w:rFonts w:ascii="Times New Roman" w:hAnsi="Times New Roman" w:cs="Times New Roman"/>
          <w:b/>
          <w:bCs/>
          <w:spacing w:val="-1"/>
          <w:sz w:val="20"/>
          <w:szCs w:val="20"/>
        </w:rPr>
        <w:t>х</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зя</w:t>
      </w:r>
      <w:r w:rsidRPr="00F8088C">
        <w:rPr>
          <w:rFonts w:ascii="Times New Roman" w:hAnsi="Times New Roman" w:cs="Times New Roman"/>
          <w:b/>
          <w:bCs/>
          <w:spacing w:val="-2"/>
          <w:sz w:val="20"/>
          <w:szCs w:val="20"/>
        </w:rPr>
        <w:t>йс</w:t>
      </w:r>
      <w:r w:rsidRPr="00F8088C">
        <w:rPr>
          <w:rFonts w:ascii="Times New Roman" w:hAnsi="Times New Roman" w:cs="Times New Roman"/>
          <w:b/>
          <w:bCs/>
          <w:spacing w:val="1"/>
          <w:sz w:val="20"/>
          <w:szCs w:val="20"/>
        </w:rPr>
        <w:t>т</w:t>
      </w:r>
      <w:r w:rsidRPr="00F8088C">
        <w:rPr>
          <w:rFonts w:ascii="Times New Roman" w:hAnsi="Times New Roman" w:cs="Times New Roman"/>
          <w:b/>
          <w:bCs/>
          <w:sz w:val="20"/>
          <w:szCs w:val="20"/>
        </w:rPr>
        <w:t xml:space="preserve">ва. </w:t>
      </w:r>
      <w:r w:rsidRPr="00F8088C">
        <w:rPr>
          <w:rFonts w:ascii="Times New Roman" w:hAnsi="Times New Roman" w:cs="Times New Roman"/>
          <w:b/>
          <w:bCs/>
          <w:spacing w:val="-1"/>
          <w:sz w:val="20"/>
          <w:szCs w:val="20"/>
        </w:rPr>
        <w:t>Г</w:t>
      </w:r>
      <w:r w:rsidRPr="00F8088C">
        <w:rPr>
          <w:rFonts w:ascii="Times New Roman" w:hAnsi="Times New Roman" w:cs="Times New Roman"/>
          <w:b/>
          <w:bCs/>
          <w:sz w:val="20"/>
          <w:szCs w:val="20"/>
        </w:rPr>
        <w:t>е</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гра</w:t>
      </w:r>
      <w:r w:rsidRPr="00F8088C">
        <w:rPr>
          <w:rFonts w:ascii="Times New Roman" w:hAnsi="Times New Roman" w:cs="Times New Roman"/>
          <w:b/>
          <w:bCs/>
          <w:spacing w:val="-1"/>
          <w:sz w:val="20"/>
          <w:szCs w:val="20"/>
        </w:rPr>
        <w:t>фи</w:t>
      </w:r>
      <w:r w:rsidRPr="00F8088C">
        <w:rPr>
          <w:rFonts w:ascii="Times New Roman" w:hAnsi="Times New Roman" w:cs="Times New Roman"/>
          <w:b/>
          <w:bCs/>
          <w:sz w:val="20"/>
          <w:szCs w:val="20"/>
        </w:rPr>
        <w:t>чес</w:t>
      </w:r>
      <w:r w:rsidRPr="00F8088C">
        <w:rPr>
          <w:rFonts w:ascii="Times New Roman" w:hAnsi="Times New Roman" w:cs="Times New Roman"/>
          <w:b/>
          <w:bCs/>
          <w:spacing w:val="-3"/>
          <w:sz w:val="20"/>
          <w:szCs w:val="20"/>
        </w:rPr>
        <w:t>к</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е</w:t>
      </w:r>
      <w:r w:rsidRPr="00F8088C">
        <w:rPr>
          <w:rFonts w:ascii="Times New Roman" w:hAnsi="Times New Roman" w:cs="Times New Roman"/>
          <w:b/>
          <w:bCs/>
          <w:spacing w:val="3"/>
          <w:sz w:val="20"/>
          <w:szCs w:val="20"/>
        </w:rPr>
        <w:t xml:space="preserve"> </w:t>
      </w:r>
      <w:r w:rsidRPr="00F8088C">
        <w:rPr>
          <w:rFonts w:ascii="Times New Roman" w:hAnsi="Times New Roman" w:cs="Times New Roman"/>
          <w:b/>
          <w:bCs/>
          <w:spacing w:val="-3"/>
          <w:sz w:val="20"/>
          <w:szCs w:val="20"/>
        </w:rPr>
        <w:t>р</w:t>
      </w:r>
      <w:r w:rsidRPr="00F8088C">
        <w:rPr>
          <w:rFonts w:ascii="Times New Roman" w:hAnsi="Times New Roman" w:cs="Times New Roman"/>
          <w:b/>
          <w:bCs/>
          <w:spacing w:val="1"/>
          <w:sz w:val="20"/>
          <w:szCs w:val="20"/>
        </w:rPr>
        <w:t>а</w:t>
      </w:r>
      <w:r w:rsidRPr="00F8088C">
        <w:rPr>
          <w:rFonts w:ascii="Times New Roman" w:hAnsi="Times New Roman" w:cs="Times New Roman"/>
          <w:b/>
          <w:bCs/>
          <w:spacing w:val="-1"/>
          <w:sz w:val="20"/>
          <w:szCs w:val="20"/>
        </w:rPr>
        <w:t>й</w:t>
      </w:r>
      <w:r w:rsidRPr="00F8088C">
        <w:rPr>
          <w:rFonts w:ascii="Times New Roman" w:hAnsi="Times New Roman" w:cs="Times New Roman"/>
          <w:b/>
          <w:bCs/>
          <w:spacing w:val="1"/>
          <w:sz w:val="20"/>
          <w:szCs w:val="20"/>
        </w:rPr>
        <w:t>о</w:t>
      </w:r>
      <w:r w:rsidRPr="00F8088C">
        <w:rPr>
          <w:rFonts w:ascii="Times New Roman" w:hAnsi="Times New Roman" w:cs="Times New Roman"/>
          <w:b/>
          <w:bCs/>
          <w:spacing w:val="-1"/>
          <w:sz w:val="20"/>
          <w:szCs w:val="20"/>
        </w:rPr>
        <w:t>ни</w:t>
      </w:r>
      <w:r w:rsidRPr="00F8088C">
        <w:rPr>
          <w:rFonts w:ascii="Times New Roman" w:hAnsi="Times New Roman" w:cs="Times New Roman"/>
          <w:b/>
          <w:bCs/>
          <w:sz w:val="20"/>
          <w:szCs w:val="20"/>
        </w:rPr>
        <w:t>р</w:t>
      </w:r>
      <w:r w:rsidRPr="00F8088C">
        <w:rPr>
          <w:rFonts w:ascii="Times New Roman" w:hAnsi="Times New Roman" w:cs="Times New Roman"/>
          <w:b/>
          <w:bCs/>
          <w:spacing w:val="1"/>
          <w:sz w:val="20"/>
          <w:szCs w:val="20"/>
        </w:rPr>
        <w:t>о</w:t>
      </w:r>
      <w:r w:rsidRPr="00F8088C">
        <w:rPr>
          <w:rFonts w:ascii="Times New Roman" w:hAnsi="Times New Roman" w:cs="Times New Roman"/>
          <w:b/>
          <w:bCs/>
          <w:spacing w:val="-3"/>
          <w:sz w:val="20"/>
          <w:szCs w:val="20"/>
        </w:rPr>
        <w:t>в</w:t>
      </w:r>
      <w:r w:rsidRPr="00F8088C">
        <w:rPr>
          <w:rFonts w:ascii="Times New Roman" w:hAnsi="Times New Roman" w:cs="Times New Roman"/>
          <w:b/>
          <w:bCs/>
          <w:spacing w:val="1"/>
          <w:sz w:val="20"/>
          <w:szCs w:val="20"/>
        </w:rPr>
        <w:t>а</w:t>
      </w:r>
      <w:r w:rsidRPr="00F8088C">
        <w:rPr>
          <w:rFonts w:ascii="Times New Roman" w:hAnsi="Times New Roman" w:cs="Times New Roman"/>
          <w:b/>
          <w:bCs/>
          <w:spacing w:val="-1"/>
          <w:sz w:val="20"/>
          <w:szCs w:val="20"/>
        </w:rPr>
        <w:t>ни</w:t>
      </w:r>
      <w:r w:rsidRPr="00F8088C">
        <w:rPr>
          <w:rFonts w:ascii="Times New Roman" w:hAnsi="Times New Roman" w:cs="Times New Roman"/>
          <w:b/>
          <w:bCs/>
          <w:sz w:val="20"/>
          <w:szCs w:val="20"/>
        </w:rPr>
        <w:t xml:space="preserve">е. </w:t>
      </w:r>
      <w:r w:rsidRPr="00F8088C">
        <w:rPr>
          <w:rFonts w:ascii="Times New Roman" w:hAnsi="Times New Roman" w:cs="Times New Roman"/>
          <w:sz w:val="20"/>
          <w:szCs w:val="20"/>
        </w:rPr>
        <w:t>Эк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ск</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ал</w:t>
      </w:r>
      <w:r w:rsidRPr="00F8088C">
        <w:rPr>
          <w:rFonts w:ascii="Times New Roman" w:hAnsi="Times New Roman" w:cs="Times New Roman"/>
          <w:spacing w:val="-2"/>
          <w:sz w:val="20"/>
          <w:szCs w:val="20"/>
        </w:rPr>
        <w:t>ь</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ая</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г</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в ж</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р</w:t>
      </w:r>
      <w:r w:rsidRPr="00F8088C">
        <w:rPr>
          <w:rFonts w:ascii="Times New Roman" w:hAnsi="Times New Roman" w:cs="Times New Roman"/>
          <w:sz w:val="20"/>
          <w:szCs w:val="20"/>
        </w:rPr>
        <w:t>еме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го</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щ</w:t>
      </w:r>
      <w:r w:rsidRPr="00F8088C">
        <w:rPr>
          <w:rFonts w:ascii="Times New Roman" w:hAnsi="Times New Roman" w:cs="Times New Roman"/>
          <w:spacing w:val="-3"/>
          <w:sz w:val="20"/>
          <w:szCs w:val="20"/>
        </w:rPr>
        <w:t>е</w:t>
      </w:r>
      <w:r w:rsidRPr="00F8088C">
        <w:rPr>
          <w:rFonts w:ascii="Times New Roman" w:hAnsi="Times New Roman" w:cs="Times New Roman"/>
          <w:sz w:val="20"/>
          <w:szCs w:val="20"/>
        </w:rPr>
        <w:t>ств</w:t>
      </w:r>
      <w:r w:rsidRPr="00F8088C">
        <w:rPr>
          <w:rFonts w:ascii="Times New Roman" w:hAnsi="Times New Roman" w:cs="Times New Roman"/>
          <w:spacing w:val="-3"/>
          <w:sz w:val="20"/>
          <w:szCs w:val="20"/>
        </w:rPr>
        <w:t>а</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он</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з</w:t>
      </w:r>
      <w:r w:rsidRPr="00F8088C">
        <w:rPr>
          <w:rFonts w:ascii="Times New Roman" w:hAnsi="Times New Roman" w:cs="Times New Roman"/>
          <w:spacing w:val="-3"/>
          <w:sz w:val="20"/>
          <w:szCs w:val="20"/>
        </w:rPr>
        <w:t>я</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ства.</w:t>
      </w:r>
      <w:r w:rsidRPr="00F8088C">
        <w:rPr>
          <w:rFonts w:ascii="Times New Roman" w:hAnsi="Times New Roman" w:cs="Times New Roman"/>
          <w:spacing w:val="29"/>
          <w:sz w:val="20"/>
          <w:szCs w:val="20"/>
        </w:rPr>
        <w:t xml:space="preserve"> </w:t>
      </w:r>
      <w:r w:rsidRPr="00F8088C">
        <w:rPr>
          <w:rFonts w:ascii="Times New Roman" w:hAnsi="Times New Roman" w:cs="Times New Roman"/>
          <w:spacing w:val="-1"/>
          <w:sz w:val="20"/>
          <w:szCs w:val="20"/>
        </w:rPr>
        <w:t>Е</w:t>
      </w:r>
      <w:r w:rsidRPr="00F8088C">
        <w:rPr>
          <w:rFonts w:ascii="Times New Roman" w:hAnsi="Times New Roman" w:cs="Times New Roman"/>
          <w:sz w:val="20"/>
          <w:szCs w:val="20"/>
        </w:rPr>
        <w:t>го ст</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т</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елен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ас</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 Сферы </w:t>
      </w:r>
      <w:r w:rsidRPr="00F8088C">
        <w:rPr>
          <w:rFonts w:ascii="Times New Roman" w:hAnsi="Times New Roman" w:cs="Times New Roman"/>
          <w:spacing w:val="1"/>
          <w:sz w:val="20"/>
          <w:szCs w:val="20"/>
        </w:rPr>
        <w:t>хо</w:t>
      </w:r>
      <w:r w:rsidRPr="00F8088C">
        <w:rPr>
          <w:rFonts w:ascii="Times New Roman" w:hAnsi="Times New Roman" w:cs="Times New Roman"/>
          <w:spacing w:val="-3"/>
          <w:sz w:val="20"/>
          <w:szCs w:val="20"/>
        </w:rPr>
        <w:t>з</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ства. Этапы</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хо</w:t>
      </w:r>
      <w:r w:rsidRPr="00F8088C">
        <w:rPr>
          <w:rFonts w:ascii="Times New Roman" w:hAnsi="Times New Roman" w:cs="Times New Roman"/>
          <w:spacing w:val="-3"/>
          <w:sz w:val="20"/>
          <w:szCs w:val="20"/>
        </w:rPr>
        <w:t>з</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ства.</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Эт</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ы</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1"/>
          <w:sz w:val="20"/>
          <w:szCs w:val="20"/>
        </w:rPr>
        <w:t>ви</w:t>
      </w:r>
      <w:r w:rsidRPr="00F8088C">
        <w:rPr>
          <w:rFonts w:ascii="Times New Roman" w:hAnsi="Times New Roman" w:cs="Times New Roman"/>
          <w:sz w:val="20"/>
          <w:szCs w:val="20"/>
        </w:rPr>
        <w:t>тия</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э</w:t>
      </w:r>
      <w:r w:rsidRPr="00F8088C">
        <w:rPr>
          <w:rFonts w:ascii="Times New Roman" w:hAnsi="Times New Roman" w:cs="Times New Roman"/>
          <w:spacing w:val="-3"/>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и</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3"/>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Г</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йо</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ва</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Административно-территориальное устройство Российской Федерации.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pacing w:val="-1"/>
          <w:sz w:val="20"/>
          <w:szCs w:val="20"/>
        </w:rPr>
        <w:t>Г</w:t>
      </w:r>
      <w:r w:rsidRPr="00F8088C">
        <w:rPr>
          <w:rFonts w:ascii="Times New Roman" w:hAnsi="Times New Roman" w:cs="Times New Roman"/>
          <w:b/>
          <w:bCs/>
          <w:spacing w:val="1"/>
          <w:sz w:val="20"/>
          <w:szCs w:val="20"/>
        </w:rPr>
        <w:t>ла</w:t>
      </w:r>
      <w:r w:rsidRPr="00F8088C">
        <w:rPr>
          <w:rFonts w:ascii="Times New Roman" w:hAnsi="Times New Roman" w:cs="Times New Roman"/>
          <w:b/>
          <w:bCs/>
          <w:sz w:val="20"/>
          <w:szCs w:val="20"/>
        </w:rPr>
        <w:t>в</w:t>
      </w:r>
      <w:r w:rsidRPr="00F8088C">
        <w:rPr>
          <w:rFonts w:ascii="Times New Roman" w:hAnsi="Times New Roman" w:cs="Times New Roman"/>
          <w:b/>
          <w:bCs/>
          <w:spacing w:val="-1"/>
          <w:sz w:val="20"/>
          <w:szCs w:val="20"/>
        </w:rPr>
        <w:t>ны</w:t>
      </w:r>
      <w:r w:rsidRPr="00F8088C">
        <w:rPr>
          <w:rFonts w:ascii="Times New Roman" w:hAnsi="Times New Roman" w:cs="Times New Roman"/>
          <w:b/>
          <w:bCs/>
          <w:sz w:val="20"/>
          <w:szCs w:val="20"/>
        </w:rPr>
        <w:t>е</w:t>
      </w:r>
      <w:r w:rsidRPr="00F8088C">
        <w:rPr>
          <w:rFonts w:ascii="Times New Roman" w:hAnsi="Times New Roman" w:cs="Times New Roman"/>
          <w:b/>
          <w:bCs/>
          <w:spacing w:val="3"/>
          <w:sz w:val="20"/>
          <w:szCs w:val="20"/>
        </w:rPr>
        <w:t xml:space="preserve"> </w:t>
      </w:r>
      <w:r w:rsidRPr="00F8088C">
        <w:rPr>
          <w:rFonts w:ascii="Times New Roman" w:hAnsi="Times New Roman" w:cs="Times New Roman"/>
          <w:b/>
          <w:bCs/>
          <w:spacing w:val="1"/>
          <w:sz w:val="20"/>
          <w:szCs w:val="20"/>
        </w:rPr>
        <w:t>о</w:t>
      </w:r>
      <w:r w:rsidRPr="00F8088C">
        <w:rPr>
          <w:rFonts w:ascii="Times New Roman" w:hAnsi="Times New Roman" w:cs="Times New Roman"/>
          <w:b/>
          <w:bCs/>
          <w:spacing w:val="-1"/>
          <w:sz w:val="20"/>
          <w:szCs w:val="20"/>
        </w:rPr>
        <w:t>т</w:t>
      </w:r>
      <w:r w:rsidRPr="00F8088C">
        <w:rPr>
          <w:rFonts w:ascii="Times New Roman" w:hAnsi="Times New Roman" w:cs="Times New Roman"/>
          <w:b/>
          <w:bCs/>
          <w:sz w:val="20"/>
          <w:szCs w:val="20"/>
        </w:rPr>
        <w:t>р</w:t>
      </w:r>
      <w:r w:rsidRPr="00F8088C">
        <w:rPr>
          <w:rFonts w:ascii="Times New Roman" w:hAnsi="Times New Roman" w:cs="Times New Roman"/>
          <w:b/>
          <w:bCs/>
          <w:spacing w:val="1"/>
          <w:sz w:val="20"/>
          <w:szCs w:val="20"/>
        </w:rPr>
        <w:t>а</w:t>
      </w:r>
      <w:r w:rsidRPr="00F8088C">
        <w:rPr>
          <w:rFonts w:ascii="Times New Roman" w:hAnsi="Times New Roman" w:cs="Times New Roman"/>
          <w:b/>
          <w:bCs/>
          <w:spacing w:val="-2"/>
          <w:sz w:val="20"/>
          <w:szCs w:val="20"/>
        </w:rPr>
        <w:t>с</w:t>
      </w:r>
      <w:r w:rsidRPr="00F8088C">
        <w:rPr>
          <w:rFonts w:ascii="Times New Roman" w:hAnsi="Times New Roman" w:cs="Times New Roman"/>
          <w:b/>
          <w:bCs/>
          <w:spacing w:val="1"/>
          <w:sz w:val="20"/>
          <w:szCs w:val="20"/>
        </w:rPr>
        <w:t>л</w:t>
      </w:r>
      <w:r w:rsidRPr="00F8088C">
        <w:rPr>
          <w:rFonts w:ascii="Times New Roman" w:hAnsi="Times New Roman" w:cs="Times New Roman"/>
          <w:b/>
          <w:bCs/>
          <w:sz w:val="20"/>
          <w:szCs w:val="20"/>
        </w:rPr>
        <w:t>и</w:t>
      </w:r>
      <w:r w:rsidRPr="00F8088C">
        <w:rPr>
          <w:rFonts w:ascii="Times New Roman" w:hAnsi="Times New Roman" w:cs="Times New Roman"/>
          <w:b/>
          <w:bCs/>
          <w:spacing w:val="2"/>
          <w:sz w:val="20"/>
          <w:szCs w:val="20"/>
        </w:rPr>
        <w:t xml:space="preserve"> </w:t>
      </w:r>
      <w:r w:rsidRPr="00F8088C">
        <w:rPr>
          <w:rFonts w:ascii="Times New Roman" w:hAnsi="Times New Roman" w:cs="Times New Roman"/>
          <w:b/>
          <w:bCs/>
          <w:sz w:val="20"/>
          <w:szCs w:val="20"/>
        </w:rPr>
        <w:t>и</w:t>
      </w:r>
      <w:r w:rsidRPr="00F8088C">
        <w:rPr>
          <w:rFonts w:ascii="Times New Roman" w:hAnsi="Times New Roman" w:cs="Times New Roman"/>
          <w:b/>
          <w:bCs/>
          <w:spacing w:val="4"/>
          <w:sz w:val="20"/>
          <w:szCs w:val="20"/>
        </w:rPr>
        <w:t xml:space="preserve"> </w:t>
      </w:r>
      <w:r w:rsidRPr="00F8088C">
        <w:rPr>
          <w:rFonts w:ascii="Times New Roman" w:hAnsi="Times New Roman" w:cs="Times New Roman"/>
          <w:b/>
          <w:bCs/>
          <w:sz w:val="20"/>
          <w:szCs w:val="20"/>
        </w:rPr>
        <w:t>м</w:t>
      </w:r>
      <w:r w:rsidRPr="00F8088C">
        <w:rPr>
          <w:rFonts w:ascii="Times New Roman" w:hAnsi="Times New Roman" w:cs="Times New Roman"/>
          <w:b/>
          <w:bCs/>
          <w:spacing w:val="1"/>
          <w:sz w:val="20"/>
          <w:szCs w:val="20"/>
        </w:rPr>
        <w:t>е</w:t>
      </w:r>
      <w:r w:rsidRPr="00F8088C">
        <w:rPr>
          <w:rFonts w:ascii="Times New Roman" w:hAnsi="Times New Roman" w:cs="Times New Roman"/>
          <w:b/>
          <w:bCs/>
          <w:spacing w:val="-2"/>
          <w:sz w:val="20"/>
          <w:szCs w:val="20"/>
        </w:rPr>
        <w:t>ж</w:t>
      </w:r>
      <w:r w:rsidRPr="00F8088C">
        <w:rPr>
          <w:rFonts w:ascii="Times New Roman" w:hAnsi="Times New Roman" w:cs="Times New Roman"/>
          <w:b/>
          <w:bCs/>
          <w:spacing w:val="1"/>
          <w:sz w:val="20"/>
          <w:szCs w:val="20"/>
        </w:rPr>
        <w:t>о</w:t>
      </w:r>
      <w:r w:rsidRPr="00F8088C">
        <w:rPr>
          <w:rFonts w:ascii="Times New Roman" w:hAnsi="Times New Roman" w:cs="Times New Roman"/>
          <w:b/>
          <w:bCs/>
          <w:spacing w:val="-1"/>
          <w:sz w:val="20"/>
          <w:szCs w:val="20"/>
        </w:rPr>
        <w:t>т</w:t>
      </w:r>
      <w:r w:rsidRPr="00F8088C">
        <w:rPr>
          <w:rFonts w:ascii="Times New Roman" w:hAnsi="Times New Roman" w:cs="Times New Roman"/>
          <w:b/>
          <w:bCs/>
          <w:sz w:val="20"/>
          <w:szCs w:val="20"/>
        </w:rPr>
        <w:t>р</w:t>
      </w:r>
      <w:r w:rsidRPr="00F8088C">
        <w:rPr>
          <w:rFonts w:ascii="Times New Roman" w:hAnsi="Times New Roman" w:cs="Times New Roman"/>
          <w:b/>
          <w:bCs/>
          <w:spacing w:val="1"/>
          <w:sz w:val="20"/>
          <w:szCs w:val="20"/>
        </w:rPr>
        <w:t>а</w:t>
      </w:r>
      <w:r w:rsidRPr="00F8088C">
        <w:rPr>
          <w:rFonts w:ascii="Times New Roman" w:hAnsi="Times New Roman" w:cs="Times New Roman"/>
          <w:b/>
          <w:bCs/>
          <w:spacing w:val="-2"/>
          <w:sz w:val="20"/>
          <w:szCs w:val="20"/>
        </w:rPr>
        <w:t>с</w:t>
      </w:r>
      <w:r w:rsidRPr="00F8088C">
        <w:rPr>
          <w:rFonts w:ascii="Times New Roman" w:hAnsi="Times New Roman" w:cs="Times New Roman"/>
          <w:b/>
          <w:bCs/>
          <w:spacing w:val="1"/>
          <w:sz w:val="20"/>
          <w:szCs w:val="20"/>
        </w:rPr>
        <w:t>л</w:t>
      </w:r>
      <w:r w:rsidRPr="00F8088C">
        <w:rPr>
          <w:rFonts w:ascii="Times New Roman" w:hAnsi="Times New Roman" w:cs="Times New Roman"/>
          <w:b/>
          <w:bCs/>
          <w:sz w:val="20"/>
          <w:szCs w:val="20"/>
        </w:rPr>
        <w:t>ев</w:t>
      </w:r>
      <w:r w:rsidRPr="00F8088C">
        <w:rPr>
          <w:rFonts w:ascii="Times New Roman" w:hAnsi="Times New Roman" w:cs="Times New Roman"/>
          <w:b/>
          <w:bCs/>
          <w:spacing w:val="-1"/>
          <w:sz w:val="20"/>
          <w:szCs w:val="20"/>
        </w:rPr>
        <w:t>ы</w:t>
      </w:r>
      <w:r w:rsidRPr="00F8088C">
        <w:rPr>
          <w:rFonts w:ascii="Times New Roman" w:hAnsi="Times New Roman" w:cs="Times New Roman"/>
          <w:b/>
          <w:bCs/>
          <w:sz w:val="20"/>
          <w:szCs w:val="20"/>
        </w:rPr>
        <w:t xml:space="preserve">е </w:t>
      </w:r>
      <w:r w:rsidRPr="00F8088C">
        <w:rPr>
          <w:rFonts w:ascii="Times New Roman" w:hAnsi="Times New Roman" w:cs="Times New Roman"/>
          <w:b/>
          <w:bCs/>
          <w:spacing w:val="-1"/>
          <w:sz w:val="20"/>
          <w:szCs w:val="20"/>
        </w:rPr>
        <w:t>к</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мплекс</w:t>
      </w:r>
      <w:r w:rsidRPr="00F8088C">
        <w:rPr>
          <w:rFonts w:ascii="Times New Roman" w:hAnsi="Times New Roman" w:cs="Times New Roman"/>
          <w:b/>
          <w:bCs/>
          <w:spacing w:val="-1"/>
          <w:sz w:val="20"/>
          <w:szCs w:val="20"/>
        </w:rPr>
        <w:t>ы</w:t>
      </w:r>
      <w:r w:rsidRPr="00F8088C">
        <w:rPr>
          <w:rFonts w:ascii="Times New Roman" w:hAnsi="Times New Roman" w:cs="Times New Roman"/>
          <w:b/>
          <w:bCs/>
          <w:sz w:val="20"/>
          <w:szCs w:val="20"/>
        </w:rPr>
        <w:t>.</w:t>
      </w:r>
      <w:r w:rsidRPr="00F8088C">
        <w:rPr>
          <w:rFonts w:ascii="Times New Roman" w:hAnsi="Times New Roman" w:cs="Times New Roman"/>
          <w:b/>
          <w:bCs/>
          <w:spacing w:val="8"/>
          <w:sz w:val="20"/>
          <w:szCs w:val="20"/>
        </w:rPr>
        <w:t xml:space="preserve"> </w:t>
      </w:r>
      <w:r w:rsidRPr="00F8088C">
        <w:rPr>
          <w:rFonts w:ascii="Times New Roman" w:hAnsi="Times New Roman" w:cs="Times New Roman"/>
          <w:sz w:val="20"/>
          <w:szCs w:val="20"/>
        </w:rPr>
        <w:t>Се</w:t>
      </w:r>
      <w:r w:rsidRPr="00F8088C">
        <w:rPr>
          <w:rFonts w:ascii="Times New Roman" w:hAnsi="Times New Roman" w:cs="Times New Roman"/>
          <w:spacing w:val="-1"/>
          <w:sz w:val="20"/>
          <w:szCs w:val="20"/>
        </w:rPr>
        <w:t>ль</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з</w:t>
      </w:r>
      <w:r w:rsidRPr="00F8088C">
        <w:rPr>
          <w:rFonts w:ascii="Times New Roman" w:hAnsi="Times New Roman" w:cs="Times New Roman"/>
          <w:spacing w:val="-3"/>
          <w:sz w:val="20"/>
          <w:szCs w:val="20"/>
        </w:rPr>
        <w:t>я</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 xml:space="preserve">ство.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асле</w:t>
      </w:r>
      <w:r w:rsidRPr="00F8088C">
        <w:rPr>
          <w:rFonts w:ascii="Times New Roman" w:hAnsi="Times New Roman" w:cs="Times New Roman"/>
          <w:spacing w:val="-1"/>
          <w:sz w:val="20"/>
          <w:szCs w:val="20"/>
        </w:rPr>
        <w:t>во</w:t>
      </w:r>
      <w:r w:rsidRPr="00F8088C">
        <w:rPr>
          <w:rFonts w:ascii="Times New Roman" w:hAnsi="Times New Roman" w:cs="Times New Roman"/>
          <w:sz w:val="20"/>
          <w:szCs w:val="20"/>
        </w:rPr>
        <w:t>й</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став сел</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ск</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 xml:space="preserve"> хо</w:t>
      </w:r>
      <w:r w:rsidRPr="00F8088C">
        <w:rPr>
          <w:rFonts w:ascii="Times New Roman" w:hAnsi="Times New Roman" w:cs="Times New Roman"/>
          <w:spacing w:val="-3"/>
          <w:sz w:val="20"/>
          <w:szCs w:val="20"/>
        </w:rPr>
        <w:t>з</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ст</w:t>
      </w:r>
      <w:r w:rsidRPr="00F8088C">
        <w:rPr>
          <w:rFonts w:ascii="Times New Roman" w:hAnsi="Times New Roman" w:cs="Times New Roman"/>
          <w:spacing w:val="-3"/>
          <w:sz w:val="20"/>
          <w:szCs w:val="20"/>
        </w:rPr>
        <w:t>в</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Расте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од</w:t>
      </w:r>
      <w:r w:rsidRPr="00F8088C">
        <w:rPr>
          <w:rFonts w:ascii="Times New Roman" w:hAnsi="Times New Roman" w:cs="Times New Roman"/>
          <w:sz w:val="20"/>
          <w:szCs w:val="20"/>
        </w:rPr>
        <w:t>ст</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Се</w:t>
      </w:r>
      <w:r w:rsidRPr="00F8088C">
        <w:rPr>
          <w:rFonts w:ascii="Times New Roman" w:hAnsi="Times New Roman" w:cs="Times New Roman"/>
          <w:spacing w:val="-1"/>
          <w:sz w:val="20"/>
          <w:szCs w:val="20"/>
        </w:rPr>
        <w:t>ль</w:t>
      </w:r>
      <w:r w:rsidRPr="00F8088C">
        <w:rPr>
          <w:rFonts w:ascii="Times New Roman" w:hAnsi="Times New Roman" w:cs="Times New Roman"/>
          <w:sz w:val="20"/>
          <w:szCs w:val="20"/>
        </w:rPr>
        <w:t>ск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х</w:t>
      </w:r>
      <w:r w:rsidRPr="00F8088C">
        <w:rPr>
          <w:rFonts w:ascii="Times New Roman" w:hAnsi="Times New Roman" w:cs="Times New Roman"/>
          <w:spacing w:val="8"/>
          <w:sz w:val="20"/>
          <w:szCs w:val="20"/>
        </w:rPr>
        <w:t>о</w:t>
      </w:r>
      <w:r w:rsidRPr="00F8088C">
        <w:rPr>
          <w:rFonts w:ascii="Times New Roman" w:hAnsi="Times New Roman" w:cs="Times New Roman"/>
          <w:sz w:val="20"/>
          <w:szCs w:val="20"/>
        </w:rPr>
        <w:t>з</w:t>
      </w:r>
      <w:r w:rsidRPr="00F8088C">
        <w:rPr>
          <w:rFonts w:ascii="Times New Roman" w:hAnsi="Times New Roman" w:cs="Times New Roman"/>
          <w:spacing w:val="-3"/>
          <w:sz w:val="20"/>
          <w:szCs w:val="20"/>
        </w:rPr>
        <w:t>я</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ств</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 Ж</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ст</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асле</w:t>
      </w:r>
      <w:r w:rsidRPr="00F8088C">
        <w:rPr>
          <w:rFonts w:ascii="Times New Roman" w:hAnsi="Times New Roman" w:cs="Times New Roman"/>
          <w:spacing w:val="-1"/>
          <w:sz w:val="20"/>
          <w:szCs w:val="20"/>
        </w:rPr>
        <w:t>во</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став ж</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ства.</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Г</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ж</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 xml:space="preserve">ства. </w:t>
      </w:r>
      <w:r w:rsidRPr="00F8088C">
        <w:rPr>
          <w:rFonts w:ascii="Times New Roman" w:hAnsi="Times New Roman" w:cs="Times New Roman"/>
          <w:spacing w:val="-4"/>
          <w:sz w:val="20"/>
          <w:szCs w:val="20"/>
        </w:rPr>
        <w:t>А</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мышл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й к</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 xml:space="preserve">екс. </w:t>
      </w:r>
      <w:r w:rsidRPr="00F8088C">
        <w:rPr>
          <w:rFonts w:ascii="Times New Roman" w:hAnsi="Times New Roman" w:cs="Times New Roman"/>
          <w:spacing w:val="-3"/>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став </w:t>
      </w:r>
      <w:r w:rsidRPr="00F8088C">
        <w:rPr>
          <w:rFonts w:ascii="Times New Roman" w:hAnsi="Times New Roman" w:cs="Times New Roman"/>
          <w:spacing w:val="-1"/>
          <w:sz w:val="20"/>
          <w:szCs w:val="20"/>
        </w:rPr>
        <w:t>АП</w:t>
      </w:r>
      <w:r w:rsidRPr="00F8088C">
        <w:rPr>
          <w:rFonts w:ascii="Times New Roman" w:hAnsi="Times New Roman" w:cs="Times New Roman"/>
          <w:sz w:val="20"/>
          <w:szCs w:val="20"/>
        </w:rPr>
        <w:t xml:space="preserve">К.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щевая</w:t>
      </w:r>
      <w:r w:rsidRPr="00F8088C">
        <w:rPr>
          <w:rFonts w:ascii="Times New Roman" w:hAnsi="Times New Roman" w:cs="Times New Roman"/>
          <w:spacing w:val="59"/>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егкая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ш</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Ле</w:t>
      </w:r>
      <w:r w:rsidRPr="00F8088C">
        <w:rPr>
          <w:rFonts w:ascii="Times New Roman" w:hAnsi="Times New Roman" w:cs="Times New Roman"/>
          <w:spacing w:val="-3"/>
          <w:sz w:val="20"/>
          <w:szCs w:val="20"/>
        </w:rPr>
        <w:t>с</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п</w:t>
      </w:r>
      <w:r w:rsidRPr="00F8088C">
        <w:rPr>
          <w:rFonts w:ascii="Times New Roman" w:hAnsi="Times New Roman" w:cs="Times New Roman"/>
          <w:spacing w:val="-3"/>
          <w:sz w:val="20"/>
          <w:szCs w:val="20"/>
        </w:rPr>
        <w:t>л</w:t>
      </w:r>
      <w:r w:rsidRPr="00F8088C">
        <w:rPr>
          <w:rFonts w:ascii="Times New Roman" w:hAnsi="Times New Roman" w:cs="Times New Roman"/>
          <w:sz w:val="20"/>
          <w:szCs w:val="20"/>
        </w:rPr>
        <w:t>екс.</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3"/>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став к</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кса.</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мес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за</w:t>
      </w:r>
      <w:r w:rsidRPr="00F8088C">
        <w:rPr>
          <w:rFonts w:ascii="Times New Roman" w:hAnsi="Times New Roman" w:cs="Times New Roman"/>
          <w:spacing w:val="-3"/>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к. </w:t>
      </w:r>
      <w:r w:rsidRPr="00F8088C">
        <w:rPr>
          <w:rFonts w:ascii="Times New Roman" w:hAnsi="Times New Roman" w:cs="Times New Roman"/>
          <w:spacing w:val="-1"/>
          <w:sz w:val="20"/>
          <w:szCs w:val="20"/>
        </w:rPr>
        <w:t>Ц</w:t>
      </w:r>
      <w:r w:rsidRPr="00F8088C">
        <w:rPr>
          <w:rFonts w:ascii="Times New Roman" w:hAnsi="Times New Roman" w:cs="Times New Roman"/>
          <w:sz w:val="20"/>
          <w:szCs w:val="20"/>
        </w:rPr>
        <w:t>ел</w:t>
      </w:r>
      <w:r w:rsidRPr="00F8088C">
        <w:rPr>
          <w:rFonts w:ascii="Times New Roman" w:hAnsi="Times New Roman" w:cs="Times New Roman"/>
          <w:spacing w:val="-2"/>
          <w:sz w:val="20"/>
          <w:szCs w:val="20"/>
        </w:rPr>
        <w:t>л</w:t>
      </w:r>
      <w:r w:rsidRPr="00F8088C">
        <w:rPr>
          <w:rFonts w:ascii="Times New Roman" w:hAnsi="Times New Roman" w:cs="Times New Roman"/>
          <w:spacing w:val="-1"/>
          <w:sz w:val="20"/>
          <w:szCs w:val="20"/>
        </w:rPr>
        <w:t>юл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зн</w:t>
      </w:r>
      <w:r w:rsidRPr="00F8088C">
        <w:rPr>
          <w:rFonts w:ascii="Times New Roman" w:hAnsi="Times New Roman" w:cs="Times New Roman"/>
          <w:spacing w:val="4"/>
          <w:sz w:val="20"/>
          <w:szCs w:val="20"/>
        </w:rPr>
        <w:t>о</w:t>
      </w:r>
      <w:r w:rsidRPr="00F8088C">
        <w:rPr>
          <w:rFonts w:ascii="Times New Roman" w:hAnsi="Times New Roman" w:cs="Times New Roman"/>
          <w:spacing w:val="-2"/>
          <w:sz w:val="20"/>
          <w:szCs w:val="20"/>
        </w:rPr>
        <w:t>-</w:t>
      </w:r>
      <w:r w:rsidRPr="00F8088C">
        <w:rPr>
          <w:rFonts w:ascii="Times New Roman" w:hAnsi="Times New Roman" w:cs="Times New Roman"/>
          <w:spacing w:val="1"/>
          <w:sz w:val="20"/>
          <w:szCs w:val="20"/>
        </w:rPr>
        <w:t>б</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маж</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ая</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пр</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ш</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ст</w:t>
      </w:r>
      <w:r w:rsidRPr="00F8088C">
        <w:rPr>
          <w:rFonts w:ascii="Times New Roman" w:hAnsi="Times New Roman" w:cs="Times New Roman"/>
          <w:spacing w:val="2"/>
          <w:sz w:val="20"/>
          <w:szCs w:val="20"/>
        </w:rPr>
        <w:t>ь</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То</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-энергет</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й </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мплекс.</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4"/>
          <w:sz w:val="20"/>
          <w:szCs w:val="20"/>
        </w:rPr>
        <w:t>Т</w:t>
      </w:r>
      <w:r w:rsidRPr="00F8088C">
        <w:rPr>
          <w:rFonts w:ascii="Times New Roman" w:hAnsi="Times New Roman" w:cs="Times New Roman"/>
          <w:spacing w:val="1"/>
          <w:sz w:val="20"/>
          <w:szCs w:val="20"/>
        </w:rPr>
        <w:t>оп</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-эн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гет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ки</w:t>
      </w:r>
      <w:r w:rsidRPr="00F8088C">
        <w:rPr>
          <w:rFonts w:ascii="Times New Roman" w:hAnsi="Times New Roman" w:cs="Times New Roman"/>
          <w:sz w:val="20"/>
          <w:szCs w:val="20"/>
        </w:rPr>
        <w:t>й</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мпл</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кс.</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У</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ль</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ш</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ефтя</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я</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га</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а</w:t>
      </w:r>
      <w:r w:rsidRPr="00F8088C">
        <w:rPr>
          <w:rFonts w:ascii="Times New Roman" w:hAnsi="Times New Roman" w:cs="Times New Roman"/>
          <w:sz w:val="20"/>
          <w:szCs w:val="20"/>
        </w:rPr>
        <w:t>я</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ш</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 Э</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ект</w:t>
      </w:r>
      <w:r w:rsidRPr="00F8088C">
        <w:rPr>
          <w:rFonts w:ascii="Times New Roman" w:hAnsi="Times New Roman" w:cs="Times New Roman"/>
          <w:spacing w:val="1"/>
          <w:sz w:val="20"/>
          <w:szCs w:val="20"/>
        </w:rPr>
        <w:t>ро</w:t>
      </w:r>
      <w:r w:rsidRPr="00F8088C">
        <w:rPr>
          <w:rFonts w:ascii="Times New Roman" w:hAnsi="Times New Roman" w:cs="Times New Roman"/>
          <w:spacing w:val="-3"/>
          <w:sz w:val="20"/>
          <w:szCs w:val="20"/>
        </w:rPr>
        <w:t>э</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ге</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Т</w:t>
      </w:r>
      <w:r w:rsidRPr="00F8088C">
        <w:rPr>
          <w:rFonts w:ascii="Times New Roman" w:hAnsi="Times New Roman" w:cs="Times New Roman"/>
          <w:spacing w:val="1"/>
          <w:sz w:val="20"/>
          <w:szCs w:val="20"/>
        </w:rPr>
        <w:t>ип</w:t>
      </w:r>
      <w:r w:rsidRPr="00F8088C">
        <w:rPr>
          <w:rFonts w:ascii="Times New Roman" w:hAnsi="Times New Roman" w:cs="Times New Roman"/>
          <w:sz w:val="20"/>
          <w:szCs w:val="20"/>
        </w:rPr>
        <w:t>ы э</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ек</w:t>
      </w:r>
      <w:r w:rsidRPr="00F8088C">
        <w:rPr>
          <w:rFonts w:ascii="Times New Roman" w:hAnsi="Times New Roman" w:cs="Times New Roman"/>
          <w:spacing w:val="-2"/>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е</w:t>
      </w:r>
      <w:r w:rsidRPr="00F8088C">
        <w:rPr>
          <w:rFonts w:ascii="Times New Roman" w:hAnsi="Times New Roman" w:cs="Times New Roman"/>
          <w:spacing w:val="5"/>
          <w:sz w:val="20"/>
          <w:szCs w:val="20"/>
        </w:rPr>
        <w:t>щ</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я э</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Еди</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я энерго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ст</w:t>
      </w:r>
      <w:r w:rsidRPr="00F8088C">
        <w:rPr>
          <w:rFonts w:ascii="Times New Roman" w:hAnsi="Times New Roman" w:cs="Times New Roman"/>
          <w:spacing w:val="-3"/>
          <w:sz w:val="20"/>
          <w:szCs w:val="20"/>
        </w:rPr>
        <w:t>е</w:t>
      </w:r>
      <w:r w:rsidRPr="00F8088C">
        <w:rPr>
          <w:rFonts w:ascii="Times New Roman" w:hAnsi="Times New Roman" w:cs="Times New Roman"/>
          <w:sz w:val="20"/>
          <w:szCs w:val="20"/>
        </w:rPr>
        <w:t>ма ст</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п</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кт</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р</w:t>
      </w:r>
      <w:r w:rsidRPr="00F8088C">
        <w:rPr>
          <w:rFonts w:ascii="Times New Roman" w:hAnsi="Times New Roman" w:cs="Times New Roman"/>
          <w:sz w:val="20"/>
          <w:szCs w:val="20"/>
        </w:rPr>
        <w:t>аз</w:t>
      </w:r>
      <w:r w:rsidRPr="00F8088C">
        <w:rPr>
          <w:rFonts w:ascii="Times New Roman" w:hAnsi="Times New Roman" w:cs="Times New Roman"/>
          <w:spacing w:val="-1"/>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Мета</w:t>
      </w:r>
      <w:r w:rsidRPr="00F8088C">
        <w:rPr>
          <w:rFonts w:ascii="Times New Roman" w:hAnsi="Times New Roman" w:cs="Times New Roman"/>
          <w:spacing w:val="-1"/>
          <w:sz w:val="20"/>
          <w:szCs w:val="20"/>
        </w:rPr>
        <w:t>лл</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ки</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с. Че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ая</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ц</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етн</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я мета</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л</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Ме</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алл</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екс.</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азме</w:t>
      </w:r>
      <w:r w:rsidRPr="00F8088C">
        <w:rPr>
          <w:rFonts w:ascii="Times New Roman" w:hAnsi="Times New Roman" w:cs="Times New Roman"/>
          <w:spacing w:val="-3"/>
          <w:sz w:val="20"/>
          <w:szCs w:val="20"/>
        </w:rPr>
        <w:t>щ</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 xml:space="preserve">ы и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п</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кт</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 xml:space="preserve">ы </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з</w:t>
      </w:r>
      <w:r w:rsidRPr="00F8088C">
        <w:rPr>
          <w:rFonts w:ascii="Times New Roman" w:hAnsi="Times New Roman" w:cs="Times New Roman"/>
          <w:spacing w:val="-1"/>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тия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асли. Маш</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те</w:t>
      </w:r>
      <w:r w:rsidRPr="00F8088C">
        <w:rPr>
          <w:rFonts w:ascii="Times New Roman" w:hAnsi="Times New Roman" w:cs="Times New Roman"/>
          <w:spacing w:val="-1"/>
          <w:sz w:val="20"/>
          <w:szCs w:val="20"/>
        </w:rPr>
        <w:t>льн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мпле</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3"/>
          <w:sz w:val="20"/>
          <w:szCs w:val="20"/>
        </w:rPr>
        <w:t>С</w:t>
      </w:r>
      <w:r w:rsidRPr="00F8088C">
        <w:rPr>
          <w:rFonts w:ascii="Times New Roman" w:hAnsi="Times New Roman" w:cs="Times New Roman"/>
          <w:spacing w:val="1"/>
          <w:sz w:val="20"/>
          <w:szCs w:val="20"/>
        </w:rPr>
        <w:t>п</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ци</w:t>
      </w:r>
      <w:r w:rsidRPr="00F8088C">
        <w:rPr>
          <w:rFonts w:ascii="Times New Roman" w:hAnsi="Times New Roman" w:cs="Times New Roman"/>
          <w:spacing w:val="4"/>
          <w:sz w:val="20"/>
          <w:szCs w:val="20"/>
        </w:rPr>
        <w:t>а</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за</w:t>
      </w:r>
      <w:r w:rsidRPr="00F8088C">
        <w:rPr>
          <w:rFonts w:ascii="Times New Roman" w:hAnsi="Times New Roman" w:cs="Times New Roman"/>
          <w:spacing w:val="-2"/>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ва</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язи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 xml:space="preserve">с </w:t>
      </w:r>
      <w:r w:rsidRPr="00F8088C">
        <w:rPr>
          <w:rFonts w:ascii="Times New Roman" w:hAnsi="Times New Roman" w:cs="Times New Roman"/>
          <w:spacing w:val="1"/>
          <w:sz w:val="20"/>
          <w:szCs w:val="20"/>
        </w:rPr>
        <w:t>др</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ми</w:t>
      </w:r>
      <w:r w:rsidRPr="00F8088C">
        <w:rPr>
          <w:rFonts w:ascii="Times New Roman" w:hAnsi="Times New Roman" w:cs="Times New Roman"/>
          <w:spacing w:val="1"/>
          <w:sz w:val="20"/>
          <w:szCs w:val="20"/>
        </w:rPr>
        <w:t xml:space="preserve"> о</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асля</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р</w:t>
      </w:r>
      <w:r w:rsidRPr="00F8088C">
        <w:rPr>
          <w:rFonts w:ascii="Times New Roman" w:hAnsi="Times New Roman" w:cs="Times New Roman"/>
          <w:sz w:val="20"/>
          <w:szCs w:val="20"/>
        </w:rPr>
        <w:t>аз</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еще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сле</w:t>
      </w:r>
      <w:r w:rsidRPr="00F8088C">
        <w:rPr>
          <w:rFonts w:ascii="Times New Roman" w:hAnsi="Times New Roman" w:cs="Times New Roman"/>
          <w:spacing w:val="-1"/>
          <w:sz w:val="20"/>
          <w:szCs w:val="20"/>
        </w:rPr>
        <w:t>в</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и воен</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пр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ы</w:t>
      </w:r>
      <w:r w:rsidRPr="00F8088C">
        <w:rPr>
          <w:rFonts w:ascii="Times New Roman" w:hAnsi="Times New Roman" w:cs="Times New Roman"/>
          <w:sz w:val="20"/>
          <w:szCs w:val="20"/>
        </w:rPr>
        <w:t>ш</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 xml:space="preserve">екса. </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ми</w:t>
      </w:r>
      <w:r w:rsidRPr="00F8088C">
        <w:rPr>
          <w:rFonts w:ascii="Times New Roman" w:hAnsi="Times New Roman" w:cs="Times New Roman"/>
          <w:spacing w:val="-1"/>
          <w:sz w:val="20"/>
          <w:szCs w:val="20"/>
        </w:rPr>
        <w:t>ч</w:t>
      </w:r>
      <w:r w:rsidRPr="00F8088C">
        <w:rPr>
          <w:rFonts w:ascii="Times New Roman" w:hAnsi="Times New Roman" w:cs="Times New Roman"/>
          <w:sz w:val="20"/>
          <w:szCs w:val="20"/>
        </w:rPr>
        <w:t>еск</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ш</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 xml:space="preserve">ав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асли.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ти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еще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ек</w:t>
      </w:r>
      <w:r w:rsidRPr="00F8088C">
        <w:rPr>
          <w:rFonts w:ascii="Times New Roman" w:hAnsi="Times New Roman" w:cs="Times New Roman"/>
          <w:spacing w:val="-2"/>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вы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1"/>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ор</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ы 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по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 xml:space="preserve">та. </w:t>
      </w:r>
      <w:r w:rsidRPr="00F8088C">
        <w:rPr>
          <w:rFonts w:ascii="Times New Roman" w:hAnsi="Times New Roman" w:cs="Times New Roman"/>
          <w:spacing w:val="-1"/>
          <w:sz w:val="20"/>
          <w:szCs w:val="20"/>
        </w:rPr>
        <w:t>З</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хо</w:t>
      </w:r>
      <w:r w:rsidRPr="00F8088C">
        <w:rPr>
          <w:rFonts w:ascii="Times New Roman" w:hAnsi="Times New Roman" w:cs="Times New Roman"/>
          <w:spacing w:val="-3"/>
          <w:sz w:val="20"/>
          <w:szCs w:val="20"/>
        </w:rPr>
        <w:t>з</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 xml:space="preserve">ва. </w:t>
      </w:r>
      <w:r w:rsidRPr="00F8088C">
        <w:rPr>
          <w:rFonts w:ascii="Times New Roman" w:hAnsi="Times New Roman" w:cs="Times New Roman"/>
          <w:spacing w:val="-1"/>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ор</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ая сет</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е</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ы 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по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екса.</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4"/>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ма</w:t>
      </w:r>
      <w:r w:rsidRPr="00F8088C">
        <w:rPr>
          <w:rFonts w:ascii="Times New Roman" w:hAnsi="Times New Roman" w:cs="Times New Roman"/>
          <w:spacing w:val="-1"/>
          <w:sz w:val="20"/>
          <w:szCs w:val="20"/>
        </w:rPr>
        <w:t>ци</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кт</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форм</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ци</w:t>
      </w:r>
      <w:r w:rsidRPr="00F8088C">
        <w:rPr>
          <w:rFonts w:ascii="Times New Roman" w:hAnsi="Times New Roman" w:cs="Times New Roman"/>
          <w:sz w:val="20"/>
          <w:szCs w:val="20"/>
        </w:rPr>
        <w:t xml:space="preserve">я и </w:t>
      </w:r>
      <w:r w:rsidRPr="00F8088C">
        <w:rPr>
          <w:rFonts w:ascii="Times New Roman" w:hAnsi="Times New Roman" w:cs="Times New Roman"/>
          <w:spacing w:val="1"/>
          <w:sz w:val="20"/>
          <w:szCs w:val="20"/>
        </w:rPr>
        <w:t>об</w:t>
      </w:r>
      <w:r w:rsidRPr="00F8088C">
        <w:rPr>
          <w:rFonts w:ascii="Times New Roman" w:hAnsi="Times New Roman" w:cs="Times New Roman"/>
          <w:spacing w:val="-3"/>
          <w:sz w:val="20"/>
          <w:szCs w:val="20"/>
        </w:rPr>
        <w:t>щ</w:t>
      </w:r>
      <w:r w:rsidRPr="00F8088C">
        <w:rPr>
          <w:rFonts w:ascii="Times New Roman" w:hAnsi="Times New Roman" w:cs="Times New Roman"/>
          <w:sz w:val="20"/>
          <w:szCs w:val="20"/>
        </w:rPr>
        <w:t>ество</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 м</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4"/>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те</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мм</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ио</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сет</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3"/>
          <w:sz w:val="20"/>
          <w:szCs w:val="20"/>
        </w:rPr>
        <w:t>С</w:t>
      </w:r>
      <w:r w:rsidRPr="00F8088C">
        <w:rPr>
          <w:rFonts w:ascii="Times New Roman" w:hAnsi="Times New Roman" w:cs="Times New Roman"/>
          <w:sz w:val="20"/>
          <w:szCs w:val="20"/>
        </w:rPr>
        <w:t>ф</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сл</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ж</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ван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Ре</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з</w:t>
      </w:r>
      <w:r w:rsidRPr="00F8088C">
        <w:rPr>
          <w:rFonts w:ascii="Times New Roman" w:hAnsi="Times New Roman" w:cs="Times New Roman"/>
          <w:spacing w:val="-3"/>
          <w:sz w:val="20"/>
          <w:szCs w:val="20"/>
        </w:rPr>
        <w:t>я</w:t>
      </w:r>
      <w:r w:rsidRPr="00F8088C">
        <w:rPr>
          <w:rFonts w:ascii="Times New Roman" w:hAnsi="Times New Roman" w:cs="Times New Roman"/>
          <w:spacing w:val="1"/>
          <w:sz w:val="20"/>
          <w:szCs w:val="20"/>
        </w:rPr>
        <w:t>й</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Т</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ор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ал</w:t>
      </w:r>
      <w:r w:rsidRPr="00F8088C">
        <w:rPr>
          <w:rFonts w:ascii="Times New Roman" w:hAnsi="Times New Roman" w:cs="Times New Roman"/>
          <w:spacing w:val="-2"/>
          <w:sz w:val="20"/>
          <w:szCs w:val="20"/>
        </w:rPr>
        <w:t>ь</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 (г</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6"/>
          <w:sz w:val="20"/>
          <w:szCs w:val="20"/>
        </w:rPr>
        <w:t>е</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2"/>
          <w:sz w:val="20"/>
          <w:szCs w:val="20"/>
        </w:rPr>
        <w:t>д</w:t>
      </w:r>
      <w:r w:rsidRPr="00F8088C">
        <w:rPr>
          <w:rFonts w:ascii="Times New Roman" w:hAnsi="Times New Roman" w:cs="Times New Roman"/>
          <w:sz w:val="20"/>
          <w:szCs w:val="20"/>
        </w:rPr>
        <w:t>еле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тр</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i/>
          <w:sz w:val="20"/>
          <w:szCs w:val="20"/>
        </w:rPr>
        <w:t xml:space="preserve">Хозяйство своей местности.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Особенности ЭГП, ПРП,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7677D2" w:rsidRPr="00F8088C" w:rsidRDefault="00CD364E">
      <w:pPr>
        <w:pStyle w:val="a0"/>
        <w:tabs>
          <w:tab w:val="left" w:pos="1135"/>
          <w:tab w:val="left" w:pos="1418"/>
          <w:tab w:val="left" w:pos="4989"/>
          <w:tab w:val="left" w:pos="6889"/>
          <w:tab w:val="left" w:pos="7809"/>
          <w:tab w:val="left" w:pos="9589"/>
        </w:tabs>
        <w:spacing w:after="0" w:line="360" w:lineRule="auto"/>
        <w:ind w:left="709"/>
        <w:jc w:val="both"/>
        <w:rPr>
          <w:sz w:val="20"/>
          <w:szCs w:val="20"/>
        </w:rPr>
      </w:pPr>
      <w:r w:rsidRPr="00F8088C">
        <w:rPr>
          <w:rFonts w:ascii="Times New Roman" w:hAnsi="Times New Roman" w:cs="Times New Roman"/>
          <w:b/>
          <w:bCs/>
          <w:spacing w:val="1"/>
          <w:sz w:val="20"/>
          <w:szCs w:val="20"/>
        </w:rPr>
        <w:t>Районы</w:t>
      </w:r>
      <w:r w:rsidRPr="00F8088C">
        <w:rPr>
          <w:rFonts w:ascii="Times New Roman" w:hAnsi="Times New Roman" w:cs="Times New Roman"/>
          <w:b/>
          <w:bCs/>
          <w:sz w:val="20"/>
          <w:szCs w:val="20"/>
        </w:rPr>
        <w:t xml:space="preserve"> </w:t>
      </w:r>
      <w:r w:rsidRPr="00F8088C">
        <w:rPr>
          <w:rFonts w:ascii="Times New Roman" w:hAnsi="Times New Roman" w:cs="Times New Roman"/>
          <w:b/>
          <w:bCs/>
          <w:spacing w:val="-2"/>
          <w:sz w:val="20"/>
          <w:szCs w:val="20"/>
        </w:rPr>
        <w:t>Р</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сси</w:t>
      </w:r>
      <w:r w:rsidRPr="00F8088C">
        <w:rPr>
          <w:rFonts w:ascii="Times New Roman" w:hAnsi="Times New Roman" w:cs="Times New Roman"/>
          <w:b/>
          <w:bCs/>
          <w:spacing w:val="-2"/>
          <w:sz w:val="20"/>
          <w:szCs w:val="20"/>
        </w:rPr>
        <w:t>и</w:t>
      </w:r>
      <w:r w:rsidRPr="00F8088C">
        <w:rPr>
          <w:rFonts w:ascii="Times New Roman" w:hAnsi="Times New Roman" w:cs="Times New Roman"/>
          <w:b/>
          <w:bCs/>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Европе</w:t>
      </w:r>
      <w:r w:rsidRPr="00F8088C">
        <w:rPr>
          <w:rFonts w:ascii="Times New Roman" w:hAnsi="Times New Roman" w:cs="Times New Roman"/>
          <w:b/>
          <w:bCs/>
          <w:spacing w:val="-1"/>
          <w:sz w:val="20"/>
          <w:szCs w:val="20"/>
        </w:rPr>
        <w:t>й</w:t>
      </w:r>
      <w:r w:rsidRPr="00F8088C">
        <w:rPr>
          <w:rFonts w:ascii="Times New Roman" w:hAnsi="Times New Roman" w:cs="Times New Roman"/>
          <w:b/>
          <w:bCs/>
          <w:sz w:val="20"/>
          <w:szCs w:val="20"/>
        </w:rPr>
        <w:t>ская</w:t>
      </w:r>
      <w:r w:rsidRPr="00F8088C">
        <w:rPr>
          <w:rFonts w:ascii="Times New Roman" w:hAnsi="Times New Roman" w:cs="Times New Roman"/>
          <w:b/>
          <w:bCs/>
          <w:spacing w:val="1"/>
          <w:sz w:val="20"/>
          <w:szCs w:val="20"/>
        </w:rPr>
        <w:t xml:space="preserve"> </w:t>
      </w:r>
      <w:r w:rsidRPr="00F8088C">
        <w:rPr>
          <w:rFonts w:ascii="Times New Roman" w:hAnsi="Times New Roman" w:cs="Times New Roman"/>
          <w:b/>
          <w:bCs/>
          <w:spacing w:val="-2"/>
          <w:sz w:val="20"/>
          <w:szCs w:val="20"/>
        </w:rPr>
        <w:t>ч</w:t>
      </w:r>
      <w:r w:rsidRPr="00F8088C">
        <w:rPr>
          <w:rFonts w:ascii="Times New Roman" w:hAnsi="Times New Roman" w:cs="Times New Roman"/>
          <w:b/>
          <w:bCs/>
          <w:spacing w:val="1"/>
          <w:sz w:val="20"/>
          <w:szCs w:val="20"/>
        </w:rPr>
        <w:t>а</w:t>
      </w:r>
      <w:r w:rsidRPr="00F8088C">
        <w:rPr>
          <w:rFonts w:ascii="Times New Roman" w:hAnsi="Times New Roman" w:cs="Times New Roman"/>
          <w:b/>
          <w:bCs/>
          <w:spacing w:val="-2"/>
          <w:sz w:val="20"/>
          <w:szCs w:val="20"/>
        </w:rPr>
        <w:t>с</w:t>
      </w:r>
      <w:r w:rsidRPr="00F8088C">
        <w:rPr>
          <w:rFonts w:ascii="Times New Roman" w:hAnsi="Times New Roman" w:cs="Times New Roman"/>
          <w:b/>
          <w:bCs/>
          <w:spacing w:val="1"/>
          <w:sz w:val="20"/>
          <w:szCs w:val="20"/>
        </w:rPr>
        <w:t>т</w:t>
      </w:r>
      <w:r w:rsidRPr="00F8088C">
        <w:rPr>
          <w:rFonts w:ascii="Times New Roman" w:hAnsi="Times New Roman" w:cs="Times New Roman"/>
          <w:b/>
          <w:bCs/>
          <w:sz w:val="20"/>
          <w:szCs w:val="20"/>
        </w:rPr>
        <w:t>ь</w:t>
      </w:r>
      <w:r w:rsidRPr="00F8088C">
        <w:rPr>
          <w:rFonts w:ascii="Times New Roman" w:hAnsi="Times New Roman" w:cs="Times New Roman"/>
          <w:b/>
          <w:bCs/>
          <w:spacing w:val="2"/>
          <w:sz w:val="20"/>
          <w:szCs w:val="20"/>
        </w:rPr>
        <w:t xml:space="preserve"> </w:t>
      </w:r>
      <w:r w:rsidRPr="00F8088C">
        <w:rPr>
          <w:rFonts w:ascii="Times New Roman" w:hAnsi="Times New Roman" w:cs="Times New Roman"/>
          <w:b/>
          <w:bCs/>
          <w:spacing w:val="-1"/>
          <w:sz w:val="20"/>
          <w:szCs w:val="20"/>
        </w:rPr>
        <w:t>Р</w:t>
      </w:r>
      <w:r w:rsidRPr="00F8088C">
        <w:rPr>
          <w:rFonts w:ascii="Times New Roman" w:hAnsi="Times New Roman" w:cs="Times New Roman"/>
          <w:b/>
          <w:bCs/>
          <w:spacing w:val="1"/>
          <w:sz w:val="20"/>
          <w:szCs w:val="20"/>
        </w:rPr>
        <w:t>о</w:t>
      </w:r>
      <w:r w:rsidRPr="00F8088C">
        <w:rPr>
          <w:rFonts w:ascii="Times New Roman" w:hAnsi="Times New Roman" w:cs="Times New Roman"/>
          <w:b/>
          <w:bCs/>
          <w:spacing w:val="-2"/>
          <w:sz w:val="20"/>
          <w:szCs w:val="20"/>
        </w:rPr>
        <w:t>с</w:t>
      </w:r>
      <w:r w:rsidRPr="00F8088C">
        <w:rPr>
          <w:rFonts w:ascii="Times New Roman" w:hAnsi="Times New Roman" w:cs="Times New Roman"/>
          <w:b/>
          <w:bCs/>
          <w:sz w:val="20"/>
          <w:szCs w:val="20"/>
        </w:rPr>
        <w:t>си</w:t>
      </w:r>
      <w:r w:rsidRPr="00F8088C">
        <w:rPr>
          <w:rFonts w:ascii="Times New Roman" w:hAnsi="Times New Roman" w:cs="Times New Roman"/>
          <w:b/>
          <w:bCs/>
          <w:spacing w:val="-2"/>
          <w:sz w:val="20"/>
          <w:szCs w:val="20"/>
        </w:rPr>
        <w:t>и</w:t>
      </w:r>
      <w:r w:rsidRPr="00F8088C">
        <w:rPr>
          <w:rFonts w:ascii="Times New Roman" w:hAnsi="Times New Roman" w:cs="Times New Roman"/>
          <w:b/>
          <w:bCs/>
          <w:sz w:val="20"/>
          <w:szCs w:val="20"/>
        </w:rPr>
        <w:t>.</w:t>
      </w:r>
      <w:r w:rsidRPr="00F8088C">
        <w:rPr>
          <w:rFonts w:ascii="Times New Roman" w:hAnsi="Times New Roman" w:cs="Times New Roman"/>
          <w:b/>
          <w:bCs/>
          <w:spacing w:val="3"/>
          <w:sz w:val="20"/>
          <w:szCs w:val="20"/>
        </w:rPr>
        <w:t xml:space="preserve"> </w:t>
      </w:r>
      <w:r w:rsidRPr="00F8088C">
        <w:rPr>
          <w:rFonts w:ascii="Times New Roman" w:hAnsi="Times New Roman" w:cs="Times New Roman"/>
          <w:spacing w:val="-1"/>
          <w:sz w:val="20"/>
          <w:szCs w:val="20"/>
        </w:rPr>
        <w:t>Ц</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ал</w:t>
      </w:r>
      <w:r w:rsidRPr="00F8088C">
        <w:rPr>
          <w:rFonts w:ascii="Times New Roman" w:hAnsi="Times New Roman" w:cs="Times New Roman"/>
          <w:spacing w:val="-2"/>
          <w:sz w:val="20"/>
          <w:szCs w:val="20"/>
        </w:rPr>
        <w:t>ь</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я</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и форм</w:t>
      </w:r>
      <w:r w:rsidRPr="00F8088C">
        <w:rPr>
          <w:rFonts w:ascii="Times New Roman" w:hAnsi="Times New Roman" w:cs="Times New Roman"/>
          <w:spacing w:val="-1"/>
          <w:sz w:val="20"/>
          <w:szCs w:val="20"/>
        </w:rPr>
        <w:t>ир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ва</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 ЭГП, ПРП,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сти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асел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г</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фа</w:t>
      </w:r>
      <w:r w:rsidRPr="00F8088C">
        <w:rPr>
          <w:rFonts w:ascii="Times New Roman" w:hAnsi="Times New Roman" w:cs="Times New Roman"/>
          <w:spacing w:val="1"/>
          <w:sz w:val="20"/>
          <w:szCs w:val="20"/>
        </w:rPr>
        <w:t>к</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р</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ссел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 Этапы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хо</w:t>
      </w:r>
      <w:r w:rsidRPr="00F8088C">
        <w:rPr>
          <w:rFonts w:ascii="Times New Roman" w:hAnsi="Times New Roman" w:cs="Times New Roman"/>
          <w:spacing w:val="-3"/>
          <w:sz w:val="20"/>
          <w:szCs w:val="20"/>
        </w:rPr>
        <w:t>з</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 xml:space="preserve">ства </w:t>
      </w:r>
      <w:r w:rsidRPr="00F8088C">
        <w:rPr>
          <w:rFonts w:ascii="Times New Roman" w:hAnsi="Times New Roman" w:cs="Times New Roman"/>
          <w:spacing w:val="-1"/>
          <w:sz w:val="20"/>
          <w:szCs w:val="20"/>
        </w:rPr>
        <w:t>Ц</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ал</w:t>
      </w:r>
      <w:r w:rsidRPr="00F8088C">
        <w:rPr>
          <w:rFonts w:ascii="Times New Roman" w:hAnsi="Times New Roman" w:cs="Times New Roman"/>
          <w:spacing w:val="-2"/>
          <w:sz w:val="20"/>
          <w:szCs w:val="20"/>
        </w:rPr>
        <w:t>ь</w:t>
      </w:r>
      <w:r w:rsidRPr="00F8088C">
        <w:rPr>
          <w:rFonts w:ascii="Times New Roman" w:hAnsi="Times New Roman" w:cs="Times New Roman"/>
          <w:spacing w:val="1"/>
          <w:sz w:val="20"/>
          <w:szCs w:val="20"/>
        </w:rPr>
        <w:t>но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 xml:space="preserve"> 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йо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зя</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ст</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о</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Ц</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ь</w:t>
      </w:r>
      <w:r w:rsidRPr="00F8088C">
        <w:rPr>
          <w:rFonts w:ascii="Times New Roman" w:hAnsi="Times New Roman" w:cs="Times New Roman"/>
          <w:spacing w:val="1"/>
          <w:sz w:val="20"/>
          <w:szCs w:val="20"/>
        </w:rPr>
        <w:t>но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й</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п</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ци</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за</w:t>
      </w:r>
      <w:r w:rsidRPr="00F8088C">
        <w:rPr>
          <w:rFonts w:ascii="Times New Roman" w:hAnsi="Times New Roman" w:cs="Times New Roman"/>
          <w:spacing w:val="-2"/>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зя</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ва.</w:t>
      </w:r>
      <w:r w:rsidRPr="00F8088C">
        <w:rPr>
          <w:rFonts w:ascii="Times New Roman" w:hAnsi="Times New Roman" w:cs="Times New Roman"/>
          <w:spacing w:val="1"/>
          <w:sz w:val="20"/>
          <w:szCs w:val="20"/>
        </w:rPr>
        <w:t xml:space="preserve"> Г</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аж</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ш</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сл</w:t>
      </w:r>
      <w:r w:rsidRPr="00F8088C">
        <w:rPr>
          <w:rFonts w:ascii="Times New Roman" w:hAnsi="Times New Roman" w:cs="Times New Roman"/>
          <w:spacing w:val="-3"/>
          <w:sz w:val="20"/>
          <w:szCs w:val="20"/>
        </w:rPr>
        <w:t>е</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х</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з</w:t>
      </w:r>
      <w:r w:rsidRPr="00F8088C">
        <w:rPr>
          <w:rFonts w:ascii="Times New Roman" w:hAnsi="Times New Roman" w:cs="Times New Roman"/>
          <w:spacing w:val="-3"/>
          <w:sz w:val="20"/>
          <w:szCs w:val="20"/>
        </w:rPr>
        <w:t>я</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ства.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pacing w:val="-1"/>
          <w:sz w:val="20"/>
          <w:szCs w:val="20"/>
        </w:rPr>
        <w:t>Го</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од</w:t>
      </w:r>
      <w:r w:rsidRPr="00F8088C">
        <w:rPr>
          <w:rFonts w:ascii="Times New Roman" w:hAnsi="Times New Roman" w:cs="Times New Roman"/>
          <w:i/>
          <w:sz w:val="20"/>
          <w:szCs w:val="20"/>
        </w:rPr>
        <w:t>а</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1"/>
          <w:sz w:val="20"/>
          <w:szCs w:val="20"/>
        </w:rPr>
        <w:t>Ц</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т</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ал</w:t>
      </w:r>
      <w:r w:rsidRPr="00F8088C">
        <w:rPr>
          <w:rFonts w:ascii="Times New Roman" w:hAnsi="Times New Roman" w:cs="Times New Roman"/>
          <w:i/>
          <w:spacing w:val="-2"/>
          <w:sz w:val="20"/>
          <w:szCs w:val="20"/>
        </w:rPr>
        <w:t>ь</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го</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р</w:t>
      </w:r>
      <w:r w:rsidRPr="00F8088C">
        <w:rPr>
          <w:rFonts w:ascii="Times New Roman" w:hAnsi="Times New Roman" w:cs="Times New Roman"/>
          <w:i/>
          <w:spacing w:val="-2"/>
          <w:sz w:val="20"/>
          <w:szCs w:val="20"/>
        </w:rPr>
        <w:t>а</w:t>
      </w:r>
      <w:r w:rsidRPr="00F8088C">
        <w:rPr>
          <w:rFonts w:ascii="Times New Roman" w:hAnsi="Times New Roman" w:cs="Times New Roman"/>
          <w:i/>
          <w:spacing w:val="-1"/>
          <w:sz w:val="20"/>
          <w:szCs w:val="20"/>
        </w:rPr>
        <w:t>й</w:t>
      </w:r>
      <w:r w:rsidRPr="00F8088C">
        <w:rPr>
          <w:rFonts w:ascii="Times New Roman" w:hAnsi="Times New Roman" w:cs="Times New Roman"/>
          <w:i/>
          <w:spacing w:val="1"/>
          <w:sz w:val="20"/>
          <w:szCs w:val="20"/>
        </w:rPr>
        <w:t>он</w:t>
      </w:r>
      <w:r w:rsidRPr="00F8088C">
        <w:rPr>
          <w:rFonts w:ascii="Times New Roman" w:hAnsi="Times New Roman" w:cs="Times New Roman"/>
          <w:i/>
          <w:sz w:val="20"/>
          <w:szCs w:val="20"/>
        </w:rPr>
        <w:t>а. Дре</w:t>
      </w:r>
      <w:r w:rsidRPr="00F8088C">
        <w:rPr>
          <w:rFonts w:ascii="Times New Roman" w:hAnsi="Times New Roman" w:cs="Times New Roman"/>
          <w:i/>
          <w:spacing w:val="-1"/>
          <w:sz w:val="20"/>
          <w:szCs w:val="20"/>
        </w:rPr>
        <w:t>вн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е</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2"/>
          <w:sz w:val="20"/>
          <w:szCs w:val="20"/>
        </w:rPr>
        <w:t>г</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род</w:t>
      </w:r>
      <w:r w:rsidRPr="00F8088C">
        <w:rPr>
          <w:rFonts w:ascii="Times New Roman" w:hAnsi="Times New Roman" w:cs="Times New Roman"/>
          <w:i/>
          <w:sz w:val="20"/>
          <w:szCs w:val="20"/>
        </w:rPr>
        <w:t xml:space="preserve">а, </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о</w:t>
      </w:r>
      <w:r w:rsidRPr="00F8088C">
        <w:rPr>
          <w:rFonts w:ascii="Times New Roman" w:hAnsi="Times New Roman" w:cs="Times New Roman"/>
          <w:i/>
          <w:spacing w:val="-3"/>
          <w:sz w:val="20"/>
          <w:szCs w:val="20"/>
        </w:rPr>
        <w:t>м</w:t>
      </w:r>
      <w:r w:rsidRPr="00F8088C">
        <w:rPr>
          <w:rFonts w:ascii="Times New Roman" w:hAnsi="Times New Roman" w:cs="Times New Roman"/>
          <w:i/>
          <w:spacing w:val="1"/>
          <w:sz w:val="20"/>
          <w:szCs w:val="20"/>
        </w:rPr>
        <w:t>ы</w:t>
      </w:r>
      <w:r w:rsidRPr="00F8088C">
        <w:rPr>
          <w:rFonts w:ascii="Times New Roman" w:hAnsi="Times New Roman" w:cs="Times New Roman"/>
          <w:i/>
          <w:sz w:val="20"/>
          <w:szCs w:val="20"/>
        </w:rPr>
        <w:t>ш</w:t>
      </w:r>
      <w:r w:rsidRPr="00F8088C">
        <w:rPr>
          <w:rFonts w:ascii="Times New Roman" w:hAnsi="Times New Roman" w:cs="Times New Roman"/>
          <w:i/>
          <w:spacing w:val="-1"/>
          <w:sz w:val="20"/>
          <w:szCs w:val="20"/>
        </w:rPr>
        <w:t>л</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нн</w:t>
      </w:r>
      <w:r w:rsidRPr="00F8088C">
        <w:rPr>
          <w:rFonts w:ascii="Times New Roman" w:hAnsi="Times New Roman" w:cs="Times New Roman"/>
          <w:i/>
          <w:spacing w:val="1"/>
          <w:sz w:val="20"/>
          <w:szCs w:val="20"/>
        </w:rPr>
        <w:t>ы</w:t>
      </w:r>
      <w:r w:rsidRPr="00F8088C">
        <w:rPr>
          <w:rFonts w:ascii="Times New Roman" w:hAnsi="Times New Roman" w:cs="Times New Roman"/>
          <w:i/>
          <w:sz w:val="20"/>
          <w:szCs w:val="20"/>
        </w:rPr>
        <w:t>е</w:t>
      </w:r>
      <w:r w:rsidRPr="00F8088C">
        <w:rPr>
          <w:rFonts w:ascii="Times New Roman" w:hAnsi="Times New Roman" w:cs="Times New Roman"/>
          <w:i/>
          <w:spacing w:val="14"/>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14"/>
          <w:sz w:val="20"/>
          <w:szCs w:val="20"/>
        </w:rPr>
        <w:t xml:space="preserve"> </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а</w:t>
      </w:r>
      <w:r w:rsidRPr="00F8088C">
        <w:rPr>
          <w:rFonts w:ascii="Times New Roman" w:hAnsi="Times New Roman" w:cs="Times New Roman"/>
          <w:i/>
          <w:spacing w:val="-3"/>
          <w:sz w:val="20"/>
          <w:szCs w:val="20"/>
        </w:rPr>
        <w:t>у</w:t>
      </w:r>
      <w:r w:rsidRPr="00F8088C">
        <w:rPr>
          <w:rFonts w:ascii="Times New Roman" w:hAnsi="Times New Roman" w:cs="Times New Roman"/>
          <w:i/>
          <w:sz w:val="20"/>
          <w:szCs w:val="20"/>
        </w:rPr>
        <w:t>ч</w:t>
      </w:r>
      <w:r w:rsidRPr="00F8088C">
        <w:rPr>
          <w:rFonts w:ascii="Times New Roman" w:hAnsi="Times New Roman" w:cs="Times New Roman"/>
          <w:i/>
          <w:spacing w:val="1"/>
          <w:sz w:val="20"/>
          <w:szCs w:val="20"/>
        </w:rPr>
        <w:t>ны</w:t>
      </w:r>
      <w:r w:rsidRPr="00F8088C">
        <w:rPr>
          <w:rFonts w:ascii="Times New Roman" w:hAnsi="Times New Roman" w:cs="Times New Roman"/>
          <w:i/>
          <w:sz w:val="20"/>
          <w:szCs w:val="20"/>
        </w:rPr>
        <w:t>е</w:t>
      </w:r>
      <w:r w:rsidRPr="00F8088C">
        <w:rPr>
          <w:rFonts w:ascii="Times New Roman" w:hAnsi="Times New Roman" w:cs="Times New Roman"/>
          <w:i/>
          <w:spacing w:val="14"/>
          <w:sz w:val="20"/>
          <w:szCs w:val="20"/>
        </w:rPr>
        <w:t xml:space="preserve"> </w:t>
      </w:r>
      <w:r w:rsidRPr="00F8088C">
        <w:rPr>
          <w:rFonts w:ascii="Times New Roman" w:hAnsi="Times New Roman" w:cs="Times New Roman"/>
          <w:i/>
          <w:spacing w:val="1"/>
          <w:sz w:val="20"/>
          <w:szCs w:val="20"/>
        </w:rPr>
        <w:t>ц</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3"/>
          <w:sz w:val="20"/>
          <w:szCs w:val="20"/>
        </w:rPr>
        <w:t>т</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ы</w:t>
      </w:r>
      <w:r w:rsidRPr="00F8088C">
        <w:rPr>
          <w:rFonts w:ascii="Times New Roman" w:hAnsi="Times New Roman" w:cs="Times New Roman"/>
          <w:i/>
          <w:sz w:val="20"/>
          <w:szCs w:val="20"/>
        </w:rPr>
        <w:t>.</w:t>
      </w:r>
      <w:r w:rsidRPr="00F8088C">
        <w:rPr>
          <w:rFonts w:ascii="Times New Roman" w:hAnsi="Times New Roman" w:cs="Times New Roman"/>
          <w:spacing w:val="16"/>
          <w:sz w:val="20"/>
          <w:szCs w:val="20"/>
        </w:rPr>
        <w:t xml:space="preserve"> </w:t>
      </w:r>
      <w:r w:rsidRPr="00F8088C">
        <w:rPr>
          <w:rFonts w:ascii="Times New Roman" w:hAnsi="Times New Roman" w:cs="Times New Roman"/>
          <w:spacing w:val="-1"/>
          <w:sz w:val="20"/>
          <w:szCs w:val="20"/>
        </w:rPr>
        <w:t>Фу</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ци</w:t>
      </w:r>
      <w:r w:rsidRPr="00F8088C">
        <w:rPr>
          <w:rFonts w:ascii="Times New Roman" w:hAnsi="Times New Roman" w:cs="Times New Roman"/>
          <w:spacing w:val="1"/>
          <w:sz w:val="20"/>
          <w:szCs w:val="20"/>
        </w:rPr>
        <w:t>он</w:t>
      </w:r>
      <w:r w:rsidRPr="00F8088C">
        <w:rPr>
          <w:rFonts w:ascii="Times New Roman" w:hAnsi="Times New Roman" w:cs="Times New Roman"/>
          <w:sz w:val="20"/>
          <w:szCs w:val="20"/>
        </w:rPr>
        <w:t>ал</w:t>
      </w:r>
      <w:r w:rsidRPr="00F8088C">
        <w:rPr>
          <w:rFonts w:ascii="Times New Roman" w:hAnsi="Times New Roman" w:cs="Times New Roman"/>
          <w:spacing w:val="-4"/>
          <w:sz w:val="20"/>
          <w:szCs w:val="20"/>
        </w:rPr>
        <w:t>ь</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е</w:t>
      </w:r>
      <w:r w:rsidRPr="00F8088C">
        <w:rPr>
          <w:rFonts w:ascii="Times New Roman" w:hAnsi="Times New Roman" w:cs="Times New Roman"/>
          <w:spacing w:val="14"/>
          <w:sz w:val="20"/>
          <w:szCs w:val="20"/>
        </w:rPr>
        <w:t xml:space="preserve"> </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ач</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е</w:t>
      </w:r>
      <w:r w:rsidRPr="00F8088C">
        <w:rPr>
          <w:rFonts w:ascii="Times New Roman" w:hAnsi="Times New Roman" w:cs="Times New Roman"/>
          <w:spacing w:val="14"/>
          <w:sz w:val="20"/>
          <w:szCs w:val="20"/>
        </w:rPr>
        <w:t xml:space="preserve"> </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13"/>
          <w:sz w:val="20"/>
          <w:szCs w:val="20"/>
        </w:rPr>
        <w:t xml:space="preserve"> </w:t>
      </w:r>
      <w:r w:rsidRPr="00F8088C">
        <w:rPr>
          <w:rFonts w:ascii="Times New Roman" w:hAnsi="Times New Roman" w:cs="Times New Roman"/>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а –</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иц</w:t>
      </w:r>
      <w:r w:rsidRPr="00F8088C">
        <w:rPr>
          <w:rFonts w:ascii="Times New Roman" w:hAnsi="Times New Roman" w:cs="Times New Roman"/>
          <w:sz w:val="20"/>
          <w:szCs w:val="20"/>
        </w:rPr>
        <w:t xml:space="preserve">а </w:t>
      </w:r>
      <w:r w:rsidRPr="00F8088C">
        <w:rPr>
          <w:rFonts w:ascii="Times New Roman" w:hAnsi="Times New Roman" w:cs="Times New Roman"/>
          <w:spacing w:val="-3"/>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 xml:space="preserve">йской Федерации.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Ц</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ал</w:t>
      </w:r>
      <w:r w:rsidRPr="00F8088C">
        <w:rPr>
          <w:rFonts w:ascii="Times New Roman" w:hAnsi="Times New Roman" w:cs="Times New Roman"/>
          <w:spacing w:val="-4"/>
          <w:sz w:val="20"/>
          <w:szCs w:val="20"/>
        </w:rPr>
        <w:t>ь</w:t>
      </w:r>
      <w:r w:rsidRPr="00F8088C">
        <w:rPr>
          <w:rFonts w:ascii="Times New Roman" w:hAnsi="Times New Roman" w:cs="Times New Roman"/>
          <w:spacing w:val="1"/>
          <w:sz w:val="20"/>
          <w:szCs w:val="20"/>
        </w:rPr>
        <w:t>н</w:t>
      </w:r>
      <w:r w:rsidRPr="00F8088C">
        <w:rPr>
          <w:rFonts w:ascii="Times New Roman" w:hAnsi="Times New Roman" w:cs="Times New Roman"/>
          <w:spacing w:val="3"/>
          <w:sz w:val="20"/>
          <w:szCs w:val="20"/>
        </w:rPr>
        <w:t>о</w:t>
      </w:r>
      <w:r w:rsidRPr="00F8088C">
        <w:rPr>
          <w:rFonts w:ascii="Times New Roman" w:hAnsi="Times New Roman" w:cs="Times New Roman"/>
          <w:spacing w:val="-2"/>
          <w:sz w:val="20"/>
          <w:szCs w:val="20"/>
        </w:rPr>
        <w:t>-</w:t>
      </w:r>
      <w:r w:rsidRPr="00F8088C">
        <w:rPr>
          <w:rFonts w:ascii="Times New Roman" w:hAnsi="Times New Roman" w:cs="Times New Roman"/>
          <w:sz w:val="20"/>
          <w:szCs w:val="20"/>
        </w:rPr>
        <w:t>Че</w:t>
      </w:r>
      <w:r w:rsidRPr="00F8088C">
        <w:rPr>
          <w:rFonts w:ascii="Times New Roman" w:hAnsi="Times New Roman" w:cs="Times New Roman"/>
          <w:spacing w:val="-1"/>
          <w:sz w:val="20"/>
          <w:szCs w:val="20"/>
        </w:rPr>
        <w:t>рн</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з</w:t>
      </w:r>
      <w:r w:rsidRPr="00F8088C">
        <w:rPr>
          <w:rFonts w:ascii="Times New Roman" w:hAnsi="Times New Roman" w:cs="Times New Roman"/>
          <w:sz w:val="20"/>
          <w:szCs w:val="20"/>
        </w:rPr>
        <w:t>ем</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й</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сти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4"/>
          <w:sz w:val="20"/>
          <w:szCs w:val="20"/>
        </w:rPr>
        <w:t>ЭГП</w:t>
      </w:r>
      <w:r w:rsidRPr="00F8088C">
        <w:rPr>
          <w:rFonts w:ascii="Times New Roman" w:hAnsi="Times New Roman" w:cs="Times New Roman"/>
          <w:sz w:val="20"/>
          <w:szCs w:val="20"/>
        </w:rPr>
        <w:t xml:space="preserve">, ПРП,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асел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и ха</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акт</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ри</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 xml:space="preserve"> хо</w:t>
      </w:r>
      <w:r w:rsidRPr="00F8088C">
        <w:rPr>
          <w:rFonts w:ascii="Times New Roman" w:hAnsi="Times New Roman" w:cs="Times New Roman"/>
          <w:sz w:val="20"/>
          <w:szCs w:val="20"/>
        </w:rPr>
        <w:t>з</w:t>
      </w:r>
      <w:r w:rsidRPr="00F8088C">
        <w:rPr>
          <w:rFonts w:ascii="Times New Roman" w:hAnsi="Times New Roman" w:cs="Times New Roman"/>
          <w:spacing w:val="-3"/>
          <w:sz w:val="20"/>
          <w:szCs w:val="20"/>
        </w:rPr>
        <w:t>я</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 xml:space="preserve">ства.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об</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т</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ал</w:t>
      </w:r>
      <w:r w:rsidRPr="00F8088C">
        <w:rPr>
          <w:rFonts w:ascii="Times New Roman" w:hAnsi="Times New Roman" w:cs="Times New Roman"/>
          <w:spacing w:val="-2"/>
          <w:sz w:val="20"/>
          <w:szCs w:val="20"/>
        </w:rPr>
        <w:t>ь</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с</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кт</w:t>
      </w:r>
      <w:r w:rsidRPr="00F8088C">
        <w:rPr>
          <w:rFonts w:ascii="Times New Roman" w:hAnsi="Times New Roman" w:cs="Times New Roman"/>
          <w:spacing w:val="-4"/>
          <w:sz w:val="20"/>
          <w:szCs w:val="20"/>
        </w:rPr>
        <w:t>у</w:t>
      </w:r>
      <w:r w:rsidRPr="00F8088C">
        <w:rPr>
          <w:rFonts w:ascii="Times New Roman" w:hAnsi="Times New Roman" w:cs="Times New Roman"/>
          <w:spacing w:val="3"/>
          <w:sz w:val="20"/>
          <w:szCs w:val="20"/>
        </w:rPr>
        <w:t>р</w:t>
      </w:r>
      <w:r w:rsidRPr="00F8088C">
        <w:rPr>
          <w:rFonts w:ascii="Times New Roman" w:hAnsi="Times New Roman" w:cs="Times New Roman"/>
          <w:spacing w:val="1"/>
          <w:sz w:val="20"/>
          <w:szCs w:val="20"/>
        </w:rPr>
        <w:t>ы хозяйства, специализация района. География важнейших отраслей хозяйства.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-Вят</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й</w:t>
      </w:r>
      <w:r w:rsidRPr="00F8088C">
        <w:rPr>
          <w:rFonts w:ascii="Times New Roman" w:hAnsi="Times New Roman" w:cs="Times New Roman"/>
          <w:spacing w:val="1"/>
          <w:sz w:val="20"/>
          <w:szCs w:val="20"/>
        </w:rPr>
        <w:t>он</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особенности ЭГП, </w:t>
      </w:r>
      <w:r w:rsidRPr="00F8088C">
        <w:rPr>
          <w:rFonts w:ascii="Times New Roman" w:hAnsi="Times New Roman" w:cs="Times New Roman"/>
          <w:sz w:val="20"/>
          <w:szCs w:val="20"/>
        </w:rPr>
        <w:t>ПРП,</w:t>
      </w:r>
      <w:r w:rsidRPr="00F8088C">
        <w:rPr>
          <w:rFonts w:ascii="Times New Roman" w:hAnsi="Times New Roman" w:cs="Times New Roman"/>
          <w:spacing w:val="1"/>
          <w:sz w:val="20"/>
          <w:szCs w:val="20"/>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Севе</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йо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 xml:space="preserve">особенности ЭГП, </w:t>
      </w:r>
      <w:r w:rsidRPr="00F8088C">
        <w:rPr>
          <w:rFonts w:ascii="Times New Roman" w:hAnsi="Times New Roman" w:cs="Times New Roman"/>
          <w:sz w:val="20"/>
          <w:szCs w:val="20"/>
        </w:rPr>
        <w:t xml:space="preserve">ПРП, </w:t>
      </w:r>
      <w:r w:rsidRPr="00F8088C">
        <w:rPr>
          <w:rFonts w:ascii="Times New Roman" w:hAnsi="Times New Roman" w:cs="Times New Roman"/>
          <w:spacing w:val="1"/>
          <w:sz w:val="20"/>
          <w:szCs w:val="20"/>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Ка</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д</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 xml:space="preserve">кая </w:t>
      </w:r>
      <w:r w:rsidRPr="00F8088C">
        <w:rPr>
          <w:rFonts w:ascii="Times New Roman" w:hAnsi="Times New Roman" w:cs="Times New Roman"/>
          <w:spacing w:val="1"/>
          <w:sz w:val="20"/>
          <w:szCs w:val="20"/>
        </w:rPr>
        <w:t>об</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 xml:space="preserve">особенности ЭГП, </w:t>
      </w:r>
      <w:r w:rsidRPr="00F8088C">
        <w:rPr>
          <w:rFonts w:ascii="Times New Roman" w:hAnsi="Times New Roman" w:cs="Times New Roman"/>
          <w:sz w:val="20"/>
          <w:szCs w:val="20"/>
        </w:rPr>
        <w:t xml:space="preserve">ПРП, </w:t>
      </w:r>
      <w:r w:rsidRPr="00F8088C">
        <w:rPr>
          <w:rFonts w:ascii="Times New Roman" w:hAnsi="Times New Roman" w:cs="Times New Roman"/>
          <w:spacing w:val="-1"/>
          <w:sz w:val="20"/>
          <w:szCs w:val="20"/>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pacing w:val="-1"/>
          <w:sz w:val="20"/>
          <w:szCs w:val="20"/>
        </w:rPr>
        <w:t>Моря Атлантического океана, омывающие Россию: транспортное значение, ресурсы.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Е</w:t>
      </w:r>
      <w:r w:rsidRPr="00F8088C">
        <w:rPr>
          <w:rFonts w:ascii="Times New Roman" w:hAnsi="Times New Roman" w:cs="Times New Roman"/>
          <w:sz w:val="20"/>
          <w:szCs w:val="20"/>
        </w:rPr>
        <w:t>вропе</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Сев</w:t>
      </w:r>
      <w:r w:rsidRPr="00F8088C">
        <w:rPr>
          <w:rFonts w:ascii="Times New Roman" w:hAnsi="Times New Roman" w:cs="Times New Roman"/>
          <w:spacing w:val="-3"/>
          <w:sz w:val="20"/>
          <w:szCs w:val="20"/>
        </w:rPr>
        <w:t>е</w:t>
      </w:r>
      <w:r w:rsidRPr="00F8088C">
        <w:rPr>
          <w:rFonts w:ascii="Times New Roman" w:hAnsi="Times New Roman" w:cs="Times New Roman"/>
          <w:spacing w:val="2"/>
          <w:sz w:val="20"/>
          <w:szCs w:val="20"/>
        </w:rPr>
        <w:t>р</w:t>
      </w:r>
      <w:r w:rsidRPr="00F8088C">
        <w:rPr>
          <w:rFonts w:ascii="Times New Roman" w:hAnsi="Times New Roman" w:cs="Times New Roman"/>
          <w:sz w:val="20"/>
          <w:szCs w:val="20"/>
        </w:rPr>
        <w:t>:</w:t>
      </w:r>
      <w:r w:rsidRPr="00F8088C">
        <w:rPr>
          <w:rFonts w:ascii="Times New Roman" w:hAnsi="Times New Roman" w:cs="Times New Roman"/>
          <w:spacing w:val="4"/>
          <w:sz w:val="20"/>
          <w:szCs w:val="20"/>
        </w:rPr>
        <w:t xml:space="preserve"> история освоения, </w:t>
      </w:r>
      <w:r w:rsidRPr="00F8088C">
        <w:rPr>
          <w:rFonts w:ascii="Times New Roman" w:hAnsi="Times New Roman" w:cs="Times New Roman"/>
          <w:spacing w:val="-2"/>
          <w:sz w:val="20"/>
          <w:szCs w:val="20"/>
        </w:rPr>
        <w:t xml:space="preserve">особенности ЭГП, </w:t>
      </w:r>
      <w:r w:rsidRPr="00F8088C">
        <w:rPr>
          <w:rFonts w:ascii="Times New Roman" w:hAnsi="Times New Roman" w:cs="Times New Roman"/>
          <w:sz w:val="20"/>
          <w:szCs w:val="20"/>
        </w:rPr>
        <w:t xml:space="preserve">ПРП, </w:t>
      </w:r>
      <w:r w:rsidRPr="00F8088C">
        <w:rPr>
          <w:rFonts w:ascii="Times New Roman" w:hAnsi="Times New Roman" w:cs="Times New Roman"/>
          <w:spacing w:val="-2"/>
          <w:sz w:val="20"/>
          <w:szCs w:val="20"/>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волжье: </w:t>
      </w:r>
      <w:r w:rsidRPr="00F8088C">
        <w:rPr>
          <w:rFonts w:ascii="Times New Roman" w:hAnsi="Times New Roman" w:cs="Times New Roman"/>
          <w:spacing w:val="-1"/>
          <w:sz w:val="20"/>
          <w:szCs w:val="20"/>
        </w:rPr>
        <w:t xml:space="preserve">особенности ЭГП, </w:t>
      </w:r>
      <w:r w:rsidRPr="00F8088C">
        <w:rPr>
          <w:rFonts w:ascii="Times New Roman" w:hAnsi="Times New Roman" w:cs="Times New Roman"/>
          <w:sz w:val="20"/>
          <w:szCs w:val="20"/>
        </w:rPr>
        <w:t xml:space="preserve">ПРП, </w:t>
      </w:r>
      <w:r w:rsidRPr="00F8088C">
        <w:rPr>
          <w:rFonts w:ascii="Times New Roman" w:hAnsi="Times New Roman" w:cs="Times New Roman"/>
          <w:spacing w:val="-1"/>
          <w:sz w:val="20"/>
          <w:szCs w:val="20"/>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К</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3"/>
          <w:sz w:val="20"/>
          <w:szCs w:val="20"/>
        </w:rPr>
        <w:t xml:space="preserve">особенности ЭГП, </w:t>
      </w:r>
      <w:r w:rsidRPr="00F8088C">
        <w:rPr>
          <w:rFonts w:ascii="Times New Roman" w:hAnsi="Times New Roman" w:cs="Times New Roman"/>
          <w:sz w:val="20"/>
          <w:szCs w:val="20"/>
        </w:rPr>
        <w:t>ПРП,</w:t>
      </w:r>
      <w:r w:rsidRPr="00F8088C">
        <w:rPr>
          <w:rFonts w:ascii="Times New Roman" w:hAnsi="Times New Roman" w:cs="Times New Roman"/>
          <w:spacing w:val="-3"/>
          <w:sz w:val="20"/>
          <w:szCs w:val="20"/>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Севе</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й</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 xml:space="preserve">Кавказ: особенности ЭГП, ПРП,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Юж</w:t>
      </w:r>
      <w:r w:rsidRPr="00F8088C">
        <w:rPr>
          <w:rFonts w:ascii="Times New Roman" w:hAnsi="Times New Roman" w:cs="Times New Roman"/>
          <w:i/>
          <w:spacing w:val="-2"/>
          <w:sz w:val="20"/>
          <w:szCs w:val="20"/>
        </w:rPr>
        <w:t>н</w:t>
      </w:r>
      <w:r w:rsidRPr="00F8088C">
        <w:rPr>
          <w:rFonts w:ascii="Times New Roman" w:hAnsi="Times New Roman" w:cs="Times New Roman"/>
          <w:i/>
          <w:spacing w:val="1"/>
          <w:sz w:val="20"/>
          <w:szCs w:val="20"/>
        </w:rPr>
        <w:t>ы</w:t>
      </w:r>
      <w:r w:rsidRPr="00F8088C">
        <w:rPr>
          <w:rFonts w:ascii="Times New Roman" w:hAnsi="Times New Roman" w:cs="Times New Roman"/>
          <w:i/>
          <w:sz w:val="20"/>
          <w:szCs w:val="20"/>
        </w:rPr>
        <w:t>е</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3"/>
          <w:sz w:val="20"/>
          <w:szCs w:val="20"/>
        </w:rPr>
        <w:t>м</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я</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3"/>
          <w:sz w:val="20"/>
          <w:szCs w:val="20"/>
        </w:rPr>
        <w:t>Р</w:t>
      </w:r>
      <w:r w:rsidRPr="00F8088C">
        <w:rPr>
          <w:rFonts w:ascii="Times New Roman" w:hAnsi="Times New Roman" w:cs="Times New Roman"/>
          <w:i/>
          <w:spacing w:val="1"/>
          <w:sz w:val="20"/>
          <w:szCs w:val="20"/>
        </w:rPr>
        <w:t>о</w:t>
      </w:r>
      <w:r w:rsidRPr="00F8088C">
        <w:rPr>
          <w:rFonts w:ascii="Times New Roman" w:hAnsi="Times New Roman" w:cs="Times New Roman"/>
          <w:i/>
          <w:spacing w:val="-2"/>
          <w:sz w:val="20"/>
          <w:szCs w:val="20"/>
        </w:rPr>
        <w:t>сс</w:t>
      </w:r>
      <w:r w:rsidRPr="00F8088C">
        <w:rPr>
          <w:rFonts w:ascii="Times New Roman" w:hAnsi="Times New Roman" w:cs="Times New Roman"/>
          <w:i/>
          <w:spacing w:val="1"/>
          <w:sz w:val="20"/>
          <w:szCs w:val="20"/>
        </w:rPr>
        <w:t>ии</w:t>
      </w:r>
      <w:r w:rsidRPr="00F8088C">
        <w:rPr>
          <w:rFonts w:ascii="Times New Roman" w:hAnsi="Times New Roman" w:cs="Times New Roman"/>
          <w:i/>
          <w:sz w:val="20"/>
          <w:szCs w:val="20"/>
        </w:rPr>
        <w:t xml:space="preserve">: </w:t>
      </w:r>
      <w:r w:rsidRPr="00F8088C">
        <w:rPr>
          <w:rFonts w:ascii="Times New Roman" w:hAnsi="Times New Roman" w:cs="Times New Roman"/>
          <w:i/>
          <w:spacing w:val="-1"/>
          <w:sz w:val="20"/>
          <w:szCs w:val="20"/>
        </w:rPr>
        <w:t>т</w:t>
      </w:r>
      <w:r w:rsidRPr="00F8088C">
        <w:rPr>
          <w:rFonts w:ascii="Times New Roman" w:hAnsi="Times New Roman" w:cs="Times New Roman"/>
          <w:i/>
          <w:spacing w:val="1"/>
          <w:sz w:val="20"/>
          <w:szCs w:val="20"/>
        </w:rPr>
        <w:t>р</w:t>
      </w:r>
      <w:r w:rsidRPr="00F8088C">
        <w:rPr>
          <w:rFonts w:ascii="Times New Roman" w:hAnsi="Times New Roman" w:cs="Times New Roman"/>
          <w:i/>
          <w:spacing w:val="-2"/>
          <w:sz w:val="20"/>
          <w:szCs w:val="20"/>
        </w:rPr>
        <w:t>а</w:t>
      </w:r>
      <w:r w:rsidRPr="00F8088C">
        <w:rPr>
          <w:rFonts w:ascii="Times New Roman" w:hAnsi="Times New Roman" w:cs="Times New Roman"/>
          <w:i/>
          <w:spacing w:val="1"/>
          <w:sz w:val="20"/>
          <w:szCs w:val="20"/>
        </w:rPr>
        <w:t>н</w:t>
      </w:r>
      <w:r w:rsidRPr="00F8088C">
        <w:rPr>
          <w:rFonts w:ascii="Times New Roman" w:hAnsi="Times New Roman" w:cs="Times New Roman"/>
          <w:i/>
          <w:spacing w:val="-2"/>
          <w:sz w:val="20"/>
          <w:szCs w:val="20"/>
        </w:rPr>
        <w:t>с</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т</w:t>
      </w:r>
      <w:r w:rsidRPr="00F8088C">
        <w:rPr>
          <w:rFonts w:ascii="Times New Roman" w:hAnsi="Times New Roman" w:cs="Times New Roman"/>
          <w:i/>
          <w:spacing w:val="-2"/>
          <w:sz w:val="20"/>
          <w:szCs w:val="20"/>
        </w:rPr>
        <w:t>н</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е зн</w:t>
      </w:r>
      <w:r w:rsidRPr="00F8088C">
        <w:rPr>
          <w:rFonts w:ascii="Times New Roman" w:hAnsi="Times New Roman" w:cs="Times New Roman"/>
          <w:i/>
          <w:spacing w:val="-2"/>
          <w:sz w:val="20"/>
          <w:szCs w:val="20"/>
        </w:rPr>
        <w:t>а</w:t>
      </w:r>
      <w:r w:rsidRPr="00F8088C">
        <w:rPr>
          <w:rFonts w:ascii="Times New Roman" w:hAnsi="Times New Roman" w:cs="Times New Roman"/>
          <w:i/>
          <w:sz w:val="20"/>
          <w:szCs w:val="20"/>
        </w:rPr>
        <w:t>че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 xml:space="preserve">е, </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ес</w:t>
      </w:r>
      <w:r w:rsidRPr="00F8088C">
        <w:rPr>
          <w:rFonts w:ascii="Times New Roman" w:hAnsi="Times New Roman" w:cs="Times New Roman"/>
          <w:i/>
          <w:spacing w:val="-3"/>
          <w:sz w:val="20"/>
          <w:szCs w:val="20"/>
        </w:rPr>
        <w:t>у</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с</w:t>
      </w:r>
      <w:r w:rsidRPr="00F8088C">
        <w:rPr>
          <w:rFonts w:ascii="Times New Roman" w:hAnsi="Times New Roman" w:cs="Times New Roman"/>
          <w:i/>
          <w:spacing w:val="1"/>
          <w:sz w:val="20"/>
          <w:szCs w:val="20"/>
        </w:rPr>
        <w:t>ы</w:t>
      </w:r>
      <w:r w:rsidRPr="00F8088C">
        <w:rPr>
          <w:rFonts w:ascii="Times New Roman" w:hAnsi="Times New Roman" w:cs="Times New Roman"/>
          <w:i/>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ал</w:t>
      </w:r>
      <w:r w:rsidRPr="00F8088C">
        <w:rPr>
          <w:rFonts w:ascii="Times New Roman" w:hAnsi="Times New Roman" w:cs="Times New Roman"/>
          <w:spacing w:val="-2"/>
          <w:sz w:val="20"/>
          <w:szCs w:val="20"/>
        </w:rPr>
        <w:t>ь</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р</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й</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 xml:space="preserve">особенности ЭГП, </w:t>
      </w:r>
      <w:r w:rsidRPr="00F8088C">
        <w:rPr>
          <w:rFonts w:ascii="Times New Roman" w:hAnsi="Times New Roman" w:cs="Times New Roman"/>
          <w:sz w:val="20"/>
          <w:szCs w:val="20"/>
        </w:rPr>
        <w:t>ПРП, этапы</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pacing w:val="-1"/>
          <w:sz w:val="20"/>
          <w:szCs w:val="20"/>
        </w:rPr>
        <w:t>А</w:t>
      </w:r>
      <w:r w:rsidRPr="00F8088C">
        <w:rPr>
          <w:rFonts w:ascii="Times New Roman" w:hAnsi="Times New Roman" w:cs="Times New Roman"/>
          <w:b/>
          <w:bCs/>
          <w:sz w:val="20"/>
          <w:szCs w:val="20"/>
        </w:rPr>
        <w:t>з</w:t>
      </w:r>
      <w:r w:rsidRPr="00F8088C">
        <w:rPr>
          <w:rFonts w:ascii="Times New Roman" w:hAnsi="Times New Roman" w:cs="Times New Roman"/>
          <w:b/>
          <w:bCs/>
          <w:spacing w:val="-1"/>
          <w:sz w:val="20"/>
          <w:szCs w:val="20"/>
        </w:rPr>
        <w:t>и</w:t>
      </w:r>
      <w:r w:rsidRPr="00F8088C">
        <w:rPr>
          <w:rFonts w:ascii="Times New Roman" w:hAnsi="Times New Roman" w:cs="Times New Roman"/>
          <w:b/>
          <w:bCs/>
          <w:spacing w:val="1"/>
          <w:sz w:val="20"/>
          <w:szCs w:val="20"/>
        </w:rPr>
        <w:t>ат</w:t>
      </w:r>
      <w:r w:rsidRPr="00F8088C">
        <w:rPr>
          <w:rFonts w:ascii="Times New Roman" w:hAnsi="Times New Roman" w:cs="Times New Roman"/>
          <w:b/>
          <w:bCs/>
          <w:sz w:val="20"/>
          <w:szCs w:val="20"/>
        </w:rPr>
        <w:t>с</w:t>
      </w:r>
      <w:r w:rsidRPr="00F8088C">
        <w:rPr>
          <w:rFonts w:ascii="Times New Roman" w:hAnsi="Times New Roman" w:cs="Times New Roman"/>
          <w:b/>
          <w:bCs/>
          <w:spacing w:val="-3"/>
          <w:sz w:val="20"/>
          <w:szCs w:val="20"/>
        </w:rPr>
        <w:t>к</w:t>
      </w:r>
      <w:r w:rsidRPr="00F8088C">
        <w:rPr>
          <w:rFonts w:ascii="Times New Roman" w:hAnsi="Times New Roman" w:cs="Times New Roman"/>
          <w:b/>
          <w:bCs/>
          <w:spacing w:val="1"/>
          <w:sz w:val="20"/>
          <w:szCs w:val="20"/>
        </w:rPr>
        <w:t>а</w:t>
      </w:r>
      <w:r w:rsidRPr="00F8088C">
        <w:rPr>
          <w:rFonts w:ascii="Times New Roman" w:hAnsi="Times New Roman" w:cs="Times New Roman"/>
          <w:b/>
          <w:bCs/>
          <w:sz w:val="20"/>
          <w:szCs w:val="20"/>
        </w:rPr>
        <w:t>я</w:t>
      </w:r>
      <w:r w:rsidRPr="00F8088C">
        <w:rPr>
          <w:rFonts w:ascii="Times New Roman" w:hAnsi="Times New Roman" w:cs="Times New Roman"/>
          <w:b/>
          <w:bCs/>
          <w:spacing w:val="1"/>
          <w:sz w:val="20"/>
          <w:szCs w:val="20"/>
        </w:rPr>
        <w:t xml:space="preserve"> </w:t>
      </w:r>
      <w:r w:rsidRPr="00F8088C">
        <w:rPr>
          <w:rFonts w:ascii="Times New Roman" w:hAnsi="Times New Roman" w:cs="Times New Roman"/>
          <w:b/>
          <w:bCs/>
          <w:sz w:val="20"/>
          <w:szCs w:val="20"/>
        </w:rPr>
        <w:t>ч</w:t>
      </w:r>
      <w:r w:rsidRPr="00F8088C">
        <w:rPr>
          <w:rFonts w:ascii="Times New Roman" w:hAnsi="Times New Roman" w:cs="Times New Roman"/>
          <w:b/>
          <w:bCs/>
          <w:spacing w:val="1"/>
          <w:sz w:val="20"/>
          <w:szCs w:val="20"/>
        </w:rPr>
        <w:t>а</w:t>
      </w:r>
      <w:r w:rsidRPr="00F8088C">
        <w:rPr>
          <w:rFonts w:ascii="Times New Roman" w:hAnsi="Times New Roman" w:cs="Times New Roman"/>
          <w:b/>
          <w:bCs/>
          <w:spacing w:val="-2"/>
          <w:sz w:val="20"/>
          <w:szCs w:val="20"/>
        </w:rPr>
        <w:t>с</w:t>
      </w:r>
      <w:r w:rsidRPr="00F8088C">
        <w:rPr>
          <w:rFonts w:ascii="Times New Roman" w:hAnsi="Times New Roman" w:cs="Times New Roman"/>
          <w:b/>
          <w:bCs/>
          <w:spacing w:val="1"/>
          <w:sz w:val="20"/>
          <w:szCs w:val="20"/>
        </w:rPr>
        <w:t>т</w:t>
      </w:r>
      <w:r w:rsidRPr="00F8088C">
        <w:rPr>
          <w:rFonts w:ascii="Times New Roman" w:hAnsi="Times New Roman" w:cs="Times New Roman"/>
          <w:b/>
          <w:bCs/>
          <w:sz w:val="20"/>
          <w:szCs w:val="20"/>
        </w:rPr>
        <w:t xml:space="preserve">ь </w:t>
      </w:r>
      <w:r w:rsidRPr="00F8088C">
        <w:rPr>
          <w:rFonts w:ascii="Times New Roman" w:hAnsi="Times New Roman" w:cs="Times New Roman"/>
          <w:b/>
          <w:bCs/>
          <w:spacing w:val="-1"/>
          <w:sz w:val="20"/>
          <w:szCs w:val="20"/>
        </w:rPr>
        <w:t>Р</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сси</w:t>
      </w:r>
      <w:r w:rsidRPr="00F8088C">
        <w:rPr>
          <w:rFonts w:ascii="Times New Roman" w:hAnsi="Times New Roman" w:cs="Times New Roman"/>
          <w:b/>
          <w:bCs/>
          <w:spacing w:val="-2"/>
          <w:sz w:val="20"/>
          <w:szCs w:val="20"/>
        </w:rPr>
        <w:t>и</w:t>
      </w:r>
      <w:r w:rsidRPr="00F8088C">
        <w:rPr>
          <w:rFonts w:ascii="Times New Roman" w:hAnsi="Times New Roman" w:cs="Times New Roman"/>
          <w:b/>
          <w:bCs/>
          <w:sz w:val="20"/>
          <w:szCs w:val="20"/>
        </w:rPr>
        <w:t>.</w:t>
      </w:r>
      <w:r w:rsidRPr="00F8088C">
        <w:rPr>
          <w:rFonts w:ascii="Times New Roman" w:hAnsi="Times New Roman" w:cs="Times New Roman"/>
          <w:b/>
          <w:bCs/>
          <w:spacing w:val="4"/>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3"/>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би</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 xml:space="preserve">особенности ЭГП, </w:t>
      </w:r>
      <w:r w:rsidRPr="00F8088C">
        <w:rPr>
          <w:rFonts w:ascii="Times New Roman" w:hAnsi="Times New Roman" w:cs="Times New Roman"/>
          <w:sz w:val="20"/>
          <w:szCs w:val="20"/>
        </w:rPr>
        <w:t>ПРП, этапы</w:t>
      </w:r>
      <w:r w:rsidRPr="00F8088C">
        <w:rPr>
          <w:rFonts w:ascii="Times New Roman" w:hAnsi="Times New Roman" w:cs="Times New Roman"/>
          <w:spacing w:val="-2"/>
          <w:sz w:val="20"/>
          <w:szCs w:val="20"/>
        </w:rPr>
        <w:t xml:space="preserve"> и проблемы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Моря Северного Ледовитого океана: транспортное значение, ресурсы.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ч</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ая</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3"/>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 xml:space="preserve">особенности ЭГП, </w:t>
      </w:r>
      <w:r w:rsidRPr="00F8088C">
        <w:rPr>
          <w:rFonts w:ascii="Times New Roman" w:hAnsi="Times New Roman" w:cs="Times New Roman"/>
          <w:sz w:val="20"/>
          <w:szCs w:val="20"/>
        </w:rPr>
        <w:t>ПРП, этапы</w:t>
      </w:r>
      <w:r w:rsidRPr="00F8088C">
        <w:rPr>
          <w:rFonts w:ascii="Times New Roman" w:hAnsi="Times New Roman" w:cs="Times New Roman"/>
          <w:spacing w:val="-2"/>
          <w:sz w:val="20"/>
          <w:szCs w:val="20"/>
        </w:rPr>
        <w:t xml:space="preserve"> и проблемы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М</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я</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1"/>
          <w:sz w:val="20"/>
          <w:szCs w:val="20"/>
        </w:rPr>
        <w:t>Ти</w:t>
      </w:r>
      <w:r w:rsidRPr="00F8088C">
        <w:rPr>
          <w:rFonts w:ascii="Times New Roman" w:hAnsi="Times New Roman" w:cs="Times New Roman"/>
          <w:i/>
          <w:spacing w:val="1"/>
          <w:sz w:val="20"/>
          <w:szCs w:val="20"/>
        </w:rPr>
        <w:t>хо</w:t>
      </w:r>
      <w:r w:rsidRPr="00F8088C">
        <w:rPr>
          <w:rFonts w:ascii="Times New Roman" w:hAnsi="Times New Roman" w:cs="Times New Roman"/>
          <w:i/>
          <w:spacing w:val="-2"/>
          <w:sz w:val="20"/>
          <w:szCs w:val="20"/>
        </w:rPr>
        <w:t>г</w:t>
      </w:r>
      <w:r w:rsidRPr="00F8088C">
        <w:rPr>
          <w:rFonts w:ascii="Times New Roman" w:hAnsi="Times New Roman" w:cs="Times New Roman"/>
          <w:i/>
          <w:sz w:val="20"/>
          <w:szCs w:val="20"/>
        </w:rPr>
        <w:t>о</w:t>
      </w:r>
      <w:r w:rsidRPr="00F8088C">
        <w:rPr>
          <w:rFonts w:ascii="Times New Roman" w:hAnsi="Times New Roman" w:cs="Times New Roman"/>
          <w:i/>
          <w:spacing w:val="4"/>
          <w:sz w:val="20"/>
          <w:szCs w:val="20"/>
        </w:rPr>
        <w:t xml:space="preserve"> </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ке</w:t>
      </w:r>
      <w:r w:rsidRPr="00F8088C">
        <w:rPr>
          <w:rFonts w:ascii="Times New Roman" w:hAnsi="Times New Roman" w:cs="Times New Roman"/>
          <w:i/>
          <w:spacing w:val="-2"/>
          <w:sz w:val="20"/>
          <w:szCs w:val="20"/>
        </w:rPr>
        <w:t>а</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а: транспортное значение, ресурсы.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Дал</w:t>
      </w:r>
      <w:r w:rsidRPr="00F8088C">
        <w:rPr>
          <w:rFonts w:ascii="Times New Roman" w:hAnsi="Times New Roman" w:cs="Times New Roman"/>
          <w:spacing w:val="-1"/>
          <w:sz w:val="20"/>
          <w:szCs w:val="20"/>
        </w:rPr>
        <w:t>ь</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ор</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9"/>
          <w:sz w:val="20"/>
          <w:szCs w:val="20"/>
        </w:rPr>
        <w:t xml:space="preserve"> </w:t>
      </w:r>
      <w:r w:rsidRPr="00F8088C">
        <w:rPr>
          <w:rFonts w:ascii="Times New Roman" w:hAnsi="Times New Roman" w:cs="Times New Roman"/>
          <w:sz w:val="20"/>
          <w:szCs w:val="20"/>
        </w:rPr>
        <w:t>т</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ии</w:t>
      </w:r>
      <w:r w:rsidRPr="00F8088C">
        <w:rPr>
          <w:rFonts w:ascii="Times New Roman" w:hAnsi="Times New Roman" w:cs="Times New Roman"/>
          <w:sz w:val="20"/>
          <w:szCs w:val="20"/>
        </w:rPr>
        <w:t>, этапы</w:t>
      </w:r>
      <w:r w:rsidRPr="00F8088C">
        <w:rPr>
          <w:rFonts w:ascii="Times New Roman" w:hAnsi="Times New Roman" w:cs="Times New Roman"/>
          <w:spacing w:val="-2"/>
          <w:sz w:val="20"/>
          <w:szCs w:val="20"/>
        </w:rPr>
        <w:t xml:space="preserve"> и проблемы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особенности ЭГП, </w:t>
      </w:r>
      <w:r w:rsidRPr="00F8088C">
        <w:rPr>
          <w:rFonts w:ascii="Times New Roman" w:hAnsi="Times New Roman" w:cs="Times New Roman"/>
          <w:sz w:val="20"/>
          <w:szCs w:val="20"/>
        </w:rPr>
        <w:t xml:space="preserve">ПРП, </w:t>
      </w:r>
      <w:r w:rsidRPr="00F8088C">
        <w:rPr>
          <w:rFonts w:ascii="Times New Roman" w:hAnsi="Times New Roman" w:cs="Times New Roman"/>
          <w:spacing w:val="-1"/>
          <w:sz w:val="20"/>
          <w:szCs w:val="20"/>
        </w:rPr>
        <w:t xml:space="preserve">население и характеристика хозяйства. Особенности территориальной структуры хозяйства, специализация района. </w:t>
      </w:r>
      <w:r w:rsidRPr="00F8088C">
        <w:rPr>
          <w:rFonts w:ascii="Times New Roman" w:hAnsi="Times New Roman" w:cs="Times New Roman"/>
          <w:spacing w:val="-3"/>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ь</w:t>
      </w:r>
      <w:r w:rsidRPr="00F8088C">
        <w:rPr>
          <w:rFonts w:ascii="Times New Roman" w:hAnsi="Times New Roman" w:cs="Times New Roman"/>
          <w:spacing w:val="34"/>
          <w:sz w:val="20"/>
          <w:szCs w:val="20"/>
        </w:rPr>
        <w:t xml:space="preserve"> </w:t>
      </w:r>
      <w:r w:rsidRPr="00F8088C">
        <w:rPr>
          <w:rFonts w:ascii="Times New Roman" w:hAnsi="Times New Roman" w:cs="Times New Roman"/>
          <w:sz w:val="20"/>
          <w:szCs w:val="20"/>
        </w:rPr>
        <w:t>т</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ри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r w:rsidRPr="00F8088C">
        <w:rPr>
          <w:rFonts w:ascii="Times New Roman" w:hAnsi="Times New Roman" w:cs="Times New Roman"/>
          <w:spacing w:val="34"/>
          <w:sz w:val="20"/>
          <w:szCs w:val="20"/>
        </w:rPr>
        <w:t xml:space="preserve"> </w:t>
      </w:r>
      <w:r w:rsidRPr="00F8088C">
        <w:rPr>
          <w:rFonts w:ascii="Times New Roman" w:hAnsi="Times New Roman" w:cs="Times New Roman"/>
          <w:sz w:val="20"/>
          <w:szCs w:val="20"/>
        </w:rPr>
        <w:t>Дал</w:t>
      </w:r>
      <w:r w:rsidRPr="00F8088C">
        <w:rPr>
          <w:rFonts w:ascii="Times New Roman" w:hAnsi="Times New Roman" w:cs="Times New Roman"/>
          <w:spacing w:val="-1"/>
          <w:sz w:val="20"/>
          <w:szCs w:val="20"/>
        </w:rPr>
        <w:t>ь</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34"/>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ка</w:t>
      </w:r>
      <w:r w:rsidRPr="00F8088C">
        <w:rPr>
          <w:rFonts w:ascii="Times New Roman" w:hAnsi="Times New Roman" w:cs="Times New Roman"/>
          <w:spacing w:val="33"/>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35"/>
          <w:sz w:val="20"/>
          <w:szCs w:val="20"/>
        </w:rPr>
        <w:t xml:space="preserve"> </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ци</w:t>
      </w:r>
      <w:r w:rsidRPr="00F8088C">
        <w:rPr>
          <w:rFonts w:ascii="Times New Roman" w:hAnsi="Times New Roman" w:cs="Times New Roman"/>
          <w:sz w:val="20"/>
          <w:szCs w:val="20"/>
        </w:rPr>
        <w:t>а</w:t>
      </w:r>
      <w:r w:rsidRPr="00F8088C">
        <w:rPr>
          <w:rFonts w:ascii="Times New Roman" w:hAnsi="Times New Roman" w:cs="Times New Roman"/>
          <w:spacing w:val="8"/>
          <w:sz w:val="20"/>
          <w:szCs w:val="20"/>
        </w:rPr>
        <w:t>л</w:t>
      </w:r>
      <w:r w:rsidRPr="00F8088C">
        <w:rPr>
          <w:rFonts w:ascii="Times New Roman" w:hAnsi="Times New Roman" w:cs="Times New Roman"/>
          <w:spacing w:val="-1"/>
          <w:sz w:val="20"/>
          <w:szCs w:val="20"/>
        </w:rPr>
        <w:t>ьн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-эк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 раз</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Р</w:t>
      </w:r>
      <w:r w:rsidRPr="00F8088C">
        <w:rPr>
          <w:rFonts w:ascii="Times New Roman" w:hAnsi="Times New Roman" w:cs="Times New Roman"/>
          <w:spacing w:val="-2"/>
          <w:sz w:val="20"/>
          <w:szCs w:val="20"/>
        </w:rPr>
        <w:t>Ф</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Г</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аж</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ш</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сл</w:t>
      </w:r>
      <w:r w:rsidRPr="00F8088C">
        <w:rPr>
          <w:rFonts w:ascii="Times New Roman" w:hAnsi="Times New Roman" w:cs="Times New Roman"/>
          <w:spacing w:val="-3"/>
          <w:sz w:val="20"/>
          <w:szCs w:val="20"/>
        </w:rPr>
        <w:t>е</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х</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з</w:t>
      </w:r>
      <w:r w:rsidRPr="00F8088C">
        <w:rPr>
          <w:rFonts w:ascii="Times New Roman" w:hAnsi="Times New Roman" w:cs="Times New Roman"/>
          <w:spacing w:val="-3"/>
          <w:sz w:val="20"/>
          <w:szCs w:val="20"/>
        </w:rPr>
        <w:t>я</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ства.</w:t>
      </w:r>
    </w:p>
    <w:p w:rsidR="007677D2" w:rsidRPr="00F8088C" w:rsidRDefault="00CD364E">
      <w:pPr>
        <w:pStyle w:val="a0"/>
        <w:tabs>
          <w:tab w:val="left" w:pos="1135"/>
          <w:tab w:val="left" w:pos="1418"/>
          <w:tab w:val="left" w:pos="4989"/>
          <w:tab w:val="left" w:pos="6889"/>
          <w:tab w:val="left" w:pos="7809"/>
          <w:tab w:val="left" w:pos="9589"/>
        </w:tabs>
        <w:spacing w:after="0" w:line="360" w:lineRule="auto"/>
        <w:ind w:left="709"/>
        <w:jc w:val="both"/>
        <w:rPr>
          <w:sz w:val="20"/>
          <w:szCs w:val="20"/>
        </w:rPr>
      </w:pPr>
      <w:r w:rsidRPr="00F8088C">
        <w:rPr>
          <w:rFonts w:ascii="Times New Roman" w:hAnsi="Times New Roman" w:cs="Times New Roman"/>
          <w:b/>
          <w:bCs/>
          <w:spacing w:val="1"/>
          <w:sz w:val="20"/>
          <w:szCs w:val="20"/>
        </w:rPr>
        <w:t>Россия</w:t>
      </w:r>
      <w:r w:rsidRPr="00F8088C">
        <w:rPr>
          <w:rFonts w:ascii="Times New Roman" w:hAnsi="Times New Roman" w:cs="Times New Roman"/>
          <w:b/>
          <w:bCs/>
          <w:spacing w:val="2"/>
          <w:sz w:val="20"/>
          <w:szCs w:val="20"/>
        </w:rPr>
        <w:t xml:space="preserve"> </w:t>
      </w:r>
      <w:r w:rsidRPr="00F8088C">
        <w:rPr>
          <w:rFonts w:ascii="Times New Roman" w:hAnsi="Times New Roman" w:cs="Times New Roman"/>
          <w:b/>
          <w:bCs/>
          <w:sz w:val="20"/>
          <w:szCs w:val="20"/>
        </w:rPr>
        <w:t>в мире.</w:t>
      </w:r>
      <w:r w:rsidRPr="00F8088C">
        <w:rPr>
          <w:rFonts w:ascii="Times New Roman" w:hAnsi="Times New Roman" w:cs="Times New Roman"/>
          <w:b/>
          <w:bCs/>
          <w:spacing w:val="2"/>
          <w:sz w:val="20"/>
          <w:szCs w:val="20"/>
        </w:rPr>
        <w:t xml:space="preserve"> </w:t>
      </w:r>
    </w:p>
    <w:p w:rsidR="007677D2" w:rsidRPr="00F8088C" w:rsidRDefault="00CD364E">
      <w:pPr>
        <w:pStyle w:val="a0"/>
        <w:tabs>
          <w:tab w:val="left" w:pos="284"/>
          <w:tab w:val="left" w:pos="426"/>
          <w:tab w:val="left" w:pos="4280"/>
          <w:tab w:val="left" w:pos="6180"/>
          <w:tab w:val="left" w:pos="7100"/>
          <w:tab w:val="left" w:pos="8880"/>
        </w:tabs>
        <w:spacing w:after="0" w:line="360" w:lineRule="auto"/>
        <w:ind w:firstLine="709"/>
        <w:jc w:val="both"/>
        <w:rPr>
          <w:sz w:val="20"/>
          <w:szCs w:val="20"/>
        </w:rPr>
      </w:pPr>
      <w:r w:rsidRPr="00F8088C">
        <w:rPr>
          <w:rFonts w:ascii="Times New Roman" w:hAnsi="Times New Roman" w:cs="Times New Roman"/>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в с</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ем</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сто</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3"/>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 xml:space="preserve">о </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ро</w:t>
      </w:r>
      <w:r w:rsidRPr="00F8088C">
        <w:rPr>
          <w:rFonts w:ascii="Times New Roman" w:hAnsi="Times New Roman" w:cs="Times New Roman"/>
          <w:sz w:val="20"/>
          <w:szCs w:val="20"/>
        </w:rPr>
        <w:t>вню эк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 xml:space="preserve"> р</w:t>
      </w:r>
      <w:r w:rsidRPr="00F8088C">
        <w:rPr>
          <w:rFonts w:ascii="Times New Roman" w:hAnsi="Times New Roman" w:cs="Times New Roman"/>
          <w:sz w:val="20"/>
          <w:szCs w:val="20"/>
        </w:rPr>
        <w:t>аз</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ч</w:t>
      </w:r>
      <w:r w:rsidRPr="00F8088C">
        <w:rPr>
          <w:rFonts w:ascii="Times New Roman" w:hAnsi="Times New Roman" w:cs="Times New Roman"/>
          <w:spacing w:val="3"/>
          <w:sz w:val="20"/>
          <w:szCs w:val="20"/>
        </w:rPr>
        <w:t>а</w:t>
      </w:r>
      <w:r w:rsidRPr="00F8088C">
        <w:rPr>
          <w:rFonts w:ascii="Times New Roman" w:hAnsi="Times New Roman" w:cs="Times New Roman"/>
          <w:sz w:val="20"/>
          <w:szCs w:val="20"/>
        </w:rPr>
        <w:t>стие</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в эк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ор</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за</w:t>
      </w:r>
      <w:r w:rsidRPr="00F8088C">
        <w:rPr>
          <w:rFonts w:ascii="Times New Roman" w:hAnsi="Times New Roman" w:cs="Times New Roman"/>
          <w:spacing w:val="-2"/>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я</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 xml:space="preserve">). </w:t>
      </w:r>
      <w:r w:rsidRPr="00F8088C">
        <w:rPr>
          <w:rFonts w:ascii="Times New Roman" w:hAnsi="Times New Roman" w:cs="Times New Roman"/>
          <w:spacing w:val="-3"/>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9"/>
          <w:sz w:val="20"/>
          <w:szCs w:val="20"/>
        </w:rPr>
        <w:t xml:space="preserve"> </w:t>
      </w:r>
      <w:r w:rsidRPr="00F8088C">
        <w:rPr>
          <w:rFonts w:ascii="Times New Roman" w:hAnsi="Times New Roman" w:cs="Times New Roman"/>
          <w:sz w:val="20"/>
          <w:szCs w:val="20"/>
        </w:rPr>
        <w:t xml:space="preserve">в </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м </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з</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стве (г</w:t>
      </w:r>
      <w:r w:rsidRPr="00F8088C">
        <w:rPr>
          <w:rFonts w:ascii="Times New Roman" w:hAnsi="Times New Roman" w:cs="Times New Roman"/>
          <w:spacing w:val="5"/>
          <w:sz w:val="20"/>
          <w:szCs w:val="20"/>
        </w:rPr>
        <w:t>л</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 в</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еш</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еэ</w:t>
      </w:r>
      <w:r w:rsidRPr="00F8088C">
        <w:rPr>
          <w:rFonts w:ascii="Times New Roman" w:hAnsi="Times New Roman" w:cs="Times New Roman"/>
          <w:spacing w:val="-3"/>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ес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ы</w:t>
      </w:r>
      <w:r w:rsidRPr="00F8088C">
        <w:rPr>
          <w:rFonts w:ascii="Times New Roman" w:hAnsi="Times New Roman" w:cs="Times New Roman"/>
          <w:spacing w:val="20"/>
          <w:sz w:val="20"/>
          <w:szCs w:val="20"/>
        </w:rPr>
        <w:t xml:space="preserve"> </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w:t>
      </w:r>
      <w:r w:rsidRPr="00F8088C">
        <w:rPr>
          <w:rFonts w:ascii="Times New Roman" w:hAnsi="Times New Roman" w:cs="Times New Roman"/>
          <w:spacing w:val="20"/>
          <w:sz w:val="20"/>
          <w:szCs w:val="20"/>
        </w:rPr>
        <w:t xml:space="preserve"> </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т</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22"/>
          <w:sz w:val="20"/>
          <w:szCs w:val="20"/>
        </w:rPr>
        <w:t xml:space="preserve"> </w:t>
      </w:r>
      <w:r w:rsidRPr="00F8088C">
        <w:rPr>
          <w:rFonts w:ascii="Times New Roman" w:hAnsi="Times New Roman" w:cs="Times New Roman"/>
          <w:sz w:val="20"/>
          <w:szCs w:val="20"/>
        </w:rPr>
        <w:t>г</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1"/>
          <w:sz w:val="20"/>
          <w:szCs w:val="20"/>
        </w:rPr>
        <w:t xml:space="preserve"> </w:t>
      </w:r>
      <w:r w:rsidRPr="00F8088C">
        <w:rPr>
          <w:rFonts w:ascii="Times New Roman" w:hAnsi="Times New Roman" w:cs="Times New Roman"/>
          <w:sz w:val="20"/>
          <w:szCs w:val="20"/>
        </w:rPr>
        <w:t>эк</w:t>
      </w:r>
      <w:r w:rsidRPr="00F8088C">
        <w:rPr>
          <w:rFonts w:ascii="Times New Roman" w:hAnsi="Times New Roman" w:cs="Times New Roman"/>
          <w:spacing w:val="-3"/>
          <w:sz w:val="20"/>
          <w:szCs w:val="20"/>
        </w:rPr>
        <w:t>с</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ор</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а</w:t>
      </w:r>
      <w:r w:rsidRPr="00F8088C">
        <w:rPr>
          <w:rFonts w:ascii="Times New Roman" w:hAnsi="Times New Roman" w:cs="Times New Roman"/>
          <w:spacing w:val="2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9"/>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та</w:t>
      </w:r>
      <w:r w:rsidRPr="00F8088C">
        <w:rPr>
          <w:rFonts w:ascii="Times New Roman" w:hAnsi="Times New Roman" w:cs="Times New Roman"/>
          <w:spacing w:val="21"/>
          <w:sz w:val="20"/>
          <w:szCs w:val="20"/>
        </w:rPr>
        <w:t xml:space="preserve"> </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ва</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18"/>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22"/>
          <w:sz w:val="20"/>
          <w:szCs w:val="20"/>
        </w:rPr>
        <w:t xml:space="preserve"> </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л</w:t>
      </w:r>
      <w:r w:rsidRPr="00F8088C">
        <w:rPr>
          <w:rFonts w:ascii="Times New Roman" w:hAnsi="Times New Roman" w:cs="Times New Roman"/>
          <w:spacing w:val="-4"/>
          <w:sz w:val="20"/>
          <w:szCs w:val="20"/>
        </w:rPr>
        <w:t>у</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 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в</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ке. Россия и страны СНГ. </w:t>
      </w:r>
    </w:p>
    <w:p w:rsidR="007677D2" w:rsidRPr="00F8088C" w:rsidRDefault="00CD364E">
      <w:pPr>
        <w:pStyle w:val="a0"/>
        <w:tabs>
          <w:tab w:val="left" w:pos="5428"/>
        </w:tabs>
        <w:spacing w:after="0" w:line="360" w:lineRule="auto"/>
        <w:ind w:firstLine="709"/>
        <w:jc w:val="both"/>
        <w:rPr>
          <w:sz w:val="20"/>
          <w:szCs w:val="20"/>
        </w:rPr>
      </w:pPr>
      <w:r w:rsidRPr="00F8088C">
        <w:rPr>
          <w:rFonts w:ascii="Times New Roman" w:hAnsi="Times New Roman" w:cs="Times New Roman"/>
          <w:b/>
          <w:bCs/>
          <w:sz w:val="20"/>
          <w:szCs w:val="20"/>
        </w:rPr>
        <w:t>Пр</w:t>
      </w:r>
      <w:r w:rsidRPr="00F8088C">
        <w:rPr>
          <w:rFonts w:ascii="Times New Roman" w:hAnsi="Times New Roman" w:cs="Times New Roman"/>
          <w:b/>
          <w:bCs/>
          <w:spacing w:val="-1"/>
          <w:sz w:val="20"/>
          <w:szCs w:val="20"/>
        </w:rPr>
        <w:t>и</w:t>
      </w:r>
      <w:r w:rsidRPr="00F8088C">
        <w:rPr>
          <w:rFonts w:ascii="Times New Roman" w:hAnsi="Times New Roman" w:cs="Times New Roman"/>
          <w:b/>
          <w:bCs/>
          <w:sz w:val="20"/>
          <w:szCs w:val="20"/>
        </w:rPr>
        <w:t>м</w:t>
      </w:r>
      <w:r w:rsidRPr="00F8088C">
        <w:rPr>
          <w:rFonts w:ascii="Times New Roman" w:hAnsi="Times New Roman" w:cs="Times New Roman"/>
          <w:b/>
          <w:bCs/>
          <w:spacing w:val="1"/>
          <w:sz w:val="20"/>
          <w:szCs w:val="20"/>
        </w:rPr>
        <w:t>е</w:t>
      </w:r>
      <w:r w:rsidRPr="00F8088C">
        <w:rPr>
          <w:rFonts w:ascii="Times New Roman" w:hAnsi="Times New Roman" w:cs="Times New Roman"/>
          <w:b/>
          <w:bCs/>
          <w:sz w:val="20"/>
          <w:szCs w:val="20"/>
        </w:rPr>
        <w:t>р</w:t>
      </w:r>
      <w:r w:rsidRPr="00F8088C">
        <w:rPr>
          <w:rFonts w:ascii="Times New Roman" w:hAnsi="Times New Roman" w:cs="Times New Roman"/>
          <w:b/>
          <w:bCs/>
          <w:spacing w:val="-1"/>
          <w:sz w:val="20"/>
          <w:szCs w:val="20"/>
        </w:rPr>
        <w:t>ны</w:t>
      </w:r>
      <w:r w:rsidRPr="00F8088C">
        <w:rPr>
          <w:rFonts w:ascii="Times New Roman" w:hAnsi="Times New Roman" w:cs="Times New Roman"/>
          <w:b/>
          <w:bCs/>
          <w:sz w:val="20"/>
          <w:szCs w:val="20"/>
        </w:rPr>
        <w:t xml:space="preserve">е </w:t>
      </w:r>
      <w:r w:rsidRPr="00F8088C">
        <w:rPr>
          <w:rFonts w:ascii="Times New Roman" w:hAnsi="Times New Roman" w:cs="Times New Roman"/>
          <w:b/>
          <w:bCs/>
          <w:spacing w:val="-2"/>
          <w:sz w:val="20"/>
          <w:szCs w:val="20"/>
        </w:rPr>
        <w:t>т</w:t>
      </w:r>
      <w:r w:rsidRPr="00F8088C">
        <w:rPr>
          <w:rFonts w:ascii="Times New Roman" w:hAnsi="Times New Roman" w:cs="Times New Roman"/>
          <w:b/>
          <w:bCs/>
          <w:sz w:val="20"/>
          <w:szCs w:val="20"/>
        </w:rPr>
        <w:t>е</w:t>
      </w:r>
      <w:r w:rsidRPr="00F8088C">
        <w:rPr>
          <w:rFonts w:ascii="Times New Roman" w:hAnsi="Times New Roman" w:cs="Times New Roman"/>
          <w:b/>
          <w:bCs/>
          <w:spacing w:val="1"/>
          <w:sz w:val="20"/>
          <w:szCs w:val="20"/>
        </w:rPr>
        <w:t>м</w:t>
      </w:r>
      <w:r w:rsidRPr="00F8088C">
        <w:rPr>
          <w:rFonts w:ascii="Times New Roman" w:hAnsi="Times New Roman" w:cs="Times New Roman"/>
          <w:b/>
          <w:bCs/>
          <w:sz w:val="20"/>
          <w:szCs w:val="20"/>
        </w:rPr>
        <w:t>ы</w:t>
      </w:r>
      <w:r w:rsidRPr="00F8088C">
        <w:rPr>
          <w:rFonts w:ascii="Times New Roman" w:hAnsi="Times New Roman" w:cs="Times New Roman"/>
          <w:b/>
          <w:bCs/>
          <w:spacing w:val="-4"/>
          <w:sz w:val="20"/>
          <w:szCs w:val="20"/>
        </w:rPr>
        <w:t xml:space="preserve"> </w:t>
      </w:r>
      <w:r w:rsidRPr="00F8088C">
        <w:rPr>
          <w:rFonts w:ascii="Times New Roman" w:hAnsi="Times New Roman" w:cs="Times New Roman"/>
          <w:b/>
          <w:bCs/>
          <w:spacing w:val="-1"/>
          <w:sz w:val="20"/>
          <w:szCs w:val="20"/>
        </w:rPr>
        <w:t>п</w:t>
      </w:r>
      <w:r w:rsidRPr="00F8088C">
        <w:rPr>
          <w:rFonts w:ascii="Times New Roman" w:hAnsi="Times New Roman" w:cs="Times New Roman"/>
          <w:b/>
          <w:bCs/>
          <w:sz w:val="20"/>
          <w:szCs w:val="20"/>
        </w:rPr>
        <w:t>р</w:t>
      </w:r>
      <w:r w:rsidRPr="00F8088C">
        <w:rPr>
          <w:rFonts w:ascii="Times New Roman" w:hAnsi="Times New Roman" w:cs="Times New Roman"/>
          <w:b/>
          <w:bCs/>
          <w:spacing w:val="1"/>
          <w:sz w:val="20"/>
          <w:szCs w:val="20"/>
        </w:rPr>
        <w:t>а</w:t>
      </w:r>
      <w:r w:rsidRPr="00F8088C">
        <w:rPr>
          <w:rFonts w:ascii="Times New Roman" w:hAnsi="Times New Roman" w:cs="Times New Roman"/>
          <w:b/>
          <w:bCs/>
          <w:spacing w:val="-1"/>
          <w:sz w:val="20"/>
          <w:szCs w:val="20"/>
        </w:rPr>
        <w:t>к</w:t>
      </w:r>
      <w:r w:rsidRPr="00F8088C">
        <w:rPr>
          <w:rFonts w:ascii="Times New Roman" w:hAnsi="Times New Roman" w:cs="Times New Roman"/>
          <w:b/>
          <w:bCs/>
          <w:spacing w:val="1"/>
          <w:sz w:val="20"/>
          <w:szCs w:val="20"/>
        </w:rPr>
        <w:t>т</w:t>
      </w:r>
      <w:r w:rsidRPr="00F8088C">
        <w:rPr>
          <w:rFonts w:ascii="Times New Roman" w:hAnsi="Times New Roman" w:cs="Times New Roman"/>
          <w:b/>
          <w:bCs/>
          <w:spacing w:val="-1"/>
          <w:sz w:val="20"/>
          <w:szCs w:val="20"/>
        </w:rPr>
        <w:t>и</w:t>
      </w:r>
      <w:r w:rsidRPr="00F8088C">
        <w:rPr>
          <w:rFonts w:ascii="Times New Roman" w:hAnsi="Times New Roman" w:cs="Times New Roman"/>
          <w:b/>
          <w:bCs/>
          <w:sz w:val="20"/>
          <w:szCs w:val="20"/>
        </w:rPr>
        <w:t>ческ</w:t>
      </w:r>
      <w:r w:rsidRPr="00F8088C">
        <w:rPr>
          <w:rFonts w:ascii="Times New Roman" w:hAnsi="Times New Roman" w:cs="Times New Roman"/>
          <w:b/>
          <w:bCs/>
          <w:spacing w:val="-4"/>
          <w:sz w:val="20"/>
          <w:szCs w:val="20"/>
        </w:rPr>
        <w:t>и</w:t>
      </w:r>
      <w:r w:rsidRPr="00F8088C">
        <w:rPr>
          <w:rFonts w:ascii="Times New Roman" w:hAnsi="Times New Roman" w:cs="Times New Roman"/>
          <w:b/>
          <w:bCs/>
          <w:sz w:val="20"/>
          <w:szCs w:val="20"/>
        </w:rPr>
        <w:t>х</w:t>
      </w:r>
      <w:r w:rsidRPr="00F8088C">
        <w:rPr>
          <w:rFonts w:ascii="Times New Roman" w:hAnsi="Times New Roman" w:cs="Times New Roman"/>
          <w:b/>
          <w:bCs/>
          <w:spacing w:val="1"/>
          <w:sz w:val="20"/>
          <w:szCs w:val="20"/>
        </w:rPr>
        <w:t xml:space="preserve"> </w:t>
      </w:r>
      <w:r w:rsidRPr="00F8088C">
        <w:rPr>
          <w:rFonts w:ascii="Times New Roman" w:hAnsi="Times New Roman" w:cs="Times New Roman"/>
          <w:b/>
          <w:bCs/>
          <w:sz w:val="20"/>
          <w:szCs w:val="20"/>
        </w:rPr>
        <w:t>р</w:t>
      </w:r>
      <w:r w:rsidRPr="00F8088C">
        <w:rPr>
          <w:rFonts w:ascii="Times New Roman" w:hAnsi="Times New Roman" w:cs="Times New Roman"/>
          <w:b/>
          <w:bCs/>
          <w:spacing w:val="-2"/>
          <w:sz w:val="20"/>
          <w:szCs w:val="20"/>
        </w:rPr>
        <w:t>а</w:t>
      </w:r>
      <w:r w:rsidRPr="00F8088C">
        <w:rPr>
          <w:rFonts w:ascii="Times New Roman" w:hAnsi="Times New Roman" w:cs="Times New Roman"/>
          <w:b/>
          <w:bCs/>
          <w:spacing w:val="-1"/>
          <w:sz w:val="20"/>
          <w:szCs w:val="20"/>
        </w:rPr>
        <w:t>бо</w:t>
      </w:r>
      <w:r w:rsidRPr="00F8088C">
        <w:rPr>
          <w:rFonts w:ascii="Times New Roman" w:hAnsi="Times New Roman" w:cs="Times New Roman"/>
          <w:b/>
          <w:bCs/>
          <w:spacing w:val="1"/>
          <w:sz w:val="20"/>
          <w:szCs w:val="20"/>
        </w:rPr>
        <w:t>т</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Работа с картой «Имена на карте».</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Описание и нанесение на контурную карту географических объектов изученных маршрутов путешественников.</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Определение зенитального положения Солнца в разные периоды года.</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Определение координат географических объектов по карте.</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Определение положения объектов относительно друг друга:</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Определение направлений и расстояний по глобусу и карте.</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Определение высот и глубин географических объектов с использованием шкалы высот и глубин.</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Определение азимута.</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Ориентирование на местности.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Составление плана местности.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Работа с коллекциями минералов, горных пород, полезных ископаемых.</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Работа с картографическими источниками: нанесение элементов рельефа.</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Работа с картографическими источниками: нанесение объектов гидрографии.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Описание объектов гидрографии.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Ведение дневника погоды.</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Работа с метеоприборами (проведение наблюдений и измерений, фиксация результатов, обработка результатов наблюдений) .</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Определение средних температур, амплитуды и построение графиков.</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Изучение природных комплексов своей местности.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Описание основных компонентов природы океанов Земли.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Создание презентационных материалов об океанах на основе различных источников информации.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Описание основных компонентов природы материков Земли.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Описание природных зон Земли.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Создание презентационных материалов о материке на основе различных источников информации.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Прогнозирование перспективных путей рационального природопользования.</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Определение ГП и оценка его влияния на природу и жизнь людей в России.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Работа с картографическими источниками: нанесение особенностей географического положения России.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Оценивание динамики изменения границ России и их значения.</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Написание эссе о роли русских землепроходцев и исследователей в освоении и изучении территории России.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Решение задач на определение разницы во времени различных территорий России.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Выявление взаимозависимостей тектонической структуры, формы рельефа, полезных ископаемых на территории России.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Работа с картографическими источниками: нанесение элементов рельефа России.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Описание элементов рельефа России.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Построение профиля своей местности.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Работа с картографическими источниками: нанесение объектов гидрографии России .</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Описание объектов гидрографии России.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Распределение количества осадков на территории России, работа с климатограммами.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Описание характеристики климата своего региона.</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Составление прогноза погоды на основе различных</w:t>
      </w:r>
      <w:r w:rsidRPr="00F8088C">
        <w:rPr>
          <w:rFonts w:ascii="Times New Roman" w:hAnsi="Times New Roman" w:cs="Times New Roman"/>
          <w:sz w:val="20"/>
          <w:szCs w:val="20"/>
        </w:rPr>
        <w:tab/>
        <w:t>источников информации.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Описание основных компонентов природы России.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Создание презентационных материалов о природе России на основе различных источников информации.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Сравнение особенностей природы отдельных регионов страны.</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Определение видов особо охраняемых природных территорий России и их особенностей.</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Определение особенностей размещения крупных народов России.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Определение, вычисление и сравнение показателей естественного прироста населения в разных частях России.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Чтение и анализ половозрастных пирамид.</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Оценивание демографической ситуации России и отдельных ее территорий.</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Определение величины миграционного прироста населения в разных частях России.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Определение видов и направлений внутренних и внешних миграций, объяснение причин, составление схемы.</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Объяснение различий в обеспеченности трудовыми ресурсами отдельных регионов России.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Оценивание уровня урбанизации отдельных регионов России.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Описание основных компонентов природы своей местности.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Работа с картографическими источниками: нанесение субъектов, экономических районов и федеральных округов РФ.</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Сравнение двух и более экономических районов России по заданным характеристикам.</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Создание презентационных материалов об экономических районах России на основе различных источников информации.</w:t>
      </w:r>
    </w:p>
    <w:p w:rsidR="007677D2" w:rsidRPr="00F8088C" w:rsidRDefault="00CD364E">
      <w:pPr>
        <w:pStyle w:val="a0"/>
        <w:numPr>
          <w:ilvl w:val="0"/>
          <w:numId w:val="103"/>
        </w:numPr>
        <w:spacing w:after="0" w:line="360" w:lineRule="auto"/>
        <w:ind w:left="0"/>
        <w:jc w:val="both"/>
        <w:rPr>
          <w:sz w:val="20"/>
          <w:szCs w:val="20"/>
        </w:rPr>
      </w:pPr>
      <w:r w:rsidRPr="00F8088C">
        <w:rPr>
          <w:rFonts w:ascii="Times New Roman" w:hAnsi="Times New Roman" w:cs="Times New Roman"/>
          <w:sz w:val="20"/>
          <w:szCs w:val="20"/>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7677D2" w:rsidRPr="00F8088C" w:rsidRDefault="007677D2">
      <w:pPr>
        <w:pStyle w:val="a0"/>
        <w:spacing w:after="0" w:line="360" w:lineRule="auto"/>
        <w:ind w:firstLine="709"/>
        <w:jc w:val="both"/>
        <w:rPr>
          <w:sz w:val="20"/>
          <w:szCs w:val="20"/>
        </w:rPr>
      </w:pPr>
    </w:p>
    <w:p w:rsidR="007677D2" w:rsidRPr="00F8088C" w:rsidRDefault="00CD364E">
      <w:pPr>
        <w:pStyle w:val="4"/>
        <w:spacing w:before="0" w:line="360" w:lineRule="auto"/>
        <w:ind w:left="709"/>
        <w:rPr>
          <w:sz w:val="20"/>
          <w:szCs w:val="20"/>
        </w:rPr>
      </w:pPr>
      <w:bookmarkStart w:id="599" w:name="__RefHeading__71581_1819210592"/>
      <w:bookmarkStart w:id="600" w:name="_Toc284663422"/>
      <w:bookmarkEnd w:id="599"/>
      <w:r w:rsidRPr="00F8088C">
        <w:rPr>
          <w:rFonts w:ascii="Times New Roman" w:hAnsi="Times New Roman" w:cs="Times New Roman"/>
          <w:i w:val="0"/>
          <w:color w:val="00000A"/>
          <w:sz w:val="20"/>
          <w:szCs w:val="20"/>
          <w:lang w:eastAsia="ru-RU"/>
        </w:rPr>
        <w:t>2.2.2.8. Математика</w:t>
      </w:r>
      <w:bookmarkEnd w:id="600"/>
      <w:r w:rsidRPr="00F8088C">
        <w:rPr>
          <w:rFonts w:ascii="Times New Roman" w:hAnsi="Times New Roman" w:cs="Times New Roman"/>
          <w:i w:val="0"/>
          <w:color w:val="00000A"/>
          <w:sz w:val="20"/>
          <w:szCs w:val="20"/>
          <w:lang w:eastAsia="ru-RU"/>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Ниже представлено содержание курсов математики 5–6 классов, алгебры и геометрии 7–9 классов по содержательно-методическим линиям в соответствии с Федеральным государственным образовательным стандартом основного общего образования. </w:t>
      </w:r>
    </w:p>
    <w:p w:rsidR="007677D2" w:rsidRPr="00F8088C" w:rsidRDefault="007677D2">
      <w:pPr>
        <w:pStyle w:val="a0"/>
        <w:spacing w:after="0" w:line="360" w:lineRule="auto"/>
        <w:ind w:firstLine="709"/>
        <w:jc w:val="both"/>
        <w:rPr>
          <w:sz w:val="20"/>
          <w:szCs w:val="20"/>
        </w:rPr>
      </w:pPr>
    </w:p>
    <w:p w:rsidR="007677D2" w:rsidRPr="00F8088C" w:rsidRDefault="00CD364E">
      <w:pPr>
        <w:pStyle w:val="2"/>
        <w:rPr>
          <w:sz w:val="20"/>
          <w:szCs w:val="20"/>
        </w:rPr>
      </w:pPr>
      <w:bookmarkStart w:id="601" w:name="__RefHeading__71583_1819210592"/>
      <w:bookmarkStart w:id="602" w:name="_Toc405513918"/>
      <w:bookmarkStart w:id="603" w:name="_Toc284662796"/>
      <w:bookmarkStart w:id="604" w:name="_Toc284663423"/>
      <w:bookmarkEnd w:id="601"/>
      <w:bookmarkEnd w:id="602"/>
      <w:bookmarkEnd w:id="603"/>
      <w:bookmarkEnd w:id="604"/>
      <w:r w:rsidRPr="00F8088C">
        <w:rPr>
          <w:sz w:val="20"/>
          <w:szCs w:val="20"/>
        </w:rPr>
        <w:t>Элементы теории множеств и математической логики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Множества и отношения между ними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Множество, </w:t>
      </w:r>
      <w:r w:rsidRPr="00F8088C">
        <w:rPr>
          <w:rFonts w:ascii="Times New Roman" w:hAnsi="Times New Roman" w:cs="Times New Roman"/>
          <w:i/>
          <w:sz w:val="20"/>
          <w:szCs w:val="20"/>
        </w:rPr>
        <w:t>характеристическое свойство множества</w:t>
      </w:r>
      <w:r w:rsidRPr="00F8088C">
        <w:rPr>
          <w:rFonts w:ascii="Times New Roman" w:hAnsi="Times New Roman" w:cs="Times New Roman"/>
          <w:sz w:val="20"/>
          <w:szCs w:val="20"/>
        </w:rPr>
        <w:t xml:space="preserve">, элемент множества, </w:t>
      </w:r>
      <w:r w:rsidRPr="00F8088C">
        <w:rPr>
          <w:rFonts w:ascii="Times New Roman" w:hAnsi="Times New Roman" w:cs="Times New Roman"/>
          <w:i/>
          <w:sz w:val="20"/>
          <w:szCs w:val="20"/>
        </w:rPr>
        <w:t>пустое, конечное, бесконечное множество</w:t>
      </w:r>
      <w:r w:rsidRPr="00F8088C">
        <w:rPr>
          <w:rFonts w:ascii="Times New Roman" w:hAnsi="Times New Roman" w:cs="Times New Roman"/>
          <w:sz w:val="20"/>
          <w:szCs w:val="20"/>
        </w:rPr>
        <w:t xml:space="preserve">. Подмножество. Отношение принадлежности, включения, равенства. Элементы множества, способы задания множеств, </w:t>
      </w:r>
      <w:r w:rsidRPr="00F8088C">
        <w:rPr>
          <w:rFonts w:ascii="Times New Roman" w:hAnsi="Times New Roman" w:cs="Times New Roman"/>
          <w:i/>
          <w:sz w:val="20"/>
          <w:szCs w:val="20"/>
        </w:rPr>
        <w:t>распознавание подмножеств и элементов подмножеств с использованием кругов Эйлера</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Операции над множествами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Пересечение и объединение множеств. </w:t>
      </w:r>
      <w:r w:rsidRPr="00F8088C">
        <w:rPr>
          <w:rFonts w:ascii="Times New Roman" w:hAnsi="Times New Roman" w:cs="Times New Roman"/>
          <w:i/>
          <w:sz w:val="20"/>
          <w:szCs w:val="20"/>
        </w:rPr>
        <w:t>Разность множеств, дополнение множества</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Интерпретация операций над множествами с помощью кругов Эйлера</w:t>
      </w:r>
      <w:r w:rsidRPr="00F8088C">
        <w:rPr>
          <w:rFonts w:ascii="Times New Roman"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i/>
          <w:sz w:val="20"/>
          <w:szCs w:val="20"/>
        </w:rPr>
        <w:t>Высказывания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 xml:space="preserve">Истинность и ложность высказывания. Сложные и простые высказывания. Отрицание высказываний. Операции над высказываниями: и, или, не. Условные высказывания (импликации). </w:t>
      </w:r>
    </w:p>
    <w:p w:rsidR="007677D2" w:rsidRPr="00F8088C" w:rsidRDefault="00CD364E">
      <w:pPr>
        <w:pStyle w:val="2"/>
        <w:rPr>
          <w:sz w:val="20"/>
          <w:szCs w:val="20"/>
        </w:rPr>
      </w:pPr>
      <w:bookmarkStart w:id="605" w:name="__RefHeading__71585_1819210592"/>
      <w:bookmarkStart w:id="606" w:name="_Toc405513919"/>
      <w:bookmarkStart w:id="607" w:name="_Toc284662797"/>
      <w:bookmarkStart w:id="608" w:name="_Toc284663424"/>
      <w:bookmarkEnd w:id="605"/>
      <w:bookmarkEnd w:id="606"/>
      <w:bookmarkEnd w:id="607"/>
      <w:bookmarkEnd w:id="608"/>
      <w:r w:rsidRPr="00F8088C">
        <w:rPr>
          <w:sz w:val="20"/>
          <w:szCs w:val="20"/>
        </w:rPr>
        <w:t>Содержание курса математики в 5–6 классах</w:t>
      </w:r>
    </w:p>
    <w:p w:rsidR="007677D2" w:rsidRPr="00F8088C" w:rsidRDefault="00CD364E">
      <w:pPr>
        <w:pStyle w:val="affff6"/>
        <w:spacing w:after="0" w:line="360" w:lineRule="auto"/>
        <w:ind w:firstLine="709"/>
        <w:jc w:val="both"/>
        <w:rPr>
          <w:sz w:val="20"/>
          <w:szCs w:val="20"/>
        </w:rPr>
      </w:pPr>
      <w:r w:rsidRPr="00F8088C">
        <w:rPr>
          <w:rFonts w:ascii="Times New Roman" w:hAnsi="Times New Roman" w:cs="Times New Roman"/>
          <w:b/>
          <w:i w:val="0"/>
          <w:color w:val="00000A"/>
          <w:sz w:val="20"/>
          <w:szCs w:val="20"/>
        </w:rPr>
        <w:t>Натуральные числа и нуль</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Натуральный ряд чисел и его свойства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в решении задач.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Запись и чтение натуральных чисел</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Округление натуральных чисел</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Необходимость округления. Правило округления натуральных чисел.</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Сравнение натуральных чисел и числа 0</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Понятие о сравнении двух чисел, математическая запись сравнений, способы сравнения чисел.</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Действия с натуральными числами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Сложение и вычитание, их компоненты, связь между ними, нахождение суммы и разности, изменение суммы и разности при изменении компонентов сложения и вычитания.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Умножение и деление, их компоненты, связь между ними, умножение и сложение в столбик, деление уголком, проверка результата с помощью прикидки и обратного действия.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Переместительный и сочетательный законы сложения и умножения, распределительный закон умножения, </w:t>
      </w:r>
      <w:r w:rsidRPr="00F8088C">
        <w:rPr>
          <w:rFonts w:ascii="Times New Roman" w:hAnsi="Times New Roman" w:cs="Times New Roman"/>
          <w:i/>
          <w:sz w:val="20"/>
          <w:szCs w:val="20"/>
        </w:rPr>
        <w:t>обоснование алгоритмов выполнения действий.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Степень с натуральным показателем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Числовые выражения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Числовое выражение и его значение, порядок выполнения действий.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Деление с остатком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Деление с остатком и без остатка на множестве натуральных чисел, свойства деления с остатком. Практические задачи на деление с остатком.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Свойства и признаки делимости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Свойство делимости суммы (разности) на число. Признаки делимости на 2, 3, 5, 9, 10. </w:t>
      </w:r>
      <w:r w:rsidRPr="00F8088C">
        <w:rPr>
          <w:rFonts w:ascii="Times New Roman" w:hAnsi="Times New Roman" w:cs="Times New Roman"/>
          <w:i/>
          <w:sz w:val="20"/>
          <w:szCs w:val="20"/>
        </w:rPr>
        <w:t>Признаки делимости на 4, 6, 8, 11. Обоснование признаков делимости</w:t>
      </w:r>
      <w:r w:rsidRPr="00F8088C">
        <w:rPr>
          <w:rFonts w:ascii="Times New Roman" w:hAnsi="Times New Roman" w:cs="Times New Roman"/>
          <w:sz w:val="20"/>
          <w:szCs w:val="20"/>
        </w:rPr>
        <w:t xml:space="preserve">. Решение практических задач с применением признаков делимости.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Разложение числа на простые множители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Простые и составные числа, </w:t>
      </w:r>
      <w:r w:rsidRPr="00F8088C">
        <w:rPr>
          <w:rFonts w:ascii="Times New Roman" w:hAnsi="Times New Roman" w:cs="Times New Roman"/>
          <w:i/>
          <w:sz w:val="20"/>
          <w:szCs w:val="20"/>
        </w:rPr>
        <w:t xml:space="preserve">решето Эратосфена.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Разложение натурального числа на множители, разложение на простые множители. </w:t>
      </w:r>
      <w:r w:rsidRPr="00F8088C">
        <w:rPr>
          <w:rFonts w:ascii="Times New Roman" w:hAnsi="Times New Roman" w:cs="Times New Roman"/>
          <w:i/>
          <w:sz w:val="20"/>
          <w:szCs w:val="20"/>
        </w:rPr>
        <w:t>Количество делителей числа, процесс разложения на множители, представление об основной теореме арифметики</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Алгебраические выражения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Делители и кратные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Делитель и его свойства, общий делитель, наибольший общий делитель, взаимно простые числа, нахождение наибольшего общего делителя. Кратное и его свойства, общее кратное, наименьшее общее кратное, способы нахождения наименьшего общего кратного.</w:t>
      </w:r>
    </w:p>
    <w:p w:rsidR="007677D2" w:rsidRPr="00F8088C" w:rsidRDefault="00CD364E">
      <w:pPr>
        <w:pStyle w:val="affff6"/>
        <w:spacing w:after="0" w:line="360" w:lineRule="auto"/>
        <w:ind w:firstLine="709"/>
        <w:jc w:val="both"/>
        <w:rPr>
          <w:sz w:val="20"/>
          <w:szCs w:val="20"/>
        </w:rPr>
      </w:pPr>
      <w:r w:rsidRPr="00F8088C">
        <w:rPr>
          <w:rFonts w:ascii="Times New Roman" w:hAnsi="Times New Roman" w:cs="Times New Roman"/>
          <w:b/>
          <w:i w:val="0"/>
          <w:color w:val="00000A"/>
          <w:sz w:val="20"/>
          <w:szCs w:val="20"/>
        </w:rPr>
        <w:t>Дроби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Обыкновенные дроби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Доля, часть, дробное число, дробь. Дробное число как результат деления. Правильные и неправильные дроби, смешанное число.</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Запись натурального числа в виде дроби с заданным знаменателем, преобразование смешанного числа в неправильную дробь и наоборот.</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Приведение дробей к общему знаменателю. Сравнение обыкновенных дробей.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Сложение и вычитание обыкновенных дробей. Умножение и деление обыкновенных дробей. Распределительный закон умножения.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Арифметические действия со смешанными числами.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Разные приемы выполнения действий с дробными числами.</w:t>
      </w:r>
      <w:r w:rsidRPr="00F8088C">
        <w:rPr>
          <w:rFonts w:ascii="Times New Roman" w:hAnsi="Times New Roman" w:cs="Times New Roman"/>
          <w:sz w:val="20"/>
          <w:szCs w:val="20"/>
        </w:rPr>
        <w:tab/>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Способы рационализации вычислений и их применение при изучении математики</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Десятичные дроби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Целая и дробная часть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F8088C">
        <w:rPr>
          <w:rFonts w:ascii="Times New Roman" w:hAnsi="Times New Roman" w:cs="Times New Roman"/>
          <w:i/>
          <w:sz w:val="20"/>
          <w:szCs w:val="20"/>
        </w:rPr>
        <w:t>Преобразование обыкновенных дробей в десятичные дроби.</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Конечные и бесконечные десятичные дроби</w:t>
      </w:r>
      <w:r w:rsidRPr="00F8088C">
        <w:rPr>
          <w:rFonts w:ascii="Times New Roman"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Отношение двух чисел</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Cs/>
          <w:sz w:val="20"/>
          <w:szCs w:val="20"/>
        </w:rPr>
        <w:t>Масштаб на плане и карте.</w:t>
      </w:r>
      <w:r w:rsidRPr="00F8088C">
        <w:rPr>
          <w:rFonts w:ascii="Times New Roman" w:hAnsi="Times New Roman" w:cs="Times New Roman"/>
          <w:b/>
          <w:bCs/>
          <w:sz w:val="20"/>
          <w:szCs w:val="20"/>
        </w:rPr>
        <w:t xml:space="preserve"> </w:t>
      </w:r>
      <w:r w:rsidRPr="00F8088C">
        <w:rPr>
          <w:rFonts w:ascii="Times New Roman" w:hAnsi="Times New Roman" w:cs="Times New Roman"/>
          <w:bCs/>
          <w:sz w:val="20"/>
          <w:szCs w:val="20"/>
        </w:rPr>
        <w:t>Пропорции. Свойства пропорций, применение пропорций и отношений при решении задач.</w:t>
      </w:r>
      <w:r w:rsidRPr="00F8088C">
        <w:rPr>
          <w:rFonts w:ascii="Times New Roman" w:hAnsi="Times New Roman" w:cs="Times New Roman"/>
          <w:b/>
          <w:bCs/>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Среднее арифметическое чисел</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Cs/>
          <w:sz w:val="20"/>
          <w:szCs w:val="20"/>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F8088C">
        <w:rPr>
          <w:rFonts w:ascii="Times New Roman" w:hAnsi="Times New Roman" w:cs="Times New Roman"/>
          <w:bCs/>
          <w:i/>
          <w:sz w:val="20"/>
          <w:szCs w:val="20"/>
        </w:rPr>
        <w:t>Среднее арифметическое нескольких чисел.</w:t>
      </w:r>
      <w:r w:rsidRPr="00F8088C">
        <w:rPr>
          <w:rFonts w:ascii="Times New Roman" w:hAnsi="Times New Roman" w:cs="Times New Roman"/>
          <w:bCs/>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Проценты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Cs/>
          <w:sz w:val="20"/>
          <w:szCs w:val="20"/>
        </w:rPr>
        <w:t xml:space="preserve">Вычисление процентов от числа и числа по известному проценту, выражение отношения в процентах. Решение практических задач с процентами.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Диаграммы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Cs/>
          <w:sz w:val="20"/>
          <w:szCs w:val="20"/>
        </w:rPr>
        <w:t xml:space="preserve">Столбчатые и круговые диаграммы. Извлечение информации из диаграмм. </w:t>
      </w:r>
      <w:r w:rsidRPr="00F8088C">
        <w:rPr>
          <w:rFonts w:ascii="Times New Roman" w:hAnsi="Times New Roman" w:cs="Times New Roman"/>
          <w:bCs/>
          <w:i/>
          <w:sz w:val="20"/>
          <w:szCs w:val="20"/>
        </w:rPr>
        <w:t>Изображение диаграмм по числовым данным</w:t>
      </w:r>
      <w:r w:rsidRPr="00F8088C">
        <w:rPr>
          <w:rFonts w:ascii="Times New Roman" w:hAnsi="Times New Roman" w:cs="Times New Roman"/>
          <w:bCs/>
          <w:sz w:val="20"/>
          <w:szCs w:val="20"/>
        </w:rPr>
        <w:t>.</w:t>
      </w:r>
      <w:r w:rsidRPr="00F8088C">
        <w:rPr>
          <w:rFonts w:ascii="Times New Roman" w:hAnsi="Times New Roman" w:cs="Times New Roman"/>
          <w:b/>
          <w:bCs/>
          <w:sz w:val="20"/>
          <w:szCs w:val="20"/>
        </w:rPr>
        <w:t xml:space="preserve"> </w:t>
      </w:r>
    </w:p>
    <w:p w:rsidR="007677D2" w:rsidRPr="00F8088C" w:rsidRDefault="00CD364E">
      <w:pPr>
        <w:pStyle w:val="affff6"/>
        <w:spacing w:after="0" w:line="360" w:lineRule="auto"/>
        <w:ind w:firstLine="709"/>
        <w:jc w:val="both"/>
        <w:rPr>
          <w:sz w:val="20"/>
          <w:szCs w:val="20"/>
        </w:rPr>
      </w:pPr>
      <w:r w:rsidRPr="00F8088C">
        <w:rPr>
          <w:rFonts w:ascii="Times New Roman" w:hAnsi="Times New Roman" w:cs="Times New Roman"/>
          <w:color w:val="00000A"/>
          <w:sz w:val="20"/>
          <w:szCs w:val="20"/>
        </w:rPr>
        <w:t>Рациональные числа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Положительные и отрицательные числа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Изображение чисел на числовой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Действия с рациональными числами.</w:t>
      </w:r>
    </w:p>
    <w:p w:rsidR="007677D2" w:rsidRPr="00F8088C" w:rsidRDefault="00CD364E">
      <w:pPr>
        <w:pStyle w:val="affff6"/>
        <w:spacing w:after="0" w:line="360" w:lineRule="auto"/>
        <w:ind w:firstLine="709"/>
        <w:jc w:val="both"/>
        <w:rPr>
          <w:sz w:val="20"/>
          <w:szCs w:val="20"/>
        </w:rPr>
      </w:pPr>
      <w:r w:rsidRPr="00F8088C">
        <w:rPr>
          <w:rFonts w:ascii="Times New Roman" w:hAnsi="Times New Roman" w:cs="Times New Roman"/>
          <w:b/>
          <w:i w:val="0"/>
          <w:color w:val="00000A"/>
          <w:sz w:val="20"/>
          <w:szCs w:val="20"/>
        </w:rPr>
        <w:t>Решение текстовых задач</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Единицы измерений</w:t>
      </w:r>
      <w:r w:rsidRPr="00F8088C">
        <w:rPr>
          <w:rFonts w:ascii="Times New Roman" w:hAnsi="Times New Roman" w:cs="Times New Roman"/>
          <w:sz w:val="20"/>
          <w:szCs w:val="20"/>
        </w:rPr>
        <w:t>: длины, площади, объёма, массы, времени, скорости, а также зависимости между величинами. Зависимости между величинами: скорость, время, расстояние; производительность, время, работа; цена, количество, стоимость и др.</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Задачи на все арифметические действия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Решение арифметическим методом простых задач </w:t>
      </w:r>
      <w:r w:rsidRPr="00F8088C">
        <w:rPr>
          <w:rFonts w:ascii="Times New Roman" w:hAnsi="Times New Roman" w:cs="Times New Roman"/>
          <w:i/>
          <w:sz w:val="20"/>
          <w:szCs w:val="20"/>
        </w:rPr>
        <w:t xml:space="preserve">и задач повышенной трудности. </w:t>
      </w:r>
      <w:r w:rsidRPr="00F8088C">
        <w:rPr>
          <w:rFonts w:ascii="Times New Roman" w:hAnsi="Times New Roman" w:cs="Times New Roman"/>
          <w:sz w:val="20"/>
          <w:szCs w:val="20"/>
        </w:rPr>
        <w:t xml:space="preserve">Использование таблиц, схем, чертежей, других средств представления данных при решении задачи,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План и этапы решения задачи. Анализ решения. Проверка решения, проверка обратным действием.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Решение задач на движение и работу</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Решение задач на нахождение части числа и числа по его части.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Решение задач на проценты. Применение пропорций при решении задач.</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Логические задачи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Cs/>
          <w:sz w:val="20"/>
          <w:szCs w:val="20"/>
        </w:rPr>
        <w:t xml:space="preserve">Решение логических задач. </w:t>
      </w:r>
      <w:r w:rsidRPr="00F8088C">
        <w:rPr>
          <w:rFonts w:ascii="Times New Roman" w:hAnsi="Times New Roman" w:cs="Times New Roman"/>
          <w:bCs/>
          <w:i/>
          <w:sz w:val="20"/>
          <w:szCs w:val="20"/>
        </w:rPr>
        <w:t>Решение логических задач с помощью графов, таблиц</w:t>
      </w:r>
      <w:r w:rsidRPr="00F8088C">
        <w:rPr>
          <w:rFonts w:ascii="Times New Roman" w:hAnsi="Times New Roman" w:cs="Times New Roman"/>
          <w:bCs/>
          <w:sz w:val="20"/>
          <w:szCs w:val="20"/>
        </w:rPr>
        <w:t xml:space="preserve">. </w:t>
      </w:r>
    </w:p>
    <w:p w:rsidR="007677D2" w:rsidRPr="00F8088C" w:rsidRDefault="00CD364E">
      <w:pPr>
        <w:pStyle w:val="affff6"/>
        <w:spacing w:after="0" w:line="360" w:lineRule="auto"/>
        <w:ind w:firstLine="709"/>
        <w:jc w:val="both"/>
        <w:rPr>
          <w:sz w:val="20"/>
          <w:szCs w:val="20"/>
        </w:rPr>
      </w:pPr>
      <w:r w:rsidRPr="00F8088C">
        <w:rPr>
          <w:rFonts w:ascii="Times New Roman" w:hAnsi="Times New Roman" w:cs="Times New Roman"/>
          <w:color w:val="00000A"/>
          <w:sz w:val="20"/>
          <w:szCs w:val="20"/>
        </w:rPr>
        <w:t>Элементы геометрии или наглядная геометрия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Фигуры в окружающем мире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Фигура на плоскости и тело в пространстве. Форма, размер.</w:t>
      </w:r>
      <w:r w:rsidRPr="00F8088C">
        <w:rPr>
          <w:rFonts w:ascii="Times New Roman" w:hAnsi="Times New Roman" w:cs="Times New Roman"/>
          <w:b/>
          <w:bCs/>
          <w:sz w:val="20"/>
          <w:szCs w:val="20"/>
        </w:rPr>
        <w:t xml:space="preserve"> </w:t>
      </w:r>
      <w:r w:rsidRPr="00F8088C">
        <w:rPr>
          <w:rFonts w:ascii="Times New Roman" w:hAnsi="Times New Roman" w:cs="Times New Roman"/>
          <w:sz w:val="20"/>
          <w:szCs w:val="20"/>
        </w:rPr>
        <w:t>Точка, отрезок, прямая, луч, ломаная, угол. Длина отрезка. Измерение отрезков, единицы измерения. Градусная мера угла, измерение углов транспортиром, единицы измерения. Понятие о площади фигуры и объёме тела. Измерение площадей с помощью палетки. Отношение длин</w:t>
      </w:r>
      <w:r w:rsidRPr="00F8088C">
        <w:rPr>
          <w:rFonts w:ascii="Times New Roman" w:hAnsi="Times New Roman" w:cs="Times New Roman"/>
          <w:i/>
          <w:sz w:val="20"/>
          <w:szCs w:val="20"/>
        </w:rPr>
        <w:t>, площадей, объёмов.</w:t>
      </w:r>
      <w:r w:rsidRPr="00F8088C">
        <w:rPr>
          <w:rFonts w:ascii="Times New Roman" w:hAnsi="Times New Roman" w:cs="Times New Roman"/>
          <w:sz w:val="20"/>
          <w:szCs w:val="20"/>
        </w:rPr>
        <w:t xml:space="preserve"> Многоугольник. Треугольник и четырёхугольник, прямоугольник и квадрат. Окружность и круг, центр и радиус. Прямоугольный параллелепипед, куб, шар, пирамида, цилиндр, конус.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Вычисление площади прямоугольника. Вычисление объёма прямоугольного параллелепипеда</w:t>
      </w:r>
      <w:r w:rsidRPr="00F8088C">
        <w:rPr>
          <w:rFonts w:ascii="Times New Roman" w:hAnsi="Times New Roman" w:cs="Times New Roman"/>
          <w:i/>
          <w:sz w:val="20"/>
          <w:szCs w:val="20"/>
        </w:rPr>
        <w:t>. Длина окружности и площадь круга.</w:t>
      </w:r>
      <w:r w:rsidRPr="00F8088C">
        <w:rPr>
          <w:rFonts w:ascii="Times New Roman" w:hAnsi="Times New Roman" w:cs="Times New Roman"/>
          <w:sz w:val="20"/>
          <w:szCs w:val="20"/>
        </w:rPr>
        <w:t xml:space="preserve"> Решение практических задач с применением простейших свойств фигур. </w:t>
      </w:r>
    </w:p>
    <w:p w:rsidR="007677D2" w:rsidRPr="00F8088C" w:rsidRDefault="00CD364E">
      <w:pPr>
        <w:pStyle w:val="2"/>
        <w:rPr>
          <w:sz w:val="20"/>
          <w:szCs w:val="20"/>
        </w:rPr>
      </w:pPr>
      <w:bookmarkStart w:id="609" w:name="__RefHeading__71587_1819210592"/>
      <w:bookmarkStart w:id="610" w:name="_Toc405513920"/>
      <w:bookmarkStart w:id="611" w:name="_Toc284662798"/>
      <w:bookmarkStart w:id="612" w:name="_Toc284663425"/>
      <w:bookmarkEnd w:id="609"/>
      <w:bookmarkEnd w:id="610"/>
      <w:bookmarkEnd w:id="611"/>
      <w:bookmarkEnd w:id="612"/>
      <w:r w:rsidRPr="00F8088C">
        <w:rPr>
          <w:sz w:val="20"/>
          <w:szCs w:val="20"/>
        </w:rPr>
        <w:t>Содержание курса математики в 7–9 классах</w:t>
      </w:r>
    </w:p>
    <w:p w:rsidR="007677D2" w:rsidRPr="00F8088C" w:rsidRDefault="00CD364E">
      <w:pPr>
        <w:pStyle w:val="3"/>
        <w:spacing w:before="0" w:after="0" w:line="360" w:lineRule="auto"/>
        <w:ind w:firstLine="709"/>
        <w:jc w:val="both"/>
        <w:rPr>
          <w:sz w:val="20"/>
          <w:szCs w:val="20"/>
        </w:rPr>
      </w:pPr>
      <w:bookmarkStart w:id="613" w:name="__RefHeading__71589_1819210592"/>
      <w:bookmarkStart w:id="614" w:name="_Toc405513921"/>
      <w:bookmarkStart w:id="615" w:name="_Toc284662799"/>
      <w:bookmarkStart w:id="616" w:name="_Toc284663426"/>
      <w:bookmarkEnd w:id="613"/>
      <w:bookmarkEnd w:id="614"/>
      <w:bookmarkEnd w:id="615"/>
      <w:bookmarkEnd w:id="616"/>
      <w:r w:rsidRPr="00F8088C">
        <w:rPr>
          <w:sz w:val="20"/>
          <w:szCs w:val="20"/>
        </w:rPr>
        <w:t>Алгебра</w:t>
      </w:r>
    </w:p>
    <w:p w:rsidR="007677D2" w:rsidRPr="00F8088C" w:rsidRDefault="00CD364E">
      <w:pPr>
        <w:pStyle w:val="affff6"/>
        <w:spacing w:after="0" w:line="360" w:lineRule="auto"/>
        <w:ind w:firstLine="709"/>
        <w:jc w:val="both"/>
        <w:rPr>
          <w:sz w:val="20"/>
          <w:szCs w:val="20"/>
        </w:rPr>
      </w:pPr>
      <w:r w:rsidRPr="00F8088C">
        <w:rPr>
          <w:rFonts w:ascii="Times New Roman" w:hAnsi="Times New Roman" w:cs="Times New Roman"/>
          <w:b/>
          <w:i w:val="0"/>
          <w:color w:val="00000A"/>
          <w:sz w:val="20"/>
          <w:szCs w:val="20"/>
        </w:rPr>
        <w:t>Числа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Рациональные числа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Множество рациональных чисел. Сравнение рациональных чисел. Действия с рациональными числами. </w:t>
      </w:r>
      <w:r w:rsidRPr="00F8088C">
        <w:rPr>
          <w:rFonts w:ascii="Times New Roman" w:hAnsi="Times New Roman" w:cs="Times New Roman"/>
          <w:i/>
          <w:sz w:val="20"/>
          <w:szCs w:val="20"/>
        </w:rPr>
        <w:t>Представление рационального числа десятичной дробью</w:t>
      </w:r>
      <w:r w:rsidRPr="00F8088C">
        <w:rPr>
          <w:rFonts w:ascii="Times New Roman"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Иррациональные числа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Понятие иррационального числа. Распознавание иррациональных чисел. </w:t>
      </w:r>
      <w:r w:rsidRPr="00F8088C">
        <w:rPr>
          <w:rFonts w:ascii="Times New Roman" w:hAnsi="Times New Roman" w:cs="Times New Roman"/>
          <w:i/>
          <w:sz w:val="20"/>
          <w:szCs w:val="20"/>
        </w:rPr>
        <w:t xml:space="preserve">Иррациональность числа </w:t>
      </w:r>
      <w:r w:rsidRPr="00F8088C">
        <w:rPr>
          <w:rFonts w:ascii="Times New Roman" w:hAnsi="Times New Roman" w:cs="Times New Roman"/>
          <w:i/>
          <w:noProof/>
          <w:sz w:val="20"/>
          <w:szCs w:val="20"/>
          <w:lang w:eastAsia="ru-RU"/>
        </w:rPr>
        <w:drawing>
          <wp:inline distT="0" distB="0" distL="0" distR="0">
            <wp:extent cx="14605" cy="14605"/>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1"/>
                    <a:srcRect/>
                    <a:stretch>
                      <a:fillRect/>
                    </a:stretch>
                  </pic:blipFill>
                  <pic:spPr bwMode="auto">
                    <a:xfrm>
                      <a:off x="0" y="0"/>
                      <a:ext cx="14605" cy="14605"/>
                    </a:xfrm>
                    <a:prstGeom prst="rect">
                      <a:avLst/>
                    </a:prstGeom>
                    <a:noFill/>
                    <a:ln w="9525">
                      <a:noFill/>
                      <a:miter lim="800000"/>
                      <a:headEnd/>
                      <a:tailEnd/>
                    </a:ln>
                  </pic:spPr>
                </pic:pic>
              </a:graphicData>
            </a:graphic>
          </wp:inline>
        </w:drawing>
      </w:r>
      <w:r w:rsidRPr="00F8088C">
        <w:rPr>
          <w:rFonts w:ascii="Times New Roman" w:hAnsi="Times New Roman" w:cs="Times New Roman"/>
          <w:i/>
          <w:sz w:val="20"/>
          <w:szCs w:val="20"/>
        </w:rPr>
        <w:t>.</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Сравнение иррациональных чисел.</w:t>
      </w:r>
      <w:r w:rsidRPr="00F8088C">
        <w:rPr>
          <w:rFonts w:ascii="Times New Roman" w:hAnsi="Times New Roman" w:cs="Times New Roman"/>
          <w:sz w:val="20"/>
          <w:szCs w:val="20"/>
        </w:rPr>
        <w:t xml:space="preserve"> </w:t>
      </w:r>
      <w:r w:rsidRPr="00F8088C">
        <w:rPr>
          <w:rFonts w:ascii="Times New Roman" w:hAnsi="Times New Roman" w:cs="Times New Roman"/>
          <w:bCs/>
          <w:i/>
          <w:sz w:val="20"/>
          <w:szCs w:val="20"/>
        </w:rPr>
        <w:t>Множество действительных чисел</w:t>
      </w:r>
      <w:r w:rsidRPr="00F8088C">
        <w:rPr>
          <w:rFonts w:ascii="Times New Roman" w:hAnsi="Times New Roman" w:cs="Times New Roman"/>
          <w:bCs/>
          <w:sz w:val="20"/>
          <w:szCs w:val="20"/>
        </w:rPr>
        <w:t>.</w:t>
      </w:r>
    </w:p>
    <w:p w:rsidR="007677D2" w:rsidRPr="00F8088C" w:rsidRDefault="00CD364E">
      <w:pPr>
        <w:pStyle w:val="affff6"/>
        <w:spacing w:after="0" w:line="360" w:lineRule="auto"/>
        <w:ind w:firstLine="709"/>
        <w:jc w:val="both"/>
        <w:rPr>
          <w:sz w:val="20"/>
          <w:szCs w:val="20"/>
        </w:rPr>
      </w:pPr>
      <w:r w:rsidRPr="00F8088C">
        <w:rPr>
          <w:rFonts w:ascii="Times New Roman" w:hAnsi="Times New Roman" w:cs="Times New Roman"/>
          <w:b/>
          <w:i w:val="0"/>
          <w:color w:val="00000A"/>
          <w:sz w:val="20"/>
          <w:szCs w:val="20"/>
        </w:rPr>
        <w:t>Тождественные преобразования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Числовые и буквенные выражения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Выражение с переменной. Значение выражения. Подстановка выражений вместо переменных.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Целые выражения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Степень с натуральным показателем и её свойства. Законы арифметических действий. Преобразования выражений, содержащих степени с натуральным показателем.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F8088C">
        <w:rPr>
          <w:rFonts w:ascii="Times New Roman" w:hAnsi="Times New Roman" w:cs="Times New Roman"/>
          <w:i/>
          <w:sz w:val="20"/>
          <w:szCs w:val="20"/>
        </w:rPr>
        <w:t>.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Дробно-рациональные выражения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Степень с целым показателем. Преобразование дробно-линейных выражений: сложение, умножение, деление. </w:t>
      </w:r>
      <w:r w:rsidRPr="00F8088C">
        <w:rPr>
          <w:rFonts w:ascii="Times New Roman" w:hAnsi="Times New Roman" w:cs="Times New Roman"/>
          <w:i/>
          <w:sz w:val="20"/>
          <w:szCs w:val="20"/>
        </w:rPr>
        <w:t>Алгебраическая дробь.</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Допустимые значения переменных в дробно-рациональных выражениях</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Преобразование выражений, содержащих знак модуля.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Квадратные корни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Действия с квадратными корнями: умножение, деление корней, вынесение множителя за знак корня. </w:t>
      </w:r>
    </w:p>
    <w:p w:rsidR="007677D2" w:rsidRPr="00F8088C" w:rsidRDefault="00CD364E">
      <w:pPr>
        <w:pStyle w:val="affff6"/>
        <w:spacing w:after="0" w:line="360" w:lineRule="auto"/>
        <w:ind w:firstLine="709"/>
        <w:jc w:val="both"/>
        <w:rPr>
          <w:sz w:val="20"/>
          <w:szCs w:val="20"/>
        </w:rPr>
      </w:pPr>
      <w:r w:rsidRPr="00F8088C">
        <w:rPr>
          <w:rFonts w:ascii="Times New Roman" w:hAnsi="Times New Roman" w:cs="Times New Roman"/>
          <w:b/>
          <w:i w:val="0"/>
          <w:color w:val="00000A"/>
          <w:sz w:val="20"/>
          <w:szCs w:val="20"/>
        </w:rPr>
        <w:t>Уравнения и неравенства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Равенства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Числовое равенство. </w:t>
      </w:r>
      <w:r w:rsidRPr="00F8088C">
        <w:rPr>
          <w:rFonts w:ascii="Times New Roman" w:hAnsi="Times New Roman" w:cs="Times New Roman"/>
          <w:i/>
          <w:sz w:val="20"/>
          <w:szCs w:val="20"/>
        </w:rPr>
        <w:t>Свойства числовых равенств</w:t>
      </w:r>
      <w:r w:rsidRPr="00F8088C">
        <w:rPr>
          <w:rFonts w:ascii="Times New Roman" w:hAnsi="Times New Roman" w:cs="Times New Roman"/>
          <w:sz w:val="20"/>
          <w:szCs w:val="20"/>
        </w:rPr>
        <w:t xml:space="preserve">. Равенство с переменной. Левая и правая части равенства.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Уравнения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Понятие уравнения и корня уравнения. </w:t>
      </w:r>
      <w:r w:rsidRPr="00F8088C">
        <w:rPr>
          <w:rFonts w:ascii="Times New Roman" w:hAnsi="Times New Roman" w:cs="Times New Roman"/>
          <w:i/>
          <w:sz w:val="20"/>
          <w:szCs w:val="20"/>
        </w:rPr>
        <w:t>Представление о равносильности уравнений. Область определения уравнения.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Линейное уравнение и его корни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Решение линейных уравнений. </w:t>
      </w:r>
      <w:r w:rsidRPr="00F8088C">
        <w:rPr>
          <w:rFonts w:ascii="Times New Roman" w:hAnsi="Times New Roman" w:cs="Times New Roman"/>
          <w:i/>
          <w:sz w:val="20"/>
          <w:szCs w:val="20"/>
        </w:rPr>
        <w:t>Линейное уравнение с параметром. Количество корней линейного уравнения. Решение линейных уравнений с параметром.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Квадратное уравнение и его корни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Неполные квадратные уравнения. Дискриминант квадратного уравнения. Формула корней квадратного уравнения. Решение квадратных уравнений:</w:t>
      </w:r>
      <w:r w:rsidRPr="00F8088C">
        <w:rPr>
          <w:rFonts w:ascii="Times New Roman" w:hAnsi="Times New Roman" w:cs="Times New Roman"/>
          <w:i/>
          <w:sz w:val="20"/>
          <w:szCs w:val="20"/>
        </w:rPr>
        <w:t xml:space="preserve"> </w:t>
      </w:r>
      <w:r w:rsidRPr="00F8088C">
        <w:rPr>
          <w:rFonts w:ascii="Times New Roman" w:hAnsi="Times New Roman" w:cs="Times New Roman"/>
          <w:sz w:val="20"/>
          <w:szCs w:val="20"/>
        </w:rPr>
        <w:t>использование формулы</w:t>
      </w:r>
      <w:r w:rsidRPr="00F8088C">
        <w:rPr>
          <w:rFonts w:ascii="Times New Roman" w:hAnsi="Times New Roman" w:cs="Times New Roman"/>
          <w:i/>
          <w:sz w:val="20"/>
          <w:szCs w:val="20"/>
        </w:rPr>
        <w:t>, графический метод решения, разложение на множители, подбор с использованием теоремы Виета</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7677D2" w:rsidRPr="00F8088C" w:rsidRDefault="007677D2">
      <w:pPr>
        <w:pStyle w:val="a0"/>
        <w:spacing w:after="0" w:line="360" w:lineRule="auto"/>
        <w:ind w:firstLine="709"/>
        <w:jc w:val="both"/>
        <w:rPr>
          <w:sz w:val="20"/>
          <w:szCs w:val="20"/>
        </w:rPr>
      </w:pP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Дробно-рациональные уравнения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Решение простейших дробно-линейных уравнений. </w:t>
      </w:r>
      <w:r w:rsidRPr="00F8088C">
        <w:rPr>
          <w:rFonts w:ascii="Times New Roman" w:hAnsi="Times New Roman" w:cs="Times New Roman"/>
          <w:i/>
          <w:sz w:val="20"/>
          <w:szCs w:val="20"/>
        </w:rPr>
        <w:t xml:space="preserve">Решение дробно-рациональных уравнений. </w:t>
      </w:r>
    </w:p>
    <w:p w:rsidR="007677D2" w:rsidRPr="00F8088C" w:rsidRDefault="007677D2">
      <w:pPr>
        <w:pStyle w:val="a0"/>
        <w:spacing w:after="0" w:line="360" w:lineRule="auto"/>
        <w:ind w:firstLine="709"/>
        <w:jc w:val="both"/>
        <w:rPr>
          <w:sz w:val="20"/>
          <w:szCs w:val="20"/>
        </w:rPr>
      </w:pP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i/>
          <w:sz w:val="20"/>
          <w:szCs w:val="20"/>
        </w:rPr>
        <w:t>Методы решения уравнений</w:t>
      </w:r>
      <w:r w:rsidRPr="00F8088C">
        <w:rPr>
          <w:rFonts w:ascii="Times New Roman" w:hAnsi="Times New Roman" w:cs="Times New Roman"/>
          <w:i/>
          <w:sz w:val="20"/>
          <w:szCs w:val="20"/>
        </w:rPr>
        <w:t>: 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Простейшие иррациональные уравнения</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Уравнения различного вида</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Уравнения в целых числах.</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Системы уравнений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Уравнение с двумя переменными. Линейное уравнение с двумя переменными. </w:t>
      </w:r>
      <w:r w:rsidRPr="00F8088C">
        <w:rPr>
          <w:rFonts w:ascii="Times New Roman" w:hAnsi="Times New Roman" w:cs="Times New Roman"/>
          <w:i/>
          <w:sz w:val="20"/>
          <w:szCs w:val="20"/>
        </w:rPr>
        <w:t xml:space="preserve">Прямая как графическая интерпретация линейного уравнения с двумя переменными.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Понятие системы уравнений. Решение систем уравнений.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Методы решения систем линейных уравнений с двумя переменными: </w:t>
      </w:r>
      <w:r w:rsidRPr="00F8088C">
        <w:rPr>
          <w:rFonts w:ascii="Times New Roman" w:hAnsi="Times New Roman" w:cs="Times New Roman"/>
          <w:i/>
          <w:sz w:val="20"/>
          <w:szCs w:val="20"/>
        </w:rPr>
        <w:t>графический метод</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метод сложения</w:t>
      </w:r>
      <w:r w:rsidRPr="00F8088C">
        <w:rPr>
          <w:rFonts w:ascii="Times New Roman" w:hAnsi="Times New Roman" w:cs="Times New Roman"/>
          <w:sz w:val="20"/>
          <w:szCs w:val="20"/>
        </w:rPr>
        <w:t xml:space="preserve">, метод подстановки.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Системы линейных уравнений с параметром</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Неравенства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Числовые неравенства. Свойства числовых неравенств. Проверка справедливости неравенств при заданных значениях переменных.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Неравенство с переменной. Левая и правая части неравенства, строгие и нестрогие неравенства. </w:t>
      </w:r>
      <w:r w:rsidRPr="00F8088C">
        <w:rPr>
          <w:rFonts w:ascii="Times New Roman" w:hAnsi="Times New Roman" w:cs="Times New Roman"/>
          <w:i/>
          <w:sz w:val="20"/>
          <w:szCs w:val="20"/>
        </w:rPr>
        <w:t>Область определения неравенства.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Решение линейных неравенств.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Квадратное неравенство и его решения</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Решение целых и дробно-рациональных неравенств методом интервалов.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Линейные неравенства с параметром.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Системы неравенств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Системы неравенств с одной переменной. Решение систем неравенств с одной переменной: линейных, </w:t>
      </w:r>
      <w:r w:rsidRPr="00F8088C">
        <w:rPr>
          <w:rFonts w:ascii="Times New Roman" w:hAnsi="Times New Roman" w:cs="Times New Roman"/>
          <w:i/>
          <w:sz w:val="20"/>
          <w:szCs w:val="20"/>
        </w:rPr>
        <w:t>квадратных.</w:t>
      </w:r>
      <w:r w:rsidRPr="00F8088C">
        <w:rPr>
          <w:rFonts w:ascii="Times New Roman" w:hAnsi="Times New Roman" w:cs="Times New Roman"/>
          <w:sz w:val="20"/>
          <w:szCs w:val="20"/>
        </w:rPr>
        <w:t xml:space="preserve"> Изображение решения системы неравенств на числовой прямой. Запись решения системы неравенств.</w:t>
      </w:r>
    </w:p>
    <w:p w:rsidR="007677D2" w:rsidRPr="00F8088C" w:rsidRDefault="00CD364E">
      <w:pPr>
        <w:pStyle w:val="affff6"/>
        <w:spacing w:after="0" w:line="360" w:lineRule="auto"/>
        <w:ind w:firstLine="709"/>
        <w:jc w:val="both"/>
        <w:rPr>
          <w:sz w:val="20"/>
          <w:szCs w:val="20"/>
        </w:rPr>
      </w:pPr>
      <w:r w:rsidRPr="00F8088C">
        <w:rPr>
          <w:rFonts w:ascii="Times New Roman" w:hAnsi="Times New Roman" w:cs="Times New Roman"/>
          <w:b/>
          <w:i w:val="0"/>
          <w:color w:val="00000A"/>
          <w:sz w:val="20"/>
          <w:szCs w:val="20"/>
        </w:rPr>
        <w:t>Функции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Понятие функции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Декартовы координаты на плоскости.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F8088C">
        <w:rPr>
          <w:rFonts w:ascii="Times New Roman" w:hAnsi="Times New Roman" w:cs="Times New Roman"/>
          <w:i/>
          <w:sz w:val="20"/>
          <w:szCs w:val="20"/>
        </w:rPr>
        <w:t xml:space="preserve">, чётность/нечётность, </w:t>
      </w:r>
      <w:r w:rsidRPr="00F8088C">
        <w:rPr>
          <w:rFonts w:ascii="Times New Roman" w:hAnsi="Times New Roman" w:cs="Times New Roman"/>
          <w:sz w:val="20"/>
          <w:szCs w:val="20"/>
        </w:rPr>
        <w:t xml:space="preserve">промежутки возрастания и убывания, наибольшее и наименьшее значение. Исследование функции по её графику. </w:t>
      </w:r>
    </w:p>
    <w:p w:rsidR="007677D2" w:rsidRPr="00F8088C" w:rsidRDefault="00CD364E">
      <w:pPr>
        <w:pStyle w:val="a0"/>
        <w:spacing w:after="0" w:line="360" w:lineRule="auto"/>
        <w:ind w:firstLine="709"/>
        <w:jc w:val="both"/>
        <w:rPr>
          <w:sz w:val="20"/>
          <w:szCs w:val="20"/>
        </w:rPr>
      </w:pPr>
      <w:r w:rsidRPr="00F8088C">
        <w:rPr>
          <w:rFonts w:ascii="Times New Roman" w:eastAsia="Times New Roman" w:hAnsi="Times New Roman" w:cs="Times New Roman"/>
          <w:i/>
          <w:sz w:val="20"/>
          <w:szCs w:val="20"/>
        </w:rPr>
        <w:t>Представление об асимптотах.</w:t>
      </w:r>
      <w:r w:rsidRPr="00F8088C">
        <w:rPr>
          <w:rFonts w:ascii="Times New Roman" w:eastAsia="Times New Roman"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Непрерывность функции. Кусочно заданные функции.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Линейная функция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Свойства линейной функции, её график. Угловой коэффициент прямой. Положение графика линейной функции в зависимости от её коэффициентов. </w:t>
      </w:r>
      <w:r w:rsidRPr="00F8088C">
        <w:rPr>
          <w:rFonts w:ascii="Times New Roman" w:hAnsi="Times New Roman" w:cs="Times New Roman"/>
          <w:i/>
          <w:sz w:val="20"/>
          <w:szCs w:val="20"/>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Квадратичная функция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Свойства, её график. Парабола. </w:t>
      </w:r>
      <w:r w:rsidRPr="00F8088C">
        <w:rPr>
          <w:rFonts w:ascii="Times New Roman" w:hAnsi="Times New Roman" w:cs="Times New Roman"/>
          <w:i/>
          <w:sz w:val="20"/>
          <w:szCs w:val="20"/>
        </w:rPr>
        <w:t>Построение графика квадратичной функции по точкам.</w:t>
      </w:r>
      <w:r w:rsidRPr="00F8088C">
        <w:rPr>
          <w:rFonts w:ascii="Times New Roman" w:hAnsi="Times New Roman" w:cs="Times New Roman"/>
          <w:sz w:val="20"/>
          <w:szCs w:val="20"/>
        </w:rPr>
        <w:t xml:space="preserve"> Нахождение нулей квадратичной функции, </w:t>
      </w:r>
      <w:r w:rsidRPr="00F8088C">
        <w:rPr>
          <w:rFonts w:ascii="Times New Roman" w:hAnsi="Times New Roman" w:cs="Times New Roman"/>
          <w:i/>
          <w:sz w:val="20"/>
          <w:szCs w:val="20"/>
        </w:rPr>
        <w:t>множества значений, промежутков знакопостоянства, промежутков монотонности</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Обратная пропорциональность</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Свойства функции </w:t>
      </w:r>
      <w:bookmarkStart w:id="617" w:name="__Fieldmark__32865_313529993"/>
      <w:bookmarkEnd w:id="617"/>
      <w:r w:rsidRPr="00F8088C">
        <w:rPr>
          <w:rFonts w:ascii="Times New Roman" w:hAnsi="Times New Roman" w:cs="Times New Roman"/>
          <w:noProof/>
          <w:sz w:val="20"/>
          <w:szCs w:val="20"/>
          <w:lang w:eastAsia="ru-RU"/>
        </w:rPr>
        <w:drawing>
          <wp:inline distT="0" distB="0" distL="0" distR="0">
            <wp:extent cx="410845" cy="306070"/>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2"/>
                    <a:srcRect/>
                    <a:stretch>
                      <a:fillRect/>
                    </a:stretch>
                  </pic:blipFill>
                  <pic:spPr bwMode="auto">
                    <a:xfrm>
                      <a:off x="0" y="0"/>
                      <a:ext cx="410845" cy="306070"/>
                    </a:xfrm>
                    <a:prstGeom prst="rect">
                      <a:avLst/>
                    </a:prstGeom>
                    <a:noFill/>
                    <a:ln w="9525">
                      <a:noFill/>
                      <a:miter lim="800000"/>
                      <a:headEnd/>
                      <a:tailEnd/>
                    </a:ln>
                  </pic:spPr>
                </pic:pic>
              </a:graphicData>
            </a:graphic>
          </wp:inline>
        </w:drawing>
      </w:r>
      <w:r w:rsidRPr="00F8088C">
        <w:rPr>
          <w:rFonts w:ascii="Times New Roman" w:eastAsia="Times New Roman" w:hAnsi="Times New Roman" w:cs="Times New Roman"/>
          <w:sz w:val="20"/>
          <w:szCs w:val="20"/>
        </w:rPr>
        <w:t xml:space="preserve">. Гипербола. </w:t>
      </w:r>
    </w:p>
    <w:p w:rsidR="007677D2" w:rsidRPr="00F8088C" w:rsidRDefault="00CD364E">
      <w:pPr>
        <w:pStyle w:val="a0"/>
        <w:spacing w:after="0" w:line="360" w:lineRule="auto"/>
        <w:ind w:firstLine="709"/>
        <w:jc w:val="both"/>
        <w:rPr>
          <w:sz w:val="20"/>
          <w:szCs w:val="20"/>
        </w:rPr>
      </w:pPr>
      <w:r w:rsidRPr="00F8088C">
        <w:rPr>
          <w:rFonts w:ascii="Times New Roman" w:eastAsia="Times New Roman" w:hAnsi="Times New Roman" w:cs="Times New Roman"/>
          <w:b/>
          <w:i/>
          <w:sz w:val="20"/>
          <w:szCs w:val="20"/>
        </w:rPr>
        <w:t>Графики функций</w:t>
      </w:r>
      <w:r w:rsidRPr="00F8088C">
        <w:rPr>
          <w:rFonts w:ascii="Times New Roman" w:eastAsia="Times New Roman" w:hAnsi="Times New Roman" w:cs="Times New Roman"/>
          <w:i/>
          <w:sz w:val="20"/>
          <w:szCs w:val="20"/>
        </w:rPr>
        <w:t xml:space="preserve">. </w:t>
      </w:r>
      <w:r w:rsidRPr="00F8088C">
        <w:rPr>
          <w:rFonts w:ascii="Times New Roman" w:hAnsi="Times New Roman" w:cs="Times New Roman"/>
          <w:i/>
          <w:sz w:val="20"/>
          <w:szCs w:val="20"/>
        </w:rPr>
        <w:t>Преобразование графика функции для построения графиков функций.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Графики функций</w:t>
      </w:r>
      <w:r w:rsidRPr="00F8088C">
        <w:rPr>
          <w:rFonts w:ascii="Times New Roman" w:hAnsi="Times New Roman" w:cs="Times New Roman"/>
          <w:sz w:val="20"/>
          <w:szCs w:val="20"/>
        </w:rPr>
        <w:t xml:space="preserve"> </w:t>
      </w:r>
      <w:bookmarkStart w:id="618" w:name="__Fieldmark__32889_313529993"/>
      <w:bookmarkStart w:id="619" w:name="__Fieldmark__32883_313529993"/>
      <w:bookmarkEnd w:id="618"/>
      <w:bookmarkEnd w:id="619"/>
      <w:r w:rsidRPr="00F8088C">
        <w:rPr>
          <w:rFonts w:ascii="Times New Roman" w:hAnsi="Times New Roman" w:cs="Times New Roman"/>
          <w:noProof/>
          <w:sz w:val="20"/>
          <w:szCs w:val="20"/>
          <w:lang w:eastAsia="ru-RU"/>
        </w:rPr>
        <w:drawing>
          <wp:inline distT="0" distB="0" distL="0" distR="0">
            <wp:extent cx="478155" cy="245110"/>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9"/>
                    <a:srcRect/>
                    <a:stretch>
                      <a:fillRect/>
                    </a:stretch>
                  </pic:blipFill>
                  <pic:spPr bwMode="auto">
                    <a:xfrm>
                      <a:off x="0" y="0"/>
                      <a:ext cx="478155" cy="245110"/>
                    </a:xfrm>
                    <a:prstGeom prst="rect">
                      <a:avLst/>
                    </a:prstGeom>
                    <a:noFill/>
                    <a:ln w="9525">
                      <a:noFill/>
                      <a:miter lim="800000"/>
                      <a:headEnd/>
                      <a:tailEnd/>
                    </a:ln>
                  </pic:spPr>
                </pic:pic>
              </a:graphicData>
            </a:graphic>
          </wp:inline>
        </w:drawing>
      </w:r>
      <w:r w:rsidRPr="00F8088C">
        <w:rPr>
          <w:rFonts w:ascii="Times New Roman" w:hAnsi="Times New Roman" w:cs="Times New Roman"/>
          <w:bCs/>
          <w:sz w:val="20"/>
          <w:szCs w:val="20"/>
        </w:rPr>
        <w:t>,</w:t>
      </w:r>
      <w:r w:rsidRPr="00F8088C">
        <w:rPr>
          <w:rFonts w:ascii="Times New Roman" w:hAnsi="Times New Roman" w:cs="Times New Roman"/>
          <w:bCs/>
          <w:i/>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Последовательности и прогрессии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Числовая последовательность. Примеры. Бесконечные последовательности. Арифметическая прогрессия и её свойства. Геометрическая прогрессия. </w:t>
      </w:r>
      <w:r w:rsidRPr="00F8088C">
        <w:rPr>
          <w:rFonts w:ascii="Times New Roman" w:hAnsi="Times New Roman" w:cs="Times New Roman"/>
          <w:i/>
          <w:sz w:val="20"/>
          <w:szCs w:val="20"/>
        </w:rPr>
        <w:t>Сходящаяся геометрическая прогрессия.</w:t>
      </w:r>
      <w:r w:rsidRPr="00F8088C">
        <w:rPr>
          <w:rFonts w:ascii="Times New Roman" w:hAnsi="Times New Roman" w:cs="Times New Roman"/>
          <w:sz w:val="20"/>
          <w:szCs w:val="20"/>
        </w:rPr>
        <w:t xml:space="preserve"> Решение задач. </w:t>
      </w:r>
    </w:p>
    <w:p w:rsidR="007677D2" w:rsidRPr="00F8088C" w:rsidRDefault="00CD364E">
      <w:pPr>
        <w:pStyle w:val="affff6"/>
        <w:spacing w:after="0" w:line="360" w:lineRule="auto"/>
        <w:ind w:firstLine="709"/>
        <w:jc w:val="both"/>
        <w:rPr>
          <w:sz w:val="20"/>
          <w:szCs w:val="20"/>
        </w:rPr>
      </w:pPr>
      <w:r w:rsidRPr="00F8088C">
        <w:rPr>
          <w:rFonts w:ascii="Times New Roman" w:hAnsi="Times New Roman" w:cs="Times New Roman"/>
          <w:b/>
          <w:i w:val="0"/>
          <w:color w:val="00000A"/>
          <w:sz w:val="20"/>
          <w:szCs w:val="20"/>
        </w:rPr>
        <w:t>Решение текстовых задач</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Задачи на все арифметические действия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Решение простых задач </w:t>
      </w:r>
      <w:r w:rsidRPr="00F8088C">
        <w:rPr>
          <w:rFonts w:ascii="Times New Roman" w:hAnsi="Times New Roman" w:cs="Times New Roman"/>
          <w:i/>
          <w:sz w:val="20"/>
          <w:szCs w:val="20"/>
        </w:rPr>
        <w:t xml:space="preserve">и задач повышенной трудности. </w:t>
      </w:r>
      <w:r w:rsidRPr="00F8088C">
        <w:rPr>
          <w:rFonts w:ascii="Times New Roman" w:hAnsi="Times New Roman" w:cs="Times New Roman"/>
          <w:sz w:val="20"/>
          <w:szCs w:val="20"/>
        </w:rPr>
        <w:t xml:space="preserve">Использование таблиц, схем, чертежей, других средств представления данных при решении задачи.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 xml:space="preserve">План и этапы решения задачи. Анализ решения. </w:t>
      </w:r>
      <w:r w:rsidRPr="00F8088C">
        <w:rPr>
          <w:rFonts w:ascii="Times New Roman" w:hAnsi="Times New Roman" w:cs="Times New Roman"/>
          <w:sz w:val="20"/>
          <w:szCs w:val="20"/>
        </w:rPr>
        <w:t>Проверка решения, проверка обратным действием.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З</w:t>
      </w:r>
      <w:r w:rsidRPr="00F8088C">
        <w:rPr>
          <w:rFonts w:ascii="Times New Roman" w:hAnsi="Times New Roman" w:cs="Times New Roman"/>
          <w:b/>
          <w:sz w:val="20"/>
          <w:szCs w:val="20"/>
        </w:rPr>
        <w:t>адачи на движение и работу</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Решение задач на нахождение части числа и числа по его части.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Решение задач на проценты, применение пропорций при решении задач.</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Логические задачи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Cs/>
          <w:sz w:val="20"/>
          <w:szCs w:val="20"/>
        </w:rPr>
        <w:t xml:space="preserve">Решение логических задач. </w:t>
      </w:r>
      <w:r w:rsidRPr="00F8088C">
        <w:rPr>
          <w:rFonts w:ascii="Times New Roman" w:hAnsi="Times New Roman" w:cs="Times New Roman"/>
          <w:bCs/>
          <w:i/>
          <w:sz w:val="20"/>
          <w:szCs w:val="20"/>
        </w:rPr>
        <w:t>Решение логических задач с помощью графов, таблиц</w:t>
      </w:r>
      <w:r w:rsidRPr="00F8088C">
        <w:rPr>
          <w:rFonts w:ascii="Times New Roman" w:hAnsi="Times New Roman" w:cs="Times New Roman"/>
          <w:bCs/>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 xml:space="preserve">Основные методы решения задач: </w:t>
      </w:r>
      <w:r w:rsidRPr="00F8088C">
        <w:rPr>
          <w:rFonts w:ascii="Times New Roman" w:hAnsi="Times New Roman" w:cs="Times New Roman"/>
          <w:bCs/>
          <w:sz w:val="20"/>
          <w:szCs w:val="20"/>
        </w:rPr>
        <w:t xml:space="preserve">арифметический, алгебраический, перебор вариантов. </w:t>
      </w:r>
      <w:r w:rsidRPr="00F8088C">
        <w:rPr>
          <w:rFonts w:ascii="Times New Roman" w:hAnsi="Times New Roman" w:cs="Times New Roman"/>
          <w:bCs/>
          <w:i/>
          <w:sz w:val="20"/>
          <w:szCs w:val="20"/>
        </w:rPr>
        <w:t>Первичные представления о других методах решения задач (геометрические и графические методы).</w:t>
      </w:r>
    </w:p>
    <w:p w:rsidR="007677D2" w:rsidRPr="00F8088C" w:rsidRDefault="00CD364E">
      <w:pPr>
        <w:pStyle w:val="3"/>
        <w:spacing w:before="0" w:after="0" w:line="360" w:lineRule="auto"/>
        <w:ind w:firstLine="709"/>
        <w:jc w:val="both"/>
        <w:rPr>
          <w:sz w:val="20"/>
          <w:szCs w:val="20"/>
        </w:rPr>
      </w:pPr>
      <w:bookmarkStart w:id="620" w:name="__RefHeading__71591_1819210592"/>
      <w:bookmarkStart w:id="621" w:name="_Toc405513922"/>
      <w:bookmarkStart w:id="622" w:name="_Toc284662800"/>
      <w:bookmarkStart w:id="623" w:name="_Toc284663427"/>
      <w:bookmarkEnd w:id="620"/>
      <w:bookmarkEnd w:id="621"/>
      <w:bookmarkEnd w:id="622"/>
      <w:bookmarkEnd w:id="623"/>
      <w:r w:rsidRPr="00F8088C">
        <w:rPr>
          <w:sz w:val="20"/>
          <w:szCs w:val="20"/>
        </w:rPr>
        <w:t>Статистика и теория вероятностей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Статистика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Табличное и графическое представление данных, столбиковые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 Меры рассеивания: размах, </w:t>
      </w:r>
      <w:r w:rsidRPr="00F8088C">
        <w:rPr>
          <w:rFonts w:ascii="Times New Roman" w:hAnsi="Times New Roman" w:cs="Times New Roman"/>
          <w:i/>
          <w:sz w:val="20"/>
          <w:szCs w:val="20"/>
        </w:rPr>
        <w:t>дисперсия и стандартное отклонение</w:t>
      </w:r>
      <w:r w:rsidRPr="00F8088C">
        <w:rPr>
          <w:rFonts w:ascii="Times New Roman" w:hAnsi="Times New Roman" w:cs="Times New Roman"/>
          <w:sz w:val="20"/>
          <w:szCs w:val="20"/>
        </w:rPr>
        <w:t>. Случайная изменчивость. Изменчивость при измерениях. Решающие правила. Закономерности в изменчивых величинах.</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Случайные опыты и случайные события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F8088C">
        <w:rPr>
          <w:rFonts w:ascii="Times New Roman" w:hAnsi="Times New Roman" w:cs="Times New Roman"/>
          <w:i/>
          <w:sz w:val="20"/>
          <w:szCs w:val="20"/>
        </w:rPr>
        <w:t>Представление событий с помощью диаграмм Эйлера.</w:t>
      </w:r>
      <w:r w:rsidRPr="00F8088C">
        <w:rPr>
          <w:rFonts w:ascii="Times New Roman" w:hAnsi="Times New Roman" w:cs="Times New Roman"/>
          <w:sz w:val="20"/>
          <w:szCs w:val="20"/>
        </w:rPr>
        <w:t xml:space="preserve"> Противоположные события, объединение и пересечение событий. Правило сложения вероятностей. Случайный выбор. </w:t>
      </w:r>
      <w:r w:rsidRPr="00F8088C">
        <w:rPr>
          <w:rFonts w:ascii="Times New Roman" w:hAnsi="Times New Roman" w:cs="Times New Roman"/>
          <w:i/>
          <w:sz w:val="20"/>
          <w:szCs w:val="20"/>
        </w:rPr>
        <w:t>Представление эксперимента в виде дерева, умножение вероятностей.</w:t>
      </w:r>
      <w:r w:rsidRPr="00F8088C">
        <w:rPr>
          <w:rFonts w:ascii="Times New Roman" w:hAnsi="Times New Roman" w:cs="Times New Roman"/>
          <w:sz w:val="20"/>
          <w:szCs w:val="20"/>
        </w:rPr>
        <w:t xml:space="preserve"> Независимые события. Последовательные независимые испытания. Роль независимых событий в жизни, в частности – в технике.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Элементы комбинаторики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Правило умножения, перестановки, </w:t>
      </w:r>
      <w:r w:rsidRPr="00F8088C">
        <w:rPr>
          <w:rFonts w:ascii="Times New Roman" w:hAnsi="Times New Roman" w:cs="Times New Roman"/>
          <w:i/>
          <w:sz w:val="20"/>
          <w:szCs w:val="20"/>
        </w:rPr>
        <w:t>факториал числа</w:t>
      </w:r>
      <w:r w:rsidRPr="00F8088C">
        <w:rPr>
          <w:rFonts w:ascii="Times New Roman" w:hAnsi="Times New Roman" w:cs="Times New Roman"/>
          <w:sz w:val="20"/>
          <w:szCs w:val="20"/>
        </w:rPr>
        <w:t xml:space="preserve">. Сочетания и число сочетаний. </w:t>
      </w:r>
      <w:r w:rsidRPr="00F8088C">
        <w:rPr>
          <w:rFonts w:ascii="Times New Roman" w:hAnsi="Times New Roman" w:cs="Times New Roman"/>
          <w:i/>
          <w:sz w:val="20"/>
          <w:szCs w:val="20"/>
        </w:rPr>
        <w:t>Формула числа сочетаний.</w:t>
      </w:r>
      <w:r w:rsidRPr="00F8088C">
        <w:rPr>
          <w:rFonts w:ascii="Times New Roman" w:hAnsi="Times New Roman" w:cs="Times New Roman"/>
          <w:sz w:val="20"/>
          <w:szCs w:val="20"/>
        </w:rPr>
        <w:t xml:space="preserve"> Треугольник Паскаля. Опыты с большим числом равновозможных элементарных событий. Вычисление вероятностей в опытах с применением комбинаторных формул. </w:t>
      </w:r>
      <w:r w:rsidRPr="00F8088C">
        <w:rPr>
          <w:rFonts w:ascii="Times New Roman" w:hAnsi="Times New Roman" w:cs="Times New Roman"/>
          <w:i/>
          <w:sz w:val="20"/>
          <w:szCs w:val="20"/>
        </w:rPr>
        <w:t>Испытания Бернулли. Успех и неудача. Вероятности событий в серии испытаний Бернулли</w:t>
      </w:r>
      <w:r w:rsidRPr="00F8088C">
        <w:rPr>
          <w:rFonts w:ascii="Times New Roman" w:hAnsi="Times New Roman" w:cs="Times New Roman"/>
          <w:b/>
          <w:i/>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Случайные величины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w:t>
      </w:r>
      <w:r w:rsidRPr="00F8088C">
        <w:rPr>
          <w:rFonts w:ascii="Times New Roman" w:hAnsi="Times New Roman" w:cs="Times New Roman"/>
          <w:i/>
          <w:sz w:val="20"/>
          <w:szCs w:val="20"/>
        </w:rPr>
        <w:t>Свойства математического ожидания</w:t>
      </w:r>
      <w:r w:rsidRPr="00F8088C">
        <w:rPr>
          <w:rFonts w:ascii="Times New Roman" w:hAnsi="Times New Roman" w:cs="Times New Roman"/>
          <w:sz w:val="20"/>
          <w:szCs w:val="20"/>
        </w:rPr>
        <w:t>.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7677D2" w:rsidRPr="00F8088C" w:rsidRDefault="00CD364E">
      <w:pPr>
        <w:pStyle w:val="3"/>
        <w:spacing w:before="0" w:after="0" w:line="360" w:lineRule="auto"/>
        <w:ind w:firstLine="709"/>
        <w:jc w:val="both"/>
        <w:rPr>
          <w:sz w:val="20"/>
          <w:szCs w:val="20"/>
        </w:rPr>
      </w:pPr>
      <w:bookmarkStart w:id="624" w:name="__RefHeading__71593_1819210592"/>
      <w:bookmarkStart w:id="625" w:name="_Toc405513923"/>
      <w:bookmarkStart w:id="626" w:name="_Toc284662801"/>
      <w:bookmarkStart w:id="627" w:name="_Toc284663428"/>
      <w:bookmarkEnd w:id="624"/>
      <w:bookmarkEnd w:id="625"/>
      <w:bookmarkEnd w:id="626"/>
      <w:bookmarkEnd w:id="627"/>
      <w:r w:rsidRPr="00F8088C">
        <w:rPr>
          <w:sz w:val="20"/>
          <w:szCs w:val="20"/>
        </w:rPr>
        <w:t>Геометрия</w:t>
      </w:r>
    </w:p>
    <w:p w:rsidR="007677D2" w:rsidRPr="00F8088C" w:rsidRDefault="00CD364E">
      <w:pPr>
        <w:pStyle w:val="affff6"/>
        <w:spacing w:after="0" w:line="360" w:lineRule="auto"/>
        <w:ind w:firstLine="709"/>
        <w:jc w:val="both"/>
        <w:rPr>
          <w:sz w:val="20"/>
          <w:szCs w:val="20"/>
        </w:rPr>
      </w:pPr>
      <w:r w:rsidRPr="00F8088C">
        <w:rPr>
          <w:rFonts w:ascii="Times New Roman" w:hAnsi="Times New Roman" w:cs="Times New Roman"/>
          <w:b/>
          <w:i w:val="0"/>
          <w:color w:val="00000A"/>
          <w:sz w:val="20"/>
          <w:szCs w:val="20"/>
        </w:rPr>
        <w:t>Геометрические фигуры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Фигуры в геометрии и в окружающем мире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Фигура, форма. Внутренняя, внешняя область фигуры, граница. Линии и точки. Выделение свойств объектов. Формирование представлений о межпредметных понятиях: фигура, форма.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Точка, отрезок, прямая, луч, ломаная, плоскость, угол, биссектриса угла и её свойства, виды углов.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Многоугольники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Многоугольник, его элементы и его свойства. Распознавание некоторых многоугольников. </w:t>
      </w:r>
      <w:r w:rsidRPr="00F8088C">
        <w:rPr>
          <w:rFonts w:ascii="Times New Roman" w:hAnsi="Times New Roman" w:cs="Times New Roman"/>
          <w:bCs/>
          <w:i/>
          <w:sz w:val="20"/>
          <w:szCs w:val="20"/>
        </w:rPr>
        <w:t>В</w:t>
      </w:r>
      <w:r w:rsidRPr="00F8088C">
        <w:rPr>
          <w:rFonts w:ascii="Times New Roman" w:hAnsi="Times New Roman" w:cs="Times New Roman"/>
          <w:i/>
          <w:sz w:val="20"/>
          <w:szCs w:val="20"/>
        </w:rPr>
        <w:t>ыпуклые и невыпуклые многоугольники</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Правильные многоугольники</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Треугольники. Высота, медиана, биссектриса, средняя линия треугольника. Равнобедренный треугольник, свойства и признаки. Равносторонний треугольник. Прямоугольный, остроугольный, тупоугольный треугольники. Внешние углы треугольника. Замечательные точки в треугольнике. Неравенство треугольника.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Окружность, круг</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Cs/>
          <w:sz w:val="20"/>
          <w:szCs w:val="20"/>
        </w:rPr>
        <w:t>И</w:t>
      </w:r>
      <w:r w:rsidRPr="00F8088C">
        <w:rPr>
          <w:rFonts w:ascii="Times New Roman" w:hAnsi="Times New Roman" w:cs="Times New Roman"/>
          <w:sz w:val="20"/>
          <w:szCs w:val="20"/>
        </w:rPr>
        <w:t xml:space="preserve">х элементы и свойства; центральные и вписанные углы. Касательная </w:t>
      </w:r>
      <w:r w:rsidRPr="00F8088C">
        <w:rPr>
          <w:rFonts w:ascii="Times New Roman" w:hAnsi="Times New Roman" w:cs="Times New Roman"/>
          <w:i/>
          <w:sz w:val="20"/>
          <w:szCs w:val="20"/>
        </w:rPr>
        <w:t>и секущая</w:t>
      </w:r>
      <w:r w:rsidRPr="00F8088C">
        <w:rPr>
          <w:rFonts w:ascii="Times New Roman" w:hAnsi="Times New Roman" w:cs="Times New Roman"/>
          <w:sz w:val="20"/>
          <w:szCs w:val="20"/>
        </w:rPr>
        <w:t xml:space="preserve"> к окружности, </w:t>
      </w:r>
      <w:r w:rsidRPr="00F8088C">
        <w:rPr>
          <w:rFonts w:ascii="Times New Roman" w:hAnsi="Times New Roman" w:cs="Times New Roman"/>
          <w:i/>
          <w:sz w:val="20"/>
          <w:szCs w:val="20"/>
        </w:rPr>
        <w:t>их свойства</w:t>
      </w:r>
      <w:r w:rsidRPr="00F8088C">
        <w:rPr>
          <w:rFonts w:ascii="Times New Roman" w:hAnsi="Times New Roman" w:cs="Times New Roman"/>
          <w:sz w:val="20"/>
          <w:szCs w:val="20"/>
        </w:rPr>
        <w:t xml:space="preserve">. Вписанные и описанные окружности для треугольников, </w:t>
      </w:r>
      <w:r w:rsidRPr="00F8088C">
        <w:rPr>
          <w:rFonts w:ascii="Times New Roman" w:hAnsi="Times New Roman" w:cs="Times New Roman"/>
          <w:i/>
          <w:sz w:val="20"/>
          <w:szCs w:val="20"/>
        </w:rPr>
        <w:t>четырёхугольников, правильных многоугольников</w:t>
      </w:r>
      <w:r w:rsidRPr="00F8088C">
        <w:rPr>
          <w:rFonts w:ascii="Times New Roman"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Объёмные фигуры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 xml:space="preserve">Многогранник и его элементы. Названия многогранников с разным положением и количеством граней. Распознавание многогранников. </w:t>
      </w:r>
      <w:r w:rsidRPr="00F8088C">
        <w:rPr>
          <w:rFonts w:ascii="Times New Roman" w:hAnsi="Times New Roman" w:cs="Times New Roman"/>
          <w:sz w:val="20"/>
          <w:szCs w:val="20"/>
        </w:rPr>
        <w:t xml:space="preserve">Первичные представления о пирамидах, параллелепипедах, призмах, </w:t>
      </w:r>
      <w:r w:rsidRPr="00F8088C">
        <w:rPr>
          <w:rFonts w:ascii="Times New Roman" w:hAnsi="Times New Roman" w:cs="Times New Roman"/>
          <w:i/>
          <w:sz w:val="20"/>
          <w:szCs w:val="20"/>
        </w:rPr>
        <w:t xml:space="preserve">сфере, шаре, цилиндре, конусе, их элементах и простейших свойствах.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Cs/>
          <w:sz w:val="20"/>
          <w:szCs w:val="20"/>
        </w:rPr>
        <w:t>Осевая симметрия геометрических фигур. Центральная симметрия геометрических фигур</w:t>
      </w:r>
      <w:r w:rsidRPr="00F8088C">
        <w:rPr>
          <w:rFonts w:ascii="Times New Roman" w:hAnsi="Times New Roman" w:cs="Times New Roman"/>
          <w:i/>
          <w:iCs/>
          <w:sz w:val="20"/>
          <w:szCs w:val="20"/>
        </w:rPr>
        <w:t xml:space="preserve">. </w:t>
      </w:r>
    </w:p>
    <w:p w:rsidR="007677D2" w:rsidRPr="00F8088C" w:rsidRDefault="00CD364E">
      <w:pPr>
        <w:pStyle w:val="affff6"/>
        <w:spacing w:after="0" w:line="360" w:lineRule="auto"/>
        <w:ind w:firstLine="709"/>
        <w:jc w:val="both"/>
        <w:rPr>
          <w:sz w:val="20"/>
          <w:szCs w:val="20"/>
        </w:rPr>
      </w:pPr>
      <w:r w:rsidRPr="00F8088C">
        <w:rPr>
          <w:rFonts w:ascii="Times New Roman" w:hAnsi="Times New Roman" w:cs="Times New Roman"/>
          <w:b/>
          <w:i w:val="0"/>
          <w:color w:val="00000A"/>
          <w:sz w:val="20"/>
          <w:szCs w:val="20"/>
        </w:rPr>
        <w:t>Отношения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Равенство фигур</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Cs/>
          <w:sz w:val="20"/>
          <w:szCs w:val="20"/>
        </w:rPr>
        <w:t>С</w:t>
      </w:r>
      <w:r w:rsidRPr="00F8088C">
        <w:rPr>
          <w:rFonts w:ascii="Times New Roman" w:hAnsi="Times New Roman" w:cs="Times New Roman"/>
          <w:sz w:val="20"/>
          <w:szCs w:val="20"/>
        </w:rPr>
        <w:t xml:space="preserve">войства и признаки равенства треугольников.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Параллельно</w:t>
      </w:r>
      <w:r w:rsidRPr="00F8088C">
        <w:rPr>
          <w:rFonts w:ascii="Times New Roman" w:hAnsi="Times New Roman" w:cs="Times New Roman"/>
          <w:b/>
          <w:bCs/>
          <w:sz w:val="20"/>
          <w:szCs w:val="20"/>
        </w:rPr>
        <w:softHyphen/>
        <w:t>сть прямых</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Признаки и свойства параллельных прямых. </w:t>
      </w:r>
      <w:r w:rsidRPr="00F8088C">
        <w:rPr>
          <w:rFonts w:ascii="Times New Roman" w:hAnsi="Times New Roman" w:cs="Times New Roman"/>
          <w:i/>
          <w:sz w:val="20"/>
          <w:szCs w:val="20"/>
        </w:rPr>
        <w:t>Аксиома параллельности Евклида</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Теорема Фалеса</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Перпендикулярные прямые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Cs/>
          <w:sz w:val="20"/>
          <w:szCs w:val="20"/>
        </w:rPr>
        <w:t xml:space="preserve">Прямой угол. Перпендикуляр к прямой. Наклонная, проекция. Серединный перпендикуляр к отрезку. </w:t>
      </w:r>
      <w:r w:rsidRPr="00F8088C">
        <w:rPr>
          <w:rFonts w:ascii="Times New Roman" w:hAnsi="Times New Roman" w:cs="Times New Roman"/>
          <w:i/>
          <w:sz w:val="20"/>
          <w:szCs w:val="20"/>
        </w:rPr>
        <w:t>Свойства и признаки перпендикулярности</w:t>
      </w:r>
      <w:r w:rsidRPr="00F8088C">
        <w:rPr>
          <w:rFonts w:ascii="Times New Roman"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i/>
          <w:sz w:val="20"/>
          <w:szCs w:val="20"/>
        </w:rPr>
        <w:t>Подобие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Пропорциональные отрезки, подобие фигур. Подобные треугольники. Признаки подобия</w:t>
      </w:r>
      <w:r w:rsidRPr="00F8088C">
        <w:rPr>
          <w:rFonts w:ascii="Times New Roman"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i/>
          <w:sz w:val="20"/>
          <w:szCs w:val="20"/>
        </w:rPr>
        <w:t>Взаимное расположение</w:t>
      </w:r>
      <w:r w:rsidRPr="00F8088C">
        <w:rPr>
          <w:rFonts w:ascii="Times New Roman" w:hAnsi="Times New Roman" w:cs="Times New Roman"/>
          <w:i/>
          <w:sz w:val="20"/>
          <w:szCs w:val="20"/>
        </w:rPr>
        <w:t xml:space="preserve"> прямой и окружности, двух окружностей.</w:t>
      </w:r>
    </w:p>
    <w:p w:rsidR="007677D2" w:rsidRPr="00F8088C" w:rsidRDefault="00CD364E">
      <w:pPr>
        <w:pStyle w:val="affff6"/>
        <w:spacing w:after="0" w:line="360" w:lineRule="auto"/>
        <w:ind w:firstLine="709"/>
        <w:jc w:val="both"/>
        <w:rPr>
          <w:sz w:val="20"/>
          <w:szCs w:val="20"/>
        </w:rPr>
      </w:pPr>
      <w:r w:rsidRPr="00F8088C">
        <w:rPr>
          <w:rFonts w:ascii="Times New Roman" w:hAnsi="Times New Roman" w:cs="Times New Roman"/>
          <w:color w:val="00000A"/>
          <w:sz w:val="20"/>
          <w:szCs w:val="20"/>
        </w:rPr>
        <w:t>Измерения и вычисления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Величины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Понятие величины. Длина. Измерение длины. Единицы измерения длины. Величина угла. Градусная мера угла.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Понятие о площади плоской фигуры и её свойствах. Измерение площадей. Единицы измерения площади.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Представление об объёме и его свойствах. Измерение объёма. Единицы измерения объёмов.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Измерения и вычисления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Инструменты для измерений и построений; измерение и вычисление углов, длин (расстояний), площадей. </w:t>
      </w:r>
      <w:r w:rsidRPr="00F8088C">
        <w:rPr>
          <w:rFonts w:ascii="Times New Roman" w:hAnsi="Times New Roman" w:cs="Times New Roman"/>
          <w:i/>
          <w:sz w:val="20"/>
          <w:szCs w:val="20"/>
        </w:rPr>
        <w:t>Тригонометрические функции тупого угла.</w:t>
      </w:r>
      <w:r w:rsidRPr="00F8088C">
        <w:rPr>
          <w:rFonts w:ascii="Times New Roman" w:hAnsi="Times New Roman" w:cs="Times New Roman"/>
          <w:sz w:val="20"/>
          <w:szCs w:val="20"/>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F8088C">
        <w:rPr>
          <w:rFonts w:ascii="Times New Roman" w:hAnsi="Times New Roman" w:cs="Times New Roman"/>
          <w:sz w:val="20"/>
          <w:szCs w:val="20"/>
        </w:rPr>
        <w:softHyphen/>
        <w:t>ружности и площади круга. Сравнение и вычисление площадей.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Расстояния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Расстояние между точками. Расстояние от точки до прямой. Расстояние между фигурами. Теорема Пифагора. Тригонометрические соотношения в прямоугольном треугольнике. </w:t>
      </w:r>
    </w:p>
    <w:p w:rsidR="007677D2" w:rsidRPr="00F8088C" w:rsidRDefault="00CD364E">
      <w:pPr>
        <w:pStyle w:val="affff6"/>
        <w:spacing w:after="0" w:line="360" w:lineRule="auto"/>
        <w:ind w:firstLine="709"/>
        <w:jc w:val="both"/>
        <w:rPr>
          <w:sz w:val="20"/>
          <w:szCs w:val="20"/>
        </w:rPr>
      </w:pPr>
      <w:r w:rsidRPr="00F8088C">
        <w:rPr>
          <w:rFonts w:ascii="Times New Roman" w:hAnsi="Times New Roman" w:cs="Times New Roman"/>
          <w:color w:val="00000A"/>
          <w:sz w:val="20"/>
          <w:szCs w:val="20"/>
        </w:rPr>
        <w:t>Геометрические построения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Геометрические построения для иллюстрации свойств геометрических фигур.</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Инструменты для построений. Циркуль, линейка, угольник.</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 xml:space="preserve">Простейшие построения циркулем и линейкой: построение биссектрисы угла, перпендикуляра к прямой, угла, равного данному,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Построение треугольников по трём сторонам, двум сторонам и углу между ними, стороне и двум прилежащим к ней углам.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Деление отрезка в данном отношении.</w:t>
      </w:r>
    </w:p>
    <w:p w:rsidR="007677D2" w:rsidRPr="00F8088C" w:rsidRDefault="00CD364E">
      <w:pPr>
        <w:pStyle w:val="affff6"/>
        <w:spacing w:after="0" w:line="360" w:lineRule="auto"/>
        <w:ind w:firstLine="709"/>
        <w:jc w:val="both"/>
        <w:rPr>
          <w:sz w:val="20"/>
          <w:szCs w:val="20"/>
        </w:rPr>
      </w:pPr>
      <w:r w:rsidRPr="00F8088C">
        <w:rPr>
          <w:rFonts w:ascii="Times New Roman" w:hAnsi="Times New Roman" w:cs="Times New Roman"/>
          <w:color w:val="00000A"/>
          <w:sz w:val="20"/>
          <w:szCs w:val="20"/>
        </w:rPr>
        <w:t xml:space="preserve">Геометрические преобразования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Преобразования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Представление о межпредметном понятии «преобразование». Преобразования в математике (в арифметике, алгебре, геометрические преобразования). </w:t>
      </w:r>
      <w:r w:rsidRPr="00F8088C">
        <w:rPr>
          <w:rFonts w:ascii="Times New Roman" w:hAnsi="Times New Roman" w:cs="Times New Roman"/>
          <w:i/>
          <w:sz w:val="20"/>
          <w:szCs w:val="20"/>
        </w:rPr>
        <w:t>Подобие</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Движения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Осевая и центральная симметрия</w:t>
      </w:r>
      <w:r w:rsidRPr="00F8088C">
        <w:rPr>
          <w:rFonts w:ascii="Times New Roman" w:hAnsi="Times New Roman" w:cs="Times New Roman"/>
          <w:i/>
          <w:sz w:val="20"/>
          <w:szCs w:val="20"/>
        </w:rPr>
        <w:t>, поворот и параллельный перенос.</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Комбинации движений на плоскости и их свойства</w:t>
      </w:r>
      <w:r w:rsidRPr="00F8088C">
        <w:rPr>
          <w:rFonts w:ascii="Times New Roman" w:hAnsi="Times New Roman" w:cs="Times New Roman"/>
          <w:sz w:val="20"/>
          <w:szCs w:val="20"/>
        </w:rPr>
        <w:t xml:space="preserve">. </w:t>
      </w:r>
    </w:p>
    <w:p w:rsidR="007677D2" w:rsidRPr="00F8088C" w:rsidRDefault="00CD364E">
      <w:pPr>
        <w:pStyle w:val="affff6"/>
        <w:spacing w:after="0" w:line="360" w:lineRule="auto"/>
        <w:ind w:firstLine="709"/>
        <w:jc w:val="both"/>
        <w:rPr>
          <w:sz w:val="20"/>
          <w:szCs w:val="20"/>
        </w:rPr>
      </w:pPr>
      <w:r w:rsidRPr="00F8088C">
        <w:rPr>
          <w:rFonts w:ascii="Times New Roman" w:hAnsi="Times New Roman" w:cs="Times New Roman"/>
          <w:color w:val="00000A"/>
          <w:sz w:val="20"/>
          <w:szCs w:val="20"/>
        </w:rPr>
        <w:t>Векторы и координаты на плоскости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iCs/>
          <w:sz w:val="20"/>
          <w:szCs w:val="20"/>
        </w:rPr>
        <w:t>Векторы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Понятие вектора, действия над векторами</w:t>
      </w:r>
      <w:r w:rsidRPr="00F8088C">
        <w:rPr>
          <w:rFonts w:ascii="Times New Roman" w:hAnsi="Times New Roman" w:cs="Times New Roman"/>
          <w:i/>
          <w:sz w:val="20"/>
          <w:szCs w:val="20"/>
        </w:rPr>
        <w:t xml:space="preserve">, </w:t>
      </w:r>
      <w:r w:rsidRPr="00F8088C">
        <w:rPr>
          <w:rFonts w:ascii="Times New Roman" w:hAnsi="Times New Roman" w:cs="Times New Roman"/>
          <w:sz w:val="20"/>
          <w:szCs w:val="20"/>
        </w:rPr>
        <w:t>использование векторов в физике,</w:t>
      </w:r>
      <w:r w:rsidRPr="00F8088C">
        <w:rPr>
          <w:rFonts w:ascii="Times New Roman" w:hAnsi="Times New Roman" w:cs="Times New Roman"/>
          <w:i/>
          <w:sz w:val="20"/>
          <w:szCs w:val="20"/>
        </w:rPr>
        <w:t xml:space="preserve"> разложение вектора на составляющие, скалярное произведение</w:t>
      </w:r>
      <w:r w:rsidRPr="00F8088C">
        <w:rPr>
          <w:rFonts w:ascii="Times New Roman"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Координаты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Основные понятия, </w:t>
      </w:r>
      <w:r w:rsidRPr="00F8088C">
        <w:rPr>
          <w:rFonts w:ascii="Times New Roman" w:hAnsi="Times New Roman" w:cs="Times New Roman"/>
          <w:i/>
          <w:sz w:val="20"/>
          <w:szCs w:val="20"/>
        </w:rPr>
        <w:t>координаты вектора, расстояние между точками. Координаты середины отрезка. Уравнения фигур.</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Применение векторов и координат для решения простейших геометрических задач.</w:t>
      </w:r>
    </w:p>
    <w:p w:rsidR="007677D2" w:rsidRPr="00F8088C" w:rsidRDefault="00CD364E">
      <w:pPr>
        <w:pStyle w:val="3"/>
        <w:spacing w:before="0" w:after="0" w:line="360" w:lineRule="auto"/>
        <w:ind w:firstLine="709"/>
        <w:jc w:val="both"/>
        <w:rPr>
          <w:sz w:val="20"/>
          <w:szCs w:val="20"/>
        </w:rPr>
      </w:pPr>
      <w:bookmarkStart w:id="628" w:name="__RefHeading__71595_1819210592"/>
      <w:bookmarkStart w:id="629" w:name="_Toc405513924"/>
      <w:bookmarkStart w:id="630" w:name="_Toc284662802"/>
      <w:bookmarkStart w:id="631" w:name="_Toc284663429"/>
      <w:bookmarkEnd w:id="628"/>
      <w:bookmarkEnd w:id="629"/>
      <w:bookmarkEnd w:id="630"/>
      <w:bookmarkEnd w:id="631"/>
      <w:r w:rsidRPr="00F8088C">
        <w:rPr>
          <w:sz w:val="20"/>
          <w:szCs w:val="20"/>
        </w:rPr>
        <w:t>История математики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Cs/>
          <w:i/>
          <w:sz w:val="20"/>
          <w:szCs w:val="20"/>
        </w:rPr>
        <w:t>История математики.</w:t>
      </w:r>
      <w:r w:rsidRPr="00F8088C">
        <w:rPr>
          <w:rFonts w:ascii="Times New Roman" w:hAnsi="Times New Roman" w:cs="Times New Roman"/>
          <w:i/>
          <w:sz w:val="20"/>
          <w:szCs w:val="20"/>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Геометрия и искусство. Геометрические закономерности окружающего мира.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F8088C">
        <w:rPr>
          <w:rFonts w:ascii="Times New Roman" w:hAnsi="Times New Roman" w:cs="Times New Roman"/>
          <w:i/>
          <w:sz w:val="20"/>
          <w:szCs w:val="20"/>
          <w:lang w:val="en-US"/>
        </w:rPr>
        <w:t>I</w:t>
      </w:r>
      <w:r w:rsidRPr="00F8088C">
        <w:rPr>
          <w:rFonts w:ascii="Times New Roman" w:hAnsi="Times New Roman" w:cs="Times New Roman"/>
          <w:i/>
          <w:sz w:val="20"/>
          <w:szCs w:val="20"/>
        </w:rPr>
        <w:t>, школа математических и навигацких наук, развитие российского флота, А.Н.Крылов. Космическая программа и М.В.Келдыш.</w:t>
      </w:r>
    </w:p>
    <w:p w:rsidR="007677D2" w:rsidRPr="00F8088C" w:rsidRDefault="00CD364E">
      <w:pPr>
        <w:pStyle w:val="3"/>
        <w:spacing w:before="0" w:after="0" w:line="360" w:lineRule="auto"/>
        <w:ind w:firstLine="709"/>
        <w:rPr>
          <w:sz w:val="20"/>
          <w:szCs w:val="20"/>
        </w:rPr>
      </w:pPr>
      <w:bookmarkStart w:id="632" w:name="__RefHeading__71597_1819210592"/>
      <w:bookmarkStart w:id="633" w:name="_Toc410654034"/>
      <w:bookmarkStart w:id="634" w:name="_Toc284663435"/>
      <w:bookmarkStart w:id="635" w:name="_Toc409691709"/>
      <w:bookmarkStart w:id="636" w:name="_Toc409691708"/>
      <w:bookmarkStart w:id="637" w:name="_Toc405513925"/>
      <w:bookmarkStart w:id="638" w:name="_Toc284662803"/>
      <w:bookmarkStart w:id="639" w:name="_Toc284663430"/>
      <w:bookmarkEnd w:id="632"/>
      <w:bookmarkEnd w:id="633"/>
      <w:bookmarkEnd w:id="634"/>
      <w:bookmarkEnd w:id="635"/>
      <w:bookmarkEnd w:id="636"/>
      <w:bookmarkEnd w:id="637"/>
      <w:bookmarkEnd w:id="638"/>
      <w:bookmarkEnd w:id="639"/>
      <w:r w:rsidRPr="00F8088C">
        <w:rPr>
          <w:sz w:val="20"/>
          <w:szCs w:val="20"/>
        </w:rPr>
        <w:t>2.2.2.9. Информатика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w:t>
      </w:r>
      <w:r w:rsidRPr="00F8088C">
        <w:rPr>
          <w:rFonts w:ascii="Times New Roman" w:hAnsi="Times New Roman" w:cs="Times New Roman"/>
          <w:spacing w:val="2"/>
          <w:sz w:val="20"/>
          <w:szCs w:val="20"/>
        </w:rPr>
        <w:t>ри</w:t>
      </w:r>
      <w:r w:rsidRPr="00F8088C">
        <w:rPr>
          <w:rFonts w:ascii="Times New Roman" w:hAnsi="Times New Roman" w:cs="Times New Roman"/>
          <w:spacing w:val="1"/>
          <w:sz w:val="20"/>
          <w:szCs w:val="20"/>
        </w:rPr>
        <w:t>м</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р</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я</w:t>
      </w:r>
      <w:r w:rsidRPr="00F8088C">
        <w:rPr>
          <w:rFonts w:ascii="Times New Roman" w:hAnsi="Times New Roman" w:cs="Times New Roman"/>
          <w:spacing w:val="28"/>
          <w:sz w:val="20"/>
          <w:szCs w:val="20"/>
        </w:rPr>
        <w:t xml:space="preserve"> </w:t>
      </w:r>
      <w:r w:rsidRPr="00F8088C">
        <w:rPr>
          <w:rFonts w:ascii="Times New Roman" w:hAnsi="Times New Roman" w:cs="Times New Roman"/>
          <w:sz w:val="20"/>
          <w:szCs w:val="20"/>
        </w:rPr>
        <w:t>пр</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г</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а</w:t>
      </w:r>
      <w:r w:rsidRPr="00F8088C">
        <w:rPr>
          <w:rFonts w:ascii="Times New Roman" w:hAnsi="Times New Roman" w:cs="Times New Roman"/>
          <w:spacing w:val="1"/>
          <w:sz w:val="20"/>
          <w:szCs w:val="20"/>
        </w:rPr>
        <w:t>мм</w:t>
      </w:r>
      <w:r w:rsidRPr="00F8088C">
        <w:rPr>
          <w:rFonts w:ascii="Times New Roman" w:hAnsi="Times New Roman" w:cs="Times New Roman"/>
          <w:sz w:val="20"/>
          <w:szCs w:val="20"/>
        </w:rPr>
        <w:t>а</w:t>
      </w:r>
      <w:r w:rsidRPr="00F8088C">
        <w:rPr>
          <w:rFonts w:ascii="Times New Roman" w:hAnsi="Times New Roman" w:cs="Times New Roman"/>
          <w:spacing w:val="27"/>
          <w:sz w:val="20"/>
          <w:szCs w:val="20"/>
        </w:rPr>
        <w:t xml:space="preserve"> </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че</w:t>
      </w:r>
      <w:r w:rsidRPr="00F8088C">
        <w:rPr>
          <w:rFonts w:ascii="Times New Roman" w:hAnsi="Times New Roman" w:cs="Times New Roman"/>
          <w:spacing w:val="2"/>
          <w:sz w:val="20"/>
          <w:szCs w:val="20"/>
        </w:rPr>
        <w:t>бно</w:t>
      </w:r>
      <w:r w:rsidRPr="00F8088C">
        <w:rPr>
          <w:rFonts w:ascii="Times New Roman" w:hAnsi="Times New Roman" w:cs="Times New Roman"/>
          <w:spacing w:val="-1"/>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30"/>
          <w:sz w:val="20"/>
          <w:szCs w:val="20"/>
        </w:rPr>
        <w:t xml:space="preserve"> </w:t>
      </w:r>
      <w:r w:rsidRPr="00F8088C">
        <w:rPr>
          <w:rFonts w:ascii="Times New Roman" w:hAnsi="Times New Roman" w:cs="Times New Roman"/>
          <w:sz w:val="20"/>
          <w:szCs w:val="20"/>
        </w:rPr>
        <w:t>п</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е</w:t>
      </w:r>
      <w:r w:rsidRPr="00F8088C">
        <w:rPr>
          <w:rFonts w:ascii="Times New Roman" w:hAnsi="Times New Roman" w:cs="Times New Roman"/>
          <w:spacing w:val="2"/>
          <w:sz w:val="20"/>
          <w:szCs w:val="20"/>
        </w:rPr>
        <w:t>д</w:t>
      </w:r>
      <w:r w:rsidRPr="00F8088C">
        <w:rPr>
          <w:rFonts w:ascii="Times New Roman" w:hAnsi="Times New Roman" w:cs="Times New Roman"/>
          <w:spacing w:val="1"/>
          <w:sz w:val="20"/>
          <w:szCs w:val="20"/>
        </w:rPr>
        <w:t>мет</w:t>
      </w:r>
      <w:r w:rsidRPr="00F8088C">
        <w:rPr>
          <w:rFonts w:ascii="Times New Roman" w:hAnsi="Times New Roman" w:cs="Times New Roman"/>
          <w:sz w:val="20"/>
          <w:szCs w:val="20"/>
        </w:rPr>
        <w:t>а</w:t>
      </w:r>
      <w:r w:rsidRPr="00F8088C">
        <w:rPr>
          <w:rFonts w:ascii="Times New Roman" w:hAnsi="Times New Roman" w:cs="Times New Roman"/>
          <w:spacing w:val="29"/>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ф</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ма</w:t>
      </w:r>
      <w:r w:rsidRPr="00F8088C">
        <w:rPr>
          <w:rFonts w:ascii="Times New Roman" w:hAnsi="Times New Roman" w:cs="Times New Roman"/>
          <w:spacing w:val="-2"/>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ка</w:t>
      </w:r>
      <w:r w:rsidRPr="00F8088C">
        <w:rPr>
          <w:rFonts w:ascii="Times New Roman" w:hAnsi="Times New Roman" w:cs="Times New Roman"/>
          <w:sz w:val="20"/>
          <w:szCs w:val="20"/>
        </w:rPr>
        <w:t>»</w:t>
      </w:r>
      <w:r w:rsidRPr="00F8088C">
        <w:rPr>
          <w:rFonts w:ascii="Times New Roman" w:hAnsi="Times New Roman" w:cs="Times New Roman"/>
          <w:spacing w:val="21"/>
          <w:sz w:val="20"/>
          <w:szCs w:val="20"/>
        </w:rPr>
        <w:t xml:space="preserve"> </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37"/>
          <w:sz w:val="20"/>
          <w:szCs w:val="20"/>
        </w:rPr>
        <w:t xml:space="preserve"> </w:t>
      </w:r>
      <w:r w:rsidRPr="00F8088C">
        <w:rPr>
          <w:rFonts w:ascii="Times New Roman" w:hAnsi="Times New Roman" w:cs="Times New Roman"/>
          <w:spacing w:val="-3"/>
          <w:sz w:val="20"/>
          <w:szCs w:val="20"/>
        </w:rPr>
        <w:t>у</w:t>
      </w:r>
      <w:r w:rsidRPr="00F8088C">
        <w:rPr>
          <w:rFonts w:ascii="Times New Roman" w:hAnsi="Times New Roman" w:cs="Times New Roman"/>
          <w:spacing w:val="2"/>
          <w:sz w:val="20"/>
          <w:szCs w:val="20"/>
        </w:rPr>
        <w:t>ро</w:t>
      </w:r>
      <w:r w:rsidRPr="00F8088C">
        <w:rPr>
          <w:rFonts w:ascii="Times New Roman" w:hAnsi="Times New Roman" w:cs="Times New Roman"/>
          <w:spacing w:val="1"/>
          <w:sz w:val="20"/>
          <w:szCs w:val="20"/>
        </w:rPr>
        <w:t xml:space="preserve">вне </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с</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о</w:t>
      </w:r>
      <w:r w:rsidRPr="00F8088C">
        <w:rPr>
          <w:rFonts w:ascii="Times New Roman" w:hAnsi="Times New Roman" w:cs="Times New Roman"/>
          <w:spacing w:val="-2"/>
          <w:sz w:val="20"/>
          <w:szCs w:val="20"/>
        </w:rPr>
        <w:t>в</w:t>
      </w:r>
      <w:r w:rsidRPr="00F8088C">
        <w:rPr>
          <w:rFonts w:ascii="Times New Roman" w:hAnsi="Times New Roman" w:cs="Times New Roman"/>
          <w:spacing w:val="2"/>
          <w:sz w:val="20"/>
          <w:szCs w:val="20"/>
        </w:rPr>
        <w:t>но</w:t>
      </w:r>
      <w:r w:rsidRPr="00F8088C">
        <w:rPr>
          <w:rFonts w:ascii="Times New Roman" w:hAnsi="Times New Roman" w:cs="Times New Roman"/>
          <w:spacing w:val="-1"/>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б</w:t>
      </w:r>
      <w:r w:rsidRPr="00F8088C">
        <w:rPr>
          <w:rFonts w:ascii="Times New Roman" w:hAnsi="Times New Roman" w:cs="Times New Roman"/>
          <w:spacing w:val="-2"/>
          <w:sz w:val="20"/>
          <w:szCs w:val="20"/>
        </w:rPr>
        <w:t>щ</w:t>
      </w:r>
      <w:r w:rsidRPr="00F8088C">
        <w:rPr>
          <w:rFonts w:ascii="Times New Roman" w:hAnsi="Times New Roman" w:cs="Times New Roman"/>
          <w:spacing w:val="1"/>
          <w:sz w:val="20"/>
          <w:szCs w:val="20"/>
        </w:rPr>
        <w:t>ег</w:t>
      </w:r>
      <w:r w:rsidRPr="00F8088C">
        <w:rPr>
          <w:rFonts w:ascii="Times New Roman" w:hAnsi="Times New Roman" w:cs="Times New Roman"/>
          <w:sz w:val="20"/>
          <w:szCs w:val="20"/>
        </w:rPr>
        <w:t>о</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б</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а</w:t>
      </w:r>
      <w:r w:rsidRPr="00F8088C">
        <w:rPr>
          <w:rFonts w:ascii="Times New Roman" w:hAnsi="Times New Roman" w:cs="Times New Roman"/>
          <w:spacing w:val="-2"/>
          <w:sz w:val="20"/>
          <w:szCs w:val="20"/>
        </w:rPr>
        <w:t>з</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ва</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с</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ста</w:t>
      </w:r>
      <w:r w:rsidRPr="00F8088C">
        <w:rPr>
          <w:rFonts w:ascii="Times New Roman" w:hAnsi="Times New Roman" w:cs="Times New Roman"/>
          <w:spacing w:val="-2"/>
          <w:sz w:val="20"/>
          <w:szCs w:val="20"/>
        </w:rPr>
        <w:t>в</w:t>
      </w:r>
      <w:r w:rsidRPr="00F8088C">
        <w:rPr>
          <w:rFonts w:ascii="Times New Roman" w:hAnsi="Times New Roman" w:cs="Times New Roman"/>
          <w:sz w:val="20"/>
          <w:szCs w:val="20"/>
        </w:rPr>
        <w:t>л</w:t>
      </w:r>
      <w:r w:rsidRPr="00F8088C">
        <w:rPr>
          <w:rFonts w:ascii="Times New Roman" w:hAnsi="Times New Roman" w:cs="Times New Roman"/>
          <w:spacing w:val="1"/>
          <w:sz w:val="20"/>
          <w:szCs w:val="20"/>
        </w:rPr>
        <w:t>е</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основ</w:t>
      </w:r>
      <w:r w:rsidRPr="00F8088C">
        <w:rPr>
          <w:rFonts w:ascii="Times New Roman" w:hAnsi="Times New Roman" w:cs="Times New Roman"/>
          <w:sz w:val="20"/>
          <w:szCs w:val="20"/>
        </w:rPr>
        <w:t>е</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требовани</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Федеральног</w:t>
      </w:r>
      <w:r w:rsidRPr="00F8088C">
        <w:rPr>
          <w:rFonts w:ascii="Times New Roman" w:hAnsi="Times New Roman" w:cs="Times New Roman"/>
          <w:sz w:val="20"/>
          <w:szCs w:val="20"/>
        </w:rPr>
        <w:t>о</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государственног</w:t>
      </w:r>
      <w:r w:rsidRPr="00F8088C">
        <w:rPr>
          <w:rFonts w:ascii="Times New Roman" w:hAnsi="Times New Roman" w:cs="Times New Roman"/>
          <w:sz w:val="20"/>
          <w:szCs w:val="20"/>
        </w:rPr>
        <w:t xml:space="preserve">о </w:t>
      </w:r>
      <w:r w:rsidRPr="00F8088C">
        <w:rPr>
          <w:rFonts w:ascii="Times New Roman" w:hAnsi="Times New Roman" w:cs="Times New Roman"/>
          <w:spacing w:val="1"/>
          <w:sz w:val="20"/>
          <w:szCs w:val="20"/>
        </w:rPr>
        <w:t>образовательног</w:t>
      </w:r>
      <w:r w:rsidRPr="00F8088C">
        <w:rPr>
          <w:rFonts w:ascii="Times New Roman" w:hAnsi="Times New Roman" w:cs="Times New Roman"/>
          <w:sz w:val="20"/>
          <w:szCs w:val="20"/>
        </w:rPr>
        <w:t xml:space="preserve">о </w:t>
      </w:r>
      <w:r w:rsidRPr="00F8088C">
        <w:rPr>
          <w:rFonts w:ascii="Times New Roman" w:hAnsi="Times New Roman" w:cs="Times New Roman"/>
          <w:spacing w:val="1"/>
          <w:sz w:val="20"/>
          <w:szCs w:val="20"/>
        </w:rPr>
        <w:t>стандарт</w:t>
      </w:r>
      <w:r w:rsidRPr="00F8088C">
        <w:rPr>
          <w:rFonts w:ascii="Times New Roman" w:hAnsi="Times New Roman" w:cs="Times New Roman"/>
          <w:sz w:val="20"/>
          <w:szCs w:val="20"/>
        </w:rPr>
        <w:t>а</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основног</w:t>
      </w:r>
      <w:r w:rsidRPr="00F8088C">
        <w:rPr>
          <w:rFonts w:ascii="Times New Roman" w:hAnsi="Times New Roman" w:cs="Times New Roman"/>
          <w:sz w:val="20"/>
          <w:szCs w:val="20"/>
        </w:rPr>
        <w:t xml:space="preserve">о </w:t>
      </w:r>
      <w:r w:rsidRPr="00F8088C">
        <w:rPr>
          <w:rFonts w:ascii="Times New Roman" w:hAnsi="Times New Roman" w:cs="Times New Roman"/>
          <w:spacing w:val="1"/>
          <w:sz w:val="20"/>
          <w:szCs w:val="20"/>
        </w:rPr>
        <w:t>общег</w:t>
      </w:r>
      <w:r w:rsidRPr="00F8088C">
        <w:rPr>
          <w:rFonts w:ascii="Times New Roman" w:hAnsi="Times New Roman" w:cs="Times New Roman"/>
          <w:sz w:val="20"/>
          <w:szCs w:val="20"/>
        </w:rPr>
        <w:t>о</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1"/>
          <w:sz w:val="20"/>
          <w:szCs w:val="20"/>
        </w:rPr>
        <w:t>образования</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предъявляемы</w:t>
      </w:r>
      <w:r w:rsidRPr="00F8088C">
        <w:rPr>
          <w:rFonts w:ascii="Times New Roman" w:hAnsi="Times New Roman" w:cs="Times New Roman"/>
          <w:sz w:val="20"/>
          <w:szCs w:val="20"/>
        </w:rPr>
        <w:t>х к</w:t>
      </w:r>
      <w:r w:rsidRPr="00F8088C">
        <w:rPr>
          <w:rFonts w:ascii="Times New Roman" w:hAnsi="Times New Roman" w:cs="Times New Roman"/>
          <w:spacing w:val="14"/>
          <w:sz w:val="20"/>
          <w:szCs w:val="20"/>
        </w:rPr>
        <w:t xml:space="preserve"> </w:t>
      </w:r>
      <w:r w:rsidRPr="00F8088C">
        <w:rPr>
          <w:rFonts w:ascii="Times New Roman" w:hAnsi="Times New Roman" w:cs="Times New Roman"/>
          <w:spacing w:val="1"/>
          <w:sz w:val="20"/>
          <w:szCs w:val="20"/>
        </w:rPr>
        <w:t>результата</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освоени</w:t>
      </w:r>
      <w:r w:rsidRPr="00F8088C">
        <w:rPr>
          <w:rFonts w:ascii="Times New Roman" w:hAnsi="Times New Roman" w:cs="Times New Roman"/>
          <w:sz w:val="20"/>
          <w:szCs w:val="20"/>
        </w:rPr>
        <w:t>я</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основной образовательно</w:t>
      </w:r>
      <w:r w:rsidRPr="00F8088C">
        <w:rPr>
          <w:rFonts w:ascii="Times New Roman" w:hAnsi="Times New Roman" w:cs="Times New Roman"/>
          <w:sz w:val="20"/>
          <w:szCs w:val="20"/>
        </w:rPr>
        <w:t>й</w:t>
      </w:r>
      <w:r w:rsidRPr="00F8088C">
        <w:rPr>
          <w:rFonts w:ascii="Times New Roman" w:hAnsi="Times New Roman" w:cs="Times New Roman"/>
          <w:spacing w:val="15"/>
          <w:sz w:val="20"/>
          <w:szCs w:val="20"/>
        </w:rPr>
        <w:t xml:space="preserve"> </w:t>
      </w:r>
      <w:r w:rsidRPr="00F8088C">
        <w:rPr>
          <w:rFonts w:ascii="Times New Roman" w:hAnsi="Times New Roman" w:cs="Times New Roman"/>
          <w:spacing w:val="1"/>
          <w:sz w:val="20"/>
          <w:szCs w:val="20"/>
        </w:rPr>
        <w:t>прогр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мм</w:t>
      </w:r>
      <w:r w:rsidRPr="00F8088C">
        <w:rPr>
          <w:rFonts w:ascii="Times New Roman" w:hAnsi="Times New Roman" w:cs="Times New Roman"/>
          <w:sz w:val="20"/>
          <w:szCs w:val="20"/>
        </w:rPr>
        <w:t>ы</w:t>
      </w:r>
      <w:r w:rsidRPr="00F8088C">
        <w:rPr>
          <w:rFonts w:ascii="Times New Roman" w:hAnsi="Times New Roman" w:cs="Times New Roman"/>
          <w:spacing w:val="23"/>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33"/>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4"/>
          <w:sz w:val="20"/>
          <w:szCs w:val="20"/>
        </w:rPr>
        <w:t xml:space="preserve"> </w:t>
      </w:r>
      <w:r w:rsidRPr="00F8088C">
        <w:rPr>
          <w:rFonts w:ascii="Times New Roman" w:hAnsi="Times New Roman" w:cs="Times New Roman"/>
          <w:spacing w:val="1"/>
          <w:sz w:val="20"/>
          <w:szCs w:val="20"/>
        </w:rPr>
        <w:t>учето</w:t>
      </w:r>
      <w:r w:rsidRPr="00F8088C">
        <w:rPr>
          <w:rFonts w:ascii="Times New Roman" w:hAnsi="Times New Roman" w:cs="Times New Roman"/>
          <w:sz w:val="20"/>
          <w:szCs w:val="20"/>
        </w:rPr>
        <w:t xml:space="preserve">м </w:t>
      </w:r>
      <w:r w:rsidRPr="00F8088C">
        <w:rPr>
          <w:rFonts w:ascii="Times New Roman" w:hAnsi="Times New Roman" w:cs="Times New Roman"/>
          <w:spacing w:val="1"/>
          <w:sz w:val="20"/>
          <w:szCs w:val="20"/>
        </w:rPr>
        <w:t>требовани</w:t>
      </w:r>
      <w:r w:rsidRPr="00F8088C">
        <w:rPr>
          <w:rFonts w:ascii="Times New Roman" w:hAnsi="Times New Roman" w:cs="Times New Roman"/>
          <w:sz w:val="20"/>
          <w:szCs w:val="20"/>
        </w:rPr>
        <w:t>й</w:t>
      </w:r>
      <w:r w:rsidRPr="00F8088C">
        <w:rPr>
          <w:rFonts w:ascii="Times New Roman" w:hAnsi="Times New Roman" w:cs="Times New Roman"/>
          <w:spacing w:val="21"/>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35"/>
          <w:sz w:val="20"/>
          <w:szCs w:val="20"/>
        </w:rPr>
        <w:t xml:space="preserve"> </w:t>
      </w:r>
      <w:r w:rsidRPr="00F8088C">
        <w:rPr>
          <w:rFonts w:ascii="Times New Roman" w:hAnsi="Times New Roman" w:cs="Times New Roman"/>
          <w:spacing w:val="1"/>
          <w:sz w:val="20"/>
          <w:szCs w:val="20"/>
        </w:rPr>
        <w:t>уровн</w:t>
      </w:r>
      <w:r w:rsidRPr="00F8088C">
        <w:rPr>
          <w:rFonts w:ascii="Times New Roman" w:hAnsi="Times New Roman" w:cs="Times New Roman"/>
          <w:sz w:val="20"/>
          <w:szCs w:val="20"/>
        </w:rPr>
        <w:t>ю</w:t>
      </w:r>
      <w:r w:rsidRPr="00F8088C">
        <w:rPr>
          <w:rFonts w:ascii="Times New Roman" w:hAnsi="Times New Roman" w:cs="Times New Roman"/>
          <w:spacing w:val="27"/>
          <w:sz w:val="20"/>
          <w:szCs w:val="20"/>
        </w:rPr>
        <w:t xml:space="preserve"> </w:t>
      </w:r>
      <w:r w:rsidRPr="00F8088C">
        <w:rPr>
          <w:rFonts w:ascii="Times New Roman" w:hAnsi="Times New Roman" w:cs="Times New Roman"/>
          <w:spacing w:val="1"/>
          <w:sz w:val="20"/>
          <w:szCs w:val="20"/>
        </w:rPr>
        <w:t>подготовки обучающихс</w:t>
      </w:r>
      <w:r w:rsidRPr="00F8088C">
        <w:rPr>
          <w:rFonts w:ascii="Times New Roman" w:hAnsi="Times New Roman" w:cs="Times New Roman"/>
          <w:sz w:val="20"/>
          <w:szCs w:val="20"/>
        </w:rPr>
        <w:t>я</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дл</w:t>
      </w:r>
      <w:r w:rsidRPr="00F8088C">
        <w:rPr>
          <w:rFonts w:ascii="Times New Roman" w:hAnsi="Times New Roman" w:cs="Times New Roman"/>
          <w:sz w:val="20"/>
          <w:szCs w:val="20"/>
        </w:rPr>
        <w:t>я</w:t>
      </w:r>
      <w:r w:rsidRPr="00F8088C">
        <w:rPr>
          <w:rFonts w:ascii="Times New Roman" w:hAnsi="Times New Roman" w:cs="Times New Roman"/>
          <w:spacing w:val="17"/>
          <w:sz w:val="20"/>
          <w:szCs w:val="20"/>
        </w:rPr>
        <w:t xml:space="preserve"> </w:t>
      </w:r>
      <w:r w:rsidRPr="00F8088C">
        <w:rPr>
          <w:rFonts w:ascii="Times New Roman" w:hAnsi="Times New Roman" w:cs="Times New Roman"/>
          <w:spacing w:val="1"/>
          <w:sz w:val="20"/>
          <w:szCs w:val="20"/>
        </w:rPr>
        <w:t>пров</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дени</w:t>
      </w:r>
      <w:r w:rsidRPr="00F8088C">
        <w:rPr>
          <w:rFonts w:ascii="Times New Roman" w:hAnsi="Times New Roman" w:cs="Times New Roman"/>
          <w:sz w:val="20"/>
          <w:szCs w:val="20"/>
        </w:rPr>
        <w:t>я</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1"/>
          <w:sz w:val="20"/>
          <w:szCs w:val="20"/>
        </w:rPr>
        <w:t>основног</w:t>
      </w:r>
      <w:r w:rsidRPr="00F8088C">
        <w:rPr>
          <w:rFonts w:ascii="Times New Roman" w:hAnsi="Times New Roman" w:cs="Times New Roman"/>
          <w:sz w:val="20"/>
          <w:szCs w:val="20"/>
        </w:rPr>
        <w:t>о</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государс</w:t>
      </w:r>
      <w:r w:rsidRPr="00F8088C">
        <w:rPr>
          <w:rFonts w:ascii="Times New Roman" w:hAnsi="Times New Roman" w:cs="Times New Roman"/>
          <w:spacing w:val="2"/>
          <w:sz w:val="20"/>
          <w:szCs w:val="20"/>
        </w:rPr>
        <w:t>т</w:t>
      </w:r>
      <w:r w:rsidRPr="00F8088C">
        <w:rPr>
          <w:rFonts w:ascii="Times New Roman" w:hAnsi="Times New Roman" w:cs="Times New Roman"/>
          <w:spacing w:val="1"/>
          <w:sz w:val="20"/>
          <w:szCs w:val="20"/>
        </w:rPr>
        <w:t>венног</w:t>
      </w:r>
      <w:r w:rsidRPr="00F8088C">
        <w:rPr>
          <w:rFonts w:ascii="Times New Roman" w:hAnsi="Times New Roman" w:cs="Times New Roman"/>
          <w:sz w:val="20"/>
          <w:szCs w:val="20"/>
        </w:rPr>
        <w:t xml:space="preserve">о </w:t>
      </w:r>
      <w:r w:rsidRPr="00F8088C">
        <w:rPr>
          <w:rFonts w:ascii="Times New Roman" w:hAnsi="Times New Roman" w:cs="Times New Roman"/>
          <w:spacing w:val="1"/>
          <w:sz w:val="20"/>
          <w:szCs w:val="20"/>
        </w:rPr>
        <w:t>экзамен</w:t>
      </w:r>
      <w:r w:rsidRPr="00F8088C">
        <w:rPr>
          <w:rFonts w:ascii="Times New Roman" w:hAnsi="Times New Roman" w:cs="Times New Roman"/>
          <w:sz w:val="20"/>
          <w:szCs w:val="20"/>
        </w:rPr>
        <w:t>а</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по информатике</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w:t>
      </w:r>
      <w:r w:rsidRPr="00F8088C">
        <w:rPr>
          <w:rFonts w:ascii="Times New Roman" w:hAnsi="Times New Roman" w:cs="Times New Roman"/>
          <w:spacing w:val="1"/>
          <w:sz w:val="20"/>
          <w:szCs w:val="20"/>
        </w:rPr>
        <w:t>сво</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2"/>
          <w:sz w:val="20"/>
          <w:szCs w:val="20"/>
        </w:rPr>
        <w:t xml:space="preserve"> </w:t>
      </w:r>
      <w:r w:rsidRPr="00F8088C">
        <w:rPr>
          <w:rFonts w:ascii="Times New Roman" w:hAnsi="Times New Roman" w:cs="Times New Roman"/>
          <w:sz w:val="20"/>
          <w:szCs w:val="20"/>
        </w:rPr>
        <w:t>п</w:t>
      </w:r>
      <w:r w:rsidRPr="00F8088C">
        <w:rPr>
          <w:rFonts w:ascii="Times New Roman" w:hAnsi="Times New Roman" w:cs="Times New Roman"/>
          <w:spacing w:val="2"/>
          <w:sz w:val="20"/>
          <w:szCs w:val="20"/>
        </w:rPr>
        <w:t>ро</w:t>
      </w:r>
      <w:r w:rsidRPr="00F8088C">
        <w:rPr>
          <w:rFonts w:ascii="Times New Roman" w:hAnsi="Times New Roman" w:cs="Times New Roman"/>
          <w:spacing w:val="-1"/>
          <w:sz w:val="20"/>
          <w:szCs w:val="20"/>
        </w:rPr>
        <w:t>г</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а</w:t>
      </w:r>
      <w:r w:rsidRPr="00F8088C">
        <w:rPr>
          <w:rFonts w:ascii="Times New Roman" w:hAnsi="Times New Roman" w:cs="Times New Roman"/>
          <w:spacing w:val="-2"/>
          <w:sz w:val="20"/>
          <w:szCs w:val="20"/>
        </w:rPr>
        <w:t>мм</w:t>
      </w:r>
      <w:r w:rsidRPr="00F8088C">
        <w:rPr>
          <w:rFonts w:ascii="Times New Roman" w:hAnsi="Times New Roman" w:cs="Times New Roman"/>
          <w:sz w:val="20"/>
          <w:szCs w:val="20"/>
        </w:rPr>
        <w:t>ы</w:t>
      </w:r>
      <w:r w:rsidRPr="00F8088C">
        <w:rPr>
          <w:rFonts w:ascii="Times New Roman" w:hAnsi="Times New Roman" w:cs="Times New Roman"/>
          <w:spacing w:val="23"/>
          <w:sz w:val="20"/>
          <w:szCs w:val="20"/>
        </w:rPr>
        <w:t xml:space="preserve"> </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че</w:t>
      </w:r>
      <w:r w:rsidRPr="00F8088C">
        <w:rPr>
          <w:rFonts w:ascii="Times New Roman" w:hAnsi="Times New Roman" w:cs="Times New Roman"/>
          <w:spacing w:val="2"/>
          <w:sz w:val="20"/>
          <w:szCs w:val="20"/>
        </w:rPr>
        <w:t>б</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23"/>
          <w:sz w:val="20"/>
          <w:szCs w:val="20"/>
        </w:rPr>
        <w:t xml:space="preserve"> </w:t>
      </w:r>
      <w:r w:rsidRPr="00F8088C">
        <w:rPr>
          <w:rFonts w:ascii="Times New Roman" w:hAnsi="Times New Roman" w:cs="Times New Roman"/>
          <w:spacing w:val="2"/>
          <w:sz w:val="20"/>
          <w:szCs w:val="20"/>
        </w:rPr>
        <w:t>п</w:t>
      </w:r>
      <w:r w:rsidRPr="00F8088C">
        <w:rPr>
          <w:rFonts w:ascii="Times New Roman" w:hAnsi="Times New Roman" w:cs="Times New Roman"/>
          <w:sz w:val="20"/>
          <w:szCs w:val="20"/>
        </w:rPr>
        <w:t>р</w:t>
      </w:r>
      <w:r w:rsidRPr="00F8088C">
        <w:rPr>
          <w:rFonts w:ascii="Times New Roman" w:hAnsi="Times New Roman" w:cs="Times New Roman"/>
          <w:spacing w:val="1"/>
          <w:sz w:val="20"/>
          <w:szCs w:val="20"/>
        </w:rPr>
        <w:t>е</w:t>
      </w:r>
      <w:r w:rsidRPr="00F8088C">
        <w:rPr>
          <w:rFonts w:ascii="Times New Roman" w:hAnsi="Times New Roman" w:cs="Times New Roman"/>
          <w:spacing w:val="2"/>
          <w:sz w:val="20"/>
          <w:szCs w:val="20"/>
        </w:rPr>
        <w:t>д</w:t>
      </w:r>
      <w:r w:rsidRPr="00F8088C">
        <w:rPr>
          <w:rFonts w:ascii="Times New Roman" w:hAnsi="Times New Roman" w:cs="Times New Roman"/>
          <w:spacing w:val="-2"/>
          <w:sz w:val="20"/>
          <w:szCs w:val="20"/>
        </w:rPr>
        <w:t>м</w:t>
      </w:r>
      <w:r w:rsidRPr="00F8088C">
        <w:rPr>
          <w:rFonts w:ascii="Times New Roman" w:hAnsi="Times New Roman" w:cs="Times New Roman"/>
          <w:spacing w:val="-1"/>
          <w:sz w:val="20"/>
          <w:szCs w:val="20"/>
        </w:rPr>
        <w:t>е</w:t>
      </w:r>
      <w:r w:rsidRPr="00F8088C">
        <w:rPr>
          <w:rFonts w:ascii="Times New Roman" w:hAnsi="Times New Roman" w:cs="Times New Roman"/>
          <w:spacing w:val="1"/>
          <w:sz w:val="20"/>
          <w:szCs w:val="20"/>
        </w:rPr>
        <w:t>т</w:t>
      </w:r>
      <w:r w:rsidRPr="00F8088C">
        <w:rPr>
          <w:rFonts w:ascii="Times New Roman" w:hAnsi="Times New Roman" w:cs="Times New Roman"/>
          <w:sz w:val="20"/>
          <w:szCs w:val="20"/>
        </w:rPr>
        <w:t>а</w:t>
      </w:r>
      <w:r w:rsidRPr="00F8088C">
        <w:rPr>
          <w:rFonts w:ascii="Times New Roman" w:hAnsi="Times New Roman" w:cs="Times New Roman"/>
          <w:spacing w:val="24"/>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ф</w:t>
      </w:r>
      <w:r w:rsidRPr="00F8088C">
        <w:rPr>
          <w:rFonts w:ascii="Times New Roman" w:hAnsi="Times New Roman" w:cs="Times New Roman"/>
          <w:spacing w:val="2"/>
          <w:sz w:val="20"/>
          <w:szCs w:val="20"/>
        </w:rPr>
        <w:t>ор</w:t>
      </w:r>
      <w:r w:rsidRPr="00F8088C">
        <w:rPr>
          <w:rFonts w:ascii="Times New Roman" w:hAnsi="Times New Roman" w:cs="Times New Roman"/>
          <w:spacing w:val="-2"/>
          <w:sz w:val="20"/>
          <w:szCs w:val="20"/>
        </w:rPr>
        <w:t>м</w:t>
      </w:r>
      <w:r w:rsidRPr="00F8088C">
        <w:rPr>
          <w:rFonts w:ascii="Times New Roman" w:hAnsi="Times New Roman" w:cs="Times New Roman"/>
          <w:spacing w:val="1"/>
          <w:sz w:val="20"/>
          <w:szCs w:val="20"/>
        </w:rPr>
        <w:t>ати</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п</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ав</w:t>
      </w:r>
      <w:r w:rsidRPr="00F8088C">
        <w:rPr>
          <w:rFonts w:ascii="Times New Roman" w:hAnsi="Times New Roman" w:cs="Times New Roman"/>
          <w:sz w:val="20"/>
          <w:szCs w:val="20"/>
        </w:rPr>
        <w:t>л</w:t>
      </w:r>
      <w:r w:rsidRPr="00F8088C">
        <w:rPr>
          <w:rFonts w:ascii="Times New Roman" w:hAnsi="Times New Roman" w:cs="Times New Roman"/>
          <w:spacing w:val="-1"/>
          <w:sz w:val="20"/>
          <w:szCs w:val="20"/>
        </w:rPr>
        <w:t>е</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 xml:space="preserve">о </w:t>
      </w:r>
      <w:r w:rsidRPr="00F8088C">
        <w:rPr>
          <w:rFonts w:ascii="Times New Roman" w:hAnsi="Times New Roman" w:cs="Times New Roman"/>
          <w:spacing w:val="1"/>
          <w:sz w:val="20"/>
          <w:szCs w:val="20"/>
        </w:rPr>
        <w:t>на</w:t>
      </w:r>
      <w:r w:rsidRPr="00F8088C">
        <w:rPr>
          <w:rFonts w:ascii="Times New Roman" w:hAnsi="Times New Roman" w:cs="Times New Roman"/>
          <w:sz w:val="20"/>
          <w:szCs w:val="20"/>
        </w:rPr>
        <w:t>:</w:t>
      </w:r>
    </w:p>
    <w:p w:rsidR="007677D2" w:rsidRPr="00F8088C" w:rsidRDefault="00CD364E">
      <w:pPr>
        <w:pStyle w:val="afffd"/>
        <w:numPr>
          <w:ilvl w:val="0"/>
          <w:numId w:val="113"/>
        </w:numPr>
        <w:tabs>
          <w:tab w:val="left" w:pos="540"/>
          <w:tab w:val="left" w:pos="993"/>
        </w:tabs>
        <w:spacing w:line="360" w:lineRule="auto"/>
        <w:ind w:left="0"/>
        <w:jc w:val="both"/>
        <w:rPr>
          <w:sz w:val="20"/>
          <w:szCs w:val="20"/>
        </w:rPr>
      </w:pPr>
      <w:r w:rsidRPr="00F8088C">
        <w:rPr>
          <w:rFonts w:ascii="Times New Roman" w:eastAsia="Times New Roman" w:hAnsi="Times New Roman"/>
          <w:spacing w:val="1"/>
          <w:sz w:val="20"/>
          <w:szCs w:val="20"/>
        </w:rPr>
        <w:t>формировани</w:t>
      </w:r>
      <w:r w:rsidRPr="00F8088C">
        <w:rPr>
          <w:rFonts w:ascii="Times New Roman" w:eastAsia="Times New Roman" w:hAnsi="Times New Roman"/>
          <w:sz w:val="20"/>
          <w:szCs w:val="20"/>
        </w:rPr>
        <w:t>е</w:t>
      </w:r>
      <w:r w:rsidRPr="00F8088C">
        <w:rPr>
          <w:rFonts w:ascii="Times New Roman" w:eastAsia="Times New Roman" w:hAnsi="Times New Roman"/>
          <w:spacing w:val="-16"/>
          <w:sz w:val="20"/>
          <w:szCs w:val="20"/>
        </w:rPr>
        <w:t xml:space="preserve"> </w:t>
      </w:r>
      <w:r w:rsidRPr="00F8088C">
        <w:rPr>
          <w:rFonts w:ascii="Times New Roman" w:eastAsia="Times New Roman" w:hAnsi="Times New Roman"/>
          <w:spacing w:val="1"/>
          <w:sz w:val="20"/>
          <w:szCs w:val="20"/>
        </w:rPr>
        <w:t>информационно</w:t>
      </w:r>
      <w:r w:rsidRPr="00F8088C">
        <w:rPr>
          <w:rFonts w:ascii="Times New Roman" w:eastAsia="Times New Roman" w:hAnsi="Times New Roman"/>
          <w:sz w:val="20"/>
          <w:szCs w:val="20"/>
        </w:rPr>
        <w:t>й</w:t>
      </w:r>
      <w:r w:rsidRPr="00F8088C">
        <w:rPr>
          <w:rFonts w:ascii="Times New Roman" w:eastAsia="Times New Roman" w:hAnsi="Times New Roman"/>
          <w:spacing w:val="-20"/>
          <w:sz w:val="20"/>
          <w:szCs w:val="20"/>
        </w:rPr>
        <w:t xml:space="preserve"> </w:t>
      </w:r>
      <w:r w:rsidRPr="00F8088C">
        <w:rPr>
          <w:rFonts w:ascii="Times New Roman" w:eastAsia="Times New Roman" w:hAnsi="Times New Roman"/>
          <w:sz w:val="20"/>
          <w:szCs w:val="20"/>
        </w:rPr>
        <w:t xml:space="preserve">и </w:t>
      </w:r>
      <w:r w:rsidRPr="00F8088C">
        <w:rPr>
          <w:rFonts w:ascii="Times New Roman" w:eastAsia="Times New Roman" w:hAnsi="Times New Roman"/>
          <w:spacing w:val="1"/>
          <w:sz w:val="20"/>
          <w:szCs w:val="20"/>
        </w:rPr>
        <w:t>алгоритмическо</w:t>
      </w:r>
      <w:r w:rsidRPr="00F8088C">
        <w:rPr>
          <w:rFonts w:ascii="Times New Roman" w:eastAsia="Times New Roman" w:hAnsi="Times New Roman"/>
          <w:sz w:val="20"/>
          <w:szCs w:val="20"/>
        </w:rPr>
        <w:t>й</w:t>
      </w:r>
      <w:r w:rsidRPr="00F8088C">
        <w:rPr>
          <w:rFonts w:ascii="Times New Roman" w:eastAsia="Times New Roman" w:hAnsi="Times New Roman"/>
          <w:spacing w:val="-20"/>
          <w:sz w:val="20"/>
          <w:szCs w:val="20"/>
        </w:rPr>
        <w:t xml:space="preserve"> </w:t>
      </w:r>
      <w:r w:rsidRPr="00F8088C">
        <w:rPr>
          <w:rFonts w:ascii="Times New Roman" w:eastAsia="Times New Roman" w:hAnsi="Times New Roman"/>
          <w:spacing w:val="1"/>
          <w:sz w:val="20"/>
          <w:szCs w:val="20"/>
        </w:rPr>
        <w:t>культуры</w:t>
      </w:r>
      <w:r w:rsidRPr="00F8088C">
        <w:rPr>
          <w:rFonts w:ascii="Times New Roman" w:eastAsia="Times New Roman" w:hAnsi="Times New Roman"/>
          <w:sz w:val="20"/>
          <w:szCs w:val="20"/>
        </w:rPr>
        <w:t>;</w:t>
      </w:r>
    </w:p>
    <w:p w:rsidR="007677D2" w:rsidRPr="00F8088C" w:rsidRDefault="00CD364E">
      <w:pPr>
        <w:pStyle w:val="afffd"/>
        <w:numPr>
          <w:ilvl w:val="0"/>
          <w:numId w:val="113"/>
        </w:numPr>
        <w:tabs>
          <w:tab w:val="left" w:pos="540"/>
          <w:tab w:val="left" w:pos="993"/>
        </w:tabs>
        <w:spacing w:line="360" w:lineRule="auto"/>
        <w:ind w:left="0"/>
        <w:jc w:val="both"/>
        <w:rPr>
          <w:sz w:val="20"/>
          <w:szCs w:val="20"/>
        </w:rPr>
      </w:pPr>
      <w:r w:rsidRPr="00F8088C">
        <w:rPr>
          <w:rFonts w:ascii="Times New Roman" w:eastAsia="Times New Roman" w:hAnsi="Times New Roman"/>
          <w:spacing w:val="1"/>
          <w:sz w:val="20"/>
          <w:szCs w:val="20"/>
        </w:rPr>
        <w:t>формировани</w:t>
      </w:r>
      <w:r w:rsidRPr="00F8088C">
        <w:rPr>
          <w:rFonts w:ascii="Times New Roman" w:eastAsia="Times New Roman" w:hAnsi="Times New Roman"/>
          <w:sz w:val="20"/>
          <w:szCs w:val="20"/>
        </w:rPr>
        <w:t xml:space="preserve">е </w:t>
      </w:r>
      <w:r w:rsidRPr="00F8088C">
        <w:rPr>
          <w:rFonts w:ascii="Times New Roman" w:eastAsia="Times New Roman" w:hAnsi="Times New Roman"/>
          <w:spacing w:val="1"/>
          <w:sz w:val="20"/>
          <w:szCs w:val="20"/>
        </w:rPr>
        <w:t>представлени</w:t>
      </w:r>
      <w:r w:rsidRPr="00F8088C">
        <w:rPr>
          <w:rFonts w:ascii="Times New Roman" w:eastAsia="Times New Roman" w:hAnsi="Times New Roman"/>
          <w:sz w:val="20"/>
          <w:szCs w:val="20"/>
        </w:rPr>
        <w:t xml:space="preserve">я о </w:t>
      </w:r>
      <w:r w:rsidRPr="00F8088C">
        <w:rPr>
          <w:rFonts w:ascii="Times New Roman" w:eastAsia="Times New Roman" w:hAnsi="Times New Roman"/>
          <w:spacing w:val="1"/>
          <w:sz w:val="20"/>
          <w:szCs w:val="20"/>
        </w:rPr>
        <w:t>компьютер</w:t>
      </w:r>
      <w:r w:rsidRPr="00F8088C">
        <w:rPr>
          <w:rFonts w:ascii="Times New Roman" w:eastAsia="Times New Roman" w:hAnsi="Times New Roman"/>
          <w:sz w:val="20"/>
          <w:szCs w:val="20"/>
        </w:rPr>
        <w:t xml:space="preserve">е </w:t>
      </w:r>
      <w:r w:rsidRPr="00F8088C">
        <w:rPr>
          <w:rFonts w:ascii="Times New Roman" w:eastAsia="Times New Roman" w:hAnsi="Times New Roman"/>
          <w:spacing w:val="1"/>
          <w:sz w:val="20"/>
          <w:szCs w:val="20"/>
        </w:rPr>
        <w:t>ка</w:t>
      </w:r>
      <w:r w:rsidRPr="00F8088C">
        <w:rPr>
          <w:rFonts w:ascii="Times New Roman" w:eastAsia="Times New Roman" w:hAnsi="Times New Roman"/>
          <w:sz w:val="20"/>
          <w:szCs w:val="20"/>
        </w:rPr>
        <w:t xml:space="preserve">к </w:t>
      </w:r>
      <w:r w:rsidRPr="00F8088C">
        <w:rPr>
          <w:rFonts w:ascii="Times New Roman" w:eastAsia="Times New Roman" w:hAnsi="Times New Roman"/>
          <w:spacing w:val="1"/>
          <w:sz w:val="20"/>
          <w:szCs w:val="20"/>
        </w:rPr>
        <w:t>универсально</w:t>
      </w:r>
      <w:r w:rsidRPr="00F8088C">
        <w:rPr>
          <w:rFonts w:ascii="Times New Roman" w:eastAsia="Times New Roman" w:hAnsi="Times New Roman"/>
          <w:sz w:val="20"/>
          <w:szCs w:val="20"/>
        </w:rPr>
        <w:t xml:space="preserve">м </w:t>
      </w:r>
      <w:r w:rsidRPr="00F8088C">
        <w:rPr>
          <w:rFonts w:ascii="Times New Roman" w:eastAsia="Times New Roman" w:hAnsi="Times New Roman"/>
          <w:spacing w:val="1"/>
          <w:sz w:val="20"/>
          <w:szCs w:val="20"/>
        </w:rPr>
        <w:t>устройств</w:t>
      </w:r>
      <w:r w:rsidRPr="00F8088C">
        <w:rPr>
          <w:rFonts w:ascii="Times New Roman" w:eastAsia="Times New Roman" w:hAnsi="Times New Roman"/>
          <w:sz w:val="20"/>
          <w:szCs w:val="20"/>
        </w:rPr>
        <w:t xml:space="preserve">е </w:t>
      </w:r>
      <w:r w:rsidRPr="00F8088C">
        <w:rPr>
          <w:rFonts w:ascii="Times New Roman" w:eastAsia="Times New Roman" w:hAnsi="Times New Roman"/>
          <w:spacing w:val="1"/>
          <w:sz w:val="20"/>
          <w:szCs w:val="20"/>
        </w:rPr>
        <w:t>обработк</w:t>
      </w:r>
      <w:r w:rsidRPr="00F8088C">
        <w:rPr>
          <w:rFonts w:ascii="Times New Roman" w:eastAsia="Times New Roman" w:hAnsi="Times New Roman"/>
          <w:sz w:val="20"/>
          <w:szCs w:val="20"/>
        </w:rPr>
        <w:t xml:space="preserve">и </w:t>
      </w:r>
      <w:r w:rsidRPr="00F8088C">
        <w:rPr>
          <w:rFonts w:ascii="Times New Roman" w:eastAsia="Times New Roman" w:hAnsi="Times New Roman"/>
          <w:spacing w:val="1"/>
          <w:sz w:val="20"/>
          <w:szCs w:val="20"/>
        </w:rPr>
        <w:t>информации</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развити</w:t>
      </w:r>
      <w:r w:rsidRPr="00F8088C">
        <w:rPr>
          <w:rFonts w:ascii="Times New Roman" w:eastAsia="Times New Roman" w:hAnsi="Times New Roman"/>
          <w:sz w:val="20"/>
          <w:szCs w:val="20"/>
        </w:rPr>
        <w:t xml:space="preserve">е </w:t>
      </w:r>
      <w:r w:rsidRPr="00F8088C">
        <w:rPr>
          <w:rFonts w:ascii="Times New Roman" w:eastAsia="Times New Roman" w:hAnsi="Times New Roman"/>
          <w:spacing w:val="1"/>
          <w:sz w:val="20"/>
          <w:szCs w:val="20"/>
        </w:rPr>
        <w:t>основны</w:t>
      </w:r>
      <w:r w:rsidRPr="00F8088C">
        <w:rPr>
          <w:rFonts w:ascii="Times New Roman" w:eastAsia="Times New Roman" w:hAnsi="Times New Roman"/>
          <w:sz w:val="20"/>
          <w:szCs w:val="20"/>
        </w:rPr>
        <w:t xml:space="preserve">х </w:t>
      </w:r>
      <w:r w:rsidRPr="00F8088C">
        <w:rPr>
          <w:rFonts w:ascii="Times New Roman" w:eastAsia="Times New Roman" w:hAnsi="Times New Roman"/>
          <w:spacing w:val="1"/>
          <w:sz w:val="20"/>
          <w:szCs w:val="20"/>
        </w:rPr>
        <w:t>навыко</w:t>
      </w:r>
      <w:r w:rsidRPr="00F8088C">
        <w:rPr>
          <w:rFonts w:ascii="Times New Roman" w:eastAsia="Times New Roman" w:hAnsi="Times New Roman"/>
          <w:sz w:val="20"/>
          <w:szCs w:val="20"/>
        </w:rPr>
        <w:t xml:space="preserve">в и </w:t>
      </w:r>
      <w:r w:rsidRPr="00F8088C">
        <w:rPr>
          <w:rFonts w:ascii="Times New Roman" w:eastAsia="Times New Roman" w:hAnsi="Times New Roman"/>
          <w:spacing w:val="1"/>
          <w:sz w:val="20"/>
          <w:szCs w:val="20"/>
        </w:rPr>
        <w:t>умени</w:t>
      </w:r>
      <w:r w:rsidRPr="00F8088C">
        <w:rPr>
          <w:rFonts w:ascii="Times New Roman" w:eastAsia="Times New Roman" w:hAnsi="Times New Roman"/>
          <w:sz w:val="20"/>
          <w:szCs w:val="20"/>
        </w:rPr>
        <w:t>й</w:t>
      </w:r>
      <w:r w:rsidRPr="00F8088C">
        <w:rPr>
          <w:rFonts w:ascii="Times New Roman" w:eastAsia="Times New Roman" w:hAnsi="Times New Roman"/>
          <w:spacing w:val="-9"/>
          <w:sz w:val="20"/>
          <w:szCs w:val="20"/>
        </w:rPr>
        <w:t xml:space="preserve"> </w:t>
      </w:r>
      <w:r w:rsidRPr="00F8088C">
        <w:rPr>
          <w:rFonts w:ascii="Times New Roman" w:eastAsia="Times New Roman" w:hAnsi="Times New Roman"/>
          <w:spacing w:val="1"/>
          <w:sz w:val="20"/>
          <w:szCs w:val="20"/>
        </w:rPr>
        <w:t>исполь</w:t>
      </w:r>
      <w:r w:rsidRPr="00F8088C">
        <w:rPr>
          <w:rFonts w:ascii="Times New Roman" w:eastAsia="Times New Roman" w:hAnsi="Times New Roman"/>
          <w:sz w:val="20"/>
          <w:szCs w:val="20"/>
        </w:rPr>
        <w:t>з</w:t>
      </w:r>
      <w:r w:rsidRPr="00F8088C">
        <w:rPr>
          <w:rFonts w:ascii="Times New Roman" w:eastAsia="Times New Roman" w:hAnsi="Times New Roman"/>
          <w:spacing w:val="1"/>
          <w:sz w:val="20"/>
          <w:szCs w:val="20"/>
        </w:rPr>
        <w:t>овани</w:t>
      </w:r>
      <w:r w:rsidRPr="00F8088C">
        <w:rPr>
          <w:rFonts w:ascii="Times New Roman" w:eastAsia="Times New Roman" w:hAnsi="Times New Roman"/>
          <w:sz w:val="20"/>
          <w:szCs w:val="20"/>
        </w:rPr>
        <w:t>я</w:t>
      </w:r>
      <w:r w:rsidRPr="00F8088C">
        <w:rPr>
          <w:rFonts w:ascii="Times New Roman" w:eastAsia="Times New Roman" w:hAnsi="Times New Roman"/>
          <w:spacing w:val="-18"/>
          <w:sz w:val="20"/>
          <w:szCs w:val="20"/>
        </w:rPr>
        <w:t xml:space="preserve"> </w:t>
      </w:r>
      <w:r w:rsidRPr="00F8088C">
        <w:rPr>
          <w:rFonts w:ascii="Times New Roman" w:eastAsia="Times New Roman" w:hAnsi="Times New Roman"/>
          <w:spacing w:val="1"/>
          <w:sz w:val="20"/>
          <w:szCs w:val="20"/>
        </w:rPr>
        <w:t>компьютерны</w:t>
      </w:r>
      <w:r w:rsidRPr="00F8088C">
        <w:rPr>
          <w:rFonts w:ascii="Times New Roman" w:eastAsia="Times New Roman" w:hAnsi="Times New Roman"/>
          <w:sz w:val="20"/>
          <w:szCs w:val="20"/>
        </w:rPr>
        <w:t>х</w:t>
      </w:r>
      <w:r w:rsidRPr="00F8088C">
        <w:rPr>
          <w:rFonts w:ascii="Times New Roman" w:eastAsia="Times New Roman" w:hAnsi="Times New Roman"/>
          <w:spacing w:val="-18"/>
          <w:sz w:val="20"/>
          <w:szCs w:val="20"/>
        </w:rPr>
        <w:t xml:space="preserve"> </w:t>
      </w:r>
      <w:r w:rsidRPr="00F8088C">
        <w:rPr>
          <w:rFonts w:ascii="Times New Roman" w:eastAsia="Times New Roman" w:hAnsi="Times New Roman"/>
          <w:spacing w:val="1"/>
          <w:sz w:val="20"/>
          <w:szCs w:val="20"/>
        </w:rPr>
        <w:t>устройств</w:t>
      </w:r>
      <w:r w:rsidRPr="00F8088C">
        <w:rPr>
          <w:rFonts w:ascii="Times New Roman" w:eastAsia="Times New Roman" w:hAnsi="Times New Roman"/>
          <w:sz w:val="20"/>
          <w:szCs w:val="20"/>
        </w:rPr>
        <w:t>;</w:t>
      </w:r>
    </w:p>
    <w:p w:rsidR="007677D2" w:rsidRPr="00F8088C" w:rsidRDefault="00CD364E">
      <w:pPr>
        <w:pStyle w:val="afffd"/>
        <w:numPr>
          <w:ilvl w:val="0"/>
          <w:numId w:val="113"/>
        </w:numPr>
        <w:tabs>
          <w:tab w:val="left" w:pos="540"/>
          <w:tab w:val="left" w:pos="993"/>
        </w:tabs>
        <w:spacing w:line="360" w:lineRule="auto"/>
        <w:ind w:left="0"/>
        <w:jc w:val="both"/>
        <w:rPr>
          <w:sz w:val="20"/>
          <w:szCs w:val="20"/>
        </w:rPr>
      </w:pPr>
      <w:r w:rsidRPr="00F8088C">
        <w:rPr>
          <w:rFonts w:ascii="Times New Roman" w:eastAsia="Times New Roman" w:hAnsi="Times New Roman"/>
          <w:spacing w:val="1"/>
          <w:sz w:val="20"/>
          <w:szCs w:val="20"/>
        </w:rPr>
        <w:t>формировани</w:t>
      </w:r>
      <w:r w:rsidRPr="00F8088C">
        <w:rPr>
          <w:rFonts w:ascii="Times New Roman" w:eastAsia="Times New Roman" w:hAnsi="Times New Roman"/>
          <w:sz w:val="20"/>
          <w:szCs w:val="20"/>
        </w:rPr>
        <w:t xml:space="preserve">е </w:t>
      </w:r>
      <w:r w:rsidRPr="00F8088C">
        <w:rPr>
          <w:rFonts w:ascii="Times New Roman" w:eastAsia="Times New Roman" w:hAnsi="Times New Roman"/>
          <w:spacing w:val="1"/>
          <w:sz w:val="20"/>
          <w:szCs w:val="20"/>
        </w:rPr>
        <w:t>представлени</w:t>
      </w:r>
      <w:r w:rsidRPr="00F8088C">
        <w:rPr>
          <w:rFonts w:ascii="Times New Roman" w:eastAsia="Times New Roman" w:hAnsi="Times New Roman"/>
          <w:sz w:val="20"/>
          <w:szCs w:val="20"/>
        </w:rPr>
        <w:t xml:space="preserve">я </w:t>
      </w:r>
      <w:r w:rsidRPr="00F8088C">
        <w:rPr>
          <w:rFonts w:ascii="Times New Roman" w:eastAsia="Times New Roman" w:hAnsi="Times New Roman"/>
          <w:spacing w:val="1"/>
          <w:sz w:val="20"/>
          <w:szCs w:val="20"/>
        </w:rPr>
        <w:t>о</w:t>
      </w:r>
      <w:r w:rsidRPr="00F8088C">
        <w:rPr>
          <w:rFonts w:ascii="Times New Roman" w:eastAsia="Times New Roman" w:hAnsi="Times New Roman"/>
          <w:sz w:val="20"/>
          <w:szCs w:val="20"/>
        </w:rPr>
        <w:t xml:space="preserve">б </w:t>
      </w:r>
      <w:r w:rsidRPr="00F8088C">
        <w:rPr>
          <w:rFonts w:ascii="Times New Roman" w:eastAsia="Times New Roman" w:hAnsi="Times New Roman"/>
          <w:spacing w:val="1"/>
          <w:sz w:val="20"/>
          <w:szCs w:val="20"/>
        </w:rPr>
        <w:t>осн</w:t>
      </w:r>
      <w:r w:rsidRPr="00F8088C">
        <w:rPr>
          <w:rFonts w:ascii="Times New Roman" w:eastAsia="Times New Roman" w:hAnsi="Times New Roman"/>
          <w:spacing w:val="2"/>
          <w:sz w:val="20"/>
          <w:szCs w:val="20"/>
        </w:rPr>
        <w:t>о</w:t>
      </w:r>
      <w:r w:rsidRPr="00F8088C">
        <w:rPr>
          <w:rFonts w:ascii="Times New Roman" w:eastAsia="Times New Roman" w:hAnsi="Times New Roman"/>
          <w:spacing w:val="1"/>
          <w:sz w:val="20"/>
          <w:szCs w:val="20"/>
        </w:rPr>
        <w:t>вны</w:t>
      </w:r>
      <w:r w:rsidRPr="00F8088C">
        <w:rPr>
          <w:rFonts w:ascii="Times New Roman" w:eastAsia="Times New Roman" w:hAnsi="Times New Roman"/>
          <w:sz w:val="20"/>
          <w:szCs w:val="20"/>
        </w:rPr>
        <w:t xml:space="preserve">х </w:t>
      </w:r>
      <w:r w:rsidRPr="00F8088C">
        <w:rPr>
          <w:rFonts w:ascii="Times New Roman" w:eastAsia="Times New Roman" w:hAnsi="Times New Roman"/>
          <w:spacing w:val="1"/>
          <w:sz w:val="20"/>
          <w:szCs w:val="20"/>
        </w:rPr>
        <w:t>и</w:t>
      </w:r>
      <w:r w:rsidRPr="00F8088C">
        <w:rPr>
          <w:rFonts w:ascii="Times New Roman" w:eastAsia="Times New Roman" w:hAnsi="Times New Roman"/>
          <w:sz w:val="20"/>
          <w:szCs w:val="20"/>
        </w:rPr>
        <w:t>з</w:t>
      </w:r>
      <w:r w:rsidRPr="00F8088C">
        <w:rPr>
          <w:rFonts w:ascii="Times New Roman" w:eastAsia="Times New Roman" w:hAnsi="Times New Roman"/>
          <w:spacing w:val="1"/>
          <w:sz w:val="20"/>
          <w:szCs w:val="20"/>
        </w:rPr>
        <w:t>учаемы</w:t>
      </w:r>
      <w:r w:rsidRPr="00F8088C">
        <w:rPr>
          <w:rFonts w:ascii="Times New Roman" w:eastAsia="Times New Roman" w:hAnsi="Times New Roman"/>
          <w:sz w:val="20"/>
          <w:szCs w:val="20"/>
        </w:rPr>
        <w:t xml:space="preserve">х </w:t>
      </w:r>
      <w:r w:rsidRPr="00F8088C">
        <w:rPr>
          <w:rFonts w:ascii="Times New Roman" w:eastAsia="Times New Roman" w:hAnsi="Times New Roman"/>
          <w:spacing w:val="1"/>
          <w:sz w:val="20"/>
          <w:szCs w:val="20"/>
        </w:rPr>
        <w:t>понятиях</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информация</w:t>
      </w:r>
      <w:r w:rsidRPr="00F8088C">
        <w:rPr>
          <w:rFonts w:ascii="Times New Roman" w:eastAsia="Times New Roman" w:hAnsi="Times New Roman"/>
          <w:sz w:val="20"/>
          <w:szCs w:val="20"/>
        </w:rPr>
        <w:t>,</w:t>
      </w:r>
      <w:r w:rsidRPr="00F8088C">
        <w:rPr>
          <w:rFonts w:ascii="Times New Roman" w:eastAsia="Times New Roman" w:hAnsi="Times New Roman"/>
          <w:spacing w:val="-16"/>
          <w:sz w:val="20"/>
          <w:szCs w:val="20"/>
        </w:rPr>
        <w:t xml:space="preserve"> </w:t>
      </w:r>
      <w:r w:rsidRPr="00F8088C">
        <w:rPr>
          <w:rFonts w:ascii="Times New Roman" w:eastAsia="Times New Roman" w:hAnsi="Times New Roman"/>
          <w:spacing w:val="1"/>
          <w:sz w:val="20"/>
          <w:szCs w:val="20"/>
        </w:rPr>
        <w:t>алгоритм</w:t>
      </w:r>
      <w:r w:rsidRPr="00F8088C">
        <w:rPr>
          <w:rFonts w:ascii="Times New Roman" w:eastAsia="Times New Roman" w:hAnsi="Times New Roman"/>
          <w:sz w:val="20"/>
          <w:szCs w:val="20"/>
        </w:rPr>
        <w:t>,</w:t>
      </w:r>
      <w:r w:rsidRPr="00F8088C">
        <w:rPr>
          <w:rFonts w:ascii="Times New Roman" w:eastAsia="Times New Roman" w:hAnsi="Times New Roman"/>
          <w:spacing w:val="-12"/>
          <w:sz w:val="20"/>
          <w:szCs w:val="20"/>
        </w:rPr>
        <w:t xml:space="preserve"> </w:t>
      </w:r>
      <w:r w:rsidRPr="00F8088C">
        <w:rPr>
          <w:rFonts w:ascii="Times New Roman" w:eastAsia="Times New Roman" w:hAnsi="Times New Roman"/>
          <w:spacing w:val="1"/>
          <w:sz w:val="20"/>
          <w:szCs w:val="20"/>
        </w:rPr>
        <w:t>модел</w:t>
      </w:r>
      <w:r w:rsidRPr="00F8088C">
        <w:rPr>
          <w:rFonts w:ascii="Times New Roman" w:eastAsia="Times New Roman" w:hAnsi="Times New Roman"/>
          <w:sz w:val="20"/>
          <w:szCs w:val="20"/>
        </w:rPr>
        <w:t>ь</w:t>
      </w:r>
      <w:r w:rsidRPr="00F8088C">
        <w:rPr>
          <w:rFonts w:ascii="Times New Roman" w:eastAsia="Times New Roman" w:hAnsi="Times New Roman"/>
          <w:spacing w:val="-8"/>
          <w:sz w:val="20"/>
          <w:szCs w:val="20"/>
        </w:rPr>
        <w:t xml:space="preserve"> </w:t>
      </w:r>
      <w:r w:rsidRPr="00F8088C">
        <w:rPr>
          <w:rFonts w:ascii="Times New Roman" w:eastAsia="Times New Roman" w:hAnsi="Times New Roman"/>
          <w:sz w:val="20"/>
          <w:szCs w:val="20"/>
        </w:rPr>
        <w:t>-</w:t>
      </w:r>
      <w:r w:rsidRPr="00F8088C">
        <w:rPr>
          <w:rFonts w:ascii="Times New Roman" w:eastAsia="Times New Roman" w:hAnsi="Times New Roman"/>
          <w:spacing w:val="-1"/>
          <w:sz w:val="20"/>
          <w:szCs w:val="20"/>
        </w:rPr>
        <w:t xml:space="preserve"> </w:t>
      </w:r>
      <w:r w:rsidRPr="00F8088C">
        <w:rPr>
          <w:rFonts w:ascii="Times New Roman" w:eastAsia="Times New Roman" w:hAnsi="Times New Roman"/>
          <w:sz w:val="20"/>
          <w:szCs w:val="20"/>
        </w:rPr>
        <w:t xml:space="preserve">и </w:t>
      </w:r>
      <w:r w:rsidRPr="00F8088C">
        <w:rPr>
          <w:rFonts w:ascii="Times New Roman" w:eastAsia="Times New Roman" w:hAnsi="Times New Roman"/>
          <w:spacing w:val="1"/>
          <w:sz w:val="20"/>
          <w:szCs w:val="20"/>
        </w:rPr>
        <w:t>и</w:t>
      </w:r>
      <w:r w:rsidRPr="00F8088C">
        <w:rPr>
          <w:rFonts w:ascii="Times New Roman" w:eastAsia="Times New Roman" w:hAnsi="Times New Roman"/>
          <w:sz w:val="20"/>
          <w:szCs w:val="20"/>
        </w:rPr>
        <w:t>х</w:t>
      </w:r>
      <w:r w:rsidRPr="00F8088C">
        <w:rPr>
          <w:rFonts w:ascii="Times New Roman" w:eastAsia="Times New Roman" w:hAnsi="Times New Roman"/>
          <w:spacing w:val="-2"/>
          <w:sz w:val="20"/>
          <w:szCs w:val="20"/>
        </w:rPr>
        <w:t xml:space="preserve"> </w:t>
      </w:r>
      <w:r w:rsidRPr="00F8088C">
        <w:rPr>
          <w:rFonts w:ascii="Times New Roman" w:eastAsia="Times New Roman" w:hAnsi="Times New Roman"/>
          <w:spacing w:val="1"/>
          <w:sz w:val="20"/>
          <w:szCs w:val="20"/>
        </w:rPr>
        <w:t>свойствах</w:t>
      </w:r>
      <w:r w:rsidRPr="00F8088C">
        <w:rPr>
          <w:rFonts w:ascii="Times New Roman" w:eastAsia="Times New Roman" w:hAnsi="Times New Roman"/>
          <w:sz w:val="20"/>
          <w:szCs w:val="20"/>
        </w:rPr>
        <w:t>;</w:t>
      </w:r>
    </w:p>
    <w:p w:rsidR="007677D2" w:rsidRPr="00F8088C" w:rsidRDefault="00CD364E">
      <w:pPr>
        <w:pStyle w:val="afffd"/>
        <w:numPr>
          <w:ilvl w:val="0"/>
          <w:numId w:val="113"/>
        </w:numPr>
        <w:tabs>
          <w:tab w:val="left" w:pos="540"/>
          <w:tab w:val="left" w:pos="993"/>
        </w:tabs>
        <w:spacing w:line="360" w:lineRule="auto"/>
        <w:ind w:left="0"/>
        <w:jc w:val="both"/>
        <w:rPr>
          <w:sz w:val="20"/>
          <w:szCs w:val="20"/>
        </w:rPr>
      </w:pPr>
      <w:r w:rsidRPr="00F8088C">
        <w:rPr>
          <w:rFonts w:ascii="Times New Roman" w:eastAsia="Times New Roman" w:hAnsi="Times New Roman"/>
          <w:spacing w:val="1"/>
          <w:sz w:val="20"/>
          <w:szCs w:val="20"/>
        </w:rPr>
        <w:t>развити</w:t>
      </w:r>
      <w:r w:rsidRPr="00F8088C">
        <w:rPr>
          <w:rFonts w:ascii="Times New Roman" w:eastAsia="Times New Roman" w:hAnsi="Times New Roman"/>
          <w:sz w:val="20"/>
          <w:szCs w:val="20"/>
        </w:rPr>
        <w:t xml:space="preserve">е </w:t>
      </w:r>
      <w:r w:rsidRPr="00F8088C">
        <w:rPr>
          <w:rFonts w:ascii="Times New Roman" w:eastAsia="Times New Roman" w:hAnsi="Times New Roman"/>
          <w:spacing w:val="1"/>
          <w:sz w:val="20"/>
          <w:szCs w:val="20"/>
        </w:rPr>
        <w:t>алгоритмическог</w:t>
      </w:r>
      <w:r w:rsidRPr="00F8088C">
        <w:rPr>
          <w:rFonts w:ascii="Times New Roman" w:eastAsia="Times New Roman" w:hAnsi="Times New Roman"/>
          <w:sz w:val="20"/>
          <w:szCs w:val="20"/>
        </w:rPr>
        <w:t xml:space="preserve">о </w:t>
      </w:r>
      <w:r w:rsidRPr="00F8088C">
        <w:rPr>
          <w:rFonts w:ascii="Times New Roman" w:eastAsia="Times New Roman" w:hAnsi="Times New Roman"/>
          <w:spacing w:val="1"/>
          <w:sz w:val="20"/>
          <w:szCs w:val="20"/>
        </w:rPr>
        <w:t>мышления</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необходимог</w:t>
      </w:r>
      <w:r w:rsidRPr="00F8088C">
        <w:rPr>
          <w:rFonts w:ascii="Times New Roman" w:eastAsia="Times New Roman" w:hAnsi="Times New Roman"/>
          <w:sz w:val="20"/>
          <w:szCs w:val="20"/>
        </w:rPr>
        <w:t xml:space="preserve">о </w:t>
      </w:r>
      <w:r w:rsidRPr="00F8088C">
        <w:rPr>
          <w:rFonts w:ascii="Times New Roman" w:eastAsia="Times New Roman" w:hAnsi="Times New Roman"/>
          <w:spacing w:val="1"/>
          <w:sz w:val="20"/>
          <w:szCs w:val="20"/>
        </w:rPr>
        <w:t>для профессионально</w:t>
      </w:r>
      <w:r w:rsidRPr="00F8088C">
        <w:rPr>
          <w:rFonts w:ascii="Times New Roman" w:eastAsia="Times New Roman" w:hAnsi="Times New Roman"/>
          <w:sz w:val="20"/>
          <w:szCs w:val="20"/>
        </w:rPr>
        <w:t xml:space="preserve">й </w:t>
      </w:r>
      <w:r w:rsidRPr="00F8088C">
        <w:rPr>
          <w:rFonts w:ascii="Times New Roman" w:eastAsia="Times New Roman" w:hAnsi="Times New Roman"/>
          <w:spacing w:val="1"/>
          <w:sz w:val="20"/>
          <w:szCs w:val="20"/>
        </w:rPr>
        <w:t>деятельност</w:t>
      </w:r>
      <w:r w:rsidRPr="00F8088C">
        <w:rPr>
          <w:rFonts w:ascii="Times New Roman" w:eastAsia="Times New Roman" w:hAnsi="Times New Roman"/>
          <w:sz w:val="20"/>
          <w:szCs w:val="20"/>
        </w:rPr>
        <w:t>и</w:t>
      </w:r>
      <w:r w:rsidRPr="00F8088C">
        <w:rPr>
          <w:rFonts w:ascii="Times New Roman" w:eastAsia="Times New Roman" w:hAnsi="Times New Roman"/>
          <w:spacing w:val="7"/>
          <w:sz w:val="20"/>
          <w:szCs w:val="20"/>
        </w:rPr>
        <w:t xml:space="preserve"> </w:t>
      </w:r>
      <w:r w:rsidRPr="00F8088C">
        <w:rPr>
          <w:rFonts w:ascii="Times New Roman" w:eastAsia="Times New Roman" w:hAnsi="Times New Roman"/>
          <w:sz w:val="20"/>
          <w:szCs w:val="20"/>
        </w:rPr>
        <w:t>в</w:t>
      </w:r>
      <w:r w:rsidRPr="00F8088C">
        <w:rPr>
          <w:rFonts w:ascii="Times New Roman" w:eastAsia="Times New Roman" w:hAnsi="Times New Roman"/>
          <w:spacing w:val="21"/>
          <w:sz w:val="20"/>
          <w:szCs w:val="20"/>
        </w:rPr>
        <w:t xml:space="preserve"> </w:t>
      </w:r>
      <w:r w:rsidRPr="00F8088C">
        <w:rPr>
          <w:rFonts w:ascii="Times New Roman" w:eastAsia="Times New Roman" w:hAnsi="Times New Roman"/>
          <w:spacing w:val="1"/>
          <w:sz w:val="20"/>
          <w:szCs w:val="20"/>
        </w:rPr>
        <w:t>современно</w:t>
      </w:r>
      <w:r w:rsidRPr="00F8088C">
        <w:rPr>
          <w:rFonts w:ascii="Times New Roman" w:eastAsia="Times New Roman" w:hAnsi="Times New Roman"/>
          <w:sz w:val="20"/>
          <w:szCs w:val="20"/>
        </w:rPr>
        <w:t>м</w:t>
      </w:r>
      <w:r w:rsidRPr="00F8088C">
        <w:rPr>
          <w:rFonts w:ascii="Times New Roman" w:eastAsia="Times New Roman" w:hAnsi="Times New Roman"/>
          <w:spacing w:val="7"/>
          <w:sz w:val="20"/>
          <w:szCs w:val="20"/>
        </w:rPr>
        <w:t xml:space="preserve"> </w:t>
      </w:r>
      <w:r w:rsidRPr="00F8088C">
        <w:rPr>
          <w:rFonts w:ascii="Times New Roman" w:eastAsia="Times New Roman" w:hAnsi="Times New Roman"/>
          <w:spacing w:val="1"/>
          <w:sz w:val="20"/>
          <w:szCs w:val="20"/>
        </w:rPr>
        <w:t>обществе</w:t>
      </w:r>
      <w:r w:rsidRPr="00F8088C">
        <w:rPr>
          <w:rFonts w:ascii="Times New Roman" w:eastAsia="Times New Roman" w:hAnsi="Times New Roman"/>
          <w:sz w:val="20"/>
          <w:szCs w:val="20"/>
        </w:rPr>
        <w:t>;</w:t>
      </w:r>
      <w:r w:rsidRPr="00F8088C">
        <w:rPr>
          <w:rFonts w:ascii="Times New Roman" w:eastAsia="Times New Roman" w:hAnsi="Times New Roman"/>
          <w:spacing w:val="10"/>
          <w:sz w:val="20"/>
          <w:szCs w:val="20"/>
        </w:rPr>
        <w:t xml:space="preserve"> </w:t>
      </w:r>
    </w:p>
    <w:p w:rsidR="007677D2" w:rsidRPr="00F8088C" w:rsidRDefault="00CD364E">
      <w:pPr>
        <w:pStyle w:val="afffd"/>
        <w:numPr>
          <w:ilvl w:val="0"/>
          <w:numId w:val="113"/>
        </w:numPr>
        <w:tabs>
          <w:tab w:val="left" w:pos="540"/>
          <w:tab w:val="left" w:pos="993"/>
        </w:tabs>
        <w:spacing w:line="360" w:lineRule="auto"/>
        <w:ind w:left="0"/>
        <w:jc w:val="both"/>
        <w:rPr>
          <w:sz w:val="20"/>
          <w:szCs w:val="20"/>
        </w:rPr>
      </w:pPr>
      <w:r w:rsidRPr="00F8088C">
        <w:rPr>
          <w:rFonts w:ascii="Times New Roman" w:eastAsia="Times New Roman" w:hAnsi="Times New Roman"/>
          <w:spacing w:val="1"/>
          <w:sz w:val="20"/>
          <w:szCs w:val="20"/>
        </w:rPr>
        <w:t>развитие умени</w:t>
      </w:r>
      <w:r w:rsidRPr="00F8088C">
        <w:rPr>
          <w:rFonts w:ascii="Times New Roman" w:eastAsia="Times New Roman" w:hAnsi="Times New Roman"/>
          <w:sz w:val="20"/>
          <w:szCs w:val="20"/>
        </w:rPr>
        <w:t>й</w:t>
      </w:r>
      <w:r w:rsidRPr="00F8088C">
        <w:rPr>
          <w:rFonts w:ascii="Times New Roman" w:eastAsia="Times New Roman" w:hAnsi="Times New Roman"/>
          <w:spacing w:val="-9"/>
          <w:sz w:val="20"/>
          <w:szCs w:val="20"/>
        </w:rPr>
        <w:t xml:space="preserve"> </w:t>
      </w:r>
      <w:r w:rsidRPr="00F8088C">
        <w:rPr>
          <w:rFonts w:ascii="Times New Roman" w:eastAsia="Times New Roman" w:hAnsi="Times New Roman"/>
          <w:spacing w:val="1"/>
          <w:sz w:val="20"/>
          <w:szCs w:val="20"/>
        </w:rPr>
        <w:t>составит</w:t>
      </w:r>
      <w:r w:rsidRPr="00F8088C">
        <w:rPr>
          <w:rFonts w:ascii="Times New Roman" w:eastAsia="Times New Roman" w:hAnsi="Times New Roman"/>
          <w:sz w:val="20"/>
          <w:szCs w:val="20"/>
        </w:rPr>
        <w:t>ь</w:t>
      </w:r>
      <w:r w:rsidRPr="00F8088C">
        <w:rPr>
          <w:rFonts w:ascii="Times New Roman" w:eastAsia="Times New Roman" w:hAnsi="Times New Roman"/>
          <w:spacing w:val="-12"/>
          <w:sz w:val="20"/>
          <w:szCs w:val="20"/>
        </w:rPr>
        <w:t xml:space="preserve"> </w:t>
      </w:r>
      <w:r w:rsidRPr="00F8088C">
        <w:rPr>
          <w:rFonts w:ascii="Times New Roman" w:eastAsia="Times New Roman" w:hAnsi="Times New Roman"/>
          <w:sz w:val="20"/>
          <w:szCs w:val="20"/>
        </w:rPr>
        <w:t>и</w:t>
      </w:r>
      <w:r w:rsidRPr="00F8088C">
        <w:rPr>
          <w:rFonts w:ascii="Times New Roman" w:eastAsia="Times New Roman" w:hAnsi="Times New Roman"/>
          <w:spacing w:val="-1"/>
          <w:sz w:val="20"/>
          <w:szCs w:val="20"/>
        </w:rPr>
        <w:t xml:space="preserve"> </w:t>
      </w:r>
      <w:r w:rsidRPr="00F8088C">
        <w:rPr>
          <w:rFonts w:ascii="Times New Roman" w:eastAsia="Times New Roman" w:hAnsi="Times New Roman"/>
          <w:spacing w:val="1"/>
          <w:sz w:val="20"/>
          <w:szCs w:val="20"/>
        </w:rPr>
        <w:t>запи</w:t>
      </w:r>
      <w:r w:rsidRPr="00F8088C">
        <w:rPr>
          <w:rFonts w:ascii="Times New Roman" w:eastAsia="Times New Roman" w:hAnsi="Times New Roman"/>
          <w:sz w:val="20"/>
          <w:szCs w:val="20"/>
        </w:rPr>
        <w:t>с</w:t>
      </w:r>
      <w:r w:rsidRPr="00F8088C">
        <w:rPr>
          <w:rFonts w:ascii="Times New Roman" w:eastAsia="Times New Roman" w:hAnsi="Times New Roman"/>
          <w:spacing w:val="1"/>
          <w:sz w:val="20"/>
          <w:szCs w:val="20"/>
        </w:rPr>
        <w:t>ат</w:t>
      </w:r>
      <w:r w:rsidRPr="00F8088C">
        <w:rPr>
          <w:rFonts w:ascii="Times New Roman" w:eastAsia="Times New Roman" w:hAnsi="Times New Roman"/>
          <w:sz w:val="20"/>
          <w:szCs w:val="20"/>
        </w:rPr>
        <w:t>ь</w:t>
      </w:r>
      <w:r w:rsidRPr="00F8088C">
        <w:rPr>
          <w:rFonts w:ascii="Times New Roman" w:eastAsia="Times New Roman" w:hAnsi="Times New Roman"/>
          <w:spacing w:val="-10"/>
          <w:sz w:val="20"/>
          <w:szCs w:val="20"/>
        </w:rPr>
        <w:t xml:space="preserve"> </w:t>
      </w:r>
      <w:r w:rsidRPr="00F8088C">
        <w:rPr>
          <w:rFonts w:ascii="Times New Roman" w:eastAsia="Times New Roman" w:hAnsi="Times New Roman"/>
          <w:spacing w:val="1"/>
          <w:sz w:val="20"/>
          <w:szCs w:val="20"/>
        </w:rPr>
        <w:t>алгорит</w:t>
      </w:r>
      <w:r w:rsidRPr="00F8088C">
        <w:rPr>
          <w:rFonts w:ascii="Times New Roman" w:eastAsia="Times New Roman" w:hAnsi="Times New Roman"/>
          <w:sz w:val="20"/>
          <w:szCs w:val="20"/>
        </w:rPr>
        <w:t>м</w:t>
      </w:r>
      <w:r w:rsidRPr="00F8088C">
        <w:rPr>
          <w:rFonts w:ascii="Times New Roman" w:eastAsia="Times New Roman" w:hAnsi="Times New Roman"/>
          <w:spacing w:val="-10"/>
          <w:sz w:val="20"/>
          <w:szCs w:val="20"/>
        </w:rPr>
        <w:t xml:space="preserve"> </w:t>
      </w:r>
      <w:r w:rsidRPr="00F8088C">
        <w:rPr>
          <w:rFonts w:ascii="Times New Roman" w:eastAsia="Times New Roman" w:hAnsi="Times New Roman"/>
          <w:spacing w:val="1"/>
          <w:sz w:val="20"/>
          <w:szCs w:val="20"/>
        </w:rPr>
        <w:t>дл</w:t>
      </w:r>
      <w:r w:rsidRPr="00F8088C">
        <w:rPr>
          <w:rFonts w:ascii="Times New Roman" w:eastAsia="Times New Roman" w:hAnsi="Times New Roman"/>
          <w:sz w:val="20"/>
          <w:szCs w:val="20"/>
        </w:rPr>
        <w:t>я</w:t>
      </w:r>
      <w:r w:rsidRPr="00F8088C">
        <w:rPr>
          <w:rFonts w:ascii="Times New Roman" w:eastAsia="Times New Roman" w:hAnsi="Times New Roman"/>
          <w:spacing w:val="-3"/>
          <w:sz w:val="20"/>
          <w:szCs w:val="20"/>
        </w:rPr>
        <w:t xml:space="preserve"> </w:t>
      </w:r>
      <w:r w:rsidRPr="00F8088C">
        <w:rPr>
          <w:rFonts w:ascii="Times New Roman" w:eastAsia="Times New Roman" w:hAnsi="Times New Roman"/>
          <w:spacing w:val="1"/>
          <w:sz w:val="20"/>
          <w:szCs w:val="20"/>
        </w:rPr>
        <w:t>конкретног</w:t>
      </w:r>
      <w:r w:rsidRPr="00F8088C">
        <w:rPr>
          <w:rFonts w:ascii="Times New Roman" w:eastAsia="Times New Roman" w:hAnsi="Times New Roman"/>
          <w:sz w:val="20"/>
          <w:szCs w:val="20"/>
        </w:rPr>
        <w:t>о</w:t>
      </w:r>
      <w:r w:rsidRPr="00F8088C">
        <w:rPr>
          <w:rFonts w:ascii="Times New Roman" w:eastAsia="Times New Roman" w:hAnsi="Times New Roman"/>
          <w:spacing w:val="-15"/>
          <w:sz w:val="20"/>
          <w:szCs w:val="20"/>
        </w:rPr>
        <w:t xml:space="preserve"> </w:t>
      </w:r>
      <w:r w:rsidRPr="00F8088C">
        <w:rPr>
          <w:rFonts w:ascii="Times New Roman" w:eastAsia="Times New Roman" w:hAnsi="Times New Roman"/>
          <w:spacing w:val="1"/>
          <w:sz w:val="20"/>
          <w:szCs w:val="20"/>
        </w:rPr>
        <w:t>исполнит</w:t>
      </w:r>
      <w:r w:rsidRPr="00F8088C">
        <w:rPr>
          <w:rFonts w:ascii="Times New Roman" w:eastAsia="Times New Roman" w:hAnsi="Times New Roman"/>
          <w:sz w:val="20"/>
          <w:szCs w:val="20"/>
        </w:rPr>
        <w:t>е</w:t>
      </w:r>
      <w:r w:rsidRPr="00F8088C">
        <w:rPr>
          <w:rFonts w:ascii="Times New Roman" w:eastAsia="Times New Roman" w:hAnsi="Times New Roman"/>
          <w:spacing w:val="1"/>
          <w:sz w:val="20"/>
          <w:szCs w:val="20"/>
        </w:rPr>
        <w:t>ля</w:t>
      </w:r>
      <w:r w:rsidRPr="00F8088C">
        <w:rPr>
          <w:rFonts w:ascii="Times New Roman" w:eastAsia="Times New Roman" w:hAnsi="Times New Roman"/>
          <w:sz w:val="20"/>
          <w:szCs w:val="20"/>
        </w:rPr>
        <w:t>;</w:t>
      </w:r>
    </w:p>
    <w:p w:rsidR="007677D2" w:rsidRPr="00F8088C" w:rsidRDefault="00CD364E">
      <w:pPr>
        <w:pStyle w:val="afffd"/>
        <w:numPr>
          <w:ilvl w:val="0"/>
          <w:numId w:val="113"/>
        </w:numPr>
        <w:tabs>
          <w:tab w:val="left" w:pos="540"/>
          <w:tab w:val="left" w:pos="993"/>
        </w:tabs>
        <w:spacing w:line="360" w:lineRule="auto"/>
        <w:ind w:left="0"/>
        <w:jc w:val="both"/>
        <w:rPr>
          <w:sz w:val="20"/>
          <w:szCs w:val="20"/>
        </w:rPr>
      </w:pPr>
      <w:r w:rsidRPr="00F8088C">
        <w:rPr>
          <w:rFonts w:ascii="Times New Roman" w:eastAsia="Times New Roman" w:hAnsi="Times New Roman"/>
          <w:spacing w:val="1"/>
          <w:sz w:val="20"/>
          <w:szCs w:val="20"/>
        </w:rPr>
        <w:t>формировани</w:t>
      </w:r>
      <w:r w:rsidRPr="00F8088C">
        <w:rPr>
          <w:rFonts w:ascii="Times New Roman" w:eastAsia="Times New Roman" w:hAnsi="Times New Roman"/>
          <w:sz w:val="20"/>
          <w:szCs w:val="20"/>
        </w:rPr>
        <w:t xml:space="preserve">е </w:t>
      </w:r>
      <w:r w:rsidRPr="00F8088C">
        <w:rPr>
          <w:rFonts w:ascii="Times New Roman" w:eastAsia="Times New Roman" w:hAnsi="Times New Roman"/>
          <w:spacing w:val="1"/>
          <w:sz w:val="20"/>
          <w:szCs w:val="20"/>
        </w:rPr>
        <w:t>знани</w:t>
      </w:r>
      <w:r w:rsidRPr="00F8088C">
        <w:rPr>
          <w:rFonts w:ascii="Times New Roman" w:eastAsia="Times New Roman" w:hAnsi="Times New Roman"/>
          <w:sz w:val="20"/>
          <w:szCs w:val="20"/>
        </w:rPr>
        <w:t xml:space="preserve">й </w:t>
      </w:r>
      <w:r w:rsidRPr="00F8088C">
        <w:rPr>
          <w:rFonts w:ascii="Times New Roman" w:eastAsia="Times New Roman" w:hAnsi="Times New Roman"/>
          <w:spacing w:val="1"/>
          <w:sz w:val="20"/>
          <w:szCs w:val="20"/>
        </w:rPr>
        <w:t>о</w:t>
      </w:r>
      <w:r w:rsidRPr="00F8088C">
        <w:rPr>
          <w:rFonts w:ascii="Times New Roman" w:eastAsia="Times New Roman" w:hAnsi="Times New Roman"/>
          <w:sz w:val="20"/>
          <w:szCs w:val="20"/>
        </w:rPr>
        <w:t xml:space="preserve">б </w:t>
      </w:r>
      <w:r w:rsidRPr="00F8088C">
        <w:rPr>
          <w:rFonts w:ascii="Times New Roman" w:eastAsia="Times New Roman" w:hAnsi="Times New Roman"/>
          <w:spacing w:val="1"/>
          <w:sz w:val="20"/>
          <w:szCs w:val="20"/>
        </w:rPr>
        <w:t>алгоритмически</w:t>
      </w:r>
      <w:r w:rsidRPr="00F8088C">
        <w:rPr>
          <w:rFonts w:ascii="Times New Roman" w:eastAsia="Times New Roman" w:hAnsi="Times New Roman"/>
          <w:sz w:val="20"/>
          <w:szCs w:val="20"/>
        </w:rPr>
        <w:t xml:space="preserve">х </w:t>
      </w:r>
      <w:r w:rsidRPr="00F8088C">
        <w:rPr>
          <w:rFonts w:ascii="Times New Roman" w:eastAsia="Times New Roman" w:hAnsi="Times New Roman"/>
          <w:spacing w:val="1"/>
          <w:sz w:val="20"/>
          <w:szCs w:val="20"/>
        </w:rPr>
        <w:t>конструкциях</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логически</w:t>
      </w:r>
      <w:r w:rsidRPr="00F8088C">
        <w:rPr>
          <w:rFonts w:ascii="Times New Roman" w:eastAsia="Times New Roman" w:hAnsi="Times New Roman"/>
          <w:sz w:val="20"/>
          <w:szCs w:val="20"/>
        </w:rPr>
        <w:t xml:space="preserve">х </w:t>
      </w:r>
      <w:r w:rsidRPr="00F8088C">
        <w:rPr>
          <w:rFonts w:ascii="Times New Roman" w:eastAsia="Times New Roman" w:hAnsi="Times New Roman"/>
          <w:spacing w:val="1"/>
          <w:sz w:val="20"/>
          <w:szCs w:val="20"/>
        </w:rPr>
        <w:t>значения</w:t>
      </w:r>
      <w:r w:rsidRPr="00F8088C">
        <w:rPr>
          <w:rFonts w:ascii="Times New Roman" w:eastAsia="Times New Roman" w:hAnsi="Times New Roman"/>
          <w:sz w:val="20"/>
          <w:szCs w:val="20"/>
        </w:rPr>
        <w:t>х</w:t>
      </w:r>
      <w:r w:rsidRPr="00F8088C">
        <w:rPr>
          <w:rFonts w:ascii="Times New Roman" w:eastAsia="Times New Roman" w:hAnsi="Times New Roman"/>
          <w:spacing w:val="-3"/>
          <w:sz w:val="20"/>
          <w:szCs w:val="20"/>
        </w:rPr>
        <w:t xml:space="preserve"> </w:t>
      </w:r>
      <w:r w:rsidRPr="00F8088C">
        <w:rPr>
          <w:rFonts w:ascii="Times New Roman" w:eastAsia="Times New Roman" w:hAnsi="Times New Roman"/>
          <w:sz w:val="20"/>
          <w:szCs w:val="20"/>
        </w:rPr>
        <w:t>и</w:t>
      </w:r>
      <w:r w:rsidRPr="00F8088C">
        <w:rPr>
          <w:rFonts w:ascii="Times New Roman" w:eastAsia="Times New Roman" w:hAnsi="Times New Roman"/>
          <w:spacing w:val="7"/>
          <w:sz w:val="20"/>
          <w:szCs w:val="20"/>
        </w:rPr>
        <w:t xml:space="preserve"> </w:t>
      </w:r>
      <w:r w:rsidRPr="00F8088C">
        <w:rPr>
          <w:rFonts w:ascii="Times New Roman" w:eastAsia="Times New Roman" w:hAnsi="Times New Roman"/>
          <w:spacing w:val="1"/>
          <w:sz w:val="20"/>
          <w:szCs w:val="20"/>
        </w:rPr>
        <w:t>операциях</w:t>
      </w:r>
      <w:r w:rsidRPr="00F8088C">
        <w:rPr>
          <w:rFonts w:ascii="Times New Roman" w:eastAsia="Times New Roman" w:hAnsi="Times New Roman"/>
          <w:sz w:val="20"/>
          <w:szCs w:val="20"/>
        </w:rPr>
        <w:t>;</w:t>
      </w:r>
      <w:r w:rsidRPr="00F8088C">
        <w:rPr>
          <w:rFonts w:ascii="Times New Roman" w:eastAsia="Times New Roman" w:hAnsi="Times New Roman"/>
          <w:spacing w:val="-5"/>
          <w:sz w:val="20"/>
          <w:szCs w:val="20"/>
        </w:rPr>
        <w:t xml:space="preserve"> </w:t>
      </w:r>
      <w:r w:rsidRPr="00F8088C">
        <w:rPr>
          <w:rFonts w:ascii="Times New Roman" w:eastAsia="Times New Roman" w:hAnsi="Times New Roman"/>
          <w:spacing w:val="1"/>
          <w:sz w:val="20"/>
          <w:szCs w:val="20"/>
        </w:rPr>
        <w:t>знакомств</w:t>
      </w:r>
      <w:r w:rsidRPr="00F8088C">
        <w:rPr>
          <w:rFonts w:ascii="Times New Roman" w:eastAsia="Times New Roman" w:hAnsi="Times New Roman"/>
          <w:sz w:val="20"/>
          <w:szCs w:val="20"/>
        </w:rPr>
        <w:t>о</w:t>
      </w:r>
      <w:r w:rsidRPr="00F8088C">
        <w:rPr>
          <w:rFonts w:ascii="Times New Roman" w:eastAsia="Times New Roman" w:hAnsi="Times New Roman"/>
          <w:spacing w:val="-5"/>
          <w:sz w:val="20"/>
          <w:szCs w:val="20"/>
        </w:rPr>
        <w:t xml:space="preserve"> </w:t>
      </w:r>
      <w:r w:rsidRPr="00F8088C">
        <w:rPr>
          <w:rFonts w:ascii="Times New Roman" w:eastAsia="Times New Roman" w:hAnsi="Times New Roman"/>
          <w:sz w:val="20"/>
          <w:szCs w:val="20"/>
        </w:rPr>
        <w:t>с</w:t>
      </w:r>
      <w:r w:rsidRPr="00F8088C">
        <w:rPr>
          <w:rFonts w:ascii="Times New Roman" w:eastAsia="Times New Roman" w:hAnsi="Times New Roman"/>
          <w:spacing w:val="7"/>
          <w:sz w:val="20"/>
          <w:szCs w:val="20"/>
        </w:rPr>
        <w:t xml:space="preserve"> </w:t>
      </w:r>
      <w:r w:rsidRPr="00F8088C">
        <w:rPr>
          <w:rFonts w:ascii="Times New Roman" w:eastAsia="Times New Roman" w:hAnsi="Times New Roman"/>
          <w:spacing w:val="1"/>
          <w:sz w:val="20"/>
          <w:szCs w:val="20"/>
        </w:rPr>
        <w:t>одни</w:t>
      </w:r>
      <w:r w:rsidRPr="00F8088C">
        <w:rPr>
          <w:rFonts w:ascii="Times New Roman" w:eastAsia="Times New Roman" w:hAnsi="Times New Roman"/>
          <w:sz w:val="20"/>
          <w:szCs w:val="20"/>
        </w:rPr>
        <w:t>м</w:t>
      </w:r>
      <w:r w:rsidRPr="00F8088C">
        <w:rPr>
          <w:rFonts w:ascii="Times New Roman" w:eastAsia="Times New Roman" w:hAnsi="Times New Roman"/>
          <w:spacing w:val="1"/>
          <w:sz w:val="20"/>
          <w:szCs w:val="20"/>
        </w:rPr>
        <w:t xml:space="preserve"> и</w:t>
      </w:r>
      <w:r w:rsidRPr="00F8088C">
        <w:rPr>
          <w:rFonts w:ascii="Times New Roman" w:eastAsia="Times New Roman" w:hAnsi="Times New Roman"/>
          <w:sz w:val="20"/>
          <w:szCs w:val="20"/>
        </w:rPr>
        <w:t>з</w:t>
      </w:r>
      <w:r w:rsidRPr="00F8088C">
        <w:rPr>
          <w:rFonts w:ascii="Times New Roman" w:eastAsia="Times New Roman" w:hAnsi="Times New Roman"/>
          <w:spacing w:val="5"/>
          <w:sz w:val="20"/>
          <w:szCs w:val="20"/>
        </w:rPr>
        <w:t xml:space="preserve"> </w:t>
      </w:r>
      <w:r w:rsidRPr="00F8088C">
        <w:rPr>
          <w:rFonts w:ascii="Times New Roman" w:eastAsia="Times New Roman" w:hAnsi="Times New Roman"/>
          <w:spacing w:val="1"/>
          <w:sz w:val="20"/>
          <w:szCs w:val="20"/>
        </w:rPr>
        <w:t>языко</w:t>
      </w:r>
      <w:r w:rsidRPr="00F8088C">
        <w:rPr>
          <w:rFonts w:ascii="Times New Roman" w:eastAsia="Times New Roman" w:hAnsi="Times New Roman"/>
          <w:sz w:val="20"/>
          <w:szCs w:val="20"/>
        </w:rPr>
        <w:t>в</w:t>
      </w:r>
      <w:r w:rsidRPr="00F8088C">
        <w:rPr>
          <w:rFonts w:ascii="Times New Roman" w:eastAsia="Times New Roman" w:hAnsi="Times New Roman"/>
          <w:spacing w:val="1"/>
          <w:sz w:val="20"/>
          <w:szCs w:val="20"/>
        </w:rPr>
        <w:t xml:space="preserve"> программировани</w:t>
      </w:r>
      <w:r w:rsidRPr="00F8088C">
        <w:rPr>
          <w:rFonts w:ascii="Times New Roman" w:eastAsia="Times New Roman" w:hAnsi="Times New Roman"/>
          <w:sz w:val="20"/>
          <w:szCs w:val="20"/>
        </w:rPr>
        <w:t>я и</w:t>
      </w:r>
      <w:r w:rsidRPr="00F8088C">
        <w:rPr>
          <w:rFonts w:ascii="Times New Roman" w:eastAsia="Times New Roman" w:hAnsi="Times New Roman"/>
          <w:spacing w:val="21"/>
          <w:sz w:val="20"/>
          <w:szCs w:val="20"/>
        </w:rPr>
        <w:t xml:space="preserve"> </w:t>
      </w:r>
      <w:r w:rsidRPr="00F8088C">
        <w:rPr>
          <w:rFonts w:ascii="Times New Roman" w:eastAsia="Times New Roman" w:hAnsi="Times New Roman"/>
          <w:spacing w:val="1"/>
          <w:sz w:val="20"/>
          <w:szCs w:val="20"/>
        </w:rPr>
        <w:t>основным</w:t>
      </w:r>
      <w:r w:rsidRPr="00F8088C">
        <w:rPr>
          <w:rFonts w:ascii="Times New Roman" w:eastAsia="Times New Roman" w:hAnsi="Times New Roman"/>
          <w:sz w:val="20"/>
          <w:szCs w:val="20"/>
        </w:rPr>
        <w:t>и</w:t>
      </w:r>
      <w:r w:rsidRPr="00F8088C">
        <w:rPr>
          <w:rFonts w:ascii="Times New Roman" w:eastAsia="Times New Roman" w:hAnsi="Times New Roman"/>
          <w:spacing w:val="10"/>
          <w:sz w:val="20"/>
          <w:szCs w:val="20"/>
        </w:rPr>
        <w:t xml:space="preserve"> </w:t>
      </w:r>
      <w:r w:rsidRPr="00F8088C">
        <w:rPr>
          <w:rFonts w:ascii="Times New Roman" w:eastAsia="Times New Roman" w:hAnsi="Times New Roman"/>
          <w:spacing w:val="1"/>
          <w:sz w:val="20"/>
          <w:szCs w:val="20"/>
        </w:rPr>
        <w:t>алгоритмическим</w:t>
      </w:r>
      <w:r w:rsidRPr="00F8088C">
        <w:rPr>
          <w:rFonts w:ascii="Times New Roman" w:eastAsia="Times New Roman" w:hAnsi="Times New Roman"/>
          <w:sz w:val="20"/>
          <w:szCs w:val="20"/>
        </w:rPr>
        <w:t xml:space="preserve">и </w:t>
      </w:r>
      <w:r w:rsidRPr="00F8088C">
        <w:rPr>
          <w:rFonts w:ascii="Times New Roman" w:eastAsia="Times New Roman" w:hAnsi="Times New Roman"/>
          <w:spacing w:val="1"/>
          <w:sz w:val="20"/>
          <w:szCs w:val="20"/>
        </w:rPr>
        <w:t>структурам</w:t>
      </w:r>
      <w:r w:rsidRPr="00F8088C">
        <w:rPr>
          <w:rFonts w:ascii="Times New Roman" w:eastAsia="Times New Roman" w:hAnsi="Times New Roman"/>
          <w:sz w:val="20"/>
          <w:szCs w:val="20"/>
        </w:rPr>
        <w:t>и</w:t>
      </w:r>
      <w:r w:rsidRPr="00F8088C">
        <w:rPr>
          <w:rFonts w:ascii="Times New Roman" w:eastAsia="Times New Roman" w:hAnsi="Times New Roman"/>
          <w:spacing w:val="8"/>
          <w:sz w:val="20"/>
          <w:szCs w:val="20"/>
        </w:rPr>
        <w:t xml:space="preserve"> </w:t>
      </w:r>
      <w:r w:rsidRPr="00F8088C">
        <w:rPr>
          <w:rFonts w:ascii="Times New Roman" w:eastAsia="Times New Roman" w:hAnsi="Times New Roman"/>
          <w:sz w:val="20"/>
          <w:szCs w:val="20"/>
        </w:rPr>
        <w:t>-</w:t>
      </w:r>
      <w:r w:rsidRPr="00F8088C">
        <w:rPr>
          <w:rFonts w:ascii="Times New Roman" w:eastAsia="Times New Roman" w:hAnsi="Times New Roman"/>
          <w:spacing w:val="22"/>
          <w:sz w:val="20"/>
          <w:szCs w:val="20"/>
        </w:rPr>
        <w:t xml:space="preserve"> </w:t>
      </w:r>
      <w:r w:rsidRPr="00F8088C">
        <w:rPr>
          <w:rFonts w:ascii="Times New Roman" w:eastAsia="Times New Roman" w:hAnsi="Times New Roman"/>
          <w:spacing w:val="1"/>
          <w:sz w:val="20"/>
          <w:szCs w:val="20"/>
        </w:rPr>
        <w:t>лин</w:t>
      </w:r>
      <w:r w:rsidRPr="00F8088C">
        <w:rPr>
          <w:rFonts w:ascii="Times New Roman" w:eastAsia="Times New Roman" w:hAnsi="Times New Roman"/>
          <w:sz w:val="20"/>
          <w:szCs w:val="20"/>
        </w:rPr>
        <w:t>е</w:t>
      </w:r>
      <w:r w:rsidRPr="00F8088C">
        <w:rPr>
          <w:rFonts w:ascii="Times New Roman" w:eastAsia="Times New Roman" w:hAnsi="Times New Roman"/>
          <w:spacing w:val="1"/>
          <w:sz w:val="20"/>
          <w:szCs w:val="20"/>
        </w:rPr>
        <w:t>йной</w:t>
      </w:r>
      <w:r w:rsidRPr="00F8088C">
        <w:rPr>
          <w:rFonts w:ascii="Times New Roman" w:eastAsia="Times New Roman" w:hAnsi="Times New Roman"/>
          <w:sz w:val="20"/>
          <w:szCs w:val="20"/>
        </w:rPr>
        <w:t>,</w:t>
      </w:r>
      <w:r w:rsidRPr="00F8088C">
        <w:rPr>
          <w:rFonts w:ascii="Times New Roman" w:eastAsia="Times New Roman" w:hAnsi="Times New Roman"/>
          <w:spacing w:val="10"/>
          <w:sz w:val="20"/>
          <w:szCs w:val="20"/>
        </w:rPr>
        <w:t xml:space="preserve"> </w:t>
      </w:r>
      <w:r w:rsidRPr="00F8088C">
        <w:rPr>
          <w:rFonts w:ascii="Times New Roman" w:eastAsia="Times New Roman" w:hAnsi="Times New Roman"/>
          <w:spacing w:val="1"/>
          <w:sz w:val="20"/>
          <w:szCs w:val="20"/>
        </w:rPr>
        <w:t>условно</w:t>
      </w:r>
      <w:r w:rsidRPr="00F8088C">
        <w:rPr>
          <w:rFonts w:ascii="Times New Roman" w:eastAsia="Times New Roman" w:hAnsi="Times New Roman"/>
          <w:sz w:val="20"/>
          <w:szCs w:val="20"/>
        </w:rPr>
        <w:t>й</w:t>
      </w:r>
      <w:r w:rsidRPr="00F8088C">
        <w:rPr>
          <w:rFonts w:ascii="Times New Roman" w:eastAsia="Times New Roman" w:hAnsi="Times New Roman"/>
          <w:spacing w:val="11"/>
          <w:sz w:val="20"/>
          <w:szCs w:val="20"/>
        </w:rPr>
        <w:t xml:space="preserve"> </w:t>
      </w:r>
      <w:r w:rsidRPr="00F8088C">
        <w:rPr>
          <w:rFonts w:ascii="Times New Roman" w:eastAsia="Times New Roman" w:hAnsi="Times New Roman"/>
          <w:sz w:val="20"/>
          <w:szCs w:val="20"/>
        </w:rPr>
        <w:t xml:space="preserve">и </w:t>
      </w:r>
      <w:r w:rsidRPr="00F8088C">
        <w:rPr>
          <w:rFonts w:ascii="Times New Roman" w:eastAsia="Times New Roman" w:hAnsi="Times New Roman"/>
          <w:spacing w:val="1"/>
          <w:sz w:val="20"/>
          <w:szCs w:val="20"/>
        </w:rPr>
        <w:t>циклической</w:t>
      </w:r>
      <w:r w:rsidRPr="00F8088C">
        <w:rPr>
          <w:rFonts w:ascii="Times New Roman" w:eastAsia="Times New Roman" w:hAnsi="Times New Roman"/>
          <w:sz w:val="20"/>
          <w:szCs w:val="20"/>
        </w:rPr>
        <w:t>;</w:t>
      </w:r>
    </w:p>
    <w:p w:rsidR="007677D2" w:rsidRPr="00F8088C" w:rsidRDefault="00CD364E">
      <w:pPr>
        <w:pStyle w:val="afffd"/>
        <w:numPr>
          <w:ilvl w:val="0"/>
          <w:numId w:val="113"/>
        </w:numPr>
        <w:tabs>
          <w:tab w:val="left" w:pos="540"/>
          <w:tab w:val="left" w:pos="993"/>
        </w:tabs>
        <w:spacing w:line="360" w:lineRule="auto"/>
        <w:ind w:left="0"/>
        <w:jc w:val="both"/>
        <w:rPr>
          <w:sz w:val="20"/>
          <w:szCs w:val="20"/>
        </w:rPr>
      </w:pPr>
      <w:r w:rsidRPr="00F8088C">
        <w:rPr>
          <w:rFonts w:ascii="Times New Roman" w:eastAsia="Times New Roman" w:hAnsi="Times New Roman"/>
          <w:spacing w:val="1"/>
          <w:sz w:val="20"/>
          <w:szCs w:val="20"/>
        </w:rPr>
        <w:t>формировани</w:t>
      </w:r>
      <w:r w:rsidRPr="00F8088C">
        <w:rPr>
          <w:rFonts w:ascii="Times New Roman" w:eastAsia="Times New Roman" w:hAnsi="Times New Roman"/>
          <w:sz w:val="20"/>
          <w:szCs w:val="20"/>
        </w:rPr>
        <w:t>е</w:t>
      </w:r>
      <w:r w:rsidRPr="00F8088C">
        <w:rPr>
          <w:rFonts w:ascii="Times New Roman" w:eastAsia="Times New Roman" w:hAnsi="Times New Roman"/>
          <w:spacing w:val="42"/>
          <w:sz w:val="20"/>
          <w:szCs w:val="20"/>
        </w:rPr>
        <w:t xml:space="preserve"> </w:t>
      </w:r>
      <w:r w:rsidRPr="00F8088C">
        <w:rPr>
          <w:rFonts w:ascii="Times New Roman" w:eastAsia="Times New Roman" w:hAnsi="Times New Roman"/>
          <w:spacing w:val="1"/>
          <w:sz w:val="20"/>
          <w:szCs w:val="20"/>
        </w:rPr>
        <w:t>умени</w:t>
      </w:r>
      <w:r w:rsidRPr="00F8088C">
        <w:rPr>
          <w:rFonts w:ascii="Times New Roman" w:eastAsia="Times New Roman" w:hAnsi="Times New Roman"/>
          <w:sz w:val="20"/>
          <w:szCs w:val="20"/>
        </w:rPr>
        <w:t>й</w:t>
      </w:r>
      <w:r w:rsidRPr="00F8088C">
        <w:rPr>
          <w:rFonts w:ascii="Times New Roman" w:eastAsia="Times New Roman" w:hAnsi="Times New Roman"/>
          <w:spacing w:val="50"/>
          <w:sz w:val="20"/>
          <w:szCs w:val="20"/>
        </w:rPr>
        <w:t xml:space="preserve"> </w:t>
      </w:r>
      <w:r w:rsidRPr="00F8088C">
        <w:rPr>
          <w:rFonts w:ascii="Times New Roman" w:eastAsia="Times New Roman" w:hAnsi="Times New Roman"/>
          <w:spacing w:val="1"/>
          <w:sz w:val="20"/>
          <w:szCs w:val="20"/>
        </w:rPr>
        <w:t>формализаци</w:t>
      </w:r>
      <w:r w:rsidRPr="00F8088C">
        <w:rPr>
          <w:rFonts w:ascii="Times New Roman" w:eastAsia="Times New Roman" w:hAnsi="Times New Roman"/>
          <w:sz w:val="20"/>
          <w:szCs w:val="20"/>
        </w:rPr>
        <w:t>и</w:t>
      </w:r>
      <w:r w:rsidRPr="00F8088C">
        <w:rPr>
          <w:rFonts w:ascii="Times New Roman" w:eastAsia="Times New Roman" w:hAnsi="Times New Roman"/>
          <w:spacing w:val="42"/>
          <w:sz w:val="20"/>
          <w:szCs w:val="20"/>
        </w:rPr>
        <w:t xml:space="preserve"> </w:t>
      </w:r>
      <w:r w:rsidRPr="00F8088C">
        <w:rPr>
          <w:rFonts w:ascii="Times New Roman" w:eastAsia="Times New Roman" w:hAnsi="Times New Roman"/>
          <w:sz w:val="20"/>
          <w:szCs w:val="20"/>
        </w:rPr>
        <w:t>и</w:t>
      </w:r>
      <w:r w:rsidRPr="00F8088C">
        <w:rPr>
          <w:rFonts w:ascii="Times New Roman" w:eastAsia="Times New Roman" w:hAnsi="Times New Roman"/>
          <w:spacing w:val="58"/>
          <w:sz w:val="20"/>
          <w:szCs w:val="20"/>
        </w:rPr>
        <w:t xml:space="preserve"> </w:t>
      </w:r>
      <w:r w:rsidRPr="00F8088C">
        <w:rPr>
          <w:rFonts w:ascii="Times New Roman" w:eastAsia="Times New Roman" w:hAnsi="Times New Roman"/>
          <w:spacing w:val="1"/>
          <w:sz w:val="20"/>
          <w:szCs w:val="20"/>
        </w:rPr>
        <w:t>структурир</w:t>
      </w:r>
      <w:r w:rsidRPr="00F8088C">
        <w:rPr>
          <w:rFonts w:ascii="Times New Roman" w:eastAsia="Times New Roman" w:hAnsi="Times New Roman"/>
          <w:spacing w:val="3"/>
          <w:sz w:val="20"/>
          <w:szCs w:val="20"/>
        </w:rPr>
        <w:t>о</w:t>
      </w:r>
      <w:r w:rsidRPr="00F8088C">
        <w:rPr>
          <w:rFonts w:ascii="Times New Roman" w:eastAsia="Times New Roman" w:hAnsi="Times New Roman"/>
          <w:spacing w:val="1"/>
          <w:sz w:val="20"/>
          <w:szCs w:val="20"/>
        </w:rPr>
        <w:t>вани</w:t>
      </w:r>
      <w:r w:rsidRPr="00F8088C">
        <w:rPr>
          <w:rFonts w:ascii="Times New Roman" w:eastAsia="Times New Roman" w:hAnsi="Times New Roman"/>
          <w:sz w:val="20"/>
          <w:szCs w:val="20"/>
        </w:rPr>
        <w:t>я</w:t>
      </w:r>
      <w:r w:rsidRPr="00F8088C">
        <w:rPr>
          <w:rFonts w:ascii="Times New Roman" w:eastAsia="Times New Roman" w:hAnsi="Times New Roman"/>
          <w:spacing w:val="37"/>
          <w:sz w:val="20"/>
          <w:szCs w:val="20"/>
        </w:rPr>
        <w:t xml:space="preserve"> </w:t>
      </w:r>
      <w:r w:rsidRPr="00F8088C">
        <w:rPr>
          <w:rFonts w:ascii="Times New Roman" w:eastAsia="Times New Roman" w:hAnsi="Times New Roman"/>
          <w:spacing w:val="1"/>
          <w:sz w:val="20"/>
          <w:szCs w:val="20"/>
        </w:rPr>
        <w:t>информации</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умени</w:t>
      </w:r>
      <w:r w:rsidRPr="00F8088C">
        <w:rPr>
          <w:rFonts w:ascii="Times New Roman" w:eastAsia="Times New Roman" w:hAnsi="Times New Roman"/>
          <w:sz w:val="20"/>
          <w:szCs w:val="20"/>
        </w:rPr>
        <w:t>я</w:t>
      </w:r>
      <w:r w:rsidRPr="00F8088C">
        <w:rPr>
          <w:rFonts w:ascii="Times New Roman" w:eastAsia="Times New Roman" w:hAnsi="Times New Roman"/>
          <w:spacing w:val="9"/>
          <w:sz w:val="20"/>
          <w:szCs w:val="20"/>
        </w:rPr>
        <w:t xml:space="preserve"> </w:t>
      </w:r>
      <w:r w:rsidRPr="00F8088C">
        <w:rPr>
          <w:rFonts w:ascii="Times New Roman" w:eastAsia="Times New Roman" w:hAnsi="Times New Roman"/>
          <w:spacing w:val="1"/>
          <w:sz w:val="20"/>
          <w:szCs w:val="20"/>
        </w:rPr>
        <w:t>выбират</w:t>
      </w:r>
      <w:r w:rsidRPr="00F8088C">
        <w:rPr>
          <w:rFonts w:ascii="Times New Roman" w:eastAsia="Times New Roman" w:hAnsi="Times New Roman"/>
          <w:sz w:val="20"/>
          <w:szCs w:val="20"/>
        </w:rPr>
        <w:t>ь</w:t>
      </w:r>
      <w:r w:rsidRPr="00F8088C">
        <w:rPr>
          <w:rFonts w:ascii="Times New Roman" w:eastAsia="Times New Roman" w:hAnsi="Times New Roman"/>
          <w:spacing w:val="6"/>
          <w:sz w:val="20"/>
          <w:szCs w:val="20"/>
        </w:rPr>
        <w:t xml:space="preserve"> </w:t>
      </w:r>
      <w:r w:rsidRPr="00F8088C">
        <w:rPr>
          <w:rFonts w:ascii="Times New Roman" w:eastAsia="Times New Roman" w:hAnsi="Times New Roman"/>
          <w:spacing w:val="1"/>
          <w:sz w:val="20"/>
          <w:szCs w:val="20"/>
        </w:rPr>
        <w:t>спосо</w:t>
      </w:r>
      <w:r w:rsidRPr="00F8088C">
        <w:rPr>
          <w:rFonts w:ascii="Times New Roman" w:eastAsia="Times New Roman" w:hAnsi="Times New Roman"/>
          <w:sz w:val="20"/>
          <w:szCs w:val="20"/>
        </w:rPr>
        <w:t>б</w:t>
      </w:r>
      <w:r w:rsidRPr="00F8088C">
        <w:rPr>
          <w:rFonts w:ascii="Times New Roman" w:eastAsia="Times New Roman" w:hAnsi="Times New Roman"/>
          <w:spacing w:val="9"/>
          <w:sz w:val="20"/>
          <w:szCs w:val="20"/>
        </w:rPr>
        <w:t xml:space="preserve"> </w:t>
      </w:r>
      <w:r w:rsidRPr="00F8088C">
        <w:rPr>
          <w:rFonts w:ascii="Times New Roman" w:eastAsia="Times New Roman" w:hAnsi="Times New Roman"/>
          <w:spacing w:val="1"/>
          <w:sz w:val="20"/>
          <w:szCs w:val="20"/>
        </w:rPr>
        <w:t>представлени</w:t>
      </w:r>
      <w:r w:rsidRPr="00F8088C">
        <w:rPr>
          <w:rFonts w:ascii="Times New Roman" w:eastAsia="Times New Roman" w:hAnsi="Times New Roman"/>
          <w:sz w:val="20"/>
          <w:szCs w:val="20"/>
        </w:rPr>
        <w:t xml:space="preserve">я </w:t>
      </w:r>
      <w:r w:rsidRPr="00F8088C">
        <w:rPr>
          <w:rFonts w:ascii="Times New Roman" w:eastAsia="Times New Roman" w:hAnsi="Times New Roman"/>
          <w:spacing w:val="1"/>
          <w:sz w:val="20"/>
          <w:szCs w:val="20"/>
        </w:rPr>
        <w:t>данны</w:t>
      </w:r>
      <w:r w:rsidRPr="00F8088C">
        <w:rPr>
          <w:rFonts w:ascii="Times New Roman" w:eastAsia="Times New Roman" w:hAnsi="Times New Roman"/>
          <w:sz w:val="20"/>
          <w:szCs w:val="20"/>
        </w:rPr>
        <w:t>х</w:t>
      </w:r>
      <w:r w:rsidRPr="00F8088C">
        <w:rPr>
          <w:rFonts w:ascii="Times New Roman" w:eastAsia="Times New Roman" w:hAnsi="Times New Roman"/>
          <w:spacing w:val="9"/>
          <w:sz w:val="20"/>
          <w:szCs w:val="20"/>
        </w:rPr>
        <w:t xml:space="preserve"> </w:t>
      </w:r>
      <w:r w:rsidRPr="00F8088C">
        <w:rPr>
          <w:rFonts w:ascii="Times New Roman" w:eastAsia="Times New Roman" w:hAnsi="Times New Roman"/>
          <w:sz w:val="20"/>
          <w:szCs w:val="20"/>
        </w:rPr>
        <w:t>в</w:t>
      </w:r>
      <w:r w:rsidRPr="00F8088C">
        <w:rPr>
          <w:rFonts w:ascii="Times New Roman" w:eastAsia="Times New Roman" w:hAnsi="Times New Roman"/>
          <w:spacing w:val="16"/>
          <w:sz w:val="20"/>
          <w:szCs w:val="20"/>
        </w:rPr>
        <w:t xml:space="preserve"> </w:t>
      </w:r>
      <w:r w:rsidRPr="00F8088C">
        <w:rPr>
          <w:rFonts w:ascii="Times New Roman" w:eastAsia="Times New Roman" w:hAnsi="Times New Roman"/>
          <w:spacing w:val="1"/>
          <w:sz w:val="20"/>
          <w:szCs w:val="20"/>
        </w:rPr>
        <w:t>соответстви</w:t>
      </w:r>
      <w:r w:rsidRPr="00F8088C">
        <w:rPr>
          <w:rFonts w:ascii="Times New Roman" w:eastAsia="Times New Roman" w:hAnsi="Times New Roman"/>
          <w:sz w:val="20"/>
          <w:szCs w:val="20"/>
        </w:rPr>
        <w:t>и</w:t>
      </w:r>
      <w:r w:rsidRPr="00F8088C">
        <w:rPr>
          <w:rFonts w:ascii="Times New Roman" w:eastAsia="Times New Roman" w:hAnsi="Times New Roman"/>
          <w:spacing w:val="2"/>
          <w:sz w:val="20"/>
          <w:szCs w:val="20"/>
        </w:rPr>
        <w:t xml:space="preserve"> </w:t>
      </w:r>
      <w:r w:rsidRPr="00F8088C">
        <w:rPr>
          <w:rFonts w:ascii="Times New Roman" w:eastAsia="Times New Roman" w:hAnsi="Times New Roman"/>
          <w:sz w:val="20"/>
          <w:szCs w:val="20"/>
        </w:rPr>
        <w:t xml:space="preserve">с </w:t>
      </w:r>
      <w:r w:rsidRPr="00F8088C">
        <w:rPr>
          <w:rFonts w:ascii="Times New Roman" w:eastAsia="Times New Roman" w:hAnsi="Times New Roman"/>
          <w:spacing w:val="1"/>
          <w:sz w:val="20"/>
          <w:szCs w:val="20"/>
        </w:rPr>
        <w:t>поставленно</w:t>
      </w:r>
      <w:r w:rsidRPr="00F8088C">
        <w:rPr>
          <w:rFonts w:ascii="Times New Roman" w:eastAsia="Times New Roman" w:hAnsi="Times New Roman"/>
          <w:sz w:val="20"/>
          <w:szCs w:val="20"/>
        </w:rPr>
        <w:t xml:space="preserve">й </w:t>
      </w:r>
      <w:r w:rsidRPr="00F8088C">
        <w:rPr>
          <w:rFonts w:ascii="Times New Roman" w:eastAsia="Times New Roman" w:hAnsi="Times New Roman"/>
          <w:spacing w:val="1"/>
          <w:sz w:val="20"/>
          <w:szCs w:val="20"/>
        </w:rPr>
        <w:t>задаче</w:t>
      </w:r>
      <w:r w:rsidRPr="00F8088C">
        <w:rPr>
          <w:rFonts w:ascii="Times New Roman" w:eastAsia="Times New Roman" w:hAnsi="Times New Roman"/>
          <w:sz w:val="20"/>
          <w:szCs w:val="20"/>
        </w:rPr>
        <w:t>й</w:t>
      </w:r>
      <w:r w:rsidRPr="00F8088C">
        <w:rPr>
          <w:rFonts w:ascii="Times New Roman" w:eastAsia="Times New Roman" w:hAnsi="Times New Roman"/>
          <w:spacing w:val="7"/>
          <w:sz w:val="20"/>
          <w:szCs w:val="20"/>
        </w:rPr>
        <w:t xml:space="preserve"> </w:t>
      </w:r>
      <w:r w:rsidRPr="00F8088C">
        <w:rPr>
          <w:rFonts w:ascii="Times New Roman" w:eastAsia="Times New Roman" w:hAnsi="Times New Roman"/>
          <w:sz w:val="20"/>
          <w:szCs w:val="20"/>
        </w:rPr>
        <w:t>-</w:t>
      </w:r>
      <w:r w:rsidRPr="00F8088C">
        <w:rPr>
          <w:rFonts w:ascii="Times New Roman" w:eastAsia="Times New Roman" w:hAnsi="Times New Roman"/>
          <w:spacing w:val="15"/>
          <w:sz w:val="20"/>
          <w:szCs w:val="20"/>
        </w:rPr>
        <w:t xml:space="preserve"> </w:t>
      </w:r>
      <w:r w:rsidRPr="00F8088C">
        <w:rPr>
          <w:rFonts w:ascii="Times New Roman" w:eastAsia="Times New Roman" w:hAnsi="Times New Roman"/>
          <w:spacing w:val="1"/>
          <w:sz w:val="20"/>
          <w:szCs w:val="20"/>
        </w:rPr>
        <w:t>таблицы</w:t>
      </w:r>
      <w:r w:rsidRPr="00F8088C">
        <w:rPr>
          <w:rFonts w:ascii="Times New Roman" w:eastAsia="Times New Roman" w:hAnsi="Times New Roman"/>
          <w:sz w:val="20"/>
          <w:szCs w:val="20"/>
        </w:rPr>
        <w:t>,</w:t>
      </w:r>
      <w:r w:rsidRPr="00F8088C">
        <w:rPr>
          <w:rFonts w:ascii="Times New Roman" w:eastAsia="Times New Roman" w:hAnsi="Times New Roman"/>
          <w:spacing w:val="5"/>
          <w:sz w:val="20"/>
          <w:szCs w:val="20"/>
        </w:rPr>
        <w:t xml:space="preserve"> </w:t>
      </w:r>
      <w:r w:rsidRPr="00F8088C">
        <w:rPr>
          <w:rFonts w:ascii="Times New Roman" w:eastAsia="Times New Roman" w:hAnsi="Times New Roman"/>
          <w:spacing w:val="1"/>
          <w:sz w:val="20"/>
          <w:szCs w:val="20"/>
        </w:rPr>
        <w:t>схемы</w:t>
      </w:r>
      <w:r w:rsidRPr="00F8088C">
        <w:rPr>
          <w:rFonts w:ascii="Times New Roman" w:eastAsia="Times New Roman" w:hAnsi="Times New Roman"/>
          <w:sz w:val="20"/>
          <w:szCs w:val="20"/>
        </w:rPr>
        <w:t>,</w:t>
      </w:r>
      <w:r w:rsidRPr="00F8088C">
        <w:rPr>
          <w:rFonts w:ascii="Times New Roman" w:eastAsia="Times New Roman" w:hAnsi="Times New Roman"/>
          <w:spacing w:val="7"/>
          <w:sz w:val="20"/>
          <w:szCs w:val="20"/>
        </w:rPr>
        <w:t xml:space="preserve"> </w:t>
      </w:r>
      <w:r w:rsidRPr="00F8088C">
        <w:rPr>
          <w:rFonts w:ascii="Times New Roman" w:eastAsia="Times New Roman" w:hAnsi="Times New Roman"/>
          <w:spacing w:val="1"/>
          <w:sz w:val="20"/>
          <w:szCs w:val="20"/>
        </w:rPr>
        <w:t>графики</w:t>
      </w:r>
      <w:r w:rsidRPr="00F8088C">
        <w:rPr>
          <w:rFonts w:ascii="Times New Roman" w:eastAsia="Times New Roman" w:hAnsi="Times New Roman"/>
          <w:sz w:val="20"/>
          <w:szCs w:val="20"/>
        </w:rPr>
        <w:t>,</w:t>
      </w:r>
      <w:r w:rsidRPr="00F8088C">
        <w:rPr>
          <w:rFonts w:ascii="Times New Roman" w:eastAsia="Times New Roman" w:hAnsi="Times New Roman"/>
          <w:spacing w:val="5"/>
          <w:sz w:val="20"/>
          <w:szCs w:val="20"/>
        </w:rPr>
        <w:t xml:space="preserve"> </w:t>
      </w:r>
      <w:r w:rsidRPr="00F8088C">
        <w:rPr>
          <w:rFonts w:ascii="Times New Roman" w:eastAsia="Times New Roman" w:hAnsi="Times New Roman"/>
          <w:spacing w:val="1"/>
          <w:sz w:val="20"/>
          <w:szCs w:val="20"/>
        </w:rPr>
        <w:t>диаграммы</w:t>
      </w:r>
      <w:r w:rsidRPr="00F8088C">
        <w:rPr>
          <w:rFonts w:ascii="Times New Roman" w:eastAsia="Times New Roman" w:hAnsi="Times New Roman"/>
          <w:sz w:val="20"/>
          <w:szCs w:val="20"/>
        </w:rPr>
        <w:t>,</w:t>
      </w:r>
      <w:r w:rsidRPr="00F8088C">
        <w:rPr>
          <w:rFonts w:ascii="Times New Roman" w:eastAsia="Times New Roman" w:hAnsi="Times New Roman"/>
          <w:spacing w:val="1"/>
          <w:sz w:val="20"/>
          <w:szCs w:val="20"/>
        </w:rPr>
        <w:t xml:space="preserve"> </w:t>
      </w:r>
      <w:r w:rsidRPr="00F8088C">
        <w:rPr>
          <w:rFonts w:ascii="Times New Roman" w:eastAsia="Times New Roman" w:hAnsi="Times New Roman"/>
          <w:sz w:val="20"/>
          <w:szCs w:val="20"/>
        </w:rPr>
        <w:t xml:space="preserve">с </w:t>
      </w:r>
      <w:r w:rsidRPr="00F8088C">
        <w:rPr>
          <w:rFonts w:ascii="Times New Roman" w:eastAsia="Times New Roman" w:hAnsi="Times New Roman"/>
          <w:spacing w:val="1"/>
          <w:sz w:val="20"/>
          <w:szCs w:val="20"/>
        </w:rPr>
        <w:t>использование</w:t>
      </w:r>
      <w:r w:rsidRPr="00F8088C">
        <w:rPr>
          <w:rFonts w:ascii="Times New Roman" w:eastAsia="Times New Roman" w:hAnsi="Times New Roman"/>
          <w:sz w:val="20"/>
          <w:szCs w:val="20"/>
        </w:rPr>
        <w:t>м</w:t>
      </w:r>
      <w:r w:rsidRPr="00F8088C">
        <w:rPr>
          <w:rFonts w:ascii="Times New Roman" w:eastAsia="Times New Roman" w:hAnsi="Times New Roman"/>
          <w:spacing w:val="2"/>
          <w:sz w:val="20"/>
          <w:szCs w:val="20"/>
        </w:rPr>
        <w:t xml:space="preserve"> </w:t>
      </w:r>
      <w:r w:rsidRPr="00F8088C">
        <w:rPr>
          <w:rFonts w:ascii="Times New Roman" w:eastAsia="Times New Roman" w:hAnsi="Times New Roman"/>
          <w:spacing w:val="1"/>
          <w:sz w:val="20"/>
          <w:szCs w:val="20"/>
        </w:rPr>
        <w:t>соответствующи</w:t>
      </w:r>
      <w:r w:rsidRPr="00F8088C">
        <w:rPr>
          <w:rFonts w:ascii="Times New Roman" w:eastAsia="Times New Roman" w:hAnsi="Times New Roman"/>
          <w:sz w:val="20"/>
          <w:szCs w:val="20"/>
        </w:rPr>
        <w:t xml:space="preserve">х </w:t>
      </w:r>
      <w:r w:rsidRPr="00F8088C">
        <w:rPr>
          <w:rFonts w:ascii="Times New Roman" w:eastAsia="Times New Roman" w:hAnsi="Times New Roman"/>
          <w:spacing w:val="1"/>
          <w:sz w:val="20"/>
          <w:szCs w:val="20"/>
        </w:rPr>
        <w:t>программны</w:t>
      </w:r>
      <w:r w:rsidRPr="00F8088C">
        <w:rPr>
          <w:rFonts w:ascii="Times New Roman" w:eastAsia="Times New Roman" w:hAnsi="Times New Roman"/>
          <w:sz w:val="20"/>
          <w:szCs w:val="20"/>
        </w:rPr>
        <w:t>х</w:t>
      </w:r>
      <w:r w:rsidRPr="00F8088C">
        <w:rPr>
          <w:rFonts w:ascii="Times New Roman" w:eastAsia="Times New Roman" w:hAnsi="Times New Roman"/>
          <w:spacing w:val="5"/>
          <w:sz w:val="20"/>
          <w:szCs w:val="20"/>
        </w:rPr>
        <w:t xml:space="preserve"> </w:t>
      </w:r>
      <w:r w:rsidRPr="00F8088C">
        <w:rPr>
          <w:rFonts w:ascii="Times New Roman" w:eastAsia="Times New Roman" w:hAnsi="Times New Roman"/>
          <w:spacing w:val="1"/>
          <w:sz w:val="20"/>
          <w:szCs w:val="20"/>
        </w:rPr>
        <w:t>средст</w:t>
      </w:r>
      <w:r w:rsidRPr="00F8088C">
        <w:rPr>
          <w:rFonts w:ascii="Times New Roman" w:eastAsia="Times New Roman" w:hAnsi="Times New Roman"/>
          <w:sz w:val="20"/>
          <w:szCs w:val="20"/>
        </w:rPr>
        <w:t>в</w:t>
      </w:r>
      <w:r w:rsidRPr="00F8088C">
        <w:rPr>
          <w:rFonts w:ascii="Times New Roman" w:eastAsia="Times New Roman" w:hAnsi="Times New Roman"/>
          <w:spacing w:val="12"/>
          <w:sz w:val="20"/>
          <w:szCs w:val="20"/>
        </w:rPr>
        <w:t xml:space="preserve"> </w:t>
      </w:r>
      <w:r w:rsidRPr="00F8088C">
        <w:rPr>
          <w:rFonts w:ascii="Times New Roman" w:eastAsia="Times New Roman" w:hAnsi="Times New Roman"/>
          <w:spacing w:val="1"/>
          <w:sz w:val="20"/>
          <w:szCs w:val="20"/>
        </w:rPr>
        <w:t>обработк</w:t>
      </w:r>
      <w:r w:rsidRPr="00F8088C">
        <w:rPr>
          <w:rFonts w:ascii="Times New Roman" w:eastAsia="Times New Roman" w:hAnsi="Times New Roman"/>
          <w:sz w:val="20"/>
          <w:szCs w:val="20"/>
        </w:rPr>
        <w:t xml:space="preserve">и </w:t>
      </w:r>
      <w:r w:rsidRPr="00F8088C">
        <w:rPr>
          <w:rFonts w:ascii="Times New Roman" w:eastAsia="Times New Roman" w:hAnsi="Times New Roman"/>
          <w:spacing w:val="1"/>
          <w:sz w:val="20"/>
          <w:szCs w:val="20"/>
        </w:rPr>
        <w:t>данных</w:t>
      </w:r>
      <w:r w:rsidRPr="00F8088C">
        <w:rPr>
          <w:rFonts w:ascii="Times New Roman" w:eastAsia="Times New Roman" w:hAnsi="Times New Roman"/>
          <w:sz w:val="20"/>
          <w:szCs w:val="20"/>
        </w:rPr>
        <w:t>;</w:t>
      </w:r>
    </w:p>
    <w:p w:rsidR="007677D2" w:rsidRPr="00F8088C" w:rsidRDefault="00CD364E">
      <w:pPr>
        <w:pStyle w:val="afffd"/>
        <w:numPr>
          <w:ilvl w:val="0"/>
          <w:numId w:val="113"/>
        </w:numPr>
        <w:tabs>
          <w:tab w:val="left" w:pos="540"/>
          <w:tab w:val="left" w:pos="993"/>
        </w:tabs>
        <w:spacing w:line="360" w:lineRule="auto"/>
        <w:ind w:left="0"/>
        <w:jc w:val="both"/>
        <w:rPr>
          <w:sz w:val="20"/>
          <w:szCs w:val="20"/>
        </w:rPr>
      </w:pPr>
      <w:r w:rsidRPr="00F8088C">
        <w:rPr>
          <w:rFonts w:ascii="Times New Roman" w:eastAsia="Times New Roman" w:hAnsi="Times New Roman"/>
          <w:spacing w:val="1"/>
          <w:sz w:val="20"/>
          <w:szCs w:val="20"/>
        </w:rPr>
        <w:t>формировани</w:t>
      </w:r>
      <w:r w:rsidRPr="00F8088C">
        <w:rPr>
          <w:rFonts w:ascii="Times New Roman" w:eastAsia="Times New Roman" w:hAnsi="Times New Roman"/>
          <w:sz w:val="20"/>
          <w:szCs w:val="20"/>
        </w:rPr>
        <w:t xml:space="preserve">е </w:t>
      </w:r>
      <w:r w:rsidRPr="00F8088C">
        <w:rPr>
          <w:rFonts w:ascii="Times New Roman" w:eastAsia="Times New Roman" w:hAnsi="Times New Roman"/>
          <w:spacing w:val="1"/>
          <w:sz w:val="20"/>
          <w:szCs w:val="20"/>
        </w:rPr>
        <w:t>навыко</w:t>
      </w:r>
      <w:r w:rsidRPr="00F8088C">
        <w:rPr>
          <w:rFonts w:ascii="Times New Roman" w:eastAsia="Times New Roman" w:hAnsi="Times New Roman"/>
          <w:sz w:val="20"/>
          <w:szCs w:val="20"/>
        </w:rPr>
        <w:t xml:space="preserve">в и </w:t>
      </w:r>
      <w:r w:rsidRPr="00F8088C">
        <w:rPr>
          <w:rFonts w:ascii="Times New Roman" w:eastAsia="Times New Roman" w:hAnsi="Times New Roman"/>
          <w:spacing w:val="1"/>
          <w:sz w:val="20"/>
          <w:szCs w:val="20"/>
        </w:rPr>
        <w:t>умени</w:t>
      </w:r>
      <w:r w:rsidRPr="00F8088C">
        <w:rPr>
          <w:rFonts w:ascii="Times New Roman" w:eastAsia="Times New Roman" w:hAnsi="Times New Roman"/>
          <w:sz w:val="20"/>
          <w:szCs w:val="20"/>
        </w:rPr>
        <w:t xml:space="preserve">й </w:t>
      </w:r>
      <w:r w:rsidRPr="00F8088C">
        <w:rPr>
          <w:rFonts w:ascii="Times New Roman" w:eastAsia="Times New Roman" w:hAnsi="Times New Roman"/>
          <w:spacing w:val="1"/>
          <w:sz w:val="20"/>
          <w:szCs w:val="20"/>
        </w:rPr>
        <w:t>безопасног</w:t>
      </w:r>
      <w:r w:rsidRPr="00F8088C">
        <w:rPr>
          <w:rFonts w:ascii="Times New Roman" w:eastAsia="Times New Roman" w:hAnsi="Times New Roman"/>
          <w:sz w:val="20"/>
          <w:szCs w:val="20"/>
        </w:rPr>
        <w:t xml:space="preserve">о и </w:t>
      </w:r>
      <w:r w:rsidRPr="00F8088C">
        <w:rPr>
          <w:rFonts w:ascii="Times New Roman" w:eastAsia="Times New Roman" w:hAnsi="Times New Roman"/>
          <w:spacing w:val="1"/>
          <w:sz w:val="20"/>
          <w:szCs w:val="20"/>
        </w:rPr>
        <w:t>це</w:t>
      </w:r>
      <w:r w:rsidRPr="00F8088C">
        <w:rPr>
          <w:rFonts w:ascii="Times New Roman" w:eastAsia="Times New Roman" w:hAnsi="Times New Roman"/>
          <w:spacing w:val="3"/>
          <w:sz w:val="20"/>
          <w:szCs w:val="20"/>
        </w:rPr>
        <w:t>л</w:t>
      </w:r>
      <w:r w:rsidRPr="00F8088C">
        <w:rPr>
          <w:rFonts w:ascii="Times New Roman" w:eastAsia="Times New Roman" w:hAnsi="Times New Roman"/>
          <w:spacing w:val="1"/>
          <w:sz w:val="20"/>
          <w:szCs w:val="20"/>
        </w:rPr>
        <w:t>есообразного поведени</w:t>
      </w:r>
      <w:r w:rsidRPr="00F8088C">
        <w:rPr>
          <w:rFonts w:ascii="Times New Roman" w:eastAsia="Times New Roman" w:hAnsi="Times New Roman"/>
          <w:sz w:val="20"/>
          <w:szCs w:val="20"/>
        </w:rPr>
        <w:t>я</w:t>
      </w:r>
      <w:r w:rsidRPr="00F8088C">
        <w:rPr>
          <w:rFonts w:ascii="Times New Roman" w:eastAsia="Times New Roman" w:hAnsi="Times New Roman"/>
          <w:spacing w:val="58"/>
          <w:sz w:val="20"/>
          <w:szCs w:val="20"/>
        </w:rPr>
        <w:t xml:space="preserve"> </w:t>
      </w:r>
      <w:r w:rsidRPr="00F8088C">
        <w:rPr>
          <w:rFonts w:ascii="Times New Roman" w:eastAsia="Times New Roman" w:hAnsi="Times New Roman"/>
          <w:spacing w:val="1"/>
          <w:sz w:val="20"/>
          <w:szCs w:val="20"/>
        </w:rPr>
        <w:t>пр</w:t>
      </w:r>
      <w:r w:rsidRPr="00F8088C">
        <w:rPr>
          <w:rFonts w:ascii="Times New Roman" w:eastAsia="Times New Roman" w:hAnsi="Times New Roman"/>
          <w:sz w:val="20"/>
          <w:szCs w:val="20"/>
        </w:rPr>
        <w:t>и</w:t>
      </w:r>
      <w:r w:rsidRPr="00F8088C">
        <w:rPr>
          <w:rFonts w:ascii="Times New Roman" w:eastAsia="Times New Roman" w:hAnsi="Times New Roman"/>
          <w:spacing w:val="66"/>
          <w:sz w:val="20"/>
          <w:szCs w:val="20"/>
        </w:rPr>
        <w:t xml:space="preserve"> </w:t>
      </w:r>
      <w:r w:rsidRPr="00F8088C">
        <w:rPr>
          <w:rFonts w:ascii="Times New Roman" w:eastAsia="Times New Roman" w:hAnsi="Times New Roman"/>
          <w:spacing w:val="1"/>
          <w:sz w:val="20"/>
          <w:szCs w:val="20"/>
        </w:rPr>
        <w:t>работ</w:t>
      </w:r>
      <w:r w:rsidRPr="00F8088C">
        <w:rPr>
          <w:rFonts w:ascii="Times New Roman" w:eastAsia="Times New Roman" w:hAnsi="Times New Roman"/>
          <w:sz w:val="20"/>
          <w:szCs w:val="20"/>
        </w:rPr>
        <w:t>е</w:t>
      </w:r>
      <w:r w:rsidRPr="00F8088C">
        <w:rPr>
          <w:rFonts w:ascii="Times New Roman" w:eastAsia="Times New Roman" w:hAnsi="Times New Roman"/>
          <w:spacing w:val="62"/>
          <w:sz w:val="20"/>
          <w:szCs w:val="20"/>
        </w:rPr>
        <w:t xml:space="preserve"> </w:t>
      </w:r>
      <w:r w:rsidRPr="00F8088C">
        <w:rPr>
          <w:rFonts w:ascii="Times New Roman" w:eastAsia="Times New Roman" w:hAnsi="Times New Roman"/>
          <w:sz w:val="20"/>
          <w:szCs w:val="20"/>
        </w:rPr>
        <w:t>с</w:t>
      </w:r>
      <w:r w:rsidRPr="00F8088C">
        <w:rPr>
          <w:rFonts w:ascii="Times New Roman" w:eastAsia="Times New Roman" w:hAnsi="Times New Roman"/>
          <w:spacing w:val="69"/>
          <w:sz w:val="20"/>
          <w:szCs w:val="20"/>
        </w:rPr>
        <w:t xml:space="preserve"> </w:t>
      </w:r>
      <w:r w:rsidRPr="00F8088C">
        <w:rPr>
          <w:rFonts w:ascii="Times New Roman" w:eastAsia="Times New Roman" w:hAnsi="Times New Roman"/>
          <w:spacing w:val="1"/>
          <w:sz w:val="20"/>
          <w:szCs w:val="20"/>
        </w:rPr>
        <w:t>компьютерным</w:t>
      </w:r>
      <w:r w:rsidRPr="00F8088C">
        <w:rPr>
          <w:rFonts w:ascii="Times New Roman" w:eastAsia="Times New Roman" w:hAnsi="Times New Roman"/>
          <w:sz w:val="20"/>
          <w:szCs w:val="20"/>
        </w:rPr>
        <w:t>и</w:t>
      </w:r>
      <w:r w:rsidRPr="00F8088C">
        <w:rPr>
          <w:rFonts w:ascii="Times New Roman" w:eastAsia="Times New Roman" w:hAnsi="Times New Roman"/>
          <w:spacing w:val="50"/>
          <w:sz w:val="20"/>
          <w:szCs w:val="20"/>
        </w:rPr>
        <w:t xml:space="preserve"> </w:t>
      </w:r>
      <w:r w:rsidRPr="00F8088C">
        <w:rPr>
          <w:rFonts w:ascii="Times New Roman" w:eastAsia="Times New Roman" w:hAnsi="Times New Roman"/>
          <w:spacing w:val="1"/>
          <w:sz w:val="20"/>
          <w:szCs w:val="20"/>
        </w:rPr>
        <w:t>программам</w:t>
      </w:r>
      <w:r w:rsidRPr="00F8088C">
        <w:rPr>
          <w:rFonts w:ascii="Times New Roman" w:eastAsia="Times New Roman" w:hAnsi="Times New Roman"/>
          <w:sz w:val="20"/>
          <w:szCs w:val="20"/>
        </w:rPr>
        <w:t>и</w:t>
      </w:r>
      <w:r w:rsidRPr="00F8088C">
        <w:rPr>
          <w:rFonts w:ascii="Times New Roman" w:eastAsia="Times New Roman" w:hAnsi="Times New Roman"/>
          <w:spacing w:val="54"/>
          <w:sz w:val="20"/>
          <w:szCs w:val="20"/>
        </w:rPr>
        <w:t xml:space="preserve"> </w:t>
      </w:r>
      <w:r w:rsidRPr="00F8088C">
        <w:rPr>
          <w:rFonts w:ascii="Times New Roman" w:eastAsia="Times New Roman" w:hAnsi="Times New Roman"/>
          <w:sz w:val="20"/>
          <w:szCs w:val="20"/>
        </w:rPr>
        <w:t>и</w:t>
      </w:r>
      <w:r w:rsidRPr="00F8088C">
        <w:rPr>
          <w:rFonts w:ascii="Times New Roman" w:eastAsia="Times New Roman" w:hAnsi="Times New Roman"/>
          <w:spacing w:val="68"/>
          <w:sz w:val="20"/>
          <w:szCs w:val="20"/>
        </w:rPr>
        <w:t xml:space="preserve"> </w:t>
      </w:r>
      <w:r w:rsidRPr="00F8088C">
        <w:rPr>
          <w:rFonts w:ascii="Times New Roman" w:eastAsia="Times New Roman" w:hAnsi="Times New Roman"/>
          <w:sz w:val="20"/>
          <w:szCs w:val="20"/>
        </w:rPr>
        <w:t>в</w:t>
      </w:r>
      <w:r w:rsidRPr="00F8088C">
        <w:rPr>
          <w:rFonts w:ascii="Times New Roman" w:eastAsia="Times New Roman" w:hAnsi="Times New Roman"/>
          <w:spacing w:val="69"/>
          <w:sz w:val="20"/>
          <w:szCs w:val="20"/>
        </w:rPr>
        <w:t xml:space="preserve"> </w:t>
      </w:r>
      <w:r w:rsidRPr="00F8088C">
        <w:rPr>
          <w:rFonts w:ascii="Times New Roman" w:eastAsia="Times New Roman" w:hAnsi="Times New Roman"/>
          <w:spacing w:val="1"/>
          <w:sz w:val="20"/>
          <w:szCs w:val="20"/>
        </w:rPr>
        <w:t>Интернете</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sz w:val="20"/>
          <w:szCs w:val="20"/>
        </w:rPr>
        <w:t>умени</w:t>
      </w:r>
      <w:r w:rsidRPr="00F8088C">
        <w:rPr>
          <w:rFonts w:ascii="Times New Roman" w:eastAsia="Times New Roman" w:hAnsi="Times New Roman"/>
          <w:sz w:val="20"/>
          <w:szCs w:val="20"/>
        </w:rPr>
        <w:t>я</w:t>
      </w:r>
      <w:r w:rsidRPr="00F8088C">
        <w:rPr>
          <w:rFonts w:ascii="Times New Roman" w:eastAsia="Times New Roman" w:hAnsi="Times New Roman"/>
          <w:spacing w:val="-9"/>
          <w:sz w:val="20"/>
          <w:szCs w:val="20"/>
        </w:rPr>
        <w:t xml:space="preserve"> </w:t>
      </w:r>
      <w:r w:rsidRPr="00F8088C">
        <w:rPr>
          <w:rFonts w:ascii="Times New Roman" w:eastAsia="Times New Roman" w:hAnsi="Times New Roman"/>
          <w:spacing w:val="1"/>
          <w:sz w:val="20"/>
          <w:szCs w:val="20"/>
        </w:rPr>
        <w:t>соблюдат</w:t>
      </w:r>
      <w:r w:rsidRPr="00F8088C">
        <w:rPr>
          <w:rFonts w:ascii="Times New Roman" w:eastAsia="Times New Roman" w:hAnsi="Times New Roman"/>
          <w:sz w:val="20"/>
          <w:szCs w:val="20"/>
        </w:rPr>
        <w:t>ь</w:t>
      </w:r>
      <w:r w:rsidRPr="00F8088C">
        <w:rPr>
          <w:rFonts w:ascii="Times New Roman" w:eastAsia="Times New Roman" w:hAnsi="Times New Roman"/>
          <w:spacing w:val="-13"/>
          <w:sz w:val="20"/>
          <w:szCs w:val="20"/>
        </w:rPr>
        <w:t xml:space="preserve"> </w:t>
      </w:r>
      <w:r w:rsidRPr="00F8088C">
        <w:rPr>
          <w:rFonts w:ascii="Times New Roman" w:eastAsia="Times New Roman" w:hAnsi="Times New Roman"/>
          <w:spacing w:val="1"/>
          <w:sz w:val="20"/>
          <w:szCs w:val="20"/>
        </w:rPr>
        <w:t>норм</w:t>
      </w:r>
      <w:r w:rsidRPr="00F8088C">
        <w:rPr>
          <w:rFonts w:ascii="Times New Roman" w:eastAsia="Times New Roman" w:hAnsi="Times New Roman"/>
          <w:sz w:val="20"/>
          <w:szCs w:val="20"/>
        </w:rPr>
        <w:t>ы</w:t>
      </w:r>
      <w:r w:rsidRPr="00F8088C">
        <w:rPr>
          <w:rFonts w:ascii="Times New Roman" w:eastAsia="Times New Roman" w:hAnsi="Times New Roman"/>
          <w:spacing w:val="-7"/>
          <w:sz w:val="20"/>
          <w:szCs w:val="20"/>
        </w:rPr>
        <w:t xml:space="preserve"> </w:t>
      </w:r>
      <w:r w:rsidRPr="00F8088C">
        <w:rPr>
          <w:rFonts w:ascii="Times New Roman" w:eastAsia="Times New Roman" w:hAnsi="Times New Roman"/>
          <w:spacing w:val="1"/>
          <w:sz w:val="20"/>
          <w:szCs w:val="20"/>
        </w:rPr>
        <w:t>информационно</w:t>
      </w:r>
      <w:r w:rsidRPr="00F8088C">
        <w:rPr>
          <w:rFonts w:ascii="Times New Roman" w:eastAsia="Times New Roman" w:hAnsi="Times New Roman"/>
          <w:sz w:val="20"/>
          <w:szCs w:val="20"/>
        </w:rPr>
        <w:t>й</w:t>
      </w:r>
      <w:r w:rsidRPr="00F8088C">
        <w:rPr>
          <w:rFonts w:ascii="Times New Roman" w:eastAsia="Times New Roman" w:hAnsi="Times New Roman"/>
          <w:spacing w:val="-21"/>
          <w:sz w:val="20"/>
          <w:szCs w:val="20"/>
        </w:rPr>
        <w:t xml:space="preserve"> </w:t>
      </w:r>
      <w:r w:rsidRPr="00F8088C">
        <w:rPr>
          <w:rFonts w:ascii="Times New Roman" w:eastAsia="Times New Roman" w:hAnsi="Times New Roman"/>
          <w:spacing w:val="1"/>
          <w:sz w:val="20"/>
          <w:szCs w:val="20"/>
        </w:rPr>
        <w:t>этик</w:t>
      </w:r>
      <w:r w:rsidRPr="00F8088C">
        <w:rPr>
          <w:rFonts w:ascii="Times New Roman" w:eastAsia="Times New Roman" w:hAnsi="Times New Roman"/>
          <w:sz w:val="20"/>
          <w:szCs w:val="20"/>
        </w:rPr>
        <w:t>и</w:t>
      </w:r>
      <w:r w:rsidRPr="00F8088C">
        <w:rPr>
          <w:rFonts w:ascii="Times New Roman" w:eastAsia="Times New Roman" w:hAnsi="Times New Roman"/>
          <w:spacing w:val="-7"/>
          <w:sz w:val="20"/>
          <w:szCs w:val="20"/>
        </w:rPr>
        <w:t xml:space="preserve"> </w:t>
      </w:r>
      <w:r w:rsidRPr="00F8088C">
        <w:rPr>
          <w:rFonts w:ascii="Times New Roman" w:eastAsia="Times New Roman" w:hAnsi="Times New Roman"/>
          <w:sz w:val="20"/>
          <w:szCs w:val="20"/>
        </w:rPr>
        <w:t>и</w:t>
      </w:r>
      <w:r w:rsidRPr="00F8088C">
        <w:rPr>
          <w:rFonts w:ascii="Times New Roman" w:eastAsia="Times New Roman" w:hAnsi="Times New Roman"/>
          <w:spacing w:val="-1"/>
          <w:sz w:val="20"/>
          <w:szCs w:val="20"/>
        </w:rPr>
        <w:t xml:space="preserve"> </w:t>
      </w:r>
      <w:r w:rsidRPr="00F8088C">
        <w:rPr>
          <w:rFonts w:ascii="Times New Roman" w:eastAsia="Times New Roman" w:hAnsi="Times New Roman"/>
          <w:spacing w:val="1"/>
          <w:sz w:val="20"/>
          <w:szCs w:val="20"/>
        </w:rPr>
        <w:t>права</w:t>
      </w:r>
      <w:r w:rsidRPr="00F8088C">
        <w:rPr>
          <w:rFonts w:ascii="Times New Roman" w:eastAsia="Times New Roman" w:hAnsi="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w:t>
      </w:r>
      <w:r w:rsidRPr="00F8088C">
        <w:rPr>
          <w:rFonts w:ascii="Times New Roman" w:hAnsi="Times New Roman" w:cs="Times New Roman"/>
          <w:spacing w:val="2"/>
          <w:sz w:val="20"/>
          <w:szCs w:val="20"/>
        </w:rPr>
        <w:t>ро</w:t>
      </w:r>
      <w:r w:rsidRPr="00F8088C">
        <w:rPr>
          <w:rFonts w:ascii="Times New Roman" w:hAnsi="Times New Roman" w:cs="Times New Roman"/>
          <w:spacing w:val="-1"/>
          <w:sz w:val="20"/>
          <w:szCs w:val="20"/>
        </w:rPr>
        <w:t>г</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ам</w:t>
      </w:r>
      <w:r w:rsidRPr="00F8088C">
        <w:rPr>
          <w:rFonts w:ascii="Times New Roman" w:hAnsi="Times New Roman" w:cs="Times New Roman"/>
          <w:spacing w:val="-2"/>
          <w:sz w:val="20"/>
          <w:szCs w:val="20"/>
        </w:rPr>
        <w:t>м</w:t>
      </w:r>
      <w:r w:rsidRPr="00F8088C">
        <w:rPr>
          <w:rFonts w:ascii="Times New Roman" w:hAnsi="Times New Roman" w:cs="Times New Roman"/>
          <w:sz w:val="20"/>
          <w:szCs w:val="20"/>
        </w:rPr>
        <w:t xml:space="preserve">а </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а</w:t>
      </w:r>
      <w:r w:rsidRPr="00F8088C">
        <w:rPr>
          <w:rFonts w:ascii="Times New Roman" w:hAnsi="Times New Roman" w:cs="Times New Roman"/>
          <w:spacing w:val="-2"/>
          <w:sz w:val="20"/>
          <w:szCs w:val="20"/>
        </w:rPr>
        <w:t>з</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а</w:t>
      </w:r>
      <w:r w:rsidRPr="00F8088C">
        <w:rPr>
          <w:rFonts w:ascii="Times New Roman" w:hAnsi="Times New Roman" w:cs="Times New Roman"/>
          <w:spacing w:val="2"/>
          <w:sz w:val="20"/>
          <w:szCs w:val="20"/>
        </w:rPr>
        <w:t>б</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тан</w:t>
      </w:r>
      <w:r w:rsidRPr="00F8088C">
        <w:rPr>
          <w:rFonts w:ascii="Times New Roman" w:hAnsi="Times New Roman" w:cs="Times New Roman"/>
          <w:sz w:val="20"/>
          <w:szCs w:val="20"/>
        </w:rPr>
        <w:t>а с</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чет</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м</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акт</w:t>
      </w:r>
      <w:r w:rsidRPr="00F8088C">
        <w:rPr>
          <w:rFonts w:ascii="Times New Roman" w:hAnsi="Times New Roman" w:cs="Times New Roman"/>
          <w:spacing w:val="-2"/>
          <w:sz w:val="20"/>
          <w:szCs w:val="20"/>
        </w:rPr>
        <w:t>у</w:t>
      </w:r>
      <w:r w:rsidRPr="00F8088C">
        <w:rPr>
          <w:rFonts w:ascii="Times New Roman" w:hAnsi="Times New Roman" w:cs="Times New Roman"/>
          <w:spacing w:val="1"/>
          <w:sz w:val="20"/>
          <w:szCs w:val="20"/>
        </w:rPr>
        <w:t>ал</w:t>
      </w:r>
      <w:r w:rsidRPr="00F8088C">
        <w:rPr>
          <w:rFonts w:ascii="Times New Roman" w:hAnsi="Times New Roman" w:cs="Times New Roman"/>
          <w:spacing w:val="-1"/>
          <w:sz w:val="20"/>
          <w:szCs w:val="20"/>
        </w:rPr>
        <w:t>ь</w:t>
      </w:r>
      <w:r w:rsidRPr="00F8088C">
        <w:rPr>
          <w:rFonts w:ascii="Times New Roman" w:hAnsi="Times New Roman" w:cs="Times New Roman"/>
          <w:spacing w:val="2"/>
          <w:sz w:val="20"/>
          <w:szCs w:val="20"/>
        </w:rPr>
        <w:t>ны</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з</w:t>
      </w:r>
      <w:r w:rsidRPr="00F8088C">
        <w:rPr>
          <w:rFonts w:ascii="Times New Roman" w:hAnsi="Times New Roman" w:cs="Times New Roman"/>
          <w:spacing w:val="-2"/>
          <w:sz w:val="20"/>
          <w:szCs w:val="20"/>
        </w:rPr>
        <w:t>а</w:t>
      </w:r>
      <w:r w:rsidRPr="00F8088C">
        <w:rPr>
          <w:rFonts w:ascii="Times New Roman" w:hAnsi="Times New Roman" w:cs="Times New Roman"/>
          <w:spacing w:val="2"/>
          <w:sz w:val="20"/>
          <w:szCs w:val="20"/>
        </w:rPr>
        <w:t>д</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ч</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2"/>
          <w:sz w:val="20"/>
          <w:szCs w:val="20"/>
        </w:rPr>
        <w:t>в</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с</w:t>
      </w:r>
      <w:r w:rsidRPr="00F8088C">
        <w:rPr>
          <w:rFonts w:ascii="Times New Roman" w:hAnsi="Times New Roman" w:cs="Times New Roman"/>
          <w:spacing w:val="2"/>
          <w:sz w:val="20"/>
          <w:szCs w:val="20"/>
        </w:rPr>
        <w:t>пи</w:t>
      </w:r>
      <w:r w:rsidRPr="00F8088C">
        <w:rPr>
          <w:rFonts w:ascii="Times New Roman" w:hAnsi="Times New Roman" w:cs="Times New Roman"/>
          <w:spacing w:val="-2"/>
          <w:sz w:val="20"/>
          <w:szCs w:val="20"/>
        </w:rPr>
        <w:t>т</w:t>
      </w:r>
      <w:r w:rsidRPr="00F8088C">
        <w:rPr>
          <w:rFonts w:ascii="Times New Roman" w:hAnsi="Times New Roman" w:cs="Times New Roman"/>
          <w:spacing w:val="1"/>
          <w:sz w:val="20"/>
          <w:szCs w:val="20"/>
        </w:rPr>
        <w:t>а</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я</w:t>
      </w:r>
      <w:r w:rsidRPr="00F8088C">
        <w:rPr>
          <w:rFonts w:ascii="Times New Roman" w:hAnsi="Times New Roman" w:cs="Times New Roman"/>
          <w:sz w:val="20"/>
          <w:szCs w:val="20"/>
        </w:rPr>
        <w:t>, о</w:t>
      </w:r>
      <w:r w:rsidRPr="00F8088C">
        <w:rPr>
          <w:rFonts w:ascii="Times New Roman" w:hAnsi="Times New Roman" w:cs="Times New Roman"/>
          <w:spacing w:val="2"/>
          <w:sz w:val="20"/>
          <w:szCs w:val="20"/>
        </w:rPr>
        <w:t>б</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че</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ия</w:t>
      </w:r>
      <w:r w:rsidRPr="00F8088C">
        <w:rPr>
          <w:rFonts w:ascii="Times New Roman" w:hAnsi="Times New Roman" w:cs="Times New Roman"/>
          <w:spacing w:val="20"/>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42"/>
          <w:sz w:val="20"/>
          <w:szCs w:val="20"/>
        </w:rPr>
        <w:t xml:space="preserve"> </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аз</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и</w:t>
      </w:r>
      <w:r w:rsidRPr="00F8088C">
        <w:rPr>
          <w:rFonts w:ascii="Times New Roman" w:hAnsi="Times New Roman" w:cs="Times New Roman"/>
          <w:spacing w:val="-2"/>
          <w:sz w:val="20"/>
          <w:szCs w:val="20"/>
        </w:rPr>
        <w:t>т</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9"/>
          <w:sz w:val="20"/>
          <w:szCs w:val="20"/>
        </w:rPr>
        <w:t xml:space="preserve"> </w:t>
      </w:r>
      <w:r w:rsidRPr="00F8088C">
        <w:rPr>
          <w:rFonts w:ascii="Times New Roman" w:hAnsi="Times New Roman" w:cs="Times New Roman"/>
          <w:spacing w:val="2"/>
          <w:sz w:val="20"/>
          <w:szCs w:val="20"/>
        </w:rPr>
        <w:t>об</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чающи</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ся</w:t>
      </w:r>
      <w:r w:rsidRPr="00F8088C">
        <w:rPr>
          <w:rFonts w:ascii="Times New Roman" w:hAnsi="Times New Roman" w:cs="Times New Roman"/>
          <w:sz w:val="20"/>
          <w:szCs w:val="20"/>
        </w:rPr>
        <w:t>,</w:t>
      </w:r>
      <w:r w:rsidRPr="00F8088C">
        <w:rPr>
          <w:rFonts w:ascii="Times New Roman" w:hAnsi="Times New Roman" w:cs="Times New Roman"/>
          <w:spacing w:val="25"/>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42"/>
          <w:sz w:val="20"/>
          <w:szCs w:val="20"/>
        </w:rPr>
        <w:t xml:space="preserve"> </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слов</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й</w:t>
      </w:r>
      <w:r w:rsidRPr="00F8088C">
        <w:rPr>
          <w:rFonts w:ascii="Times New Roman" w:hAnsi="Times New Roman" w:cs="Times New Roman"/>
          <w:sz w:val="20"/>
          <w:szCs w:val="20"/>
        </w:rPr>
        <w:t>,</w:t>
      </w:r>
      <w:r w:rsidRPr="00F8088C">
        <w:rPr>
          <w:rFonts w:ascii="Times New Roman" w:hAnsi="Times New Roman" w:cs="Times New Roman"/>
          <w:spacing w:val="31"/>
          <w:sz w:val="20"/>
          <w:szCs w:val="20"/>
        </w:rPr>
        <w:t xml:space="preserve"> </w:t>
      </w:r>
      <w:r w:rsidRPr="00F8088C">
        <w:rPr>
          <w:rFonts w:ascii="Times New Roman" w:hAnsi="Times New Roman" w:cs="Times New Roman"/>
          <w:sz w:val="20"/>
          <w:szCs w:val="20"/>
        </w:rPr>
        <w:t>н</w:t>
      </w:r>
      <w:r w:rsidRPr="00F8088C">
        <w:rPr>
          <w:rFonts w:ascii="Times New Roman" w:hAnsi="Times New Roman" w:cs="Times New Roman"/>
          <w:spacing w:val="1"/>
          <w:sz w:val="20"/>
          <w:szCs w:val="20"/>
        </w:rPr>
        <w:t>е</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б</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д</w:t>
      </w:r>
      <w:r w:rsidRPr="00F8088C">
        <w:rPr>
          <w:rFonts w:ascii="Times New Roman" w:hAnsi="Times New Roman" w:cs="Times New Roman"/>
          <w:spacing w:val="2"/>
          <w:sz w:val="20"/>
          <w:szCs w:val="20"/>
        </w:rPr>
        <w:t>и</w:t>
      </w:r>
      <w:r w:rsidRPr="00F8088C">
        <w:rPr>
          <w:rFonts w:ascii="Times New Roman" w:hAnsi="Times New Roman" w:cs="Times New Roman"/>
          <w:spacing w:val="-2"/>
          <w:sz w:val="20"/>
          <w:szCs w:val="20"/>
        </w:rPr>
        <w:t>м</w:t>
      </w:r>
      <w:r w:rsidRPr="00F8088C">
        <w:rPr>
          <w:rFonts w:ascii="Times New Roman" w:hAnsi="Times New Roman" w:cs="Times New Roman"/>
          <w:spacing w:val="2"/>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25"/>
          <w:sz w:val="20"/>
          <w:szCs w:val="20"/>
        </w:rPr>
        <w:t xml:space="preserve"> </w:t>
      </w:r>
      <w:r w:rsidRPr="00F8088C">
        <w:rPr>
          <w:rFonts w:ascii="Times New Roman" w:hAnsi="Times New Roman" w:cs="Times New Roman"/>
          <w:spacing w:val="2"/>
          <w:sz w:val="20"/>
          <w:szCs w:val="20"/>
        </w:rPr>
        <w:t>д</w:t>
      </w:r>
      <w:r w:rsidRPr="00F8088C">
        <w:rPr>
          <w:rFonts w:ascii="Times New Roman" w:hAnsi="Times New Roman" w:cs="Times New Roman"/>
          <w:sz w:val="20"/>
          <w:szCs w:val="20"/>
        </w:rPr>
        <w:t>ля</w:t>
      </w:r>
      <w:r w:rsidRPr="00F8088C">
        <w:rPr>
          <w:rFonts w:ascii="Times New Roman" w:hAnsi="Times New Roman" w:cs="Times New Roman"/>
          <w:spacing w:val="39"/>
          <w:sz w:val="20"/>
          <w:szCs w:val="20"/>
        </w:rPr>
        <w:t xml:space="preserve"> </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а</w:t>
      </w:r>
      <w:r w:rsidRPr="00F8088C">
        <w:rPr>
          <w:rFonts w:ascii="Times New Roman" w:hAnsi="Times New Roman" w:cs="Times New Roman"/>
          <w:spacing w:val="-2"/>
          <w:sz w:val="20"/>
          <w:szCs w:val="20"/>
        </w:rPr>
        <w:t>з</w:t>
      </w:r>
      <w:r w:rsidRPr="00F8088C">
        <w:rPr>
          <w:rFonts w:ascii="Times New Roman" w:hAnsi="Times New Roman" w:cs="Times New Roman"/>
          <w:spacing w:val="1"/>
          <w:sz w:val="20"/>
          <w:szCs w:val="20"/>
        </w:rPr>
        <w:t>вит</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31"/>
          <w:sz w:val="20"/>
          <w:szCs w:val="20"/>
        </w:rPr>
        <w:t xml:space="preserve"> </w:t>
      </w:r>
      <w:r w:rsidRPr="00F8088C">
        <w:rPr>
          <w:rFonts w:ascii="Times New Roman" w:hAnsi="Times New Roman" w:cs="Times New Roman"/>
          <w:sz w:val="20"/>
          <w:szCs w:val="20"/>
        </w:rPr>
        <w:t>ли</w:t>
      </w:r>
      <w:r w:rsidRPr="00F8088C">
        <w:rPr>
          <w:rFonts w:ascii="Times New Roman" w:hAnsi="Times New Roman" w:cs="Times New Roman"/>
          <w:spacing w:val="1"/>
          <w:sz w:val="20"/>
          <w:szCs w:val="20"/>
        </w:rPr>
        <w:t>ч</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с</w:t>
      </w:r>
      <w:r w:rsidRPr="00F8088C">
        <w:rPr>
          <w:rFonts w:ascii="Times New Roman" w:hAnsi="Times New Roman" w:cs="Times New Roman"/>
          <w:spacing w:val="-2"/>
          <w:sz w:val="20"/>
          <w:szCs w:val="20"/>
        </w:rPr>
        <w:t>т</w:t>
      </w:r>
      <w:r w:rsidRPr="00F8088C">
        <w:rPr>
          <w:rFonts w:ascii="Times New Roman" w:hAnsi="Times New Roman" w:cs="Times New Roman"/>
          <w:sz w:val="20"/>
          <w:szCs w:val="20"/>
        </w:rPr>
        <w:t>ных</w:t>
      </w:r>
      <w:r w:rsidRPr="00F8088C">
        <w:rPr>
          <w:rFonts w:ascii="Times New Roman" w:hAnsi="Times New Roman" w:cs="Times New Roman"/>
          <w:spacing w:val="8"/>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22"/>
          <w:sz w:val="20"/>
          <w:szCs w:val="20"/>
        </w:rPr>
        <w:t xml:space="preserve"> </w:t>
      </w:r>
      <w:r w:rsidRPr="00F8088C">
        <w:rPr>
          <w:rFonts w:ascii="Times New Roman" w:hAnsi="Times New Roman" w:cs="Times New Roman"/>
          <w:spacing w:val="2"/>
          <w:sz w:val="20"/>
          <w:szCs w:val="20"/>
        </w:rPr>
        <w:t>по</w:t>
      </w:r>
      <w:r w:rsidRPr="00F8088C">
        <w:rPr>
          <w:rFonts w:ascii="Times New Roman" w:hAnsi="Times New Roman" w:cs="Times New Roman"/>
          <w:spacing w:val="-2"/>
          <w:sz w:val="20"/>
          <w:szCs w:val="20"/>
        </w:rPr>
        <w:t>з</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авате</w:t>
      </w:r>
      <w:r w:rsidRPr="00F8088C">
        <w:rPr>
          <w:rFonts w:ascii="Times New Roman" w:hAnsi="Times New Roman" w:cs="Times New Roman"/>
          <w:sz w:val="20"/>
          <w:szCs w:val="20"/>
        </w:rPr>
        <w:t>льных</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кач</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ств</w:t>
      </w:r>
      <w:r w:rsidRPr="00F8088C">
        <w:rPr>
          <w:rFonts w:ascii="Times New Roman" w:hAnsi="Times New Roman" w:cs="Times New Roman"/>
          <w:sz w:val="20"/>
          <w:szCs w:val="20"/>
        </w:rPr>
        <w:t>,</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2"/>
          <w:sz w:val="20"/>
          <w:szCs w:val="20"/>
        </w:rPr>
        <w:t>п</w:t>
      </w:r>
      <w:r w:rsidRPr="00F8088C">
        <w:rPr>
          <w:rFonts w:ascii="Times New Roman" w:hAnsi="Times New Roman" w:cs="Times New Roman"/>
          <w:spacing w:val="1"/>
          <w:sz w:val="20"/>
          <w:szCs w:val="20"/>
        </w:rPr>
        <w:t>с</w:t>
      </w:r>
      <w:r w:rsidRPr="00F8088C">
        <w:rPr>
          <w:rFonts w:ascii="Times New Roman" w:hAnsi="Times New Roman" w:cs="Times New Roman"/>
          <w:sz w:val="20"/>
          <w:szCs w:val="20"/>
        </w:rPr>
        <w:t>их</w:t>
      </w:r>
      <w:r w:rsidRPr="00F8088C">
        <w:rPr>
          <w:rFonts w:ascii="Times New Roman" w:hAnsi="Times New Roman" w:cs="Times New Roman"/>
          <w:spacing w:val="2"/>
          <w:sz w:val="20"/>
          <w:szCs w:val="20"/>
        </w:rPr>
        <w:t>о</w:t>
      </w:r>
      <w:r w:rsidRPr="00F8088C">
        <w:rPr>
          <w:rFonts w:ascii="Times New Roman" w:hAnsi="Times New Roman" w:cs="Times New Roman"/>
          <w:spacing w:val="-2"/>
          <w:sz w:val="20"/>
          <w:szCs w:val="20"/>
        </w:rPr>
        <w:t>л</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г</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чес</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и</w:t>
      </w:r>
      <w:r w:rsidRPr="00F8088C">
        <w:rPr>
          <w:rFonts w:ascii="Times New Roman" w:hAnsi="Times New Roman" w:cs="Times New Roman"/>
          <w:spacing w:val="-2"/>
          <w:sz w:val="20"/>
          <w:szCs w:val="20"/>
        </w:rPr>
        <w:t>м</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воз</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а</w:t>
      </w:r>
      <w:r w:rsidRPr="00F8088C">
        <w:rPr>
          <w:rFonts w:ascii="Times New Roman" w:hAnsi="Times New Roman" w:cs="Times New Roman"/>
          <w:spacing w:val="1"/>
          <w:sz w:val="20"/>
          <w:szCs w:val="20"/>
        </w:rPr>
        <w:t>стны</w:t>
      </w:r>
      <w:r w:rsidRPr="00F8088C">
        <w:rPr>
          <w:rFonts w:ascii="Times New Roman" w:hAnsi="Times New Roman" w:cs="Times New Roman"/>
          <w:sz w:val="20"/>
          <w:szCs w:val="20"/>
        </w:rPr>
        <w:t>ми 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д</w:t>
      </w:r>
      <w:r w:rsidRPr="00F8088C">
        <w:rPr>
          <w:rFonts w:ascii="Times New Roman" w:hAnsi="Times New Roman" w:cs="Times New Roman"/>
          <w:spacing w:val="2"/>
          <w:sz w:val="20"/>
          <w:szCs w:val="20"/>
        </w:rPr>
        <w:t>р</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г</w:t>
      </w:r>
      <w:r w:rsidRPr="00F8088C">
        <w:rPr>
          <w:rFonts w:ascii="Times New Roman" w:hAnsi="Times New Roman" w:cs="Times New Roman"/>
          <w:spacing w:val="2"/>
          <w:sz w:val="20"/>
          <w:szCs w:val="20"/>
        </w:rPr>
        <w:t>и</w:t>
      </w:r>
      <w:r w:rsidRPr="00F8088C">
        <w:rPr>
          <w:rFonts w:ascii="Times New Roman" w:hAnsi="Times New Roman" w:cs="Times New Roman"/>
          <w:spacing w:val="-2"/>
          <w:sz w:val="20"/>
          <w:szCs w:val="20"/>
        </w:rPr>
        <w:t>м</w:t>
      </w:r>
      <w:r w:rsidRPr="00F8088C">
        <w:rPr>
          <w:rFonts w:ascii="Times New Roman" w:hAnsi="Times New Roman" w:cs="Times New Roman"/>
          <w:sz w:val="20"/>
          <w:szCs w:val="20"/>
        </w:rPr>
        <w:t>и</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с</w:t>
      </w:r>
      <w:r w:rsidRPr="00F8088C">
        <w:rPr>
          <w:rFonts w:ascii="Times New Roman" w:hAnsi="Times New Roman" w:cs="Times New Roman"/>
          <w:spacing w:val="2"/>
          <w:sz w:val="20"/>
          <w:szCs w:val="20"/>
        </w:rPr>
        <w:t>об</w:t>
      </w:r>
      <w:r w:rsidRPr="00F8088C">
        <w:rPr>
          <w:rFonts w:ascii="Times New Roman" w:hAnsi="Times New Roman" w:cs="Times New Roman"/>
          <w:spacing w:val="-1"/>
          <w:sz w:val="20"/>
          <w:szCs w:val="20"/>
        </w:rPr>
        <w:t>е</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но</w:t>
      </w:r>
      <w:r w:rsidRPr="00F8088C">
        <w:rPr>
          <w:rFonts w:ascii="Times New Roman" w:hAnsi="Times New Roman" w:cs="Times New Roman"/>
          <w:spacing w:val="1"/>
          <w:sz w:val="20"/>
          <w:szCs w:val="20"/>
        </w:rPr>
        <w:t>с</w:t>
      </w:r>
      <w:r w:rsidRPr="00F8088C">
        <w:rPr>
          <w:rFonts w:ascii="Times New Roman" w:hAnsi="Times New Roman" w:cs="Times New Roman"/>
          <w:spacing w:val="-2"/>
          <w:sz w:val="20"/>
          <w:szCs w:val="20"/>
        </w:rPr>
        <w:t>т</w:t>
      </w:r>
      <w:r w:rsidRPr="00F8088C">
        <w:rPr>
          <w:rFonts w:ascii="Times New Roman" w:hAnsi="Times New Roman" w:cs="Times New Roman"/>
          <w:spacing w:val="1"/>
          <w:sz w:val="20"/>
          <w:szCs w:val="20"/>
        </w:rPr>
        <w:t>ям</w:t>
      </w:r>
      <w:r w:rsidRPr="00F8088C">
        <w:rPr>
          <w:rFonts w:ascii="Times New Roman" w:hAnsi="Times New Roman" w:cs="Times New Roman"/>
          <w:sz w:val="20"/>
          <w:szCs w:val="20"/>
        </w:rPr>
        <w:t>и</w:t>
      </w:r>
      <w:r w:rsidRPr="00F8088C">
        <w:rPr>
          <w:rFonts w:ascii="Times New Roman" w:hAnsi="Times New Roman" w:cs="Times New Roman"/>
          <w:spacing w:val="-19"/>
          <w:sz w:val="20"/>
          <w:szCs w:val="20"/>
        </w:rPr>
        <w:t xml:space="preserve"> </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б</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чающи</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ся</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w:t>
      </w:r>
      <w:r w:rsidRPr="00F8088C">
        <w:rPr>
          <w:rFonts w:ascii="Times New Roman" w:hAnsi="Times New Roman" w:cs="Times New Roman"/>
          <w:spacing w:val="2"/>
          <w:sz w:val="20"/>
          <w:szCs w:val="20"/>
        </w:rPr>
        <w:t>ро</w:t>
      </w:r>
      <w:r w:rsidRPr="00F8088C">
        <w:rPr>
          <w:rFonts w:ascii="Times New Roman" w:hAnsi="Times New Roman" w:cs="Times New Roman"/>
          <w:spacing w:val="-1"/>
          <w:sz w:val="20"/>
          <w:szCs w:val="20"/>
        </w:rPr>
        <w:t>г</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ам</w:t>
      </w:r>
      <w:r w:rsidRPr="00F8088C">
        <w:rPr>
          <w:rFonts w:ascii="Times New Roman" w:hAnsi="Times New Roman" w:cs="Times New Roman"/>
          <w:spacing w:val="-2"/>
          <w:sz w:val="20"/>
          <w:szCs w:val="20"/>
        </w:rPr>
        <w:t>м</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с</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с</w:t>
      </w:r>
      <w:r w:rsidRPr="00F8088C">
        <w:rPr>
          <w:rFonts w:ascii="Times New Roman" w:hAnsi="Times New Roman" w:cs="Times New Roman"/>
          <w:spacing w:val="-2"/>
          <w:sz w:val="20"/>
          <w:szCs w:val="20"/>
        </w:rPr>
        <w:t>т</w:t>
      </w:r>
      <w:r w:rsidRPr="00F8088C">
        <w:rPr>
          <w:rFonts w:ascii="Times New Roman" w:hAnsi="Times New Roman" w:cs="Times New Roman"/>
          <w:spacing w:val="1"/>
          <w:sz w:val="20"/>
          <w:szCs w:val="20"/>
        </w:rPr>
        <w:t>ав</w:t>
      </w:r>
      <w:r w:rsidRPr="00F8088C">
        <w:rPr>
          <w:rFonts w:ascii="Times New Roman" w:hAnsi="Times New Roman" w:cs="Times New Roman"/>
          <w:sz w:val="20"/>
          <w:szCs w:val="20"/>
        </w:rPr>
        <w:t>л</w:t>
      </w:r>
      <w:r w:rsidRPr="00F8088C">
        <w:rPr>
          <w:rFonts w:ascii="Times New Roman" w:hAnsi="Times New Roman" w:cs="Times New Roman"/>
          <w:spacing w:val="1"/>
          <w:sz w:val="20"/>
          <w:szCs w:val="20"/>
        </w:rPr>
        <w:t>е</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 xml:space="preserve">а </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с</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е</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2"/>
          <w:sz w:val="20"/>
          <w:szCs w:val="20"/>
        </w:rPr>
        <w:t>м</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д</w:t>
      </w:r>
      <w:r w:rsidRPr="00F8088C">
        <w:rPr>
          <w:rFonts w:ascii="Times New Roman" w:hAnsi="Times New Roman" w:cs="Times New Roman"/>
          <w:spacing w:val="-3"/>
          <w:sz w:val="20"/>
          <w:szCs w:val="20"/>
        </w:rPr>
        <w:t>у</w:t>
      </w:r>
      <w:r w:rsidRPr="00F8088C">
        <w:rPr>
          <w:rFonts w:ascii="Times New Roman" w:hAnsi="Times New Roman" w:cs="Times New Roman"/>
          <w:sz w:val="20"/>
          <w:szCs w:val="20"/>
        </w:rPr>
        <w:t>ль</w:t>
      </w:r>
      <w:r w:rsidRPr="00F8088C">
        <w:rPr>
          <w:rFonts w:ascii="Times New Roman" w:hAnsi="Times New Roman" w:cs="Times New Roman"/>
          <w:spacing w:val="2"/>
          <w:sz w:val="20"/>
          <w:szCs w:val="20"/>
        </w:rPr>
        <w:t>но</w:t>
      </w:r>
      <w:r w:rsidRPr="00F8088C">
        <w:rPr>
          <w:rFonts w:ascii="Times New Roman" w:hAnsi="Times New Roman" w:cs="Times New Roman"/>
          <w:spacing w:val="1"/>
          <w:sz w:val="20"/>
          <w:szCs w:val="20"/>
        </w:rPr>
        <w:t>г</w:t>
      </w:r>
      <w:r w:rsidRPr="00F8088C">
        <w:rPr>
          <w:rFonts w:ascii="Times New Roman" w:hAnsi="Times New Roman" w:cs="Times New Roman"/>
          <w:sz w:val="20"/>
          <w:szCs w:val="20"/>
        </w:rPr>
        <w:t>о п</w:t>
      </w:r>
      <w:r w:rsidRPr="00F8088C">
        <w:rPr>
          <w:rFonts w:ascii="Times New Roman" w:hAnsi="Times New Roman" w:cs="Times New Roman"/>
          <w:spacing w:val="2"/>
          <w:sz w:val="20"/>
          <w:szCs w:val="20"/>
        </w:rPr>
        <w:t>р</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ципа</w:t>
      </w:r>
      <w:r w:rsidRPr="00F8088C">
        <w:rPr>
          <w:rFonts w:ascii="Times New Roman" w:hAnsi="Times New Roman" w:cs="Times New Roman"/>
          <w:spacing w:val="2"/>
          <w:sz w:val="20"/>
          <w:szCs w:val="20"/>
        </w:rPr>
        <w:t xml:space="preserve"> по</w:t>
      </w:r>
      <w:r w:rsidRPr="00F8088C">
        <w:rPr>
          <w:rFonts w:ascii="Times New Roman" w:hAnsi="Times New Roman" w:cs="Times New Roman"/>
          <w:spacing w:val="1"/>
          <w:sz w:val="20"/>
          <w:szCs w:val="20"/>
        </w:rPr>
        <w:t>с</w:t>
      </w:r>
      <w:r w:rsidRPr="00F8088C">
        <w:rPr>
          <w:rFonts w:ascii="Times New Roman" w:hAnsi="Times New Roman" w:cs="Times New Roman"/>
          <w:spacing w:val="-2"/>
          <w:sz w:val="20"/>
          <w:szCs w:val="20"/>
        </w:rPr>
        <w:t>т</w:t>
      </w:r>
      <w:r w:rsidRPr="00F8088C">
        <w:rPr>
          <w:rFonts w:ascii="Times New Roman" w:hAnsi="Times New Roman" w:cs="Times New Roman"/>
          <w:sz w:val="20"/>
          <w:szCs w:val="20"/>
        </w:rPr>
        <w:t>р</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е</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че</w:t>
      </w:r>
      <w:r w:rsidRPr="00F8088C">
        <w:rPr>
          <w:rFonts w:ascii="Times New Roman" w:hAnsi="Times New Roman" w:cs="Times New Roman"/>
          <w:spacing w:val="2"/>
          <w:sz w:val="20"/>
          <w:szCs w:val="20"/>
        </w:rPr>
        <w:t>бно</w:t>
      </w:r>
      <w:r w:rsidRPr="00F8088C">
        <w:rPr>
          <w:rFonts w:ascii="Times New Roman" w:hAnsi="Times New Roman" w:cs="Times New Roman"/>
          <w:spacing w:val="-1"/>
          <w:sz w:val="20"/>
          <w:szCs w:val="20"/>
        </w:rPr>
        <w:t>г</w:t>
      </w:r>
      <w:r w:rsidRPr="00F8088C">
        <w:rPr>
          <w:rFonts w:ascii="Times New Roman" w:hAnsi="Times New Roman" w:cs="Times New Roman"/>
          <w:sz w:val="20"/>
          <w:szCs w:val="20"/>
        </w:rPr>
        <w:t xml:space="preserve">о </w:t>
      </w:r>
      <w:r w:rsidRPr="00F8088C">
        <w:rPr>
          <w:rFonts w:ascii="Times New Roman" w:hAnsi="Times New Roman" w:cs="Times New Roman"/>
          <w:spacing w:val="1"/>
          <w:sz w:val="20"/>
          <w:szCs w:val="20"/>
        </w:rPr>
        <w:t>мат</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р</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а</w:t>
      </w:r>
      <w:r w:rsidRPr="00F8088C">
        <w:rPr>
          <w:rFonts w:ascii="Times New Roman" w:hAnsi="Times New Roman" w:cs="Times New Roman"/>
          <w:spacing w:val="-2"/>
          <w:sz w:val="20"/>
          <w:szCs w:val="20"/>
        </w:rPr>
        <w:t>л</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 xml:space="preserve">, </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е оп</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е</w:t>
      </w:r>
      <w:r w:rsidRPr="00F8088C">
        <w:rPr>
          <w:rFonts w:ascii="Times New Roman" w:hAnsi="Times New Roman" w:cs="Times New Roman"/>
          <w:sz w:val="20"/>
          <w:szCs w:val="20"/>
        </w:rPr>
        <w:t>д</w:t>
      </w:r>
      <w:r w:rsidRPr="00F8088C">
        <w:rPr>
          <w:rFonts w:ascii="Times New Roman" w:hAnsi="Times New Roman" w:cs="Times New Roman"/>
          <w:spacing w:val="1"/>
          <w:sz w:val="20"/>
          <w:szCs w:val="20"/>
        </w:rPr>
        <w:t>еляе</w:t>
      </w:r>
      <w:r w:rsidRPr="00F8088C">
        <w:rPr>
          <w:rFonts w:ascii="Times New Roman" w:hAnsi="Times New Roman" w:cs="Times New Roman"/>
          <w:sz w:val="20"/>
          <w:szCs w:val="20"/>
        </w:rPr>
        <w:t xml:space="preserve">т </w:t>
      </w:r>
      <w:r w:rsidRPr="00F8088C">
        <w:rPr>
          <w:rFonts w:ascii="Times New Roman" w:hAnsi="Times New Roman" w:cs="Times New Roman"/>
          <w:spacing w:val="-1"/>
          <w:sz w:val="20"/>
          <w:szCs w:val="20"/>
        </w:rPr>
        <w:t>к</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л</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ч</w:t>
      </w:r>
      <w:r w:rsidRPr="00F8088C">
        <w:rPr>
          <w:rFonts w:ascii="Times New Roman" w:hAnsi="Times New Roman" w:cs="Times New Roman"/>
          <w:spacing w:val="1"/>
          <w:sz w:val="20"/>
          <w:szCs w:val="20"/>
        </w:rPr>
        <w:t>еств</w:t>
      </w:r>
      <w:r w:rsidRPr="00F8088C">
        <w:rPr>
          <w:rFonts w:ascii="Times New Roman" w:hAnsi="Times New Roman" w:cs="Times New Roman"/>
          <w:sz w:val="20"/>
          <w:szCs w:val="20"/>
        </w:rPr>
        <w:t xml:space="preserve">о </w:t>
      </w:r>
      <w:r w:rsidRPr="00F8088C">
        <w:rPr>
          <w:rFonts w:ascii="Times New Roman" w:hAnsi="Times New Roman" w:cs="Times New Roman"/>
          <w:spacing w:val="1"/>
          <w:sz w:val="20"/>
          <w:szCs w:val="20"/>
        </w:rPr>
        <w:t>ча</w:t>
      </w:r>
      <w:r w:rsidRPr="00F8088C">
        <w:rPr>
          <w:rFonts w:ascii="Times New Roman" w:hAnsi="Times New Roman" w:cs="Times New Roman"/>
          <w:spacing w:val="-1"/>
          <w:sz w:val="20"/>
          <w:szCs w:val="20"/>
        </w:rPr>
        <w:t>с</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 xml:space="preserve">в </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 xml:space="preserve">а </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з</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че</w:t>
      </w:r>
      <w:r w:rsidRPr="00F8088C">
        <w:rPr>
          <w:rFonts w:ascii="Times New Roman" w:hAnsi="Times New Roman" w:cs="Times New Roman"/>
          <w:spacing w:val="2"/>
          <w:sz w:val="20"/>
          <w:szCs w:val="20"/>
        </w:rPr>
        <w:t>ни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отдельног</w:t>
      </w:r>
      <w:r w:rsidRPr="00F8088C">
        <w:rPr>
          <w:rFonts w:ascii="Times New Roman" w:hAnsi="Times New Roman" w:cs="Times New Roman"/>
          <w:sz w:val="20"/>
          <w:szCs w:val="20"/>
        </w:rPr>
        <w:t>о</w:t>
      </w:r>
      <w:r w:rsidRPr="00F8088C">
        <w:rPr>
          <w:rFonts w:ascii="Times New Roman" w:hAnsi="Times New Roman" w:cs="Times New Roman"/>
          <w:spacing w:val="31"/>
          <w:sz w:val="20"/>
          <w:szCs w:val="20"/>
        </w:rPr>
        <w:t xml:space="preserve"> </w:t>
      </w:r>
      <w:r w:rsidRPr="00F8088C">
        <w:rPr>
          <w:rFonts w:ascii="Times New Roman" w:hAnsi="Times New Roman" w:cs="Times New Roman"/>
          <w:spacing w:val="1"/>
          <w:sz w:val="20"/>
          <w:szCs w:val="20"/>
        </w:rPr>
        <w:t>модуля</w:t>
      </w:r>
      <w:r w:rsidRPr="00F8088C">
        <w:rPr>
          <w:rFonts w:ascii="Times New Roman" w:hAnsi="Times New Roman" w:cs="Times New Roman"/>
          <w:sz w:val="20"/>
          <w:szCs w:val="20"/>
        </w:rPr>
        <w:t>,</w:t>
      </w:r>
      <w:r w:rsidRPr="00F8088C">
        <w:rPr>
          <w:rFonts w:ascii="Times New Roman" w:hAnsi="Times New Roman" w:cs="Times New Roman"/>
          <w:spacing w:val="34"/>
          <w:sz w:val="20"/>
          <w:szCs w:val="20"/>
        </w:rPr>
        <w:t xml:space="preserve"> </w:t>
      </w:r>
      <w:r w:rsidRPr="00F8088C">
        <w:rPr>
          <w:rFonts w:ascii="Times New Roman" w:hAnsi="Times New Roman" w:cs="Times New Roman"/>
          <w:sz w:val="20"/>
          <w:szCs w:val="20"/>
        </w:rPr>
        <w:t>не</w:t>
      </w:r>
      <w:r w:rsidRPr="00F8088C">
        <w:rPr>
          <w:rFonts w:ascii="Times New Roman" w:hAnsi="Times New Roman" w:cs="Times New Roman"/>
          <w:spacing w:val="41"/>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г</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ч</w:t>
      </w:r>
      <w:r w:rsidRPr="00F8088C">
        <w:rPr>
          <w:rFonts w:ascii="Times New Roman" w:hAnsi="Times New Roman" w:cs="Times New Roman"/>
          <w:spacing w:val="2"/>
          <w:sz w:val="20"/>
          <w:szCs w:val="20"/>
        </w:rPr>
        <w:t>и</w:t>
      </w:r>
      <w:r w:rsidRPr="00F8088C">
        <w:rPr>
          <w:rFonts w:ascii="Times New Roman" w:hAnsi="Times New Roman" w:cs="Times New Roman"/>
          <w:spacing w:val="-2"/>
          <w:sz w:val="20"/>
          <w:szCs w:val="20"/>
        </w:rPr>
        <w:t>в</w:t>
      </w:r>
      <w:r w:rsidRPr="00F8088C">
        <w:rPr>
          <w:rFonts w:ascii="Times New Roman" w:hAnsi="Times New Roman" w:cs="Times New Roman"/>
          <w:spacing w:val="1"/>
          <w:sz w:val="20"/>
          <w:szCs w:val="20"/>
        </w:rPr>
        <w:t>ае</w:t>
      </w:r>
      <w:r w:rsidRPr="00F8088C">
        <w:rPr>
          <w:rFonts w:ascii="Times New Roman" w:hAnsi="Times New Roman" w:cs="Times New Roman"/>
          <w:sz w:val="20"/>
          <w:szCs w:val="20"/>
        </w:rPr>
        <w:t>т</w:t>
      </w:r>
      <w:r w:rsidRPr="00F8088C">
        <w:rPr>
          <w:rFonts w:ascii="Times New Roman" w:hAnsi="Times New Roman" w:cs="Times New Roman"/>
          <w:spacing w:val="28"/>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з</w:t>
      </w:r>
      <w:r w:rsidRPr="00F8088C">
        <w:rPr>
          <w:rFonts w:ascii="Times New Roman" w:hAnsi="Times New Roman" w:cs="Times New Roman"/>
          <w:spacing w:val="-2"/>
          <w:sz w:val="20"/>
          <w:szCs w:val="20"/>
        </w:rPr>
        <w:t>м</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ж</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с</w:t>
      </w:r>
      <w:r w:rsidRPr="00F8088C">
        <w:rPr>
          <w:rFonts w:ascii="Times New Roman" w:hAnsi="Times New Roman" w:cs="Times New Roman"/>
          <w:spacing w:val="-2"/>
          <w:sz w:val="20"/>
          <w:szCs w:val="20"/>
        </w:rPr>
        <w:t>т</w:t>
      </w:r>
      <w:r w:rsidRPr="00F8088C">
        <w:rPr>
          <w:rFonts w:ascii="Times New Roman" w:hAnsi="Times New Roman" w:cs="Times New Roman"/>
          <w:sz w:val="20"/>
          <w:szCs w:val="20"/>
        </w:rPr>
        <w:t>ь</w:t>
      </w:r>
      <w:r w:rsidRPr="00F8088C">
        <w:rPr>
          <w:rFonts w:ascii="Times New Roman" w:hAnsi="Times New Roman" w:cs="Times New Roman"/>
          <w:spacing w:val="28"/>
          <w:sz w:val="20"/>
          <w:szCs w:val="20"/>
        </w:rPr>
        <w:t xml:space="preserve"> </w:t>
      </w:r>
      <w:r w:rsidRPr="00F8088C">
        <w:rPr>
          <w:rFonts w:ascii="Times New Roman" w:hAnsi="Times New Roman" w:cs="Times New Roman"/>
          <w:spacing w:val="1"/>
          <w:sz w:val="20"/>
          <w:szCs w:val="20"/>
        </w:rPr>
        <w:t>ег</w:t>
      </w:r>
      <w:r w:rsidRPr="00F8088C">
        <w:rPr>
          <w:rFonts w:ascii="Times New Roman" w:hAnsi="Times New Roman" w:cs="Times New Roman"/>
          <w:sz w:val="20"/>
          <w:szCs w:val="20"/>
        </w:rPr>
        <w:t>о</w:t>
      </w:r>
      <w:r w:rsidRPr="00F8088C">
        <w:rPr>
          <w:rFonts w:ascii="Times New Roman" w:hAnsi="Times New Roman" w:cs="Times New Roman"/>
          <w:spacing w:val="40"/>
          <w:sz w:val="20"/>
          <w:szCs w:val="20"/>
        </w:rPr>
        <w:t xml:space="preserve"> </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з</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че</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ия</w:t>
      </w:r>
      <w:r w:rsidRPr="00F8088C">
        <w:rPr>
          <w:rFonts w:ascii="Times New Roman" w:hAnsi="Times New Roman" w:cs="Times New Roman"/>
          <w:spacing w:val="33"/>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42"/>
          <w:sz w:val="20"/>
          <w:szCs w:val="20"/>
        </w:rPr>
        <w:t xml:space="preserve"> </w:t>
      </w:r>
      <w:r w:rsidRPr="00F8088C">
        <w:rPr>
          <w:rFonts w:ascii="Times New Roman" w:hAnsi="Times New Roman" w:cs="Times New Roman"/>
          <w:spacing w:val="1"/>
          <w:sz w:val="20"/>
          <w:szCs w:val="20"/>
        </w:rPr>
        <w:t>т</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м</w:t>
      </w:r>
      <w:r w:rsidRPr="00F8088C">
        <w:rPr>
          <w:rFonts w:ascii="Times New Roman" w:hAnsi="Times New Roman" w:cs="Times New Roman"/>
          <w:spacing w:val="38"/>
          <w:sz w:val="20"/>
          <w:szCs w:val="20"/>
        </w:rPr>
        <w:t xml:space="preserve"> </w:t>
      </w:r>
      <w:r w:rsidRPr="00F8088C">
        <w:rPr>
          <w:rFonts w:ascii="Times New Roman" w:hAnsi="Times New Roman" w:cs="Times New Roman"/>
          <w:spacing w:val="1"/>
          <w:sz w:val="20"/>
          <w:szCs w:val="20"/>
        </w:rPr>
        <w:t xml:space="preserve">или </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ом</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к</w:t>
      </w:r>
      <w:r w:rsidRPr="00F8088C">
        <w:rPr>
          <w:rFonts w:ascii="Times New Roman" w:hAnsi="Times New Roman" w:cs="Times New Roman"/>
          <w:sz w:val="20"/>
          <w:szCs w:val="20"/>
        </w:rPr>
        <w:t>л</w:t>
      </w:r>
      <w:r w:rsidRPr="00F8088C">
        <w:rPr>
          <w:rFonts w:ascii="Times New Roman" w:hAnsi="Times New Roman" w:cs="Times New Roman"/>
          <w:spacing w:val="1"/>
          <w:sz w:val="20"/>
          <w:szCs w:val="20"/>
        </w:rPr>
        <w:t>асс</w:t>
      </w:r>
      <w:r w:rsidRPr="00F8088C">
        <w:rPr>
          <w:rFonts w:ascii="Times New Roman" w:hAnsi="Times New Roman" w:cs="Times New Roman"/>
          <w:sz w:val="20"/>
          <w:szCs w:val="20"/>
        </w:rPr>
        <w:t>е</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ил</w:t>
      </w:r>
      <w:r w:rsidRPr="00F8088C">
        <w:rPr>
          <w:rFonts w:ascii="Times New Roman" w:hAnsi="Times New Roman" w:cs="Times New Roman"/>
          <w:sz w:val="20"/>
          <w:szCs w:val="20"/>
        </w:rPr>
        <w:t>и</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распределени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материал</w:t>
      </w:r>
      <w:r w:rsidRPr="00F8088C">
        <w:rPr>
          <w:rFonts w:ascii="Times New Roman" w:hAnsi="Times New Roman" w:cs="Times New Roman"/>
          <w:sz w:val="20"/>
          <w:szCs w:val="20"/>
        </w:rPr>
        <w:t>а</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модул</w:t>
      </w:r>
      <w:r w:rsidRPr="00F8088C">
        <w:rPr>
          <w:rFonts w:ascii="Times New Roman" w:hAnsi="Times New Roman" w:cs="Times New Roman"/>
          <w:sz w:val="20"/>
          <w:szCs w:val="20"/>
        </w:rPr>
        <w:t>я</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внутр</w:t>
      </w:r>
      <w:r w:rsidRPr="00F8088C">
        <w:rPr>
          <w:rFonts w:ascii="Times New Roman" w:hAnsi="Times New Roman" w:cs="Times New Roman"/>
          <w:sz w:val="20"/>
          <w:szCs w:val="20"/>
        </w:rPr>
        <w:t>и</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курса</w:t>
      </w:r>
      <w:r w:rsidRPr="00F8088C">
        <w:rPr>
          <w:rFonts w:ascii="Times New Roman" w:hAnsi="Times New Roman" w:cs="Times New Roman"/>
          <w:sz w:val="20"/>
          <w:szCs w:val="20"/>
        </w:rPr>
        <w:t>,</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фиксируе</w:t>
      </w:r>
      <w:r w:rsidRPr="00F8088C">
        <w:rPr>
          <w:rFonts w:ascii="Times New Roman" w:hAnsi="Times New Roman" w:cs="Times New Roman"/>
          <w:sz w:val="20"/>
          <w:szCs w:val="20"/>
        </w:rPr>
        <w:t>т</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порядо</w:t>
      </w:r>
      <w:r w:rsidRPr="00F8088C">
        <w:rPr>
          <w:rFonts w:ascii="Times New Roman" w:hAnsi="Times New Roman" w:cs="Times New Roman"/>
          <w:sz w:val="20"/>
          <w:szCs w:val="20"/>
        </w:rPr>
        <w:t>к</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изучени</w:t>
      </w:r>
      <w:r w:rsidRPr="00F8088C">
        <w:rPr>
          <w:rFonts w:ascii="Times New Roman" w:hAnsi="Times New Roman" w:cs="Times New Roman"/>
          <w:sz w:val="20"/>
          <w:szCs w:val="20"/>
        </w:rPr>
        <w:t>я</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материало</w:t>
      </w:r>
      <w:r w:rsidRPr="00F8088C">
        <w:rPr>
          <w:rFonts w:ascii="Times New Roman" w:hAnsi="Times New Roman" w:cs="Times New Roman"/>
          <w:sz w:val="20"/>
          <w:szCs w:val="20"/>
        </w:rPr>
        <w:t>в</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отдельны</w:t>
      </w:r>
      <w:r w:rsidRPr="00F8088C">
        <w:rPr>
          <w:rFonts w:ascii="Times New Roman" w:hAnsi="Times New Roman" w:cs="Times New Roman"/>
          <w:sz w:val="20"/>
          <w:szCs w:val="20"/>
        </w:rPr>
        <w:t>х</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модуле</w:t>
      </w:r>
      <w:r w:rsidRPr="00F8088C">
        <w:rPr>
          <w:rFonts w:ascii="Times New Roman" w:hAnsi="Times New Roman" w:cs="Times New Roman"/>
          <w:sz w:val="20"/>
          <w:szCs w:val="20"/>
        </w:rPr>
        <w:t>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Программ</w:t>
      </w:r>
      <w:r w:rsidRPr="00F8088C">
        <w:rPr>
          <w:rFonts w:ascii="Times New Roman" w:hAnsi="Times New Roman" w:cs="Times New Roman"/>
          <w:sz w:val="20"/>
          <w:szCs w:val="20"/>
        </w:rPr>
        <w:t>а</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содержи</w:t>
      </w:r>
      <w:r w:rsidRPr="00F8088C">
        <w:rPr>
          <w:rFonts w:ascii="Times New Roman" w:hAnsi="Times New Roman" w:cs="Times New Roman"/>
          <w:sz w:val="20"/>
          <w:szCs w:val="20"/>
        </w:rPr>
        <w:t>т</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необязательны</w:t>
      </w:r>
      <w:r w:rsidRPr="00F8088C">
        <w:rPr>
          <w:rFonts w:ascii="Times New Roman" w:hAnsi="Times New Roman" w:cs="Times New Roman"/>
          <w:sz w:val="20"/>
          <w:szCs w:val="20"/>
        </w:rPr>
        <w:t>е к</w:t>
      </w:r>
      <w:r w:rsidRPr="00F8088C">
        <w:rPr>
          <w:rFonts w:ascii="Times New Roman" w:hAnsi="Times New Roman" w:cs="Times New Roman"/>
          <w:spacing w:val="18"/>
          <w:sz w:val="20"/>
          <w:szCs w:val="20"/>
        </w:rPr>
        <w:t xml:space="preserve"> </w:t>
      </w:r>
      <w:r w:rsidRPr="00F8088C">
        <w:rPr>
          <w:rFonts w:ascii="Times New Roman" w:hAnsi="Times New Roman" w:cs="Times New Roman"/>
          <w:spacing w:val="1"/>
          <w:sz w:val="20"/>
          <w:szCs w:val="20"/>
        </w:rPr>
        <w:t>изучени</w:t>
      </w:r>
      <w:r w:rsidRPr="00F8088C">
        <w:rPr>
          <w:rFonts w:ascii="Times New Roman" w:hAnsi="Times New Roman" w:cs="Times New Roman"/>
          <w:sz w:val="20"/>
          <w:szCs w:val="20"/>
        </w:rPr>
        <w:t>ю</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16"/>
          <w:sz w:val="20"/>
          <w:szCs w:val="20"/>
        </w:rPr>
        <w:t xml:space="preserve"> </w:t>
      </w:r>
      <w:r w:rsidRPr="00F8088C">
        <w:rPr>
          <w:rFonts w:ascii="Times New Roman" w:hAnsi="Times New Roman" w:cs="Times New Roman"/>
          <w:spacing w:val="1"/>
          <w:sz w:val="20"/>
          <w:szCs w:val="20"/>
        </w:rPr>
        <w:t>базово</w:t>
      </w:r>
      <w:r w:rsidRPr="00F8088C">
        <w:rPr>
          <w:rFonts w:ascii="Times New Roman" w:hAnsi="Times New Roman" w:cs="Times New Roman"/>
          <w:sz w:val="20"/>
          <w:szCs w:val="20"/>
        </w:rPr>
        <w:t>м</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уровн</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элемент</w:t>
      </w:r>
      <w:r w:rsidRPr="00F8088C">
        <w:rPr>
          <w:rFonts w:ascii="Times New Roman" w:hAnsi="Times New Roman" w:cs="Times New Roman"/>
          <w:sz w:val="20"/>
          <w:szCs w:val="20"/>
        </w:rPr>
        <w:t>ы</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содержани</w:t>
      </w:r>
      <w:r w:rsidRPr="00F8088C">
        <w:rPr>
          <w:rFonts w:ascii="Times New Roman" w:hAnsi="Times New Roman" w:cs="Times New Roman"/>
          <w:sz w:val="20"/>
          <w:szCs w:val="20"/>
        </w:rPr>
        <w:t>я (</w:t>
      </w:r>
      <w:r w:rsidRPr="00F8088C">
        <w:rPr>
          <w:rFonts w:ascii="Times New Roman" w:hAnsi="Times New Roman" w:cs="Times New Roman"/>
          <w:spacing w:val="1"/>
          <w:sz w:val="20"/>
          <w:szCs w:val="20"/>
        </w:rPr>
        <w:t>выделен</w:t>
      </w:r>
      <w:r w:rsidRPr="00F8088C">
        <w:rPr>
          <w:rFonts w:ascii="Times New Roman" w:hAnsi="Times New Roman" w:cs="Times New Roman"/>
          <w:sz w:val="20"/>
          <w:szCs w:val="20"/>
        </w:rPr>
        <w:t>ы</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курсивом</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которы</w:t>
      </w:r>
      <w:r w:rsidRPr="00F8088C">
        <w:rPr>
          <w:rFonts w:ascii="Times New Roman" w:hAnsi="Times New Roman" w:cs="Times New Roman"/>
          <w:sz w:val="20"/>
          <w:szCs w:val="20"/>
        </w:rPr>
        <w:t>е</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можн</w:t>
      </w:r>
      <w:r w:rsidRPr="00F8088C">
        <w:rPr>
          <w:rFonts w:ascii="Times New Roman" w:hAnsi="Times New Roman" w:cs="Times New Roman"/>
          <w:sz w:val="20"/>
          <w:szCs w:val="20"/>
        </w:rPr>
        <w:t>о</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1"/>
          <w:sz w:val="20"/>
          <w:szCs w:val="20"/>
        </w:rPr>
        <w:t>отнест</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 xml:space="preserve">к </w:t>
      </w:r>
      <w:r w:rsidRPr="00F8088C">
        <w:rPr>
          <w:rFonts w:ascii="Times New Roman" w:hAnsi="Times New Roman" w:cs="Times New Roman"/>
          <w:spacing w:val="1"/>
          <w:sz w:val="20"/>
          <w:szCs w:val="20"/>
        </w:rPr>
        <w:t>углубленном</w:t>
      </w:r>
      <w:r w:rsidRPr="00F8088C">
        <w:rPr>
          <w:rFonts w:ascii="Times New Roman" w:hAnsi="Times New Roman" w:cs="Times New Roman"/>
          <w:sz w:val="20"/>
          <w:szCs w:val="20"/>
        </w:rPr>
        <w:t xml:space="preserve">у </w:t>
      </w:r>
      <w:r w:rsidRPr="00F8088C">
        <w:rPr>
          <w:rFonts w:ascii="Times New Roman" w:hAnsi="Times New Roman" w:cs="Times New Roman"/>
          <w:spacing w:val="1"/>
          <w:sz w:val="20"/>
          <w:szCs w:val="20"/>
        </w:rPr>
        <w:t>уровн</w:t>
      </w:r>
      <w:r w:rsidRPr="00F8088C">
        <w:rPr>
          <w:rFonts w:ascii="Times New Roman" w:hAnsi="Times New Roman" w:cs="Times New Roman"/>
          <w:sz w:val="20"/>
          <w:szCs w:val="20"/>
        </w:rPr>
        <w:t>ю</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w:t>
      </w:r>
      <w:r w:rsidRPr="00F8088C">
        <w:rPr>
          <w:rFonts w:ascii="Times New Roman" w:hAnsi="Times New Roman" w:cs="Times New Roman"/>
          <w:spacing w:val="1"/>
          <w:sz w:val="20"/>
          <w:szCs w:val="20"/>
        </w:rPr>
        <w:t>учени</w:t>
      </w:r>
      <w:r w:rsidRPr="00F8088C">
        <w:rPr>
          <w:rFonts w:ascii="Times New Roman" w:hAnsi="Times New Roman" w:cs="Times New Roman"/>
          <w:sz w:val="20"/>
          <w:szCs w:val="20"/>
        </w:rPr>
        <w:t>я</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информатик</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н</w:t>
      </w:r>
      <w:r w:rsidRPr="00F8088C">
        <w:rPr>
          <w:rFonts w:ascii="Times New Roman" w:hAnsi="Times New Roman" w:cs="Times New Roman"/>
          <w:sz w:val="20"/>
          <w:szCs w:val="20"/>
        </w:rPr>
        <w:t>а</w:t>
      </w:r>
      <w:r w:rsidRPr="00F8088C">
        <w:rPr>
          <w:rFonts w:ascii="Times New Roman" w:hAnsi="Times New Roman" w:cs="Times New Roman"/>
          <w:spacing w:val="14"/>
          <w:sz w:val="20"/>
          <w:szCs w:val="20"/>
        </w:rPr>
        <w:t xml:space="preserve"> </w:t>
      </w:r>
      <w:r w:rsidRPr="00F8088C">
        <w:rPr>
          <w:rFonts w:ascii="Times New Roman" w:hAnsi="Times New Roman" w:cs="Times New Roman"/>
          <w:spacing w:val="1"/>
          <w:sz w:val="20"/>
          <w:szCs w:val="20"/>
        </w:rPr>
        <w:t>уровн</w:t>
      </w:r>
      <w:r w:rsidRPr="00F8088C">
        <w:rPr>
          <w:rFonts w:ascii="Times New Roman" w:hAnsi="Times New Roman" w:cs="Times New Roman"/>
          <w:sz w:val="20"/>
          <w:szCs w:val="20"/>
        </w:rPr>
        <w:t>е</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основног</w:t>
      </w:r>
      <w:r w:rsidRPr="00F8088C">
        <w:rPr>
          <w:rFonts w:ascii="Times New Roman" w:hAnsi="Times New Roman" w:cs="Times New Roman"/>
          <w:sz w:val="20"/>
          <w:szCs w:val="20"/>
        </w:rPr>
        <w:t>о</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общего образования</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Информатик</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имее</w:t>
      </w:r>
      <w:r w:rsidRPr="00F8088C">
        <w:rPr>
          <w:rFonts w:ascii="Times New Roman" w:hAnsi="Times New Roman" w:cs="Times New Roman"/>
          <w:sz w:val="20"/>
          <w:szCs w:val="20"/>
        </w:rPr>
        <w:t>т</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очен</w:t>
      </w:r>
      <w:r w:rsidRPr="00F8088C">
        <w:rPr>
          <w:rFonts w:ascii="Times New Roman" w:hAnsi="Times New Roman" w:cs="Times New Roman"/>
          <w:sz w:val="20"/>
          <w:szCs w:val="20"/>
        </w:rPr>
        <w:t>ь</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большо</w:t>
      </w:r>
      <w:r w:rsidRPr="00F8088C">
        <w:rPr>
          <w:rFonts w:ascii="Times New Roman" w:hAnsi="Times New Roman" w:cs="Times New Roman"/>
          <w:sz w:val="20"/>
          <w:szCs w:val="20"/>
        </w:rPr>
        <w:t>е</w:t>
      </w:r>
      <w:r w:rsidRPr="00F8088C">
        <w:rPr>
          <w:rFonts w:ascii="Times New Roman" w:hAnsi="Times New Roman" w:cs="Times New Roman"/>
          <w:spacing w:val="7"/>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5"/>
          <w:sz w:val="20"/>
          <w:szCs w:val="20"/>
        </w:rPr>
        <w:t xml:space="preserve"> </w:t>
      </w:r>
      <w:r w:rsidRPr="00F8088C">
        <w:rPr>
          <w:rFonts w:ascii="Times New Roman" w:hAnsi="Times New Roman" w:cs="Times New Roman"/>
          <w:spacing w:val="1"/>
          <w:sz w:val="20"/>
          <w:szCs w:val="20"/>
        </w:rPr>
        <w:t>вс</w:t>
      </w:r>
      <w:r w:rsidRPr="00F8088C">
        <w:rPr>
          <w:rFonts w:ascii="Times New Roman" w:hAnsi="Times New Roman" w:cs="Times New Roman"/>
          <w:sz w:val="20"/>
          <w:szCs w:val="20"/>
        </w:rPr>
        <w:t>е</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во</w:t>
      </w:r>
      <w:r w:rsidRPr="00F8088C">
        <w:rPr>
          <w:rFonts w:ascii="Times New Roman" w:hAnsi="Times New Roman" w:cs="Times New Roman"/>
          <w:sz w:val="20"/>
          <w:szCs w:val="20"/>
        </w:rPr>
        <w:t>з</w:t>
      </w:r>
      <w:r w:rsidRPr="00F8088C">
        <w:rPr>
          <w:rFonts w:ascii="Times New Roman" w:hAnsi="Times New Roman" w:cs="Times New Roman"/>
          <w:spacing w:val="1"/>
          <w:sz w:val="20"/>
          <w:szCs w:val="20"/>
        </w:rPr>
        <w:t>растающе</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число междисциплинарны</w:t>
      </w:r>
      <w:r w:rsidRPr="00F8088C">
        <w:rPr>
          <w:rFonts w:ascii="Times New Roman" w:hAnsi="Times New Roman" w:cs="Times New Roman"/>
          <w:sz w:val="20"/>
          <w:szCs w:val="20"/>
        </w:rPr>
        <w:t>х</w:t>
      </w:r>
      <w:r w:rsidRPr="00F8088C">
        <w:rPr>
          <w:rFonts w:ascii="Times New Roman" w:hAnsi="Times New Roman" w:cs="Times New Roman"/>
          <w:spacing w:val="19"/>
          <w:sz w:val="20"/>
          <w:szCs w:val="20"/>
        </w:rPr>
        <w:t xml:space="preserve"> </w:t>
      </w:r>
      <w:r w:rsidRPr="00F8088C">
        <w:rPr>
          <w:rFonts w:ascii="Times New Roman" w:hAnsi="Times New Roman" w:cs="Times New Roman"/>
          <w:spacing w:val="1"/>
          <w:sz w:val="20"/>
          <w:szCs w:val="20"/>
        </w:rPr>
        <w:t>связей</w:t>
      </w:r>
      <w:r w:rsidRPr="00F8088C">
        <w:rPr>
          <w:rFonts w:ascii="Times New Roman" w:hAnsi="Times New Roman" w:cs="Times New Roman"/>
          <w:sz w:val="20"/>
          <w:szCs w:val="20"/>
        </w:rPr>
        <w:t>,</w:t>
      </w:r>
      <w:r w:rsidRPr="00F8088C">
        <w:rPr>
          <w:rFonts w:ascii="Times New Roman" w:hAnsi="Times New Roman" w:cs="Times New Roman"/>
          <w:spacing w:val="36"/>
          <w:sz w:val="20"/>
          <w:szCs w:val="20"/>
        </w:rPr>
        <w:t xml:space="preserve"> </w:t>
      </w:r>
      <w:r w:rsidRPr="00F8088C">
        <w:rPr>
          <w:rFonts w:ascii="Times New Roman" w:hAnsi="Times New Roman" w:cs="Times New Roman"/>
          <w:spacing w:val="1"/>
          <w:sz w:val="20"/>
          <w:szCs w:val="20"/>
        </w:rPr>
        <w:t>приче</w:t>
      </w:r>
      <w:r w:rsidRPr="00F8088C">
        <w:rPr>
          <w:rFonts w:ascii="Times New Roman" w:hAnsi="Times New Roman" w:cs="Times New Roman"/>
          <w:sz w:val="20"/>
          <w:szCs w:val="20"/>
        </w:rPr>
        <w:t>м</w:t>
      </w:r>
      <w:r w:rsidRPr="00F8088C">
        <w:rPr>
          <w:rFonts w:ascii="Times New Roman" w:hAnsi="Times New Roman" w:cs="Times New Roman"/>
          <w:spacing w:val="35"/>
          <w:sz w:val="20"/>
          <w:szCs w:val="20"/>
        </w:rPr>
        <w:t xml:space="preserve"> </w:t>
      </w:r>
      <w:r w:rsidRPr="00F8088C">
        <w:rPr>
          <w:rFonts w:ascii="Times New Roman" w:hAnsi="Times New Roman" w:cs="Times New Roman"/>
          <w:spacing w:val="1"/>
          <w:sz w:val="20"/>
          <w:szCs w:val="20"/>
        </w:rPr>
        <w:t>ка</w:t>
      </w:r>
      <w:r w:rsidRPr="00F8088C">
        <w:rPr>
          <w:rFonts w:ascii="Times New Roman" w:hAnsi="Times New Roman" w:cs="Times New Roman"/>
          <w:sz w:val="20"/>
          <w:szCs w:val="20"/>
        </w:rPr>
        <w:t>к</w:t>
      </w:r>
      <w:r w:rsidRPr="00F8088C">
        <w:rPr>
          <w:rFonts w:ascii="Times New Roman" w:hAnsi="Times New Roman" w:cs="Times New Roman"/>
          <w:spacing w:val="40"/>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41"/>
          <w:sz w:val="20"/>
          <w:szCs w:val="20"/>
        </w:rPr>
        <w:t xml:space="preserve"> </w:t>
      </w:r>
      <w:r w:rsidRPr="00F8088C">
        <w:rPr>
          <w:rFonts w:ascii="Times New Roman" w:hAnsi="Times New Roman" w:cs="Times New Roman"/>
          <w:spacing w:val="1"/>
          <w:sz w:val="20"/>
          <w:szCs w:val="20"/>
        </w:rPr>
        <w:t>уровн</w:t>
      </w:r>
      <w:r w:rsidRPr="00F8088C">
        <w:rPr>
          <w:rFonts w:ascii="Times New Roman" w:hAnsi="Times New Roman" w:cs="Times New Roman"/>
          <w:sz w:val="20"/>
          <w:szCs w:val="20"/>
        </w:rPr>
        <w:t>е</w:t>
      </w:r>
      <w:r w:rsidRPr="00F8088C">
        <w:rPr>
          <w:rFonts w:ascii="Times New Roman" w:hAnsi="Times New Roman" w:cs="Times New Roman"/>
          <w:spacing w:val="36"/>
          <w:sz w:val="20"/>
          <w:szCs w:val="20"/>
        </w:rPr>
        <w:t xml:space="preserve"> </w:t>
      </w:r>
      <w:r w:rsidRPr="00F8088C">
        <w:rPr>
          <w:rFonts w:ascii="Times New Roman" w:hAnsi="Times New Roman" w:cs="Times New Roman"/>
          <w:spacing w:val="1"/>
          <w:sz w:val="20"/>
          <w:szCs w:val="20"/>
        </w:rPr>
        <w:t>понятийног</w:t>
      </w:r>
      <w:r w:rsidRPr="00F8088C">
        <w:rPr>
          <w:rFonts w:ascii="Times New Roman" w:hAnsi="Times New Roman" w:cs="Times New Roman"/>
          <w:sz w:val="20"/>
          <w:szCs w:val="20"/>
        </w:rPr>
        <w:t>о</w:t>
      </w:r>
      <w:r w:rsidRPr="00F8088C">
        <w:rPr>
          <w:rFonts w:ascii="Times New Roman" w:hAnsi="Times New Roman" w:cs="Times New Roman"/>
          <w:spacing w:val="29"/>
          <w:sz w:val="20"/>
          <w:szCs w:val="20"/>
        </w:rPr>
        <w:t xml:space="preserve"> </w:t>
      </w:r>
      <w:r w:rsidRPr="00F8088C">
        <w:rPr>
          <w:rFonts w:ascii="Times New Roman" w:hAnsi="Times New Roman" w:cs="Times New Roman"/>
          <w:spacing w:val="1"/>
          <w:sz w:val="20"/>
          <w:szCs w:val="20"/>
        </w:rPr>
        <w:t>аппарата</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та</w:t>
      </w:r>
      <w:r w:rsidRPr="00F8088C">
        <w:rPr>
          <w:rFonts w:ascii="Times New Roman" w:hAnsi="Times New Roman" w:cs="Times New Roman"/>
          <w:sz w:val="20"/>
          <w:szCs w:val="20"/>
        </w:rPr>
        <w:t>к</w:t>
      </w:r>
      <w:r w:rsidRPr="00F8088C">
        <w:rPr>
          <w:rFonts w:ascii="Times New Roman" w:hAnsi="Times New Roman" w:cs="Times New Roman"/>
          <w:spacing w:val="17"/>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20"/>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18"/>
          <w:sz w:val="20"/>
          <w:szCs w:val="20"/>
        </w:rPr>
        <w:t xml:space="preserve"> </w:t>
      </w:r>
      <w:r w:rsidRPr="00F8088C">
        <w:rPr>
          <w:rFonts w:ascii="Times New Roman" w:hAnsi="Times New Roman" w:cs="Times New Roman"/>
          <w:spacing w:val="1"/>
          <w:sz w:val="20"/>
          <w:szCs w:val="20"/>
        </w:rPr>
        <w:t>уровн</w:t>
      </w:r>
      <w:r w:rsidRPr="00F8088C">
        <w:rPr>
          <w:rFonts w:ascii="Times New Roman" w:hAnsi="Times New Roman" w:cs="Times New Roman"/>
          <w:sz w:val="20"/>
          <w:szCs w:val="20"/>
        </w:rPr>
        <w:t>е</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инструментария</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Многи</w:t>
      </w:r>
      <w:r w:rsidRPr="00F8088C">
        <w:rPr>
          <w:rFonts w:ascii="Times New Roman" w:hAnsi="Times New Roman" w:cs="Times New Roman"/>
          <w:sz w:val="20"/>
          <w:szCs w:val="20"/>
        </w:rPr>
        <w:t>е</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положения</w:t>
      </w:r>
      <w:r w:rsidRPr="00F8088C">
        <w:rPr>
          <w:rFonts w:ascii="Times New Roman" w:hAnsi="Times New Roman" w:cs="Times New Roman"/>
          <w:sz w:val="20"/>
          <w:szCs w:val="20"/>
        </w:rPr>
        <w:t>,</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развиваемы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информатикой</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рассматриваютс</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ка</w:t>
      </w:r>
      <w:r w:rsidRPr="00F8088C">
        <w:rPr>
          <w:rFonts w:ascii="Times New Roman" w:hAnsi="Times New Roman" w:cs="Times New Roman"/>
          <w:sz w:val="20"/>
          <w:szCs w:val="20"/>
        </w:rPr>
        <w:t>к</w:t>
      </w:r>
      <w:r w:rsidRPr="00F8088C">
        <w:rPr>
          <w:rFonts w:ascii="Times New Roman" w:hAnsi="Times New Roman" w:cs="Times New Roman"/>
          <w:spacing w:val="17"/>
          <w:sz w:val="20"/>
          <w:szCs w:val="20"/>
        </w:rPr>
        <w:t xml:space="preserve"> </w:t>
      </w:r>
      <w:r w:rsidRPr="00F8088C">
        <w:rPr>
          <w:rFonts w:ascii="Times New Roman" w:hAnsi="Times New Roman" w:cs="Times New Roman"/>
          <w:spacing w:val="1"/>
          <w:sz w:val="20"/>
          <w:szCs w:val="20"/>
        </w:rPr>
        <w:t>основ</w:t>
      </w:r>
      <w:r w:rsidRPr="00F8088C">
        <w:rPr>
          <w:rFonts w:ascii="Times New Roman" w:hAnsi="Times New Roman" w:cs="Times New Roman"/>
          <w:sz w:val="20"/>
          <w:szCs w:val="20"/>
        </w:rPr>
        <w:t>а</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создани</w:t>
      </w:r>
      <w:r w:rsidRPr="00F8088C">
        <w:rPr>
          <w:rFonts w:ascii="Times New Roman" w:hAnsi="Times New Roman" w:cs="Times New Roman"/>
          <w:sz w:val="20"/>
          <w:szCs w:val="20"/>
        </w:rPr>
        <w:t>я</w:t>
      </w:r>
      <w:r w:rsidRPr="00F8088C">
        <w:rPr>
          <w:rFonts w:ascii="Times New Roman" w:hAnsi="Times New Roman" w:cs="Times New Roman"/>
          <w:spacing w:val="10"/>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9"/>
          <w:sz w:val="20"/>
          <w:szCs w:val="20"/>
        </w:rPr>
        <w:t xml:space="preserve"> </w:t>
      </w:r>
      <w:r w:rsidRPr="00F8088C">
        <w:rPr>
          <w:rFonts w:ascii="Times New Roman" w:hAnsi="Times New Roman" w:cs="Times New Roman"/>
          <w:spacing w:val="1"/>
          <w:sz w:val="20"/>
          <w:szCs w:val="20"/>
        </w:rPr>
        <w:t>использования информационны</w:t>
      </w:r>
      <w:r w:rsidRPr="00F8088C">
        <w:rPr>
          <w:rFonts w:ascii="Times New Roman" w:hAnsi="Times New Roman" w:cs="Times New Roman"/>
          <w:sz w:val="20"/>
          <w:szCs w:val="20"/>
        </w:rPr>
        <w:t>х</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22"/>
          <w:sz w:val="20"/>
          <w:szCs w:val="20"/>
        </w:rPr>
        <w:t xml:space="preserve"> </w:t>
      </w:r>
      <w:r w:rsidRPr="00F8088C">
        <w:rPr>
          <w:rFonts w:ascii="Times New Roman" w:hAnsi="Times New Roman" w:cs="Times New Roman"/>
          <w:spacing w:val="1"/>
          <w:sz w:val="20"/>
          <w:szCs w:val="20"/>
        </w:rPr>
        <w:t>коммуникационны</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техно</w:t>
      </w:r>
      <w:r w:rsidRPr="00F8088C">
        <w:rPr>
          <w:rFonts w:ascii="Times New Roman" w:hAnsi="Times New Roman" w:cs="Times New Roman"/>
          <w:sz w:val="20"/>
          <w:szCs w:val="20"/>
        </w:rPr>
        <w:t>л</w:t>
      </w:r>
      <w:r w:rsidRPr="00F8088C">
        <w:rPr>
          <w:rFonts w:ascii="Times New Roman" w:hAnsi="Times New Roman" w:cs="Times New Roman"/>
          <w:spacing w:val="1"/>
          <w:sz w:val="20"/>
          <w:szCs w:val="20"/>
        </w:rPr>
        <w:t>оги</w:t>
      </w:r>
      <w:r w:rsidRPr="00F8088C">
        <w:rPr>
          <w:rFonts w:ascii="Times New Roman" w:hAnsi="Times New Roman" w:cs="Times New Roman"/>
          <w:sz w:val="20"/>
          <w:szCs w:val="20"/>
        </w:rPr>
        <w:t>й</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(ИКТ</w:t>
      </w:r>
      <w:r w:rsidRPr="00F8088C">
        <w:rPr>
          <w:rFonts w:ascii="Times New Roman" w:hAnsi="Times New Roman" w:cs="Times New Roman"/>
          <w:sz w:val="20"/>
          <w:szCs w:val="20"/>
        </w:rPr>
        <w:t>)</w:t>
      </w:r>
      <w:r w:rsidRPr="00F8088C">
        <w:rPr>
          <w:rFonts w:ascii="Times New Roman" w:hAnsi="Times New Roman" w:cs="Times New Roman"/>
          <w:spacing w:val="16"/>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21"/>
          <w:sz w:val="20"/>
          <w:szCs w:val="20"/>
        </w:rPr>
        <w:t xml:space="preserve"> </w:t>
      </w:r>
      <w:r w:rsidRPr="00F8088C">
        <w:rPr>
          <w:rFonts w:ascii="Times New Roman" w:hAnsi="Times New Roman" w:cs="Times New Roman"/>
          <w:spacing w:val="1"/>
          <w:sz w:val="20"/>
          <w:szCs w:val="20"/>
        </w:rPr>
        <w:t>одног</w:t>
      </w:r>
      <w:r w:rsidRPr="00F8088C">
        <w:rPr>
          <w:rFonts w:ascii="Times New Roman" w:hAnsi="Times New Roman" w:cs="Times New Roman"/>
          <w:sz w:val="20"/>
          <w:szCs w:val="20"/>
        </w:rPr>
        <w:t>о</w:t>
      </w:r>
      <w:r w:rsidRPr="00F8088C">
        <w:rPr>
          <w:rFonts w:ascii="Times New Roman" w:hAnsi="Times New Roman" w:cs="Times New Roman"/>
          <w:spacing w:val="15"/>
          <w:sz w:val="20"/>
          <w:szCs w:val="20"/>
        </w:rPr>
        <w:t xml:space="preserve"> </w:t>
      </w:r>
      <w:r w:rsidRPr="00F8088C">
        <w:rPr>
          <w:rFonts w:ascii="Times New Roman" w:hAnsi="Times New Roman" w:cs="Times New Roman"/>
          <w:spacing w:val="1"/>
          <w:sz w:val="20"/>
          <w:szCs w:val="20"/>
        </w:rPr>
        <w:t>из наиболе</w:t>
      </w:r>
      <w:r w:rsidRPr="00F8088C">
        <w:rPr>
          <w:rFonts w:ascii="Times New Roman" w:hAnsi="Times New Roman" w:cs="Times New Roman"/>
          <w:sz w:val="20"/>
          <w:szCs w:val="20"/>
        </w:rPr>
        <w:t>е</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значимы</w:t>
      </w:r>
      <w:r w:rsidRPr="00F8088C">
        <w:rPr>
          <w:rFonts w:ascii="Times New Roman" w:hAnsi="Times New Roman" w:cs="Times New Roman"/>
          <w:sz w:val="20"/>
          <w:szCs w:val="20"/>
        </w:rPr>
        <w:t>х</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технологически</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достижени</w:t>
      </w:r>
      <w:r w:rsidRPr="00F8088C">
        <w:rPr>
          <w:rFonts w:ascii="Times New Roman" w:hAnsi="Times New Roman" w:cs="Times New Roman"/>
          <w:sz w:val="20"/>
          <w:szCs w:val="20"/>
        </w:rPr>
        <w:t>й</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современной цивили</w:t>
      </w:r>
      <w:r w:rsidRPr="00F8088C">
        <w:rPr>
          <w:rFonts w:ascii="Times New Roman" w:hAnsi="Times New Roman" w:cs="Times New Roman"/>
          <w:sz w:val="20"/>
          <w:szCs w:val="20"/>
        </w:rPr>
        <w:t>з</w:t>
      </w:r>
      <w:r w:rsidRPr="00F8088C">
        <w:rPr>
          <w:rFonts w:ascii="Times New Roman" w:hAnsi="Times New Roman" w:cs="Times New Roman"/>
          <w:spacing w:val="1"/>
          <w:sz w:val="20"/>
          <w:szCs w:val="20"/>
        </w:rPr>
        <w:t>ации</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Стр</w:t>
      </w:r>
      <w:r w:rsidRPr="00F8088C">
        <w:rPr>
          <w:rFonts w:ascii="Times New Roman" w:hAnsi="Times New Roman" w:cs="Times New Roman"/>
          <w:spacing w:val="2"/>
          <w:sz w:val="20"/>
          <w:szCs w:val="20"/>
        </w:rPr>
        <w:t>е</w:t>
      </w:r>
      <w:r w:rsidRPr="00F8088C">
        <w:rPr>
          <w:rFonts w:ascii="Times New Roman" w:hAnsi="Times New Roman" w:cs="Times New Roman"/>
          <w:spacing w:val="-2"/>
          <w:sz w:val="20"/>
          <w:szCs w:val="20"/>
        </w:rPr>
        <w:t>м</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те</w:t>
      </w:r>
      <w:r w:rsidRPr="00F8088C">
        <w:rPr>
          <w:rFonts w:ascii="Times New Roman" w:hAnsi="Times New Roman" w:cs="Times New Roman"/>
          <w:sz w:val="20"/>
          <w:szCs w:val="20"/>
        </w:rPr>
        <w:t>льн</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е р</w:t>
      </w:r>
      <w:r w:rsidRPr="00F8088C">
        <w:rPr>
          <w:rFonts w:ascii="Times New Roman" w:hAnsi="Times New Roman" w:cs="Times New Roman"/>
          <w:spacing w:val="1"/>
          <w:sz w:val="20"/>
          <w:szCs w:val="20"/>
        </w:rPr>
        <w:t>аз</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ти</w:t>
      </w:r>
      <w:r w:rsidRPr="00F8088C">
        <w:rPr>
          <w:rFonts w:ascii="Times New Roman" w:hAnsi="Times New Roman" w:cs="Times New Roman"/>
          <w:sz w:val="20"/>
          <w:szCs w:val="20"/>
        </w:rPr>
        <w:t>е</w:t>
      </w:r>
      <w:r w:rsidRPr="00F8088C">
        <w:rPr>
          <w:rFonts w:ascii="Times New Roman" w:hAnsi="Times New Roman" w:cs="Times New Roman"/>
          <w:spacing w:val="9"/>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ф</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м</w:t>
      </w:r>
      <w:r w:rsidRPr="00F8088C">
        <w:rPr>
          <w:rFonts w:ascii="Times New Roman" w:hAnsi="Times New Roman" w:cs="Times New Roman"/>
          <w:spacing w:val="-2"/>
          <w:sz w:val="20"/>
          <w:szCs w:val="20"/>
        </w:rPr>
        <w:t>а</w:t>
      </w:r>
      <w:r w:rsidRPr="00F8088C">
        <w:rPr>
          <w:rFonts w:ascii="Times New Roman" w:hAnsi="Times New Roman" w:cs="Times New Roman"/>
          <w:spacing w:val="2"/>
          <w:sz w:val="20"/>
          <w:szCs w:val="20"/>
        </w:rPr>
        <w:t>ц</w:t>
      </w:r>
      <w:r w:rsidRPr="00F8088C">
        <w:rPr>
          <w:rFonts w:ascii="Times New Roman" w:hAnsi="Times New Roman" w:cs="Times New Roman"/>
          <w:sz w:val="20"/>
          <w:szCs w:val="20"/>
        </w:rPr>
        <w:t>ио</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о–коммуникационны</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т</w:t>
      </w:r>
      <w:r w:rsidRPr="00F8088C">
        <w:rPr>
          <w:rFonts w:ascii="Times New Roman" w:hAnsi="Times New Roman" w:cs="Times New Roman"/>
          <w:spacing w:val="-2"/>
          <w:sz w:val="20"/>
          <w:szCs w:val="20"/>
        </w:rPr>
        <w:t>е</w:t>
      </w:r>
      <w:r w:rsidRPr="00F8088C">
        <w:rPr>
          <w:rFonts w:ascii="Times New Roman" w:hAnsi="Times New Roman" w:cs="Times New Roman"/>
          <w:spacing w:val="2"/>
          <w:sz w:val="20"/>
          <w:szCs w:val="20"/>
        </w:rPr>
        <w:t>х</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о</w:t>
      </w:r>
      <w:r w:rsidRPr="00F8088C">
        <w:rPr>
          <w:rFonts w:ascii="Times New Roman" w:hAnsi="Times New Roman" w:cs="Times New Roman"/>
          <w:spacing w:val="-2"/>
          <w:sz w:val="20"/>
          <w:szCs w:val="20"/>
        </w:rPr>
        <w:t>л</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г</w:t>
      </w:r>
      <w:r w:rsidRPr="00F8088C">
        <w:rPr>
          <w:rFonts w:ascii="Times New Roman" w:hAnsi="Times New Roman" w:cs="Times New Roman"/>
          <w:sz w:val="20"/>
          <w:szCs w:val="20"/>
        </w:rPr>
        <w:t>и</w:t>
      </w:r>
      <w:r w:rsidRPr="00F8088C">
        <w:rPr>
          <w:rFonts w:ascii="Times New Roman" w:hAnsi="Times New Roman" w:cs="Times New Roman"/>
          <w:spacing w:val="9"/>
          <w:sz w:val="20"/>
          <w:szCs w:val="20"/>
        </w:rPr>
        <w:t>й</w:t>
      </w:r>
      <w:r w:rsidRPr="00F8088C">
        <w:rPr>
          <w:rFonts w:ascii="Times New Roman" w:hAnsi="Times New Roman" w:cs="Times New Roman"/>
          <w:sz w:val="20"/>
          <w:szCs w:val="20"/>
        </w:rPr>
        <w:t xml:space="preserve">, </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16"/>
          <w:sz w:val="20"/>
          <w:szCs w:val="20"/>
        </w:rPr>
        <w:t xml:space="preserve"> </w:t>
      </w:r>
      <w:r w:rsidRPr="00F8088C">
        <w:rPr>
          <w:rFonts w:ascii="Times New Roman" w:hAnsi="Times New Roman" w:cs="Times New Roman"/>
          <w:spacing w:val="1"/>
          <w:sz w:val="20"/>
          <w:szCs w:val="20"/>
        </w:rPr>
        <w:t>ак</w:t>
      </w:r>
      <w:r w:rsidRPr="00F8088C">
        <w:rPr>
          <w:rFonts w:ascii="Times New Roman" w:hAnsi="Times New Roman" w:cs="Times New Roman"/>
          <w:spacing w:val="-1"/>
          <w:sz w:val="20"/>
          <w:szCs w:val="20"/>
        </w:rPr>
        <w:t>т</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в</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с</w:t>
      </w:r>
      <w:r w:rsidRPr="00F8088C">
        <w:rPr>
          <w:rFonts w:ascii="Times New Roman" w:hAnsi="Times New Roman" w:cs="Times New Roman"/>
          <w:sz w:val="20"/>
          <w:szCs w:val="20"/>
        </w:rPr>
        <w:t>п</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ль</w:t>
      </w:r>
      <w:r w:rsidRPr="00F8088C">
        <w:rPr>
          <w:rFonts w:ascii="Times New Roman" w:hAnsi="Times New Roman" w:cs="Times New Roman"/>
          <w:spacing w:val="1"/>
          <w:sz w:val="20"/>
          <w:szCs w:val="20"/>
        </w:rPr>
        <w:t>зов</w:t>
      </w:r>
      <w:r w:rsidRPr="00F8088C">
        <w:rPr>
          <w:rFonts w:ascii="Times New Roman" w:hAnsi="Times New Roman" w:cs="Times New Roman"/>
          <w:spacing w:val="-1"/>
          <w:sz w:val="20"/>
          <w:szCs w:val="20"/>
        </w:rPr>
        <w:t>а</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ие</w:t>
      </w:r>
      <w:r w:rsidRPr="00F8088C">
        <w:rPr>
          <w:rFonts w:ascii="Times New Roman" w:hAnsi="Times New Roman" w:cs="Times New Roman"/>
          <w:spacing w:val="1"/>
          <w:sz w:val="20"/>
          <w:szCs w:val="20"/>
        </w:rPr>
        <w:t xml:space="preserve"> в</w:t>
      </w:r>
      <w:r w:rsidRPr="00F8088C">
        <w:rPr>
          <w:rFonts w:ascii="Times New Roman" w:hAnsi="Times New Roman" w:cs="Times New Roman"/>
          <w:sz w:val="20"/>
          <w:szCs w:val="20"/>
        </w:rPr>
        <w:t>о</w:t>
      </w:r>
      <w:r w:rsidRPr="00F8088C">
        <w:rPr>
          <w:rFonts w:ascii="Times New Roman" w:hAnsi="Times New Roman" w:cs="Times New Roman"/>
          <w:spacing w:val="16"/>
          <w:sz w:val="20"/>
          <w:szCs w:val="20"/>
        </w:rPr>
        <w:t xml:space="preserve"> </w:t>
      </w:r>
      <w:r w:rsidRPr="00F8088C">
        <w:rPr>
          <w:rFonts w:ascii="Times New Roman" w:hAnsi="Times New Roman" w:cs="Times New Roman"/>
          <w:spacing w:val="-2"/>
          <w:sz w:val="20"/>
          <w:szCs w:val="20"/>
        </w:rPr>
        <w:t>в</w:t>
      </w:r>
      <w:r w:rsidRPr="00F8088C">
        <w:rPr>
          <w:rFonts w:ascii="Times New Roman" w:hAnsi="Times New Roman" w:cs="Times New Roman"/>
          <w:spacing w:val="1"/>
          <w:sz w:val="20"/>
          <w:szCs w:val="20"/>
        </w:rPr>
        <w:t>се</w:t>
      </w:r>
      <w:r w:rsidRPr="00F8088C">
        <w:rPr>
          <w:rFonts w:ascii="Times New Roman" w:hAnsi="Times New Roman" w:cs="Times New Roman"/>
          <w:sz w:val="20"/>
          <w:szCs w:val="20"/>
        </w:rPr>
        <w:t>х</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с</w:t>
      </w:r>
      <w:r w:rsidRPr="00F8088C">
        <w:rPr>
          <w:rFonts w:ascii="Times New Roman" w:hAnsi="Times New Roman" w:cs="Times New Roman"/>
          <w:spacing w:val="-1"/>
          <w:sz w:val="20"/>
          <w:szCs w:val="20"/>
        </w:rPr>
        <w:t>ф</w:t>
      </w:r>
      <w:r w:rsidRPr="00F8088C">
        <w:rPr>
          <w:rFonts w:ascii="Times New Roman" w:hAnsi="Times New Roman" w:cs="Times New Roman"/>
          <w:spacing w:val="1"/>
          <w:sz w:val="20"/>
          <w:szCs w:val="20"/>
        </w:rPr>
        <w:t>е</w:t>
      </w:r>
      <w:r w:rsidRPr="00F8088C">
        <w:rPr>
          <w:rFonts w:ascii="Times New Roman" w:hAnsi="Times New Roman" w:cs="Times New Roman"/>
          <w:sz w:val="20"/>
          <w:szCs w:val="20"/>
        </w:rPr>
        <w:t>р</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х</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2"/>
          <w:sz w:val="20"/>
          <w:szCs w:val="20"/>
        </w:rPr>
        <w:t>д</w:t>
      </w:r>
      <w:r w:rsidRPr="00F8088C">
        <w:rPr>
          <w:rFonts w:ascii="Times New Roman" w:hAnsi="Times New Roman" w:cs="Times New Roman"/>
          <w:spacing w:val="1"/>
          <w:sz w:val="20"/>
          <w:szCs w:val="20"/>
        </w:rPr>
        <w:t>еятел</w:t>
      </w:r>
      <w:r w:rsidRPr="00F8088C">
        <w:rPr>
          <w:rFonts w:ascii="Times New Roman" w:hAnsi="Times New Roman" w:cs="Times New Roman"/>
          <w:spacing w:val="-3"/>
          <w:sz w:val="20"/>
          <w:szCs w:val="20"/>
        </w:rPr>
        <w:t>ь</w:t>
      </w:r>
      <w:r w:rsidRPr="00F8088C">
        <w:rPr>
          <w:rFonts w:ascii="Times New Roman" w:hAnsi="Times New Roman" w:cs="Times New Roman"/>
          <w:spacing w:val="2"/>
          <w:sz w:val="20"/>
          <w:szCs w:val="20"/>
        </w:rPr>
        <w:t>но</w:t>
      </w:r>
      <w:r w:rsidRPr="00F8088C">
        <w:rPr>
          <w:rFonts w:ascii="Times New Roman" w:hAnsi="Times New Roman" w:cs="Times New Roman"/>
          <w:spacing w:val="1"/>
          <w:sz w:val="20"/>
          <w:szCs w:val="20"/>
        </w:rPr>
        <w:t>с</w:t>
      </w:r>
      <w:r w:rsidRPr="00F8088C">
        <w:rPr>
          <w:rFonts w:ascii="Times New Roman" w:hAnsi="Times New Roman" w:cs="Times New Roman"/>
          <w:spacing w:val="-2"/>
          <w:sz w:val="20"/>
          <w:szCs w:val="20"/>
        </w:rPr>
        <w:t>т</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че</w:t>
      </w:r>
      <w:r w:rsidRPr="00F8088C">
        <w:rPr>
          <w:rFonts w:ascii="Times New Roman" w:hAnsi="Times New Roman" w:cs="Times New Roman"/>
          <w:spacing w:val="-2"/>
          <w:sz w:val="20"/>
          <w:szCs w:val="20"/>
        </w:rPr>
        <w:t>л</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века</w:t>
      </w:r>
      <w:r w:rsidRPr="00F8088C">
        <w:rPr>
          <w:rFonts w:ascii="Times New Roman" w:hAnsi="Times New Roman" w:cs="Times New Roman"/>
          <w:sz w:val="20"/>
          <w:szCs w:val="20"/>
        </w:rPr>
        <w:t>,</w:t>
      </w:r>
      <w:r w:rsidRPr="00F8088C">
        <w:rPr>
          <w:rFonts w:ascii="Times New Roman" w:hAnsi="Times New Roman" w:cs="Times New Roman"/>
          <w:spacing w:val="14"/>
          <w:sz w:val="20"/>
          <w:szCs w:val="20"/>
        </w:rPr>
        <w:t xml:space="preserve"> </w:t>
      </w:r>
      <w:r w:rsidRPr="00F8088C">
        <w:rPr>
          <w:rFonts w:ascii="Times New Roman" w:hAnsi="Times New Roman" w:cs="Times New Roman"/>
          <w:spacing w:val="1"/>
          <w:sz w:val="20"/>
          <w:szCs w:val="20"/>
        </w:rPr>
        <w:t>т</w:t>
      </w:r>
      <w:r w:rsidRPr="00F8088C">
        <w:rPr>
          <w:rFonts w:ascii="Times New Roman" w:hAnsi="Times New Roman" w:cs="Times New Roman"/>
          <w:sz w:val="20"/>
          <w:szCs w:val="20"/>
        </w:rPr>
        <w:t>р</w:t>
      </w:r>
      <w:r w:rsidRPr="00F8088C">
        <w:rPr>
          <w:rFonts w:ascii="Times New Roman" w:hAnsi="Times New Roman" w:cs="Times New Roman"/>
          <w:spacing w:val="1"/>
          <w:sz w:val="20"/>
          <w:szCs w:val="20"/>
        </w:rPr>
        <w:t>е</w:t>
      </w:r>
      <w:r w:rsidRPr="00F8088C">
        <w:rPr>
          <w:rFonts w:ascii="Times New Roman" w:hAnsi="Times New Roman" w:cs="Times New Roman"/>
          <w:spacing w:val="2"/>
          <w:sz w:val="20"/>
          <w:szCs w:val="20"/>
        </w:rPr>
        <w:t>б</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е</w:t>
      </w:r>
      <w:r w:rsidRPr="00F8088C">
        <w:rPr>
          <w:rFonts w:ascii="Times New Roman" w:hAnsi="Times New Roman" w:cs="Times New Roman"/>
          <w:sz w:val="20"/>
          <w:szCs w:val="20"/>
        </w:rPr>
        <w:t>т</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2"/>
          <w:sz w:val="20"/>
          <w:szCs w:val="20"/>
        </w:rPr>
        <w:t>п</w:t>
      </w:r>
      <w:r w:rsidRPr="00F8088C">
        <w:rPr>
          <w:rFonts w:ascii="Times New Roman" w:hAnsi="Times New Roman" w:cs="Times New Roman"/>
          <w:sz w:val="20"/>
          <w:szCs w:val="20"/>
        </w:rPr>
        <w:t>р</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ф</w:t>
      </w:r>
      <w:r w:rsidRPr="00F8088C">
        <w:rPr>
          <w:rFonts w:ascii="Times New Roman" w:hAnsi="Times New Roman" w:cs="Times New Roman"/>
          <w:spacing w:val="-1"/>
          <w:sz w:val="20"/>
          <w:szCs w:val="20"/>
        </w:rPr>
        <w:t>е</w:t>
      </w:r>
      <w:r w:rsidRPr="00F8088C">
        <w:rPr>
          <w:rFonts w:ascii="Times New Roman" w:hAnsi="Times New Roman" w:cs="Times New Roman"/>
          <w:spacing w:val="1"/>
          <w:sz w:val="20"/>
          <w:szCs w:val="20"/>
        </w:rPr>
        <w:t>сс</w:t>
      </w:r>
      <w:r w:rsidRPr="00F8088C">
        <w:rPr>
          <w:rFonts w:ascii="Times New Roman" w:hAnsi="Times New Roman" w:cs="Times New Roman"/>
          <w:sz w:val="20"/>
          <w:szCs w:val="20"/>
        </w:rPr>
        <w:t>ио</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ал</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м</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б</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льн</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с</w:t>
      </w:r>
      <w:r w:rsidRPr="00F8088C">
        <w:rPr>
          <w:rFonts w:ascii="Times New Roman" w:hAnsi="Times New Roman" w:cs="Times New Roman"/>
          <w:spacing w:val="-2"/>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9"/>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23"/>
          <w:sz w:val="20"/>
          <w:szCs w:val="20"/>
        </w:rPr>
        <w:t xml:space="preserve"> </w:t>
      </w:r>
      <w:r w:rsidRPr="00F8088C">
        <w:rPr>
          <w:rFonts w:ascii="Times New Roman" w:hAnsi="Times New Roman" w:cs="Times New Roman"/>
          <w:spacing w:val="-1"/>
          <w:sz w:val="20"/>
          <w:szCs w:val="20"/>
        </w:rPr>
        <w:t>г</w:t>
      </w:r>
      <w:r w:rsidRPr="00F8088C">
        <w:rPr>
          <w:rFonts w:ascii="Times New Roman" w:hAnsi="Times New Roman" w:cs="Times New Roman"/>
          <w:spacing w:val="2"/>
          <w:sz w:val="20"/>
          <w:szCs w:val="20"/>
        </w:rPr>
        <w:t>о</w:t>
      </w:r>
      <w:r w:rsidRPr="00F8088C">
        <w:rPr>
          <w:rFonts w:ascii="Times New Roman" w:hAnsi="Times New Roman" w:cs="Times New Roman"/>
          <w:spacing w:val="-2"/>
          <w:sz w:val="20"/>
          <w:szCs w:val="20"/>
        </w:rPr>
        <w:t>т</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вн</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с</w:t>
      </w:r>
      <w:r w:rsidRPr="00F8088C">
        <w:rPr>
          <w:rFonts w:ascii="Times New Roman" w:hAnsi="Times New Roman" w:cs="Times New Roman"/>
          <w:spacing w:val="-2"/>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11"/>
          <w:sz w:val="20"/>
          <w:szCs w:val="20"/>
        </w:rPr>
        <w:t xml:space="preserve"> </w:t>
      </w:r>
      <w:r w:rsidRPr="00F8088C">
        <w:rPr>
          <w:rFonts w:ascii="Times New Roman" w:hAnsi="Times New Roman" w:cs="Times New Roman"/>
          <w:sz w:val="20"/>
          <w:szCs w:val="20"/>
        </w:rPr>
        <w:t xml:space="preserve">к </w:t>
      </w:r>
      <w:r w:rsidRPr="00F8088C">
        <w:rPr>
          <w:rFonts w:ascii="Times New Roman" w:hAnsi="Times New Roman" w:cs="Times New Roman"/>
          <w:spacing w:val="-1"/>
          <w:sz w:val="20"/>
          <w:szCs w:val="20"/>
        </w:rPr>
        <w:t>с</w:t>
      </w:r>
      <w:r w:rsidRPr="00F8088C">
        <w:rPr>
          <w:rFonts w:ascii="Times New Roman" w:hAnsi="Times New Roman" w:cs="Times New Roman"/>
          <w:spacing w:val="1"/>
          <w:sz w:val="20"/>
          <w:szCs w:val="20"/>
        </w:rPr>
        <w:t>ам</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аз</w:t>
      </w:r>
      <w:r w:rsidRPr="00F8088C">
        <w:rPr>
          <w:rFonts w:ascii="Times New Roman" w:hAnsi="Times New Roman" w:cs="Times New Roman"/>
          <w:spacing w:val="-2"/>
          <w:sz w:val="20"/>
          <w:szCs w:val="20"/>
        </w:rPr>
        <w:t>в</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ти</w:t>
      </w:r>
      <w:r w:rsidRPr="00F8088C">
        <w:rPr>
          <w:rFonts w:ascii="Times New Roman" w:hAnsi="Times New Roman" w:cs="Times New Roman"/>
          <w:sz w:val="20"/>
          <w:szCs w:val="20"/>
        </w:rPr>
        <w:t>ю</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8"/>
          <w:sz w:val="20"/>
          <w:szCs w:val="20"/>
        </w:rPr>
        <w:t xml:space="preserve"> </w:t>
      </w:r>
      <w:r w:rsidRPr="00F8088C">
        <w:rPr>
          <w:rFonts w:ascii="Times New Roman" w:hAnsi="Times New Roman" w:cs="Times New Roman"/>
          <w:sz w:val="20"/>
          <w:szCs w:val="20"/>
        </w:rPr>
        <w:t>н</w:t>
      </w:r>
      <w:r w:rsidRPr="00F8088C">
        <w:rPr>
          <w:rFonts w:ascii="Times New Roman" w:hAnsi="Times New Roman" w:cs="Times New Roman"/>
          <w:spacing w:val="1"/>
          <w:sz w:val="20"/>
          <w:szCs w:val="20"/>
        </w:rPr>
        <w:t>е</w:t>
      </w:r>
      <w:r w:rsidRPr="00F8088C">
        <w:rPr>
          <w:rFonts w:ascii="Times New Roman" w:hAnsi="Times New Roman" w:cs="Times New Roman"/>
          <w:sz w:val="20"/>
          <w:szCs w:val="20"/>
        </w:rPr>
        <w:t>п</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е</w:t>
      </w:r>
      <w:r w:rsidRPr="00F8088C">
        <w:rPr>
          <w:rFonts w:ascii="Times New Roman" w:hAnsi="Times New Roman" w:cs="Times New Roman"/>
          <w:spacing w:val="2"/>
          <w:sz w:val="20"/>
          <w:szCs w:val="20"/>
        </w:rPr>
        <w:t>ры</w:t>
      </w:r>
      <w:r w:rsidRPr="00F8088C">
        <w:rPr>
          <w:rFonts w:ascii="Times New Roman" w:hAnsi="Times New Roman" w:cs="Times New Roman"/>
          <w:spacing w:val="-2"/>
          <w:sz w:val="20"/>
          <w:szCs w:val="20"/>
        </w:rPr>
        <w:t>в</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о</w:t>
      </w:r>
      <w:r w:rsidRPr="00F8088C">
        <w:rPr>
          <w:rFonts w:ascii="Times New Roman" w:hAnsi="Times New Roman" w:cs="Times New Roman"/>
          <w:spacing w:val="-2"/>
          <w:sz w:val="20"/>
          <w:szCs w:val="20"/>
        </w:rPr>
        <w:t>м</w:t>
      </w:r>
      <w:r w:rsidRPr="00F8088C">
        <w:rPr>
          <w:rFonts w:ascii="Times New Roman" w:hAnsi="Times New Roman" w:cs="Times New Roman"/>
          <w:sz w:val="20"/>
          <w:szCs w:val="20"/>
        </w:rPr>
        <w:t xml:space="preserve">у </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б</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а</w:t>
      </w:r>
      <w:r w:rsidRPr="00F8088C">
        <w:rPr>
          <w:rFonts w:ascii="Times New Roman" w:hAnsi="Times New Roman" w:cs="Times New Roman"/>
          <w:spacing w:val="-2"/>
          <w:sz w:val="20"/>
          <w:szCs w:val="20"/>
        </w:rPr>
        <w:t>з</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ва</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ю.</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6"/>
          <w:sz w:val="20"/>
          <w:szCs w:val="20"/>
        </w:rPr>
        <w:t xml:space="preserve"> </w:t>
      </w:r>
      <w:r w:rsidRPr="00F8088C">
        <w:rPr>
          <w:rFonts w:ascii="Times New Roman" w:hAnsi="Times New Roman" w:cs="Times New Roman"/>
          <w:spacing w:val="1"/>
          <w:sz w:val="20"/>
          <w:szCs w:val="20"/>
        </w:rPr>
        <w:t>эти</w:t>
      </w:r>
      <w:r w:rsidRPr="00F8088C">
        <w:rPr>
          <w:rFonts w:ascii="Times New Roman" w:hAnsi="Times New Roman" w:cs="Times New Roman"/>
          <w:sz w:val="20"/>
          <w:szCs w:val="20"/>
        </w:rPr>
        <w:t>х</w:t>
      </w:r>
      <w:r w:rsidRPr="00F8088C">
        <w:rPr>
          <w:rFonts w:ascii="Times New Roman" w:hAnsi="Times New Roman" w:cs="Times New Roman"/>
          <w:spacing w:val="14"/>
          <w:sz w:val="20"/>
          <w:szCs w:val="20"/>
        </w:rPr>
        <w:t xml:space="preserve"> </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слов</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я</w:t>
      </w:r>
      <w:r w:rsidRPr="00F8088C">
        <w:rPr>
          <w:rFonts w:ascii="Times New Roman" w:hAnsi="Times New Roman" w:cs="Times New Roman"/>
          <w:sz w:val="20"/>
          <w:szCs w:val="20"/>
        </w:rPr>
        <w:t>х</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во</w:t>
      </w:r>
      <w:r w:rsidRPr="00F8088C">
        <w:rPr>
          <w:rFonts w:ascii="Times New Roman" w:hAnsi="Times New Roman" w:cs="Times New Roman"/>
          <w:spacing w:val="-1"/>
          <w:sz w:val="20"/>
          <w:szCs w:val="20"/>
        </w:rPr>
        <w:t>з</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аст</w:t>
      </w:r>
      <w:r w:rsidRPr="00F8088C">
        <w:rPr>
          <w:rFonts w:ascii="Times New Roman" w:hAnsi="Times New Roman" w:cs="Times New Roman"/>
          <w:spacing w:val="-1"/>
          <w:sz w:val="20"/>
          <w:szCs w:val="20"/>
        </w:rPr>
        <w:t>а</w:t>
      </w:r>
      <w:r w:rsidRPr="00F8088C">
        <w:rPr>
          <w:rFonts w:ascii="Times New Roman" w:hAnsi="Times New Roman" w:cs="Times New Roman"/>
          <w:spacing w:val="1"/>
          <w:sz w:val="20"/>
          <w:szCs w:val="20"/>
        </w:rPr>
        <w:t xml:space="preserve">ет </w:t>
      </w:r>
      <w:r w:rsidRPr="00F8088C">
        <w:rPr>
          <w:rFonts w:ascii="Times New Roman" w:hAnsi="Times New Roman" w:cs="Times New Roman"/>
          <w:spacing w:val="2"/>
          <w:sz w:val="20"/>
          <w:szCs w:val="20"/>
        </w:rPr>
        <w:t>ро</w:t>
      </w:r>
      <w:r w:rsidRPr="00F8088C">
        <w:rPr>
          <w:rFonts w:ascii="Times New Roman" w:hAnsi="Times New Roman" w:cs="Times New Roman"/>
          <w:sz w:val="20"/>
          <w:szCs w:val="20"/>
        </w:rPr>
        <w:t>ль</w:t>
      </w:r>
      <w:r w:rsidRPr="00F8088C">
        <w:rPr>
          <w:rFonts w:ascii="Times New Roman" w:hAnsi="Times New Roman" w:cs="Times New Roman"/>
          <w:spacing w:val="16"/>
          <w:sz w:val="20"/>
          <w:szCs w:val="20"/>
        </w:rPr>
        <w:t xml:space="preserve"> </w:t>
      </w:r>
      <w:r w:rsidRPr="00F8088C">
        <w:rPr>
          <w:rFonts w:ascii="Times New Roman" w:hAnsi="Times New Roman" w:cs="Times New Roman"/>
          <w:spacing w:val="1"/>
          <w:sz w:val="20"/>
          <w:szCs w:val="20"/>
        </w:rPr>
        <w:t>ф</w:t>
      </w:r>
      <w:r w:rsidRPr="00F8088C">
        <w:rPr>
          <w:rFonts w:ascii="Times New Roman" w:hAnsi="Times New Roman" w:cs="Times New Roman"/>
          <w:spacing w:val="-2"/>
          <w:sz w:val="20"/>
          <w:szCs w:val="20"/>
        </w:rPr>
        <w:t>у</w:t>
      </w:r>
      <w:r w:rsidRPr="00F8088C">
        <w:rPr>
          <w:rFonts w:ascii="Times New Roman" w:hAnsi="Times New Roman" w:cs="Times New Roman"/>
          <w:spacing w:val="2"/>
          <w:sz w:val="20"/>
          <w:szCs w:val="20"/>
        </w:rPr>
        <w:t>нд</w:t>
      </w:r>
      <w:r w:rsidRPr="00F8088C">
        <w:rPr>
          <w:rFonts w:ascii="Times New Roman" w:hAnsi="Times New Roman" w:cs="Times New Roman"/>
          <w:spacing w:val="1"/>
          <w:sz w:val="20"/>
          <w:szCs w:val="20"/>
        </w:rPr>
        <w:t>ам</w:t>
      </w:r>
      <w:r w:rsidRPr="00F8088C">
        <w:rPr>
          <w:rFonts w:ascii="Times New Roman" w:hAnsi="Times New Roman" w:cs="Times New Roman"/>
          <w:spacing w:val="-1"/>
          <w:sz w:val="20"/>
          <w:szCs w:val="20"/>
        </w:rPr>
        <w:t>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т</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ль</w:t>
      </w:r>
      <w:r w:rsidRPr="00F8088C">
        <w:rPr>
          <w:rFonts w:ascii="Times New Roman" w:hAnsi="Times New Roman" w:cs="Times New Roman"/>
          <w:spacing w:val="2"/>
          <w:sz w:val="20"/>
          <w:szCs w:val="20"/>
        </w:rPr>
        <w:t>но</w:t>
      </w:r>
      <w:r w:rsidRPr="00F8088C">
        <w:rPr>
          <w:rFonts w:ascii="Times New Roman" w:hAnsi="Times New Roman" w:cs="Times New Roman"/>
          <w:spacing w:val="-1"/>
          <w:sz w:val="20"/>
          <w:szCs w:val="20"/>
        </w:rPr>
        <w:t>г</w:t>
      </w:r>
      <w:r w:rsidRPr="00F8088C">
        <w:rPr>
          <w:rFonts w:ascii="Times New Roman" w:hAnsi="Times New Roman" w:cs="Times New Roman"/>
          <w:sz w:val="20"/>
          <w:szCs w:val="20"/>
        </w:rPr>
        <w:t xml:space="preserve">о </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б</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а</w:t>
      </w:r>
      <w:r w:rsidRPr="00F8088C">
        <w:rPr>
          <w:rFonts w:ascii="Times New Roman" w:hAnsi="Times New Roman" w:cs="Times New Roman"/>
          <w:spacing w:val="-2"/>
          <w:sz w:val="20"/>
          <w:szCs w:val="20"/>
        </w:rPr>
        <w:t>з</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в</w:t>
      </w:r>
      <w:r w:rsidRPr="00F8088C">
        <w:rPr>
          <w:rFonts w:ascii="Times New Roman" w:hAnsi="Times New Roman" w:cs="Times New Roman"/>
          <w:spacing w:val="-2"/>
          <w:sz w:val="20"/>
          <w:szCs w:val="20"/>
        </w:rPr>
        <w:t>а</w:t>
      </w:r>
      <w:r w:rsidRPr="00F8088C">
        <w:rPr>
          <w:rFonts w:ascii="Times New Roman" w:hAnsi="Times New Roman" w:cs="Times New Roman"/>
          <w:spacing w:val="2"/>
          <w:sz w:val="20"/>
          <w:szCs w:val="20"/>
        </w:rPr>
        <w:t>ни</w:t>
      </w:r>
      <w:r w:rsidRPr="00F8088C">
        <w:rPr>
          <w:rFonts w:ascii="Times New Roman" w:hAnsi="Times New Roman" w:cs="Times New Roman"/>
          <w:spacing w:val="-1"/>
          <w:sz w:val="20"/>
          <w:szCs w:val="20"/>
        </w:rPr>
        <w:t>я</w:t>
      </w:r>
      <w:r w:rsidRPr="00F8088C">
        <w:rPr>
          <w:rFonts w:ascii="Times New Roman" w:hAnsi="Times New Roman" w:cs="Times New Roman"/>
          <w:sz w:val="20"/>
          <w:szCs w:val="20"/>
        </w:rPr>
        <w:t>,</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б</w:t>
      </w:r>
      <w:r w:rsidRPr="00F8088C">
        <w:rPr>
          <w:rFonts w:ascii="Times New Roman" w:hAnsi="Times New Roman" w:cs="Times New Roman"/>
          <w:spacing w:val="1"/>
          <w:sz w:val="20"/>
          <w:szCs w:val="20"/>
        </w:rPr>
        <w:t>ес</w:t>
      </w:r>
      <w:r w:rsidRPr="00F8088C">
        <w:rPr>
          <w:rFonts w:ascii="Times New Roman" w:hAnsi="Times New Roman" w:cs="Times New Roman"/>
          <w:sz w:val="20"/>
          <w:szCs w:val="20"/>
        </w:rPr>
        <w:t>п</w:t>
      </w:r>
      <w:r w:rsidRPr="00F8088C">
        <w:rPr>
          <w:rFonts w:ascii="Times New Roman" w:hAnsi="Times New Roman" w:cs="Times New Roman"/>
          <w:spacing w:val="1"/>
          <w:sz w:val="20"/>
          <w:szCs w:val="20"/>
        </w:rPr>
        <w:t>еч</w:t>
      </w:r>
      <w:r w:rsidRPr="00F8088C">
        <w:rPr>
          <w:rFonts w:ascii="Times New Roman" w:hAnsi="Times New Roman" w:cs="Times New Roman"/>
          <w:spacing w:val="2"/>
          <w:sz w:val="20"/>
          <w:szCs w:val="20"/>
        </w:rPr>
        <w:t>и</w:t>
      </w:r>
      <w:r w:rsidRPr="00F8088C">
        <w:rPr>
          <w:rFonts w:ascii="Times New Roman" w:hAnsi="Times New Roman" w:cs="Times New Roman"/>
          <w:spacing w:val="-2"/>
          <w:sz w:val="20"/>
          <w:szCs w:val="20"/>
        </w:rPr>
        <w:t>в</w:t>
      </w:r>
      <w:r w:rsidRPr="00F8088C">
        <w:rPr>
          <w:rFonts w:ascii="Times New Roman" w:hAnsi="Times New Roman" w:cs="Times New Roman"/>
          <w:spacing w:val="1"/>
          <w:sz w:val="20"/>
          <w:szCs w:val="20"/>
        </w:rPr>
        <w:t>аю</w:t>
      </w:r>
      <w:r w:rsidRPr="00F8088C">
        <w:rPr>
          <w:rFonts w:ascii="Times New Roman" w:hAnsi="Times New Roman" w:cs="Times New Roman"/>
          <w:sz w:val="20"/>
          <w:szCs w:val="20"/>
        </w:rPr>
        <w:t>щ</w:t>
      </w:r>
      <w:r w:rsidRPr="00F8088C">
        <w:rPr>
          <w:rFonts w:ascii="Times New Roman" w:hAnsi="Times New Roman" w:cs="Times New Roman"/>
          <w:spacing w:val="1"/>
          <w:sz w:val="20"/>
          <w:szCs w:val="20"/>
        </w:rPr>
        <w:t>е</w:t>
      </w:r>
      <w:r w:rsidRPr="00F8088C">
        <w:rPr>
          <w:rFonts w:ascii="Times New Roman" w:hAnsi="Times New Roman" w:cs="Times New Roman"/>
          <w:spacing w:val="-1"/>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п</w:t>
      </w:r>
      <w:r w:rsidRPr="00F8088C">
        <w:rPr>
          <w:rFonts w:ascii="Times New Roman" w:hAnsi="Times New Roman" w:cs="Times New Roman"/>
          <w:spacing w:val="2"/>
          <w:sz w:val="20"/>
          <w:szCs w:val="20"/>
        </w:rPr>
        <w:t>р</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фес</w:t>
      </w:r>
      <w:r w:rsidRPr="00F8088C">
        <w:rPr>
          <w:rFonts w:ascii="Times New Roman" w:hAnsi="Times New Roman" w:cs="Times New Roman"/>
          <w:spacing w:val="-1"/>
          <w:sz w:val="20"/>
          <w:szCs w:val="20"/>
        </w:rPr>
        <w:t>с</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он</w:t>
      </w:r>
      <w:r w:rsidRPr="00F8088C">
        <w:rPr>
          <w:rFonts w:ascii="Times New Roman" w:hAnsi="Times New Roman" w:cs="Times New Roman"/>
          <w:spacing w:val="1"/>
          <w:sz w:val="20"/>
          <w:szCs w:val="20"/>
        </w:rPr>
        <w:t>ал</w:t>
      </w:r>
      <w:r w:rsidRPr="00F8088C">
        <w:rPr>
          <w:rFonts w:ascii="Times New Roman" w:hAnsi="Times New Roman" w:cs="Times New Roman"/>
          <w:spacing w:val="-1"/>
          <w:sz w:val="20"/>
          <w:szCs w:val="20"/>
        </w:rPr>
        <w:t>ь</w:t>
      </w:r>
      <w:r w:rsidRPr="00F8088C">
        <w:rPr>
          <w:rFonts w:ascii="Times New Roman" w:hAnsi="Times New Roman" w:cs="Times New Roman"/>
          <w:spacing w:val="2"/>
          <w:sz w:val="20"/>
          <w:szCs w:val="20"/>
        </w:rPr>
        <w:t>н</w:t>
      </w:r>
      <w:r w:rsidRPr="00F8088C">
        <w:rPr>
          <w:rFonts w:ascii="Times New Roman" w:hAnsi="Times New Roman" w:cs="Times New Roman"/>
          <w:spacing w:val="-3"/>
          <w:sz w:val="20"/>
          <w:szCs w:val="20"/>
        </w:rPr>
        <w:t>у</w:t>
      </w:r>
      <w:r w:rsidRPr="00F8088C">
        <w:rPr>
          <w:rFonts w:ascii="Times New Roman" w:hAnsi="Times New Roman" w:cs="Times New Roman"/>
          <w:sz w:val="20"/>
          <w:szCs w:val="20"/>
        </w:rPr>
        <w:t xml:space="preserve">ю </w:t>
      </w:r>
      <w:r w:rsidRPr="00F8088C">
        <w:rPr>
          <w:rFonts w:ascii="Times New Roman" w:hAnsi="Times New Roman" w:cs="Times New Roman"/>
          <w:spacing w:val="1"/>
          <w:sz w:val="20"/>
          <w:szCs w:val="20"/>
        </w:rPr>
        <w:t>м</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б</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льн</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ст</w:t>
      </w:r>
      <w:r w:rsidRPr="00F8088C">
        <w:rPr>
          <w:rFonts w:ascii="Times New Roman" w:hAnsi="Times New Roman" w:cs="Times New Roman"/>
          <w:sz w:val="20"/>
          <w:szCs w:val="20"/>
        </w:rPr>
        <w:t xml:space="preserve">ь </w:t>
      </w:r>
      <w:r w:rsidRPr="00F8088C">
        <w:rPr>
          <w:rFonts w:ascii="Times New Roman" w:hAnsi="Times New Roman" w:cs="Times New Roman"/>
          <w:spacing w:val="1"/>
          <w:sz w:val="20"/>
          <w:szCs w:val="20"/>
        </w:rPr>
        <w:t>чело</w:t>
      </w:r>
      <w:r w:rsidRPr="00F8088C">
        <w:rPr>
          <w:rFonts w:ascii="Times New Roman" w:hAnsi="Times New Roman" w:cs="Times New Roman"/>
          <w:spacing w:val="-1"/>
          <w:sz w:val="20"/>
          <w:szCs w:val="20"/>
        </w:rPr>
        <w:t>в</w:t>
      </w:r>
      <w:r w:rsidRPr="00F8088C">
        <w:rPr>
          <w:rFonts w:ascii="Times New Roman" w:hAnsi="Times New Roman" w:cs="Times New Roman"/>
          <w:spacing w:val="1"/>
          <w:sz w:val="20"/>
          <w:szCs w:val="20"/>
        </w:rPr>
        <w:t>е</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г</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т</w:t>
      </w:r>
      <w:r w:rsidRPr="00F8088C">
        <w:rPr>
          <w:rFonts w:ascii="Times New Roman" w:hAnsi="Times New Roman" w:cs="Times New Roman"/>
          <w:spacing w:val="2"/>
          <w:sz w:val="20"/>
          <w:szCs w:val="20"/>
        </w:rPr>
        <w:t>о</w:t>
      </w:r>
      <w:r w:rsidRPr="00F8088C">
        <w:rPr>
          <w:rFonts w:ascii="Times New Roman" w:hAnsi="Times New Roman" w:cs="Times New Roman"/>
          <w:spacing w:val="-2"/>
          <w:sz w:val="20"/>
          <w:szCs w:val="20"/>
        </w:rPr>
        <w:t>в</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ст</w:t>
      </w:r>
      <w:r w:rsidRPr="00F8088C">
        <w:rPr>
          <w:rFonts w:ascii="Times New Roman" w:hAnsi="Times New Roman" w:cs="Times New Roman"/>
          <w:sz w:val="20"/>
          <w:szCs w:val="20"/>
        </w:rPr>
        <w:t>ь</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ег</w:t>
      </w:r>
      <w:r w:rsidRPr="00F8088C">
        <w:rPr>
          <w:rFonts w:ascii="Times New Roman" w:hAnsi="Times New Roman" w:cs="Times New Roman"/>
          <w:sz w:val="20"/>
          <w:szCs w:val="20"/>
        </w:rPr>
        <w:t>о</w:t>
      </w:r>
      <w:r w:rsidRPr="00F8088C">
        <w:rPr>
          <w:rFonts w:ascii="Times New Roman" w:hAnsi="Times New Roman" w:cs="Times New Roman"/>
          <w:spacing w:val="14"/>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14"/>
          <w:sz w:val="20"/>
          <w:szCs w:val="20"/>
        </w:rPr>
        <w:t xml:space="preserve"> </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св</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е</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ю</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в</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9"/>
          <w:sz w:val="20"/>
          <w:szCs w:val="20"/>
        </w:rPr>
        <w:t xml:space="preserve"> </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е</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но</w:t>
      </w:r>
      <w:r w:rsidRPr="00F8088C">
        <w:rPr>
          <w:rFonts w:ascii="Times New Roman" w:hAnsi="Times New Roman" w:cs="Times New Roman"/>
          <w:spacing w:val="-2"/>
          <w:sz w:val="20"/>
          <w:szCs w:val="20"/>
        </w:rPr>
        <w:t>л</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г</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й</w:t>
      </w:r>
      <w:r w:rsidRPr="00F8088C">
        <w:rPr>
          <w:rFonts w:ascii="Times New Roman" w:hAnsi="Times New Roman" w:cs="Times New Roman"/>
          <w:sz w:val="20"/>
          <w:szCs w:val="20"/>
        </w:rPr>
        <w:t>, в</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т</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 xml:space="preserve">м </w:t>
      </w:r>
      <w:r w:rsidRPr="00F8088C">
        <w:rPr>
          <w:rFonts w:ascii="Times New Roman" w:hAnsi="Times New Roman" w:cs="Times New Roman"/>
          <w:spacing w:val="-2"/>
          <w:sz w:val="20"/>
          <w:szCs w:val="20"/>
        </w:rPr>
        <w:t>ч</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с</w:t>
      </w:r>
      <w:r w:rsidRPr="00F8088C">
        <w:rPr>
          <w:rFonts w:ascii="Times New Roman" w:hAnsi="Times New Roman" w:cs="Times New Roman"/>
          <w:spacing w:val="-2"/>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н</w:t>
      </w:r>
      <w:r w:rsidRPr="00F8088C">
        <w:rPr>
          <w:rFonts w:ascii="Times New Roman" w:hAnsi="Times New Roman" w:cs="Times New Roman"/>
          <w:spacing w:val="1"/>
          <w:sz w:val="20"/>
          <w:szCs w:val="20"/>
        </w:rPr>
        <w:t>форм</w:t>
      </w:r>
      <w:r w:rsidRPr="00F8088C">
        <w:rPr>
          <w:rFonts w:ascii="Times New Roman" w:hAnsi="Times New Roman" w:cs="Times New Roman"/>
          <w:spacing w:val="-1"/>
          <w:sz w:val="20"/>
          <w:szCs w:val="20"/>
        </w:rPr>
        <w:t>а</w:t>
      </w:r>
      <w:r w:rsidRPr="00F8088C">
        <w:rPr>
          <w:rFonts w:ascii="Times New Roman" w:hAnsi="Times New Roman" w:cs="Times New Roman"/>
          <w:spacing w:val="2"/>
          <w:sz w:val="20"/>
          <w:szCs w:val="20"/>
        </w:rPr>
        <w:t>ц</w:t>
      </w:r>
      <w:r w:rsidRPr="00F8088C">
        <w:rPr>
          <w:rFonts w:ascii="Times New Roman" w:hAnsi="Times New Roman" w:cs="Times New Roman"/>
          <w:sz w:val="20"/>
          <w:szCs w:val="20"/>
        </w:rPr>
        <w:t>ио</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ых</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Вмест</w:t>
      </w:r>
      <w:r w:rsidRPr="00F8088C">
        <w:rPr>
          <w:rFonts w:ascii="Times New Roman" w:hAnsi="Times New Roman" w:cs="Times New Roman"/>
          <w:sz w:val="20"/>
          <w:szCs w:val="20"/>
        </w:rPr>
        <w:t xml:space="preserve">е с </w:t>
      </w:r>
      <w:r w:rsidRPr="00F8088C">
        <w:rPr>
          <w:rFonts w:ascii="Times New Roman" w:hAnsi="Times New Roman" w:cs="Times New Roman"/>
          <w:spacing w:val="1"/>
          <w:sz w:val="20"/>
          <w:szCs w:val="20"/>
        </w:rPr>
        <w:t>математикой</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физикой</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химией</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биологие</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кур</w:t>
      </w:r>
      <w:r w:rsidRPr="00F8088C">
        <w:rPr>
          <w:rFonts w:ascii="Times New Roman" w:hAnsi="Times New Roman" w:cs="Times New Roman"/>
          <w:sz w:val="20"/>
          <w:szCs w:val="20"/>
        </w:rPr>
        <w:t xml:space="preserve">с </w:t>
      </w:r>
      <w:r w:rsidRPr="00F8088C">
        <w:rPr>
          <w:rFonts w:ascii="Times New Roman" w:hAnsi="Times New Roman" w:cs="Times New Roman"/>
          <w:spacing w:val="1"/>
          <w:sz w:val="20"/>
          <w:szCs w:val="20"/>
        </w:rPr>
        <w:t>информатик</w:t>
      </w:r>
      <w:r w:rsidRPr="00F8088C">
        <w:rPr>
          <w:rFonts w:ascii="Times New Roman" w:hAnsi="Times New Roman" w:cs="Times New Roman"/>
          <w:sz w:val="20"/>
          <w:szCs w:val="20"/>
        </w:rPr>
        <w:t>и</w:t>
      </w:r>
      <w:r w:rsidRPr="00F8088C">
        <w:rPr>
          <w:rFonts w:ascii="Times New Roman" w:hAnsi="Times New Roman" w:cs="Times New Roman"/>
          <w:spacing w:val="-15"/>
          <w:sz w:val="20"/>
          <w:szCs w:val="20"/>
        </w:rPr>
        <w:t xml:space="preserve"> </w:t>
      </w:r>
      <w:r w:rsidRPr="00F8088C">
        <w:rPr>
          <w:rFonts w:ascii="Times New Roman" w:hAnsi="Times New Roman" w:cs="Times New Roman"/>
          <w:spacing w:val="1"/>
          <w:sz w:val="20"/>
          <w:szCs w:val="20"/>
        </w:rPr>
        <w:t>закладывае</w:t>
      </w:r>
      <w:r w:rsidRPr="00F8088C">
        <w:rPr>
          <w:rFonts w:ascii="Times New Roman" w:hAnsi="Times New Roman" w:cs="Times New Roman"/>
          <w:sz w:val="20"/>
          <w:szCs w:val="20"/>
        </w:rPr>
        <w:t>т</w:t>
      </w:r>
      <w:r w:rsidRPr="00F8088C">
        <w:rPr>
          <w:rFonts w:ascii="Times New Roman" w:hAnsi="Times New Roman" w:cs="Times New Roman"/>
          <w:spacing w:val="-15"/>
          <w:sz w:val="20"/>
          <w:szCs w:val="20"/>
        </w:rPr>
        <w:t xml:space="preserve"> </w:t>
      </w:r>
      <w:r w:rsidRPr="00F8088C">
        <w:rPr>
          <w:rFonts w:ascii="Times New Roman" w:hAnsi="Times New Roman" w:cs="Times New Roman"/>
          <w:spacing w:val="1"/>
          <w:sz w:val="20"/>
          <w:szCs w:val="20"/>
        </w:rPr>
        <w:t>основ</w:t>
      </w:r>
      <w:r w:rsidRPr="00F8088C">
        <w:rPr>
          <w:rFonts w:ascii="Times New Roman" w:hAnsi="Times New Roman" w:cs="Times New Roman"/>
          <w:sz w:val="20"/>
          <w:szCs w:val="20"/>
        </w:rPr>
        <w:t>ы</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естественно-научног</w:t>
      </w:r>
      <w:r w:rsidRPr="00F8088C">
        <w:rPr>
          <w:rFonts w:ascii="Times New Roman" w:hAnsi="Times New Roman" w:cs="Times New Roman"/>
          <w:sz w:val="20"/>
          <w:szCs w:val="20"/>
        </w:rPr>
        <w:t>о</w:t>
      </w:r>
      <w:r w:rsidRPr="00F8088C">
        <w:rPr>
          <w:rFonts w:ascii="Times New Roman" w:hAnsi="Times New Roman" w:cs="Times New Roman"/>
          <w:spacing w:val="-25"/>
          <w:sz w:val="20"/>
          <w:szCs w:val="20"/>
        </w:rPr>
        <w:t xml:space="preserve"> </w:t>
      </w:r>
      <w:r w:rsidRPr="00F8088C">
        <w:rPr>
          <w:rFonts w:ascii="Times New Roman" w:hAnsi="Times New Roman" w:cs="Times New Roman"/>
          <w:spacing w:val="1"/>
          <w:sz w:val="20"/>
          <w:szCs w:val="20"/>
        </w:rPr>
        <w:t>мировоззрени</w:t>
      </w:r>
      <w:r w:rsidRPr="00F8088C">
        <w:rPr>
          <w:rFonts w:ascii="Times New Roman" w:hAnsi="Times New Roman" w:cs="Times New Roman"/>
          <w:sz w:val="20"/>
          <w:szCs w:val="20"/>
        </w:rPr>
        <w:t>я.</w:t>
      </w:r>
    </w:p>
    <w:p w:rsidR="007677D2" w:rsidRPr="00F8088C" w:rsidRDefault="00CD364E">
      <w:pPr>
        <w:pStyle w:val="a0"/>
        <w:tabs>
          <w:tab w:val="left" w:pos="1180"/>
        </w:tabs>
        <w:spacing w:after="0" w:line="360" w:lineRule="auto"/>
        <w:ind w:firstLine="709"/>
        <w:jc w:val="both"/>
        <w:rPr>
          <w:sz w:val="20"/>
          <w:szCs w:val="20"/>
        </w:rPr>
      </w:pPr>
      <w:r w:rsidRPr="00F8088C">
        <w:rPr>
          <w:rFonts w:ascii="Times New Roman" w:hAnsi="Times New Roman" w:cs="Times New Roman"/>
          <w:b/>
          <w:bCs/>
          <w:sz w:val="20"/>
          <w:szCs w:val="20"/>
        </w:rPr>
        <w:t>Введение</w:t>
      </w:r>
    </w:p>
    <w:p w:rsidR="007677D2" w:rsidRPr="00F8088C" w:rsidRDefault="00CD364E">
      <w:pPr>
        <w:pStyle w:val="afffd"/>
        <w:spacing w:line="360" w:lineRule="auto"/>
        <w:ind w:left="709"/>
        <w:jc w:val="both"/>
        <w:rPr>
          <w:sz w:val="20"/>
          <w:szCs w:val="20"/>
        </w:rPr>
      </w:pPr>
      <w:r w:rsidRPr="00F8088C">
        <w:rPr>
          <w:rFonts w:ascii="Times New Roman" w:eastAsia="Times New Roman" w:hAnsi="Times New Roman"/>
          <w:b/>
          <w:bCs/>
          <w:spacing w:val="1"/>
          <w:sz w:val="20"/>
          <w:szCs w:val="20"/>
        </w:rPr>
        <w:t>Информаци</w:t>
      </w:r>
      <w:r w:rsidRPr="00F8088C">
        <w:rPr>
          <w:rFonts w:ascii="Times New Roman" w:eastAsia="Times New Roman" w:hAnsi="Times New Roman"/>
          <w:b/>
          <w:bCs/>
          <w:sz w:val="20"/>
          <w:szCs w:val="20"/>
        </w:rPr>
        <w:t>я</w:t>
      </w:r>
      <w:r w:rsidRPr="00F8088C">
        <w:rPr>
          <w:rFonts w:ascii="Times New Roman" w:eastAsia="Times New Roman" w:hAnsi="Times New Roman"/>
          <w:b/>
          <w:bCs/>
          <w:spacing w:val="-16"/>
          <w:sz w:val="20"/>
          <w:szCs w:val="20"/>
        </w:rPr>
        <w:t xml:space="preserve"> </w:t>
      </w:r>
      <w:r w:rsidRPr="00F8088C">
        <w:rPr>
          <w:rFonts w:ascii="Times New Roman" w:eastAsia="Times New Roman" w:hAnsi="Times New Roman"/>
          <w:b/>
          <w:bCs/>
          <w:sz w:val="20"/>
          <w:szCs w:val="20"/>
        </w:rPr>
        <w:t>и</w:t>
      </w:r>
      <w:r w:rsidRPr="00F8088C">
        <w:rPr>
          <w:rFonts w:ascii="Times New Roman" w:eastAsia="Times New Roman" w:hAnsi="Times New Roman"/>
          <w:b/>
          <w:bCs/>
          <w:spacing w:val="-1"/>
          <w:sz w:val="20"/>
          <w:szCs w:val="20"/>
        </w:rPr>
        <w:t xml:space="preserve"> </w:t>
      </w:r>
      <w:r w:rsidRPr="00F8088C">
        <w:rPr>
          <w:rFonts w:ascii="Times New Roman" w:eastAsia="Times New Roman" w:hAnsi="Times New Roman"/>
          <w:b/>
          <w:bCs/>
          <w:spacing w:val="1"/>
          <w:sz w:val="20"/>
          <w:szCs w:val="20"/>
        </w:rPr>
        <w:t>и</w:t>
      </w:r>
      <w:r w:rsidRPr="00F8088C">
        <w:rPr>
          <w:rFonts w:ascii="Times New Roman" w:eastAsia="Times New Roman" w:hAnsi="Times New Roman"/>
          <w:b/>
          <w:bCs/>
          <w:sz w:val="20"/>
          <w:szCs w:val="20"/>
        </w:rPr>
        <w:t>н</w:t>
      </w:r>
      <w:r w:rsidRPr="00F8088C">
        <w:rPr>
          <w:rFonts w:ascii="Times New Roman" w:eastAsia="Times New Roman" w:hAnsi="Times New Roman"/>
          <w:b/>
          <w:bCs/>
          <w:spacing w:val="-1"/>
          <w:sz w:val="20"/>
          <w:szCs w:val="20"/>
        </w:rPr>
        <w:t>ф</w:t>
      </w:r>
      <w:r w:rsidRPr="00F8088C">
        <w:rPr>
          <w:rFonts w:ascii="Times New Roman" w:eastAsia="Times New Roman" w:hAnsi="Times New Roman"/>
          <w:b/>
          <w:bCs/>
          <w:spacing w:val="2"/>
          <w:sz w:val="20"/>
          <w:szCs w:val="20"/>
        </w:rPr>
        <w:t>о</w:t>
      </w:r>
      <w:r w:rsidRPr="00F8088C">
        <w:rPr>
          <w:rFonts w:ascii="Times New Roman" w:eastAsia="Times New Roman" w:hAnsi="Times New Roman"/>
          <w:b/>
          <w:bCs/>
          <w:spacing w:val="1"/>
          <w:sz w:val="20"/>
          <w:szCs w:val="20"/>
        </w:rPr>
        <w:t>рм</w:t>
      </w:r>
      <w:r w:rsidRPr="00F8088C">
        <w:rPr>
          <w:rFonts w:ascii="Times New Roman" w:eastAsia="Times New Roman" w:hAnsi="Times New Roman"/>
          <w:b/>
          <w:bCs/>
          <w:spacing w:val="3"/>
          <w:sz w:val="20"/>
          <w:szCs w:val="20"/>
        </w:rPr>
        <w:t>а</w:t>
      </w:r>
      <w:r w:rsidRPr="00F8088C">
        <w:rPr>
          <w:rFonts w:ascii="Times New Roman" w:eastAsia="Times New Roman" w:hAnsi="Times New Roman"/>
          <w:b/>
          <w:bCs/>
          <w:sz w:val="20"/>
          <w:szCs w:val="20"/>
        </w:rPr>
        <w:t>ционные</w:t>
      </w:r>
      <w:r w:rsidRPr="00F8088C">
        <w:rPr>
          <w:rFonts w:ascii="Times New Roman" w:eastAsia="Times New Roman" w:hAnsi="Times New Roman"/>
          <w:b/>
          <w:bCs/>
          <w:spacing w:val="-21"/>
          <w:sz w:val="20"/>
          <w:szCs w:val="20"/>
        </w:rPr>
        <w:t xml:space="preserve"> </w:t>
      </w:r>
      <w:r w:rsidRPr="00F8088C">
        <w:rPr>
          <w:rFonts w:ascii="Times New Roman" w:eastAsia="Times New Roman" w:hAnsi="Times New Roman"/>
          <w:b/>
          <w:bCs/>
          <w:sz w:val="20"/>
          <w:szCs w:val="20"/>
        </w:rPr>
        <w:t>п</w:t>
      </w:r>
      <w:r w:rsidRPr="00F8088C">
        <w:rPr>
          <w:rFonts w:ascii="Times New Roman" w:eastAsia="Times New Roman" w:hAnsi="Times New Roman"/>
          <w:b/>
          <w:bCs/>
          <w:spacing w:val="1"/>
          <w:sz w:val="20"/>
          <w:szCs w:val="20"/>
        </w:rPr>
        <w:t>р</w:t>
      </w:r>
      <w:r w:rsidRPr="00F8088C">
        <w:rPr>
          <w:rFonts w:ascii="Times New Roman" w:eastAsia="Times New Roman" w:hAnsi="Times New Roman"/>
          <w:b/>
          <w:bCs/>
          <w:spacing w:val="2"/>
          <w:sz w:val="20"/>
          <w:szCs w:val="20"/>
        </w:rPr>
        <w:t>о</w:t>
      </w:r>
      <w:r w:rsidRPr="00F8088C">
        <w:rPr>
          <w:rFonts w:ascii="Times New Roman" w:eastAsia="Times New Roman" w:hAnsi="Times New Roman"/>
          <w:b/>
          <w:bCs/>
          <w:sz w:val="20"/>
          <w:szCs w:val="20"/>
        </w:rPr>
        <w:t>ц</w:t>
      </w:r>
      <w:r w:rsidRPr="00F8088C">
        <w:rPr>
          <w:rFonts w:ascii="Times New Roman" w:eastAsia="Times New Roman" w:hAnsi="Times New Roman"/>
          <w:b/>
          <w:bCs/>
          <w:spacing w:val="1"/>
          <w:sz w:val="20"/>
          <w:szCs w:val="20"/>
        </w:rPr>
        <w:t>ессы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Происхождени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термин</w:t>
      </w:r>
      <w:r w:rsidRPr="00F8088C">
        <w:rPr>
          <w:rFonts w:ascii="Times New Roman" w:hAnsi="Times New Roman" w:cs="Times New Roman"/>
          <w:sz w:val="20"/>
          <w:szCs w:val="20"/>
        </w:rPr>
        <w:t>а «</w:t>
      </w:r>
      <w:r w:rsidRPr="00F8088C">
        <w:rPr>
          <w:rFonts w:ascii="Times New Roman" w:hAnsi="Times New Roman" w:cs="Times New Roman"/>
          <w:spacing w:val="1"/>
          <w:sz w:val="20"/>
          <w:szCs w:val="20"/>
        </w:rPr>
        <w:t>информатика»</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Различны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аспект</w:t>
      </w:r>
      <w:r w:rsidRPr="00F8088C">
        <w:rPr>
          <w:rFonts w:ascii="Times New Roman" w:hAnsi="Times New Roman" w:cs="Times New Roman"/>
          <w:sz w:val="20"/>
          <w:szCs w:val="20"/>
        </w:rPr>
        <w:t xml:space="preserve">ы </w:t>
      </w:r>
      <w:r w:rsidRPr="00F8088C">
        <w:rPr>
          <w:rFonts w:ascii="Times New Roman" w:hAnsi="Times New Roman" w:cs="Times New Roman"/>
          <w:spacing w:val="1"/>
          <w:sz w:val="20"/>
          <w:szCs w:val="20"/>
        </w:rPr>
        <w:t>слов</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«информаци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информаци</w:t>
      </w:r>
      <w:r w:rsidRPr="00F8088C">
        <w:rPr>
          <w:rFonts w:ascii="Times New Roman" w:hAnsi="Times New Roman" w:cs="Times New Roman"/>
          <w:sz w:val="20"/>
          <w:szCs w:val="20"/>
        </w:rPr>
        <w:t>я</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ка</w:t>
      </w:r>
      <w:r w:rsidRPr="00F8088C">
        <w:rPr>
          <w:rFonts w:ascii="Times New Roman" w:hAnsi="Times New Roman" w:cs="Times New Roman"/>
          <w:sz w:val="20"/>
          <w:szCs w:val="20"/>
        </w:rPr>
        <w:t>к</w:t>
      </w:r>
      <w:r w:rsidRPr="00F8088C">
        <w:rPr>
          <w:rFonts w:ascii="Times New Roman" w:hAnsi="Times New Roman" w:cs="Times New Roman"/>
          <w:spacing w:val="15"/>
          <w:sz w:val="20"/>
          <w:szCs w:val="20"/>
        </w:rPr>
        <w:t xml:space="preserve"> </w:t>
      </w:r>
      <w:r w:rsidRPr="00F8088C">
        <w:rPr>
          <w:rFonts w:ascii="Times New Roman" w:hAnsi="Times New Roman" w:cs="Times New Roman"/>
          <w:spacing w:val="1"/>
          <w:sz w:val="20"/>
          <w:szCs w:val="20"/>
        </w:rPr>
        <w:t>данные</w:t>
      </w:r>
      <w:r w:rsidRPr="00F8088C">
        <w:rPr>
          <w:rFonts w:ascii="Times New Roman" w:hAnsi="Times New Roman" w:cs="Times New Roman"/>
          <w:sz w:val="20"/>
          <w:szCs w:val="20"/>
        </w:rPr>
        <w:t>,</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которы</w:t>
      </w:r>
      <w:r w:rsidRPr="00F8088C">
        <w:rPr>
          <w:rFonts w:ascii="Times New Roman" w:hAnsi="Times New Roman" w:cs="Times New Roman"/>
          <w:sz w:val="20"/>
          <w:szCs w:val="20"/>
        </w:rPr>
        <w:t>е</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могу</w:t>
      </w:r>
      <w:r w:rsidRPr="00F8088C">
        <w:rPr>
          <w:rFonts w:ascii="Times New Roman" w:hAnsi="Times New Roman" w:cs="Times New Roman"/>
          <w:sz w:val="20"/>
          <w:szCs w:val="20"/>
        </w:rPr>
        <w:t>т</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быт</w:t>
      </w:r>
      <w:r w:rsidRPr="00F8088C">
        <w:rPr>
          <w:rFonts w:ascii="Times New Roman" w:hAnsi="Times New Roman" w:cs="Times New Roman"/>
          <w:sz w:val="20"/>
          <w:szCs w:val="20"/>
        </w:rPr>
        <w:t>ь</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обработан</w:t>
      </w:r>
      <w:r w:rsidRPr="00F8088C">
        <w:rPr>
          <w:rFonts w:ascii="Times New Roman" w:hAnsi="Times New Roman" w:cs="Times New Roman"/>
          <w:sz w:val="20"/>
          <w:szCs w:val="20"/>
        </w:rPr>
        <w:t xml:space="preserve">ы </w:t>
      </w:r>
      <w:r w:rsidRPr="00F8088C">
        <w:rPr>
          <w:rFonts w:ascii="Times New Roman" w:hAnsi="Times New Roman" w:cs="Times New Roman"/>
          <w:spacing w:val="1"/>
          <w:sz w:val="20"/>
          <w:szCs w:val="20"/>
        </w:rPr>
        <w:t>автоматизированно</w:t>
      </w:r>
      <w:r w:rsidRPr="00F8088C">
        <w:rPr>
          <w:rFonts w:ascii="Times New Roman" w:hAnsi="Times New Roman" w:cs="Times New Roman"/>
          <w:sz w:val="20"/>
          <w:szCs w:val="20"/>
        </w:rPr>
        <w:t>й</w:t>
      </w:r>
      <w:r w:rsidRPr="00F8088C">
        <w:rPr>
          <w:rFonts w:ascii="Times New Roman" w:hAnsi="Times New Roman" w:cs="Times New Roman"/>
          <w:spacing w:val="-23"/>
          <w:sz w:val="20"/>
          <w:szCs w:val="20"/>
        </w:rPr>
        <w:t xml:space="preserve"> </w:t>
      </w:r>
      <w:r w:rsidRPr="00F8088C">
        <w:rPr>
          <w:rFonts w:ascii="Times New Roman" w:hAnsi="Times New Roman" w:cs="Times New Roman"/>
          <w:spacing w:val="1"/>
          <w:sz w:val="20"/>
          <w:szCs w:val="20"/>
        </w:rPr>
        <w:t>системой</w:t>
      </w:r>
      <w:r w:rsidRPr="00F8088C">
        <w:rPr>
          <w:rFonts w:ascii="Times New Roman" w:hAnsi="Times New Roman" w:cs="Times New Roman"/>
          <w:sz w:val="20"/>
          <w:szCs w:val="20"/>
        </w:rPr>
        <w:t>,</w:t>
      </w:r>
      <w:r w:rsidRPr="00F8088C">
        <w:rPr>
          <w:rFonts w:ascii="Times New Roman" w:hAnsi="Times New Roman" w:cs="Times New Roman"/>
          <w:spacing w:val="-11"/>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информаци</w:t>
      </w:r>
      <w:r w:rsidRPr="00F8088C">
        <w:rPr>
          <w:rFonts w:ascii="Times New Roman" w:hAnsi="Times New Roman" w:cs="Times New Roman"/>
          <w:sz w:val="20"/>
          <w:szCs w:val="20"/>
        </w:rPr>
        <w:t>я</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ка</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сведения</w:t>
      </w:r>
      <w:r w:rsidRPr="00F8088C">
        <w:rPr>
          <w:rFonts w:ascii="Times New Roman" w:hAnsi="Times New Roman" w:cs="Times New Roman"/>
          <w:sz w:val="20"/>
          <w:szCs w:val="20"/>
        </w:rPr>
        <w:t>,</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предназначенны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дл</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восприяти</w:t>
      </w:r>
      <w:r w:rsidRPr="00F8088C">
        <w:rPr>
          <w:rFonts w:ascii="Times New Roman" w:hAnsi="Times New Roman" w:cs="Times New Roman"/>
          <w:sz w:val="20"/>
          <w:szCs w:val="20"/>
        </w:rPr>
        <w:t>я</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человеком</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Пример</w:t>
      </w:r>
      <w:r w:rsidRPr="00F8088C">
        <w:rPr>
          <w:rFonts w:ascii="Times New Roman" w:hAnsi="Times New Roman" w:cs="Times New Roman"/>
          <w:sz w:val="20"/>
          <w:szCs w:val="20"/>
        </w:rPr>
        <w:t>ы</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данных</w:t>
      </w:r>
      <w:r w:rsidRPr="00F8088C">
        <w:rPr>
          <w:rFonts w:ascii="Times New Roman" w:hAnsi="Times New Roman" w:cs="Times New Roman"/>
          <w:sz w:val="20"/>
          <w:szCs w:val="20"/>
        </w:rPr>
        <w:t>:</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1"/>
          <w:sz w:val="20"/>
          <w:szCs w:val="20"/>
        </w:rPr>
        <w:t>тексты</w:t>
      </w:r>
      <w:r w:rsidRPr="00F8088C">
        <w:rPr>
          <w:rFonts w:ascii="Times New Roman" w:hAnsi="Times New Roman" w:cs="Times New Roman"/>
          <w:sz w:val="20"/>
          <w:szCs w:val="20"/>
        </w:rPr>
        <w:t>,</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числа</w:t>
      </w:r>
      <w:r w:rsidRPr="00F8088C">
        <w:rPr>
          <w:rFonts w:ascii="Times New Roman" w:hAnsi="Times New Roman" w:cs="Times New Roman"/>
          <w:sz w:val="20"/>
          <w:szCs w:val="20"/>
        </w:rPr>
        <w:t>.</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Дискретност</w:t>
      </w:r>
      <w:r w:rsidRPr="00F8088C">
        <w:rPr>
          <w:rFonts w:ascii="Times New Roman" w:hAnsi="Times New Roman" w:cs="Times New Roman"/>
          <w:sz w:val="20"/>
          <w:szCs w:val="20"/>
        </w:rPr>
        <w:t xml:space="preserve">ь </w:t>
      </w:r>
      <w:r w:rsidRPr="00F8088C">
        <w:rPr>
          <w:rFonts w:ascii="Times New Roman" w:hAnsi="Times New Roman" w:cs="Times New Roman"/>
          <w:spacing w:val="1"/>
          <w:sz w:val="20"/>
          <w:szCs w:val="20"/>
        </w:rPr>
        <w:t>данных</w:t>
      </w:r>
      <w:r w:rsidRPr="00F8088C">
        <w:rPr>
          <w:rFonts w:ascii="Times New Roman" w:hAnsi="Times New Roman" w:cs="Times New Roman"/>
          <w:sz w:val="20"/>
          <w:szCs w:val="20"/>
        </w:rPr>
        <w:t>.</w:t>
      </w:r>
      <w:r w:rsidRPr="00F8088C">
        <w:rPr>
          <w:rFonts w:ascii="Times New Roman" w:hAnsi="Times New Roman" w:cs="Times New Roman"/>
          <w:spacing w:val="7"/>
          <w:sz w:val="20"/>
          <w:szCs w:val="20"/>
        </w:rPr>
        <w:t xml:space="preserve"> </w:t>
      </w:r>
      <w:r w:rsidRPr="00F8088C">
        <w:rPr>
          <w:rFonts w:ascii="Times New Roman" w:hAnsi="Times New Roman" w:cs="Times New Roman"/>
          <w:i/>
          <w:spacing w:val="1"/>
          <w:sz w:val="20"/>
          <w:szCs w:val="20"/>
        </w:rPr>
        <w:t>Возможност</w:t>
      </w:r>
      <w:r w:rsidRPr="00F8088C">
        <w:rPr>
          <w:rFonts w:ascii="Times New Roman" w:hAnsi="Times New Roman" w:cs="Times New Roman"/>
          <w:i/>
          <w:sz w:val="20"/>
          <w:szCs w:val="20"/>
        </w:rPr>
        <w:t xml:space="preserve">ь </w:t>
      </w:r>
      <w:r w:rsidRPr="00F8088C">
        <w:rPr>
          <w:rFonts w:ascii="Times New Roman" w:hAnsi="Times New Roman" w:cs="Times New Roman"/>
          <w:i/>
          <w:spacing w:val="1"/>
          <w:sz w:val="20"/>
          <w:szCs w:val="20"/>
        </w:rPr>
        <w:t>описани</w:t>
      </w:r>
      <w:r w:rsidRPr="00F8088C">
        <w:rPr>
          <w:rFonts w:ascii="Times New Roman" w:hAnsi="Times New Roman" w:cs="Times New Roman"/>
          <w:i/>
          <w:sz w:val="20"/>
          <w:szCs w:val="20"/>
        </w:rPr>
        <w:t>я</w:t>
      </w:r>
      <w:r w:rsidRPr="00F8088C">
        <w:rPr>
          <w:rFonts w:ascii="Times New Roman" w:hAnsi="Times New Roman" w:cs="Times New Roman"/>
          <w:i/>
          <w:spacing w:val="5"/>
          <w:sz w:val="20"/>
          <w:szCs w:val="20"/>
        </w:rPr>
        <w:t xml:space="preserve"> </w:t>
      </w:r>
      <w:r w:rsidRPr="00F8088C">
        <w:rPr>
          <w:rFonts w:ascii="Times New Roman" w:hAnsi="Times New Roman" w:cs="Times New Roman"/>
          <w:i/>
          <w:spacing w:val="1"/>
          <w:sz w:val="20"/>
          <w:szCs w:val="20"/>
        </w:rPr>
        <w:t>непрерывны</w:t>
      </w:r>
      <w:r w:rsidRPr="00F8088C">
        <w:rPr>
          <w:rFonts w:ascii="Times New Roman" w:hAnsi="Times New Roman" w:cs="Times New Roman"/>
          <w:i/>
          <w:sz w:val="20"/>
          <w:szCs w:val="20"/>
        </w:rPr>
        <w:t xml:space="preserve">х </w:t>
      </w:r>
      <w:r w:rsidRPr="00F8088C">
        <w:rPr>
          <w:rFonts w:ascii="Times New Roman" w:hAnsi="Times New Roman" w:cs="Times New Roman"/>
          <w:i/>
          <w:spacing w:val="1"/>
          <w:sz w:val="20"/>
          <w:szCs w:val="20"/>
        </w:rPr>
        <w:t>объекто</w:t>
      </w:r>
      <w:r w:rsidRPr="00F8088C">
        <w:rPr>
          <w:rFonts w:ascii="Times New Roman" w:hAnsi="Times New Roman" w:cs="Times New Roman"/>
          <w:i/>
          <w:sz w:val="20"/>
          <w:szCs w:val="20"/>
        </w:rPr>
        <w:t>в</w:t>
      </w:r>
      <w:r w:rsidRPr="00F8088C">
        <w:rPr>
          <w:rFonts w:ascii="Times New Roman" w:hAnsi="Times New Roman" w:cs="Times New Roman"/>
          <w:i/>
          <w:spacing w:val="4"/>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14"/>
          <w:sz w:val="20"/>
          <w:szCs w:val="20"/>
        </w:rPr>
        <w:t xml:space="preserve"> </w:t>
      </w:r>
      <w:r w:rsidRPr="00F8088C">
        <w:rPr>
          <w:rFonts w:ascii="Times New Roman" w:hAnsi="Times New Roman" w:cs="Times New Roman"/>
          <w:i/>
          <w:spacing w:val="1"/>
          <w:sz w:val="20"/>
          <w:szCs w:val="20"/>
        </w:rPr>
        <w:t>процессо</w:t>
      </w:r>
      <w:r w:rsidRPr="00F8088C">
        <w:rPr>
          <w:rFonts w:ascii="Times New Roman" w:hAnsi="Times New Roman" w:cs="Times New Roman"/>
          <w:i/>
          <w:sz w:val="20"/>
          <w:szCs w:val="20"/>
        </w:rPr>
        <w:t>в</w:t>
      </w:r>
      <w:r w:rsidRPr="00F8088C">
        <w:rPr>
          <w:rFonts w:ascii="Times New Roman" w:hAnsi="Times New Roman" w:cs="Times New Roman"/>
          <w:i/>
          <w:spacing w:val="4"/>
          <w:sz w:val="20"/>
          <w:szCs w:val="20"/>
        </w:rPr>
        <w:t xml:space="preserve"> </w:t>
      </w:r>
      <w:r w:rsidRPr="00F8088C">
        <w:rPr>
          <w:rFonts w:ascii="Times New Roman" w:hAnsi="Times New Roman" w:cs="Times New Roman"/>
          <w:i/>
          <w:sz w:val="20"/>
          <w:szCs w:val="20"/>
        </w:rPr>
        <w:t>с</w:t>
      </w:r>
      <w:r w:rsidRPr="00F8088C">
        <w:rPr>
          <w:rFonts w:ascii="Times New Roman" w:hAnsi="Times New Roman" w:cs="Times New Roman"/>
          <w:i/>
          <w:spacing w:val="14"/>
          <w:sz w:val="20"/>
          <w:szCs w:val="20"/>
        </w:rPr>
        <w:t xml:space="preserve"> </w:t>
      </w:r>
      <w:r w:rsidRPr="00F8088C">
        <w:rPr>
          <w:rFonts w:ascii="Times New Roman" w:hAnsi="Times New Roman" w:cs="Times New Roman"/>
          <w:i/>
          <w:spacing w:val="1"/>
          <w:sz w:val="20"/>
          <w:szCs w:val="20"/>
        </w:rPr>
        <w:t>помощь</w:t>
      </w:r>
      <w:r w:rsidRPr="00F8088C">
        <w:rPr>
          <w:rFonts w:ascii="Times New Roman" w:hAnsi="Times New Roman" w:cs="Times New Roman"/>
          <w:i/>
          <w:sz w:val="20"/>
          <w:szCs w:val="20"/>
        </w:rPr>
        <w:t>ю</w:t>
      </w:r>
      <w:r w:rsidRPr="00F8088C">
        <w:rPr>
          <w:rFonts w:ascii="Times New Roman" w:hAnsi="Times New Roman" w:cs="Times New Roman"/>
          <w:i/>
          <w:spacing w:val="5"/>
          <w:sz w:val="20"/>
          <w:szCs w:val="20"/>
        </w:rPr>
        <w:t xml:space="preserve"> </w:t>
      </w:r>
      <w:r w:rsidRPr="00F8088C">
        <w:rPr>
          <w:rFonts w:ascii="Times New Roman" w:hAnsi="Times New Roman" w:cs="Times New Roman"/>
          <w:i/>
          <w:spacing w:val="1"/>
          <w:sz w:val="20"/>
          <w:szCs w:val="20"/>
        </w:rPr>
        <w:t>дискретны</w:t>
      </w:r>
      <w:r w:rsidRPr="00F8088C">
        <w:rPr>
          <w:rFonts w:ascii="Times New Roman" w:hAnsi="Times New Roman" w:cs="Times New Roman"/>
          <w:i/>
          <w:sz w:val="20"/>
          <w:szCs w:val="20"/>
        </w:rPr>
        <w:t xml:space="preserve">х </w:t>
      </w:r>
      <w:r w:rsidRPr="00F8088C">
        <w:rPr>
          <w:rFonts w:ascii="Times New Roman" w:hAnsi="Times New Roman" w:cs="Times New Roman"/>
          <w:i/>
          <w:spacing w:val="1"/>
          <w:sz w:val="20"/>
          <w:szCs w:val="20"/>
        </w:rPr>
        <w:t>моделей</w:t>
      </w:r>
      <w:r w:rsidRPr="00F8088C">
        <w:rPr>
          <w:rFonts w:ascii="Times New Roman" w:hAnsi="Times New Roman" w:cs="Times New Roman"/>
          <w:i/>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И</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форм</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ц</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ы</w:t>
      </w:r>
      <w:r w:rsidRPr="00F8088C">
        <w:rPr>
          <w:rFonts w:ascii="Times New Roman" w:hAnsi="Times New Roman" w:cs="Times New Roman"/>
          <w:sz w:val="20"/>
          <w:szCs w:val="20"/>
        </w:rPr>
        <w:t xml:space="preserve">е </w:t>
      </w:r>
      <w:r w:rsidRPr="00F8088C">
        <w:rPr>
          <w:rFonts w:ascii="Times New Roman" w:hAnsi="Times New Roman" w:cs="Times New Roman"/>
          <w:spacing w:val="2"/>
          <w:sz w:val="20"/>
          <w:szCs w:val="20"/>
        </w:rPr>
        <w:t>п</w:t>
      </w:r>
      <w:r w:rsidRPr="00F8088C">
        <w:rPr>
          <w:rFonts w:ascii="Times New Roman" w:hAnsi="Times New Roman" w:cs="Times New Roman"/>
          <w:sz w:val="20"/>
          <w:szCs w:val="20"/>
        </w:rPr>
        <w:t>р</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ц</w:t>
      </w:r>
      <w:r w:rsidRPr="00F8088C">
        <w:rPr>
          <w:rFonts w:ascii="Times New Roman" w:hAnsi="Times New Roman" w:cs="Times New Roman"/>
          <w:spacing w:val="1"/>
          <w:sz w:val="20"/>
          <w:szCs w:val="20"/>
        </w:rPr>
        <w:t>ес</w:t>
      </w:r>
      <w:r w:rsidRPr="00F8088C">
        <w:rPr>
          <w:rFonts w:ascii="Times New Roman" w:hAnsi="Times New Roman" w:cs="Times New Roman"/>
          <w:spacing w:val="-1"/>
          <w:sz w:val="20"/>
          <w:szCs w:val="20"/>
        </w:rPr>
        <w:t>с</w:t>
      </w:r>
      <w:r w:rsidRPr="00F8088C">
        <w:rPr>
          <w:rFonts w:ascii="Times New Roman" w:hAnsi="Times New Roman" w:cs="Times New Roman"/>
          <w:sz w:val="20"/>
          <w:szCs w:val="20"/>
        </w:rPr>
        <w:t>ы</w:t>
      </w:r>
      <w:r w:rsidRPr="00F8088C">
        <w:rPr>
          <w:rFonts w:ascii="Times New Roman" w:hAnsi="Times New Roman" w:cs="Times New Roman"/>
          <w:spacing w:val="11"/>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20"/>
          <w:sz w:val="20"/>
          <w:szCs w:val="20"/>
        </w:rPr>
        <w:t xml:space="preserve"> </w:t>
      </w:r>
      <w:r w:rsidRPr="00F8088C">
        <w:rPr>
          <w:rFonts w:ascii="Times New Roman" w:hAnsi="Times New Roman" w:cs="Times New Roman"/>
          <w:spacing w:val="1"/>
          <w:sz w:val="20"/>
          <w:szCs w:val="20"/>
        </w:rPr>
        <w:t>процессы</w:t>
      </w:r>
      <w:r w:rsidRPr="00F8088C">
        <w:rPr>
          <w:rFonts w:ascii="Times New Roman" w:hAnsi="Times New Roman" w:cs="Times New Roman"/>
          <w:sz w:val="20"/>
          <w:szCs w:val="20"/>
        </w:rPr>
        <w:t>,</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связанны</w:t>
      </w:r>
      <w:r w:rsidRPr="00F8088C">
        <w:rPr>
          <w:rFonts w:ascii="Times New Roman" w:hAnsi="Times New Roman" w:cs="Times New Roman"/>
          <w:sz w:val="20"/>
          <w:szCs w:val="20"/>
        </w:rPr>
        <w:t>е</w:t>
      </w:r>
      <w:r w:rsidRPr="00F8088C">
        <w:rPr>
          <w:rFonts w:ascii="Times New Roman" w:hAnsi="Times New Roman" w:cs="Times New Roman"/>
          <w:spacing w:val="9"/>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20"/>
          <w:sz w:val="20"/>
          <w:szCs w:val="20"/>
        </w:rPr>
        <w:t xml:space="preserve"> </w:t>
      </w:r>
      <w:r w:rsidRPr="00F8088C">
        <w:rPr>
          <w:rFonts w:ascii="Times New Roman" w:hAnsi="Times New Roman" w:cs="Times New Roman"/>
          <w:spacing w:val="1"/>
          <w:sz w:val="20"/>
          <w:szCs w:val="20"/>
        </w:rPr>
        <w:t>хранением</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преобразование</w:t>
      </w:r>
      <w:r w:rsidRPr="00F8088C">
        <w:rPr>
          <w:rFonts w:ascii="Times New Roman" w:hAnsi="Times New Roman" w:cs="Times New Roman"/>
          <w:sz w:val="20"/>
          <w:szCs w:val="20"/>
        </w:rPr>
        <w:t>м</w:t>
      </w:r>
      <w:r w:rsidRPr="00F8088C">
        <w:rPr>
          <w:rFonts w:ascii="Times New Roman" w:hAnsi="Times New Roman" w:cs="Times New Roman"/>
          <w:spacing w:val="-10"/>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передаче</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данных</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Пример</w:t>
      </w:r>
      <w:r w:rsidRPr="00F8088C">
        <w:rPr>
          <w:rFonts w:ascii="Times New Roman" w:hAnsi="Times New Roman" w:cs="Times New Roman"/>
          <w:sz w:val="20"/>
          <w:szCs w:val="20"/>
        </w:rPr>
        <w:t xml:space="preserve">ы </w:t>
      </w:r>
      <w:r w:rsidRPr="00F8088C">
        <w:rPr>
          <w:rFonts w:ascii="Times New Roman" w:hAnsi="Times New Roman" w:cs="Times New Roman"/>
          <w:spacing w:val="1"/>
          <w:sz w:val="20"/>
          <w:szCs w:val="20"/>
        </w:rPr>
        <w:t>информационны</w:t>
      </w:r>
      <w:r w:rsidRPr="00F8088C">
        <w:rPr>
          <w:rFonts w:ascii="Times New Roman" w:hAnsi="Times New Roman" w:cs="Times New Roman"/>
          <w:sz w:val="20"/>
          <w:szCs w:val="20"/>
        </w:rPr>
        <w:t>х</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 xml:space="preserve">процессов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окружающе</w:t>
      </w:r>
      <w:r w:rsidRPr="00F8088C">
        <w:rPr>
          <w:rFonts w:ascii="Times New Roman" w:hAnsi="Times New Roman" w:cs="Times New Roman"/>
          <w:sz w:val="20"/>
          <w:szCs w:val="20"/>
        </w:rPr>
        <w:t>м</w:t>
      </w:r>
      <w:r w:rsidRPr="00F8088C">
        <w:rPr>
          <w:rFonts w:ascii="Times New Roman" w:hAnsi="Times New Roman" w:cs="Times New Roman"/>
          <w:spacing w:val="-15"/>
          <w:sz w:val="20"/>
          <w:szCs w:val="20"/>
        </w:rPr>
        <w:t xml:space="preserve"> </w:t>
      </w:r>
      <w:r w:rsidRPr="00F8088C">
        <w:rPr>
          <w:rFonts w:ascii="Times New Roman" w:hAnsi="Times New Roman" w:cs="Times New Roman"/>
          <w:spacing w:val="1"/>
          <w:sz w:val="20"/>
          <w:szCs w:val="20"/>
        </w:rPr>
        <w:t>мире</w:t>
      </w:r>
      <w:r w:rsidRPr="00F8088C">
        <w:rPr>
          <w:rFonts w:ascii="Times New Roman" w:hAnsi="Times New Roman" w:cs="Times New Roman"/>
          <w:sz w:val="20"/>
          <w:szCs w:val="20"/>
        </w:rPr>
        <w:t>.</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1"/>
          <w:sz w:val="20"/>
          <w:szCs w:val="20"/>
        </w:rPr>
        <w:t>Анали</w:t>
      </w:r>
      <w:r w:rsidRPr="00F8088C">
        <w:rPr>
          <w:rFonts w:ascii="Times New Roman" w:hAnsi="Times New Roman" w:cs="Times New Roman"/>
          <w:sz w:val="20"/>
          <w:szCs w:val="20"/>
        </w:rPr>
        <w:t>з</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данных</w:t>
      </w:r>
      <w:r w:rsidRPr="00F8088C">
        <w:rPr>
          <w:rFonts w:ascii="Times New Roman" w:hAnsi="Times New Roman" w:cs="Times New Roman"/>
          <w:sz w:val="20"/>
          <w:szCs w:val="20"/>
        </w:rPr>
        <w:t>.</w:t>
      </w:r>
    </w:p>
    <w:p w:rsidR="007677D2" w:rsidRPr="00F8088C" w:rsidRDefault="00CD364E">
      <w:pPr>
        <w:pStyle w:val="afffd"/>
        <w:spacing w:line="360" w:lineRule="auto"/>
        <w:ind w:left="709"/>
        <w:jc w:val="both"/>
        <w:rPr>
          <w:sz w:val="20"/>
          <w:szCs w:val="20"/>
        </w:rPr>
      </w:pPr>
      <w:r w:rsidRPr="00F8088C">
        <w:rPr>
          <w:rFonts w:ascii="Times New Roman" w:eastAsia="Times New Roman" w:hAnsi="Times New Roman"/>
          <w:b/>
          <w:bCs/>
          <w:spacing w:val="1"/>
          <w:sz w:val="20"/>
          <w:szCs w:val="20"/>
        </w:rPr>
        <w:t>Ком</w:t>
      </w:r>
      <w:r w:rsidRPr="00F8088C">
        <w:rPr>
          <w:rFonts w:ascii="Times New Roman" w:eastAsia="Times New Roman" w:hAnsi="Times New Roman"/>
          <w:b/>
          <w:bCs/>
          <w:sz w:val="20"/>
          <w:szCs w:val="20"/>
        </w:rPr>
        <w:t>п</w:t>
      </w:r>
      <w:r w:rsidRPr="00F8088C">
        <w:rPr>
          <w:rFonts w:ascii="Times New Roman" w:eastAsia="Times New Roman" w:hAnsi="Times New Roman"/>
          <w:b/>
          <w:bCs/>
          <w:spacing w:val="1"/>
          <w:sz w:val="20"/>
          <w:szCs w:val="20"/>
        </w:rPr>
        <w:t>ь</w:t>
      </w:r>
      <w:r w:rsidRPr="00F8088C">
        <w:rPr>
          <w:rFonts w:ascii="Times New Roman" w:eastAsia="Times New Roman" w:hAnsi="Times New Roman"/>
          <w:b/>
          <w:bCs/>
          <w:spacing w:val="-2"/>
          <w:sz w:val="20"/>
          <w:szCs w:val="20"/>
        </w:rPr>
        <w:t>ю</w:t>
      </w:r>
      <w:r w:rsidRPr="00F8088C">
        <w:rPr>
          <w:rFonts w:ascii="Times New Roman" w:eastAsia="Times New Roman" w:hAnsi="Times New Roman"/>
          <w:b/>
          <w:bCs/>
          <w:spacing w:val="2"/>
          <w:sz w:val="20"/>
          <w:szCs w:val="20"/>
        </w:rPr>
        <w:t>т</w:t>
      </w:r>
      <w:r w:rsidRPr="00F8088C">
        <w:rPr>
          <w:rFonts w:ascii="Times New Roman" w:eastAsia="Times New Roman" w:hAnsi="Times New Roman"/>
          <w:b/>
          <w:bCs/>
          <w:spacing w:val="1"/>
          <w:sz w:val="20"/>
          <w:szCs w:val="20"/>
        </w:rPr>
        <w:t>е</w:t>
      </w:r>
      <w:r w:rsidRPr="00F8088C">
        <w:rPr>
          <w:rFonts w:ascii="Times New Roman" w:eastAsia="Times New Roman" w:hAnsi="Times New Roman"/>
          <w:b/>
          <w:bCs/>
          <w:sz w:val="20"/>
          <w:szCs w:val="20"/>
        </w:rPr>
        <w:t>р</w:t>
      </w:r>
      <w:r w:rsidRPr="00F8088C">
        <w:rPr>
          <w:rFonts w:ascii="Times New Roman" w:eastAsia="Times New Roman" w:hAnsi="Times New Roman"/>
          <w:b/>
          <w:bCs/>
          <w:spacing w:val="-14"/>
          <w:sz w:val="20"/>
          <w:szCs w:val="20"/>
        </w:rPr>
        <w:t xml:space="preserve"> </w:t>
      </w:r>
      <w:r w:rsidRPr="00F8088C">
        <w:rPr>
          <w:rFonts w:ascii="Times New Roman" w:eastAsia="Times New Roman" w:hAnsi="Times New Roman"/>
          <w:b/>
          <w:bCs/>
          <w:sz w:val="20"/>
          <w:szCs w:val="20"/>
        </w:rPr>
        <w:t>–</w:t>
      </w:r>
      <w:r w:rsidRPr="00F8088C">
        <w:rPr>
          <w:rFonts w:ascii="Times New Roman" w:eastAsia="Times New Roman" w:hAnsi="Times New Roman"/>
          <w:b/>
          <w:bCs/>
          <w:spacing w:val="-2"/>
          <w:sz w:val="20"/>
          <w:szCs w:val="20"/>
        </w:rPr>
        <w:t xml:space="preserve"> </w:t>
      </w:r>
      <w:r w:rsidRPr="00F8088C">
        <w:rPr>
          <w:rFonts w:ascii="Times New Roman" w:eastAsia="Times New Roman" w:hAnsi="Times New Roman"/>
          <w:b/>
          <w:bCs/>
          <w:spacing w:val="2"/>
          <w:sz w:val="20"/>
          <w:szCs w:val="20"/>
        </w:rPr>
        <w:t>у</w:t>
      </w:r>
      <w:r w:rsidRPr="00F8088C">
        <w:rPr>
          <w:rFonts w:ascii="Times New Roman" w:eastAsia="Times New Roman" w:hAnsi="Times New Roman"/>
          <w:b/>
          <w:bCs/>
          <w:spacing w:val="-2"/>
          <w:sz w:val="20"/>
          <w:szCs w:val="20"/>
        </w:rPr>
        <w:t>н</w:t>
      </w:r>
      <w:r w:rsidRPr="00F8088C">
        <w:rPr>
          <w:rFonts w:ascii="Times New Roman" w:eastAsia="Times New Roman" w:hAnsi="Times New Roman"/>
          <w:b/>
          <w:bCs/>
          <w:sz w:val="20"/>
          <w:szCs w:val="20"/>
        </w:rPr>
        <w:t>и</w:t>
      </w:r>
      <w:r w:rsidRPr="00F8088C">
        <w:rPr>
          <w:rFonts w:ascii="Times New Roman" w:eastAsia="Times New Roman" w:hAnsi="Times New Roman"/>
          <w:b/>
          <w:bCs/>
          <w:spacing w:val="1"/>
          <w:sz w:val="20"/>
          <w:szCs w:val="20"/>
        </w:rPr>
        <w:t>верс</w:t>
      </w:r>
      <w:r w:rsidRPr="00F8088C">
        <w:rPr>
          <w:rFonts w:ascii="Times New Roman" w:eastAsia="Times New Roman" w:hAnsi="Times New Roman"/>
          <w:b/>
          <w:bCs/>
          <w:sz w:val="20"/>
          <w:szCs w:val="20"/>
        </w:rPr>
        <w:t>а</w:t>
      </w:r>
      <w:r w:rsidRPr="00F8088C">
        <w:rPr>
          <w:rFonts w:ascii="Times New Roman" w:eastAsia="Times New Roman" w:hAnsi="Times New Roman"/>
          <w:b/>
          <w:bCs/>
          <w:spacing w:val="2"/>
          <w:sz w:val="20"/>
          <w:szCs w:val="20"/>
        </w:rPr>
        <w:t>л</w:t>
      </w:r>
      <w:r w:rsidRPr="00F8088C">
        <w:rPr>
          <w:rFonts w:ascii="Times New Roman" w:eastAsia="Times New Roman" w:hAnsi="Times New Roman"/>
          <w:b/>
          <w:bCs/>
          <w:spacing w:val="1"/>
          <w:sz w:val="20"/>
          <w:szCs w:val="20"/>
        </w:rPr>
        <w:t>ьно</w:t>
      </w:r>
      <w:r w:rsidRPr="00F8088C">
        <w:rPr>
          <w:rFonts w:ascii="Times New Roman" w:eastAsia="Times New Roman" w:hAnsi="Times New Roman"/>
          <w:b/>
          <w:bCs/>
          <w:sz w:val="20"/>
          <w:szCs w:val="20"/>
        </w:rPr>
        <w:t>е</w:t>
      </w:r>
      <w:r w:rsidRPr="00F8088C">
        <w:rPr>
          <w:rFonts w:ascii="Times New Roman" w:eastAsia="Times New Roman" w:hAnsi="Times New Roman"/>
          <w:b/>
          <w:bCs/>
          <w:spacing w:val="-20"/>
          <w:sz w:val="20"/>
          <w:szCs w:val="20"/>
        </w:rPr>
        <w:t xml:space="preserve"> </w:t>
      </w:r>
      <w:r w:rsidRPr="00F8088C">
        <w:rPr>
          <w:rFonts w:ascii="Times New Roman" w:eastAsia="Times New Roman" w:hAnsi="Times New Roman"/>
          <w:b/>
          <w:bCs/>
          <w:spacing w:val="2"/>
          <w:sz w:val="20"/>
          <w:szCs w:val="20"/>
        </w:rPr>
        <w:t>у</w:t>
      </w:r>
      <w:r w:rsidRPr="00F8088C">
        <w:rPr>
          <w:rFonts w:ascii="Times New Roman" w:eastAsia="Times New Roman" w:hAnsi="Times New Roman"/>
          <w:b/>
          <w:bCs/>
          <w:spacing w:val="-1"/>
          <w:sz w:val="20"/>
          <w:szCs w:val="20"/>
        </w:rPr>
        <w:t>с</w:t>
      </w:r>
      <w:r w:rsidRPr="00F8088C">
        <w:rPr>
          <w:rFonts w:ascii="Times New Roman" w:eastAsia="Times New Roman" w:hAnsi="Times New Roman"/>
          <w:b/>
          <w:bCs/>
          <w:spacing w:val="2"/>
          <w:sz w:val="20"/>
          <w:szCs w:val="20"/>
        </w:rPr>
        <w:t>т</w:t>
      </w:r>
      <w:r w:rsidRPr="00F8088C">
        <w:rPr>
          <w:rFonts w:ascii="Times New Roman" w:eastAsia="Times New Roman" w:hAnsi="Times New Roman"/>
          <w:b/>
          <w:bCs/>
          <w:spacing w:val="-2"/>
          <w:sz w:val="20"/>
          <w:szCs w:val="20"/>
        </w:rPr>
        <w:t>р</w:t>
      </w:r>
      <w:r w:rsidRPr="00F8088C">
        <w:rPr>
          <w:rFonts w:ascii="Times New Roman" w:eastAsia="Times New Roman" w:hAnsi="Times New Roman"/>
          <w:b/>
          <w:bCs/>
          <w:sz w:val="20"/>
          <w:szCs w:val="20"/>
        </w:rPr>
        <w:t>ой</w:t>
      </w:r>
      <w:r w:rsidRPr="00F8088C">
        <w:rPr>
          <w:rFonts w:ascii="Times New Roman" w:eastAsia="Times New Roman" w:hAnsi="Times New Roman"/>
          <w:b/>
          <w:bCs/>
          <w:spacing w:val="1"/>
          <w:sz w:val="20"/>
          <w:szCs w:val="20"/>
        </w:rPr>
        <w:t>с</w:t>
      </w:r>
      <w:r w:rsidRPr="00F8088C">
        <w:rPr>
          <w:rFonts w:ascii="Times New Roman" w:eastAsia="Times New Roman" w:hAnsi="Times New Roman"/>
          <w:b/>
          <w:bCs/>
          <w:spacing w:val="2"/>
          <w:sz w:val="20"/>
          <w:szCs w:val="20"/>
        </w:rPr>
        <w:t>т</w:t>
      </w:r>
      <w:r w:rsidRPr="00F8088C">
        <w:rPr>
          <w:rFonts w:ascii="Times New Roman" w:eastAsia="Times New Roman" w:hAnsi="Times New Roman"/>
          <w:b/>
          <w:bCs/>
          <w:spacing w:val="1"/>
          <w:sz w:val="20"/>
          <w:szCs w:val="20"/>
        </w:rPr>
        <w:t>в</w:t>
      </w:r>
      <w:r w:rsidRPr="00F8088C">
        <w:rPr>
          <w:rFonts w:ascii="Times New Roman" w:eastAsia="Times New Roman" w:hAnsi="Times New Roman"/>
          <w:b/>
          <w:bCs/>
          <w:sz w:val="20"/>
          <w:szCs w:val="20"/>
        </w:rPr>
        <w:t>о</w:t>
      </w:r>
      <w:r w:rsidRPr="00F8088C">
        <w:rPr>
          <w:rFonts w:ascii="Times New Roman" w:eastAsia="Times New Roman" w:hAnsi="Times New Roman"/>
          <w:b/>
          <w:bCs/>
          <w:spacing w:val="-15"/>
          <w:sz w:val="20"/>
          <w:szCs w:val="20"/>
        </w:rPr>
        <w:t xml:space="preserve"> </w:t>
      </w:r>
      <w:r w:rsidRPr="00F8088C">
        <w:rPr>
          <w:rFonts w:ascii="Times New Roman" w:eastAsia="Times New Roman" w:hAnsi="Times New Roman"/>
          <w:b/>
          <w:bCs/>
          <w:spacing w:val="2"/>
          <w:sz w:val="20"/>
          <w:szCs w:val="20"/>
        </w:rPr>
        <w:t>о</w:t>
      </w:r>
      <w:r w:rsidRPr="00F8088C">
        <w:rPr>
          <w:rFonts w:ascii="Times New Roman" w:eastAsia="Times New Roman" w:hAnsi="Times New Roman"/>
          <w:b/>
          <w:bCs/>
          <w:sz w:val="20"/>
          <w:szCs w:val="20"/>
        </w:rPr>
        <w:t>б</w:t>
      </w:r>
      <w:r w:rsidRPr="00F8088C">
        <w:rPr>
          <w:rFonts w:ascii="Times New Roman" w:eastAsia="Times New Roman" w:hAnsi="Times New Roman"/>
          <w:b/>
          <w:bCs/>
          <w:spacing w:val="1"/>
          <w:sz w:val="20"/>
          <w:szCs w:val="20"/>
        </w:rPr>
        <w:t>р</w:t>
      </w:r>
      <w:r w:rsidRPr="00F8088C">
        <w:rPr>
          <w:rFonts w:ascii="Times New Roman" w:eastAsia="Times New Roman" w:hAnsi="Times New Roman"/>
          <w:b/>
          <w:bCs/>
          <w:sz w:val="20"/>
          <w:szCs w:val="20"/>
        </w:rPr>
        <w:t>аб</w:t>
      </w:r>
      <w:r w:rsidRPr="00F8088C">
        <w:rPr>
          <w:rFonts w:ascii="Times New Roman" w:eastAsia="Times New Roman" w:hAnsi="Times New Roman"/>
          <w:b/>
          <w:bCs/>
          <w:spacing w:val="2"/>
          <w:sz w:val="20"/>
          <w:szCs w:val="20"/>
        </w:rPr>
        <w:t>от</w:t>
      </w:r>
      <w:r w:rsidRPr="00F8088C">
        <w:rPr>
          <w:rFonts w:ascii="Times New Roman" w:eastAsia="Times New Roman" w:hAnsi="Times New Roman"/>
          <w:b/>
          <w:bCs/>
          <w:sz w:val="20"/>
          <w:szCs w:val="20"/>
        </w:rPr>
        <w:t>ки</w:t>
      </w:r>
      <w:r w:rsidRPr="00F8088C">
        <w:rPr>
          <w:rFonts w:ascii="Times New Roman" w:eastAsia="Times New Roman" w:hAnsi="Times New Roman"/>
          <w:b/>
          <w:bCs/>
          <w:spacing w:val="-12"/>
          <w:sz w:val="20"/>
          <w:szCs w:val="20"/>
        </w:rPr>
        <w:t xml:space="preserve"> </w:t>
      </w:r>
      <w:r w:rsidRPr="00F8088C">
        <w:rPr>
          <w:rFonts w:ascii="Times New Roman" w:eastAsia="Times New Roman" w:hAnsi="Times New Roman"/>
          <w:b/>
          <w:bCs/>
          <w:sz w:val="20"/>
          <w:szCs w:val="20"/>
        </w:rPr>
        <w:t>данны</w:t>
      </w:r>
      <w:r w:rsidRPr="00F8088C">
        <w:rPr>
          <w:rFonts w:ascii="Times New Roman" w:eastAsia="Times New Roman" w:hAnsi="Times New Roman"/>
          <w:b/>
          <w:bCs/>
          <w:spacing w:val="-1"/>
          <w:sz w:val="20"/>
          <w:szCs w:val="20"/>
        </w:rPr>
        <w:t>х</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Устройств</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компьютера</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процессор</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оперативна</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память</w:t>
      </w:r>
      <w:r w:rsidRPr="00F8088C">
        <w:rPr>
          <w:rFonts w:ascii="Times New Roman" w:hAnsi="Times New Roman" w:cs="Times New Roman"/>
          <w:sz w:val="20"/>
          <w:szCs w:val="20"/>
        </w:rPr>
        <w:t>,</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внешня</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энергонезависима</w:t>
      </w:r>
      <w:r w:rsidRPr="00F8088C">
        <w:rPr>
          <w:rFonts w:ascii="Times New Roman" w:hAnsi="Times New Roman" w:cs="Times New Roman"/>
          <w:sz w:val="20"/>
          <w:szCs w:val="20"/>
        </w:rPr>
        <w:t>я</w:t>
      </w:r>
      <w:r w:rsidRPr="00F8088C">
        <w:rPr>
          <w:rFonts w:ascii="Times New Roman" w:hAnsi="Times New Roman" w:cs="Times New Roman"/>
          <w:spacing w:val="-22"/>
          <w:sz w:val="20"/>
          <w:szCs w:val="20"/>
        </w:rPr>
        <w:t xml:space="preserve"> </w:t>
      </w:r>
      <w:r w:rsidRPr="00F8088C">
        <w:rPr>
          <w:rFonts w:ascii="Times New Roman" w:hAnsi="Times New Roman" w:cs="Times New Roman"/>
          <w:spacing w:val="1"/>
          <w:sz w:val="20"/>
          <w:szCs w:val="20"/>
        </w:rPr>
        <w:t>память</w:t>
      </w:r>
      <w:r w:rsidRPr="00F8088C">
        <w:rPr>
          <w:rFonts w:ascii="Times New Roman" w:hAnsi="Times New Roman" w:cs="Times New Roman"/>
          <w:sz w:val="20"/>
          <w:szCs w:val="20"/>
        </w:rPr>
        <w:t>,</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устройств</w:t>
      </w:r>
      <w:r w:rsidRPr="00F8088C">
        <w:rPr>
          <w:rFonts w:ascii="Times New Roman" w:hAnsi="Times New Roman" w:cs="Times New Roman"/>
          <w:sz w:val="20"/>
          <w:szCs w:val="20"/>
        </w:rPr>
        <w:t>а</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ввод</w:t>
      </w:r>
      <w:r w:rsidRPr="00F8088C">
        <w:rPr>
          <w:rFonts w:ascii="Times New Roman" w:hAnsi="Times New Roman" w:cs="Times New Roman"/>
          <w:spacing w:val="-1"/>
          <w:sz w:val="20"/>
          <w:szCs w:val="20"/>
        </w:rPr>
        <w:t>а</w:t>
      </w:r>
      <w:r w:rsidRPr="00F8088C">
        <w:rPr>
          <w:rFonts w:ascii="Times New Roman" w:hAnsi="Times New Roman" w:cs="Times New Roman"/>
          <w:spacing w:val="1"/>
          <w:sz w:val="20"/>
          <w:szCs w:val="20"/>
        </w:rPr>
        <w:t>-вывода</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Рол</w:t>
      </w:r>
      <w:r w:rsidRPr="00F8088C">
        <w:rPr>
          <w:rFonts w:ascii="Times New Roman" w:hAnsi="Times New Roman" w:cs="Times New Roman"/>
          <w:sz w:val="20"/>
          <w:szCs w:val="20"/>
        </w:rPr>
        <w:t>ь</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програм</w:t>
      </w:r>
      <w:r w:rsidRPr="00F8088C">
        <w:rPr>
          <w:rFonts w:ascii="Times New Roman" w:hAnsi="Times New Roman" w:cs="Times New Roman"/>
          <w:sz w:val="20"/>
          <w:szCs w:val="20"/>
        </w:rPr>
        <w:t>м</w:t>
      </w:r>
      <w:r w:rsidRPr="00F8088C">
        <w:rPr>
          <w:rFonts w:ascii="Times New Roman" w:hAnsi="Times New Roman" w:cs="Times New Roman"/>
          <w:spacing w:val="-11"/>
          <w:sz w:val="20"/>
          <w:szCs w:val="20"/>
        </w:rPr>
        <w:t xml:space="preserve"> </w:t>
      </w:r>
      <w:r w:rsidRPr="00F8088C">
        <w:rPr>
          <w:rFonts w:ascii="Times New Roman" w:hAnsi="Times New Roman" w:cs="Times New Roman"/>
          <w:sz w:val="20"/>
          <w:szCs w:val="20"/>
        </w:rPr>
        <w:t xml:space="preserve">в </w:t>
      </w:r>
      <w:r w:rsidRPr="00F8088C">
        <w:rPr>
          <w:rFonts w:ascii="Times New Roman" w:hAnsi="Times New Roman" w:cs="Times New Roman"/>
          <w:spacing w:val="1"/>
          <w:sz w:val="20"/>
          <w:szCs w:val="20"/>
        </w:rPr>
        <w:t>использовани</w:t>
      </w:r>
      <w:r w:rsidRPr="00F8088C">
        <w:rPr>
          <w:rFonts w:ascii="Times New Roman" w:hAnsi="Times New Roman" w:cs="Times New Roman"/>
          <w:sz w:val="20"/>
          <w:szCs w:val="20"/>
        </w:rPr>
        <w:t>и</w:t>
      </w:r>
      <w:r w:rsidRPr="00F8088C">
        <w:rPr>
          <w:rFonts w:ascii="Times New Roman" w:hAnsi="Times New Roman" w:cs="Times New Roman"/>
          <w:spacing w:val="-17"/>
          <w:sz w:val="20"/>
          <w:szCs w:val="20"/>
        </w:rPr>
        <w:t xml:space="preserve"> </w:t>
      </w:r>
      <w:r w:rsidRPr="00F8088C">
        <w:rPr>
          <w:rFonts w:ascii="Times New Roman" w:hAnsi="Times New Roman" w:cs="Times New Roman"/>
          <w:spacing w:val="1"/>
          <w:sz w:val="20"/>
          <w:szCs w:val="20"/>
        </w:rPr>
        <w:t>компьютера</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Носител</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информации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используемы</w:t>
      </w:r>
      <w:r w:rsidRPr="00F8088C">
        <w:rPr>
          <w:rFonts w:ascii="Times New Roman" w:hAnsi="Times New Roman" w:cs="Times New Roman"/>
          <w:sz w:val="20"/>
          <w:szCs w:val="20"/>
        </w:rPr>
        <w:t xml:space="preserve">е в </w:t>
      </w:r>
      <w:r w:rsidRPr="00F8088C">
        <w:rPr>
          <w:rFonts w:ascii="Times New Roman" w:hAnsi="Times New Roman" w:cs="Times New Roman"/>
          <w:spacing w:val="1"/>
          <w:sz w:val="20"/>
          <w:szCs w:val="20"/>
        </w:rPr>
        <w:t>ИКТ</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истори</w:t>
      </w:r>
      <w:r w:rsidRPr="00F8088C">
        <w:rPr>
          <w:rFonts w:ascii="Times New Roman" w:hAnsi="Times New Roman" w:cs="Times New Roman"/>
          <w:sz w:val="20"/>
          <w:szCs w:val="20"/>
        </w:rPr>
        <w:t xml:space="preserve">я и </w:t>
      </w:r>
      <w:r w:rsidRPr="00F8088C">
        <w:rPr>
          <w:rFonts w:ascii="Times New Roman" w:hAnsi="Times New Roman" w:cs="Times New Roman"/>
          <w:spacing w:val="1"/>
          <w:sz w:val="20"/>
          <w:szCs w:val="20"/>
        </w:rPr>
        <w:t>перспектив</w:t>
      </w:r>
      <w:r w:rsidRPr="00F8088C">
        <w:rPr>
          <w:rFonts w:ascii="Times New Roman" w:hAnsi="Times New Roman" w:cs="Times New Roman"/>
          <w:sz w:val="20"/>
          <w:szCs w:val="20"/>
        </w:rPr>
        <w:t>ы</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развития</w:t>
      </w:r>
      <w:r w:rsidRPr="00F8088C">
        <w:rPr>
          <w:rFonts w:ascii="Times New Roman" w:hAnsi="Times New Roman" w:cs="Times New Roman"/>
          <w:sz w:val="20"/>
          <w:szCs w:val="20"/>
        </w:rPr>
        <w:t>.</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1"/>
          <w:sz w:val="20"/>
          <w:szCs w:val="20"/>
        </w:rPr>
        <w:t>Представлени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б</w:t>
      </w:r>
      <w:r w:rsidRPr="00F8088C">
        <w:rPr>
          <w:rFonts w:ascii="Times New Roman" w:hAnsi="Times New Roman" w:cs="Times New Roman"/>
          <w:spacing w:val="15"/>
          <w:sz w:val="20"/>
          <w:szCs w:val="20"/>
        </w:rPr>
        <w:t xml:space="preserve"> </w:t>
      </w:r>
      <w:r w:rsidRPr="00F8088C">
        <w:rPr>
          <w:rFonts w:ascii="Times New Roman" w:hAnsi="Times New Roman" w:cs="Times New Roman"/>
          <w:spacing w:val="1"/>
          <w:sz w:val="20"/>
          <w:szCs w:val="20"/>
        </w:rPr>
        <w:t>объема</w:t>
      </w:r>
      <w:r w:rsidRPr="00F8088C">
        <w:rPr>
          <w:rFonts w:ascii="Times New Roman" w:hAnsi="Times New Roman" w:cs="Times New Roman"/>
          <w:sz w:val="20"/>
          <w:szCs w:val="20"/>
        </w:rPr>
        <w:t>х</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данны</w:t>
      </w:r>
      <w:r w:rsidRPr="00F8088C">
        <w:rPr>
          <w:rFonts w:ascii="Times New Roman" w:hAnsi="Times New Roman" w:cs="Times New Roman"/>
          <w:sz w:val="20"/>
          <w:szCs w:val="20"/>
        </w:rPr>
        <w:t>х</w:t>
      </w:r>
      <w:r w:rsidRPr="00F8088C">
        <w:rPr>
          <w:rFonts w:ascii="Times New Roman" w:hAnsi="Times New Roman" w:cs="Times New Roman"/>
          <w:spacing w:val="9"/>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7"/>
          <w:sz w:val="20"/>
          <w:szCs w:val="20"/>
        </w:rPr>
        <w:t xml:space="preserve"> </w:t>
      </w:r>
      <w:r w:rsidRPr="00F8088C">
        <w:rPr>
          <w:rFonts w:ascii="Times New Roman" w:hAnsi="Times New Roman" w:cs="Times New Roman"/>
          <w:spacing w:val="1"/>
          <w:sz w:val="20"/>
          <w:szCs w:val="20"/>
        </w:rPr>
        <w:t>скоростях доступа</w:t>
      </w:r>
      <w:r w:rsidRPr="00F8088C">
        <w:rPr>
          <w:rFonts w:ascii="Times New Roman" w:hAnsi="Times New Roman" w:cs="Times New Roman"/>
          <w:sz w:val="20"/>
          <w:szCs w:val="20"/>
        </w:rPr>
        <w:t>,</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характерны</w:t>
      </w:r>
      <w:r w:rsidRPr="00F8088C">
        <w:rPr>
          <w:rFonts w:ascii="Times New Roman" w:hAnsi="Times New Roman" w:cs="Times New Roman"/>
          <w:sz w:val="20"/>
          <w:szCs w:val="20"/>
        </w:rPr>
        <w:t>х</w:t>
      </w:r>
      <w:r w:rsidRPr="00F8088C">
        <w:rPr>
          <w:rFonts w:ascii="Times New Roman" w:hAnsi="Times New Roman" w:cs="Times New Roman"/>
          <w:spacing w:val="-14"/>
          <w:sz w:val="20"/>
          <w:szCs w:val="20"/>
        </w:rPr>
        <w:t xml:space="preserve"> </w:t>
      </w:r>
      <w:r w:rsidRPr="00F8088C">
        <w:rPr>
          <w:rFonts w:ascii="Times New Roman" w:hAnsi="Times New Roman" w:cs="Times New Roman"/>
          <w:spacing w:val="1"/>
          <w:sz w:val="20"/>
          <w:szCs w:val="20"/>
        </w:rPr>
        <w:t>дл</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различны</w:t>
      </w:r>
      <w:r w:rsidRPr="00F8088C">
        <w:rPr>
          <w:rFonts w:ascii="Times New Roman" w:hAnsi="Times New Roman" w:cs="Times New Roman"/>
          <w:sz w:val="20"/>
          <w:szCs w:val="20"/>
        </w:rPr>
        <w:t>х</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видо</w:t>
      </w:r>
      <w:r w:rsidRPr="00F8088C">
        <w:rPr>
          <w:rFonts w:ascii="Times New Roman" w:hAnsi="Times New Roman" w:cs="Times New Roman"/>
          <w:sz w:val="20"/>
          <w:szCs w:val="20"/>
        </w:rPr>
        <w:t>в</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носителей</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Истори</w:t>
      </w:r>
      <w:r w:rsidRPr="00F8088C">
        <w:rPr>
          <w:rFonts w:ascii="Times New Roman" w:hAnsi="Times New Roman" w:cs="Times New Roman"/>
          <w:sz w:val="20"/>
          <w:szCs w:val="20"/>
        </w:rPr>
        <w:t>я</w:t>
      </w:r>
      <w:r w:rsidRPr="00F8088C">
        <w:rPr>
          <w:rFonts w:ascii="Times New Roman" w:hAnsi="Times New Roman" w:cs="Times New Roman"/>
          <w:spacing w:val="-5"/>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тенденци</w:t>
      </w:r>
      <w:r w:rsidRPr="00F8088C">
        <w:rPr>
          <w:rFonts w:ascii="Times New Roman" w:hAnsi="Times New Roman" w:cs="Times New Roman"/>
          <w:sz w:val="20"/>
          <w:szCs w:val="20"/>
        </w:rPr>
        <w:t>и</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1"/>
          <w:sz w:val="20"/>
          <w:szCs w:val="20"/>
        </w:rPr>
        <w:t>развити</w:t>
      </w:r>
      <w:r w:rsidRPr="00F8088C">
        <w:rPr>
          <w:rFonts w:ascii="Times New Roman" w:hAnsi="Times New Roman" w:cs="Times New Roman"/>
          <w:sz w:val="20"/>
          <w:szCs w:val="20"/>
        </w:rPr>
        <w:t>я</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компьютеров</w:t>
      </w:r>
      <w:r w:rsidRPr="00F8088C">
        <w:rPr>
          <w:rFonts w:ascii="Times New Roman" w:hAnsi="Times New Roman" w:cs="Times New Roman"/>
          <w:sz w:val="20"/>
          <w:szCs w:val="20"/>
        </w:rPr>
        <w:t>,</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улучшени</w:t>
      </w:r>
      <w:r w:rsidRPr="00F8088C">
        <w:rPr>
          <w:rFonts w:ascii="Times New Roman" w:hAnsi="Times New Roman" w:cs="Times New Roman"/>
          <w:sz w:val="20"/>
          <w:szCs w:val="20"/>
        </w:rPr>
        <w:t>е</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характеристи</w:t>
      </w:r>
      <w:r w:rsidRPr="00F8088C">
        <w:rPr>
          <w:rFonts w:ascii="Times New Roman" w:hAnsi="Times New Roman" w:cs="Times New Roman"/>
          <w:sz w:val="20"/>
          <w:szCs w:val="20"/>
        </w:rPr>
        <w:t xml:space="preserve">к </w:t>
      </w:r>
      <w:r w:rsidRPr="00F8088C">
        <w:rPr>
          <w:rFonts w:ascii="Times New Roman" w:hAnsi="Times New Roman" w:cs="Times New Roman"/>
          <w:spacing w:val="1"/>
          <w:sz w:val="20"/>
          <w:szCs w:val="20"/>
        </w:rPr>
        <w:t>компьютеров</w:t>
      </w:r>
      <w:r w:rsidRPr="00F8088C">
        <w:rPr>
          <w:rFonts w:ascii="Times New Roman" w:hAnsi="Times New Roman" w:cs="Times New Roman"/>
          <w:sz w:val="20"/>
          <w:szCs w:val="20"/>
        </w:rPr>
        <w:t>.</w:t>
      </w:r>
      <w:r w:rsidRPr="00F8088C">
        <w:rPr>
          <w:rFonts w:ascii="Times New Roman" w:hAnsi="Times New Roman" w:cs="Times New Roman"/>
          <w:spacing w:val="-17"/>
          <w:sz w:val="20"/>
          <w:szCs w:val="20"/>
        </w:rPr>
        <w:t xml:space="preserve"> </w:t>
      </w:r>
      <w:r w:rsidRPr="00F8088C">
        <w:rPr>
          <w:rFonts w:ascii="Times New Roman" w:hAnsi="Times New Roman" w:cs="Times New Roman"/>
          <w:spacing w:val="1"/>
          <w:sz w:val="20"/>
          <w:szCs w:val="20"/>
        </w:rPr>
        <w:t>Суперкомпьютеры</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pacing w:val="1"/>
          <w:sz w:val="20"/>
          <w:szCs w:val="20"/>
        </w:rPr>
        <w:t>Физически</w:t>
      </w:r>
      <w:r w:rsidRPr="00F8088C">
        <w:rPr>
          <w:rFonts w:ascii="Times New Roman" w:hAnsi="Times New Roman" w:cs="Times New Roman"/>
          <w:i/>
          <w:sz w:val="20"/>
          <w:szCs w:val="20"/>
        </w:rPr>
        <w:t xml:space="preserve">е </w:t>
      </w:r>
      <w:r w:rsidRPr="00F8088C">
        <w:rPr>
          <w:rFonts w:ascii="Times New Roman" w:hAnsi="Times New Roman" w:cs="Times New Roman"/>
          <w:i/>
          <w:spacing w:val="1"/>
          <w:sz w:val="20"/>
          <w:szCs w:val="20"/>
        </w:rPr>
        <w:t>ограничени</w:t>
      </w:r>
      <w:r w:rsidRPr="00F8088C">
        <w:rPr>
          <w:rFonts w:ascii="Times New Roman" w:hAnsi="Times New Roman" w:cs="Times New Roman"/>
          <w:i/>
          <w:sz w:val="20"/>
          <w:szCs w:val="20"/>
        </w:rPr>
        <w:t xml:space="preserve">я </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 xml:space="preserve">а </w:t>
      </w:r>
      <w:r w:rsidRPr="00F8088C">
        <w:rPr>
          <w:rFonts w:ascii="Times New Roman" w:hAnsi="Times New Roman" w:cs="Times New Roman"/>
          <w:i/>
          <w:spacing w:val="1"/>
          <w:sz w:val="20"/>
          <w:szCs w:val="20"/>
        </w:rPr>
        <w:t>значени</w:t>
      </w:r>
      <w:r w:rsidRPr="00F8088C">
        <w:rPr>
          <w:rFonts w:ascii="Times New Roman" w:hAnsi="Times New Roman" w:cs="Times New Roman"/>
          <w:i/>
          <w:sz w:val="20"/>
          <w:szCs w:val="20"/>
        </w:rPr>
        <w:t xml:space="preserve">я </w:t>
      </w:r>
      <w:r w:rsidRPr="00F8088C">
        <w:rPr>
          <w:rFonts w:ascii="Times New Roman" w:hAnsi="Times New Roman" w:cs="Times New Roman"/>
          <w:i/>
          <w:spacing w:val="1"/>
          <w:sz w:val="20"/>
          <w:szCs w:val="20"/>
        </w:rPr>
        <w:t>характеристи</w:t>
      </w:r>
      <w:r w:rsidRPr="00F8088C">
        <w:rPr>
          <w:rFonts w:ascii="Times New Roman" w:hAnsi="Times New Roman" w:cs="Times New Roman"/>
          <w:i/>
          <w:sz w:val="20"/>
          <w:szCs w:val="20"/>
        </w:rPr>
        <w:t xml:space="preserve">к </w:t>
      </w:r>
      <w:r w:rsidRPr="00F8088C">
        <w:rPr>
          <w:rFonts w:ascii="Times New Roman" w:hAnsi="Times New Roman" w:cs="Times New Roman"/>
          <w:i/>
          <w:spacing w:val="1"/>
          <w:sz w:val="20"/>
          <w:szCs w:val="20"/>
        </w:rPr>
        <w:t>компьютеров</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pacing w:val="1"/>
          <w:sz w:val="20"/>
          <w:szCs w:val="20"/>
        </w:rPr>
        <w:t>Параллельны</w:t>
      </w:r>
      <w:r w:rsidRPr="00F8088C">
        <w:rPr>
          <w:rFonts w:ascii="Times New Roman" w:hAnsi="Times New Roman" w:cs="Times New Roman"/>
          <w:i/>
          <w:sz w:val="20"/>
          <w:szCs w:val="20"/>
        </w:rPr>
        <w:t>е</w:t>
      </w:r>
      <w:r w:rsidRPr="00F8088C">
        <w:rPr>
          <w:rFonts w:ascii="Times New Roman" w:hAnsi="Times New Roman" w:cs="Times New Roman"/>
          <w:i/>
          <w:spacing w:val="-17"/>
          <w:sz w:val="20"/>
          <w:szCs w:val="20"/>
        </w:rPr>
        <w:t xml:space="preserve"> </w:t>
      </w:r>
      <w:r w:rsidRPr="00F8088C">
        <w:rPr>
          <w:rFonts w:ascii="Times New Roman" w:hAnsi="Times New Roman" w:cs="Times New Roman"/>
          <w:i/>
          <w:spacing w:val="1"/>
          <w:sz w:val="20"/>
          <w:szCs w:val="20"/>
        </w:rPr>
        <w:t>вычисления</w:t>
      </w:r>
      <w:r w:rsidRPr="00F8088C">
        <w:rPr>
          <w:rFonts w:ascii="Times New Roman" w:hAnsi="Times New Roman" w:cs="Times New Roman"/>
          <w:i/>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pacing w:val="1"/>
          <w:sz w:val="20"/>
          <w:szCs w:val="20"/>
        </w:rPr>
        <w:t>Математически</w:t>
      </w:r>
      <w:r w:rsidRPr="00F8088C">
        <w:rPr>
          <w:rFonts w:ascii="Times New Roman" w:hAnsi="Times New Roman" w:cs="Times New Roman"/>
          <w:b/>
          <w:bCs/>
          <w:sz w:val="20"/>
          <w:szCs w:val="20"/>
        </w:rPr>
        <w:t>е</w:t>
      </w:r>
      <w:r w:rsidRPr="00F8088C">
        <w:rPr>
          <w:rFonts w:ascii="Times New Roman" w:hAnsi="Times New Roman" w:cs="Times New Roman"/>
          <w:b/>
          <w:bCs/>
          <w:spacing w:val="-21"/>
          <w:sz w:val="20"/>
          <w:szCs w:val="20"/>
        </w:rPr>
        <w:t xml:space="preserve"> </w:t>
      </w:r>
      <w:r w:rsidRPr="00F8088C">
        <w:rPr>
          <w:rFonts w:ascii="Times New Roman" w:hAnsi="Times New Roman" w:cs="Times New Roman"/>
          <w:b/>
          <w:bCs/>
          <w:spacing w:val="1"/>
          <w:sz w:val="20"/>
          <w:szCs w:val="20"/>
        </w:rPr>
        <w:t>основ</w:t>
      </w:r>
      <w:r w:rsidRPr="00F8088C">
        <w:rPr>
          <w:rFonts w:ascii="Times New Roman" w:hAnsi="Times New Roman" w:cs="Times New Roman"/>
          <w:b/>
          <w:bCs/>
          <w:sz w:val="20"/>
          <w:szCs w:val="20"/>
        </w:rPr>
        <w:t>ы</w:t>
      </w:r>
      <w:r w:rsidRPr="00F8088C">
        <w:rPr>
          <w:rFonts w:ascii="Times New Roman" w:hAnsi="Times New Roman" w:cs="Times New Roman"/>
          <w:b/>
          <w:bCs/>
          <w:spacing w:val="-8"/>
          <w:sz w:val="20"/>
          <w:szCs w:val="20"/>
        </w:rPr>
        <w:t xml:space="preserve"> </w:t>
      </w:r>
      <w:r w:rsidRPr="00F8088C">
        <w:rPr>
          <w:rFonts w:ascii="Times New Roman" w:hAnsi="Times New Roman" w:cs="Times New Roman"/>
          <w:b/>
          <w:bCs/>
          <w:spacing w:val="1"/>
          <w:sz w:val="20"/>
          <w:szCs w:val="20"/>
        </w:rPr>
        <w:t>информатик</w:t>
      </w:r>
      <w:r w:rsidRPr="00F8088C">
        <w:rPr>
          <w:rFonts w:ascii="Times New Roman" w:hAnsi="Times New Roman" w:cs="Times New Roman"/>
          <w:b/>
          <w:bCs/>
          <w:sz w:val="20"/>
          <w:szCs w:val="20"/>
        </w:rPr>
        <w:t>и</w:t>
      </w:r>
    </w:p>
    <w:p w:rsidR="007677D2" w:rsidRPr="00F8088C" w:rsidRDefault="00CD364E">
      <w:pPr>
        <w:pStyle w:val="afffd"/>
        <w:spacing w:line="360" w:lineRule="auto"/>
        <w:ind w:left="709"/>
        <w:jc w:val="both"/>
        <w:rPr>
          <w:sz w:val="20"/>
          <w:szCs w:val="20"/>
        </w:rPr>
      </w:pPr>
      <w:r w:rsidRPr="00F8088C">
        <w:rPr>
          <w:rFonts w:ascii="Times New Roman" w:eastAsia="Times New Roman" w:hAnsi="Times New Roman"/>
          <w:b/>
          <w:bCs/>
          <w:spacing w:val="1"/>
          <w:sz w:val="20"/>
          <w:szCs w:val="20"/>
        </w:rPr>
        <w:t>Текст</w:t>
      </w:r>
      <w:r w:rsidRPr="00F8088C">
        <w:rPr>
          <w:rFonts w:ascii="Times New Roman" w:eastAsia="Times New Roman" w:hAnsi="Times New Roman"/>
          <w:b/>
          <w:bCs/>
          <w:sz w:val="20"/>
          <w:szCs w:val="20"/>
        </w:rPr>
        <w:t>ы</w:t>
      </w:r>
      <w:r w:rsidRPr="00F8088C">
        <w:rPr>
          <w:rFonts w:ascii="Times New Roman" w:eastAsia="Times New Roman" w:hAnsi="Times New Roman"/>
          <w:b/>
          <w:bCs/>
          <w:spacing w:val="-9"/>
          <w:sz w:val="20"/>
          <w:szCs w:val="20"/>
        </w:rPr>
        <w:t xml:space="preserve"> </w:t>
      </w:r>
      <w:r w:rsidRPr="00F8088C">
        <w:rPr>
          <w:rFonts w:ascii="Times New Roman" w:eastAsia="Times New Roman" w:hAnsi="Times New Roman"/>
          <w:b/>
          <w:bCs/>
          <w:sz w:val="20"/>
          <w:szCs w:val="20"/>
        </w:rPr>
        <w:t>и</w:t>
      </w:r>
      <w:r w:rsidRPr="00F8088C">
        <w:rPr>
          <w:rFonts w:ascii="Times New Roman" w:eastAsia="Times New Roman" w:hAnsi="Times New Roman"/>
          <w:b/>
          <w:bCs/>
          <w:spacing w:val="-1"/>
          <w:sz w:val="20"/>
          <w:szCs w:val="20"/>
        </w:rPr>
        <w:t xml:space="preserve"> </w:t>
      </w:r>
      <w:r w:rsidRPr="00F8088C">
        <w:rPr>
          <w:rFonts w:ascii="Times New Roman" w:eastAsia="Times New Roman" w:hAnsi="Times New Roman"/>
          <w:b/>
          <w:bCs/>
          <w:spacing w:val="1"/>
          <w:sz w:val="20"/>
          <w:szCs w:val="20"/>
        </w:rPr>
        <w:t>кодировани</w:t>
      </w:r>
      <w:r w:rsidRPr="00F8088C">
        <w:rPr>
          <w:rFonts w:ascii="Times New Roman" w:eastAsia="Times New Roman" w:hAnsi="Times New Roman"/>
          <w:b/>
          <w:bCs/>
          <w:sz w:val="20"/>
          <w:szCs w:val="20"/>
        </w:rPr>
        <w:t>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Символ</w:t>
      </w:r>
      <w:r w:rsidRPr="00F8088C">
        <w:rPr>
          <w:rFonts w:ascii="Times New Roman" w:hAnsi="Times New Roman" w:cs="Times New Roman"/>
          <w:sz w:val="20"/>
          <w:szCs w:val="20"/>
        </w:rPr>
        <w:t>.</w:t>
      </w:r>
      <w:r w:rsidRPr="00F8088C">
        <w:rPr>
          <w:rFonts w:ascii="Times New Roman" w:hAnsi="Times New Roman" w:cs="Times New Roman"/>
          <w:spacing w:val="38"/>
          <w:sz w:val="20"/>
          <w:szCs w:val="20"/>
        </w:rPr>
        <w:t xml:space="preserve"> </w:t>
      </w:r>
      <w:r w:rsidRPr="00F8088C">
        <w:rPr>
          <w:rFonts w:ascii="Times New Roman" w:hAnsi="Times New Roman" w:cs="Times New Roman"/>
          <w:spacing w:val="1"/>
          <w:sz w:val="20"/>
          <w:szCs w:val="20"/>
        </w:rPr>
        <w:t>Алфави</w:t>
      </w:r>
      <w:r w:rsidRPr="00F8088C">
        <w:rPr>
          <w:rFonts w:ascii="Times New Roman" w:hAnsi="Times New Roman" w:cs="Times New Roman"/>
          <w:sz w:val="20"/>
          <w:szCs w:val="20"/>
        </w:rPr>
        <w:t>т</w:t>
      </w:r>
      <w:r w:rsidRPr="00F8088C">
        <w:rPr>
          <w:rFonts w:ascii="Times New Roman" w:hAnsi="Times New Roman" w:cs="Times New Roman"/>
          <w:spacing w:val="37"/>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47"/>
          <w:sz w:val="20"/>
          <w:szCs w:val="20"/>
        </w:rPr>
        <w:t xml:space="preserve"> </w:t>
      </w:r>
      <w:r w:rsidRPr="00F8088C">
        <w:rPr>
          <w:rFonts w:ascii="Times New Roman" w:hAnsi="Times New Roman" w:cs="Times New Roman"/>
          <w:spacing w:val="1"/>
          <w:sz w:val="20"/>
          <w:szCs w:val="20"/>
        </w:rPr>
        <w:t>конечно</w:t>
      </w:r>
      <w:r w:rsidRPr="00F8088C">
        <w:rPr>
          <w:rFonts w:ascii="Times New Roman" w:hAnsi="Times New Roman" w:cs="Times New Roman"/>
          <w:sz w:val="20"/>
          <w:szCs w:val="20"/>
        </w:rPr>
        <w:t>е</w:t>
      </w:r>
      <w:r w:rsidRPr="00F8088C">
        <w:rPr>
          <w:rFonts w:ascii="Times New Roman" w:hAnsi="Times New Roman" w:cs="Times New Roman"/>
          <w:spacing w:val="37"/>
          <w:sz w:val="20"/>
          <w:szCs w:val="20"/>
        </w:rPr>
        <w:t xml:space="preserve"> </w:t>
      </w:r>
      <w:r w:rsidRPr="00F8088C">
        <w:rPr>
          <w:rFonts w:ascii="Times New Roman" w:hAnsi="Times New Roman" w:cs="Times New Roman"/>
          <w:spacing w:val="1"/>
          <w:sz w:val="20"/>
          <w:szCs w:val="20"/>
        </w:rPr>
        <w:t>множеств</w:t>
      </w:r>
      <w:r w:rsidRPr="00F8088C">
        <w:rPr>
          <w:rFonts w:ascii="Times New Roman" w:hAnsi="Times New Roman" w:cs="Times New Roman"/>
          <w:sz w:val="20"/>
          <w:szCs w:val="20"/>
        </w:rPr>
        <w:t>о</w:t>
      </w:r>
      <w:r w:rsidRPr="00F8088C">
        <w:rPr>
          <w:rFonts w:ascii="Times New Roman" w:hAnsi="Times New Roman" w:cs="Times New Roman"/>
          <w:spacing w:val="35"/>
          <w:sz w:val="20"/>
          <w:szCs w:val="20"/>
        </w:rPr>
        <w:t xml:space="preserve"> </w:t>
      </w:r>
      <w:r w:rsidRPr="00F8088C">
        <w:rPr>
          <w:rFonts w:ascii="Times New Roman" w:hAnsi="Times New Roman" w:cs="Times New Roman"/>
          <w:spacing w:val="1"/>
          <w:sz w:val="20"/>
          <w:szCs w:val="20"/>
        </w:rPr>
        <w:t>символов</w:t>
      </w:r>
      <w:r w:rsidRPr="00F8088C">
        <w:rPr>
          <w:rFonts w:ascii="Times New Roman" w:hAnsi="Times New Roman" w:cs="Times New Roman"/>
          <w:sz w:val="20"/>
          <w:szCs w:val="20"/>
        </w:rPr>
        <w:t>.</w:t>
      </w:r>
      <w:r w:rsidRPr="00F8088C">
        <w:rPr>
          <w:rFonts w:ascii="Times New Roman" w:hAnsi="Times New Roman" w:cs="Times New Roman"/>
          <w:spacing w:val="36"/>
          <w:sz w:val="20"/>
          <w:szCs w:val="20"/>
        </w:rPr>
        <w:t xml:space="preserve"> </w:t>
      </w:r>
      <w:r w:rsidRPr="00F8088C">
        <w:rPr>
          <w:rFonts w:ascii="Times New Roman" w:hAnsi="Times New Roman" w:cs="Times New Roman"/>
          <w:spacing w:val="1"/>
          <w:sz w:val="20"/>
          <w:szCs w:val="20"/>
        </w:rPr>
        <w:t>Текс</w:t>
      </w:r>
      <w:r w:rsidRPr="00F8088C">
        <w:rPr>
          <w:rFonts w:ascii="Times New Roman" w:hAnsi="Times New Roman" w:cs="Times New Roman"/>
          <w:sz w:val="20"/>
          <w:szCs w:val="20"/>
        </w:rPr>
        <w:t>т</w:t>
      </w:r>
      <w:r w:rsidRPr="00F8088C">
        <w:rPr>
          <w:rFonts w:ascii="Times New Roman" w:hAnsi="Times New Roman" w:cs="Times New Roman"/>
          <w:spacing w:val="41"/>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47"/>
          <w:sz w:val="20"/>
          <w:szCs w:val="20"/>
        </w:rPr>
        <w:t xml:space="preserve"> </w:t>
      </w:r>
      <w:r w:rsidRPr="00F8088C">
        <w:rPr>
          <w:rFonts w:ascii="Times New Roman" w:hAnsi="Times New Roman" w:cs="Times New Roman"/>
          <w:spacing w:val="1"/>
          <w:sz w:val="20"/>
          <w:szCs w:val="20"/>
        </w:rPr>
        <w:t>конечная последовательност</w:t>
      </w:r>
      <w:r w:rsidRPr="00F8088C">
        <w:rPr>
          <w:rFonts w:ascii="Times New Roman" w:hAnsi="Times New Roman" w:cs="Times New Roman"/>
          <w:sz w:val="20"/>
          <w:szCs w:val="20"/>
        </w:rPr>
        <w:t xml:space="preserve">ь </w:t>
      </w:r>
      <w:r w:rsidRPr="00F8088C">
        <w:rPr>
          <w:rFonts w:ascii="Times New Roman" w:hAnsi="Times New Roman" w:cs="Times New Roman"/>
          <w:spacing w:val="1"/>
          <w:sz w:val="20"/>
          <w:szCs w:val="20"/>
        </w:rPr>
        <w:t>символо</w:t>
      </w:r>
      <w:r w:rsidRPr="00F8088C">
        <w:rPr>
          <w:rFonts w:ascii="Times New Roman" w:hAnsi="Times New Roman" w:cs="Times New Roman"/>
          <w:sz w:val="20"/>
          <w:szCs w:val="20"/>
        </w:rPr>
        <w:t xml:space="preserve">в </w:t>
      </w:r>
      <w:r w:rsidRPr="00F8088C">
        <w:rPr>
          <w:rFonts w:ascii="Times New Roman" w:hAnsi="Times New Roman" w:cs="Times New Roman"/>
          <w:spacing w:val="1"/>
          <w:sz w:val="20"/>
          <w:szCs w:val="20"/>
        </w:rPr>
        <w:t>данно</w:t>
      </w:r>
      <w:r w:rsidRPr="00F8088C">
        <w:rPr>
          <w:rFonts w:ascii="Times New Roman" w:hAnsi="Times New Roman" w:cs="Times New Roman"/>
          <w:sz w:val="20"/>
          <w:szCs w:val="20"/>
        </w:rPr>
        <w:t xml:space="preserve">го </w:t>
      </w:r>
      <w:r w:rsidRPr="00F8088C">
        <w:rPr>
          <w:rFonts w:ascii="Times New Roman" w:hAnsi="Times New Roman" w:cs="Times New Roman"/>
          <w:spacing w:val="1"/>
          <w:sz w:val="20"/>
          <w:szCs w:val="20"/>
        </w:rPr>
        <w:t>алфавита</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Количеств</w:t>
      </w:r>
      <w:r w:rsidRPr="00F8088C">
        <w:rPr>
          <w:rFonts w:ascii="Times New Roman" w:hAnsi="Times New Roman" w:cs="Times New Roman"/>
          <w:sz w:val="20"/>
          <w:szCs w:val="20"/>
        </w:rPr>
        <w:t xml:space="preserve">о </w:t>
      </w:r>
      <w:r w:rsidRPr="00F8088C">
        <w:rPr>
          <w:rFonts w:ascii="Times New Roman" w:hAnsi="Times New Roman" w:cs="Times New Roman"/>
          <w:spacing w:val="1"/>
          <w:sz w:val="20"/>
          <w:szCs w:val="20"/>
        </w:rPr>
        <w:t>различны</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тексто</w:t>
      </w:r>
      <w:r w:rsidRPr="00F8088C">
        <w:rPr>
          <w:rFonts w:ascii="Times New Roman" w:hAnsi="Times New Roman" w:cs="Times New Roman"/>
          <w:sz w:val="20"/>
          <w:szCs w:val="20"/>
        </w:rPr>
        <w:t>в</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данно</w:t>
      </w:r>
      <w:r w:rsidRPr="00F8088C">
        <w:rPr>
          <w:rFonts w:ascii="Times New Roman" w:hAnsi="Times New Roman" w:cs="Times New Roman"/>
          <w:sz w:val="20"/>
          <w:szCs w:val="20"/>
        </w:rPr>
        <w:t>й</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длин</w:t>
      </w:r>
      <w:r w:rsidRPr="00F8088C">
        <w:rPr>
          <w:rFonts w:ascii="Times New Roman" w:hAnsi="Times New Roman" w:cs="Times New Roman"/>
          <w:sz w:val="20"/>
          <w:szCs w:val="20"/>
        </w:rPr>
        <w:t>ы</w:t>
      </w:r>
      <w:r w:rsidRPr="00F8088C">
        <w:rPr>
          <w:rFonts w:ascii="Times New Roman" w:hAnsi="Times New Roman" w:cs="Times New Roman"/>
          <w:spacing w:val="-7"/>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данно</w:t>
      </w:r>
      <w:r w:rsidRPr="00F8088C">
        <w:rPr>
          <w:rFonts w:ascii="Times New Roman" w:hAnsi="Times New Roman" w:cs="Times New Roman"/>
          <w:sz w:val="20"/>
          <w:szCs w:val="20"/>
        </w:rPr>
        <w:t>м</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алфавите</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pacing w:val="1"/>
          <w:sz w:val="20"/>
          <w:szCs w:val="20"/>
        </w:rPr>
        <w:t>Разнообрази</w:t>
      </w:r>
      <w:r w:rsidRPr="00F8088C">
        <w:rPr>
          <w:rFonts w:ascii="Times New Roman" w:hAnsi="Times New Roman" w:cs="Times New Roman"/>
          <w:i/>
          <w:sz w:val="20"/>
          <w:szCs w:val="20"/>
        </w:rPr>
        <w:t xml:space="preserve">е </w:t>
      </w:r>
      <w:r w:rsidRPr="00F8088C">
        <w:rPr>
          <w:rFonts w:ascii="Times New Roman" w:hAnsi="Times New Roman" w:cs="Times New Roman"/>
          <w:i/>
          <w:spacing w:val="1"/>
          <w:sz w:val="20"/>
          <w:szCs w:val="20"/>
        </w:rPr>
        <w:t>языко</w:t>
      </w:r>
      <w:r w:rsidRPr="00F8088C">
        <w:rPr>
          <w:rFonts w:ascii="Times New Roman" w:hAnsi="Times New Roman" w:cs="Times New Roman"/>
          <w:i/>
          <w:sz w:val="20"/>
          <w:szCs w:val="20"/>
        </w:rPr>
        <w:t xml:space="preserve">в и </w:t>
      </w:r>
      <w:r w:rsidRPr="00F8088C">
        <w:rPr>
          <w:rFonts w:ascii="Times New Roman" w:hAnsi="Times New Roman" w:cs="Times New Roman"/>
          <w:i/>
          <w:spacing w:val="1"/>
          <w:sz w:val="20"/>
          <w:szCs w:val="20"/>
        </w:rPr>
        <w:t>алфавитов</w:t>
      </w:r>
      <w:r w:rsidRPr="00F8088C">
        <w:rPr>
          <w:rFonts w:ascii="Times New Roman" w:hAnsi="Times New Roman" w:cs="Times New Roman"/>
          <w:i/>
          <w:sz w:val="20"/>
          <w:szCs w:val="20"/>
        </w:rPr>
        <w:t xml:space="preserve">. </w:t>
      </w:r>
      <w:r w:rsidRPr="00F8088C">
        <w:rPr>
          <w:rFonts w:ascii="Times New Roman" w:hAnsi="Times New Roman" w:cs="Times New Roman"/>
          <w:i/>
          <w:spacing w:val="3"/>
          <w:sz w:val="20"/>
          <w:szCs w:val="20"/>
        </w:rPr>
        <w:t>Е</w:t>
      </w:r>
      <w:r w:rsidRPr="00F8088C">
        <w:rPr>
          <w:rFonts w:ascii="Times New Roman" w:hAnsi="Times New Roman" w:cs="Times New Roman"/>
          <w:i/>
          <w:spacing w:val="1"/>
          <w:sz w:val="20"/>
          <w:szCs w:val="20"/>
        </w:rPr>
        <w:t>стест</w:t>
      </w:r>
      <w:r w:rsidRPr="00F8088C">
        <w:rPr>
          <w:rFonts w:ascii="Times New Roman" w:hAnsi="Times New Roman" w:cs="Times New Roman"/>
          <w:i/>
          <w:sz w:val="20"/>
          <w:szCs w:val="20"/>
        </w:rPr>
        <w:t>в</w:t>
      </w:r>
      <w:r w:rsidRPr="00F8088C">
        <w:rPr>
          <w:rFonts w:ascii="Times New Roman" w:hAnsi="Times New Roman" w:cs="Times New Roman"/>
          <w:i/>
          <w:spacing w:val="-1"/>
          <w:sz w:val="20"/>
          <w:szCs w:val="20"/>
        </w:rPr>
        <w:t>е</w:t>
      </w:r>
      <w:r w:rsidRPr="00F8088C">
        <w:rPr>
          <w:rFonts w:ascii="Times New Roman" w:hAnsi="Times New Roman" w:cs="Times New Roman"/>
          <w:i/>
          <w:spacing w:val="2"/>
          <w:sz w:val="20"/>
          <w:szCs w:val="20"/>
        </w:rPr>
        <w:t>н</w:t>
      </w:r>
      <w:r w:rsidRPr="00F8088C">
        <w:rPr>
          <w:rFonts w:ascii="Times New Roman" w:hAnsi="Times New Roman" w:cs="Times New Roman"/>
          <w:i/>
          <w:sz w:val="20"/>
          <w:szCs w:val="20"/>
        </w:rPr>
        <w:t xml:space="preserve">ные и </w:t>
      </w:r>
      <w:r w:rsidRPr="00F8088C">
        <w:rPr>
          <w:rFonts w:ascii="Times New Roman" w:hAnsi="Times New Roman" w:cs="Times New Roman"/>
          <w:i/>
          <w:spacing w:val="1"/>
          <w:sz w:val="20"/>
          <w:szCs w:val="20"/>
        </w:rPr>
        <w:t>ф</w:t>
      </w:r>
      <w:r w:rsidRPr="00F8088C">
        <w:rPr>
          <w:rFonts w:ascii="Times New Roman" w:hAnsi="Times New Roman" w:cs="Times New Roman"/>
          <w:i/>
          <w:sz w:val="20"/>
          <w:szCs w:val="20"/>
        </w:rPr>
        <w:t>о</w:t>
      </w:r>
      <w:r w:rsidRPr="00F8088C">
        <w:rPr>
          <w:rFonts w:ascii="Times New Roman" w:hAnsi="Times New Roman" w:cs="Times New Roman"/>
          <w:i/>
          <w:spacing w:val="2"/>
          <w:sz w:val="20"/>
          <w:szCs w:val="20"/>
        </w:rPr>
        <w:t>р</w:t>
      </w:r>
      <w:r w:rsidRPr="00F8088C">
        <w:rPr>
          <w:rFonts w:ascii="Times New Roman" w:hAnsi="Times New Roman" w:cs="Times New Roman"/>
          <w:i/>
          <w:spacing w:val="1"/>
          <w:sz w:val="20"/>
          <w:szCs w:val="20"/>
        </w:rPr>
        <w:t>ма</w:t>
      </w:r>
      <w:r w:rsidRPr="00F8088C">
        <w:rPr>
          <w:rFonts w:ascii="Times New Roman" w:hAnsi="Times New Roman" w:cs="Times New Roman"/>
          <w:i/>
          <w:sz w:val="20"/>
          <w:szCs w:val="20"/>
        </w:rPr>
        <w:t>льн</w:t>
      </w:r>
      <w:r w:rsidRPr="00F8088C">
        <w:rPr>
          <w:rFonts w:ascii="Times New Roman" w:hAnsi="Times New Roman" w:cs="Times New Roman"/>
          <w:i/>
          <w:spacing w:val="2"/>
          <w:sz w:val="20"/>
          <w:szCs w:val="20"/>
        </w:rPr>
        <w:t>ы</w:t>
      </w:r>
      <w:r w:rsidRPr="00F8088C">
        <w:rPr>
          <w:rFonts w:ascii="Times New Roman" w:hAnsi="Times New Roman" w:cs="Times New Roman"/>
          <w:i/>
          <w:sz w:val="20"/>
          <w:szCs w:val="20"/>
        </w:rPr>
        <w:t xml:space="preserve">е </w:t>
      </w:r>
      <w:r w:rsidRPr="00F8088C">
        <w:rPr>
          <w:rFonts w:ascii="Times New Roman" w:hAnsi="Times New Roman" w:cs="Times New Roman"/>
          <w:i/>
          <w:spacing w:val="1"/>
          <w:sz w:val="20"/>
          <w:szCs w:val="20"/>
        </w:rPr>
        <w:t>язы</w:t>
      </w:r>
      <w:r w:rsidRPr="00F8088C">
        <w:rPr>
          <w:rFonts w:ascii="Times New Roman" w:hAnsi="Times New Roman" w:cs="Times New Roman"/>
          <w:i/>
          <w:sz w:val="20"/>
          <w:szCs w:val="20"/>
        </w:rPr>
        <w:t>к</w:t>
      </w:r>
      <w:r w:rsidRPr="00F8088C">
        <w:rPr>
          <w:rFonts w:ascii="Times New Roman" w:hAnsi="Times New Roman" w:cs="Times New Roman"/>
          <w:i/>
          <w:spacing w:val="2"/>
          <w:sz w:val="20"/>
          <w:szCs w:val="20"/>
        </w:rPr>
        <w:t>и</w:t>
      </w:r>
      <w:r w:rsidRPr="00F8088C">
        <w:rPr>
          <w:rFonts w:ascii="Times New Roman" w:hAnsi="Times New Roman" w:cs="Times New Roman"/>
          <w:i/>
          <w:sz w:val="20"/>
          <w:szCs w:val="20"/>
        </w:rPr>
        <w:t>.</w:t>
      </w:r>
      <w:r w:rsidRPr="00F8088C">
        <w:rPr>
          <w:rFonts w:ascii="Times New Roman" w:hAnsi="Times New Roman" w:cs="Times New Roman"/>
          <w:i/>
          <w:spacing w:val="-8"/>
          <w:sz w:val="20"/>
          <w:szCs w:val="20"/>
        </w:rPr>
        <w:t xml:space="preserve"> </w:t>
      </w:r>
      <w:r w:rsidRPr="00F8088C">
        <w:rPr>
          <w:rFonts w:ascii="Times New Roman" w:hAnsi="Times New Roman" w:cs="Times New Roman"/>
          <w:i/>
          <w:spacing w:val="1"/>
          <w:sz w:val="20"/>
          <w:szCs w:val="20"/>
        </w:rPr>
        <w:t>Алфави</w:t>
      </w:r>
      <w:r w:rsidRPr="00F8088C">
        <w:rPr>
          <w:rFonts w:ascii="Times New Roman" w:hAnsi="Times New Roman" w:cs="Times New Roman"/>
          <w:i/>
          <w:sz w:val="20"/>
          <w:szCs w:val="20"/>
        </w:rPr>
        <w:t>т</w:t>
      </w:r>
      <w:r w:rsidRPr="00F8088C">
        <w:rPr>
          <w:rFonts w:ascii="Times New Roman" w:hAnsi="Times New Roman" w:cs="Times New Roman"/>
          <w:i/>
          <w:spacing w:val="-10"/>
          <w:sz w:val="20"/>
          <w:szCs w:val="20"/>
        </w:rPr>
        <w:t xml:space="preserve"> </w:t>
      </w:r>
      <w:r w:rsidRPr="00F8088C">
        <w:rPr>
          <w:rFonts w:ascii="Times New Roman" w:hAnsi="Times New Roman" w:cs="Times New Roman"/>
          <w:i/>
          <w:spacing w:val="1"/>
          <w:sz w:val="20"/>
          <w:szCs w:val="20"/>
        </w:rPr>
        <w:t>тексто</w:t>
      </w:r>
      <w:r w:rsidRPr="00F8088C">
        <w:rPr>
          <w:rFonts w:ascii="Times New Roman" w:hAnsi="Times New Roman" w:cs="Times New Roman"/>
          <w:i/>
          <w:sz w:val="20"/>
          <w:szCs w:val="20"/>
        </w:rPr>
        <w:t>в</w:t>
      </w:r>
      <w:r w:rsidRPr="00F8088C">
        <w:rPr>
          <w:rFonts w:ascii="Times New Roman" w:hAnsi="Times New Roman" w:cs="Times New Roman"/>
          <w:i/>
          <w:spacing w:val="-10"/>
          <w:sz w:val="20"/>
          <w:szCs w:val="20"/>
        </w:rPr>
        <w:t xml:space="preserve"> </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а</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1"/>
          <w:sz w:val="20"/>
          <w:szCs w:val="20"/>
        </w:rPr>
        <w:t>русско</w:t>
      </w:r>
      <w:r w:rsidRPr="00F8088C">
        <w:rPr>
          <w:rFonts w:ascii="Times New Roman" w:hAnsi="Times New Roman" w:cs="Times New Roman"/>
          <w:i/>
          <w:sz w:val="20"/>
          <w:szCs w:val="20"/>
        </w:rPr>
        <w:t>м</w:t>
      </w:r>
      <w:r w:rsidRPr="00F8088C">
        <w:rPr>
          <w:rFonts w:ascii="Times New Roman" w:hAnsi="Times New Roman" w:cs="Times New Roman"/>
          <w:i/>
          <w:spacing w:val="-9"/>
          <w:sz w:val="20"/>
          <w:szCs w:val="20"/>
        </w:rPr>
        <w:t xml:space="preserve"> </w:t>
      </w:r>
      <w:r w:rsidRPr="00F8088C">
        <w:rPr>
          <w:rFonts w:ascii="Times New Roman" w:hAnsi="Times New Roman" w:cs="Times New Roman"/>
          <w:i/>
          <w:spacing w:val="1"/>
          <w:sz w:val="20"/>
          <w:szCs w:val="20"/>
        </w:rPr>
        <w:t>языке</w:t>
      </w:r>
      <w:r w:rsidRPr="00F8088C">
        <w:rPr>
          <w:rFonts w:ascii="Times New Roman" w:hAnsi="Times New Roman" w:cs="Times New Roman"/>
          <w:i/>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Кодировани</w:t>
      </w:r>
      <w:r w:rsidRPr="00F8088C">
        <w:rPr>
          <w:rFonts w:ascii="Times New Roman" w:hAnsi="Times New Roman" w:cs="Times New Roman"/>
          <w:sz w:val="20"/>
          <w:szCs w:val="20"/>
        </w:rPr>
        <w:t>е</w:t>
      </w:r>
      <w:r w:rsidRPr="00F8088C">
        <w:rPr>
          <w:rFonts w:ascii="Times New Roman" w:hAnsi="Times New Roman" w:cs="Times New Roman"/>
          <w:spacing w:val="45"/>
          <w:sz w:val="20"/>
          <w:szCs w:val="20"/>
        </w:rPr>
        <w:t xml:space="preserve"> </w:t>
      </w:r>
      <w:r w:rsidRPr="00F8088C">
        <w:rPr>
          <w:rFonts w:ascii="Times New Roman" w:hAnsi="Times New Roman" w:cs="Times New Roman"/>
          <w:spacing w:val="1"/>
          <w:sz w:val="20"/>
          <w:szCs w:val="20"/>
        </w:rPr>
        <w:t>символо</w:t>
      </w:r>
      <w:r w:rsidRPr="00F8088C">
        <w:rPr>
          <w:rFonts w:ascii="Times New Roman" w:hAnsi="Times New Roman" w:cs="Times New Roman"/>
          <w:sz w:val="20"/>
          <w:szCs w:val="20"/>
        </w:rPr>
        <w:t>в</w:t>
      </w:r>
      <w:r w:rsidRPr="00F8088C">
        <w:rPr>
          <w:rFonts w:ascii="Times New Roman" w:hAnsi="Times New Roman" w:cs="Times New Roman"/>
          <w:spacing w:val="50"/>
          <w:sz w:val="20"/>
          <w:szCs w:val="20"/>
        </w:rPr>
        <w:t xml:space="preserve"> </w:t>
      </w:r>
      <w:r w:rsidRPr="00F8088C">
        <w:rPr>
          <w:rFonts w:ascii="Times New Roman" w:hAnsi="Times New Roman" w:cs="Times New Roman"/>
          <w:spacing w:val="1"/>
          <w:sz w:val="20"/>
          <w:szCs w:val="20"/>
        </w:rPr>
        <w:t>одног</w:t>
      </w:r>
      <w:r w:rsidRPr="00F8088C">
        <w:rPr>
          <w:rFonts w:ascii="Times New Roman" w:hAnsi="Times New Roman" w:cs="Times New Roman"/>
          <w:sz w:val="20"/>
          <w:szCs w:val="20"/>
        </w:rPr>
        <w:t>о</w:t>
      </w:r>
      <w:r w:rsidRPr="00F8088C">
        <w:rPr>
          <w:rFonts w:ascii="Times New Roman" w:hAnsi="Times New Roman" w:cs="Times New Roman"/>
          <w:spacing w:val="53"/>
          <w:sz w:val="20"/>
          <w:szCs w:val="20"/>
        </w:rPr>
        <w:t xml:space="preserve"> </w:t>
      </w:r>
      <w:r w:rsidRPr="00F8088C">
        <w:rPr>
          <w:rFonts w:ascii="Times New Roman" w:hAnsi="Times New Roman" w:cs="Times New Roman"/>
          <w:spacing w:val="1"/>
          <w:sz w:val="20"/>
          <w:szCs w:val="20"/>
        </w:rPr>
        <w:t>алфавит</w:t>
      </w:r>
      <w:r w:rsidRPr="00F8088C">
        <w:rPr>
          <w:rFonts w:ascii="Times New Roman" w:hAnsi="Times New Roman" w:cs="Times New Roman"/>
          <w:sz w:val="20"/>
          <w:szCs w:val="20"/>
        </w:rPr>
        <w:t>а</w:t>
      </w:r>
      <w:r w:rsidRPr="00F8088C">
        <w:rPr>
          <w:rFonts w:ascii="Times New Roman" w:hAnsi="Times New Roman" w:cs="Times New Roman"/>
          <w:spacing w:val="50"/>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60"/>
          <w:sz w:val="20"/>
          <w:szCs w:val="20"/>
        </w:rPr>
        <w:t xml:space="preserve"> </w:t>
      </w:r>
      <w:r w:rsidRPr="00F8088C">
        <w:rPr>
          <w:rFonts w:ascii="Times New Roman" w:hAnsi="Times New Roman" w:cs="Times New Roman"/>
          <w:spacing w:val="1"/>
          <w:sz w:val="20"/>
          <w:szCs w:val="20"/>
        </w:rPr>
        <w:t>помощь</w:t>
      </w:r>
      <w:r w:rsidRPr="00F8088C">
        <w:rPr>
          <w:rFonts w:ascii="Times New Roman" w:hAnsi="Times New Roman" w:cs="Times New Roman"/>
          <w:sz w:val="20"/>
          <w:szCs w:val="20"/>
        </w:rPr>
        <w:t>ю</w:t>
      </w:r>
      <w:r w:rsidRPr="00F8088C">
        <w:rPr>
          <w:rFonts w:ascii="Times New Roman" w:hAnsi="Times New Roman" w:cs="Times New Roman"/>
          <w:spacing w:val="50"/>
          <w:sz w:val="20"/>
          <w:szCs w:val="20"/>
        </w:rPr>
        <w:t xml:space="preserve"> </w:t>
      </w:r>
      <w:r w:rsidRPr="00F8088C">
        <w:rPr>
          <w:rFonts w:ascii="Times New Roman" w:hAnsi="Times New Roman" w:cs="Times New Roman"/>
          <w:spacing w:val="1"/>
          <w:sz w:val="20"/>
          <w:szCs w:val="20"/>
        </w:rPr>
        <w:t>кодовы</w:t>
      </w:r>
      <w:r w:rsidRPr="00F8088C">
        <w:rPr>
          <w:rFonts w:ascii="Times New Roman" w:hAnsi="Times New Roman" w:cs="Times New Roman"/>
          <w:sz w:val="20"/>
          <w:szCs w:val="20"/>
        </w:rPr>
        <w:t>х</w:t>
      </w:r>
      <w:r w:rsidRPr="00F8088C">
        <w:rPr>
          <w:rFonts w:ascii="Times New Roman" w:hAnsi="Times New Roman" w:cs="Times New Roman"/>
          <w:spacing w:val="51"/>
          <w:sz w:val="20"/>
          <w:szCs w:val="20"/>
        </w:rPr>
        <w:t xml:space="preserve"> </w:t>
      </w:r>
      <w:r w:rsidRPr="00F8088C">
        <w:rPr>
          <w:rFonts w:ascii="Times New Roman" w:hAnsi="Times New Roman" w:cs="Times New Roman"/>
          <w:spacing w:val="1"/>
          <w:sz w:val="20"/>
          <w:szCs w:val="20"/>
        </w:rPr>
        <w:t>сло</w:t>
      </w:r>
      <w:r w:rsidRPr="00F8088C">
        <w:rPr>
          <w:rFonts w:ascii="Times New Roman" w:hAnsi="Times New Roman" w:cs="Times New Roman"/>
          <w:sz w:val="20"/>
          <w:szCs w:val="20"/>
        </w:rPr>
        <w:t>в</w:t>
      </w:r>
      <w:r w:rsidRPr="00F8088C">
        <w:rPr>
          <w:rFonts w:ascii="Times New Roman" w:hAnsi="Times New Roman" w:cs="Times New Roman"/>
          <w:spacing w:val="56"/>
          <w:sz w:val="20"/>
          <w:szCs w:val="20"/>
        </w:rPr>
        <w:t xml:space="preserve"> </w:t>
      </w:r>
      <w:r w:rsidRPr="00F8088C">
        <w:rPr>
          <w:rFonts w:ascii="Times New Roman" w:hAnsi="Times New Roman" w:cs="Times New Roman"/>
          <w:sz w:val="20"/>
          <w:szCs w:val="20"/>
        </w:rPr>
        <w:t xml:space="preserve">в </w:t>
      </w:r>
      <w:r w:rsidRPr="00F8088C">
        <w:rPr>
          <w:rFonts w:ascii="Times New Roman" w:hAnsi="Times New Roman" w:cs="Times New Roman"/>
          <w:spacing w:val="1"/>
          <w:sz w:val="20"/>
          <w:szCs w:val="20"/>
        </w:rPr>
        <w:t>друго</w:t>
      </w:r>
      <w:r w:rsidRPr="00F8088C">
        <w:rPr>
          <w:rFonts w:ascii="Times New Roman" w:hAnsi="Times New Roman" w:cs="Times New Roman"/>
          <w:sz w:val="20"/>
          <w:szCs w:val="20"/>
        </w:rPr>
        <w:t>м</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алфавите</w:t>
      </w:r>
      <w:r w:rsidRPr="00F8088C">
        <w:rPr>
          <w:rFonts w:ascii="Times New Roman" w:hAnsi="Times New Roman" w:cs="Times New Roman"/>
          <w:sz w:val="20"/>
          <w:szCs w:val="20"/>
        </w:rPr>
        <w:t>;</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кодова</w:t>
      </w:r>
      <w:r w:rsidRPr="00F8088C">
        <w:rPr>
          <w:rFonts w:ascii="Times New Roman" w:hAnsi="Times New Roman" w:cs="Times New Roman"/>
          <w:sz w:val="20"/>
          <w:szCs w:val="20"/>
        </w:rPr>
        <w:t>я</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таблица</w:t>
      </w:r>
      <w:r w:rsidRPr="00F8088C">
        <w:rPr>
          <w:rFonts w:ascii="Times New Roman" w:hAnsi="Times New Roman" w:cs="Times New Roman"/>
          <w:sz w:val="20"/>
          <w:szCs w:val="20"/>
        </w:rPr>
        <w:t>,</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декодирование</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Двоичны</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алфавит</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Представлени</w:t>
      </w:r>
      <w:r w:rsidRPr="00F8088C">
        <w:rPr>
          <w:rFonts w:ascii="Times New Roman" w:hAnsi="Times New Roman" w:cs="Times New Roman"/>
          <w:sz w:val="20"/>
          <w:szCs w:val="20"/>
        </w:rPr>
        <w:t>е</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данны</w:t>
      </w:r>
      <w:r w:rsidRPr="00F8088C">
        <w:rPr>
          <w:rFonts w:ascii="Times New Roman" w:hAnsi="Times New Roman" w:cs="Times New Roman"/>
          <w:sz w:val="20"/>
          <w:szCs w:val="20"/>
        </w:rPr>
        <w:t>х</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компьютер</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ка</w:t>
      </w:r>
      <w:r w:rsidRPr="00F8088C">
        <w:rPr>
          <w:rFonts w:ascii="Times New Roman" w:hAnsi="Times New Roman" w:cs="Times New Roman"/>
          <w:sz w:val="20"/>
          <w:szCs w:val="20"/>
        </w:rPr>
        <w:t>к</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тексто</w:t>
      </w:r>
      <w:r w:rsidRPr="00F8088C">
        <w:rPr>
          <w:rFonts w:ascii="Times New Roman" w:hAnsi="Times New Roman" w:cs="Times New Roman"/>
          <w:sz w:val="20"/>
          <w:szCs w:val="20"/>
        </w:rPr>
        <w:t>в</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 xml:space="preserve">в </w:t>
      </w:r>
      <w:r w:rsidRPr="00F8088C">
        <w:rPr>
          <w:rFonts w:ascii="Times New Roman" w:hAnsi="Times New Roman" w:cs="Times New Roman"/>
          <w:spacing w:val="1"/>
          <w:sz w:val="20"/>
          <w:szCs w:val="20"/>
        </w:rPr>
        <w:t>двоично</w:t>
      </w:r>
      <w:r w:rsidRPr="00F8088C">
        <w:rPr>
          <w:rFonts w:ascii="Times New Roman" w:hAnsi="Times New Roman" w:cs="Times New Roman"/>
          <w:sz w:val="20"/>
          <w:szCs w:val="20"/>
        </w:rPr>
        <w:t>м</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алфавите</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Двоичны</w:t>
      </w:r>
      <w:r w:rsidRPr="00F8088C">
        <w:rPr>
          <w:rFonts w:ascii="Times New Roman" w:hAnsi="Times New Roman" w:cs="Times New Roman"/>
          <w:sz w:val="20"/>
          <w:szCs w:val="20"/>
        </w:rPr>
        <w:t>е</w:t>
      </w:r>
      <w:r w:rsidRPr="00F8088C">
        <w:rPr>
          <w:rFonts w:ascii="Times New Roman" w:hAnsi="Times New Roman" w:cs="Times New Roman"/>
          <w:spacing w:val="16"/>
          <w:sz w:val="20"/>
          <w:szCs w:val="20"/>
        </w:rPr>
        <w:t xml:space="preserve"> </w:t>
      </w:r>
      <w:r w:rsidRPr="00F8088C">
        <w:rPr>
          <w:rFonts w:ascii="Times New Roman" w:hAnsi="Times New Roman" w:cs="Times New Roman"/>
          <w:spacing w:val="1"/>
          <w:sz w:val="20"/>
          <w:szCs w:val="20"/>
        </w:rPr>
        <w:t>код</w:t>
      </w:r>
      <w:r w:rsidRPr="00F8088C">
        <w:rPr>
          <w:rFonts w:ascii="Times New Roman" w:hAnsi="Times New Roman" w:cs="Times New Roman"/>
          <w:sz w:val="20"/>
          <w:szCs w:val="20"/>
        </w:rPr>
        <w:t>ы</w:t>
      </w:r>
      <w:r w:rsidRPr="00F8088C">
        <w:rPr>
          <w:rFonts w:ascii="Times New Roman" w:hAnsi="Times New Roman" w:cs="Times New Roman"/>
          <w:spacing w:val="23"/>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27"/>
          <w:sz w:val="20"/>
          <w:szCs w:val="20"/>
        </w:rPr>
        <w:t xml:space="preserve"> </w:t>
      </w:r>
      <w:r w:rsidRPr="00F8088C">
        <w:rPr>
          <w:rFonts w:ascii="Times New Roman" w:hAnsi="Times New Roman" w:cs="Times New Roman"/>
          <w:spacing w:val="1"/>
          <w:sz w:val="20"/>
          <w:szCs w:val="20"/>
        </w:rPr>
        <w:t>фиксированно</w:t>
      </w:r>
      <w:r w:rsidRPr="00F8088C">
        <w:rPr>
          <w:rFonts w:ascii="Times New Roman" w:hAnsi="Times New Roman" w:cs="Times New Roman"/>
          <w:sz w:val="20"/>
          <w:szCs w:val="20"/>
        </w:rPr>
        <w:t>й</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длино</w:t>
      </w:r>
      <w:r w:rsidRPr="00F8088C">
        <w:rPr>
          <w:rFonts w:ascii="Times New Roman" w:hAnsi="Times New Roman" w:cs="Times New Roman"/>
          <w:sz w:val="20"/>
          <w:szCs w:val="20"/>
        </w:rPr>
        <w:t>й</w:t>
      </w:r>
      <w:r w:rsidRPr="00F8088C">
        <w:rPr>
          <w:rFonts w:ascii="Times New Roman" w:hAnsi="Times New Roman" w:cs="Times New Roman"/>
          <w:spacing w:val="20"/>
          <w:sz w:val="20"/>
          <w:szCs w:val="20"/>
        </w:rPr>
        <w:t xml:space="preserve"> </w:t>
      </w:r>
      <w:r w:rsidRPr="00F8088C">
        <w:rPr>
          <w:rFonts w:ascii="Times New Roman" w:hAnsi="Times New Roman" w:cs="Times New Roman"/>
          <w:spacing w:val="1"/>
          <w:sz w:val="20"/>
          <w:szCs w:val="20"/>
        </w:rPr>
        <w:t>кодовог</w:t>
      </w:r>
      <w:r w:rsidRPr="00F8088C">
        <w:rPr>
          <w:rFonts w:ascii="Times New Roman" w:hAnsi="Times New Roman" w:cs="Times New Roman"/>
          <w:sz w:val="20"/>
          <w:szCs w:val="20"/>
        </w:rPr>
        <w:t>о</w:t>
      </w:r>
      <w:r w:rsidRPr="00F8088C">
        <w:rPr>
          <w:rFonts w:ascii="Times New Roman" w:hAnsi="Times New Roman" w:cs="Times New Roman"/>
          <w:spacing w:val="18"/>
          <w:sz w:val="20"/>
          <w:szCs w:val="20"/>
        </w:rPr>
        <w:t xml:space="preserve"> </w:t>
      </w:r>
      <w:r w:rsidRPr="00F8088C">
        <w:rPr>
          <w:rFonts w:ascii="Times New Roman" w:hAnsi="Times New Roman" w:cs="Times New Roman"/>
          <w:spacing w:val="1"/>
          <w:sz w:val="20"/>
          <w:szCs w:val="20"/>
        </w:rPr>
        <w:t>слова</w:t>
      </w:r>
      <w:r w:rsidRPr="00F8088C">
        <w:rPr>
          <w:rFonts w:ascii="Times New Roman" w:hAnsi="Times New Roman" w:cs="Times New Roman"/>
          <w:sz w:val="20"/>
          <w:szCs w:val="20"/>
        </w:rPr>
        <w:t>.</w:t>
      </w:r>
      <w:r w:rsidRPr="00F8088C">
        <w:rPr>
          <w:rFonts w:ascii="Times New Roman" w:hAnsi="Times New Roman" w:cs="Times New Roman"/>
          <w:spacing w:val="21"/>
          <w:sz w:val="20"/>
          <w:szCs w:val="20"/>
        </w:rPr>
        <w:t xml:space="preserve"> </w:t>
      </w:r>
      <w:r w:rsidRPr="00F8088C">
        <w:rPr>
          <w:rFonts w:ascii="Times New Roman" w:hAnsi="Times New Roman" w:cs="Times New Roman"/>
          <w:spacing w:val="1"/>
          <w:sz w:val="20"/>
          <w:szCs w:val="20"/>
        </w:rPr>
        <w:t>Разрядност</w:t>
      </w:r>
      <w:r w:rsidRPr="00F8088C">
        <w:rPr>
          <w:rFonts w:ascii="Times New Roman" w:hAnsi="Times New Roman" w:cs="Times New Roman"/>
          <w:sz w:val="20"/>
          <w:szCs w:val="20"/>
        </w:rPr>
        <w:t xml:space="preserve">ь </w:t>
      </w:r>
      <w:r w:rsidRPr="00F8088C">
        <w:rPr>
          <w:rFonts w:ascii="Times New Roman" w:hAnsi="Times New Roman" w:cs="Times New Roman"/>
          <w:spacing w:val="1"/>
          <w:sz w:val="20"/>
          <w:szCs w:val="20"/>
        </w:rPr>
        <w:t>код</w:t>
      </w:r>
      <w:r w:rsidRPr="00F8088C">
        <w:rPr>
          <w:rFonts w:ascii="Times New Roman" w:hAnsi="Times New Roman" w:cs="Times New Roman"/>
          <w:sz w:val="20"/>
          <w:szCs w:val="20"/>
        </w:rPr>
        <w:t>а –</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длин</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кодовог</w:t>
      </w:r>
      <w:r w:rsidRPr="00F8088C">
        <w:rPr>
          <w:rFonts w:ascii="Times New Roman" w:hAnsi="Times New Roman" w:cs="Times New Roman"/>
          <w:sz w:val="20"/>
          <w:szCs w:val="20"/>
        </w:rPr>
        <w:t>о</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слова</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Пример</w:t>
      </w:r>
      <w:r w:rsidRPr="00F8088C">
        <w:rPr>
          <w:rFonts w:ascii="Times New Roman" w:hAnsi="Times New Roman" w:cs="Times New Roman"/>
          <w:sz w:val="20"/>
          <w:szCs w:val="20"/>
        </w:rPr>
        <w:t>ы</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двоичны</w:t>
      </w:r>
      <w:r w:rsidRPr="00F8088C">
        <w:rPr>
          <w:rFonts w:ascii="Times New Roman" w:hAnsi="Times New Roman" w:cs="Times New Roman"/>
          <w:sz w:val="20"/>
          <w:szCs w:val="20"/>
        </w:rPr>
        <w:t>х</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1"/>
          <w:sz w:val="20"/>
          <w:szCs w:val="20"/>
        </w:rPr>
        <w:t>кодо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разрядность</w:t>
      </w:r>
      <w:r w:rsidRPr="00F8088C">
        <w:rPr>
          <w:rFonts w:ascii="Times New Roman" w:hAnsi="Times New Roman" w:cs="Times New Roman"/>
          <w:sz w:val="20"/>
          <w:szCs w:val="20"/>
        </w:rPr>
        <w:t>ю</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8</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16, 32.</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Единиц</w:t>
      </w:r>
      <w:r w:rsidRPr="00F8088C">
        <w:rPr>
          <w:rFonts w:ascii="Times New Roman" w:hAnsi="Times New Roman" w:cs="Times New Roman"/>
          <w:sz w:val="20"/>
          <w:szCs w:val="20"/>
        </w:rPr>
        <w:t>ы</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измерени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длин</w:t>
      </w:r>
      <w:r w:rsidRPr="00F8088C">
        <w:rPr>
          <w:rFonts w:ascii="Times New Roman" w:hAnsi="Times New Roman" w:cs="Times New Roman"/>
          <w:sz w:val="20"/>
          <w:szCs w:val="20"/>
        </w:rPr>
        <w:t>ы</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двоичны</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текстов</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бит</w:t>
      </w:r>
      <w:r w:rsidRPr="00F8088C">
        <w:rPr>
          <w:rFonts w:ascii="Times New Roman" w:hAnsi="Times New Roman" w:cs="Times New Roman"/>
          <w:sz w:val="20"/>
          <w:szCs w:val="20"/>
        </w:rPr>
        <w:t>,</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байт</w:t>
      </w:r>
      <w:r w:rsidRPr="00F8088C">
        <w:rPr>
          <w:rFonts w:ascii="Times New Roman" w:hAnsi="Times New Roman" w:cs="Times New Roman"/>
          <w:sz w:val="20"/>
          <w:szCs w:val="20"/>
        </w:rPr>
        <w:t>,</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производны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х</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единицы</w:t>
      </w:r>
      <w:r w:rsidRPr="00F8088C">
        <w:rPr>
          <w:rFonts w:ascii="Times New Roman" w:hAnsi="Times New Roman" w:cs="Times New Roman"/>
          <w:sz w:val="20"/>
          <w:szCs w:val="20"/>
        </w:rPr>
        <w:t>.</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Количеств</w:t>
      </w:r>
      <w:r w:rsidRPr="00F8088C">
        <w:rPr>
          <w:rFonts w:ascii="Times New Roman" w:hAnsi="Times New Roman" w:cs="Times New Roman"/>
          <w:sz w:val="20"/>
          <w:szCs w:val="20"/>
        </w:rPr>
        <w:t>о</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информации</w:t>
      </w:r>
      <w:r w:rsidRPr="00F8088C">
        <w:rPr>
          <w:rFonts w:ascii="Times New Roman" w:hAnsi="Times New Roman" w:cs="Times New Roman"/>
          <w:sz w:val="20"/>
          <w:szCs w:val="20"/>
        </w:rPr>
        <w:t>,</w:t>
      </w:r>
      <w:r w:rsidRPr="00F8088C">
        <w:rPr>
          <w:rFonts w:ascii="Times New Roman" w:hAnsi="Times New Roman" w:cs="Times New Roman"/>
          <w:spacing w:val="-16"/>
          <w:sz w:val="20"/>
          <w:szCs w:val="20"/>
        </w:rPr>
        <w:t xml:space="preserve"> </w:t>
      </w:r>
      <w:r w:rsidRPr="00F8088C">
        <w:rPr>
          <w:rFonts w:ascii="Times New Roman" w:hAnsi="Times New Roman" w:cs="Times New Roman"/>
          <w:spacing w:val="1"/>
          <w:sz w:val="20"/>
          <w:szCs w:val="20"/>
        </w:rPr>
        <w:t>содержащеес</w:t>
      </w:r>
      <w:r w:rsidRPr="00F8088C">
        <w:rPr>
          <w:rFonts w:ascii="Times New Roman" w:hAnsi="Times New Roman" w:cs="Times New Roman"/>
          <w:sz w:val="20"/>
          <w:szCs w:val="20"/>
        </w:rPr>
        <w:t>я</w:t>
      </w:r>
      <w:r w:rsidRPr="00F8088C">
        <w:rPr>
          <w:rFonts w:ascii="Times New Roman" w:hAnsi="Times New Roman" w:cs="Times New Roman"/>
          <w:spacing w:val="-16"/>
          <w:sz w:val="20"/>
          <w:szCs w:val="20"/>
        </w:rPr>
        <w:t xml:space="preserve"> </w:t>
      </w:r>
      <w:r w:rsidRPr="00F8088C">
        <w:rPr>
          <w:rFonts w:ascii="Times New Roman" w:hAnsi="Times New Roman" w:cs="Times New Roman"/>
          <w:sz w:val="20"/>
          <w:szCs w:val="20"/>
        </w:rPr>
        <w:t xml:space="preserve">в </w:t>
      </w:r>
      <w:r w:rsidRPr="00F8088C">
        <w:rPr>
          <w:rFonts w:ascii="Times New Roman" w:hAnsi="Times New Roman" w:cs="Times New Roman"/>
          <w:spacing w:val="1"/>
          <w:sz w:val="20"/>
          <w:szCs w:val="20"/>
        </w:rPr>
        <w:t>сообщении</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pacing w:val="1"/>
          <w:sz w:val="20"/>
          <w:szCs w:val="20"/>
        </w:rPr>
        <w:t>Разме</w:t>
      </w:r>
      <w:r w:rsidRPr="00F8088C">
        <w:rPr>
          <w:rFonts w:ascii="Times New Roman" w:hAnsi="Times New Roman" w:cs="Times New Roman"/>
          <w:i/>
          <w:sz w:val="20"/>
          <w:szCs w:val="20"/>
        </w:rPr>
        <w:t>р (</w:t>
      </w:r>
      <w:r w:rsidRPr="00F8088C">
        <w:rPr>
          <w:rFonts w:ascii="Times New Roman" w:hAnsi="Times New Roman" w:cs="Times New Roman"/>
          <w:i/>
          <w:spacing w:val="1"/>
          <w:sz w:val="20"/>
          <w:szCs w:val="20"/>
        </w:rPr>
        <w:t>длина</w:t>
      </w:r>
      <w:r w:rsidRPr="00F8088C">
        <w:rPr>
          <w:rFonts w:ascii="Times New Roman" w:hAnsi="Times New Roman" w:cs="Times New Roman"/>
          <w:i/>
          <w:sz w:val="20"/>
          <w:szCs w:val="20"/>
        </w:rPr>
        <w:t xml:space="preserve">) </w:t>
      </w:r>
      <w:r w:rsidRPr="00F8088C">
        <w:rPr>
          <w:rFonts w:ascii="Times New Roman" w:hAnsi="Times New Roman" w:cs="Times New Roman"/>
          <w:i/>
          <w:spacing w:val="1"/>
          <w:sz w:val="20"/>
          <w:szCs w:val="20"/>
        </w:rPr>
        <w:t>текст</w:t>
      </w:r>
      <w:r w:rsidRPr="00F8088C">
        <w:rPr>
          <w:rFonts w:ascii="Times New Roman" w:hAnsi="Times New Roman" w:cs="Times New Roman"/>
          <w:i/>
          <w:sz w:val="20"/>
          <w:szCs w:val="20"/>
        </w:rPr>
        <w:t xml:space="preserve">а </w:t>
      </w:r>
      <w:r w:rsidRPr="00F8088C">
        <w:rPr>
          <w:rFonts w:ascii="Times New Roman" w:hAnsi="Times New Roman" w:cs="Times New Roman"/>
          <w:i/>
          <w:spacing w:val="1"/>
          <w:sz w:val="20"/>
          <w:szCs w:val="20"/>
        </w:rPr>
        <w:t>ка</w:t>
      </w:r>
      <w:r w:rsidRPr="00F8088C">
        <w:rPr>
          <w:rFonts w:ascii="Times New Roman" w:hAnsi="Times New Roman" w:cs="Times New Roman"/>
          <w:i/>
          <w:sz w:val="20"/>
          <w:szCs w:val="20"/>
        </w:rPr>
        <w:t xml:space="preserve">к </w:t>
      </w:r>
      <w:r w:rsidRPr="00F8088C">
        <w:rPr>
          <w:rFonts w:ascii="Times New Roman" w:hAnsi="Times New Roman" w:cs="Times New Roman"/>
          <w:i/>
          <w:spacing w:val="1"/>
          <w:sz w:val="20"/>
          <w:szCs w:val="20"/>
        </w:rPr>
        <w:t>мер</w:t>
      </w:r>
      <w:r w:rsidRPr="00F8088C">
        <w:rPr>
          <w:rFonts w:ascii="Times New Roman" w:hAnsi="Times New Roman" w:cs="Times New Roman"/>
          <w:i/>
          <w:sz w:val="20"/>
          <w:szCs w:val="20"/>
        </w:rPr>
        <w:t xml:space="preserve">а </w:t>
      </w:r>
      <w:r w:rsidRPr="00F8088C">
        <w:rPr>
          <w:rFonts w:ascii="Times New Roman" w:hAnsi="Times New Roman" w:cs="Times New Roman"/>
          <w:i/>
          <w:spacing w:val="1"/>
          <w:sz w:val="20"/>
          <w:szCs w:val="20"/>
        </w:rPr>
        <w:t>количеств</w:t>
      </w:r>
      <w:r w:rsidRPr="00F8088C">
        <w:rPr>
          <w:rFonts w:ascii="Times New Roman" w:hAnsi="Times New Roman" w:cs="Times New Roman"/>
          <w:i/>
          <w:sz w:val="20"/>
          <w:szCs w:val="20"/>
        </w:rPr>
        <w:t xml:space="preserve">а </w:t>
      </w:r>
      <w:r w:rsidRPr="00F8088C">
        <w:rPr>
          <w:rFonts w:ascii="Times New Roman" w:hAnsi="Times New Roman" w:cs="Times New Roman"/>
          <w:i/>
          <w:spacing w:val="1"/>
          <w:sz w:val="20"/>
          <w:szCs w:val="20"/>
        </w:rPr>
        <w:t>информации</w:t>
      </w:r>
      <w:r w:rsidRPr="00F8088C">
        <w:rPr>
          <w:rFonts w:ascii="Times New Roman" w:hAnsi="Times New Roman" w:cs="Times New Roman"/>
          <w:i/>
          <w:sz w:val="20"/>
          <w:szCs w:val="20"/>
        </w:rPr>
        <w:t xml:space="preserve">. </w:t>
      </w:r>
      <w:r w:rsidRPr="00F8088C">
        <w:rPr>
          <w:rFonts w:ascii="Times New Roman" w:hAnsi="Times New Roman" w:cs="Times New Roman"/>
          <w:i/>
          <w:spacing w:val="1"/>
          <w:sz w:val="20"/>
          <w:szCs w:val="20"/>
        </w:rPr>
        <w:t>Подхо</w:t>
      </w:r>
      <w:r w:rsidRPr="00F8088C">
        <w:rPr>
          <w:rFonts w:ascii="Times New Roman" w:hAnsi="Times New Roman" w:cs="Times New Roman"/>
          <w:i/>
          <w:sz w:val="20"/>
          <w:szCs w:val="20"/>
        </w:rPr>
        <w:t>д</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pacing w:val="1"/>
          <w:sz w:val="20"/>
          <w:szCs w:val="20"/>
        </w:rPr>
        <w:t>А</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Колмогоров</w:t>
      </w:r>
      <w:r w:rsidRPr="00F8088C">
        <w:rPr>
          <w:rFonts w:ascii="Times New Roman" w:hAnsi="Times New Roman" w:cs="Times New Roman"/>
          <w:i/>
          <w:sz w:val="20"/>
          <w:szCs w:val="20"/>
        </w:rPr>
        <w:t>а</w:t>
      </w:r>
      <w:r w:rsidRPr="00F8088C">
        <w:rPr>
          <w:rFonts w:ascii="Times New Roman" w:hAnsi="Times New Roman" w:cs="Times New Roman"/>
          <w:i/>
          <w:spacing w:val="-21"/>
          <w:sz w:val="20"/>
          <w:szCs w:val="20"/>
        </w:rPr>
        <w:t xml:space="preserve"> </w:t>
      </w:r>
      <w:r w:rsidRPr="00F8088C">
        <w:rPr>
          <w:rFonts w:ascii="Times New Roman" w:hAnsi="Times New Roman" w:cs="Times New Roman"/>
          <w:i/>
          <w:sz w:val="20"/>
          <w:szCs w:val="20"/>
        </w:rPr>
        <w:t xml:space="preserve">к </w:t>
      </w:r>
      <w:r w:rsidRPr="00F8088C">
        <w:rPr>
          <w:rFonts w:ascii="Times New Roman" w:hAnsi="Times New Roman" w:cs="Times New Roman"/>
          <w:i/>
          <w:spacing w:val="1"/>
          <w:sz w:val="20"/>
          <w:szCs w:val="20"/>
        </w:rPr>
        <w:t>определени</w:t>
      </w:r>
      <w:r w:rsidRPr="00F8088C">
        <w:rPr>
          <w:rFonts w:ascii="Times New Roman" w:hAnsi="Times New Roman" w:cs="Times New Roman"/>
          <w:i/>
          <w:sz w:val="20"/>
          <w:szCs w:val="20"/>
        </w:rPr>
        <w:t>ю</w:t>
      </w:r>
      <w:r w:rsidRPr="00F8088C">
        <w:rPr>
          <w:rFonts w:ascii="Times New Roman" w:hAnsi="Times New Roman" w:cs="Times New Roman"/>
          <w:i/>
          <w:spacing w:val="-14"/>
          <w:sz w:val="20"/>
          <w:szCs w:val="20"/>
        </w:rPr>
        <w:t xml:space="preserve"> </w:t>
      </w:r>
      <w:r w:rsidRPr="00F8088C">
        <w:rPr>
          <w:rFonts w:ascii="Times New Roman" w:hAnsi="Times New Roman" w:cs="Times New Roman"/>
          <w:i/>
          <w:spacing w:val="1"/>
          <w:sz w:val="20"/>
          <w:szCs w:val="20"/>
        </w:rPr>
        <w:t>количеств</w:t>
      </w:r>
      <w:r w:rsidRPr="00F8088C">
        <w:rPr>
          <w:rFonts w:ascii="Times New Roman" w:hAnsi="Times New Roman" w:cs="Times New Roman"/>
          <w:i/>
          <w:sz w:val="20"/>
          <w:szCs w:val="20"/>
        </w:rPr>
        <w:t>а</w:t>
      </w:r>
      <w:r w:rsidRPr="00F8088C">
        <w:rPr>
          <w:rFonts w:ascii="Times New Roman" w:hAnsi="Times New Roman" w:cs="Times New Roman"/>
          <w:i/>
          <w:spacing w:val="-14"/>
          <w:sz w:val="20"/>
          <w:szCs w:val="20"/>
        </w:rPr>
        <w:t xml:space="preserve"> </w:t>
      </w:r>
      <w:r w:rsidRPr="00F8088C">
        <w:rPr>
          <w:rFonts w:ascii="Times New Roman" w:hAnsi="Times New Roman" w:cs="Times New Roman"/>
          <w:i/>
          <w:spacing w:val="1"/>
          <w:sz w:val="20"/>
          <w:szCs w:val="20"/>
        </w:rPr>
        <w:t>информации</w:t>
      </w:r>
      <w:r w:rsidRPr="00F8088C">
        <w:rPr>
          <w:rFonts w:ascii="Times New Roman" w:hAnsi="Times New Roman" w:cs="Times New Roman"/>
          <w:i/>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pacing w:val="2"/>
          <w:sz w:val="20"/>
          <w:szCs w:val="20"/>
        </w:rPr>
        <w:t>З</w:t>
      </w:r>
      <w:r w:rsidRPr="00F8088C">
        <w:rPr>
          <w:rFonts w:ascii="Times New Roman" w:hAnsi="Times New Roman" w:cs="Times New Roman"/>
          <w:i/>
          <w:spacing w:val="1"/>
          <w:sz w:val="20"/>
          <w:szCs w:val="20"/>
        </w:rPr>
        <w:t>ави</w:t>
      </w:r>
      <w:r w:rsidRPr="00F8088C">
        <w:rPr>
          <w:rFonts w:ascii="Times New Roman" w:hAnsi="Times New Roman" w:cs="Times New Roman"/>
          <w:i/>
          <w:spacing w:val="-1"/>
          <w:sz w:val="20"/>
          <w:szCs w:val="20"/>
        </w:rPr>
        <w:t>с</w:t>
      </w:r>
      <w:r w:rsidRPr="00F8088C">
        <w:rPr>
          <w:rFonts w:ascii="Times New Roman" w:hAnsi="Times New Roman" w:cs="Times New Roman"/>
          <w:i/>
          <w:spacing w:val="2"/>
          <w:sz w:val="20"/>
          <w:szCs w:val="20"/>
        </w:rPr>
        <w:t>и</w:t>
      </w:r>
      <w:r w:rsidRPr="00F8088C">
        <w:rPr>
          <w:rFonts w:ascii="Times New Roman" w:hAnsi="Times New Roman" w:cs="Times New Roman"/>
          <w:i/>
          <w:spacing w:val="-2"/>
          <w:sz w:val="20"/>
          <w:szCs w:val="20"/>
        </w:rPr>
        <w:t>м</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ст</w:t>
      </w:r>
      <w:r w:rsidRPr="00F8088C">
        <w:rPr>
          <w:rFonts w:ascii="Times New Roman" w:hAnsi="Times New Roman" w:cs="Times New Roman"/>
          <w:i/>
          <w:sz w:val="20"/>
          <w:szCs w:val="20"/>
        </w:rPr>
        <w:t>ь</w:t>
      </w:r>
      <w:r w:rsidRPr="00F8088C">
        <w:rPr>
          <w:rFonts w:ascii="Times New Roman" w:hAnsi="Times New Roman" w:cs="Times New Roman"/>
          <w:i/>
          <w:spacing w:val="36"/>
          <w:sz w:val="20"/>
          <w:szCs w:val="20"/>
        </w:rPr>
        <w:t xml:space="preserve"> </w:t>
      </w:r>
      <w:r w:rsidRPr="00F8088C">
        <w:rPr>
          <w:rFonts w:ascii="Times New Roman" w:hAnsi="Times New Roman" w:cs="Times New Roman"/>
          <w:i/>
          <w:spacing w:val="1"/>
          <w:sz w:val="20"/>
          <w:szCs w:val="20"/>
        </w:rPr>
        <w:t>к</w:t>
      </w:r>
      <w:r w:rsidRPr="00F8088C">
        <w:rPr>
          <w:rFonts w:ascii="Times New Roman" w:hAnsi="Times New Roman" w:cs="Times New Roman"/>
          <w:i/>
          <w:spacing w:val="2"/>
          <w:sz w:val="20"/>
          <w:szCs w:val="20"/>
        </w:rPr>
        <w:t>о</w:t>
      </w:r>
      <w:r w:rsidRPr="00F8088C">
        <w:rPr>
          <w:rFonts w:ascii="Times New Roman" w:hAnsi="Times New Roman" w:cs="Times New Roman"/>
          <w:i/>
          <w:spacing w:val="-2"/>
          <w:sz w:val="20"/>
          <w:szCs w:val="20"/>
        </w:rPr>
        <w:t>л</w:t>
      </w:r>
      <w:r w:rsidRPr="00F8088C">
        <w:rPr>
          <w:rFonts w:ascii="Times New Roman" w:hAnsi="Times New Roman" w:cs="Times New Roman"/>
          <w:i/>
          <w:spacing w:val="2"/>
          <w:sz w:val="20"/>
          <w:szCs w:val="20"/>
        </w:rPr>
        <w:t>и</w:t>
      </w:r>
      <w:r w:rsidRPr="00F8088C">
        <w:rPr>
          <w:rFonts w:ascii="Times New Roman" w:hAnsi="Times New Roman" w:cs="Times New Roman"/>
          <w:i/>
          <w:spacing w:val="1"/>
          <w:sz w:val="20"/>
          <w:szCs w:val="20"/>
        </w:rPr>
        <w:t>ч</w:t>
      </w:r>
      <w:r w:rsidRPr="00F8088C">
        <w:rPr>
          <w:rFonts w:ascii="Times New Roman" w:hAnsi="Times New Roman" w:cs="Times New Roman"/>
          <w:i/>
          <w:spacing w:val="-1"/>
          <w:sz w:val="20"/>
          <w:szCs w:val="20"/>
        </w:rPr>
        <w:t>е</w:t>
      </w:r>
      <w:r w:rsidRPr="00F8088C">
        <w:rPr>
          <w:rFonts w:ascii="Times New Roman" w:hAnsi="Times New Roman" w:cs="Times New Roman"/>
          <w:i/>
          <w:spacing w:val="1"/>
          <w:sz w:val="20"/>
          <w:szCs w:val="20"/>
        </w:rPr>
        <w:t>ств</w:t>
      </w:r>
      <w:r w:rsidRPr="00F8088C">
        <w:rPr>
          <w:rFonts w:ascii="Times New Roman" w:hAnsi="Times New Roman" w:cs="Times New Roman"/>
          <w:i/>
          <w:sz w:val="20"/>
          <w:szCs w:val="20"/>
        </w:rPr>
        <w:t>а</w:t>
      </w:r>
      <w:r w:rsidRPr="00F8088C">
        <w:rPr>
          <w:rFonts w:ascii="Times New Roman" w:hAnsi="Times New Roman" w:cs="Times New Roman"/>
          <w:i/>
          <w:spacing w:val="41"/>
          <w:sz w:val="20"/>
          <w:szCs w:val="20"/>
        </w:rPr>
        <w:t xml:space="preserve"> </w:t>
      </w:r>
      <w:r w:rsidRPr="00F8088C">
        <w:rPr>
          <w:rFonts w:ascii="Times New Roman" w:hAnsi="Times New Roman" w:cs="Times New Roman"/>
          <w:i/>
          <w:spacing w:val="-1"/>
          <w:sz w:val="20"/>
          <w:szCs w:val="20"/>
        </w:rPr>
        <w:t>к</w:t>
      </w:r>
      <w:r w:rsidRPr="00F8088C">
        <w:rPr>
          <w:rFonts w:ascii="Times New Roman" w:hAnsi="Times New Roman" w:cs="Times New Roman"/>
          <w:i/>
          <w:sz w:val="20"/>
          <w:szCs w:val="20"/>
        </w:rPr>
        <w:t>о</w:t>
      </w:r>
      <w:r w:rsidRPr="00F8088C">
        <w:rPr>
          <w:rFonts w:ascii="Times New Roman" w:hAnsi="Times New Roman" w:cs="Times New Roman"/>
          <w:i/>
          <w:spacing w:val="2"/>
          <w:sz w:val="20"/>
          <w:szCs w:val="20"/>
        </w:rPr>
        <w:t>до</w:t>
      </w:r>
      <w:r w:rsidRPr="00F8088C">
        <w:rPr>
          <w:rFonts w:ascii="Times New Roman" w:hAnsi="Times New Roman" w:cs="Times New Roman"/>
          <w:i/>
          <w:spacing w:val="-2"/>
          <w:sz w:val="20"/>
          <w:szCs w:val="20"/>
        </w:rPr>
        <w:t>в</w:t>
      </w:r>
      <w:r w:rsidRPr="00F8088C">
        <w:rPr>
          <w:rFonts w:ascii="Times New Roman" w:hAnsi="Times New Roman" w:cs="Times New Roman"/>
          <w:i/>
          <w:spacing w:val="2"/>
          <w:sz w:val="20"/>
          <w:szCs w:val="20"/>
        </w:rPr>
        <w:t>ы</w:t>
      </w:r>
      <w:r w:rsidRPr="00F8088C">
        <w:rPr>
          <w:rFonts w:ascii="Times New Roman" w:hAnsi="Times New Roman" w:cs="Times New Roman"/>
          <w:i/>
          <w:sz w:val="20"/>
          <w:szCs w:val="20"/>
        </w:rPr>
        <w:t>х</w:t>
      </w:r>
      <w:r w:rsidRPr="00F8088C">
        <w:rPr>
          <w:rFonts w:ascii="Times New Roman" w:hAnsi="Times New Roman" w:cs="Times New Roman"/>
          <w:i/>
          <w:spacing w:val="45"/>
          <w:sz w:val="20"/>
          <w:szCs w:val="20"/>
        </w:rPr>
        <w:t xml:space="preserve"> </w:t>
      </w:r>
      <w:r w:rsidRPr="00F8088C">
        <w:rPr>
          <w:rFonts w:ascii="Times New Roman" w:hAnsi="Times New Roman" w:cs="Times New Roman"/>
          <w:i/>
          <w:spacing w:val="-1"/>
          <w:sz w:val="20"/>
          <w:szCs w:val="20"/>
        </w:rPr>
        <w:t>к</w:t>
      </w:r>
      <w:r w:rsidRPr="00F8088C">
        <w:rPr>
          <w:rFonts w:ascii="Times New Roman" w:hAnsi="Times New Roman" w:cs="Times New Roman"/>
          <w:i/>
          <w:spacing w:val="2"/>
          <w:sz w:val="20"/>
          <w:szCs w:val="20"/>
        </w:rPr>
        <w:t>о</w:t>
      </w:r>
      <w:r w:rsidRPr="00F8088C">
        <w:rPr>
          <w:rFonts w:ascii="Times New Roman" w:hAnsi="Times New Roman" w:cs="Times New Roman"/>
          <w:i/>
          <w:spacing w:val="-2"/>
          <w:sz w:val="20"/>
          <w:szCs w:val="20"/>
        </w:rPr>
        <w:t>м</w:t>
      </w:r>
      <w:r w:rsidRPr="00F8088C">
        <w:rPr>
          <w:rFonts w:ascii="Times New Roman" w:hAnsi="Times New Roman" w:cs="Times New Roman"/>
          <w:i/>
          <w:spacing w:val="2"/>
          <w:sz w:val="20"/>
          <w:szCs w:val="20"/>
        </w:rPr>
        <w:t>б</w:t>
      </w:r>
      <w:r w:rsidRPr="00F8088C">
        <w:rPr>
          <w:rFonts w:ascii="Times New Roman" w:hAnsi="Times New Roman" w:cs="Times New Roman"/>
          <w:i/>
          <w:sz w:val="20"/>
          <w:szCs w:val="20"/>
        </w:rPr>
        <w:t>и</w:t>
      </w:r>
      <w:r w:rsidRPr="00F8088C">
        <w:rPr>
          <w:rFonts w:ascii="Times New Roman" w:hAnsi="Times New Roman" w:cs="Times New Roman"/>
          <w:i/>
          <w:spacing w:val="2"/>
          <w:sz w:val="20"/>
          <w:szCs w:val="20"/>
        </w:rPr>
        <w:t>н</w:t>
      </w:r>
      <w:r w:rsidRPr="00F8088C">
        <w:rPr>
          <w:rFonts w:ascii="Times New Roman" w:hAnsi="Times New Roman" w:cs="Times New Roman"/>
          <w:i/>
          <w:spacing w:val="1"/>
          <w:sz w:val="20"/>
          <w:szCs w:val="20"/>
        </w:rPr>
        <w:t>а</w:t>
      </w:r>
      <w:r w:rsidRPr="00F8088C">
        <w:rPr>
          <w:rFonts w:ascii="Times New Roman" w:hAnsi="Times New Roman" w:cs="Times New Roman"/>
          <w:i/>
          <w:sz w:val="20"/>
          <w:szCs w:val="20"/>
        </w:rPr>
        <w:t>ций</w:t>
      </w:r>
      <w:r w:rsidRPr="00F8088C">
        <w:rPr>
          <w:rFonts w:ascii="Times New Roman" w:hAnsi="Times New Roman" w:cs="Times New Roman"/>
          <w:i/>
          <w:spacing w:val="40"/>
          <w:sz w:val="20"/>
          <w:szCs w:val="20"/>
        </w:rPr>
        <w:t xml:space="preserve"> </w:t>
      </w:r>
      <w:r w:rsidRPr="00F8088C">
        <w:rPr>
          <w:rFonts w:ascii="Times New Roman" w:hAnsi="Times New Roman" w:cs="Times New Roman"/>
          <w:i/>
          <w:spacing w:val="2"/>
          <w:sz w:val="20"/>
          <w:szCs w:val="20"/>
        </w:rPr>
        <w:t>о</w:t>
      </w:r>
      <w:r w:rsidRPr="00F8088C">
        <w:rPr>
          <w:rFonts w:ascii="Times New Roman" w:hAnsi="Times New Roman" w:cs="Times New Roman"/>
          <w:i/>
          <w:sz w:val="20"/>
          <w:szCs w:val="20"/>
        </w:rPr>
        <w:t>т</w:t>
      </w:r>
      <w:r w:rsidRPr="00F8088C">
        <w:rPr>
          <w:rFonts w:ascii="Times New Roman" w:hAnsi="Times New Roman" w:cs="Times New Roman"/>
          <w:i/>
          <w:spacing w:val="49"/>
          <w:sz w:val="20"/>
          <w:szCs w:val="20"/>
        </w:rPr>
        <w:t xml:space="preserve"> </w:t>
      </w:r>
      <w:r w:rsidRPr="00F8088C">
        <w:rPr>
          <w:rFonts w:ascii="Times New Roman" w:hAnsi="Times New Roman" w:cs="Times New Roman"/>
          <w:i/>
          <w:spacing w:val="2"/>
          <w:sz w:val="20"/>
          <w:szCs w:val="20"/>
        </w:rPr>
        <w:t>р</w:t>
      </w:r>
      <w:r w:rsidRPr="00F8088C">
        <w:rPr>
          <w:rFonts w:ascii="Times New Roman" w:hAnsi="Times New Roman" w:cs="Times New Roman"/>
          <w:i/>
          <w:spacing w:val="1"/>
          <w:sz w:val="20"/>
          <w:szCs w:val="20"/>
        </w:rPr>
        <w:t>аз</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я</w:t>
      </w:r>
      <w:r w:rsidRPr="00F8088C">
        <w:rPr>
          <w:rFonts w:ascii="Times New Roman" w:hAnsi="Times New Roman" w:cs="Times New Roman"/>
          <w:i/>
          <w:sz w:val="20"/>
          <w:szCs w:val="20"/>
        </w:rPr>
        <w:t>дн</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ст</w:t>
      </w:r>
      <w:r w:rsidRPr="00F8088C">
        <w:rPr>
          <w:rFonts w:ascii="Times New Roman" w:hAnsi="Times New Roman" w:cs="Times New Roman"/>
          <w:i/>
          <w:sz w:val="20"/>
          <w:szCs w:val="20"/>
        </w:rPr>
        <w:t>и</w:t>
      </w:r>
      <w:r w:rsidRPr="00F8088C">
        <w:rPr>
          <w:rFonts w:ascii="Times New Roman" w:hAnsi="Times New Roman" w:cs="Times New Roman"/>
          <w:i/>
          <w:spacing w:val="35"/>
          <w:sz w:val="20"/>
          <w:szCs w:val="20"/>
        </w:rPr>
        <w:t xml:space="preserve"> </w:t>
      </w:r>
      <w:r w:rsidRPr="00F8088C">
        <w:rPr>
          <w:rFonts w:ascii="Times New Roman" w:hAnsi="Times New Roman" w:cs="Times New Roman"/>
          <w:i/>
          <w:spacing w:val="1"/>
          <w:sz w:val="20"/>
          <w:szCs w:val="20"/>
        </w:rPr>
        <w:t>к</w:t>
      </w:r>
      <w:r w:rsidRPr="00F8088C">
        <w:rPr>
          <w:rFonts w:ascii="Times New Roman" w:hAnsi="Times New Roman" w:cs="Times New Roman"/>
          <w:i/>
          <w:sz w:val="20"/>
          <w:szCs w:val="20"/>
        </w:rPr>
        <w:t>о</w:t>
      </w:r>
      <w:r w:rsidRPr="00F8088C">
        <w:rPr>
          <w:rFonts w:ascii="Times New Roman" w:hAnsi="Times New Roman" w:cs="Times New Roman"/>
          <w:i/>
          <w:spacing w:val="2"/>
          <w:sz w:val="20"/>
          <w:szCs w:val="20"/>
        </w:rPr>
        <w:t>д</w:t>
      </w:r>
      <w:r w:rsidRPr="00F8088C">
        <w:rPr>
          <w:rFonts w:ascii="Times New Roman" w:hAnsi="Times New Roman" w:cs="Times New Roman"/>
          <w:i/>
          <w:spacing w:val="1"/>
          <w:sz w:val="20"/>
          <w:szCs w:val="20"/>
        </w:rPr>
        <w:t>а</w:t>
      </w:r>
      <w:r w:rsidRPr="00F8088C">
        <w:rPr>
          <w:rFonts w:ascii="Times New Roman" w:hAnsi="Times New Roman" w:cs="Times New Roman"/>
          <w:i/>
          <w:sz w:val="20"/>
          <w:szCs w:val="20"/>
        </w:rPr>
        <w:t>. Т</w:t>
      </w:r>
      <w:r w:rsidRPr="00F8088C">
        <w:rPr>
          <w:rFonts w:ascii="Times New Roman" w:hAnsi="Times New Roman" w:cs="Times New Roman"/>
          <w:i/>
          <w:spacing w:val="1"/>
          <w:sz w:val="20"/>
          <w:szCs w:val="20"/>
        </w:rPr>
        <w:t>а</w:t>
      </w:r>
      <w:r w:rsidRPr="00F8088C">
        <w:rPr>
          <w:rFonts w:ascii="Times New Roman" w:hAnsi="Times New Roman" w:cs="Times New Roman"/>
          <w:i/>
          <w:spacing w:val="2"/>
          <w:sz w:val="20"/>
          <w:szCs w:val="20"/>
        </w:rPr>
        <w:t>б</w:t>
      </w:r>
      <w:r w:rsidRPr="00F8088C">
        <w:rPr>
          <w:rFonts w:ascii="Times New Roman" w:hAnsi="Times New Roman" w:cs="Times New Roman"/>
          <w:i/>
          <w:sz w:val="20"/>
          <w:szCs w:val="20"/>
        </w:rPr>
        <w:t>л</w:t>
      </w:r>
      <w:r w:rsidRPr="00F8088C">
        <w:rPr>
          <w:rFonts w:ascii="Times New Roman" w:hAnsi="Times New Roman" w:cs="Times New Roman"/>
          <w:i/>
          <w:spacing w:val="2"/>
          <w:sz w:val="20"/>
          <w:szCs w:val="20"/>
        </w:rPr>
        <w:t>и</w:t>
      </w:r>
      <w:r w:rsidRPr="00F8088C">
        <w:rPr>
          <w:rFonts w:ascii="Times New Roman" w:hAnsi="Times New Roman" w:cs="Times New Roman"/>
          <w:i/>
          <w:sz w:val="20"/>
          <w:szCs w:val="20"/>
        </w:rPr>
        <w:t>цы</w:t>
      </w:r>
      <w:r w:rsidRPr="00F8088C">
        <w:rPr>
          <w:rFonts w:ascii="Times New Roman" w:hAnsi="Times New Roman" w:cs="Times New Roman"/>
          <w:i/>
          <w:spacing w:val="6"/>
          <w:sz w:val="20"/>
          <w:szCs w:val="20"/>
        </w:rPr>
        <w:t xml:space="preserve"> </w:t>
      </w:r>
      <w:r w:rsidRPr="00F8088C">
        <w:rPr>
          <w:rFonts w:ascii="Times New Roman" w:hAnsi="Times New Roman" w:cs="Times New Roman"/>
          <w:i/>
          <w:spacing w:val="-2"/>
          <w:sz w:val="20"/>
          <w:szCs w:val="20"/>
        </w:rPr>
        <w:t>к</w:t>
      </w:r>
      <w:r w:rsidRPr="00F8088C">
        <w:rPr>
          <w:rFonts w:ascii="Times New Roman" w:hAnsi="Times New Roman" w:cs="Times New Roman"/>
          <w:i/>
          <w:sz w:val="20"/>
          <w:szCs w:val="20"/>
        </w:rPr>
        <w:t>о</w:t>
      </w:r>
      <w:r w:rsidRPr="00F8088C">
        <w:rPr>
          <w:rFonts w:ascii="Times New Roman" w:hAnsi="Times New Roman" w:cs="Times New Roman"/>
          <w:i/>
          <w:spacing w:val="2"/>
          <w:sz w:val="20"/>
          <w:szCs w:val="20"/>
        </w:rPr>
        <w:t>д</w:t>
      </w:r>
      <w:r w:rsidRPr="00F8088C">
        <w:rPr>
          <w:rFonts w:ascii="Times New Roman" w:hAnsi="Times New Roman" w:cs="Times New Roman"/>
          <w:i/>
          <w:sz w:val="20"/>
          <w:szCs w:val="20"/>
        </w:rPr>
        <w:t>и</w:t>
      </w:r>
      <w:r w:rsidRPr="00F8088C">
        <w:rPr>
          <w:rFonts w:ascii="Times New Roman" w:hAnsi="Times New Roman" w:cs="Times New Roman"/>
          <w:i/>
          <w:spacing w:val="2"/>
          <w:sz w:val="20"/>
          <w:szCs w:val="20"/>
        </w:rPr>
        <w:t>ро</w:t>
      </w:r>
      <w:r w:rsidRPr="00F8088C">
        <w:rPr>
          <w:rFonts w:ascii="Times New Roman" w:hAnsi="Times New Roman" w:cs="Times New Roman"/>
          <w:i/>
          <w:spacing w:val="-2"/>
          <w:sz w:val="20"/>
          <w:szCs w:val="20"/>
        </w:rPr>
        <w:t>в</w:t>
      </w:r>
      <w:r w:rsidRPr="00F8088C">
        <w:rPr>
          <w:rFonts w:ascii="Times New Roman" w:hAnsi="Times New Roman" w:cs="Times New Roman"/>
          <w:i/>
          <w:spacing w:val="1"/>
          <w:sz w:val="20"/>
          <w:szCs w:val="20"/>
        </w:rPr>
        <w:t>к</w:t>
      </w: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с</w:t>
      </w:r>
      <w:r w:rsidRPr="00F8088C">
        <w:rPr>
          <w:rFonts w:ascii="Times New Roman" w:hAnsi="Times New Roman" w:cs="Times New Roman"/>
          <w:i/>
          <w:spacing w:val="12"/>
          <w:sz w:val="20"/>
          <w:szCs w:val="20"/>
        </w:rPr>
        <w:t xml:space="preserve"> </w:t>
      </w:r>
      <w:r w:rsidRPr="00F8088C">
        <w:rPr>
          <w:rFonts w:ascii="Times New Roman" w:hAnsi="Times New Roman" w:cs="Times New Roman"/>
          <w:i/>
          <w:spacing w:val="1"/>
          <w:sz w:val="20"/>
          <w:szCs w:val="20"/>
        </w:rPr>
        <w:t>алфави</w:t>
      </w:r>
      <w:r w:rsidRPr="00F8088C">
        <w:rPr>
          <w:rFonts w:ascii="Times New Roman" w:hAnsi="Times New Roman" w:cs="Times New Roman"/>
          <w:i/>
          <w:spacing w:val="-2"/>
          <w:sz w:val="20"/>
          <w:szCs w:val="20"/>
        </w:rPr>
        <w:t>т</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м</w:t>
      </w:r>
      <w:r w:rsidRPr="00F8088C">
        <w:rPr>
          <w:rFonts w:ascii="Times New Roman" w:hAnsi="Times New Roman" w:cs="Times New Roman"/>
          <w:i/>
          <w:sz w:val="20"/>
          <w:szCs w:val="20"/>
        </w:rPr>
        <w:t xml:space="preserve">, </w:t>
      </w:r>
      <w:r w:rsidRPr="00F8088C">
        <w:rPr>
          <w:rFonts w:ascii="Times New Roman" w:hAnsi="Times New Roman" w:cs="Times New Roman"/>
          <w:i/>
          <w:spacing w:val="1"/>
          <w:sz w:val="20"/>
          <w:szCs w:val="20"/>
        </w:rPr>
        <w:t>от</w:t>
      </w:r>
      <w:r w:rsidRPr="00F8088C">
        <w:rPr>
          <w:rFonts w:ascii="Times New Roman" w:hAnsi="Times New Roman" w:cs="Times New Roman"/>
          <w:i/>
          <w:spacing w:val="-2"/>
          <w:sz w:val="20"/>
          <w:szCs w:val="20"/>
        </w:rPr>
        <w:t>л</w:t>
      </w:r>
      <w:r w:rsidRPr="00F8088C">
        <w:rPr>
          <w:rFonts w:ascii="Times New Roman" w:hAnsi="Times New Roman" w:cs="Times New Roman"/>
          <w:i/>
          <w:spacing w:val="2"/>
          <w:sz w:val="20"/>
          <w:szCs w:val="20"/>
        </w:rPr>
        <w:t>и</w:t>
      </w:r>
      <w:r w:rsidRPr="00F8088C">
        <w:rPr>
          <w:rFonts w:ascii="Times New Roman" w:hAnsi="Times New Roman" w:cs="Times New Roman"/>
          <w:i/>
          <w:spacing w:val="-1"/>
          <w:sz w:val="20"/>
          <w:szCs w:val="20"/>
        </w:rPr>
        <w:t>ч</w:t>
      </w:r>
      <w:r w:rsidRPr="00F8088C">
        <w:rPr>
          <w:rFonts w:ascii="Times New Roman" w:hAnsi="Times New Roman" w:cs="Times New Roman"/>
          <w:i/>
          <w:spacing w:val="2"/>
          <w:sz w:val="20"/>
          <w:szCs w:val="20"/>
        </w:rPr>
        <w:t>ны</w:t>
      </w:r>
      <w:r w:rsidRPr="00F8088C">
        <w:rPr>
          <w:rFonts w:ascii="Times New Roman" w:hAnsi="Times New Roman" w:cs="Times New Roman"/>
          <w:i/>
          <w:sz w:val="20"/>
          <w:szCs w:val="20"/>
        </w:rPr>
        <w:t xml:space="preserve">м </w:t>
      </w:r>
      <w:r w:rsidRPr="00F8088C">
        <w:rPr>
          <w:rFonts w:ascii="Times New Roman" w:hAnsi="Times New Roman" w:cs="Times New Roman"/>
          <w:i/>
          <w:spacing w:val="2"/>
          <w:sz w:val="20"/>
          <w:szCs w:val="20"/>
        </w:rPr>
        <w:t>о</w:t>
      </w:r>
      <w:r w:rsidRPr="00F8088C">
        <w:rPr>
          <w:rFonts w:ascii="Times New Roman" w:hAnsi="Times New Roman" w:cs="Times New Roman"/>
          <w:i/>
          <w:sz w:val="20"/>
          <w:szCs w:val="20"/>
        </w:rPr>
        <w:t>т</w:t>
      </w:r>
      <w:r w:rsidRPr="00F8088C">
        <w:rPr>
          <w:rFonts w:ascii="Times New Roman" w:hAnsi="Times New Roman" w:cs="Times New Roman"/>
          <w:i/>
          <w:spacing w:val="12"/>
          <w:sz w:val="20"/>
          <w:szCs w:val="20"/>
        </w:rPr>
        <w:t xml:space="preserve"> </w:t>
      </w:r>
      <w:r w:rsidRPr="00F8088C">
        <w:rPr>
          <w:rFonts w:ascii="Times New Roman" w:hAnsi="Times New Roman" w:cs="Times New Roman"/>
          <w:i/>
          <w:spacing w:val="2"/>
          <w:sz w:val="20"/>
          <w:szCs w:val="20"/>
        </w:rPr>
        <w:t>д</w:t>
      </w:r>
      <w:r w:rsidRPr="00F8088C">
        <w:rPr>
          <w:rFonts w:ascii="Times New Roman" w:hAnsi="Times New Roman" w:cs="Times New Roman"/>
          <w:i/>
          <w:spacing w:val="-2"/>
          <w:sz w:val="20"/>
          <w:szCs w:val="20"/>
        </w:rPr>
        <w:t>в</w:t>
      </w:r>
      <w:r w:rsidRPr="00F8088C">
        <w:rPr>
          <w:rFonts w:ascii="Times New Roman" w:hAnsi="Times New Roman" w:cs="Times New Roman"/>
          <w:i/>
          <w:spacing w:val="2"/>
          <w:sz w:val="20"/>
          <w:szCs w:val="20"/>
        </w:rPr>
        <w:t>о</w:t>
      </w: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ч</w:t>
      </w:r>
      <w:r w:rsidRPr="00F8088C">
        <w:rPr>
          <w:rFonts w:ascii="Times New Roman" w:hAnsi="Times New Roman" w:cs="Times New Roman"/>
          <w:i/>
          <w:sz w:val="20"/>
          <w:szCs w:val="20"/>
        </w:rPr>
        <w:t>н</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г</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Ко</w:t>
      </w:r>
      <w:r w:rsidRPr="00F8088C">
        <w:rPr>
          <w:rFonts w:ascii="Times New Roman" w:hAnsi="Times New Roman" w:cs="Times New Roman"/>
          <w:i/>
          <w:sz w:val="20"/>
          <w:szCs w:val="20"/>
        </w:rPr>
        <w:t>д</w:t>
      </w:r>
      <w:r w:rsidRPr="00F8088C">
        <w:rPr>
          <w:rFonts w:ascii="Times New Roman" w:hAnsi="Times New Roman" w:cs="Times New Roman"/>
          <w:i/>
          <w:spacing w:val="10"/>
          <w:sz w:val="20"/>
          <w:szCs w:val="20"/>
        </w:rPr>
        <w:t xml:space="preserve"> </w:t>
      </w:r>
      <w:r w:rsidRPr="00F8088C">
        <w:rPr>
          <w:rFonts w:ascii="Times New Roman" w:hAnsi="Times New Roman" w:cs="Times New Roman"/>
          <w:i/>
          <w:spacing w:val="1"/>
          <w:sz w:val="20"/>
          <w:szCs w:val="20"/>
        </w:rPr>
        <w:t>ASC</w:t>
      </w:r>
      <w:r w:rsidRPr="00F8088C">
        <w:rPr>
          <w:rFonts w:ascii="Times New Roman" w:hAnsi="Times New Roman" w:cs="Times New Roman"/>
          <w:i/>
          <w:sz w:val="20"/>
          <w:szCs w:val="20"/>
        </w:rPr>
        <w:t>I</w:t>
      </w:r>
      <w:r w:rsidRPr="00F8088C">
        <w:rPr>
          <w:rFonts w:ascii="Times New Roman" w:hAnsi="Times New Roman" w:cs="Times New Roman"/>
          <w:i/>
          <w:spacing w:val="1"/>
          <w:sz w:val="20"/>
          <w:szCs w:val="20"/>
        </w:rPr>
        <w:t>I</w:t>
      </w:r>
      <w:r w:rsidRPr="00F8088C">
        <w:rPr>
          <w:rFonts w:ascii="Times New Roman" w:hAnsi="Times New Roman" w:cs="Times New Roman"/>
          <w:i/>
          <w:sz w:val="20"/>
          <w:szCs w:val="20"/>
        </w:rPr>
        <w:t xml:space="preserve">. </w:t>
      </w:r>
      <w:r w:rsidRPr="00F8088C">
        <w:rPr>
          <w:rFonts w:ascii="Times New Roman" w:hAnsi="Times New Roman" w:cs="Times New Roman"/>
          <w:i/>
          <w:spacing w:val="1"/>
          <w:sz w:val="20"/>
          <w:szCs w:val="20"/>
        </w:rPr>
        <w:t>Кодировк</w:t>
      </w:r>
      <w:r w:rsidRPr="00F8088C">
        <w:rPr>
          <w:rFonts w:ascii="Times New Roman" w:hAnsi="Times New Roman" w:cs="Times New Roman"/>
          <w:i/>
          <w:sz w:val="20"/>
          <w:szCs w:val="20"/>
        </w:rPr>
        <w:t>и</w:t>
      </w:r>
      <w:r w:rsidRPr="00F8088C">
        <w:rPr>
          <w:rFonts w:ascii="Times New Roman" w:hAnsi="Times New Roman" w:cs="Times New Roman"/>
          <w:i/>
          <w:spacing w:val="-10"/>
          <w:sz w:val="20"/>
          <w:szCs w:val="20"/>
        </w:rPr>
        <w:t xml:space="preserve"> </w:t>
      </w:r>
      <w:r w:rsidRPr="00F8088C">
        <w:rPr>
          <w:rFonts w:ascii="Times New Roman" w:hAnsi="Times New Roman" w:cs="Times New Roman"/>
          <w:i/>
          <w:spacing w:val="1"/>
          <w:sz w:val="20"/>
          <w:szCs w:val="20"/>
        </w:rPr>
        <w:t>кириллицы</w:t>
      </w:r>
      <w:r w:rsidRPr="00F8088C">
        <w:rPr>
          <w:rFonts w:ascii="Times New Roman" w:hAnsi="Times New Roman" w:cs="Times New Roman"/>
          <w:i/>
          <w:sz w:val="20"/>
          <w:szCs w:val="20"/>
        </w:rPr>
        <w:t>.</w:t>
      </w:r>
      <w:r w:rsidRPr="00F8088C">
        <w:rPr>
          <w:rFonts w:ascii="Times New Roman" w:hAnsi="Times New Roman" w:cs="Times New Roman"/>
          <w:i/>
          <w:spacing w:val="-12"/>
          <w:sz w:val="20"/>
          <w:szCs w:val="20"/>
        </w:rPr>
        <w:t xml:space="preserve"> </w:t>
      </w:r>
      <w:r w:rsidRPr="00F8088C">
        <w:rPr>
          <w:rFonts w:ascii="Times New Roman" w:hAnsi="Times New Roman" w:cs="Times New Roman"/>
          <w:i/>
          <w:sz w:val="20"/>
          <w:szCs w:val="20"/>
        </w:rPr>
        <w:t>П</w:t>
      </w:r>
      <w:r w:rsidRPr="00F8088C">
        <w:rPr>
          <w:rFonts w:ascii="Times New Roman" w:hAnsi="Times New Roman" w:cs="Times New Roman"/>
          <w:i/>
          <w:spacing w:val="2"/>
          <w:sz w:val="20"/>
          <w:szCs w:val="20"/>
        </w:rPr>
        <w:t>ри</w:t>
      </w:r>
      <w:r w:rsidRPr="00F8088C">
        <w:rPr>
          <w:rFonts w:ascii="Times New Roman" w:hAnsi="Times New Roman" w:cs="Times New Roman"/>
          <w:i/>
          <w:spacing w:val="1"/>
          <w:sz w:val="20"/>
          <w:szCs w:val="20"/>
        </w:rPr>
        <w:t>м</w:t>
      </w:r>
      <w:r w:rsidRPr="00F8088C">
        <w:rPr>
          <w:rFonts w:ascii="Times New Roman" w:hAnsi="Times New Roman" w:cs="Times New Roman"/>
          <w:i/>
          <w:spacing w:val="-2"/>
          <w:sz w:val="20"/>
          <w:szCs w:val="20"/>
        </w:rPr>
        <w:t>е</w:t>
      </w:r>
      <w:r w:rsidRPr="00F8088C">
        <w:rPr>
          <w:rFonts w:ascii="Times New Roman" w:hAnsi="Times New Roman" w:cs="Times New Roman"/>
          <w:i/>
          <w:sz w:val="20"/>
          <w:szCs w:val="20"/>
        </w:rPr>
        <w:t>ры</w:t>
      </w:r>
      <w:r w:rsidRPr="00F8088C">
        <w:rPr>
          <w:rFonts w:ascii="Times New Roman" w:hAnsi="Times New Roman" w:cs="Times New Roman"/>
          <w:i/>
          <w:spacing w:val="26"/>
          <w:sz w:val="20"/>
          <w:szCs w:val="20"/>
        </w:rPr>
        <w:t xml:space="preserve"> </w:t>
      </w:r>
      <w:r w:rsidRPr="00F8088C">
        <w:rPr>
          <w:rFonts w:ascii="Times New Roman" w:hAnsi="Times New Roman" w:cs="Times New Roman"/>
          <w:i/>
          <w:spacing w:val="-1"/>
          <w:sz w:val="20"/>
          <w:szCs w:val="20"/>
        </w:rPr>
        <w:t>к</w:t>
      </w:r>
      <w:r w:rsidRPr="00F8088C">
        <w:rPr>
          <w:rFonts w:ascii="Times New Roman" w:hAnsi="Times New Roman" w:cs="Times New Roman"/>
          <w:i/>
          <w:spacing w:val="2"/>
          <w:sz w:val="20"/>
          <w:szCs w:val="20"/>
        </w:rPr>
        <w:t>о</w:t>
      </w:r>
      <w:r w:rsidRPr="00F8088C">
        <w:rPr>
          <w:rFonts w:ascii="Times New Roman" w:hAnsi="Times New Roman" w:cs="Times New Roman"/>
          <w:i/>
          <w:sz w:val="20"/>
          <w:szCs w:val="20"/>
        </w:rPr>
        <w:t>ди</w:t>
      </w:r>
      <w:r w:rsidRPr="00F8088C">
        <w:rPr>
          <w:rFonts w:ascii="Times New Roman" w:hAnsi="Times New Roman" w:cs="Times New Roman"/>
          <w:i/>
          <w:spacing w:val="2"/>
          <w:sz w:val="20"/>
          <w:szCs w:val="20"/>
        </w:rPr>
        <w:t>ро</w:t>
      </w:r>
      <w:r w:rsidRPr="00F8088C">
        <w:rPr>
          <w:rFonts w:ascii="Times New Roman" w:hAnsi="Times New Roman" w:cs="Times New Roman"/>
          <w:i/>
          <w:spacing w:val="1"/>
          <w:sz w:val="20"/>
          <w:szCs w:val="20"/>
        </w:rPr>
        <w:t>в</w:t>
      </w:r>
      <w:r w:rsidRPr="00F8088C">
        <w:rPr>
          <w:rFonts w:ascii="Times New Roman" w:hAnsi="Times New Roman" w:cs="Times New Roman"/>
          <w:i/>
          <w:spacing w:val="-2"/>
          <w:sz w:val="20"/>
          <w:szCs w:val="20"/>
        </w:rPr>
        <w:t>а</w:t>
      </w:r>
      <w:r w:rsidRPr="00F8088C">
        <w:rPr>
          <w:rFonts w:ascii="Times New Roman" w:hAnsi="Times New Roman" w:cs="Times New Roman"/>
          <w:i/>
          <w:spacing w:val="2"/>
          <w:sz w:val="20"/>
          <w:szCs w:val="20"/>
        </w:rPr>
        <w:t>н</w:t>
      </w:r>
      <w:r w:rsidRPr="00F8088C">
        <w:rPr>
          <w:rFonts w:ascii="Times New Roman" w:hAnsi="Times New Roman" w:cs="Times New Roman"/>
          <w:i/>
          <w:sz w:val="20"/>
          <w:szCs w:val="20"/>
        </w:rPr>
        <w:t>ия</w:t>
      </w:r>
      <w:r w:rsidRPr="00F8088C">
        <w:rPr>
          <w:rFonts w:ascii="Times New Roman" w:hAnsi="Times New Roman" w:cs="Times New Roman"/>
          <w:i/>
          <w:spacing w:val="20"/>
          <w:sz w:val="20"/>
          <w:szCs w:val="20"/>
        </w:rPr>
        <w:t xml:space="preserve"> </w:t>
      </w:r>
      <w:r w:rsidRPr="00F8088C">
        <w:rPr>
          <w:rFonts w:ascii="Times New Roman" w:hAnsi="Times New Roman" w:cs="Times New Roman"/>
          <w:i/>
          <w:spacing w:val="2"/>
          <w:sz w:val="20"/>
          <w:szCs w:val="20"/>
        </w:rPr>
        <w:t>б</w:t>
      </w:r>
      <w:r w:rsidRPr="00F8088C">
        <w:rPr>
          <w:rFonts w:ascii="Times New Roman" w:hAnsi="Times New Roman" w:cs="Times New Roman"/>
          <w:i/>
          <w:spacing w:val="-3"/>
          <w:sz w:val="20"/>
          <w:szCs w:val="20"/>
        </w:rPr>
        <w:t>у</w:t>
      </w:r>
      <w:r w:rsidRPr="00F8088C">
        <w:rPr>
          <w:rFonts w:ascii="Times New Roman" w:hAnsi="Times New Roman" w:cs="Times New Roman"/>
          <w:i/>
          <w:spacing w:val="1"/>
          <w:sz w:val="20"/>
          <w:szCs w:val="20"/>
        </w:rPr>
        <w:t>к</w:t>
      </w:r>
      <w:r w:rsidRPr="00F8088C">
        <w:rPr>
          <w:rFonts w:ascii="Times New Roman" w:hAnsi="Times New Roman" w:cs="Times New Roman"/>
          <w:i/>
          <w:sz w:val="20"/>
          <w:szCs w:val="20"/>
        </w:rPr>
        <w:t>в</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2"/>
          <w:sz w:val="20"/>
          <w:szCs w:val="20"/>
        </w:rPr>
        <w:t>н</w:t>
      </w:r>
      <w:r w:rsidRPr="00F8088C">
        <w:rPr>
          <w:rFonts w:ascii="Times New Roman" w:hAnsi="Times New Roman" w:cs="Times New Roman"/>
          <w:i/>
          <w:spacing w:val="1"/>
          <w:sz w:val="20"/>
          <w:szCs w:val="20"/>
        </w:rPr>
        <w:t>а</w:t>
      </w:r>
      <w:r w:rsidRPr="00F8088C">
        <w:rPr>
          <w:rFonts w:ascii="Times New Roman" w:hAnsi="Times New Roman" w:cs="Times New Roman"/>
          <w:i/>
          <w:sz w:val="20"/>
          <w:szCs w:val="20"/>
        </w:rPr>
        <w:t>ци</w:t>
      </w:r>
      <w:r w:rsidRPr="00F8088C">
        <w:rPr>
          <w:rFonts w:ascii="Times New Roman" w:hAnsi="Times New Roman" w:cs="Times New Roman"/>
          <w:i/>
          <w:spacing w:val="2"/>
          <w:sz w:val="20"/>
          <w:szCs w:val="20"/>
        </w:rPr>
        <w:t>он</w:t>
      </w:r>
      <w:r w:rsidRPr="00F8088C">
        <w:rPr>
          <w:rFonts w:ascii="Times New Roman" w:hAnsi="Times New Roman" w:cs="Times New Roman"/>
          <w:i/>
          <w:spacing w:val="1"/>
          <w:sz w:val="20"/>
          <w:szCs w:val="20"/>
        </w:rPr>
        <w:t>ал</w:t>
      </w:r>
      <w:r w:rsidRPr="00F8088C">
        <w:rPr>
          <w:rFonts w:ascii="Times New Roman" w:hAnsi="Times New Roman" w:cs="Times New Roman"/>
          <w:i/>
          <w:spacing w:val="-1"/>
          <w:sz w:val="20"/>
          <w:szCs w:val="20"/>
        </w:rPr>
        <w:t>ь</w:t>
      </w:r>
      <w:r w:rsidRPr="00F8088C">
        <w:rPr>
          <w:rFonts w:ascii="Times New Roman" w:hAnsi="Times New Roman" w:cs="Times New Roman"/>
          <w:i/>
          <w:sz w:val="20"/>
          <w:szCs w:val="20"/>
        </w:rPr>
        <w:t>ных</w:t>
      </w:r>
      <w:r w:rsidRPr="00F8088C">
        <w:rPr>
          <w:rFonts w:ascii="Times New Roman" w:hAnsi="Times New Roman" w:cs="Times New Roman"/>
          <w:i/>
          <w:spacing w:val="-14"/>
          <w:sz w:val="20"/>
          <w:szCs w:val="20"/>
        </w:rPr>
        <w:t xml:space="preserve"> </w:t>
      </w:r>
      <w:r w:rsidRPr="00F8088C">
        <w:rPr>
          <w:rFonts w:ascii="Times New Roman" w:hAnsi="Times New Roman" w:cs="Times New Roman"/>
          <w:i/>
          <w:spacing w:val="1"/>
          <w:sz w:val="20"/>
          <w:szCs w:val="20"/>
        </w:rPr>
        <w:t>а</w:t>
      </w:r>
      <w:r w:rsidRPr="00F8088C">
        <w:rPr>
          <w:rFonts w:ascii="Times New Roman" w:hAnsi="Times New Roman" w:cs="Times New Roman"/>
          <w:i/>
          <w:sz w:val="20"/>
          <w:szCs w:val="20"/>
        </w:rPr>
        <w:t>л</w:t>
      </w:r>
      <w:r w:rsidRPr="00F8088C">
        <w:rPr>
          <w:rFonts w:ascii="Times New Roman" w:hAnsi="Times New Roman" w:cs="Times New Roman"/>
          <w:i/>
          <w:spacing w:val="1"/>
          <w:sz w:val="20"/>
          <w:szCs w:val="20"/>
        </w:rPr>
        <w:t>ф</w:t>
      </w:r>
      <w:r w:rsidRPr="00F8088C">
        <w:rPr>
          <w:rFonts w:ascii="Times New Roman" w:hAnsi="Times New Roman" w:cs="Times New Roman"/>
          <w:i/>
          <w:spacing w:val="-1"/>
          <w:sz w:val="20"/>
          <w:szCs w:val="20"/>
        </w:rPr>
        <w:t>а</w:t>
      </w:r>
      <w:r w:rsidRPr="00F8088C">
        <w:rPr>
          <w:rFonts w:ascii="Times New Roman" w:hAnsi="Times New Roman" w:cs="Times New Roman"/>
          <w:i/>
          <w:spacing w:val="1"/>
          <w:sz w:val="20"/>
          <w:szCs w:val="20"/>
        </w:rPr>
        <w:t>вит</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в</w:t>
      </w:r>
      <w:r w:rsidRPr="00F8088C">
        <w:rPr>
          <w:rFonts w:ascii="Times New Roman" w:hAnsi="Times New Roman" w:cs="Times New Roman"/>
          <w:i/>
          <w:sz w:val="20"/>
          <w:szCs w:val="20"/>
        </w:rPr>
        <w:t xml:space="preserve">. </w:t>
      </w:r>
      <w:r w:rsidRPr="00F8088C">
        <w:rPr>
          <w:rFonts w:ascii="Times New Roman" w:hAnsi="Times New Roman" w:cs="Times New Roman"/>
          <w:i/>
          <w:spacing w:val="-1"/>
          <w:sz w:val="20"/>
          <w:szCs w:val="20"/>
        </w:rPr>
        <w:t>П</w:t>
      </w:r>
      <w:r w:rsidRPr="00F8088C">
        <w:rPr>
          <w:rFonts w:ascii="Times New Roman" w:hAnsi="Times New Roman" w:cs="Times New Roman"/>
          <w:i/>
          <w:spacing w:val="2"/>
          <w:sz w:val="20"/>
          <w:szCs w:val="20"/>
        </w:rPr>
        <w:t>р</w:t>
      </w:r>
      <w:r w:rsidRPr="00F8088C">
        <w:rPr>
          <w:rFonts w:ascii="Times New Roman" w:hAnsi="Times New Roman" w:cs="Times New Roman"/>
          <w:i/>
          <w:spacing w:val="-1"/>
          <w:sz w:val="20"/>
          <w:szCs w:val="20"/>
        </w:rPr>
        <w:t>е</w:t>
      </w:r>
      <w:r w:rsidRPr="00F8088C">
        <w:rPr>
          <w:rFonts w:ascii="Times New Roman" w:hAnsi="Times New Roman" w:cs="Times New Roman"/>
          <w:i/>
          <w:spacing w:val="2"/>
          <w:sz w:val="20"/>
          <w:szCs w:val="20"/>
        </w:rPr>
        <w:t>д</w:t>
      </w:r>
      <w:r w:rsidRPr="00F8088C">
        <w:rPr>
          <w:rFonts w:ascii="Times New Roman" w:hAnsi="Times New Roman" w:cs="Times New Roman"/>
          <w:i/>
          <w:spacing w:val="1"/>
          <w:sz w:val="20"/>
          <w:szCs w:val="20"/>
        </w:rPr>
        <w:t>став</w:t>
      </w:r>
      <w:r w:rsidRPr="00F8088C">
        <w:rPr>
          <w:rFonts w:ascii="Times New Roman" w:hAnsi="Times New Roman" w:cs="Times New Roman"/>
          <w:i/>
          <w:sz w:val="20"/>
          <w:szCs w:val="20"/>
        </w:rPr>
        <w:t>л</w:t>
      </w:r>
      <w:r w:rsidRPr="00F8088C">
        <w:rPr>
          <w:rFonts w:ascii="Times New Roman" w:hAnsi="Times New Roman" w:cs="Times New Roman"/>
          <w:i/>
          <w:spacing w:val="-1"/>
          <w:sz w:val="20"/>
          <w:szCs w:val="20"/>
        </w:rPr>
        <w:t>е</w:t>
      </w:r>
      <w:r w:rsidRPr="00F8088C">
        <w:rPr>
          <w:rFonts w:ascii="Times New Roman" w:hAnsi="Times New Roman" w:cs="Times New Roman"/>
          <w:i/>
          <w:sz w:val="20"/>
          <w:szCs w:val="20"/>
        </w:rPr>
        <w:t>н</w:t>
      </w:r>
      <w:r w:rsidRPr="00F8088C">
        <w:rPr>
          <w:rFonts w:ascii="Times New Roman" w:hAnsi="Times New Roman" w:cs="Times New Roman"/>
          <w:i/>
          <w:spacing w:val="2"/>
          <w:sz w:val="20"/>
          <w:szCs w:val="20"/>
        </w:rPr>
        <w:t>и</w:t>
      </w:r>
      <w:r w:rsidRPr="00F8088C">
        <w:rPr>
          <w:rFonts w:ascii="Times New Roman" w:hAnsi="Times New Roman" w:cs="Times New Roman"/>
          <w:i/>
          <w:sz w:val="20"/>
          <w:szCs w:val="20"/>
        </w:rPr>
        <w:t>е</w:t>
      </w:r>
      <w:r w:rsidRPr="00F8088C">
        <w:rPr>
          <w:rFonts w:ascii="Times New Roman" w:hAnsi="Times New Roman" w:cs="Times New Roman"/>
          <w:i/>
          <w:spacing w:val="-17"/>
          <w:sz w:val="20"/>
          <w:szCs w:val="20"/>
        </w:rPr>
        <w:t xml:space="preserve"> </w:t>
      </w:r>
      <w:r w:rsidRPr="00F8088C">
        <w:rPr>
          <w:rFonts w:ascii="Times New Roman" w:hAnsi="Times New Roman" w:cs="Times New Roman"/>
          <w:i/>
          <w:sz w:val="20"/>
          <w:szCs w:val="20"/>
        </w:rPr>
        <w:t xml:space="preserve">о </w:t>
      </w:r>
      <w:r w:rsidRPr="00F8088C">
        <w:rPr>
          <w:rFonts w:ascii="Times New Roman" w:hAnsi="Times New Roman" w:cs="Times New Roman"/>
          <w:i/>
          <w:spacing w:val="1"/>
          <w:sz w:val="20"/>
          <w:szCs w:val="20"/>
        </w:rPr>
        <w:t>с</w:t>
      </w:r>
      <w:r w:rsidRPr="00F8088C">
        <w:rPr>
          <w:rFonts w:ascii="Times New Roman" w:hAnsi="Times New Roman" w:cs="Times New Roman"/>
          <w:i/>
          <w:spacing w:val="-2"/>
          <w:sz w:val="20"/>
          <w:szCs w:val="20"/>
        </w:rPr>
        <w:t>т</w:t>
      </w:r>
      <w:r w:rsidRPr="00F8088C">
        <w:rPr>
          <w:rFonts w:ascii="Times New Roman" w:hAnsi="Times New Roman" w:cs="Times New Roman"/>
          <w:i/>
          <w:spacing w:val="1"/>
          <w:sz w:val="20"/>
          <w:szCs w:val="20"/>
        </w:rPr>
        <w:t>а</w:t>
      </w:r>
      <w:r w:rsidRPr="00F8088C">
        <w:rPr>
          <w:rFonts w:ascii="Times New Roman" w:hAnsi="Times New Roman" w:cs="Times New Roman"/>
          <w:i/>
          <w:sz w:val="20"/>
          <w:szCs w:val="20"/>
        </w:rPr>
        <w:t>н</w:t>
      </w:r>
      <w:r w:rsidRPr="00F8088C">
        <w:rPr>
          <w:rFonts w:ascii="Times New Roman" w:hAnsi="Times New Roman" w:cs="Times New Roman"/>
          <w:i/>
          <w:spacing w:val="2"/>
          <w:sz w:val="20"/>
          <w:szCs w:val="20"/>
        </w:rPr>
        <w:t>д</w:t>
      </w:r>
      <w:r w:rsidRPr="00F8088C">
        <w:rPr>
          <w:rFonts w:ascii="Times New Roman" w:hAnsi="Times New Roman" w:cs="Times New Roman"/>
          <w:i/>
          <w:spacing w:val="-1"/>
          <w:sz w:val="20"/>
          <w:szCs w:val="20"/>
        </w:rPr>
        <w:t>а</w:t>
      </w:r>
      <w:r w:rsidRPr="00F8088C">
        <w:rPr>
          <w:rFonts w:ascii="Times New Roman" w:hAnsi="Times New Roman" w:cs="Times New Roman"/>
          <w:i/>
          <w:spacing w:val="2"/>
          <w:sz w:val="20"/>
          <w:szCs w:val="20"/>
        </w:rPr>
        <w:t>р</w:t>
      </w:r>
      <w:r w:rsidRPr="00F8088C">
        <w:rPr>
          <w:rFonts w:ascii="Times New Roman" w:hAnsi="Times New Roman" w:cs="Times New Roman"/>
          <w:i/>
          <w:spacing w:val="1"/>
          <w:sz w:val="20"/>
          <w:szCs w:val="20"/>
        </w:rPr>
        <w:t>т</w:t>
      </w:r>
      <w:r w:rsidRPr="00F8088C">
        <w:rPr>
          <w:rFonts w:ascii="Times New Roman" w:hAnsi="Times New Roman" w:cs="Times New Roman"/>
          <w:i/>
          <w:sz w:val="20"/>
          <w:szCs w:val="20"/>
        </w:rPr>
        <w:t>е</w:t>
      </w:r>
      <w:r w:rsidRPr="00F8088C">
        <w:rPr>
          <w:rFonts w:ascii="Times New Roman" w:hAnsi="Times New Roman" w:cs="Times New Roman"/>
          <w:i/>
          <w:spacing w:val="-14"/>
          <w:sz w:val="20"/>
          <w:szCs w:val="20"/>
        </w:rPr>
        <w:t xml:space="preserve"> </w:t>
      </w:r>
      <w:r w:rsidRPr="00F8088C">
        <w:rPr>
          <w:rFonts w:ascii="Times New Roman" w:hAnsi="Times New Roman" w:cs="Times New Roman"/>
          <w:i/>
          <w:spacing w:val="-1"/>
          <w:sz w:val="20"/>
          <w:szCs w:val="20"/>
        </w:rPr>
        <w:t>U</w:t>
      </w:r>
      <w:r w:rsidRPr="00F8088C">
        <w:rPr>
          <w:rFonts w:ascii="Times New Roman" w:hAnsi="Times New Roman" w:cs="Times New Roman"/>
          <w:i/>
          <w:sz w:val="20"/>
          <w:szCs w:val="20"/>
        </w:rPr>
        <w:t>n</w:t>
      </w:r>
      <w:r w:rsidRPr="00F8088C">
        <w:rPr>
          <w:rFonts w:ascii="Times New Roman" w:hAnsi="Times New Roman" w:cs="Times New Roman"/>
          <w:i/>
          <w:spacing w:val="1"/>
          <w:sz w:val="20"/>
          <w:szCs w:val="20"/>
        </w:rPr>
        <w:t>i</w:t>
      </w:r>
      <w:r w:rsidRPr="00F8088C">
        <w:rPr>
          <w:rFonts w:ascii="Times New Roman" w:hAnsi="Times New Roman" w:cs="Times New Roman"/>
          <w:i/>
          <w:spacing w:val="-1"/>
          <w:sz w:val="20"/>
          <w:szCs w:val="20"/>
        </w:rPr>
        <w:t>c</w:t>
      </w:r>
      <w:r w:rsidRPr="00F8088C">
        <w:rPr>
          <w:rFonts w:ascii="Times New Roman" w:hAnsi="Times New Roman" w:cs="Times New Roman"/>
          <w:i/>
          <w:spacing w:val="2"/>
          <w:sz w:val="20"/>
          <w:szCs w:val="20"/>
        </w:rPr>
        <w:t>o</w:t>
      </w:r>
      <w:r w:rsidRPr="00F8088C">
        <w:rPr>
          <w:rFonts w:ascii="Times New Roman" w:hAnsi="Times New Roman" w:cs="Times New Roman"/>
          <w:i/>
          <w:sz w:val="20"/>
          <w:szCs w:val="20"/>
        </w:rPr>
        <w:t>d</w:t>
      </w:r>
      <w:r w:rsidRPr="00F8088C">
        <w:rPr>
          <w:rFonts w:ascii="Times New Roman" w:hAnsi="Times New Roman" w:cs="Times New Roman"/>
          <w:i/>
          <w:spacing w:val="1"/>
          <w:sz w:val="20"/>
          <w:szCs w:val="20"/>
        </w:rPr>
        <w:t>e</w:t>
      </w:r>
      <w:r w:rsidRPr="00F8088C">
        <w:rPr>
          <w:rFonts w:ascii="Times New Roman" w:hAnsi="Times New Roman" w:cs="Times New Roman"/>
          <w:i/>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ска</w:t>
      </w:r>
      <w:r w:rsidRPr="00F8088C">
        <w:rPr>
          <w:rFonts w:ascii="Times New Roman" w:hAnsi="Times New Roman" w:cs="Times New Roman"/>
          <w:i/>
          <w:spacing w:val="2"/>
          <w:sz w:val="20"/>
          <w:szCs w:val="20"/>
        </w:rPr>
        <w:t>ж</w:t>
      </w:r>
      <w:r w:rsidRPr="00F8088C">
        <w:rPr>
          <w:rFonts w:ascii="Times New Roman" w:hAnsi="Times New Roman" w:cs="Times New Roman"/>
          <w:i/>
          <w:spacing w:val="-1"/>
          <w:sz w:val="20"/>
          <w:szCs w:val="20"/>
        </w:rPr>
        <w:t>е</w:t>
      </w:r>
      <w:r w:rsidRPr="00F8088C">
        <w:rPr>
          <w:rFonts w:ascii="Times New Roman" w:hAnsi="Times New Roman" w:cs="Times New Roman"/>
          <w:i/>
          <w:spacing w:val="2"/>
          <w:sz w:val="20"/>
          <w:szCs w:val="20"/>
        </w:rPr>
        <w:t>ни</w:t>
      </w:r>
      <w:r w:rsidRPr="00F8088C">
        <w:rPr>
          <w:rFonts w:ascii="Times New Roman" w:hAnsi="Times New Roman" w:cs="Times New Roman"/>
          <w:i/>
          <w:sz w:val="20"/>
          <w:szCs w:val="20"/>
        </w:rPr>
        <w:t xml:space="preserve">е </w:t>
      </w:r>
      <w:r w:rsidRPr="00F8088C">
        <w:rPr>
          <w:rFonts w:ascii="Times New Roman" w:hAnsi="Times New Roman" w:cs="Times New Roman"/>
          <w:i/>
          <w:spacing w:val="2"/>
          <w:sz w:val="20"/>
          <w:szCs w:val="20"/>
        </w:rPr>
        <w:t>и</w:t>
      </w:r>
      <w:r w:rsidRPr="00F8088C">
        <w:rPr>
          <w:rFonts w:ascii="Times New Roman" w:hAnsi="Times New Roman" w:cs="Times New Roman"/>
          <w:i/>
          <w:sz w:val="20"/>
          <w:szCs w:val="20"/>
        </w:rPr>
        <w:t>н</w:t>
      </w:r>
      <w:r w:rsidRPr="00F8088C">
        <w:rPr>
          <w:rFonts w:ascii="Times New Roman" w:hAnsi="Times New Roman" w:cs="Times New Roman"/>
          <w:i/>
          <w:spacing w:val="1"/>
          <w:sz w:val="20"/>
          <w:szCs w:val="20"/>
        </w:rPr>
        <w:t>фор</w:t>
      </w:r>
      <w:r w:rsidRPr="00F8088C">
        <w:rPr>
          <w:rFonts w:ascii="Times New Roman" w:hAnsi="Times New Roman" w:cs="Times New Roman"/>
          <w:i/>
          <w:spacing w:val="-1"/>
          <w:sz w:val="20"/>
          <w:szCs w:val="20"/>
        </w:rPr>
        <w:t>м</w:t>
      </w:r>
      <w:r w:rsidRPr="00F8088C">
        <w:rPr>
          <w:rFonts w:ascii="Times New Roman" w:hAnsi="Times New Roman" w:cs="Times New Roman"/>
          <w:i/>
          <w:spacing w:val="1"/>
          <w:sz w:val="20"/>
          <w:szCs w:val="20"/>
        </w:rPr>
        <w:t>а</w:t>
      </w:r>
      <w:r w:rsidRPr="00F8088C">
        <w:rPr>
          <w:rFonts w:ascii="Times New Roman" w:hAnsi="Times New Roman" w:cs="Times New Roman"/>
          <w:i/>
          <w:sz w:val="20"/>
          <w:szCs w:val="20"/>
        </w:rPr>
        <w:t>ции</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1"/>
          <w:sz w:val="20"/>
          <w:szCs w:val="20"/>
        </w:rPr>
        <w:t>п</w:t>
      </w:r>
      <w:r w:rsidRPr="00F8088C">
        <w:rPr>
          <w:rFonts w:ascii="Times New Roman" w:hAnsi="Times New Roman" w:cs="Times New Roman"/>
          <w:i/>
          <w:spacing w:val="2"/>
          <w:sz w:val="20"/>
          <w:szCs w:val="20"/>
        </w:rPr>
        <w:t>р</w:t>
      </w:r>
      <w:r w:rsidRPr="00F8088C">
        <w:rPr>
          <w:rFonts w:ascii="Times New Roman" w:hAnsi="Times New Roman" w:cs="Times New Roman"/>
          <w:i/>
          <w:sz w:val="20"/>
          <w:szCs w:val="20"/>
        </w:rPr>
        <w:t>и</w:t>
      </w:r>
      <w:r w:rsidRPr="00F8088C">
        <w:rPr>
          <w:rFonts w:ascii="Times New Roman" w:hAnsi="Times New Roman" w:cs="Times New Roman"/>
          <w:i/>
          <w:spacing w:val="11"/>
          <w:sz w:val="20"/>
          <w:szCs w:val="20"/>
        </w:rPr>
        <w:t xml:space="preserve"> </w:t>
      </w:r>
      <w:r w:rsidRPr="00F8088C">
        <w:rPr>
          <w:rFonts w:ascii="Times New Roman" w:hAnsi="Times New Roman" w:cs="Times New Roman"/>
          <w:i/>
          <w:spacing w:val="2"/>
          <w:sz w:val="20"/>
          <w:szCs w:val="20"/>
        </w:rPr>
        <w:t>п</w:t>
      </w:r>
      <w:r w:rsidRPr="00F8088C">
        <w:rPr>
          <w:rFonts w:ascii="Times New Roman" w:hAnsi="Times New Roman" w:cs="Times New Roman"/>
          <w:i/>
          <w:spacing w:val="1"/>
          <w:sz w:val="20"/>
          <w:szCs w:val="20"/>
        </w:rPr>
        <w:t>е</w:t>
      </w:r>
      <w:r w:rsidRPr="00F8088C">
        <w:rPr>
          <w:rFonts w:ascii="Times New Roman" w:hAnsi="Times New Roman" w:cs="Times New Roman"/>
          <w:i/>
          <w:sz w:val="20"/>
          <w:szCs w:val="20"/>
        </w:rPr>
        <w:t>р</w:t>
      </w:r>
      <w:r w:rsidRPr="00F8088C">
        <w:rPr>
          <w:rFonts w:ascii="Times New Roman" w:hAnsi="Times New Roman" w:cs="Times New Roman"/>
          <w:i/>
          <w:spacing w:val="1"/>
          <w:sz w:val="20"/>
          <w:szCs w:val="20"/>
        </w:rPr>
        <w:t>е</w:t>
      </w:r>
      <w:r w:rsidRPr="00F8088C">
        <w:rPr>
          <w:rFonts w:ascii="Times New Roman" w:hAnsi="Times New Roman" w:cs="Times New Roman"/>
          <w:i/>
          <w:sz w:val="20"/>
          <w:szCs w:val="20"/>
        </w:rPr>
        <w:t>д</w:t>
      </w:r>
      <w:r w:rsidRPr="00F8088C">
        <w:rPr>
          <w:rFonts w:ascii="Times New Roman" w:hAnsi="Times New Roman" w:cs="Times New Roman"/>
          <w:i/>
          <w:spacing w:val="1"/>
          <w:sz w:val="20"/>
          <w:szCs w:val="20"/>
        </w:rPr>
        <w:t>аче</w:t>
      </w:r>
      <w:r w:rsidRPr="00F8088C">
        <w:rPr>
          <w:rFonts w:ascii="Times New Roman" w:hAnsi="Times New Roman" w:cs="Times New Roman"/>
          <w:i/>
          <w:sz w:val="20"/>
          <w:szCs w:val="20"/>
        </w:rPr>
        <w:t>.</w:t>
      </w:r>
      <w:r w:rsidRPr="00F8088C">
        <w:rPr>
          <w:rFonts w:ascii="Times New Roman" w:hAnsi="Times New Roman" w:cs="Times New Roman"/>
          <w:i/>
          <w:spacing w:val="6"/>
          <w:sz w:val="20"/>
          <w:szCs w:val="20"/>
        </w:rPr>
        <w:t xml:space="preserve"> </w:t>
      </w:r>
      <w:r w:rsidRPr="00F8088C">
        <w:rPr>
          <w:rFonts w:ascii="Times New Roman" w:hAnsi="Times New Roman" w:cs="Times New Roman"/>
          <w:i/>
          <w:spacing w:val="1"/>
          <w:sz w:val="20"/>
          <w:szCs w:val="20"/>
        </w:rPr>
        <w:t>Коды</w:t>
      </w:r>
      <w:r w:rsidRPr="00F8088C">
        <w:rPr>
          <w:rFonts w:ascii="Times New Roman" w:hAnsi="Times New Roman" w:cs="Times New Roman"/>
          <w:i/>
          <w:sz w:val="20"/>
          <w:szCs w:val="20"/>
        </w:rPr>
        <w:t>,</w:t>
      </w:r>
      <w:r w:rsidRPr="00F8088C">
        <w:rPr>
          <w:rFonts w:ascii="Times New Roman" w:hAnsi="Times New Roman" w:cs="Times New Roman"/>
          <w:i/>
          <w:spacing w:val="10"/>
          <w:sz w:val="20"/>
          <w:szCs w:val="20"/>
        </w:rPr>
        <w:t xml:space="preserve"> </w:t>
      </w:r>
      <w:r w:rsidRPr="00F8088C">
        <w:rPr>
          <w:rFonts w:ascii="Times New Roman" w:hAnsi="Times New Roman" w:cs="Times New Roman"/>
          <w:i/>
          <w:spacing w:val="1"/>
          <w:sz w:val="20"/>
          <w:szCs w:val="20"/>
        </w:rPr>
        <w:t>исправляющи</w:t>
      </w:r>
      <w:r w:rsidRPr="00F8088C">
        <w:rPr>
          <w:rFonts w:ascii="Times New Roman" w:hAnsi="Times New Roman" w:cs="Times New Roman"/>
          <w:i/>
          <w:sz w:val="20"/>
          <w:szCs w:val="20"/>
        </w:rPr>
        <w:t xml:space="preserve">е </w:t>
      </w:r>
      <w:r w:rsidRPr="00F8088C">
        <w:rPr>
          <w:rFonts w:ascii="Times New Roman" w:hAnsi="Times New Roman" w:cs="Times New Roman"/>
          <w:i/>
          <w:spacing w:val="1"/>
          <w:sz w:val="20"/>
          <w:szCs w:val="20"/>
        </w:rPr>
        <w:t>ошибки</w:t>
      </w:r>
      <w:r w:rsidRPr="00F8088C">
        <w:rPr>
          <w:rFonts w:ascii="Times New Roman" w:hAnsi="Times New Roman" w:cs="Times New Roman"/>
          <w:i/>
          <w:sz w:val="20"/>
          <w:szCs w:val="20"/>
        </w:rPr>
        <w:t xml:space="preserve">. </w:t>
      </w:r>
      <w:r w:rsidRPr="00F8088C">
        <w:rPr>
          <w:rFonts w:ascii="Times New Roman" w:hAnsi="Times New Roman" w:cs="Times New Roman"/>
          <w:i/>
          <w:spacing w:val="1"/>
          <w:sz w:val="20"/>
          <w:szCs w:val="20"/>
        </w:rPr>
        <w:t>Возможност</w:t>
      </w:r>
      <w:r w:rsidRPr="00F8088C">
        <w:rPr>
          <w:rFonts w:ascii="Times New Roman" w:hAnsi="Times New Roman" w:cs="Times New Roman"/>
          <w:i/>
          <w:sz w:val="20"/>
          <w:szCs w:val="20"/>
        </w:rPr>
        <w:t xml:space="preserve">ь </w:t>
      </w:r>
      <w:r w:rsidRPr="00F8088C">
        <w:rPr>
          <w:rFonts w:ascii="Times New Roman" w:hAnsi="Times New Roman" w:cs="Times New Roman"/>
          <w:i/>
          <w:spacing w:val="1"/>
          <w:sz w:val="20"/>
          <w:szCs w:val="20"/>
        </w:rPr>
        <w:t>однозначног</w:t>
      </w:r>
      <w:r w:rsidRPr="00F8088C">
        <w:rPr>
          <w:rFonts w:ascii="Times New Roman" w:hAnsi="Times New Roman" w:cs="Times New Roman"/>
          <w:i/>
          <w:sz w:val="20"/>
          <w:szCs w:val="20"/>
        </w:rPr>
        <w:t>о</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декодировани</w:t>
      </w:r>
      <w:r w:rsidRPr="00F8088C">
        <w:rPr>
          <w:rFonts w:ascii="Times New Roman" w:hAnsi="Times New Roman" w:cs="Times New Roman"/>
          <w:i/>
          <w:sz w:val="20"/>
          <w:szCs w:val="20"/>
        </w:rPr>
        <w:t xml:space="preserve">я </w:t>
      </w:r>
      <w:r w:rsidRPr="00F8088C">
        <w:rPr>
          <w:rFonts w:ascii="Times New Roman" w:hAnsi="Times New Roman" w:cs="Times New Roman"/>
          <w:i/>
          <w:spacing w:val="1"/>
          <w:sz w:val="20"/>
          <w:szCs w:val="20"/>
        </w:rPr>
        <w:t>дл</w:t>
      </w:r>
      <w:r w:rsidRPr="00F8088C">
        <w:rPr>
          <w:rFonts w:ascii="Times New Roman" w:hAnsi="Times New Roman" w:cs="Times New Roman"/>
          <w:i/>
          <w:sz w:val="20"/>
          <w:szCs w:val="20"/>
        </w:rPr>
        <w:t>я</w:t>
      </w:r>
      <w:r w:rsidRPr="00F8088C">
        <w:rPr>
          <w:rFonts w:ascii="Times New Roman" w:hAnsi="Times New Roman" w:cs="Times New Roman"/>
          <w:i/>
          <w:spacing w:val="14"/>
          <w:sz w:val="20"/>
          <w:szCs w:val="20"/>
        </w:rPr>
        <w:t xml:space="preserve"> </w:t>
      </w:r>
      <w:r w:rsidRPr="00F8088C">
        <w:rPr>
          <w:rFonts w:ascii="Times New Roman" w:hAnsi="Times New Roman" w:cs="Times New Roman"/>
          <w:i/>
          <w:spacing w:val="1"/>
          <w:sz w:val="20"/>
          <w:szCs w:val="20"/>
        </w:rPr>
        <w:t>кодо</w:t>
      </w:r>
      <w:r w:rsidRPr="00F8088C">
        <w:rPr>
          <w:rFonts w:ascii="Times New Roman" w:hAnsi="Times New Roman" w:cs="Times New Roman"/>
          <w:i/>
          <w:sz w:val="20"/>
          <w:szCs w:val="20"/>
        </w:rPr>
        <w:t>в</w:t>
      </w:r>
      <w:r w:rsidRPr="00F8088C">
        <w:rPr>
          <w:rFonts w:ascii="Times New Roman" w:hAnsi="Times New Roman" w:cs="Times New Roman"/>
          <w:i/>
          <w:spacing w:val="11"/>
          <w:sz w:val="20"/>
          <w:szCs w:val="20"/>
        </w:rPr>
        <w:t xml:space="preserve"> </w:t>
      </w:r>
      <w:r w:rsidRPr="00F8088C">
        <w:rPr>
          <w:rFonts w:ascii="Times New Roman" w:hAnsi="Times New Roman" w:cs="Times New Roman"/>
          <w:i/>
          <w:sz w:val="20"/>
          <w:szCs w:val="20"/>
        </w:rPr>
        <w:t>с</w:t>
      </w:r>
      <w:r w:rsidRPr="00F8088C">
        <w:rPr>
          <w:rFonts w:ascii="Times New Roman" w:hAnsi="Times New Roman" w:cs="Times New Roman"/>
          <w:i/>
          <w:spacing w:val="16"/>
          <w:sz w:val="20"/>
          <w:szCs w:val="20"/>
        </w:rPr>
        <w:t xml:space="preserve"> </w:t>
      </w:r>
      <w:r w:rsidRPr="00F8088C">
        <w:rPr>
          <w:rFonts w:ascii="Times New Roman" w:hAnsi="Times New Roman" w:cs="Times New Roman"/>
          <w:i/>
          <w:spacing w:val="1"/>
          <w:sz w:val="20"/>
          <w:szCs w:val="20"/>
        </w:rPr>
        <w:t>различно</w:t>
      </w:r>
      <w:r w:rsidRPr="00F8088C">
        <w:rPr>
          <w:rFonts w:ascii="Times New Roman" w:hAnsi="Times New Roman" w:cs="Times New Roman"/>
          <w:i/>
          <w:sz w:val="20"/>
          <w:szCs w:val="20"/>
        </w:rPr>
        <w:t>й</w:t>
      </w:r>
      <w:r w:rsidRPr="00F8088C">
        <w:rPr>
          <w:rFonts w:ascii="Times New Roman" w:hAnsi="Times New Roman" w:cs="Times New Roman"/>
          <w:i/>
          <w:spacing w:val="6"/>
          <w:sz w:val="20"/>
          <w:szCs w:val="20"/>
        </w:rPr>
        <w:t xml:space="preserve"> </w:t>
      </w:r>
      <w:r w:rsidRPr="00F8088C">
        <w:rPr>
          <w:rFonts w:ascii="Times New Roman" w:hAnsi="Times New Roman" w:cs="Times New Roman"/>
          <w:i/>
          <w:spacing w:val="1"/>
          <w:sz w:val="20"/>
          <w:szCs w:val="20"/>
        </w:rPr>
        <w:t>длино</w:t>
      </w:r>
      <w:r w:rsidRPr="00F8088C">
        <w:rPr>
          <w:rFonts w:ascii="Times New Roman" w:hAnsi="Times New Roman" w:cs="Times New Roman"/>
          <w:i/>
          <w:sz w:val="20"/>
          <w:szCs w:val="20"/>
        </w:rPr>
        <w:t xml:space="preserve">й </w:t>
      </w:r>
      <w:r w:rsidRPr="00F8088C">
        <w:rPr>
          <w:rFonts w:ascii="Times New Roman" w:hAnsi="Times New Roman" w:cs="Times New Roman"/>
          <w:i/>
          <w:spacing w:val="1"/>
          <w:sz w:val="20"/>
          <w:szCs w:val="20"/>
        </w:rPr>
        <w:t>кодовы</w:t>
      </w:r>
      <w:r w:rsidRPr="00F8088C">
        <w:rPr>
          <w:rFonts w:ascii="Times New Roman" w:hAnsi="Times New Roman" w:cs="Times New Roman"/>
          <w:i/>
          <w:sz w:val="20"/>
          <w:szCs w:val="20"/>
        </w:rPr>
        <w:t>х</w:t>
      </w:r>
      <w:r w:rsidRPr="00F8088C">
        <w:rPr>
          <w:rFonts w:ascii="Times New Roman" w:hAnsi="Times New Roman" w:cs="Times New Roman"/>
          <w:i/>
          <w:spacing w:val="-9"/>
          <w:sz w:val="20"/>
          <w:szCs w:val="20"/>
        </w:rPr>
        <w:t xml:space="preserve"> </w:t>
      </w:r>
      <w:r w:rsidRPr="00F8088C">
        <w:rPr>
          <w:rFonts w:ascii="Times New Roman" w:hAnsi="Times New Roman" w:cs="Times New Roman"/>
          <w:i/>
          <w:spacing w:val="1"/>
          <w:sz w:val="20"/>
          <w:szCs w:val="20"/>
        </w:rPr>
        <w:t>слов</w:t>
      </w:r>
      <w:r w:rsidRPr="00F8088C">
        <w:rPr>
          <w:rFonts w:ascii="Times New Roman" w:hAnsi="Times New Roman" w:cs="Times New Roman"/>
          <w:i/>
          <w:sz w:val="20"/>
          <w:szCs w:val="20"/>
        </w:rPr>
        <w:t>.</w:t>
      </w:r>
    </w:p>
    <w:p w:rsidR="007677D2" w:rsidRPr="00F8088C" w:rsidRDefault="00CD364E">
      <w:pPr>
        <w:pStyle w:val="afffd"/>
        <w:spacing w:line="360" w:lineRule="auto"/>
        <w:ind w:left="709"/>
        <w:jc w:val="both"/>
        <w:rPr>
          <w:sz w:val="20"/>
          <w:szCs w:val="20"/>
        </w:rPr>
      </w:pPr>
      <w:r w:rsidRPr="00F8088C">
        <w:rPr>
          <w:rFonts w:ascii="Times New Roman" w:eastAsia="Times New Roman" w:hAnsi="Times New Roman"/>
          <w:b/>
          <w:bCs/>
          <w:spacing w:val="1"/>
          <w:sz w:val="20"/>
          <w:szCs w:val="20"/>
        </w:rPr>
        <w:t>Дискретизация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Измерени</w:t>
      </w:r>
      <w:r w:rsidRPr="00F8088C">
        <w:rPr>
          <w:rFonts w:ascii="Times New Roman" w:hAnsi="Times New Roman" w:cs="Times New Roman"/>
          <w:sz w:val="20"/>
          <w:szCs w:val="20"/>
        </w:rPr>
        <w:t>е</w:t>
      </w:r>
      <w:r w:rsidRPr="00F8088C">
        <w:rPr>
          <w:rFonts w:ascii="Times New Roman" w:hAnsi="Times New Roman" w:cs="Times New Roman"/>
          <w:spacing w:val="6"/>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8"/>
          <w:sz w:val="20"/>
          <w:szCs w:val="20"/>
        </w:rPr>
        <w:t xml:space="preserve"> </w:t>
      </w:r>
      <w:r w:rsidRPr="00F8088C">
        <w:rPr>
          <w:rFonts w:ascii="Times New Roman" w:hAnsi="Times New Roman" w:cs="Times New Roman"/>
          <w:spacing w:val="1"/>
          <w:sz w:val="20"/>
          <w:szCs w:val="20"/>
        </w:rPr>
        <w:t>дискретизация</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Обще</w:t>
      </w:r>
      <w:r w:rsidRPr="00F8088C">
        <w:rPr>
          <w:rFonts w:ascii="Times New Roman" w:hAnsi="Times New Roman" w:cs="Times New Roman"/>
          <w:sz w:val="20"/>
          <w:szCs w:val="20"/>
        </w:rPr>
        <w:t>е</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представлени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о</w:t>
      </w:r>
      <w:r w:rsidRPr="00F8088C">
        <w:rPr>
          <w:rFonts w:ascii="Times New Roman" w:hAnsi="Times New Roman" w:cs="Times New Roman"/>
          <w:spacing w:val="18"/>
          <w:sz w:val="20"/>
          <w:szCs w:val="20"/>
        </w:rPr>
        <w:t xml:space="preserve"> </w:t>
      </w:r>
      <w:r w:rsidRPr="00F8088C">
        <w:rPr>
          <w:rFonts w:ascii="Times New Roman" w:hAnsi="Times New Roman" w:cs="Times New Roman"/>
          <w:spacing w:val="1"/>
          <w:sz w:val="20"/>
          <w:szCs w:val="20"/>
        </w:rPr>
        <w:t>цифрово</w:t>
      </w:r>
      <w:r w:rsidRPr="00F8088C">
        <w:rPr>
          <w:rFonts w:ascii="Times New Roman" w:hAnsi="Times New Roman" w:cs="Times New Roman"/>
          <w:sz w:val="20"/>
          <w:szCs w:val="20"/>
        </w:rPr>
        <w:t xml:space="preserve">м </w:t>
      </w:r>
      <w:r w:rsidRPr="00F8088C">
        <w:rPr>
          <w:rFonts w:ascii="Times New Roman" w:hAnsi="Times New Roman" w:cs="Times New Roman"/>
          <w:spacing w:val="1"/>
          <w:sz w:val="20"/>
          <w:szCs w:val="20"/>
        </w:rPr>
        <w:t>представлени</w:t>
      </w:r>
      <w:r w:rsidRPr="00F8088C">
        <w:rPr>
          <w:rFonts w:ascii="Times New Roman" w:hAnsi="Times New Roman" w:cs="Times New Roman"/>
          <w:sz w:val="20"/>
          <w:szCs w:val="20"/>
        </w:rPr>
        <w:t>и</w:t>
      </w:r>
      <w:r w:rsidRPr="00F8088C">
        <w:rPr>
          <w:rFonts w:ascii="Times New Roman" w:hAnsi="Times New Roman" w:cs="Times New Roman"/>
          <w:spacing w:val="-18"/>
          <w:sz w:val="20"/>
          <w:szCs w:val="20"/>
        </w:rPr>
        <w:t xml:space="preserve"> </w:t>
      </w:r>
      <w:r w:rsidRPr="00F8088C">
        <w:rPr>
          <w:rFonts w:ascii="Times New Roman" w:hAnsi="Times New Roman" w:cs="Times New Roman"/>
          <w:spacing w:val="1"/>
          <w:sz w:val="20"/>
          <w:szCs w:val="20"/>
        </w:rPr>
        <w:t>аудиови</w:t>
      </w:r>
      <w:r w:rsidRPr="00F8088C">
        <w:rPr>
          <w:rFonts w:ascii="Times New Roman" w:hAnsi="Times New Roman" w:cs="Times New Roman"/>
          <w:sz w:val="20"/>
          <w:szCs w:val="20"/>
        </w:rPr>
        <w:t>з</w:t>
      </w:r>
      <w:r w:rsidRPr="00F8088C">
        <w:rPr>
          <w:rFonts w:ascii="Times New Roman" w:hAnsi="Times New Roman" w:cs="Times New Roman"/>
          <w:spacing w:val="1"/>
          <w:sz w:val="20"/>
          <w:szCs w:val="20"/>
        </w:rPr>
        <w:t>уальны</w:t>
      </w:r>
      <w:r w:rsidRPr="00F8088C">
        <w:rPr>
          <w:rFonts w:ascii="Times New Roman" w:hAnsi="Times New Roman" w:cs="Times New Roman"/>
          <w:sz w:val="20"/>
          <w:szCs w:val="20"/>
        </w:rPr>
        <w:t>х</w:t>
      </w:r>
      <w:r w:rsidRPr="00F8088C">
        <w:rPr>
          <w:rFonts w:ascii="Times New Roman" w:hAnsi="Times New Roman" w:cs="Times New Roman"/>
          <w:spacing w:val="-20"/>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други</w:t>
      </w:r>
      <w:r w:rsidRPr="00F8088C">
        <w:rPr>
          <w:rFonts w:ascii="Times New Roman" w:hAnsi="Times New Roman" w:cs="Times New Roman"/>
          <w:sz w:val="20"/>
          <w:szCs w:val="20"/>
        </w:rPr>
        <w:t>х</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1"/>
          <w:sz w:val="20"/>
          <w:szCs w:val="20"/>
        </w:rPr>
        <w:t>непрерывны</w:t>
      </w:r>
      <w:r w:rsidRPr="00F8088C">
        <w:rPr>
          <w:rFonts w:ascii="Times New Roman" w:hAnsi="Times New Roman" w:cs="Times New Roman"/>
          <w:sz w:val="20"/>
          <w:szCs w:val="20"/>
        </w:rPr>
        <w:t>х</w:t>
      </w:r>
      <w:r w:rsidRPr="00F8088C">
        <w:rPr>
          <w:rFonts w:ascii="Times New Roman" w:hAnsi="Times New Roman" w:cs="Times New Roman"/>
          <w:spacing w:val="-16"/>
          <w:sz w:val="20"/>
          <w:szCs w:val="20"/>
        </w:rPr>
        <w:t xml:space="preserve"> </w:t>
      </w:r>
      <w:r w:rsidRPr="00F8088C">
        <w:rPr>
          <w:rFonts w:ascii="Times New Roman" w:hAnsi="Times New Roman" w:cs="Times New Roman"/>
          <w:spacing w:val="1"/>
          <w:sz w:val="20"/>
          <w:szCs w:val="20"/>
        </w:rPr>
        <w:t>данных</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К</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ди</w:t>
      </w:r>
      <w:r w:rsidRPr="00F8088C">
        <w:rPr>
          <w:rFonts w:ascii="Times New Roman" w:hAnsi="Times New Roman" w:cs="Times New Roman"/>
          <w:spacing w:val="2"/>
          <w:sz w:val="20"/>
          <w:szCs w:val="20"/>
        </w:rPr>
        <w:t>ро</w:t>
      </w:r>
      <w:r w:rsidRPr="00F8088C">
        <w:rPr>
          <w:rFonts w:ascii="Times New Roman" w:hAnsi="Times New Roman" w:cs="Times New Roman"/>
          <w:spacing w:val="1"/>
          <w:sz w:val="20"/>
          <w:szCs w:val="20"/>
        </w:rPr>
        <w:t>в</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63"/>
          <w:sz w:val="20"/>
          <w:szCs w:val="20"/>
        </w:rPr>
        <w:t xml:space="preserve"> </w:t>
      </w:r>
      <w:r w:rsidRPr="00F8088C">
        <w:rPr>
          <w:rFonts w:ascii="Times New Roman" w:hAnsi="Times New Roman" w:cs="Times New Roman"/>
          <w:spacing w:val="1"/>
          <w:sz w:val="20"/>
          <w:szCs w:val="20"/>
        </w:rPr>
        <w:t>г</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а</w:t>
      </w:r>
      <w:r w:rsidRPr="00F8088C">
        <w:rPr>
          <w:rFonts w:ascii="Times New Roman" w:hAnsi="Times New Roman" w:cs="Times New Roman"/>
          <w:spacing w:val="1"/>
          <w:sz w:val="20"/>
          <w:szCs w:val="20"/>
        </w:rPr>
        <w:t>ф</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чес</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64"/>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ф</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м</w:t>
      </w:r>
      <w:r w:rsidRPr="00F8088C">
        <w:rPr>
          <w:rFonts w:ascii="Times New Roman" w:hAnsi="Times New Roman" w:cs="Times New Roman"/>
          <w:spacing w:val="-2"/>
          <w:sz w:val="20"/>
          <w:szCs w:val="20"/>
        </w:rPr>
        <w:t>а</w:t>
      </w:r>
      <w:r w:rsidRPr="00F8088C">
        <w:rPr>
          <w:rFonts w:ascii="Times New Roman" w:hAnsi="Times New Roman" w:cs="Times New Roman"/>
          <w:spacing w:val="2"/>
          <w:sz w:val="20"/>
          <w:szCs w:val="20"/>
        </w:rPr>
        <w:t>ц</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62"/>
          <w:sz w:val="20"/>
          <w:szCs w:val="20"/>
        </w:rPr>
        <w:t xml:space="preserve"> </w:t>
      </w:r>
      <w:r w:rsidRPr="00F8088C">
        <w:rPr>
          <w:rFonts w:ascii="Times New Roman" w:hAnsi="Times New Roman" w:cs="Times New Roman"/>
          <w:spacing w:val="-2"/>
          <w:sz w:val="20"/>
          <w:szCs w:val="20"/>
        </w:rPr>
        <w:t>Ф</w:t>
      </w:r>
      <w:r w:rsidRPr="00F8088C">
        <w:rPr>
          <w:rFonts w:ascii="Times New Roman" w:hAnsi="Times New Roman" w:cs="Times New Roman"/>
          <w:spacing w:val="2"/>
          <w:sz w:val="20"/>
          <w:szCs w:val="20"/>
        </w:rPr>
        <w:t>ор</w:t>
      </w:r>
      <w:r w:rsidRPr="00F8088C">
        <w:rPr>
          <w:rFonts w:ascii="Times New Roman" w:hAnsi="Times New Roman" w:cs="Times New Roman"/>
          <w:spacing w:val="-2"/>
          <w:sz w:val="20"/>
          <w:szCs w:val="20"/>
        </w:rPr>
        <w:t>м</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р</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ван</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57"/>
          <w:sz w:val="20"/>
          <w:szCs w:val="20"/>
        </w:rPr>
        <w:t xml:space="preserve"> </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з</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б</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а</w:t>
      </w:r>
      <w:r w:rsidRPr="00F8088C">
        <w:rPr>
          <w:rFonts w:ascii="Times New Roman" w:hAnsi="Times New Roman" w:cs="Times New Roman"/>
          <w:spacing w:val="-1"/>
          <w:sz w:val="20"/>
          <w:szCs w:val="20"/>
        </w:rPr>
        <w:t>ж</w:t>
      </w:r>
      <w:r w:rsidRPr="00F8088C">
        <w:rPr>
          <w:rFonts w:ascii="Times New Roman" w:hAnsi="Times New Roman" w:cs="Times New Roman"/>
          <w:spacing w:val="1"/>
          <w:sz w:val="20"/>
          <w:szCs w:val="20"/>
        </w:rPr>
        <w:t>е</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13"/>
          <w:sz w:val="20"/>
          <w:szCs w:val="20"/>
        </w:rPr>
        <w:t xml:space="preserve"> </w:t>
      </w:r>
      <w:r w:rsidRPr="00F8088C">
        <w:rPr>
          <w:rFonts w:ascii="Times New Roman" w:hAnsi="Times New Roman" w:cs="Times New Roman"/>
          <w:sz w:val="20"/>
          <w:szCs w:val="20"/>
        </w:rPr>
        <w:t>э</w:t>
      </w:r>
      <w:r w:rsidRPr="00F8088C">
        <w:rPr>
          <w:rFonts w:ascii="Times New Roman" w:hAnsi="Times New Roman" w:cs="Times New Roman"/>
          <w:spacing w:val="-1"/>
          <w:sz w:val="20"/>
          <w:szCs w:val="20"/>
        </w:rPr>
        <w:t>к</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а</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монитора</w:t>
      </w:r>
      <w:r w:rsidRPr="00F8088C">
        <w:rPr>
          <w:rFonts w:ascii="Times New Roman" w:hAnsi="Times New Roman" w:cs="Times New Roman"/>
          <w:sz w:val="20"/>
          <w:szCs w:val="20"/>
        </w:rPr>
        <w:t>.</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К</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д</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ро</w:t>
      </w:r>
      <w:r w:rsidRPr="00F8088C">
        <w:rPr>
          <w:rFonts w:ascii="Times New Roman" w:hAnsi="Times New Roman" w:cs="Times New Roman"/>
          <w:spacing w:val="-2"/>
          <w:sz w:val="20"/>
          <w:szCs w:val="20"/>
        </w:rPr>
        <w:t>в</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2"/>
          <w:sz w:val="20"/>
          <w:szCs w:val="20"/>
        </w:rPr>
        <w:t>ц</w:t>
      </w:r>
      <w:r w:rsidRPr="00F8088C">
        <w:rPr>
          <w:rFonts w:ascii="Times New Roman" w:hAnsi="Times New Roman" w:cs="Times New Roman"/>
          <w:spacing w:val="1"/>
          <w:sz w:val="20"/>
          <w:szCs w:val="20"/>
        </w:rPr>
        <w:t>вета</w:t>
      </w:r>
      <w:r w:rsidRPr="00F8088C">
        <w:rPr>
          <w:rFonts w:ascii="Times New Roman" w:hAnsi="Times New Roman" w:cs="Times New Roman"/>
          <w:sz w:val="20"/>
          <w:szCs w:val="20"/>
        </w:rPr>
        <w:t>.</w:t>
      </w:r>
      <w:r w:rsidRPr="00F8088C">
        <w:rPr>
          <w:rFonts w:ascii="Times New Roman" w:hAnsi="Times New Roman" w:cs="Times New Roman"/>
          <w:spacing w:val="9"/>
          <w:sz w:val="20"/>
          <w:szCs w:val="20"/>
        </w:rPr>
        <w:t xml:space="preserve"> </w:t>
      </w:r>
      <w:r w:rsidRPr="00F8088C">
        <w:rPr>
          <w:rFonts w:ascii="Times New Roman" w:hAnsi="Times New Roman" w:cs="Times New Roman"/>
          <w:sz w:val="20"/>
          <w:szCs w:val="20"/>
        </w:rPr>
        <w:t>Ц</w:t>
      </w:r>
      <w:r w:rsidRPr="00F8088C">
        <w:rPr>
          <w:rFonts w:ascii="Times New Roman" w:hAnsi="Times New Roman" w:cs="Times New Roman"/>
          <w:spacing w:val="1"/>
          <w:sz w:val="20"/>
          <w:szCs w:val="20"/>
        </w:rPr>
        <w:t>ветов</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м</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д</w:t>
      </w:r>
      <w:r w:rsidRPr="00F8088C">
        <w:rPr>
          <w:rFonts w:ascii="Times New Roman" w:hAnsi="Times New Roman" w:cs="Times New Roman"/>
          <w:spacing w:val="1"/>
          <w:sz w:val="20"/>
          <w:szCs w:val="20"/>
        </w:rPr>
        <w:t>ели</w:t>
      </w:r>
      <w:r w:rsidRPr="00F8088C">
        <w:rPr>
          <w:rFonts w:ascii="Times New Roman" w:hAnsi="Times New Roman" w:cs="Times New Roman"/>
          <w:b/>
          <w:bCs/>
          <w:sz w:val="20"/>
          <w:szCs w:val="20"/>
        </w:rPr>
        <w:t>.</w:t>
      </w:r>
      <w:r w:rsidRPr="00F8088C">
        <w:rPr>
          <w:rFonts w:ascii="Times New Roman" w:hAnsi="Times New Roman" w:cs="Times New Roman"/>
          <w:b/>
          <w:bCs/>
          <w:spacing w:val="6"/>
          <w:sz w:val="20"/>
          <w:szCs w:val="20"/>
        </w:rPr>
        <w:t xml:space="preserve"> </w:t>
      </w:r>
      <w:r w:rsidRPr="00F8088C">
        <w:rPr>
          <w:rFonts w:ascii="Times New Roman" w:hAnsi="Times New Roman" w:cs="Times New Roman"/>
          <w:i/>
          <w:spacing w:val="1"/>
          <w:sz w:val="20"/>
          <w:szCs w:val="20"/>
        </w:rPr>
        <w:t>Модел</w:t>
      </w:r>
      <w:r w:rsidRPr="00F8088C">
        <w:rPr>
          <w:rFonts w:ascii="Times New Roman" w:hAnsi="Times New Roman" w:cs="Times New Roman"/>
          <w:i/>
          <w:sz w:val="20"/>
          <w:szCs w:val="20"/>
        </w:rPr>
        <w:t>и</w:t>
      </w:r>
      <w:r w:rsidRPr="00F8088C">
        <w:rPr>
          <w:rFonts w:ascii="Times New Roman" w:hAnsi="Times New Roman" w:cs="Times New Roman"/>
          <w:i/>
          <w:spacing w:val="7"/>
          <w:sz w:val="20"/>
          <w:szCs w:val="20"/>
        </w:rPr>
        <w:t xml:space="preserve"> </w:t>
      </w:r>
      <w:r w:rsidRPr="00F8088C">
        <w:rPr>
          <w:rFonts w:ascii="Times New Roman" w:hAnsi="Times New Roman" w:cs="Times New Roman"/>
          <w:i/>
          <w:spacing w:val="1"/>
          <w:sz w:val="20"/>
          <w:szCs w:val="20"/>
        </w:rPr>
        <w:t>RGB</w:t>
      </w:r>
      <w:r w:rsidRPr="00F8088C">
        <w:rPr>
          <w:rFonts w:ascii="Times New Roman" w:hAnsi="Times New Roman" w:cs="Times New Roman"/>
          <w:b/>
          <w:bCs/>
          <w:i/>
          <w:sz w:val="20"/>
          <w:szCs w:val="20"/>
        </w:rPr>
        <w:t xml:space="preserve">, </w:t>
      </w:r>
      <w:r w:rsidRPr="00F8088C">
        <w:rPr>
          <w:rFonts w:ascii="Times New Roman" w:hAnsi="Times New Roman" w:cs="Times New Roman"/>
          <w:i/>
          <w:sz w:val="20"/>
          <w:szCs w:val="20"/>
        </w:rPr>
        <w:t>H</w:t>
      </w:r>
      <w:r w:rsidRPr="00F8088C">
        <w:rPr>
          <w:rFonts w:ascii="Times New Roman" w:hAnsi="Times New Roman" w:cs="Times New Roman"/>
          <w:i/>
          <w:spacing w:val="1"/>
          <w:sz w:val="20"/>
          <w:szCs w:val="20"/>
        </w:rPr>
        <w:t>SB</w:t>
      </w:r>
      <w:r w:rsidRPr="00F8088C">
        <w:rPr>
          <w:rFonts w:ascii="Times New Roman" w:hAnsi="Times New Roman" w:cs="Times New Roman"/>
          <w:i/>
          <w:sz w:val="20"/>
          <w:szCs w:val="20"/>
        </w:rPr>
        <w:t>,</w:t>
      </w:r>
      <w:r w:rsidRPr="00F8088C">
        <w:rPr>
          <w:rFonts w:ascii="Times New Roman" w:hAnsi="Times New Roman" w:cs="Times New Roman"/>
          <w:i/>
          <w:spacing w:val="10"/>
          <w:sz w:val="20"/>
          <w:szCs w:val="20"/>
        </w:rPr>
        <w:t xml:space="preserve"> </w:t>
      </w:r>
      <w:r w:rsidRPr="00F8088C">
        <w:rPr>
          <w:rFonts w:ascii="Times New Roman" w:hAnsi="Times New Roman" w:cs="Times New Roman"/>
          <w:i/>
          <w:spacing w:val="1"/>
          <w:sz w:val="20"/>
          <w:szCs w:val="20"/>
        </w:rPr>
        <w:t>CM</w:t>
      </w:r>
      <w:r w:rsidRPr="00F8088C">
        <w:rPr>
          <w:rFonts w:ascii="Times New Roman" w:hAnsi="Times New Roman" w:cs="Times New Roman"/>
          <w:i/>
          <w:sz w:val="20"/>
          <w:szCs w:val="20"/>
        </w:rPr>
        <w:t>Y</w:t>
      </w:r>
      <w:r w:rsidRPr="00F8088C">
        <w:rPr>
          <w:rFonts w:ascii="Times New Roman" w:hAnsi="Times New Roman" w:cs="Times New Roman"/>
          <w:i/>
          <w:spacing w:val="10"/>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14"/>
          <w:sz w:val="20"/>
          <w:szCs w:val="20"/>
        </w:rPr>
        <w:t xml:space="preserve"> </w:t>
      </w:r>
      <w:r w:rsidRPr="00F8088C">
        <w:rPr>
          <w:rFonts w:ascii="Times New Roman" w:hAnsi="Times New Roman" w:cs="Times New Roman"/>
          <w:i/>
          <w:spacing w:val="1"/>
          <w:sz w:val="20"/>
          <w:szCs w:val="20"/>
        </w:rPr>
        <w:t>CM</w:t>
      </w:r>
      <w:r w:rsidRPr="00F8088C">
        <w:rPr>
          <w:rFonts w:ascii="Times New Roman" w:hAnsi="Times New Roman" w:cs="Times New Roman"/>
          <w:i/>
          <w:sz w:val="20"/>
          <w:szCs w:val="20"/>
        </w:rPr>
        <w:t>YK</w:t>
      </w:r>
      <w:r w:rsidRPr="00F8088C">
        <w:rPr>
          <w:rFonts w:ascii="Times New Roman" w:hAnsi="Times New Roman" w:cs="Times New Roman"/>
          <w:sz w:val="20"/>
          <w:szCs w:val="20"/>
        </w:rPr>
        <w:t>.</w:t>
      </w:r>
      <w:r w:rsidRPr="00F8088C">
        <w:rPr>
          <w:rFonts w:ascii="Times New Roman" w:hAnsi="Times New Roman" w:cs="Times New Roman"/>
          <w:spacing w:val="14"/>
          <w:sz w:val="20"/>
          <w:szCs w:val="20"/>
        </w:rPr>
        <w:t xml:space="preserve"> </w:t>
      </w:r>
      <w:r w:rsidRPr="00F8088C">
        <w:rPr>
          <w:rFonts w:ascii="Times New Roman" w:hAnsi="Times New Roman" w:cs="Times New Roman"/>
          <w:i/>
          <w:spacing w:val="2"/>
          <w:sz w:val="20"/>
          <w:szCs w:val="20"/>
        </w:rPr>
        <w:t>Гл</w:t>
      </w:r>
      <w:r w:rsidRPr="00F8088C">
        <w:rPr>
          <w:rFonts w:ascii="Times New Roman" w:hAnsi="Times New Roman" w:cs="Times New Roman"/>
          <w:i/>
          <w:spacing w:val="-3"/>
          <w:sz w:val="20"/>
          <w:szCs w:val="20"/>
        </w:rPr>
        <w:t>у</w:t>
      </w:r>
      <w:r w:rsidRPr="00F8088C">
        <w:rPr>
          <w:rFonts w:ascii="Times New Roman" w:hAnsi="Times New Roman" w:cs="Times New Roman"/>
          <w:i/>
          <w:spacing w:val="2"/>
          <w:sz w:val="20"/>
          <w:szCs w:val="20"/>
        </w:rPr>
        <w:t>бин</w:t>
      </w:r>
      <w:r w:rsidRPr="00F8088C">
        <w:rPr>
          <w:rFonts w:ascii="Times New Roman" w:hAnsi="Times New Roman" w:cs="Times New Roman"/>
          <w:i/>
          <w:sz w:val="20"/>
          <w:szCs w:val="20"/>
        </w:rPr>
        <w:t xml:space="preserve">а </w:t>
      </w:r>
      <w:r w:rsidRPr="00F8088C">
        <w:rPr>
          <w:rFonts w:ascii="Times New Roman" w:hAnsi="Times New Roman" w:cs="Times New Roman"/>
          <w:i/>
          <w:spacing w:val="-1"/>
          <w:sz w:val="20"/>
          <w:szCs w:val="20"/>
        </w:rPr>
        <w:t>к</w:t>
      </w:r>
      <w:r w:rsidRPr="00F8088C">
        <w:rPr>
          <w:rFonts w:ascii="Times New Roman" w:hAnsi="Times New Roman" w:cs="Times New Roman"/>
          <w:i/>
          <w:sz w:val="20"/>
          <w:szCs w:val="20"/>
        </w:rPr>
        <w:t>о</w:t>
      </w:r>
      <w:r w:rsidRPr="00F8088C">
        <w:rPr>
          <w:rFonts w:ascii="Times New Roman" w:hAnsi="Times New Roman" w:cs="Times New Roman"/>
          <w:i/>
          <w:spacing w:val="2"/>
          <w:sz w:val="20"/>
          <w:szCs w:val="20"/>
        </w:rPr>
        <w:t>д</w:t>
      </w:r>
      <w:r w:rsidRPr="00F8088C">
        <w:rPr>
          <w:rFonts w:ascii="Times New Roman" w:hAnsi="Times New Roman" w:cs="Times New Roman"/>
          <w:i/>
          <w:sz w:val="20"/>
          <w:szCs w:val="20"/>
        </w:rPr>
        <w:t>ир</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ва</w:t>
      </w:r>
      <w:r w:rsidRPr="00F8088C">
        <w:rPr>
          <w:rFonts w:ascii="Times New Roman" w:hAnsi="Times New Roman" w:cs="Times New Roman"/>
          <w:i/>
          <w:spacing w:val="-1"/>
          <w:sz w:val="20"/>
          <w:szCs w:val="20"/>
        </w:rPr>
        <w:t>н</w:t>
      </w:r>
      <w:r w:rsidRPr="00F8088C">
        <w:rPr>
          <w:rFonts w:ascii="Times New Roman" w:hAnsi="Times New Roman" w:cs="Times New Roman"/>
          <w:i/>
          <w:spacing w:val="2"/>
          <w:sz w:val="20"/>
          <w:szCs w:val="20"/>
        </w:rPr>
        <w:t>и</w:t>
      </w:r>
      <w:r w:rsidRPr="00F8088C">
        <w:rPr>
          <w:rFonts w:ascii="Times New Roman" w:hAnsi="Times New Roman" w:cs="Times New Roman"/>
          <w:i/>
          <w:spacing w:val="1"/>
          <w:sz w:val="20"/>
          <w:szCs w:val="20"/>
        </w:rPr>
        <w:t>я</w:t>
      </w:r>
      <w:r w:rsidRPr="00F8088C">
        <w:rPr>
          <w:rFonts w:ascii="Times New Roman" w:hAnsi="Times New Roman" w:cs="Times New Roman"/>
          <w:sz w:val="20"/>
          <w:szCs w:val="20"/>
        </w:rPr>
        <w:t xml:space="preserve">. </w:t>
      </w:r>
      <w:r w:rsidRPr="00F8088C">
        <w:rPr>
          <w:rFonts w:ascii="Times New Roman" w:hAnsi="Times New Roman" w:cs="Times New Roman"/>
          <w:i/>
          <w:spacing w:val="1"/>
          <w:sz w:val="20"/>
          <w:szCs w:val="20"/>
        </w:rPr>
        <w:t>Знакомств</w:t>
      </w:r>
      <w:r w:rsidRPr="00F8088C">
        <w:rPr>
          <w:rFonts w:ascii="Times New Roman" w:hAnsi="Times New Roman" w:cs="Times New Roman"/>
          <w:i/>
          <w:sz w:val="20"/>
          <w:szCs w:val="20"/>
        </w:rPr>
        <w:t>о</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с</w:t>
      </w:r>
      <w:r w:rsidRPr="00F8088C">
        <w:rPr>
          <w:rFonts w:ascii="Times New Roman" w:hAnsi="Times New Roman" w:cs="Times New Roman"/>
          <w:i/>
          <w:spacing w:val="14"/>
          <w:sz w:val="20"/>
          <w:szCs w:val="20"/>
        </w:rPr>
        <w:t xml:space="preserve"> </w:t>
      </w:r>
      <w:r w:rsidRPr="00F8088C">
        <w:rPr>
          <w:rFonts w:ascii="Times New Roman" w:hAnsi="Times New Roman" w:cs="Times New Roman"/>
          <w:i/>
          <w:spacing w:val="1"/>
          <w:sz w:val="20"/>
          <w:szCs w:val="20"/>
        </w:rPr>
        <w:t>растрово</w:t>
      </w:r>
      <w:r w:rsidRPr="00F8088C">
        <w:rPr>
          <w:rFonts w:ascii="Times New Roman" w:hAnsi="Times New Roman" w:cs="Times New Roman"/>
          <w:i/>
          <w:sz w:val="20"/>
          <w:szCs w:val="20"/>
        </w:rPr>
        <w:t>й</w:t>
      </w:r>
      <w:r w:rsidRPr="00F8088C">
        <w:rPr>
          <w:rFonts w:ascii="Times New Roman" w:hAnsi="Times New Roman" w:cs="Times New Roman"/>
          <w:i/>
          <w:spacing w:val="3"/>
          <w:sz w:val="20"/>
          <w:szCs w:val="20"/>
        </w:rPr>
        <w:t xml:space="preserve"> </w:t>
      </w:r>
      <w:r w:rsidRPr="00F8088C">
        <w:rPr>
          <w:rFonts w:ascii="Times New Roman" w:hAnsi="Times New Roman" w:cs="Times New Roman"/>
          <w:i/>
          <w:sz w:val="20"/>
          <w:szCs w:val="20"/>
        </w:rPr>
        <w:t xml:space="preserve">и </w:t>
      </w:r>
      <w:r w:rsidRPr="00F8088C">
        <w:rPr>
          <w:rFonts w:ascii="Times New Roman" w:hAnsi="Times New Roman" w:cs="Times New Roman"/>
          <w:i/>
          <w:spacing w:val="1"/>
          <w:sz w:val="20"/>
          <w:szCs w:val="20"/>
        </w:rPr>
        <w:t>векторно</w:t>
      </w:r>
      <w:r w:rsidRPr="00F8088C">
        <w:rPr>
          <w:rFonts w:ascii="Times New Roman" w:hAnsi="Times New Roman" w:cs="Times New Roman"/>
          <w:i/>
          <w:sz w:val="20"/>
          <w:szCs w:val="20"/>
        </w:rPr>
        <w:t>й</w:t>
      </w:r>
      <w:r w:rsidRPr="00F8088C">
        <w:rPr>
          <w:rFonts w:ascii="Times New Roman" w:hAnsi="Times New Roman" w:cs="Times New Roman"/>
          <w:i/>
          <w:spacing w:val="-13"/>
          <w:sz w:val="20"/>
          <w:szCs w:val="20"/>
        </w:rPr>
        <w:t xml:space="preserve"> </w:t>
      </w:r>
      <w:r w:rsidRPr="00F8088C">
        <w:rPr>
          <w:rFonts w:ascii="Times New Roman" w:hAnsi="Times New Roman" w:cs="Times New Roman"/>
          <w:i/>
          <w:sz w:val="20"/>
          <w:szCs w:val="20"/>
        </w:rPr>
        <w:t>г</w:t>
      </w:r>
      <w:r w:rsidRPr="00F8088C">
        <w:rPr>
          <w:rFonts w:ascii="Times New Roman" w:hAnsi="Times New Roman" w:cs="Times New Roman"/>
          <w:i/>
          <w:spacing w:val="1"/>
          <w:sz w:val="20"/>
          <w:szCs w:val="20"/>
        </w:rPr>
        <w:t>рафикой</w:t>
      </w:r>
      <w:r w:rsidRPr="00F8088C">
        <w:rPr>
          <w:rFonts w:ascii="Times New Roman" w:hAnsi="Times New Roman" w:cs="Times New Roman"/>
          <w:i/>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2"/>
          <w:sz w:val="20"/>
          <w:szCs w:val="20"/>
        </w:rPr>
        <w:t>Ко</w:t>
      </w:r>
      <w:r w:rsidRPr="00F8088C">
        <w:rPr>
          <w:rFonts w:ascii="Times New Roman" w:hAnsi="Times New Roman" w:cs="Times New Roman"/>
          <w:sz w:val="20"/>
          <w:szCs w:val="20"/>
        </w:rPr>
        <w:t>ди</w:t>
      </w:r>
      <w:r w:rsidRPr="00F8088C">
        <w:rPr>
          <w:rFonts w:ascii="Times New Roman" w:hAnsi="Times New Roman" w:cs="Times New Roman"/>
          <w:spacing w:val="2"/>
          <w:sz w:val="20"/>
          <w:szCs w:val="20"/>
        </w:rPr>
        <w:t>ро</w:t>
      </w:r>
      <w:r w:rsidRPr="00F8088C">
        <w:rPr>
          <w:rFonts w:ascii="Times New Roman" w:hAnsi="Times New Roman" w:cs="Times New Roman"/>
          <w:spacing w:val="1"/>
          <w:sz w:val="20"/>
          <w:szCs w:val="20"/>
        </w:rPr>
        <w:t>в</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ка</w:t>
      </w:r>
      <w:r w:rsidRPr="00F8088C">
        <w:rPr>
          <w:rFonts w:ascii="Times New Roman" w:hAnsi="Times New Roman" w:cs="Times New Roman"/>
          <w:b/>
          <w:bCs/>
          <w:sz w:val="20"/>
          <w:szCs w:val="20"/>
        </w:rPr>
        <w:t xml:space="preserve">. </w:t>
      </w:r>
      <w:r w:rsidRPr="00F8088C">
        <w:rPr>
          <w:rFonts w:ascii="Times New Roman" w:hAnsi="Times New Roman" w:cs="Times New Roman"/>
          <w:spacing w:val="1"/>
          <w:sz w:val="20"/>
          <w:szCs w:val="20"/>
        </w:rPr>
        <w:t>Разрядност</w:t>
      </w:r>
      <w:r w:rsidRPr="00F8088C">
        <w:rPr>
          <w:rFonts w:ascii="Times New Roman" w:hAnsi="Times New Roman" w:cs="Times New Roman"/>
          <w:sz w:val="20"/>
          <w:szCs w:val="20"/>
        </w:rPr>
        <w:t xml:space="preserve">ь и </w:t>
      </w:r>
      <w:r w:rsidRPr="00F8088C">
        <w:rPr>
          <w:rFonts w:ascii="Times New Roman" w:hAnsi="Times New Roman" w:cs="Times New Roman"/>
          <w:spacing w:val="1"/>
          <w:sz w:val="20"/>
          <w:szCs w:val="20"/>
        </w:rPr>
        <w:t>частот</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записи</w:t>
      </w:r>
      <w:r w:rsidRPr="00F8088C">
        <w:rPr>
          <w:rFonts w:ascii="Times New Roman" w:hAnsi="Times New Roman" w:cs="Times New Roman"/>
          <w:sz w:val="20"/>
          <w:szCs w:val="20"/>
        </w:rPr>
        <w:t xml:space="preserve">. </w:t>
      </w:r>
      <w:r w:rsidRPr="00F8088C">
        <w:rPr>
          <w:rFonts w:ascii="Times New Roman" w:hAnsi="Times New Roman" w:cs="Times New Roman"/>
          <w:spacing w:val="6"/>
          <w:sz w:val="20"/>
          <w:szCs w:val="20"/>
        </w:rPr>
        <w:t>Количеств</w:t>
      </w:r>
      <w:r w:rsidRPr="00F8088C">
        <w:rPr>
          <w:rFonts w:ascii="Times New Roman" w:hAnsi="Times New Roman" w:cs="Times New Roman"/>
          <w:sz w:val="20"/>
          <w:szCs w:val="20"/>
        </w:rPr>
        <w:t xml:space="preserve">о </w:t>
      </w:r>
      <w:r w:rsidRPr="00F8088C">
        <w:rPr>
          <w:rFonts w:ascii="Times New Roman" w:hAnsi="Times New Roman" w:cs="Times New Roman"/>
          <w:spacing w:val="6"/>
          <w:sz w:val="20"/>
          <w:szCs w:val="20"/>
        </w:rPr>
        <w:t>канало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6"/>
          <w:sz w:val="20"/>
          <w:szCs w:val="20"/>
        </w:rPr>
        <w:t>записи</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w:t>
      </w:r>
      <w:r w:rsidRPr="00F8088C">
        <w:rPr>
          <w:rFonts w:ascii="Times New Roman" w:hAnsi="Times New Roman" w:cs="Times New Roman"/>
          <w:spacing w:val="2"/>
          <w:sz w:val="20"/>
          <w:szCs w:val="20"/>
        </w:rPr>
        <w:t>ц</w:t>
      </w:r>
      <w:r w:rsidRPr="00F8088C">
        <w:rPr>
          <w:rFonts w:ascii="Times New Roman" w:hAnsi="Times New Roman" w:cs="Times New Roman"/>
          <w:spacing w:val="-1"/>
          <w:sz w:val="20"/>
          <w:szCs w:val="20"/>
        </w:rPr>
        <w:t>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к</w:t>
      </w:r>
      <w:r w:rsidRPr="00F8088C">
        <w:rPr>
          <w:rFonts w:ascii="Times New Roman" w:hAnsi="Times New Roman" w:cs="Times New Roman"/>
          <w:sz w:val="20"/>
          <w:szCs w:val="20"/>
        </w:rPr>
        <w:t>а</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к</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ли</w:t>
      </w:r>
      <w:r w:rsidRPr="00F8088C">
        <w:rPr>
          <w:rFonts w:ascii="Times New Roman" w:hAnsi="Times New Roman" w:cs="Times New Roman"/>
          <w:spacing w:val="1"/>
          <w:sz w:val="20"/>
          <w:szCs w:val="20"/>
        </w:rPr>
        <w:t>честв</w:t>
      </w:r>
      <w:r w:rsidRPr="00F8088C">
        <w:rPr>
          <w:rFonts w:ascii="Times New Roman" w:hAnsi="Times New Roman" w:cs="Times New Roman"/>
          <w:spacing w:val="-2"/>
          <w:sz w:val="20"/>
          <w:szCs w:val="20"/>
        </w:rPr>
        <w:t>е</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ных п</w:t>
      </w:r>
      <w:r w:rsidRPr="00F8088C">
        <w:rPr>
          <w:rFonts w:ascii="Times New Roman" w:hAnsi="Times New Roman" w:cs="Times New Roman"/>
          <w:spacing w:val="1"/>
          <w:sz w:val="20"/>
          <w:szCs w:val="20"/>
        </w:rPr>
        <w:t>а</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аме</w:t>
      </w:r>
      <w:r w:rsidRPr="00F8088C">
        <w:rPr>
          <w:rFonts w:ascii="Times New Roman" w:hAnsi="Times New Roman" w:cs="Times New Roman"/>
          <w:spacing w:val="-2"/>
          <w:sz w:val="20"/>
          <w:szCs w:val="20"/>
        </w:rPr>
        <w:t>т</w:t>
      </w:r>
      <w:r w:rsidRPr="00F8088C">
        <w:rPr>
          <w:rFonts w:ascii="Times New Roman" w:hAnsi="Times New Roman" w:cs="Times New Roman"/>
          <w:sz w:val="20"/>
          <w:szCs w:val="20"/>
        </w:rPr>
        <w:t>р</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2"/>
          <w:sz w:val="20"/>
          <w:szCs w:val="20"/>
        </w:rPr>
        <w:t>связанн</w:t>
      </w:r>
      <w:r w:rsidRPr="00F8088C">
        <w:rPr>
          <w:rFonts w:ascii="Times New Roman" w:hAnsi="Times New Roman" w:cs="Times New Roman"/>
          <w:sz w:val="20"/>
          <w:szCs w:val="20"/>
        </w:rPr>
        <w:t>ых</w:t>
      </w:r>
      <w:r w:rsidRPr="00F8088C">
        <w:rPr>
          <w:rFonts w:ascii="Times New Roman" w:hAnsi="Times New Roman" w:cs="Times New Roman"/>
          <w:spacing w:val="7"/>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7"/>
          <w:sz w:val="20"/>
          <w:szCs w:val="20"/>
        </w:rPr>
        <w:t xml:space="preserve"> </w:t>
      </w:r>
      <w:r w:rsidRPr="00F8088C">
        <w:rPr>
          <w:rFonts w:ascii="Times New Roman" w:hAnsi="Times New Roman" w:cs="Times New Roman"/>
          <w:spacing w:val="1"/>
          <w:sz w:val="20"/>
          <w:szCs w:val="20"/>
        </w:rPr>
        <w:t>представление</w:t>
      </w:r>
      <w:r w:rsidRPr="00F8088C">
        <w:rPr>
          <w:rFonts w:ascii="Times New Roman" w:hAnsi="Times New Roman" w:cs="Times New Roman"/>
          <w:sz w:val="20"/>
          <w:szCs w:val="20"/>
        </w:rPr>
        <w:t>м и х</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н</w:t>
      </w:r>
      <w:r w:rsidRPr="00F8088C">
        <w:rPr>
          <w:rFonts w:ascii="Times New Roman" w:hAnsi="Times New Roman" w:cs="Times New Roman"/>
          <w:spacing w:val="1"/>
          <w:sz w:val="20"/>
          <w:szCs w:val="20"/>
        </w:rPr>
        <w:t>е</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ием</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изображени</w:t>
      </w:r>
      <w:r w:rsidRPr="00F8088C">
        <w:rPr>
          <w:rFonts w:ascii="Times New Roman" w:hAnsi="Times New Roman" w:cs="Times New Roman"/>
          <w:sz w:val="20"/>
          <w:szCs w:val="20"/>
        </w:rPr>
        <w:t>й</w:t>
      </w:r>
      <w:r w:rsidRPr="00F8088C">
        <w:rPr>
          <w:rFonts w:ascii="Times New Roman" w:hAnsi="Times New Roman" w:cs="Times New Roman"/>
          <w:spacing w:val="-19"/>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звуковы</w:t>
      </w:r>
      <w:r w:rsidRPr="00F8088C">
        <w:rPr>
          <w:rFonts w:ascii="Times New Roman" w:hAnsi="Times New Roman" w:cs="Times New Roman"/>
          <w:sz w:val="20"/>
          <w:szCs w:val="20"/>
        </w:rPr>
        <w:t>х</w:t>
      </w:r>
      <w:r w:rsidRPr="00F8088C">
        <w:rPr>
          <w:rFonts w:ascii="Times New Roman" w:hAnsi="Times New Roman" w:cs="Times New Roman"/>
          <w:spacing w:val="-14"/>
          <w:sz w:val="20"/>
          <w:szCs w:val="20"/>
        </w:rPr>
        <w:t xml:space="preserve"> </w:t>
      </w:r>
      <w:r w:rsidRPr="00F8088C">
        <w:rPr>
          <w:rFonts w:ascii="Times New Roman" w:hAnsi="Times New Roman" w:cs="Times New Roman"/>
          <w:spacing w:val="-1"/>
          <w:sz w:val="20"/>
          <w:szCs w:val="20"/>
        </w:rPr>
        <w:t>файло</w:t>
      </w:r>
      <w:r w:rsidRPr="00F8088C">
        <w:rPr>
          <w:rFonts w:ascii="Times New Roman" w:hAnsi="Times New Roman" w:cs="Times New Roman"/>
          <w:spacing w:val="-2"/>
          <w:sz w:val="20"/>
          <w:szCs w:val="20"/>
        </w:rPr>
        <w:t>в</w:t>
      </w:r>
      <w:r w:rsidRPr="00F8088C">
        <w:rPr>
          <w:rFonts w:ascii="Times New Roman" w:hAnsi="Times New Roman" w:cs="Times New Roman"/>
          <w:sz w:val="20"/>
          <w:szCs w:val="20"/>
        </w:rPr>
        <w:t>.</w:t>
      </w:r>
    </w:p>
    <w:p w:rsidR="007677D2" w:rsidRPr="00F8088C" w:rsidRDefault="00CD364E">
      <w:pPr>
        <w:pStyle w:val="afffd"/>
        <w:spacing w:line="360" w:lineRule="auto"/>
        <w:ind w:left="709"/>
        <w:jc w:val="both"/>
        <w:rPr>
          <w:sz w:val="20"/>
          <w:szCs w:val="20"/>
        </w:rPr>
      </w:pPr>
      <w:r w:rsidRPr="00F8088C">
        <w:rPr>
          <w:rFonts w:ascii="Times New Roman" w:eastAsia="Times New Roman" w:hAnsi="Times New Roman"/>
          <w:b/>
          <w:bCs/>
          <w:spacing w:val="1"/>
          <w:sz w:val="20"/>
          <w:szCs w:val="20"/>
        </w:rPr>
        <w:t>Систем</w:t>
      </w:r>
      <w:r w:rsidRPr="00F8088C">
        <w:rPr>
          <w:rFonts w:ascii="Times New Roman" w:eastAsia="Times New Roman" w:hAnsi="Times New Roman"/>
          <w:b/>
          <w:bCs/>
          <w:sz w:val="20"/>
          <w:szCs w:val="20"/>
        </w:rPr>
        <w:t>ы</w:t>
      </w:r>
      <w:r w:rsidRPr="00F8088C">
        <w:rPr>
          <w:rFonts w:ascii="Times New Roman" w:eastAsia="Times New Roman" w:hAnsi="Times New Roman"/>
          <w:b/>
          <w:bCs/>
          <w:spacing w:val="-11"/>
          <w:sz w:val="20"/>
          <w:szCs w:val="20"/>
        </w:rPr>
        <w:t xml:space="preserve"> </w:t>
      </w:r>
      <w:r w:rsidRPr="00F8088C">
        <w:rPr>
          <w:rFonts w:ascii="Times New Roman" w:eastAsia="Times New Roman" w:hAnsi="Times New Roman"/>
          <w:b/>
          <w:bCs/>
          <w:spacing w:val="1"/>
          <w:sz w:val="20"/>
          <w:szCs w:val="20"/>
        </w:rPr>
        <w:t>счисления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Двоична</w:t>
      </w:r>
      <w:r w:rsidRPr="00F8088C">
        <w:rPr>
          <w:rFonts w:ascii="Times New Roman" w:hAnsi="Times New Roman" w:cs="Times New Roman"/>
          <w:sz w:val="20"/>
          <w:szCs w:val="20"/>
        </w:rPr>
        <w:t>я</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системо</w:t>
      </w:r>
      <w:r w:rsidRPr="00F8088C">
        <w:rPr>
          <w:rFonts w:ascii="Times New Roman" w:hAnsi="Times New Roman" w:cs="Times New Roman"/>
          <w:sz w:val="20"/>
          <w:szCs w:val="20"/>
        </w:rPr>
        <w:t>й</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счислени</w:t>
      </w:r>
      <w:r w:rsidRPr="00F8088C">
        <w:rPr>
          <w:rFonts w:ascii="Times New Roman" w:hAnsi="Times New Roman" w:cs="Times New Roman"/>
          <w:sz w:val="20"/>
          <w:szCs w:val="20"/>
        </w:rPr>
        <w:t>я,</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запис</w:t>
      </w:r>
      <w:r w:rsidRPr="00F8088C">
        <w:rPr>
          <w:rFonts w:ascii="Times New Roman" w:hAnsi="Times New Roman" w:cs="Times New Roman"/>
          <w:sz w:val="20"/>
          <w:szCs w:val="20"/>
        </w:rPr>
        <w:t>ь</w:t>
      </w:r>
      <w:r w:rsidRPr="00F8088C">
        <w:rPr>
          <w:rFonts w:ascii="Times New Roman" w:hAnsi="Times New Roman" w:cs="Times New Roman"/>
          <w:spacing w:val="16"/>
          <w:sz w:val="20"/>
          <w:szCs w:val="20"/>
        </w:rPr>
        <w:t xml:space="preserve"> </w:t>
      </w:r>
      <w:r w:rsidRPr="00F8088C">
        <w:rPr>
          <w:rFonts w:ascii="Times New Roman" w:hAnsi="Times New Roman" w:cs="Times New Roman"/>
          <w:spacing w:val="1"/>
          <w:sz w:val="20"/>
          <w:szCs w:val="20"/>
        </w:rPr>
        <w:t>целы</w:t>
      </w:r>
      <w:r w:rsidRPr="00F8088C">
        <w:rPr>
          <w:rFonts w:ascii="Times New Roman" w:hAnsi="Times New Roman" w:cs="Times New Roman"/>
          <w:sz w:val="20"/>
          <w:szCs w:val="20"/>
        </w:rPr>
        <w:t>х</w:t>
      </w:r>
      <w:r w:rsidRPr="00F8088C">
        <w:rPr>
          <w:rFonts w:ascii="Times New Roman" w:hAnsi="Times New Roman" w:cs="Times New Roman"/>
          <w:spacing w:val="17"/>
          <w:sz w:val="20"/>
          <w:szCs w:val="20"/>
        </w:rPr>
        <w:t xml:space="preserve"> </w:t>
      </w:r>
      <w:r w:rsidRPr="00F8088C">
        <w:rPr>
          <w:rFonts w:ascii="Times New Roman" w:hAnsi="Times New Roman" w:cs="Times New Roman"/>
          <w:spacing w:val="1"/>
          <w:sz w:val="20"/>
          <w:szCs w:val="20"/>
        </w:rPr>
        <w:t>чисе</w:t>
      </w:r>
      <w:r w:rsidRPr="00F8088C">
        <w:rPr>
          <w:rFonts w:ascii="Times New Roman" w:hAnsi="Times New Roman" w:cs="Times New Roman"/>
          <w:sz w:val="20"/>
          <w:szCs w:val="20"/>
        </w:rPr>
        <w:t>л</w:t>
      </w:r>
      <w:r w:rsidRPr="00F8088C">
        <w:rPr>
          <w:rFonts w:ascii="Times New Roman" w:hAnsi="Times New Roman" w:cs="Times New Roman"/>
          <w:spacing w:val="17"/>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23"/>
          <w:sz w:val="20"/>
          <w:szCs w:val="20"/>
        </w:rPr>
        <w:t xml:space="preserve"> </w:t>
      </w:r>
      <w:r w:rsidRPr="00F8088C">
        <w:rPr>
          <w:rFonts w:ascii="Times New Roman" w:hAnsi="Times New Roman" w:cs="Times New Roman"/>
          <w:spacing w:val="1"/>
          <w:sz w:val="20"/>
          <w:szCs w:val="20"/>
        </w:rPr>
        <w:t>предела</w:t>
      </w:r>
      <w:r w:rsidRPr="00F8088C">
        <w:rPr>
          <w:rFonts w:ascii="Times New Roman" w:hAnsi="Times New Roman" w:cs="Times New Roman"/>
          <w:sz w:val="20"/>
          <w:szCs w:val="20"/>
        </w:rPr>
        <w:t>х</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20"/>
          <w:sz w:val="20"/>
          <w:szCs w:val="20"/>
        </w:rPr>
        <w:t xml:space="preserve"> </w:t>
      </w:r>
      <w:r w:rsidRPr="00F8088C">
        <w:rPr>
          <w:rFonts w:ascii="Times New Roman" w:hAnsi="Times New Roman" w:cs="Times New Roman"/>
          <w:sz w:val="20"/>
          <w:szCs w:val="20"/>
        </w:rPr>
        <w:t>0</w:t>
      </w:r>
      <w:r w:rsidRPr="00F8088C">
        <w:rPr>
          <w:rFonts w:ascii="Times New Roman" w:hAnsi="Times New Roman" w:cs="Times New Roman"/>
          <w:spacing w:val="23"/>
          <w:sz w:val="20"/>
          <w:szCs w:val="20"/>
        </w:rPr>
        <w:t xml:space="preserve"> </w:t>
      </w:r>
      <w:r w:rsidRPr="00F8088C">
        <w:rPr>
          <w:rFonts w:ascii="Times New Roman" w:hAnsi="Times New Roman" w:cs="Times New Roman"/>
          <w:spacing w:val="1"/>
          <w:sz w:val="20"/>
          <w:szCs w:val="20"/>
        </w:rPr>
        <w:t>до 1024</w:t>
      </w:r>
      <w:r w:rsidRPr="00F8088C">
        <w:rPr>
          <w:rFonts w:ascii="Times New Roman" w:hAnsi="Times New Roman" w:cs="Times New Roman"/>
          <w:sz w:val="20"/>
          <w:szCs w:val="20"/>
        </w:rPr>
        <w:t>. П</w:t>
      </w:r>
      <w:r w:rsidRPr="00F8088C">
        <w:rPr>
          <w:rFonts w:ascii="Times New Roman" w:hAnsi="Times New Roman" w:cs="Times New Roman"/>
          <w:spacing w:val="1"/>
          <w:sz w:val="20"/>
          <w:szCs w:val="20"/>
        </w:rPr>
        <w:t>е</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ев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д натуральных </w:t>
      </w:r>
      <w:r w:rsidRPr="00F8088C">
        <w:rPr>
          <w:rFonts w:ascii="Times New Roman" w:hAnsi="Times New Roman" w:cs="Times New Roman"/>
          <w:spacing w:val="4"/>
          <w:sz w:val="20"/>
          <w:szCs w:val="20"/>
        </w:rPr>
        <w:t>чисе</w:t>
      </w:r>
      <w:r w:rsidRPr="00F8088C">
        <w:rPr>
          <w:rFonts w:ascii="Times New Roman" w:hAnsi="Times New Roman" w:cs="Times New Roman"/>
          <w:sz w:val="20"/>
          <w:szCs w:val="20"/>
        </w:rPr>
        <w:t xml:space="preserve">л </w:t>
      </w:r>
      <w:r w:rsidRPr="00F8088C">
        <w:rPr>
          <w:rFonts w:ascii="Times New Roman" w:hAnsi="Times New Roman" w:cs="Times New Roman"/>
          <w:spacing w:val="4"/>
          <w:sz w:val="20"/>
          <w:szCs w:val="20"/>
        </w:rPr>
        <w:t>и</w:t>
      </w:r>
      <w:r w:rsidRPr="00F8088C">
        <w:rPr>
          <w:rFonts w:ascii="Times New Roman" w:hAnsi="Times New Roman" w:cs="Times New Roman"/>
          <w:sz w:val="20"/>
          <w:szCs w:val="20"/>
        </w:rPr>
        <w:t xml:space="preserve">з </w:t>
      </w:r>
      <w:r w:rsidRPr="00F8088C">
        <w:rPr>
          <w:rFonts w:ascii="Times New Roman" w:hAnsi="Times New Roman" w:cs="Times New Roman"/>
          <w:spacing w:val="2"/>
          <w:sz w:val="20"/>
          <w:szCs w:val="20"/>
        </w:rPr>
        <w:t>десятично</w:t>
      </w:r>
      <w:r w:rsidRPr="00F8088C">
        <w:rPr>
          <w:rFonts w:ascii="Times New Roman" w:hAnsi="Times New Roman" w:cs="Times New Roman"/>
          <w:sz w:val="20"/>
          <w:szCs w:val="20"/>
        </w:rPr>
        <w:t xml:space="preserve">й </w:t>
      </w:r>
      <w:r w:rsidRPr="00F8088C">
        <w:rPr>
          <w:rFonts w:ascii="Times New Roman" w:hAnsi="Times New Roman" w:cs="Times New Roman"/>
          <w:spacing w:val="2"/>
          <w:sz w:val="20"/>
          <w:szCs w:val="20"/>
        </w:rPr>
        <w:t>систем</w:t>
      </w:r>
      <w:r w:rsidRPr="00F8088C">
        <w:rPr>
          <w:rFonts w:ascii="Times New Roman" w:hAnsi="Times New Roman" w:cs="Times New Roman"/>
          <w:sz w:val="20"/>
          <w:szCs w:val="20"/>
        </w:rPr>
        <w:t xml:space="preserve">ы </w:t>
      </w:r>
      <w:r w:rsidRPr="00F8088C">
        <w:rPr>
          <w:rFonts w:ascii="Times New Roman" w:hAnsi="Times New Roman" w:cs="Times New Roman"/>
          <w:spacing w:val="1"/>
          <w:sz w:val="20"/>
          <w:szCs w:val="20"/>
        </w:rPr>
        <w:t>сч</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сле</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 xml:space="preserve">я в </w:t>
      </w:r>
      <w:r w:rsidRPr="00F8088C">
        <w:rPr>
          <w:rFonts w:ascii="Times New Roman" w:hAnsi="Times New Roman" w:cs="Times New Roman"/>
          <w:spacing w:val="2"/>
          <w:sz w:val="20"/>
          <w:szCs w:val="20"/>
        </w:rPr>
        <w:t>двоичну</w:t>
      </w:r>
      <w:r w:rsidRPr="00F8088C">
        <w:rPr>
          <w:rFonts w:ascii="Times New Roman" w:hAnsi="Times New Roman" w:cs="Times New Roman"/>
          <w:sz w:val="20"/>
          <w:szCs w:val="20"/>
        </w:rPr>
        <w:t>ю</w:t>
      </w:r>
      <w:r w:rsidRPr="00F8088C">
        <w:rPr>
          <w:rFonts w:ascii="Times New Roman" w:hAnsi="Times New Roman" w:cs="Times New Roman"/>
          <w:spacing w:val="-9"/>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 xml:space="preserve">з </w:t>
      </w:r>
      <w:r w:rsidRPr="00F8088C">
        <w:rPr>
          <w:rFonts w:ascii="Times New Roman" w:hAnsi="Times New Roman" w:cs="Times New Roman"/>
          <w:spacing w:val="2"/>
          <w:sz w:val="20"/>
          <w:szCs w:val="20"/>
        </w:rPr>
        <w:t>двоично</w:t>
      </w:r>
      <w:r w:rsidRPr="00F8088C">
        <w:rPr>
          <w:rFonts w:ascii="Times New Roman" w:hAnsi="Times New Roman" w:cs="Times New Roman"/>
          <w:sz w:val="20"/>
          <w:szCs w:val="20"/>
        </w:rPr>
        <w:t>й</w:t>
      </w:r>
      <w:r w:rsidRPr="00F8088C">
        <w:rPr>
          <w:rFonts w:ascii="Times New Roman" w:hAnsi="Times New Roman" w:cs="Times New Roman"/>
          <w:spacing w:val="-8"/>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 xml:space="preserve"> десятичну</w:t>
      </w:r>
      <w:r w:rsidRPr="00F8088C">
        <w:rPr>
          <w:rFonts w:ascii="Times New Roman" w:hAnsi="Times New Roman" w:cs="Times New Roman"/>
          <w:spacing w:val="1"/>
          <w:sz w:val="20"/>
          <w:szCs w:val="20"/>
        </w:rPr>
        <w:t>ю</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pacing w:val="1"/>
          <w:sz w:val="20"/>
          <w:szCs w:val="20"/>
        </w:rPr>
        <w:t>Восьме</w:t>
      </w:r>
      <w:r w:rsidRPr="00F8088C">
        <w:rPr>
          <w:rFonts w:ascii="Times New Roman" w:hAnsi="Times New Roman" w:cs="Times New Roman"/>
          <w:i/>
          <w:sz w:val="20"/>
          <w:szCs w:val="20"/>
        </w:rPr>
        <w:t>р</w:t>
      </w:r>
      <w:r w:rsidRPr="00F8088C">
        <w:rPr>
          <w:rFonts w:ascii="Times New Roman" w:hAnsi="Times New Roman" w:cs="Times New Roman"/>
          <w:i/>
          <w:spacing w:val="2"/>
          <w:sz w:val="20"/>
          <w:szCs w:val="20"/>
        </w:rPr>
        <w:t>и</w:t>
      </w:r>
      <w:r w:rsidRPr="00F8088C">
        <w:rPr>
          <w:rFonts w:ascii="Times New Roman" w:hAnsi="Times New Roman" w:cs="Times New Roman"/>
          <w:i/>
          <w:spacing w:val="-1"/>
          <w:sz w:val="20"/>
          <w:szCs w:val="20"/>
        </w:rPr>
        <w:t>ч</w:t>
      </w:r>
      <w:r w:rsidRPr="00F8088C">
        <w:rPr>
          <w:rFonts w:ascii="Times New Roman" w:hAnsi="Times New Roman" w:cs="Times New Roman"/>
          <w:i/>
          <w:sz w:val="20"/>
          <w:szCs w:val="20"/>
        </w:rPr>
        <w:t>ная</w:t>
      </w:r>
      <w:r w:rsidRPr="00F8088C">
        <w:rPr>
          <w:rFonts w:ascii="Times New Roman" w:hAnsi="Times New Roman" w:cs="Times New Roman"/>
          <w:i/>
          <w:spacing w:val="10"/>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25"/>
          <w:sz w:val="20"/>
          <w:szCs w:val="20"/>
        </w:rPr>
        <w:t xml:space="preserve"> </w:t>
      </w:r>
      <w:r w:rsidRPr="00F8088C">
        <w:rPr>
          <w:rFonts w:ascii="Times New Roman" w:hAnsi="Times New Roman" w:cs="Times New Roman"/>
          <w:i/>
          <w:spacing w:val="1"/>
          <w:sz w:val="20"/>
          <w:szCs w:val="20"/>
        </w:rPr>
        <w:t>шестн</w:t>
      </w:r>
      <w:r w:rsidRPr="00F8088C">
        <w:rPr>
          <w:rFonts w:ascii="Times New Roman" w:hAnsi="Times New Roman" w:cs="Times New Roman"/>
          <w:i/>
          <w:spacing w:val="-1"/>
          <w:sz w:val="20"/>
          <w:szCs w:val="20"/>
        </w:rPr>
        <w:t>а</w:t>
      </w:r>
      <w:r w:rsidRPr="00F8088C">
        <w:rPr>
          <w:rFonts w:ascii="Times New Roman" w:hAnsi="Times New Roman" w:cs="Times New Roman"/>
          <w:i/>
          <w:spacing w:val="2"/>
          <w:sz w:val="20"/>
          <w:szCs w:val="20"/>
        </w:rPr>
        <w:t>д</w:t>
      </w:r>
      <w:r w:rsidRPr="00F8088C">
        <w:rPr>
          <w:rFonts w:ascii="Times New Roman" w:hAnsi="Times New Roman" w:cs="Times New Roman"/>
          <w:i/>
          <w:sz w:val="20"/>
          <w:szCs w:val="20"/>
        </w:rPr>
        <w:t>ц</w:t>
      </w:r>
      <w:r w:rsidRPr="00F8088C">
        <w:rPr>
          <w:rFonts w:ascii="Times New Roman" w:hAnsi="Times New Roman" w:cs="Times New Roman"/>
          <w:i/>
          <w:spacing w:val="1"/>
          <w:sz w:val="20"/>
          <w:szCs w:val="20"/>
        </w:rPr>
        <w:t>ате</w:t>
      </w:r>
      <w:r w:rsidRPr="00F8088C">
        <w:rPr>
          <w:rFonts w:ascii="Times New Roman" w:hAnsi="Times New Roman" w:cs="Times New Roman"/>
          <w:i/>
          <w:sz w:val="20"/>
          <w:szCs w:val="20"/>
        </w:rPr>
        <w:t>р</w:t>
      </w:r>
      <w:r w:rsidRPr="00F8088C">
        <w:rPr>
          <w:rFonts w:ascii="Times New Roman" w:hAnsi="Times New Roman" w:cs="Times New Roman"/>
          <w:i/>
          <w:spacing w:val="2"/>
          <w:sz w:val="20"/>
          <w:szCs w:val="20"/>
        </w:rPr>
        <w:t>и</w:t>
      </w:r>
      <w:r w:rsidRPr="00F8088C">
        <w:rPr>
          <w:rFonts w:ascii="Times New Roman" w:hAnsi="Times New Roman" w:cs="Times New Roman"/>
          <w:i/>
          <w:spacing w:val="-1"/>
          <w:sz w:val="20"/>
          <w:szCs w:val="20"/>
        </w:rPr>
        <w:t>ч</w:t>
      </w:r>
      <w:r w:rsidRPr="00F8088C">
        <w:rPr>
          <w:rFonts w:ascii="Times New Roman" w:hAnsi="Times New Roman" w:cs="Times New Roman"/>
          <w:i/>
          <w:sz w:val="20"/>
          <w:szCs w:val="20"/>
        </w:rPr>
        <w:t xml:space="preserve">ная </w:t>
      </w:r>
      <w:r w:rsidRPr="00F8088C">
        <w:rPr>
          <w:rFonts w:ascii="Times New Roman" w:hAnsi="Times New Roman" w:cs="Times New Roman"/>
          <w:i/>
          <w:spacing w:val="1"/>
          <w:sz w:val="20"/>
          <w:szCs w:val="20"/>
        </w:rPr>
        <w:t>с</w:t>
      </w:r>
      <w:r w:rsidRPr="00F8088C">
        <w:rPr>
          <w:rFonts w:ascii="Times New Roman" w:hAnsi="Times New Roman" w:cs="Times New Roman"/>
          <w:i/>
          <w:spacing w:val="2"/>
          <w:sz w:val="20"/>
          <w:szCs w:val="20"/>
        </w:rPr>
        <w:t>и</w:t>
      </w:r>
      <w:r w:rsidRPr="00F8088C">
        <w:rPr>
          <w:rFonts w:ascii="Times New Roman" w:hAnsi="Times New Roman" w:cs="Times New Roman"/>
          <w:i/>
          <w:spacing w:val="1"/>
          <w:sz w:val="20"/>
          <w:szCs w:val="20"/>
        </w:rPr>
        <w:t>сте</w:t>
      </w:r>
      <w:r w:rsidRPr="00F8088C">
        <w:rPr>
          <w:rFonts w:ascii="Times New Roman" w:hAnsi="Times New Roman" w:cs="Times New Roman"/>
          <w:i/>
          <w:spacing w:val="-2"/>
          <w:sz w:val="20"/>
          <w:szCs w:val="20"/>
        </w:rPr>
        <w:t>м</w:t>
      </w:r>
      <w:r w:rsidRPr="00F8088C">
        <w:rPr>
          <w:rFonts w:ascii="Times New Roman" w:hAnsi="Times New Roman" w:cs="Times New Roman"/>
          <w:i/>
          <w:sz w:val="20"/>
          <w:szCs w:val="20"/>
        </w:rPr>
        <w:t>ы</w:t>
      </w:r>
      <w:r w:rsidRPr="00F8088C">
        <w:rPr>
          <w:rFonts w:ascii="Times New Roman" w:hAnsi="Times New Roman" w:cs="Times New Roman"/>
          <w:i/>
          <w:spacing w:val="9"/>
          <w:sz w:val="20"/>
          <w:szCs w:val="20"/>
        </w:rPr>
        <w:t xml:space="preserve"> </w:t>
      </w:r>
      <w:r w:rsidRPr="00F8088C">
        <w:rPr>
          <w:rFonts w:ascii="Times New Roman" w:hAnsi="Times New Roman" w:cs="Times New Roman"/>
          <w:i/>
          <w:spacing w:val="-1"/>
          <w:sz w:val="20"/>
          <w:szCs w:val="20"/>
        </w:rPr>
        <w:t>с</w:t>
      </w:r>
      <w:r w:rsidRPr="00F8088C">
        <w:rPr>
          <w:rFonts w:ascii="Times New Roman" w:hAnsi="Times New Roman" w:cs="Times New Roman"/>
          <w:i/>
          <w:spacing w:val="1"/>
          <w:sz w:val="20"/>
          <w:szCs w:val="20"/>
        </w:rPr>
        <w:t>ч</w:t>
      </w:r>
      <w:r w:rsidRPr="00F8088C">
        <w:rPr>
          <w:rFonts w:ascii="Times New Roman" w:hAnsi="Times New Roman" w:cs="Times New Roman"/>
          <w:i/>
          <w:spacing w:val="2"/>
          <w:sz w:val="20"/>
          <w:szCs w:val="20"/>
        </w:rPr>
        <w:t>и</w:t>
      </w:r>
      <w:r w:rsidRPr="00F8088C">
        <w:rPr>
          <w:rFonts w:ascii="Times New Roman" w:hAnsi="Times New Roman" w:cs="Times New Roman"/>
          <w:i/>
          <w:spacing w:val="1"/>
          <w:sz w:val="20"/>
          <w:szCs w:val="20"/>
        </w:rPr>
        <w:t>сл</w:t>
      </w:r>
      <w:r w:rsidRPr="00F8088C">
        <w:rPr>
          <w:rFonts w:ascii="Times New Roman" w:hAnsi="Times New Roman" w:cs="Times New Roman"/>
          <w:i/>
          <w:spacing w:val="-2"/>
          <w:sz w:val="20"/>
          <w:szCs w:val="20"/>
        </w:rPr>
        <w:t>е</w:t>
      </w:r>
      <w:r w:rsidRPr="00F8088C">
        <w:rPr>
          <w:rFonts w:ascii="Times New Roman" w:hAnsi="Times New Roman" w:cs="Times New Roman"/>
          <w:i/>
          <w:sz w:val="20"/>
          <w:szCs w:val="20"/>
        </w:rPr>
        <w:t>ни</w:t>
      </w:r>
      <w:r w:rsidRPr="00F8088C">
        <w:rPr>
          <w:rFonts w:ascii="Times New Roman" w:hAnsi="Times New Roman" w:cs="Times New Roman"/>
          <w:i/>
          <w:spacing w:val="1"/>
          <w:sz w:val="20"/>
          <w:szCs w:val="20"/>
        </w:rPr>
        <w:t>я</w:t>
      </w:r>
      <w:r w:rsidRPr="00F8088C">
        <w:rPr>
          <w:rFonts w:ascii="Times New Roman" w:hAnsi="Times New Roman" w:cs="Times New Roman"/>
          <w:i/>
          <w:sz w:val="20"/>
          <w:szCs w:val="20"/>
        </w:rPr>
        <w:t>.</w:t>
      </w:r>
      <w:r w:rsidRPr="00F8088C">
        <w:rPr>
          <w:rFonts w:ascii="Times New Roman" w:hAnsi="Times New Roman" w:cs="Times New Roman"/>
          <w:i/>
          <w:spacing w:val="13"/>
          <w:sz w:val="20"/>
          <w:szCs w:val="20"/>
        </w:rPr>
        <w:t xml:space="preserve"> </w:t>
      </w:r>
      <w:r w:rsidRPr="00F8088C">
        <w:rPr>
          <w:rFonts w:ascii="Times New Roman" w:hAnsi="Times New Roman" w:cs="Times New Roman"/>
          <w:i/>
          <w:sz w:val="20"/>
          <w:szCs w:val="20"/>
        </w:rPr>
        <w:t>П</w:t>
      </w:r>
      <w:r w:rsidRPr="00F8088C">
        <w:rPr>
          <w:rFonts w:ascii="Times New Roman" w:hAnsi="Times New Roman" w:cs="Times New Roman"/>
          <w:i/>
          <w:spacing w:val="1"/>
          <w:sz w:val="20"/>
          <w:szCs w:val="20"/>
        </w:rPr>
        <w:t>е</w:t>
      </w:r>
      <w:r w:rsidRPr="00F8088C">
        <w:rPr>
          <w:rFonts w:ascii="Times New Roman" w:hAnsi="Times New Roman" w:cs="Times New Roman"/>
          <w:i/>
          <w:spacing w:val="2"/>
          <w:sz w:val="20"/>
          <w:szCs w:val="20"/>
        </w:rPr>
        <w:t>р</w:t>
      </w:r>
      <w:r w:rsidRPr="00F8088C">
        <w:rPr>
          <w:rFonts w:ascii="Times New Roman" w:hAnsi="Times New Roman" w:cs="Times New Roman"/>
          <w:i/>
          <w:spacing w:val="1"/>
          <w:sz w:val="20"/>
          <w:szCs w:val="20"/>
        </w:rPr>
        <w:t>ев</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д натуральных</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4"/>
          <w:sz w:val="20"/>
          <w:szCs w:val="20"/>
        </w:rPr>
        <w:t>чисе</w:t>
      </w:r>
      <w:r w:rsidRPr="00F8088C">
        <w:rPr>
          <w:rFonts w:ascii="Times New Roman" w:hAnsi="Times New Roman" w:cs="Times New Roman"/>
          <w:i/>
          <w:sz w:val="20"/>
          <w:szCs w:val="20"/>
        </w:rPr>
        <w:t>л</w:t>
      </w:r>
      <w:r w:rsidRPr="00F8088C">
        <w:rPr>
          <w:rFonts w:ascii="Times New Roman" w:hAnsi="Times New Roman" w:cs="Times New Roman"/>
          <w:i/>
          <w:spacing w:val="14"/>
          <w:sz w:val="20"/>
          <w:szCs w:val="20"/>
        </w:rPr>
        <w:t xml:space="preserve"> </w:t>
      </w:r>
      <w:r w:rsidRPr="00F8088C">
        <w:rPr>
          <w:rFonts w:ascii="Times New Roman" w:hAnsi="Times New Roman" w:cs="Times New Roman"/>
          <w:i/>
          <w:spacing w:val="3"/>
          <w:sz w:val="20"/>
          <w:szCs w:val="20"/>
        </w:rPr>
        <w:t>и</w:t>
      </w:r>
      <w:r w:rsidRPr="00F8088C">
        <w:rPr>
          <w:rFonts w:ascii="Times New Roman" w:hAnsi="Times New Roman" w:cs="Times New Roman"/>
          <w:i/>
          <w:sz w:val="20"/>
          <w:szCs w:val="20"/>
        </w:rPr>
        <w:t>з</w:t>
      </w:r>
      <w:r w:rsidRPr="00F8088C">
        <w:rPr>
          <w:rFonts w:ascii="Times New Roman" w:hAnsi="Times New Roman" w:cs="Times New Roman"/>
          <w:i/>
          <w:spacing w:val="12"/>
          <w:sz w:val="20"/>
          <w:szCs w:val="20"/>
        </w:rPr>
        <w:t xml:space="preserve"> </w:t>
      </w:r>
      <w:r w:rsidRPr="00F8088C">
        <w:rPr>
          <w:rFonts w:ascii="Times New Roman" w:hAnsi="Times New Roman" w:cs="Times New Roman"/>
          <w:i/>
          <w:spacing w:val="2"/>
          <w:sz w:val="20"/>
          <w:szCs w:val="20"/>
        </w:rPr>
        <w:t>двоично</w:t>
      </w:r>
      <w:r w:rsidRPr="00F8088C">
        <w:rPr>
          <w:rFonts w:ascii="Times New Roman" w:hAnsi="Times New Roman" w:cs="Times New Roman"/>
          <w:i/>
          <w:sz w:val="20"/>
          <w:szCs w:val="20"/>
        </w:rPr>
        <w:t>й</w:t>
      </w:r>
      <w:r w:rsidRPr="00F8088C">
        <w:rPr>
          <w:rFonts w:ascii="Times New Roman" w:hAnsi="Times New Roman" w:cs="Times New Roman"/>
          <w:i/>
          <w:spacing w:val="6"/>
          <w:sz w:val="20"/>
          <w:szCs w:val="20"/>
        </w:rPr>
        <w:t xml:space="preserve"> </w:t>
      </w:r>
      <w:r w:rsidRPr="00F8088C">
        <w:rPr>
          <w:rFonts w:ascii="Times New Roman" w:hAnsi="Times New Roman" w:cs="Times New Roman"/>
          <w:i/>
          <w:spacing w:val="2"/>
          <w:sz w:val="20"/>
          <w:szCs w:val="20"/>
        </w:rPr>
        <w:t>систем</w:t>
      </w:r>
      <w:r w:rsidRPr="00F8088C">
        <w:rPr>
          <w:rFonts w:ascii="Times New Roman" w:hAnsi="Times New Roman" w:cs="Times New Roman"/>
          <w:i/>
          <w:sz w:val="20"/>
          <w:szCs w:val="20"/>
        </w:rPr>
        <w:t>ы</w:t>
      </w:r>
      <w:r w:rsidRPr="00F8088C">
        <w:rPr>
          <w:rFonts w:ascii="Times New Roman" w:hAnsi="Times New Roman" w:cs="Times New Roman"/>
          <w:i/>
          <w:spacing w:val="5"/>
          <w:sz w:val="20"/>
          <w:szCs w:val="20"/>
        </w:rPr>
        <w:t xml:space="preserve"> </w:t>
      </w:r>
      <w:r w:rsidRPr="00F8088C">
        <w:rPr>
          <w:rFonts w:ascii="Times New Roman" w:hAnsi="Times New Roman" w:cs="Times New Roman"/>
          <w:i/>
          <w:spacing w:val="1"/>
          <w:sz w:val="20"/>
          <w:szCs w:val="20"/>
        </w:rPr>
        <w:t>сч</w:t>
      </w: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сле</w:t>
      </w:r>
      <w:r w:rsidRPr="00F8088C">
        <w:rPr>
          <w:rFonts w:ascii="Times New Roman" w:hAnsi="Times New Roman" w:cs="Times New Roman"/>
          <w:i/>
          <w:spacing w:val="-1"/>
          <w:sz w:val="20"/>
          <w:szCs w:val="20"/>
        </w:rPr>
        <w:t>н</w:t>
      </w:r>
      <w:r w:rsidRPr="00F8088C">
        <w:rPr>
          <w:rFonts w:ascii="Times New Roman" w:hAnsi="Times New Roman" w:cs="Times New Roman"/>
          <w:i/>
          <w:spacing w:val="2"/>
          <w:sz w:val="20"/>
          <w:szCs w:val="20"/>
        </w:rPr>
        <w:t>и</w:t>
      </w:r>
      <w:r w:rsidRPr="00F8088C">
        <w:rPr>
          <w:rFonts w:ascii="Times New Roman" w:hAnsi="Times New Roman" w:cs="Times New Roman"/>
          <w:i/>
          <w:sz w:val="20"/>
          <w:szCs w:val="20"/>
        </w:rPr>
        <w:t>я</w:t>
      </w:r>
      <w:r w:rsidRPr="00F8088C">
        <w:rPr>
          <w:rFonts w:ascii="Times New Roman" w:hAnsi="Times New Roman" w:cs="Times New Roman"/>
          <w:i/>
          <w:spacing w:val="4"/>
          <w:sz w:val="20"/>
          <w:szCs w:val="20"/>
        </w:rPr>
        <w:t xml:space="preserve"> </w:t>
      </w:r>
      <w:r w:rsidRPr="00F8088C">
        <w:rPr>
          <w:rFonts w:ascii="Times New Roman" w:hAnsi="Times New Roman" w:cs="Times New Roman"/>
          <w:i/>
          <w:sz w:val="20"/>
          <w:szCs w:val="20"/>
        </w:rPr>
        <w:t>в</w:t>
      </w:r>
      <w:r w:rsidRPr="00F8088C">
        <w:rPr>
          <w:rFonts w:ascii="Times New Roman" w:hAnsi="Times New Roman" w:cs="Times New Roman"/>
          <w:i/>
          <w:spacing w:val="14"/>
          <w:sz w:val="20"/>
          <w:szCs w:val="20"/>
        </w:rPr>
        <w:t xml:space="preserve"> </w:t>
      </w:r>
      <w:r w:rsidRPr="00F8088C">
        <w:rPr>
          <w:rFonts w:ascii="Times New Roman" w:hAnsi="Times New Roman" w:cs="Times New Roman"/>
          <w:i/>
          <w:spacing w:val="1"/>
          <w:sz w:val="20"/>
          <w:szCs w:val="20"/>
        </w:rPr>
        <w:t>восьмеричну</w:t>
      </w:r>
      <w:r w:rsidRPr="00F8088C">
        <w:rPr>
          <w:rFonts w:ascii="Times New Roman" w:hAnsi="Times New Roman" w:cs="Times New Roman"/>
          <w:i/>
          <w:sz w:val="20"/>
          <w:szCs w:val="20"/>
        </w:rPr>
        <w:t xml:space="preserve">ю и </w:t>
      </w:r>
      <w:r w:rsidRPr="00F8088C">
        <w:rPr>
          <w:rFonts w:ascii="Times New Roman" w:hAnsi="Times New Roman" w:cs="Times New Roman"/>
          <w:i/>
          <w:spacing w:val="2"/>
          <w:sz w:val="20"/>
          <w:szCs w:val="20"/>
        </w:rPr>
        <w:t>шестнадцатер</w:t>
      </w:r>
      <w:r w:rsidRPr="00F8088C">
        <w:rPr>
          <w:rFonts w:ascii="Times New Roman" w:hAnsi="Times New Roman" w:cs="Times New Roman"/>
          <w:i/>
          <w:spacing w:val="1"/>
          <w:sz w:val="20"/>
          <w:szCs w:val="20"/>
        </w:rPr>
        <w:t>и</w:t>
      </w:r>
      <w:r w:rsidRPr="00F8088C">
        <w:rPr>
          <w:rFonts w:ascii="Times New Roman" w:hAnsi="Times New Roman" w:cs="Times New Roman"/>
          <w:i/>
          <w:spacing w:val="2"/>
          <w:sz w:val="20"/>
          <w:szCs w:val="20"/>
        </w:rPr>
        <w:t>чну</w:t>
      </w:r>
      <w:r w:rsidRPr="00F8088C">
        <w:rPr>
          <w:rFonts w:ascii="Times New Roman" w:hAnsi="Times New Roman" w:cs="Times New Roman"/>
          <w:i/>
          <w:sz w:val="20"/>
          <w:szCs w:val="20"/>
        </w:rPr>
        <w:t>ю и</w:t>
      </w:r>
      <w:r w:rsidRPr="00F8088C">
        <w:rPr>
          <w:rFonts w:ascii="Times New Roman" w:hAnsi="Times New Roman" w:cs="Times New Roman"/>
          <w:i/>
          <w:spacing w:val="24"/>
          <w:sz w:val="20"/>
          <w:szCs w:val="20"/>
        </w:rPr>
        <w:t xml:space="preserve"> </w:t>
      </w:r>
      <w:r w:rsidRPr="00F8088C">
        <w:rPr>
          <w:rFonts w:ascii="Times New Roman" w:hAnsi="Times New Roman" w:cs="Times New Roman"/>
          <w:i/>
          <w:spacing w:val="2"/>
          <w:sz w:val="20"/>
          <w:szCs w:val="20"/>
        </w:rPr>
        <w:t>обратно</w:t>
      </w:r>
      <w:r w:rsidRPr="00F8088C">
        <w:rPr>
          <w:rFonts w:ascii="Times New Roman" w:hAnsi="Times New Roman" w:cs="Times New Roman"/>
          <w:i/>
          <w:sz w:val="20"/>
          <w:szCs w:val="20"/>
        </w:rPr>
        <w:t>.</w:t>
      </w:r>
      <w:r w:rsidRPr="00F8088C">
        <w:rPr>
          <w:rFonts w:ascii="Times New Roman" w:hAnsi="Times New Roman" w:cs="Times New Roman"/>
          <w:i/>
          <w:spacing w:val="11"/>
          <w:sz w:val="20"/>
          <w:szCs w:val="20"/>
        </w:rPr>
        <w:t xml:space="preserve"> </w:t>
      </w:r>
      <w:r w:rsidRPr="00F8088C">
        <w:rPr>
          <w:rFonts w:ascii="Times New Roman" w:hAnsi="Times New Roman" w:cs="Times New Roman"/>
          <w:i/>
          <w:sz w:val="20"/>
          <w:szCs w:val="20"/>
        </w:rPr>
        <w:t>А</w:t>
      </w:r>
      <w:r w:rsidRPr="00F8088C">
        <w:rPr>
          <w:rFonts w:ascii="Times New Roman" w:hAnsi="Times New Roman" w:cs="Times New Roman"/>
          <w:i/>
          <w:spacing w:val="2"/>
          <w:sz w:val="20"/>
          <w:szCs w:val="20"/>
        </w:rPr>
        <w:t>ри</w:t>
      </w:r>
      <w:r w:rsidRPr="00F8088C">
        <w:rPr>
          <w:rFonts w:ascii="Times New Roman" w:hAnsi="Times New Roman" w:cs="Times New Roman"/>
          <w:i/>
          <w:spacing w:val="1"/>
          <w:sz w:val="20"/>
          <w:szCs w:val="20"/>
        </w:rPr>
        <w:t>фмет</w:t>
      </w: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чес</w:t>
      </w:r>
      <w:r w:rsidRPr="00F8088C">
        <w:rPr>
          <w:rFonts w:ascii="Times New Roman" w:hAnsi="Times New Roman" w:cs="Times New Roman"/>
          <w:i/>
          <w:sz w:val="20"/>
          <w:szCs w:val="20"/>
        </w:rPr>
        <w:t>кие</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2"/>
          <w:sz w:val="20"/>
          <w:szCs w:val="20"/>
        </w:rPr>
        <w:t>д</w:t>
      </w:r>
      <w:r w:rsidRPr="00F8088C">
        <w:rPr>
          <w:rFonts w:ascii="Times New Roman" w:hAnsi="Times New Roman" w:cs="Times New Roman"/>
          <w:i/>
          <w:spacing w:val="1"/>
          <w:sz w:val="20"/>
          <w:szCs w:val="20"/>
        </w:rPr>
        <w:t>е</w:t>
      </w:r>
      <w:r w:rsidRPr="00F8088C">
        <w:rPr>
          <w:rFonts w:ascii="Times New Roman" w:hAnsi="Times New Roman" w:cs="Times New Roman"/>
          <w:i/>
          <w:sz w:val="20"/>
          <w:szCs w:val="20"/>
        </w:rPr>
        <w:t>й</w:t>
      </w:r>
      <w:r w:rsidRPr="00F8088C">
        <w:rPr>
          <w:rFonts w:ascii="Times New Roman" w:hAnsi="Times New Roman" w:cs="Times New Roman"/>
          <w:i/>
          <w:spacing w:val="1"/>
          <w:sz w:val="20"/>
          <w:szCs w:val="20"/>
        </w:rPr>
        <w:t>стви</w:t>
      </w:r>
      <w:r w:rsidRPr="00F8088C">
        <w:rPr>
          <w:rFonts w:ascii="Times New Roman" w:hAnsi="Times New Roman" w:cs="Times New Roman"/>
          <w:i/>
          <w:sz w:val="20"/>
          <w:szCs w:val="20"/>
        </w:rPr>
        <w:t>я</w:t>
      </w:r>
      <w:r w:rsidRPr="00F8088C">
        <w:rPr>
          <w:rFonts w:ascii="Times New Roman" w:hAnsi="Times New Roman" w:cs="Times New Roman"/>
          <w:i/>
          <w:spacing w:val="12"/>
          <w:sz w:val="20"/>
          <w:szCs w:val="20"/>
        </w:rPr>
        <w:t xml:space="preserve"> </w:t>
      </w:r>
      <w:r w:rsidRPr="00F8088C">
        <w:rPr>
          <w:rFonts w:ascii="Times New Roman" w:hAnsi="Times New Roman" w:cs="Times New Roman"/>
          <w:i/>
          <w:sz w:val="20"/>
          <w:szCs w:val="20"/>
        </w:rPr>
        <w:t>в</w:t>
      </w:r>
      <w:r w:rsidRPr="00F8088C">
        <w:rPr>
          <w:rFonts w:ascii="Times New Roman" w:hAnsi="Times New Roman" w:cs="Times New Roman"/>
          <w:i/>
          <w:spacing w:val="20"/>
          <w:sz w:val="20"/>
          <w:szCs w:val="20"/>
        </w:rPr>
        <w:t xml:space="preserve"> </w:t>
      </w:r>
      <w:r w:rsidRPr="00F8088C">
        <w:rPr>
          <w:rFonts w:ascii="Times New Roman" w:hAnsi="Times New Roman" w:cs="Times New Roman"/>
          <w:i/>
          <w:sz w:val="20"/>
          <w:szCs w:val="20"/>
        </w:rPr>
        <w:t xml:space="preserve">двоичной </w:t>
      </w:r>
      <w:r w:rsidRPr="00F8088C">
        <w:rPr>
          <w:rFonts w:ascii="Times New Roman" w:hAnsi="Times New Roman" w:cs="Times New Roman"/>
          <w:i/>
          <w:spacing w:val="-1"/>
          <w:sz w:val="20"/>
          <w:szCs w:val="20"/>
        </w:rPr>
        <w:t>с</w:t>
      </w:r>
      <w:r w:rsidRPr="00F8088C">
        <w:rPr>
          <w:rFonts w:ascii="Times New Roman" w:hAnsi="Times New Roman" w:cs="Times New Roman"/>
          <w:i/>
          <w:spacing w:val="2"/>
          <w:sz w:val="20"/>
          <w:szCs w:val="20"/>
        </w:rPr>
        <w:t>и</w:t>
      </w:r>
      <w:r w:rsidRPr="00F8088C">
        <w:rPr>
          <w:rFonts w:ascii="Times New Roman" w:hAnsi="Times New Roman" w:cs="Times New Roman"/>
          <w:i/>
          <w:spacing w:val="1"/>
          <w:sz w:val="20"/>
          <w:szCs w:val="20"/>
        </w:rPr>
        <w:t>сте</w:t>
      </w:r>
      <w:r w:rsidRPr="00F8088C">
        <w:rPr>
          <w:rFonts w:ascii="Times New Roman" w:hAnsi="Times New Roman" w:cs="Times New Roman"/>
          <w:i/>
          <w:spacing w:val="-2"/>
          <w:sz w:val="20"/>
          <w:szCs w:val="20"/>
        </w:rPr>
        <w:t>м</w:t>
      </w:r>
      <w:r w:rsidRPr="00F8088C">
        <w:rPr>
          <w:rFonts w:ascii="Times New Roman" w:hAnsi="Times New Roman" w:cs="Times New Roman"/>
          <w:i/>
          <w:sz w:val="20"/>
          <w:szCs w:val="20"/>
        </w:rPr>
        <w:t>е</w:t>
      </w:r>
      <w:r w:rsidRPr="00F8088C">
        <w:rPr>
          <w:rFonts w:ascii="Times New Roman" w:hAnsi="Times New Roman" w:cs="Times New Roman"/>
          <w:i/>
          <w:spacing w:val="-10"/>
          <w:sz w:val="20"/>
          <w:szCs w:val="20"/>
        </w:rPr>
        <w:t xml:space="preserve"> </w:t>
      </w:r>
      <w:r w:rsidRPr="00F8088C">
        <w:rPr>
          <w:rFonts w:ascii="Times New Roman" w:hAnsi="Times New Roman" w:cs="Times New Roman"/>
          <w:i/>
          <w:spacing w:val="1"/>
          <w:sz w:val="20"/>
          <w:szCs w:val="20"/>
        </w:rPr>
        <w:t>сч</w:t>
      </w:r>
      <w:r w:rsidRPr="00F8088C">
        <w:rPr>
          <w:rFonts w:ascii="Times New Roman" w:hAnsi="Times New Roman" w:cs="Times New Roman"/>
          <w:i/>
          <w:spacing w:val="2"/>
          <w:sz w:val="20"/>
          <w:szCs w:val="20"/>
        </w:rPr>
        <w:t>и</w:t>
      </w:r>
      <w:r w:rsidRPr="00F8088C">
        <w:rPr>
          <w:rFonts w:ascii="Times New Roman" w:hAnsi="Times New Roman" w:cs="Times New Roman"/>
          <w:i/>
          <w:spacing w:val="1"/>
          <w:sz w:val="20"/>
          <w:szCs w:val="20"/>
        </w:rPr>
        <w:t>сл</w:t>
      </w:r>
      <w:r w:rsidRPr="00F8088C">
        <w:rPr>
          <w:rFonts w:ascii="Times New Roman" w:hAnsi="Times New Roman" w:cs="Times New Roman"/>
          <w:i/>
          <w:spacing w:val="-2"/>
          <w:sz w:val="20"/>
          <w:szCs w:val="20"/>
        </w:rPr>
        <w:t>е</w:t>
      </w:r>
      <w:r w:rsidRPr="00F8088C">
        <w:rPr>
          <w:rFonts w:ascii="Times New Roman" w:hAnsi="Times New Roman" w:cs="Times New Roman"/>
          <w:i/>
          <w:spacing w:val="2"/>
          <w:sz w:val="20"/>
          <w:szCs w:val="20"/>
        </w:rPr>
        <w:t>н</w:t>
      </w: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я</w:t>
      </w:r>
      <w:r w:rsidRPr="00F8088C">
        <w:rPr>
          <w:rFonts w:ascii="Times New Roman" w:hAnsi="Times New Roman" w:cs="Times New Roman"/>
          <w:b/>
          <w:bCs/>
          <w:i/>
          <w:sz w:val="20"/>
          <w:szCs w:val="20"/>
        </w:rPr>
        <w:t>.</w:t>
      </w:r>
    </w:p>
    <w:p w:rsidR="007677D2" w:rsidRPr="00F8088C" w:rsidRDefault="00CD364E">
      <w:pPr>
        <w:pStyle w:val="afffd"/>
        <w:tabs>
          <w:tab w:val="left" w:pos="1969"/>
        </w:tabs>
        <w:spacing w:line="360" w:lineRule="auto"/>
        <w:ind w:left="709"/>
        <w:jc w:val="both"/>
        <w:rPr>
          <w:sz w:val="20"/>
          <w:szCs w:val="20"/>
        </w:rPr>
      </w:pPr>
      <w:r w:rsidRPr="00F8088C">
        <w:rPr>
          <w:rFonts w:ascii="Times New Roman" w:eastAsia="Times New Roman" w:hAnsi="Times New Roman"/>
          <w:b/>
          <w:bCs/>
          <w:sz w:val="20"/>
          <w:szCs w:val="20"/>
        </w:rPr>
        <w:t>Элементы</w:t>
      </w:r>
      <w:r w:rsidRPr="00F8088C">
        <w:rPr>
          <w:rFonts w:ascii="Times New Roman" w:eastAsia="Times New Roman" w:hAnsi="Times New Roman"/>
          <w:b/>
          <w:bCs/>
          <w:spacing w:val="23"/>
          <w:sz w:val="20"/>
          <w:szCs w:val="20"/>
        </w:rPr>
        <w:t xml:space="preserve"> </w:t>
      </w:r>
      <w:r w:rsidRPr="00F8088C">
        <w:rPr>
          <w:rFonts w:ascii="Times New Roman" w:eastAsia="Times New Roman" w:hAnsi="Times New Roman"/>
          <w:b/>
          <w:bCs/>
          <w:sz w:val="20"/>
          <w:szCs w:val="20"/>
        </w:rPr>
        <w:t>комбинаторики,</w:t>
      </w:r>
      <w:r w:rsidRPr="00F8088C">
        <w:rPr>
          <w:rFonts w:ascii="Times New Roman" w:eastAsia="Times New Roman" w:hAnsi="Times New Roman"/>
          <w:b/>
          <w:bCs/>
          <w:spacing w:val="14"/>
          <w:sz w:val="20"/>
          <w:szCs w:val="20"/>
        </w:rPr>
        <w:t xml:space="preserve"> </w:t>
      </w:r>
      <w:r w:rsidRPr="00F8088C">
        <w:rPr>
          <w:rFonts w:ascii="Times New Roman" w:eastAsia="Times New Roman" w:hAnsi="Times New Roman"/>
          <w:b/>
          <w:bCs/>
          <w:sz w:val="20"/>
          <w:szCs w:val="20"/>
        </w:rPr>
        <w:t>теории</w:t>
      </w:r>
      <w:r w:rsidRPr="00F8088C">
        <w:rPr>
          <w:rFonts w:ascii="Times New Roman" w:eastAsia="Times New Roman" w:hAnsi="Times New Roman"/>
          <w:b/>
          <w:bCs/>
          <w:spacing w:val="26"/>
          <w:sz w:val="20"/>
          <w:szCs w:val="20"/>
        </w:rPr>
        <w:t xml:space="preserve"> </w:t>
      </w:r>
      <w:r w:rsidRPr="00F8088C">
        <w:rPr>
          <w:rFonts w:ascii="Times New Roman" w:eastAsia="Times New Roman" w:hAnsi="Times New Roman"/>
          <w:b/>
          <w:bCs/>
          <w:sz w:val="20"/>
          <w:szCs w:val="20"/>
        </w:rPr>
        <w:t>множеств</w:t>
      </w:r>
      <w:r w:rsidRPr="00F8088C">
        <w:rPr>
          <w:rFonts w:ascii="Times New Roman" w:eastAsia="Times New Roman" w:hAnsi="Times New Roman"/>
          <w:b/>
          <w:bCs/>
          <w:spacing w:val="23"/>
          <w:sz w:val="20"/>
          <w:szCs w:val="20"/>
        </w:rPr>
        <w:t xml:space="preserve"> </w:t>
      </w:r>
      <w:r w:rsidRPr="00F8088C">
        <w:rPr>
          <w:rFonts w:ascii="Times New Roman" w:eastAsia="Times New Roman" w:hAnsi="Times New Roman"/>
          <w:b/>
          <w:bCs/>
          <w:sz w:val="20"/>
          <w:szCs w:val="20"/>
        </w:rPr>
        <w:t>и</w:t>
      </w:r>
      <w:r w:rsidRPr="00F8088C">
        <w:rPr>
          <w:rFonts w:ascii="Times New Roman" w:eastAsia="Times New Roman" w:hAnsi="Times New Roman"/>
          <w:b/>
          <w:bCs/>
          <w:spacing w:val="33"/>
          <w:sz w:val="20"/>
          <w:szCs w:val="20"/>
        </w:rPr>
        <w:t xml:space="preserve"> </w:t>
      </w:r>
      <w:r w:rsidRPr="00F8088C">
        <w:rPr>
          <w:rFonts w:ascii="Times New Roman" w:eastAsia="Times New Roman" w:hAnsi="Times New Roman"/>
          <w:b/>
          <w:bCs/>
          <w:sz w:val="20"/>
          <w:szCs w:val="20"/>
        </w:rPr>
        <w:t>математической логики.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Формул</w:t>
      </w:r>
      <w:r w:rsidRPr="00F8088C">
        <w:rPr>
          <w:rFonts w:ascii="Times New Roman" w:hAnsi="Times New Roman" w:cs="Times New Roman"/>
          <w:sz w:val="20"/>
          <w:szCs w:val="20"/>
        </w:rPr>
        <w:t>ы</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перемножени</w:t>
      </w:r>
      <w:r w:rsidRPr="00F8088C">
        <w:rPr>
          <w:rFonts w:ascii="Times New Roman" w:hAnsi="Times New Roman" w:cs="Times New Roman"/>
          <w:sz w:val="20"/>
          <w:szCs w:val="20"/>
        </w:rPr>
        <w:t>я</w:t>
      </w:r>
      <w:r w:rsidRPr="00F8088C">
        <w:rPr>
          <w:rFonts w:ascii="Times New Roman" w:hAnsi="Times New Roman" w:cs="Times New Roman"/>
          <w:spacing w:val="-1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сложени</w:t>
      </w:r>
      <w:r w:rsidRPr="00F8088C">
        <w:rPr>
          <w:rFonts w:ascii="Times New Roman" w:hAnsi="Times New Roman" w:cs="Times New Roman"/>
          <w:sz w:val="20"/>
          <w:szCs w:val="20"/>
        </w:rPr>
        <w:t>я</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количеств</w:t>
      </w:r>
      <w:r w:rsidRPr="00F8088C">
        <w:rPr>
          <w:rFonts w:ascii="Times New Roman" w:hAnsi="Times New Roman" w:cs="Times New Roman"/>
          <w:sz w:val="20"/>
          <w:szCs w:val="20"/>
        </w:rPr>
        <w:t>а</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1"/>
          <w:sz w:val="20"/>
          <w:szCs w:val="20"/>
        </w:rPr>
        <w:t>вариантов</w:t>
      </w:r>
      <w:r w:rsidRPr="00F8088C">
        <w:rPr>
          <w:rFonts w:ascii="Times New Roman" w:hAnsi="Times New Roman" w:cs="Times New Roman"/>
          <w:sz w:val="20"/>
          <w:szCs w:val="20"/>
        </w:rPr>
        <w:t>.</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1"/>
          <w:sz w:val="20"/>
          <w:szCs w:val="20"/>
        </w:rPr>
        <w:t>Количеств</w:t>
      </w:r>
      <w:r w:rsidRPr="00F8088C">
        <w:rPr>
          <w:rFonts w:ascii="Times New Roman" w:hAnsi="Times New Roman" w:cs="Times New Roman"/>
          <w:sz w:val="20"/>
          <w:szCs w:val="20"/>
        </w:rPr>
        <w:t xml:space="preserve">о </w:t>
      </w:r>
      <w:r w:rsidRPr="00F8088C">
        <w:rPr>
          <w:rFonts w:ascii="Times New Roman" w:hAnsi="Times New Roman" w:cs="Times New Roman"/>
          <w:spacing w:val="1"/>
          <w:sz w:val="20"/>
          <w:szCs w:val="20"/>
        </w:rPr>
        <w:t>тексто</w:t>
      </w:r>
      <w:r w:rsidRPr="00F8088C">
        <w:rPr>
          <w:rFonts w:ascii="Times New Roman" w:hAnsi="Times New Roman" w:cs="Times New Roman"/>
          <w:sz w:val="20"/>
          <w:szCs w:val="20"/>
        </w:rPr>
        <w:t>в</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данно</w:t>
      </w:r>
      <w:r w:rsidRPr="00F8088C">
        <w:rPr>
          <w:rFonts w:ascii="Times New Roman" w:hAnsi="Times New Roman" w:cs="Times New Roman"/>
          <w:sz w:val="20"/>
          <w:szCs w:val="20"/>
        </w:rPr>
        <w:t>й</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длин</w:t>
      </w:r>
      <w:r w:rsidRPr="00F8088C">
        <w:rPr>
          <w:rFonts w:ascii="Times New Roman" w:hAnsi="Times New Roman" w:cs="Times New Roman"/>
          <w:sz w:val="20"/>
          <w:szCs w:val="20"/>
        </w:rPr>
        <w:t>ы</w:t>
      </w:r>
      <w:r w:rsidRPr="00F8088C">
        <w:rPr>
          <w:rFonts w:ascii="Times New Roman" w:hAnsi="Times New Roman" w:cs="Times New Roman"/>
          <w:spacing w:val="-7"/>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данно</w:t>
      </w:r>
      <w:r w:rsidRPr="00F8088C">
        <w:rPr>
          <w:rFonts w:ascii="Times New Roman" w:hAnsi="Times New Roman" w:cs="Times New Roman"/>
          <w:sz w:val="20"/>
          <w:szCs w:val="20"/>
        </w:rPr>
        <w:t>м</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алфавите</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Множество</w:t>
      </w:r>
      <w:r w:rsidRPr="00F8088C">
        <w:rPr>
          <w:rFonts w:ascii="Times New Roman" w:hAnsi="Times New Roman" w:cs="Times New Roman"/>
          <w:sz w:val="20"/>
          <w:szCs w:val="20"/>
        </w:rPr>
        <w:t>.</w:t>
      </w:r>
      <w:r w:rsidRPr="00F8088C">
        <w:rPr>
          <w:rFonts w:ascii="Times New Roman" w:hAnsi="Times New Roman" w:cs="Times New Roman"/>
          <w:spacing w:val="18"/>
          <w:sz w:val="20"/>
          <w:szCs w:val="20"/>
        </w:rPr>
        <w:t xml:space="preserve"> </w:t>
      </w:r>
      <w:r w:rsidRPr="00F8088C">
        <w:rPr>
          <w:rFonts w:ascii="Times New Roman" w:hAnsi="Times New Roman" w:cs="Times New Roman"/>
          <w:spacing w:val="1"/>
          <w:sz w:val="20"/>
          <w:szCs w:val="20"/>
        </w:rPr>
        <w:t>Теоретик</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-множественны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операци</w:t>
      </w:r>
      <w:r w:rsidRPr="00F8088C">
        <w:rPr>
          <w:rFonts w:ascii="Times New Roman" w:hAnsi="Times New Roman" w:cs="Times New Roman"/>
          <w:sz w:val="20"/>
          <w:szCs w:val="20"/>
        </w:rPr>
        <w:t>и</w:t>
      </w:r>
      <w:r w:rsidRPr="00F8088C">
        <w:rPr>
          <w:rFonts w:ascii="Times New Roman" w:hAnsi="Times New Roman" w:cs="Times New Roman"/>
          <w:spacing w:val="21"/>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объединение</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пересечение</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дополнение)</w:t>
      </w:r>
      <w:r w:rsidRPr="00F8088C">
        <w:rPr>
          <w:rFonts w:ascii="Times New Roman" w:hAnsi="Times New Roman" w:cs="Times New Roman"/>
          <w:sz w:val="20"/>
          <w:szCs w:val="20"/>
        </w:rPr>
        <w:t>.</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Определени</w:t>
      </w:r>
      <w:r w:rsidRPr="00F8088C">
        <w:rPr>
          <w:rFonts w:ascii="Times New Roman" w:hAnsi="Times New Roman" w:cs="Times New Roman"/>
          <w:sz w:val="20"/>
          <w:szCs w:val="20"/>
        </w:rPr>
        <w:t>е</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количеств</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элементо</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множествах</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полученны</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з </w:t>
      </w:r>
      <w:r w:rsidRPr="00F8088C">
        <w:rPr>
          <w:rFonts w:ascii="Times New Roman" w:hAnsi="Times New Roman" w:cs="Times New Roman"/>
          <w:spacing w:val="1"/>
          <w:sz w:val="20"/>
          <w:szCs w:val="20"/>
        </w:rPr>
        <w:t>дву</w:t>
      </w:r>
      <w:r w:rsidRPr="00F8088C">
        <w:rPr>
          <w:rFonts w:ascii="Times New Roman" w:hAnsi="Times New Roman" w:cs="Times New Roman"/>
          <w:sz w:val="20"/>
          <w:szCs w:val="20"/>
        </w:rPr>
        <w:t>х</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ил</w:t>
      </w:r>
      <w:r w:rsidRPr="00F8088C">
        <w:rPr>
          <w:rFonts w:ascii="Times New Roman" w:hAnsi="Times New Roman" w:cs="Times New Roman"/>
          <w:sz w:val="20"/>
          <w:szCs w:val="20"/>
        </w:rPr>
        <w:t>и</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тре</w:t>
      </w:r>
      <w:r w:rsidRPr="00F8088C">
        <w:rPr>
          <w:rFonts w:ascii="Times New Roman" w:hAnsi="Times New Roman" w:cs="Times New Roman"/>
          <w:sz w:val="20"/>
          <w:szCs w:val="20"/>
        </w:rPr>
        <w:t>х</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базовы</w:t>
      </w:r>
      <w:r w:rsidRPr="00F8088C">
        <w:rPr>
          <w:rFonts w:ascii="Times New Roman" w:hAnsi="Times New Roman" w:cs="Times New Roman"/>
          <w:sz w:val="20"/>
          <w:szCs w:val="20"/>
        </w:rPr>
        <w:t>х</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множест</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помощь</w:t>
      </w:r>
      <w:r w:rsidRPr="00F8088C">
        <w:rPr>
          <w:rFonts w:ascii="Times New Roman" w:hAnsi="Times New Roman" w:cs="Times New Roman"/>
          <w:sz w:val="20"/>
          <w:szCs w:val="20"/>
        </w:rPr>
        <w:t>ю</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операций объединения</w:t>
      </w:r>
      <w:r w:rsidRPr="00F8088C">
        <w:rPr>
          <w:rFonts w:ascii="Times New Roman" w:hAnsi="Times New Roman" w:cs="Times New Roman"/>
          <w:sz w:val="20"/>
          <w:szCs w:val="20"/>
        </w:rPr>
        <w:t>,</w:t>
      </w:r>
      <w:r w:rsidRPr="00F8088C">
        <w:rPr>
          <w:rFonts w:ascii="Times New Roman" w:hAnsi="Times New Roman" w:cs="Times New Roman"/>
          <w:spacing w:val="-16"/>
          <w:sz w:val="20"/>
          <w:szCs w:val="20"/>
        </w:rPr>
        <w:t xml:space="preserve"> </w:t>
      </w:r>
      <w:r w:rsidRPr="00F8088C">
        <w:rPr>
          <w:rFonts w:ascii="Times New Roman" w:hAnsi="Times New Roman" w:cs="Times New Roman"/>
          <w:spacing w:val="1"/>
          <w:sz w:val="20"/>
          <w:szCs w:val="20"/>
        </w:rPr>
        <w:t>пересечени</w:t>
      </w:r>
      <w:r w:rsidRPr="00F8088C">
        <w:rPr>
          <w:rFonts w:ascii="Times New Roman" w:hAnsi="Times New Roman" w:cs="Times New Roman"/>
          <w:sz w:val="20"/>
          <w:szCs w:val="20"/>
        </w:rPr>
        <w:t>я</w:t>
      </w:r>
      <w:r w:rsidRPr="00F8088C">
        <w:rPr>
          <w:rFonts w:ascii="Times New Roman" w:hAnsi="Times New Roman" w:cs="Times New Roman"/>
          <w:spacing w:val="-15"/>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дополнения</w:t>
      </w:r>
      <w:r w:rsidRPr="00F8088C">
        <w:rPr>
          <w:rFonts w:ascii="Times New Roman" w:hAnsi="Times New Roman" w:cs="Times New Roman"/>
          <w:sz w:val="20"/>
          <w:szCs w:val="20"/>
        </w:rPr>
        <w:t>.</w:t>
      </w:r>
      <w:r w:rsidRPr="00F8088C">
        <w:rPr>
          <w:rFonts w:ascii="Times New Roman" w:hAnsi="Times New Roman" w:cs="Times New Roman"/>
          <w:spacing w:val="-15"/>
          <w:sz w:val="20"/>
          <w:szCs w:val="20"/>
        </w:rPr>
        <w:t xml:space="preserve"> </w:t>
      </w:r>
      <w:r w:rsidRPr="00F8088C">
        <w:rPr>
          <w:rFonts w:ascii="Times New Roman" w:hAnsi="Times New Roman" w:cs="Times New Roman"/>
          <w:spacing w:val="1"/>
          <w:sz w:val="20"/>
          <w:szCs w:val="20"/>
        </w:rPr>
        <w:t>Диаграмм</w:t>
      </w:r>
      <w:r w:rsidRPr="00F8088C">
        <w:rPr>
          <w:rFonts w:ascii="Times New Roman" w:hAnsi="Times New Roman" w:cs="Times New Roman"/>
          <w:sz w:val="20"/>
          <w:szCs w:val="20"/>
        </w:rPr>
        <w:t>ы</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Эйлер</w:t>
      </w:r>
      <w:r w:rsidRPr="00F8088C">
        <w:rPr>
          <w:rFonts w:ascii="Times New Roman" w:hAnsi="Times New Roman" w:cs="Times New Roman"/>
          <w:spacing w:val="4"/>
          <w:sz w:val="20"/>
          <w:szCs w:val="20"/>
        </w:rPr>
        <w:t>а</w:t>
      </w:r>
      <w:r w:rsidRPr="00F8088C">
        <w:rPr>
          <w:rFonts w:ascii="Times New Roman" w:hAnsi="Times New Roman" w:cs="Times New Roman"/>
          <w:spacing w:val="1"/>
          <w:sz w:val="20"/>
          <w:szCs w:val="20"/>
        </w:rPr>
        <w:t>-Венна</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Утверждения</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Истинност</w:t>
      </w:r>
      <w:r w:rsidRPr="00F8088C">
        <w:rPr>
          <w:rFonts w:ascii="Times New Roman" w:hAnsi="Times New Roman" w:cs="Times New Roman"/>
          <w:sz w:val="20"/>
          <w:szCs w:val="20"/>
        </w:rPr>
        <w:t>ь</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утверждений</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Логически</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значения</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логич</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ски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операци</w:t>
      </w:r>
      <w:r w:rsidRPr="00F8088C">
        <w:rPr>
          <w:rFonts w:ascii="Times New Roman" w:hAnsi="Times New Roman" w:cs="Times New Roman"/>
          <w:sz w:val="20"/>
          <w:szCs w:val="20"/>
        </w:rPr>
        <w:t>и</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4"/>
          <w:sz w:val="20"/>
          <w:szCs w:val="20"/>
        </w:rPr>
        <w:t xml:space="preserve"> </w:t>
      </w:r>
      <w:r w:rsidRPr="00F8088C">
        <w:rPr>
          <w:rFonts w:ascii="Times New Roman" w:hAnsi="Times New Roman" w:cs="Times New Roman"/>
          <w:spacing w:val="1"/>
          <w:sz w:val="20"/>
          <w:szCs w:val="20"/>
        </w:rPr>
        <w:t>логич</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ски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выражения</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Операци</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w:t>
      </w:r>
      <w:r w:rsidRPr="00F8088C">
        <w:rPr>
          <w:rFonts w:ascii="Times New Roman" w:hAnsi="Times New Roman" w:cs="Times New Roman"/>
          <w:sz w:val="20"/>
          <w:szCs w:val="20"/>
        </w:rPr>
        <w:t>,</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«или</w:t>
      </w:r>
      <w:r w:rsidRPr="00F8088C">
        <w:rPr>
          <w:rFonts w:ascii="Times New Roman" w:hAnsi="Times New Roman" w:cs="Times New Roman"/>
          <w:sz w:val="20"/>
          <w:szCs w:val="20"/>
        </w:rPr>
        <w:t>»</w:t>
      </w:r>
      <w:r w:rsidRPr="00F8088C">
        <w:rPr>
          <w:rFonts w:ascii="Times New Roman" w:hAnsi="Times New Roman" w:cs="Times New Roman"/>
          <w:spacing w:val="7"/>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«не». Правил</w:t>
      </w:r>
      <w:r w:rsidRPr="00F8088C">
        <w:rPr>
          <w:rFonts w:ascii="Times New Roman" w:hAnsi="Times New Roman" w:cs="Times New Roman"/>
          <w:sz w:val="20"/>
          <w:szCs w:val="20"/>
        </w:rPr>
        <w:t>а</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запис</w:t>
      </w:r>
      <w:r w:rsidRPr="00F8088C">
        <w:rPr>
          <w:rFonts w:ascii="Times New Roman" w:hAnsi="Times New Roman" w:cs="Times New Roman"/>
          <w:sz w:val="20"/>
          <w:szCs w:val="20"/>
        </w:rPr>
        <w:t>и</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1"/>
          <w:sz w:val="20"/>
          <w:szCs w:val="20"/>
        </w:rPr>
        <w:t>логически</w:t>
      </w:r>
      <w:r w:rsidRPr="00F8088C">
        <w:rPr>
          <w:rFonts w:ascii="Times New Roman" w:hAnsi="Times New Roman" w:cs="Times New Roman"/>
          <w:sz w:val="20"/>
          <w:szCs w:val="20"/>
        </w:rPr>
        <w:t>х</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выражени</w:t>
      </w:r>
      <w:r w:rsidRPr="00F8088C">
        <w:rPr>
          <w:rFonts w:ascii="Times New Roman" w:hAnsi="Times New Roman" w:cs="Times New Roman"/>
          <w:sz w:val="20"/>
          <w:szCs w:val="20"/>
        </w:rPr>
        <w:t>й,</w:t>
      </w:r>
      <w:r w:rsidRPr="00F8088C">
        <w:rPr>
          <w:rFonts w:ascii="Times New Roman" w:hAnsi="Times New Roman" w:cs="Times New Roman"/>
          <w:spacing w:val="-14"/>
          <w:sz w:val="20"/>
          <w:szCs w:val="20"/>
        </w:rPr>
        <w:t xml:space="preserve"> </w:t>
      </w:r>
      <w:r w:rsidRPr="00F8088C">
        <w:rPr>
          <w:rFonts w:ascii="Times New Roman" w:hAnsi="Times New Roman" w:cs="Times New Roman"/>
          <w:spacing w:val="1"/>
          <w:sz w:val="20"/>
          <w:szCs w:val="20"/>
        </w:rPr>
        <w:t>приори</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ет</w:t>
      </w:r>
      <w:r w:rsidRPr="00F8088C">
        <w:rPr>
          <w:rFonts w:ascii="Times New Roman" w:hAnsi="Times New Roman" w:cs="Times New Roman"/>
          <w:sz w:val="20"/>
          <w:szCs w:val="20"/>
        </w:rPr>
        <w:t>ы</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логически</w:t>
      </w:r>
      <w:r w:rsidRPr="00F8088C">
        <w:rPr>
          <w:rFonts w:ascii="Times New Roman" w:hAnsi="Times New Roman" w:cs="Times New Roman"/>
          <w:sz w:val="20"/>
          <w:szCs w:val="20"/>
        </w:rPr>
        <w:t>х</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операций</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Т</w:t>
      </w:r>
      <w:r w:rsidRPr="00F8088C">
        <w:rPr>
          <w:rFonts w:ascii="Times New Roman" w:hAnsi="Times New Roman" w:cs="Times New Roman"/>
          <w:i/>
          <w:spacing w:val="1"/>
          <w:sz w:val="20"/>
          <w:szCs w:val="20"/>
        </w:rPr>
        <w:t>а</w:t>
      </w:r>
      <w:r w:rsidRPr="00F8088C">
        <w:rPr>
          <w:rFonts w:ascii="Times New Roman" w:hAnsi="Times New Roman" w:cs="Times New Roman"/>
          <w:i/>
          <w:sz w:val="20"/>
          <w:szCs w:val="20"/>
        </w:rPr>
        <w:t>бл</w:t>
      </w:r>
      <w:r w:rsidRPr="00F8088C">
        <w:rPr>
          <w:rFonts w:ascii="Times New Roman" w:hAnsi="Times New Roman" w:cs="Times New Roman"/>
          <w:i/>
          <w:spacing w:val="2"/>
          <w:sz w:val="20"/>
          <w:szCs w:val="20"/>
        </w:rPr>
        <w:t>и</w:t>
      </w:r>
      <w:r w:rsidRPr="00F8088C">
        <w:rPr>
          <w:rFonts w:ascii="Times New Roman" w:hAnsi="Times New Roman" w:cs="Times New Roman"/>
          <w:i/>
          <w:sz w:val="20"/>
          <w:szCs w:val="20"/>
        </w:rPr>
        <w:t>цы</w:t>
      </w:r>
      <w:r w:rsidRPr="00F8088C">
        <w:rPr>
          <w:rFonts w:ascii="Times New Roman" w:hAnsi="Times New Roman" w:cs="Times New Roman"/>
          <w:i/>
          <w:spacing w:val="7"/>
          <w:sz w:val="20"/>
          <w:szCs w:val="20"/>
        </w:rPr>
        <w:t xml:space="preserve"> </w:t>
      </w:r>
      <w:r w:rsidRPr="00F8088C">
        <w:rPr>
          <w:rFonts w:ascii="Times New Roman" w:hAnsi="Times New Roman" w:cs="Times New Roman"/>
          <w:i/>
          <w:spacing w:val="2"/>
          <w:sz w:val="20"/>
          <w:szCs w:val="20"/>
        </w:rPr>
        <w:t>и</w:t>
      </w:r>
      <w:r w:rsidRPr="00F8088C">
        <w:rPr>
          <w:rFonts w:ascii="Times New Roman" w:hAnsi="Times New Roman" w:cs="Times New Roman"/>
          <w:i/>
          <w:spacing w:val="1"/>
          <w:sz w:val="20"/>
          <w:szCs w:val="20"/>
        </w:rPr>
        <w:t>с</w:t>
      </w:r>
      <w:r w:rsidRPr="00F8088C">
        <w:rPr>
          <w:rFonts w:ascii="Times New Roman" w:hAnsi="Times New Roman" w:cs="Times New Roman"/>
          <w:i/>
          <w:spacing w:val="-2"/>
          <w:sz w:val="20"/>
          <w:szCs w:val="20"/>
        </w:rPr>
        <w:t>т</w:t>
      </w:r>
      <w:r w:rsidRPr="00F8088C">
        <w:rPr>
          <w:rFonts w:ascii="Times New Roman" w:hAnsi="Times New Roman" w:cs="Times New Roman"/>
          <w:i/>
          <w:spacing w:val="2"/>
          <w:sz w:val="20"/>
          <w:szCs w:val="20"/>
        </w:rPr>
        <w:t>и</w:t>
      </w:r>
      <w:r w:rsidRPr="00F8088C">
        <w:rPr>
          <w:rFonts w:ascii="Times New Roman" w:hAnsi="Times New Roman" w:cs="Times New Roman"/>
          <w:i/>
          <w:sz w:val="20"/>
          <w:szCs w:val="20"/>
        </w:rPr>
        <w:t>нн</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сти</w:t>
      </w:r>
      <w:r w:rsidRPr="00F8088C">
        <w:rPr>
          <w:rFonts w:ascii="Times New Roman" w:hAnsi="Times New Roman" w:cs="Times New Roman"/>
          <w:i/>
          <w:sz w:val="20"/>
          <w:szCs w:val="20"/>
        </w:rPr>
        <w:t>. П</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ст</w:t>
      </w:r>
      <w:r w:rsidRPr="00F8088C">
        <w:rPr>
          <w:rFonts w:ascii="Times New Roman" w:hAnsi="Times New Roman" w:cs="Times New Roman"/>
          <w:i/>
          <w:sz w:val="20"/>
          <w:szCs w:val="20"/>
        </w:rPr>
        <w:t>р</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е</w:t>
      </w:r>
      <w:r w:rsidRPr="00F8088C">
        <w:rPr>
          <w:rFonts w:ascii="Times New Roman" w:hAnsi="Times New Roman" w:cs="Times New Roman"/>
          <w:i/>
          <w:spacing w:val="2"/>
          <w:sz w:val="20"/>
          <w:szCs w:val="20"/>
        </w:rPr>
        <w:t>ни</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2"/>
          <w:sz w:val="20"/>
          <w:szCs w:val="20"/>
        </w:rPr>
        <w:t>т</w:t>
      </w:r>
      <w:r w:rsidRPr="00F8088C">
        <w:rPr>
          <w:rFonts w:ascii="Times New Roman" w:hAnsi="Times New Roman" w:cs="Times New Roman"/>
          <w:i/>
          <w:spacing w:val="1"/>
          <w:sz w:val="20"/>
          <w:szCs w:val="20"/>
        </w:rPr>
        <w:t>а</w:t>
      </w:r>
      <w:r w:rsidRPr="00F8088C">
        <w:rPr>
          <w:rFonts w:ascii="Times New Roman" w:hAnsi="Times New Roman" w:cs="Times New Roman"/>
          <w:i/>
          <w:spacing w:val="2"/>
          <w:sz w:val="20"/>
          <w:szCs w:val="20"/>
        </w:rPr>
        <w:t>б</w:t>
      </w:r>
      <w:r w:rsidRPr="00F8088C">
        <w:rPr>
          <w:rFonts w:ascii="Times New Roman" w:hAnsi="Times New Roman" w:cs="Times New Roman"/>
          <w:i/>
          <w:spacing w:val="-2"/>
          <w:sz w:val="20"/>
          <w:szCs w:val="20"/>
        </w:rPr>
        <w:t>л</w:t>
      </w:r>
      <w:r w:rsidRPr="00F8088C">
        <w:rPr>
          <w:rFonts w:ascii="Times New Roman" w:hAnsi="Times New Roman" w:cs="Times New Roman"/>
          <w:i/>
          <w:spacing w:val="2"/>
          <w:sz w:val="20"/>
          <w:szCs w:val="20"/>
        </w:rPr>
        <w:t>и</w:t>
      </w:r>
      <w:r w:rsidRPr="00F8088C">
        <w:rPr>
          <w:rFonts w:ascii="Times New Roman" w:hAnsi="Times New Roman" w:cs="Times New Roman"/>
          <w:i/>
          <w:sz w:val="20"/>
          <w:szCs w:val="20"/>
        </w:rPr>
        <w:t>ц</w:t>
      </w:r>
      <w:r w:rsidRPr="00F8088C">
        <w:rPr>
          <w:rFonts w:ascii="Times New Roman" w:hAnsi="Times New Roman" w:cs="Times New Roman"/>
          <w:i/>
          <w:spacing w:val="6"/>
          <w:sz w:val="20"/>
          <w:szCs w:val="20"/>
        </w:rPr>
        <w:t xml:space="preserve"> </w:t>
      </w:r>
      <w:r w:rsidRPr="00F8088C">
        <w:rPr>
          <w:rFonts w:ascii="Times New Roman" w:hAnsi="Times New Roman" w:cs="Times New Roman"/>
          <w:i/>
          <w:spacing w:val="2"/>
          <w:sz w:val="20"/>
          <w:szCs w:val="20"/>
        </w:rPr>
        <w:t>и</w:t>
      </w:r>
      <w:r w:rsidRPr="00F8088C">
        <w:rPr>
          <w:rFonts w:ascii="Times New Roman" w:hAnsi="Times New Roman" w:cs="Times New Roman"/>
          <w:i/>
          <w:spacing w:val="1"/>
          <w:sz w:val="20"/>
          <w:szCs w:val="20"/>
        </w:rPr>
        <w:t>ст</w:t>
      </w:r>
      <w:r w:rsidRPr="00F8088C">
        <w:rPr>
          <w:rFonts w:ascii="Times New Roman" w:hAnsi="Times New Roman" w:cs="Times New Roman"/>
          <w:i/>
          <w:spacing w:val="-1"/>
          <w:sz w:val="20"/>
          <w:szCs w:val="20"/>
        </w:rPr>
        <w:t>и</w:t>
      </w:r>
      <w:r w:rsidRPr="00F8088C">
        <w:rPr>
          <w:rFonts w:ascii="Times New Roman" w:hAnsi="Times New Roman" w:cs="Times New Roman"/>
          <w:i/>
          <w:spacing w:val="2"/>
          <w:sz w:val="20"/>
          <w:szCs w:val="20"/>
        </w:rPr>
        <w:t>н</w:t>
      </w:r>
      <w:r w:rsidRPr="00F8088C">
        <w:rPr>
          <w:rFonts w:ascii="Times New Roman" w:hAnsi="Times New Roman" w:cs="Times New Roman"/>
          <w:i/>
          <w:sz w:val="20"/>
          <w:szCs w:val="20"/>
        </w:rPr>
        <w:t>н</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с</w:t>
      </w:r>
      <w:r w:rsidRPr="00F8088C">
        <w:rPr>
          <w:rFonts w:ascii="Times New Roman" w:hAnsi="Times New Roman" w:cs="Times New Roman"/>
          <w:i/>
          <w:spacing w:val="-2"/>
          <w:sz w:val="20"/>
          <w:szCs w:val="20"/>
        </w:rPr>
        <w:t>т</w:t>
      </w:r>
      <w:r w:rsidRPr="00F8088C">
        <w:rPr>
          <w:rFonts w:ascii="Times New Roman" w:hAnsi="Times New Roman" w:cs="Times New Roman"/>
          <w:i/>
          <w:sz w:val="20"/>
          <w:szCs w:val="20"/>
        </w:rPr>
        <w:t>и</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1"/>
          <w:sz w:val="20"/>
          <w:szCs w:val="20"/>
        </w:rPr>
        <w:t>дл</w:t>
      </w:r>
      <w:r w:rsidRPr="00F8088C">
        <w:rPr>
          <w:rFonts w:ascii="Times New Roman" w:hAnsi="Times New Roman" w:cs="Times New Roman"/>
          <w:i/>
          <w:sz w:val="20"/>
          <w:szCs w:val="20"/>
        </w:rPr>
        <w:t>я</w:t>
      </w:r>
      <w:r w:rsidRPr="00F8088C">
        <w:rPr>
          <w:rFonts w:ascii="Times New Roman" w:hAnsi="Times New Roman" w:cs="Times New Roman"/>
          <w:i/>
          <w:spacing w:val="12"/>
          <w:sz w:val="20"/>
          <w:szCs w:val="20"/>
        </w:rPr>
        <w:t xml:space="preserve"> </w:t>
      </w:r>
      <w:r w:rsidRPr="00F8088C">
        <w:rPr>
          <w:rFonts w:ascii="Times New Roman" w:hAnsi="Times New Roman" w:cs="Times New Roman"/>
          <w:i/>
          <w:spacing w:val="-3"/>
          <w:sz w:val="20"/>
          <w:szCs w:val="20"/>
        </w:rPr>
        <w:t>л</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г</w:t>
      </w:r>
      <w:r w:rsidRPr="00F8088C">
        <w:rPr>
          <w:rFonts w:ascii="Times New Roman" w:hAnsi="Times New Roman" w:cs="Times New Roman"/>
          <w:i/>
          <w:spacing w:val="2"/>
          <w:sz w:val="20"/>
          <w:szCs w:val="20"/>
        </w:rPr>
        <w:t>и</w:t>
      </w:r>
      <w:r w:rsidRPr="00F8088C">
        <w:rPr>
          <w:rFonts w:ascii="Times New Roman" w:hAnsi="Times New Roman" w:cs="Times New Roman"/>
          <w:i/>
          <w:spacing w:val="1"/>
          <w:sz w:val="20"/>
          <w:szCs w:val="20"/>
        </w:rPr>
        <w:t>че</w:t>
      </w:r>
      <w:r w:rsidRPr="00F8088C">
        <w:rPr>
          <w:rFonts w:ascii="Times New Roman" w:hAnsi="Times New Roman" w:cs="Times New Roman"/>
          <w:i/>
          <w:spacing w:val="-1"/>
          <w:sz w:val="20"/>
          <w:szCs w:val="20"/>
        </w:rPr>
        <w:t>с</w:t>
      </w:r>
      <w:r w:rsidRPr="00F8088C">
        <w:rPr>
          <w:rFonts w:ascii="Times New Roman" w:hAnsi="Times New Roman" w:cs="Times New Roman"/>
          <w:i/>
          <w:spacing w:val="1"/>
          <w:sz w:val="20"/>
          <w:szCs w:val="20"/>
        </w:rPr>
        <w:t>к</w:t>
      </w:r>
      <w:r w:rsidRPr="00F8088C">
        <w:rPr>
          <w:rFonts w:ascii="Times New Roman" w:hAnsi="Times New Roman" w:cs="Times New Roman"/>
          <w:i/>
          <w:sz w:val="20"/>
          <w:szCs w:val="20"/>
        </w:rPr>
        <w:t>их вы</w:t>
      </w:r>
      <w:r w:rsidRPr="00F8088C">
        <w:rPr>
          <w:rFonts w:ascii="Times New Roman" w:hAnsi="Times New Roman" w:cs="Times New Roman"/>
          <w:i/>
          <w:spacing w:val="8"/>
          <w:sz w:val="20"/>
          <w:szCs w:val="20"/>
        </w:rPr>
        <w:t>р</w:t>
      </w:r>
      <w:r w:rsidRPr="00F8088C">
        <w:rPr>
          <w:rFonts w:ascii="Times New Roman" w:hAnsi="Times New Roman" w:cs="Times New Roman"/>
          <w:i/>
          <w:spacing w:val="1"/>
          <w:sz w:val="20"/>
          <w:szCs w:val="20"/>
        </w:rPr>
        <w:t>а</w:t>
      </w:r>
      <w:r w:rsidRPr="00F8088C">
        <w:rPr>
          <w:rFonts w:ascii="Times New Roman" w:hAnsi="Times New Roman" w:cs="Times New Roman"/>
          <w:i/>
          <w:spacing w:val="-1"/>
          <w:sz w:val="20"/>
          <w:szCs w:val="20"/>
        </w:rPr>
        <w:t>ж</w:t>
      </w:r>
      <w:r w:rsidRPr="00F8088C">
        <w:rPr>
          <w:rFonts w:ascii="Times New Roman" w:hAnsi="Times New Roman" w:cs="Times New Roman"/>
          <w:i/>
          <w:spacing w:val="1"/>
          <w:sz w:val="20"/>
          <w:szCs w:val="20"/>
        </w:rPr>
        <w:t>е</w:t>
      </w:r>
      <w:r w:rsidRPr="00F8088C">
        <w:rPr>
          <w:rFonts w:ascii="Times New Roman" w:hAnsi="Times New Roman" w:cs="Times New Roman"/>
          <w:i/>
          <w:sz w:val="20"/>
          <w:szCs w:val="20"/>
        </w:rPr>
        <w:t>н</w:t>
      </w:r>
      <w:r w:rsidRPr="00F8088C">
        <w:rPr>
          <w:rFonts w:ascii="Times New Roman" w:hAnsi="Times New Roman" w:cs="Times New Roman"/>
          <w:i/>
          <w:spacing w:val="2"/>
          <w:sz w:val="20"/>
          <w:szCs w:val="20"/>
        </w:rPr>
        <w:t>и</w:t>
      </w:r>
      <w:r w:rsidRPr="00F8088C">
        <w:rPr>
          <w:rFonts w:ascii="Times New Roman" w:hAnsi="Times New Roman" w:cs="Times New Roman"/>
          <w:i/>
          <w:sz w:val="20"/>
          <w:szCs w:val="20"/>
        </w:rPr>
        <w:t xml:space="preserve">й. </w:t>
      </w:r>
      <w:r w:rsidRPr="00F8088C">
        <w:rPr>
          <w:rFonts w:ascii="Times New Roman" w:hAnsi="Times New Roman" w:cs="Times New Roman"/>
          <w:i/>
          <w:spacing w:val="2"/>
          <w:sz w:val="20"/>
          <w:szCs w:val="20"/>
        </w:rPr>
        <w:t>З</w:t>
      </w:r>
      <w:r w:rsidRPr="00F8088C">
        <w:rPr>
          <w:rFonts w:ascii="Times New Roman" w:hAnsi="Times New Roman" w:cs="Times New Roman"/>
          <w:i/>
          <w:spacing w:val="-1"/>
          <w:sz w:val="20"/>
          <w:szCs w:val="20"/>
        </w:rPr>
        <w:t>а</w:t>
      </w:r>
      <w:r w:rsidRPr="00F8088C">
        <w:rPr>
          <w:rFonts w:ascii="Times New Roman" w:hAnsi="Times New Roman" w:cs="Times New Roman"/>
          <w:i/>
          <w:spacing w:val="1"/>
          <w:sz w:val="20"/>
          <w:szCs w:val="20"/>
        </w:rPr>
        <w:t>к</w:t>
      </w:r>
      <w:r w:rsidRPr="00F8088C">
        <w:rPr>
          <w:rFonts w:ascii="Times New Roman" w:hAnsi="Times New Roman" w:cs="Times New Roman"/>
          <w:i/>
          <w:sz w:val="20"/>
          <w:szCs w:val="20"/>
        </w:rPr>
        <w:t>о</w:t>
      </w:r>
      <w:r w:rsidRPr="00F8088C">
        <w:rPr>
          <w:rFonts w:ascii="Times New Roman" w:hAnsi="Times New Roman" w:cs="Times New Roman"/>
          <w:i/>
          <w:spacing w:val="2"/>
          <w:sz w:val="20"/>
          <w:szCs w:val="20"/>
        </w:rPr>
        <w:t>н</w:t>
      </w:r>
      <w:r w:rsidRPr="00F8088C">
        <w:rPr>
          <w:rFonts w:ascii="Times New Roman" w:hAnsi="Times New Roman" w:cs="Times New Roman"/>
          <w:i/>
          <w:sz w:val="20"/>
          <w:szCs w:val="20"/>
        </w:rPr>
        <w:t xml:space="preserve">ы </w:t>
      </w:r>
      <w:r w:rsidRPr="00F8088C">
        <w:rPr>
          <w:rFonts w:ascii="Times New Roman" w:hAnsi="Times New Roman" w:cs="Times New Roman"/>
          <w:i/>
          <w:spacing w:val="1"/>
          <w:sz w:val="20"/>
          <w:szCs w:val="20"/>
        </w:rPr>
        <w:t>алг</w:t>
      </w:r>
      <w:r w:rsidRPr="00F8088C">
        <w:rPr>
          <w:rFonts w:ascii="Times New Roman" w:hAnsi="Times New Roman" w:cs="Times New Roman"/>
          <w:i/>
          <w:spacing w:val="-2"/>
          <w:sz w:val="20"/>
          <w:szCs w:val="20"/>
        </w:rPr>
        <w:t>е</w:t>
      </w:r>
      <w:r w:rsidRPr="00F8088C">
        <w:rPr>
          <w:rFonts w:ascii="Times New Roman" w:hAnsi="Times New Roman" w:cs="Times New Roman"/>
          <w:i/>
          <w:sz w:val="20"/>
          <w:szCs w:val="20"/>
        </w:rPr>
        <w:t>б</w:t>
      </w:r>
      <w:r w:rsidRPr="00F8088C">
        <w:rPr>
          <w:rFonts w:ascii="Times New Roman" w:hAnsi="Times New Roman" w:cs="Times New Roman"/>
          <w:i/>
          <w:spacing w:val="2"/>
          <w:sz w:val="20"/>
          <w:szCs w:val="20"/>
        </w:rPr>
        <w:t>р</w:t>
      </w:r>
      <w:r w:rsidRPr="00F8088C">
        <w:rPr>
          <w:rFonts w:ascii="Times New Roman" w:hAnsi="Times New Roman" w:cs="Times New Roman"/>
          <w:i/>
          <w:sz w:val="20"/>
          <w:szCs w:val="20"/>
        </w:rPr>
        <w:t>ы л</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г</w:t>
      </w:r>
      <w:r w:rsidRPr="00F8088C">
        <w:rPr>
          <w:rFonts w:ascii="Times New Roman" w:hAnsi="Times New Roman" w:cs="Times New Roman"/>
          <w:i/>
          <w:spacing w:val="2"/>
          <w:sz w:val="20"/>
          <w:szCs w:val="20"/>
        </w:rPr>
        <w:t>и</w:t>
      </w:r>
      <w:r w:rsidRPr="00F8088C">
        <w:rPr>
          <w:rFonts w:ascii="Times New Roman" w:hAnsi="Times New Roman" w:cs="Times New Roman"/>
          <w:i/>
          <w:spacing w:val="-1"/>
          <w:sz w:val="20"/>
          <w:szCs w:val="20"/>
        </w:rPr>
        <w:t>к</w:t>
      </w:r>
      <w:r w:rsidRPr="00F8088C">
        <w:rPr>
          <w:rFonts w:ascii="Times New Roman" w:hAnsi="Times New Roman" w:cs="Times New Roman"/>
          <w:i/>
          <w:spacing w:val="2"/>
          <w:sz w:val="20"/>
          <w:szCs w:val="20"/>
        </w:rPr>
        <w:t>и</w:t>
      </w:r>
      <w:r w:rsidRPr="00F8088C">
        <w:rPr>
          <w:rFonts w:ascii="Times New Roman" w:hAnsi="Times New Roman" w:cs="Times New Roman"/>
          <w:sz w:val="20"/>
          <w:szCs w:val="20"/>
        </w:rPr>
        <w:t xml:space="preserve">. </w:t>
      </w:r>
      <w:r w:rsidRPr="00F8088C">
        <w:rPr>
          <w:rFonts w:ascii="Times New Roman" w:hAnsi="Times New Roman" w:cs="Times New Roman"/>
          <w:i/>
          <w:spacing w:val="1"/>
          <w:sz w:val="20"/>
          <w:szCs w:val="20"/>
        </w:rPr>
        <w:t>Лог</w:t>
      </w: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чес</w:t>
      </w:r>
      <w:r w:rsidRPr="00F8088C">
        <w:rPr>
          <w:rFonts w:ascii="Times New Roman" w:hAnsi="Times New Roman" w:cs="Times New Roman"/>
          <w:i/>
          <w:sz w:val="20"/>
          <w:szCs w:val="20"/>
        </w:rPr>
        <w:t>к</w:t>
      </w:r>
      <w:r w:rsidRPr="00F8088C">
        <w:rPr>
          <w:rFonts w:ascii="Times New Roman" w:hAnsi="Times New Roman" w:cs="Times New Roman"/>
          <w:i/>
          <w:spacing w:val="2"/>
          <w:sz w:val="20"/>
          <w:szCs w:val="20"/>
        </w:rPr>
        <w:t>и</w:t>
      </w:r>
      <w:r w:rsidRPr="00F8088C">
        <w:rPr>
          <w:rFonts w:ascii="Times New Roman" w:hAnsi="Times New Roman" w:cs="Times New Roman"/>
          <w:i/>
          <w:sz w:val="20"/>
          <w:szCs w:val="20"/>
        </w:rPr>
        <w:t xml:space="preserve">е </w:t>
      </w:r>
      <w:r w:rsidRPr="00F8088C">
        <w:rPr>
          <w:rFonts w:ascii="Times New Roman" w:hAnsi="Times New Roman" w:cs="Times New Roman"/>
          <w:i/>
          <w:spacing w:val="1"/>
          <w:sz w:val="20"/>
          <w:szCs w:val="20"/>
        </w:rPr>
        <w:t>э</w:t>
      </w:r>
      <w:r w:rsidRPr="00F8088C">
        <w:rPr>
          <w:rFonts w:ascii="Times New Roman" w:hAnsi="Times New Roman" w:cs="Times New Roman"/>
          <w:i/>
          <w:sz w:val="20"/>
          <w:szCs w:val="20"/>
        </w:rPr>
        <w:t>л</w:t>
      </w:r>
      <w:r w:rsidRPr="00F8088C">
        <w:rPr>
          <w:rFonts w:ascii="Times New Roman" w:hAnsi="Times New Roman" w:cs="Times New Roman"/>
          <w:i/>
          <w:spacing w:val="1"/>
          <w:sz w:val="20"/>
          <w:szCs w:val="20"/>
        </w:rPr>
        <w:t>еме</w:t>
      </w:r>
      <w:r w:rsidRPr="00F8088C">
        <w:rPr>
          <w:rFonts w:ascii="Times New Roman" w:hAnsi="Times New Roman" w:cs="Times New Roman"/>
          <w:i/>
          <w:spacing w:val="2"/>
          <w:sz w:val="20"/>
          <w:szCs w:val="20"/>
        </w:rPr>
        <w:t>н</w:t>
      </w:r>
      <w:r w:rsidRPr="00F8088C">
        <w:rPr>
          <w:rFonts w:ascii="Times New Roman" w:hAnsi="Times New Roman" w:cs="Times New Roman"/>
          <w:i/>
          <w:spacing w:val="1"/>
          <w:sz w:val="20"/>
          <w:szCs w:val="20"/>
        </w:rPr>
        <w:t>ты</w:t>
      </w:r>
      <w:r w:rsidRPr="00F8088C">
        <w:rPr>
          <w:rFonts w:ascii="Times New Roman" w:hAnsi="Times New Roman" w:cs="Times New Roman"/>
          <w:i/>
          <w:sz w:val="20"/>
          <w:szCs w:val="20"/>
        </w:rPr>
        <w:t xml:space="preserve">. </w:t>
      </w:r>
      <w:r w:rsidRPr="00F8088C">
        <w:rPr>
          <w:rFonts w:ascii="Times New Roman" w:hAnsi="Times New Roman" w:cs="Times New Roman"/>
          <w:i/>
          <w:spacing w:val="12"/>
          <w:sz w:val="20"/>
          <w:szCs w:val="20"/>
        </w:rPr>
        <w:t>С</w:t>
      </w:r>
      <w:r w:rsidRPr="00F8088C">
        <w:rPr>
          <w:rFonts w:ascii="Times New Roman" w:hAnsi="Times New Roman" w:cs="Times New Roman"/>
          <w:i/>
          <w:spacing w:val="2"/>
          <w:sz w:val="20"/>
          <w:szCs w:val="20"/>
        </w:rPr>
        <w:t>х</w:t>
      </w:r>
      <w:r w:rsidRPr="00F8088C">
        <w:rPr>
          <w:rFonts w:ascii="Times New Roman" w:hAnsi="Times New Roman" w:cs="Times New Roman"/>
          <w:i/>
          <w:spacing w:val="1"/>
          <w:sz w:val="20"/>
          <w:szCs w:val="20"/>
        </w:rPr>
        <w:t>е</w:t>
      </w:r>
      <w:r w:rsidRPr="00F8088C">
        <w:rPr>
          <w:rFonts w:ascii="Times New Roman" w:hAnsi="Times New Roman" w:cs="Times New Roman"/>
          <w:i/>
          <w:spacing w:val="-2"/>
          <w:sz w:val="20"/>
          <w:szCs w:val="20"/>
        </w:rPr>
        <w:t xml:space="preserve">мы </w:t>
      </w:r>
      <w:r w:rsidRPr="00F8088C">
        <w:rPr>
          <w:rFonts w:ascii="Times New Roman" w:hAnsi="Times New Roman" w:cs="Times New Roman"/>
          <w:i/>
          <w:sz w:val="20"/>
          <w:szCs w:val="20"/>
        </w:rPr>
        <w:t>ло</w:t>
      </w:r>
      <w:r w:rsidRPr="00F8088C">
        <w:rPr>
          <w:rFonts w:ascii="Times New Roman" w:hAnsi="Times New Roman" w:cs="Times New Roman"/>
          <w:i/>
          <w:spacing w:val="1"/>
          <w:sz w:val="20"/>
          <w:szCs w:val="20"/>
        </w:rPr>
        <w:t>г</w:t>
      </w: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чес</w:t>
      </w:r>
      <w:r w:rsidRPr="00F8088C">
        <w:rPr>
          <w:rFonts w:ascii="Times New Roman" w:hAnsi="Times New Roman" w:cs="Times New Roman"/>
          <w:i/>
          <w:sz w:val="20"/>
          <w:szCs w:val="20"/>
        </w:rPr>
        <w:t>ких</w:t>
      </w:r>
      <w:r w:rsidRPr="00F8088C">
        <w:rPr>
          <w:rFonts w:ascii="Times New Roman" w:hAnsi="Times New Roman" w:cs="Times New Roman"/>
          <w:i/>
          <w:spacing w:val="-12"/>
          <w:sz w:val="20"/>
          <w:szCs w:val="20"/>
        </w:rPr>
        <w:t xml:space="preserve"> </w:t>
      </w:r>
      <w:r w:rsidRPr="00F8088C">
        <w:rPr>
          <w:rFonts w:ascii="Times New Roman" w:hAnsi="Times New Roman" w:cs="Times New Roman"/>
          <w:i/>
          <w:spacing w:val="1"/>
          <w:sz w:val="20"/>
          <w:szCs w:val="20"/>
        </w:rPr>
        <w:t>э</w:t>
      </w:r>
      <w:r w:rsidRPr="00F8088C">
        <w:rPr>
          <w:rFonts w:ascii="Times New Roman" w:hAnsi="Times New Roman" w:cs="Times New Roman"/>
          <w:i/>
          <w:sz w:val="20"/>
          <w:szCs w:val="20"/>
        </w:rPr>
        <w:t>л</w:t>
      </w:r>
      <w:r w:rsidRPr="00F8088C">
        <w:rPr>
          <w:rFonts w:ascii="Times New Roman" w:hAnsi="Times New Roman" w:cs="Times New Roman"/>
          <w:i/>
          <w:spacing w:val="1"/>
          <w:sz w:val="20"/>
          <w:szCs w:val="20"/>
        </w:rPr>
        <w:t>еме</w:t>
      </w:r>
      <w:r w:rsidRPr="00F8088C">
        <w:rPr>
          <w:rFonts w:ascii="Times New Roman" w:hAnsi="Times New Roman" w:cs="Times New Roman"/>
          <w:i/>
          <w:spacing w:val="2"/>
          <w:sz w:val="20"/>
          <w:szCs w:val="20"/>
        </w:rPr>
        <w:t>н</w:t>
      </w:r>
      <w:r w:rsidRPr="00F8088C">
        <w:rPr>
          <w:rFonts w:ascii="Times New Roman" w:hAnsi="Times New Roman" w:cs="Times New Roman"/>
          <w:i/>
          <w:spacing w:val="-2"/>
          <w:sz w:val="20"/>
          <w:szCs w:val="20"/>
        </w:rPr>
        <w:t>т</w:t>
      </w:r>
      <w:r w:rsidRPr="00F8088C">
        <w:rPr>
          <w:rFonts w:ascii="Times New Roman" w:hAnsi="Times New Roman" w:cs="Times New Roman"/>
          <w:i/>
          <w:spacing w:val="2"/>
          <w:sz w:val="20"/>
          <w:szCs w:val="20"/>
        </w:rPr>
        <w:t>о</w:t>
      </w:r>
      <w:r w:rsidRPr="00F8088C">
        <w:rPr>
          <w:rFonts w:ascii="Times New Roman" w:hAnsi="Times New Roman" w:cs="Times New Roman"/>
          <w:i/>
          <w:sz w:val="20"/>
          <w:szCs w:val="20"/>
        </w:rPr>
        <w:t>в</w:t>
      </w:r>
      <w:r w:rsidRPr="00F8088C">
        <w:rPr>
          <w:rFonts w:ascii="Times New Roman" w:hAnsi="Times New Roman" w:cs="Times New Roman"/>
          <w:i/>
          <w:spacing w:val="-13"/>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х</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2"/>
          <w:sz w:val="20"/>
          <w:szCs w:val="20"/>
        </w:rPr>
        <w:t>ф</w:t>
      </w:r>
      <w:r w:rsidRPr="00F8088C">
        <w:rPr>
          <w:rFonts w:ascii="Times New Roman" w:hAnsi="Times New Roman" w:cs="Times New Roman"/>
          <w:i/>
          <w:spacing w:val="2"/>
          <w:sz w:val="20"/>
          <w:szCs w:val="20"/>
        </w:rPr>
        <w:t>и</w:t>
      </w:r>
      <w:r w:rsidRPr="00F8088C">
        <w:rPr>
          <w:rFonts w:ascii="Times New Roman" w:hAnsi="Times New Roman" w:cs="Times New Roman"/>
          <w:i/>
          <w:spacing w:val="-2"/>
          <w:sz w:val="20"/>
          <w:szCs w:val="20"/>
        </w:rPr>
        <w:t>з</w:t>
      </w:r>
      <w:r w:rsidRPr="00F8088C">
        <w:rPr>
          <w:rFonts w:ascii="Times New Roman" w:hAnsi="Times New Roman" w:cs="Times New Roman"/>
          <w:i/>
          <w:spacing w:val="2"/>
          <w:sz w:val="20"/>
          <w:szCs w:val="20"/>
        </w:rPr>
        <w:t>и</w:t>
      </w:r>
      <w:r w:rsidRPr="00F8088C">
        <w:rPr>
          <w:rFonts w:ascii="Times New Roman" w:hAnsi="Times New Roman" w:cs="Times New Roman"/>
          <w:i/>
          <w:spacing w:val="1"/>
          <w:sz w:val="20"/>
          <w:szCs w:val="20"/>
        </w:rPr>
        <w:t>че</w:t>
      </w:r>
      <w:r w:rsidRPr="00F8088C">
        <w:rPr>
          <w:rFonts w:ascii="Times New Roman" w:hAnsi="Times New Roman" w:cs="Times New Roman"/>
          <w:i/>
          <w:spacing w:val="-1"/>
          <w:sz w:val="20"/>
          <w:szCs w:val="20"/>
        </w:rPr>
        <w:t>с</w:t>
      </w:r>
      <w:r w:rsidRPr="00F8088C">
        <w:rPr>
          <w:rFonts w:ascii="Times New Roman" w:hAnsi="Times New Roman" w:cs="Times New Roman"/>
          <w:i/>
          <w:spacing w:val="1"/>
          <w:sz w:val="20"/>
          <w:szCs w:val="20"/>
        </w:rPr>
        <w:t>ка</w:t>
      </w:r>
      <w:r w:rsidRPr="00F8088C">
        <w:rPr>
          <w:rFonts w:ascii="Times New Roman" w:hAnsi="Times New Roman" w:cs="Times New Roman"/>
          <w:i/>
          <w:sz w:val="20"/>
          <w:szCs w:val="20"/>
        </w:rPr>
        <w:t>я</w:t>
      </w:r>
      <w:r w:rsidRPr="00F8088C">
        <w:rPr>
          <w:rFonts w:ascii="Times New Roman" w:hAnsi="Times New Roman" w:cs="Times New Roman"/>
          <w:i/>
          <w:spacing w:val="-12"/>
          <w:sz w:val="20"/>
          <w:szCs w:val="20"/>
        </w:rPr>
        <w:t xml:space="preserve"> </w:t>
      </w:r>
      <w:r w:rsidRPr="00F8088C">
        <w:rPr>
          <w:rFonts w:ascii="Times New Roman" w:hAnsi="Times New Roman" w:cs="Times New Roman"/>
          <w:i/>
          <w:spacing w:val="1"/>
          <w:sz w:val="20"/>
          <w:szCs w:val="20"/>
        </w:rPr>
        <w:t>(</w:t>
      </w:r>
      <w:r w:rsidRPr="00F8088C">
        <w:rPr>
          <w:rFonts w:ascii="Times New Roman" w:hAnsi="Times New Roman" w:cs="Times New Roman"/>
          <w:i/>
          <w:sz w:val="20"/>
          <w:szCs w:val="20"/>
        </w:rPr>
        <w:t>эл</w:t>
      </w:r>
      <w:r w:rsidRPr="00F8088C">
        <w:rPr>
          <w:rFonts w:ascii="Times New Roman" w:hAnsi="Times New Roman" w:cs="Times New Roman"/>
          <w:i/>
          <w:spacing w:val="1"/>
          <w:sz w:val="20"/>
          <w:szCs w:val="20"/>
        </w:rPr>
        <w:t>ек</w:t>
      </w:r>
      <w:r w:rsidRPr="00F8088C">
        <w:rPr>
          <w:rFonts w:ascii="Times New Roman" w:hAnsi="Times New Roman" w:cs="Times New Roman"/>
          <w:i/>
          <w:spacing w:val="-1"/>
          <w:sz w:val="20"/>
          <w:szCs w:val="20"/>
        </w:rPr>
        <w:t>т</w:t>
      </w:r>
      <w:r w:rsidRPr="00F8088C">
        <w:rPr>
          <w:rFonts w:ascii="Times New Roman" w:hAnsi="Times New Roman" w:cs="Times New Roman"/>
          <w:i/>
          <w:sz w:val="20"/>
          <w:szCs w:val="20"/>
        </w:rPr>
        <w:t>р</w:t>
      </w:r>
      <w:r w:rsidRPr="00F8088C">
        <w:rPr>
          <w:rFonts w:ascii="Times New Roman" w:hAnsi="Times New Roman" w:cs="Times New Roman"/>
          <w:i/>
          <w:spacing w:val="2"/>
          <w:sz w:val="20"/>
          <w:szCs w:val="20"/>
        </w:rPr>
        <w:t>о</w:t>
      </w:r>
      <w:r w:rsidRPr="00F8088C">
        <w:rPr>
          <w:rFonts w:ascii="Times New Roman" w:hAnsi="Times New Roman" w:cs="Times New Roman"/>
          <w:i/>
          <w:sz w:val="20"/>
          <w:szCs w:val="20"/>
        </w:rPr>
        <w:t>н</w:t>
      </w:r>
      <w:r w:rsidRPr="00F8088C">
        <w:rPr>
          <w:rFonts w:ascii="Times New Roman" w:hAnsi="Times New Roman" w:cs="Times New Roman"/>
          <w:i/>
          <w:spacing w:val="2"/>
          <w:sz w:val="20"/>
          <w:szCs w:val="20"/>
        </w:rPr>
        <w:t>н</w:t>
      </w:r>
      <w:r w:rsidRPr="00F8088C">
        <w:rPr>
          <w:rFonts w:ascii="Times New Roman" w:hAnsi="Times New Roman" w:cs="Times New Roman"/>
          <w:i/>
          <w:spacing w:val="-1"/>
          <w:sz w:val="20"/>
          <w:szCs w:val="20"/>
        </w:rPr>
        <w:t>а</w:t>
      </w:r>
      <w:r w:rsidRPr="00F8088C">
        <w:rPr>
          <w:rFonts w:ascii="Times New Roman" w:hAnsi="Times New Roman" w:cs="Times New Roman"/>
          <w:i/>
          <w:spacing w:val="1"/>
          <w:sz w:val="20"/>
          <w:szCs w:val="20"/>
        </w:rPr>
        <w:t>я</w:t>
      </w:r>
      <w:r w:rsidRPr="00F8088C">
        <w:rPr>
          <w:rFonts w:ascii="Times New Roman" w:hAnsi="Times New Roman" w:cs="Times New Roman"/>
          <w:i/>
          <w:sz w:val="20"/>
          <w:szCs w:val="20"/>
        </w:rPr>
        <w:t>)</w:t>
      </w:r>
      <w:r w:rsidRPr="00F8088C">
        <w:rPr>
          <w:rFonts w:ascii="Times New Roman" w:hAnsi="Times New Roman" w:cs="Times New Roman"/>
          <w:i/>
          <w:spacing w:val="-17"/>
          <w:sz w:val="20"/>
          <w:szCs w:val="20"/>
        </w:rPr>
        <w:t xml:space="preserve"> </w:t>
      </w:r>
      <w:r w:rsidRPr="00F8088C">
        <w:rPr>
          <w:rFonts w:ascii="Times New Roman" w:hAnsi="Times New Roman" w:cs="Times New Roman"/>
          <w:i/>
          <w:spacing w:val="2"/>
          <w:sz w:val="20"/>
          <w:szCs w:val="20"/>
        </w:rPr>
        <w:t>р</w:t>
      </w:r>
      <w:r w:rsidRPr="00F8088C">
        <w:rPr>
          <w:rFonts w:ascii="Times New Roman" w:hAnsi="Times New Roman" w:cs="Times New Roman"/>
          <w:i/>
          <w:spacing w:val="1"/>
          <w:sz w:val="20"/>
          <w:szCs w:val="20"/>
        </w:rPr>
        <w:t>еа</w:t>
      </w:r>
      <w:r w:rsidRPr="00F8088C">
        <w:rPr>
          <w:rFonts w:ascii="Times New Roman" w:hAnsi="Times New Roman" w:cs="Times New Roman"/>
          <w:i/>
          <w:spacing w:val="-2"/>
          <w:sz w:val="20"/>
          <w:szCs w:val="20"/>
        </w:rPr>
        <w:t>л</w:t>
      </w:r>
      <w:r w:rsidRPr="00F8088C">
        <w:rPr>
          <w:rFonts w:ascii="Times New Roman" w:hAnsi="Times New Roman" w:cs="Times New Roman"/>
          <w:i/>
          <w:spacing w:val="2"/>
          <w:sz w:val="20"/>
          <w:szCs w:val="20"/>
        </w:rPr>
        <w:t>и</w:t>
      </w:r>
      <w:r w:rsidRPr="00F8088C">
        <w:rPr>
          <w:rFonts w:ascii="Times New Roman" w:hAnsi="Times New Roman" w:cs="Times New Roman"/>
          <w:i/>
          <w:spacing w:val="1"/>
          <w:sz w:val="20"/>
          <w:szCs w:val="20"/>
        </w:rPr>
        <w:t>за</w:t>
      </w:r>
      <w:r w:rsidRPr="00F8088C">
        <w:rPr>
          <w:rFonts w:ascii="Times New Roman" w:hAnsi="Times New Roman" w:cs="Times New Roman"/>
          <w:i/>
          <w:spacing w:val="-1"/>
          <w:sz w:val="20"/>
          <w:szCs w:val="20"/>
        </w:rPr>
        <w:t>ц</w:t>
      </w:r>
      <w:r w:rsidRPr="00F8088C">
        <w:rPr>
          <w:rFonts w:ascii="Times New Roman" w:hAnsi="Times New Roman" w:cs="Times New Roman"/>
          <w:i/>
          <w:spacing w:val="2"/>
          <w:sz w:val="20"/>
          <w:szCs w:val="20"/>
        </w:rPr>
        <w:t>и</w:t>
      </w:r>
      <w:r w:rsidRPr="00F8088C">
        <w:rPr>
          <w:rFonts w:ascii="Times New Roman" w:hAnsi="Times New Roman" w:cs="Times New Roman"/>
          <w:i/>
          <w:spacing w:val="1"/>
          <w:sz w:val="20"/>
          <w:szCs w:val="20"/>
        </w:rPr>
        <w:t>я</w:t>
      </w:r>
      <w:r w:rsidRPr="00F8088C">
        <w:rPr>
          <w:rFonts w:ascii="Times New Roman" w:hAnsi="Times New Roman" w:cs="Times New Roman"/>
          <w:i/>
          <w:sz w:val="20"/>
          <w:szCs w:val="20"/>
        </w:rPr>
        <w:t>.</w:t>
      </w:r>
      <w:r w:rsidRPr="00F8088C">
        <w:rPr>
          <w:rFonts w:ascii="Times New Roman" w:hAnsi="Times New Roman" w:cs="Times New Roman"/>
          <w:i/>
          <w:spacing w:val="-14"/>
          <w:sz w:val="20"/>
          <w:szCs w:val="20"/>
        </w:rPr>
        <w:t xml:space="preserve"> </w:t>
      </w:r>
      <w:r w:rsidRPr="00F8088C">
        <w:rPr>
          <w:rFonts w:ascii="Times New Roman" w:hAnsi="Times New Roman" w:cs="Times New Roman"/>
          <w:i/>
          <w:spacing w:val="1"/>
          <w:sz w:val="20"/>
          <w:szCs w:val="20"/>
        </w:rPr>
        <w:t>З</w:t>
      </w:r>
      <w:r w:rsidRPr="00F8088C">
        <w:rPr>
          <w:rFonts w:ascii="Times New Roman" w:hAnsi="Times New Roman" w:cs="Times New Roman"/>
          <w:i/>
          <w:spacing w:val="2"/>
          <w:sz w:val="20"/>
          <w:szCs w:val="20"/>
        </w:rPr>
        <w:t>н</w:t>
      </w:r>
      <w:r w:rsidRPr="00F8088C">
        <w:rPr>
          <w:rFonts w:ascii="Times New Roman" w:hAnsi="Times New Roman" w:cs="Times New Roman"/>
          <w:i/>
          <w:spacing w:val="1"/>
          <w:sz w:val="20"/>
          <w:szCs w:val="20"/>
        </w:rPr>
        <w:t>а</w:t>
      </w:r>
      <w:r w:rsidRPr="00F8088C">
        <w:rPr>
          <w:rFonts w:ascii="Times New Roman" w:hAnsi="Times New Roman" w:cs="Times New Roman"/>
          <w:i/>
          <w:spacing w:val="-1"/>
          <w:sz w:val="20"/>
          <w:szCs w:val="20"/>
        </w:rPr>
        <w:t>к</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мс</w:t>
      </w:r>
      <w:r w:rsidRPr="00F8088C">
        <w:rPr>
          <w:rFonts w:ascii="Times New Roman" w:hAnsi="Times New Roman" w:cs="Times New Roman"/>
          <w:i/>
          <w:spacing w:val="-2"/>
          <w:sz w:val="20"/>
          <w:szCs w:val="20"/>
        </w:rPr>
        <w:t>т</w:t>
      </w:r>
      <w:r w:rsidRPr="00F8088C">
        <w:rPr>
          <w:rFonts w:ascii="Times New Roman" w:hAnsi="Times New Roman" w:cs="Times New Roman"/>
          <w:i/>
          <w:spacing w:val="1"/>
          <w:sz w:val="20"/>
          <w:szCs w:val="20"/>
        </w:rPr>
        <w:t xml:space="preserve">во </w:t>
      </w:r>
      <w:r w:rsidRPr="00F8088C">
        <w:rPr>
          <w:rFonts w:ascii="Times New Roman" w:hAnsi="Times New Roman" w:cs="Times New Roman"/>
          <w:i/>
          <w:sz w:val="20"/>
          <w:szCs w:val="20"/>
        </w:rPr>
        <w:t>с</w:t>
      </w:r>
      <w:r w:rsidRPr="00F8088C">
        <w:rPr>
          <w:rFonts w:ascii="Times New Roman" w:hAnsi="Times New Roman" w:cs="Times New Roman"/>
          <w:i/>
          <w:spacing w:val="14"/>
          <w:sz w:val="20"/>
          <w:szCs w:val="20"/>
        </w:rPr>
        <w:t xml:space="preserve"> </w:t>
      </w:r>
      <w:r w:rsidRPr="00F8088C">
        <w:rPr>
          <w:rFonts w:ascii="Times New Roman" w:hAnsi="Times New Roman" w:cs="Times New Roman"/>
          <w:i/>
          <w:spacing w:val="-2"/>
          <w:sz w:val="20"/>
          <w:szCs w:val="20"/>
        </w:rPr>
        <w:t>л</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г</w:t>
      </w: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чес</w:t>
      </w:r>
      <w:r w:rsidRPr="00F8088C">
        <w:rPr>
          <w:rFonts w:ascii="Times New Roman" w:hAnsi="Times New Roman" w:cs="Times New Roman"/>
          <w:i/>
          <w:sz w:val="20"/>
          <w:szCs w:val="20"/>
        </w:rPr>
        <w:t>к</w:t>
      </w:r>
      <w:r w:rsidRPr="00F8088C">
        <w:rPr>
          <w:rFonts w:ascii="Times New Roman" w:hAnsi="Times New Roman" w:cs="Times New Roman"/>
          <w:i/>
          <w:spacing w:val="2"/>
          <w:sz w:val="20"/>
          <w:szCs w:val="20"/>
        </w:rPr>
        <w:t>и</w:t>
      </w:r>
      <w:r w:rsidRPr="00F8088C">
        <w:rPr>
          <w:rFonts w:ascii="Times New Roman" w:hAnsi="Times New Roman" w:cs="Times New Roman"/>
          <w:i/>
          <w:spacing w:val="-2"/>
          <w:sz w:val="20"/>
          <w:szCs w:val="20"/>
        </w:rPr>
        <w:t>м</w:t>
      </w:r>
      <w:r w:rsidRPr="00F8088C">
        <w:rPr>
          <w:rFonts w:ascii="Times New Roman" w:hAnsi="Times New Roman" w:cs="Times New Roman"/>
          <w:i/>
          <w:sz w:val="20"/>
          <w:szCs w:val="20"/>
        </w:rPr>
        <w:t>и</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о</w:t>
      </w:r>
      <w:r w:rsidRPr="00F8088C">
        <w:rPr>
          <w:rFonts w:ascii="Times New Roman" w:hAnsi="Times New Roman" w:cs="Times New Roman"/>
          <w:i/>
          <w:spacing w:val="1"/>
          <w:sz w:val="20"/>
          <w:szCs w:val="20"/>
        </w:rPr>
        <w:t>с</w:t>
      </w:r>
      <w:r w:rsidRPr="00F8088C">
        <w:rPr>
          <w:rFonts w:ascii="Times New Roman" w:hAnsi="Times New Roman" w:cs="Times New Roman"/>
          <w:i/>
          <w:spacing w:val="2"/>
          <w:sz w:val="20"/>
          <w:szCs w:val="20"/>
        </w:rPr>
        <w:t>но</w:t>
      </w:r>
      <w:r w:rsidRPr="00F8088C">
        <w:rPr>
          <w:rFonts w:ascii="Times New Roman" w:hAnsi="Times New Roman" w:cs="Times New Roman"/>
          <w:i/>
          <w:spacing w:val="-2"/>
          <w:sz w:val="20"/>
          <w:szCs w:val="20"/>
        </w:rPr>
        <w:t>в</w:t>
      </w:r>
      <w:r w:rsidRPr="00F8088C">
        <w:rPr>
          <w:rFonts w:ascii="Times New Roman" w:hAnsi="Times New Roman" w:cs="Times New Roman"/>
          <w:i/>
          <w:spacing w:val="1"/>
          <w:sz w:val="20"/>
          <w:szCs w:val="20"/>
        </w:rPr>
        <w:t>ам</w:t>
      </w:r>
      <w:r w:rsidRPr="00F8088C">
        <w:rPr>
          <w:rFonts w:ascii="Times New Roman" w:hAnsi="Times New Roman" w:cs="Times New Roman"/>
          <w:i/>
          <w:sz w:val="20"/>
          <w:szCs w:val="20"/>
        </w:rPr>
        <w:t>и</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к</w:t>
      </w:r>
      <w:r w:rsidRPr="00F8088C">
        <w:rPr>
          <w:rFonts w:ascii="Times New Roman" w:hAnsi="Times New Roman" w:cs="Times New Roman"/>
          <w:i/>
          <w:sz w:val="20"/>
          <w:szCs w:val="20"/>
        </w:rPr>
        <w:t>о</w:t>
      </w:r>
      <w:r w:rsidRPr="00F8088C">
        <w:rPr>
          <w:rFonts w:ascii="Times New Roman" w:hAnsi="Times New Roman" w:cs="Times New Roman"/>
          <w:i/>
          <w:spacing w:val="1"/>
          <w:sz w:val="20"/>
          <w:szCs w:val="20"/>
        </w:rPr>
        <w:t>мпь</w:t>
      </w:r>
      <w:r w:rsidRPr="00F8088C">
        <w:rPr>
          <w:rFonts w:ascii="Times New Roman" w:hAnsi="Times New Roman" w:cs="Times New Roman"/>
          <w:i/>
          <w:sz w:val="20"/>
          <w:szCs w:val="20"/>
        </w:rPr>
        <w:t>ю</w:t>
      </w:r>
      <w:r w:rsidRPr="00F8088C">
        <w:rPr>
          <w:rFonts w:ascii="Times New Roman" w:hAnsi="Times New Roman" w:cs="Times New Roman"/>
          <w:i/>
          <w:spacing w:val="1"/>
          <w:sz w:val="20"/>
          <w:szCs w:val="20"/>
        </w:rPr>
        <w:t>т</w:t>
      </w:r>
      <w:r w:rsidRPr="00F8088C">
        <w:rPr>
          <w:rFonts w:ascii="Times New Roman" w:hAnsi="Times New Roman" w:cs="Times New Roman"/>
          <w:i/>
          <w:spacing w:val="-2"/>
          <w:sz w:val="20"/>
          <w:szCs w:val="20"/>
        </w:rPr>
        <w:t>е</w:t>
      </w:r>
      <w:r w:rsidRPr="00F8088C">
        <w:rPr>
          <w:rFonts w:ascii="Times New Roman" w:hAnsi="Times New Roman" w:cs="Times New Roman"/>
          <w:i/>
          <w:sz w:val="20"/>
          <w:szCs w:val="20"/>
        </w:rPr>
        <w:t>р</w:t>
      </w:r>
      <w:r w:rsidRPr="00F8088C">
        <w:rPr>
          <w:rFonts w:ascii="Times New Roman" w:hAnsi="Times New Roman" w:cs="Times New Roman"/>
          <w:i/>
          <w:spacing w:val="1"/>
          <w:sz w:val="20"/>
          <w:szCs w:val="20"/>
        </w:rPr>
        <w:t>а.</w:t>
      </w:r>
    </w:p>
    <w:p w:rsidR="007677D2" w:rsidRPr="00F8088C" w:rsidRDefault="00CD364E">
      <w:pPr>
        <w:pStyle w:val="afffd"/>
        <w:tabs>
          <w:tab w:val="left" w:pos="1969"/>
        </w:tabs>
        <w:spacing w:line="360" w:lineRule="auto"/>
        <w:ind w:left="709"/>
        <w:jc w:val="both"/>
        <w:rPr>
          <w:sz w:val="20"/>
          <w:szCs w:val="20"/>
        </w:rPr>
      </w:pPr>
      <w:r w:rsidRPr="00F8088C">
        <w:rPr>
          <w:rFonts w:ascii="Times New Roman" w:eastAsia="Times New Roman" w:hAnsi="Times New Roman"/>
          <w:b/>
          <w:bCs/>
          <w:spacing w:val="1"/>
          <w:sz w:val="20"/>
          <w:szCs w:val="20"/>
        </w:rPr>
        <w:t>Дискретны</w:t>
      </w:r>
      <w:r w:rsidRPr="00F8088C">
        <w:rPr>
          <w:rFonts w:ascii="Times New Roman" w:eastAsia="Times New Roman" w:hAnsi="Times New Roman"/>
          <w:b/>
          <w:bCs/>
          <w:sz w:val="20"/>
          <w:szCs w:val="20"/>
        </w:rPr>
        <w:t>е</w:t>
      </w:r>
      <w:r w:rsidRPr="00F8088C">
        <w:rPr>
          <w:rFonts w:ascii="Times New Roman" w:eastAsia="Times New Roman" w:hAnsi="Times New Roman"/>
          <w:b/>
          <w:bCs/>
          <w:spacing w:val="-16"/>
          <w:sz w:val="20"/>
          <w:szCs w:val="20"/>
        </w:rPr>
        <w:t xml:space="preserve"> </w:t>
      </w:r>
      <w:r w:rsidRPr="00F8088C">
        <w:rPr>
          <w:rFonts w:ascii="Times New Roman" w:eastAsia="Times New Roman" w:hAnsi="Times New Roman"/>
          <w:b/>
          <w:bCs/>
          <w:spacing w:val="1"/>
          <w:sz w:val="20"/>
          <w:szCs w:val="20"/>
        </w:rPr>
        <w:t>математически</w:t>
      </w:r>
      <w:r w:rsidRPr="00F8088C">
        <w:rPr>
          <w:rFonts w:ascii="Times New Roman" w:eastAsia="Times New Roman" w:hAnsi="Times New Roman"/>
          <w:b/>
          <w:bCs/>
          <w:sz w:val="20"/>
          <w:szCs w:val="20"/>
        </w:rPr>
        <w:t>е</w:t>
      </w:r>
      <w:r w:rsidRPr="00F8088C">
        <w:rPr>
          <w:rFonts w:ascii="Times New Roman" w:eastAsia="Times New Roman" w:hAnsi="Times New Roman"/>
          <w:b/>
          <w:bCs/>
          <w:spacing w:val="-21"/>
          <w:sz w:val="20"/>
          <w:szCs w:val="20"/>
        </w:rPr>
        <w:t xml:space="preserve"> </w:t>
      </w:r>
      <w:r w:rsidRPr="00F8088C">
        <w:rPr>
          <w:rFonts w:ascii="Times New Roman" w:eastAsia="Times New Roman" w:hAnsi="Times New Roman"/>
          <w:b/>
          <w:bCs/>
          <w:spacing w:val="1"/>
          <w:sz w:val="20"/>
          <w:szCs w:val="20"/>
        </w:rPr>
        <w:t>объект</w:t>
      </w:r>
      <w:r w:rsidRPr="00F8088C">
        <w:rPr>
          <w:rFonts w:ascii="Times New Roman" w:eastAsia="Times New Roman" w:hAnsi="Times New Roman"/>
          <w:b/>
          <w:bCs/>
          <w:spacing w:val="3"/>
          <w:sz w:val="20"/>
          <w:szCs w:val="20"/>
        </w:rPr>
        <w:t>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Список</w:t>
      </w:r>
      <w:r w:rsidRPr="00F8088C">
        <w:rPr>
          <w:rFonts w:ascii="Times New Roman" w:hAnsi="Times New Roman" w:cs="Times New Roman"/>
          <w:sz w:val="20"/>
          <w:szCs w:val="20"/>
        </w:rPr>
        <w:t>.</w:t>
      </w:r>
      <w:r w:rsidRPr="00F8088C">
        <w:rPr>
          <w:rFonts w:ascii="Times New Roman" w:hAnsi="Times New Roman" w:cs="Times New Roman"/>
          <w:spacing w:val="67"/>
          <w:sz w:val="20"/>
          <w:szCs w:val="20"/>
        </w:rPr>
        <w:t xml:space="preserve"> </w:t>
      </w:r>
      <w:r w:rsidRPr="00F8088C">
        <w:rPr>
          <w:rFonts w:ascii="Times New Roman" w:hAnsi="Times New Roman" w:cs="Times New Roman"/>
          <w:spacing w:val="1"/>
          <w:sz w:val="20"/>
          <w:szCs w:val="20"/>
        </w:rPr>
        <w:t>Первы</w:t>
      </w:r>
      <w:r w:rsidRPr="00F8088C">
        <w:rPr>
          <w:rFonts w:ascii="Times New Roman" w:hAnsi="Times New Roman" w:cs="Times New Roman"/>
          <w:sz w:val="20"/>
          <w:szCs w:val="20"/>
        </w:rPr>
        <w:t>й</w:t>
      </w:r>
      <w:r w:rsidRPr="00F8088C">
        <w:rPr>
          <w:rFonts w:ascii="Times New Roman" w:hAnsi="Times New Roman" w:cs="Times New Roman"/>
          <w:spacing w:val="68"/>
          <w:sz w:val="20"/>
          <w:szCs w:val="20"/>
        </w:rPr>
        <w:t xml:space="preserve"> </w:t>
      </w:r>
      <w:r w:rsidRPr="00F8088C">
        <w:rPr>
          <w:rFonts w:ascii="Times New Roman" w:hAnsi="Times New Roman" w:cs="Times New Roman"/>
          <w:spacing w:val="1"/>
          <w:sz w:val="20"/>
          <w:szCs w:val="20"/>
        </w:rPr>
        <w:t>элемент</w:t>
      </w:r>
      <w:r w:rsidRPr="00F8088C">
        <w:rPr>
          <w:rFonts w:ascii="Times New Roman" w:hAnsi="Times New Roman" w:cs="Times New Roman"/>
          <w:sz w:val="20"/>
          <w:szCs w:val="20"/>
        </w:rPr>
        <w:t>,</w:t>
      </w:r>
      <w:r w:rsidRPr="00F8088C">
        <w:rPr>
          <w:rFonts w:ascii="Times New Roman" w:hAnsi="Times New Roman" w:cs="Times New Roman"/>
          <w:spacing w:val="67"/>
          <w:sz w:val="20"/>
          <w:szCs w:val="20"/>
        </w:rPr>
        <w:t xml:space="preserve"> </w:t>
      </w:r>
      <w:r w:rsidRPr="00F8088C">
        <w:rPr>
          <w:rFonts w:ascii="Times New Roman" w:hAnsi="Times New Roman" w:cs="Times New Roman"/>
          <w:spacing w:val="1"/>
          <w:sz w:val="20"/>
          <w:szCs w:val="20"/>
        </w:rPr>
        <w:t>последни</w:t>
      </w:r>
      <w:r w:rsidRPr="00F8088C">
        <w:rPr>
          <w:rFonts w:ascii="Times New Roman" w:hAnsi="Times New Roman" w:cs="Times New Roman"/>
          <w:sz w:val="20"/>
          <w:szCs w:val="20"/>
        </w:rPr>
        <w:t>й</w:t>
      </w:r>
      <w:r w:rsidRPr="00F8088C">
        <w:rPr>
          <w:rFonts w:ascii="Times New Roman" w:hAnsi="Times New Roman" w:cs="Times New Roman"/>
          <w:spacing w:val="64"/>
          <w:sz w:val="20"/>
          <w:szCs w:val="20"/>
        </w:rPr>
        <w:t xml:space="preserve"> </w:t>
      </w:r>
      <w:r w:rsidRPr="00F8088C">
        <w:rPr>
          <w:rFonts w:ascii="Times New Roman" w:hAnsi="Times New Roman" w:cs="Times New Roman"/>
          <w:spacing w:val="1"/>
          <w:sz w:val="20"/>
          <w:szCs w:val="20"/>
        </w:rPr>
        <w:t>элемент</w:t>
      </w:r>
      <w:r w:rsidRPr="00F8088C">
        <w:rPr>
          <w:rFonts w:ascii="Times New Roman" w:hAnsi="Times New Roman" w:cs="Times New Roman"/>
          <w:sz w:val="20"/>
          <w:szCs w:val="20"/>
        </w:rPr>
        <w:t>,</w:t>
      </w:r>
      <w:r w:rsidRPr="00F8088C">
        <w:rPr>
          <w:rFonts w:ascii="Times New Roman" w:hAnsi="Times New Roman" w:cs="Times New Roman"/>
          <w:spacing w:val="67"/>
          <w:sz w:val="20"/>
          <w:szCs w:val="20"/>
        </w:rPr>
        <w:t xml:space="preserve"> </w:t>
      </w:r>
      <w:r w:rsidRPr="00F8088C">
        <w:rPr>
          <w:rFonts w:ascii="Times New Roman" w:hAnsi="Times New Roman" w:cs="Times New Roman"/>
          <w:spacing w:val="1"/>
          <w:sz w:val="20"/>
          <w:szCs w:val="20"/>
        </w:rPr>
        <w:t>предыдущи</w:t>
      </w:r>
      <w:r w:rsidRPr="00F8088C">
        <w:rPr>
          <w:rFonts w:ascii="Times New Roman" w:hAnsi="Times New Roman" w:cs="Times New Roman"/>
          <w:sz w:val="20"/>
          <w:szCs w:val="20"/>
        </w:rPr>
        <w:t>й</w:t>
      </w:r>
      <w:r w:rsidRPr="00F8088C">
        <w:rPr>
          <w:rFonts w:ascii="Times New Roman" w:hAnsi="Times New Roman" w:cs="Times New Roman"/>
          <w:spacing w:val="62"/>
          <w:sz w:val="20"/>
          <w:szCs w:val="20"/>
        </w:rPr>
        <w:t xml:space="preserve"> </w:t>
      </w:r>
      <w:r w:rsidRPr="00F8088C">
        <w:rPr>
          <w:rFonts w:ascii="Times New Roman" w:hAnsi="Times New Roman" w:cs="Times New Roman"/>
          <w:spacing w:val="1"/>
          <w:sz w:val="20"/>
          <w:szCs w:val="20"/>
        </w:rPr>
        <w:t>элемент</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следующи</w:t>
      </w:r>
      <w:r w:rsidRPr="00F8088C">
        <w:rPr>
          <w:rFonts w:ascii="Times New Roman" w:hAnsi="Times New Roman" w:cs="Times New Roman"/>
          <w:sz w:val="20"/>
          <w:szCs w:val="20"/>
        </w:rPr>
        <w:t>й</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элемент</w:t>
      </w:r>
      <w:r w:rsidRPr="00F8088C">
        <w:rPr>
          <w:rFonts w:ascii="Times New Roman" w:hAnsi="Times New Roman" w:cs="Times New Roman"/>
          <w:sz w:val="20"/>
          <w:szCs w:val="20"/>
        </w:rPr>
        <w:t>.</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Вставка</w:t>
      </w:r>
      <w:r w:rsidRPr="00F8088C">
        <w:rPr>
          <w:rFonts w:ascii="Times New Roman" w:hAnsi="Times New Roman" w:cs="Times New Roman"/>
          <w:sz w:val="20"/>
          <w:szCs w:val="20"/>
        </w:rPr>
        <w:t>,</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удалени</w:t>
      </w:r>
      <w:r w:rsidRPr="00F8088C">
        <w:rPr>
          <w:rFonts w:ascii="Times New Roman" w:hAnsi="Times New Roman" w:cs="Times New Roman"/>
          <w:sz w:val="20"/>
          <w:szCs w:val="20"/>
        </w:rPr>
        <w:t>е</w:t>
      </w:r>
      <w:r w:rsidRPr="00F8088C">
        <w:rPr>
          <w:rFonts w:ascii="Times New Roman" w:hAnsi="Times New Roman" w:cs="Times New Roman"/>
          <w:spacing w:val="-10"/>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замен</w:t>
      </w:r>
      <w:r w:rsidRPr="00F8088C">
        <w:rPr>
          <w:rFonts w:ascii="Times New Roman" w:hAnsi="Times New Roman" w:cs="Times New Roman"/>
          <w:sz w:val="20"/>
          <w:szCs w:val="20"/>
        </w:rPr>
        <w:t>а</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1"/>
          <w:sz w:val="20"/>
          <w:szCs w:val="20"/>
        </w:rPr>
        <w:t>элемента</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Дерево</w:t>
      </w:r>
      <w:r w:rsidRPr="00F8088C">
        <w:rPr>
          <w:rFonts w:ascii="Times New Roman" w:hAnsi="Times New Roman" w:cs="Times New Roman"/>
          <w:sz w:val="20"/>
          <w:szCs w:val="20"/>
        </w:rPr>
        <w:t>.</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Корень</w:t>
      </w:r>
      <w:r w:rsidRPr="00F8088C">
        <w:rPr>
          <w:rFonts w:ascii="Times New Roman" w:hAnsi="Times New Roman" w:cs="Times New Roman"/>
          <w:sz w:val="20"/>
          <w:szCs w:val="20"/>
        </w:rPr>
        <w:t>,</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лист</w:t>
      </w:r>
      <w:r w:rsidRPr="00F8088C">
        <w:rPr>
          <w:rFonts w:ascii="Times New Roman" w:hAnsi="Times New Roman" w:cs="Times New Roman"/>
          <w:sz w:val="20"/>
          <w:szCs w:val="20"/>
        </w:rPr>
        <w:t>,</w:t>
      </w:r>
      <w:r w:rsidRPr="00F8088C">
        <w:rPr>
          <w:rFonts w:ascii="Times New Roman" w:hAnsi="Times New Roman" w:cs="Times New Roman"/>
          <w:spacing w:val="15"/>
          <w:sz w:val="20"/>
          <w:szCs w:val="20"/>
        </w:rPr>
        <w:t xml:space="preserve"> </w:t>
      </w:r>
      <w:r w:rsidRPr="00F8088C">
        <w:rPr>
          <w:rFonts w:ascii="Times New Roman" w:hAnsi="Times New Roman" w:cs="Times New Roman"/>
          <w:spacing w:val="1"/>
          <w:sz w:val="20"/>
          <w:szCs w:val="20"/>
        </w:rPr>
        <w:t>вершин</w:t>
      </w:r>
      <w:r w:rsidRPr="00F8088C">
        <w:rPr>
          <w:rFonts w:ascii="Times New Roman" w:hAnsi="Times New Roman" w:cs="Times New Roman"/>
          <w:sz w:val="20"/>
          <w:szCs w:val="20"/>
        </w:rPr>
        <w:t>а</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(узел)</w:t>
      </w:r>
      <w:r w:rsidRPr="00F8088C">
        <w:rPr>
          <w:rFonts w:ascii="Times New Roman" w:hAnsi="Times New Roman" w:cs="Times New Roman"/>
          <w:sz w:val="20"/>
          <w:szCs w:val="20"/>
        </w:rPr>
        <w:t>.</w:t>
      </w:r>
      <w:r w:rsidRPr="00F8088C">
        <w:rPr>
          <w:rFonts w:ascii="Times New Roman" w:hAnsi="Times New Roman" w:cs="Times New Roman"/>
          <w:spacing w:val="14"/>
          <w:sz w:val="20"/>
          <w:szCs w:val="20"/>
        </w:rPr>
        <w:t xml:space="preserve"> </w:t>
      </w:r>
      <w:r w:rsidRPr="00F8088C">
        <w:rPr>
          <w:rFonts w:ascii="Times New Roman" w:hAnsi="Times New Roman" w:cs="Times New Roman"/>
          <w:spacing w:val="1"/>
          <w:sz w:val="20"/>
          <w:szCs w:val="20"/>
        </w:rPr>
        <w:t>Предшествующа</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вершина</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последующи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вершины</w:t>
      </w:r>
      <w:r w:rsidRPr="00F8088C">
        <w:rPr>
          <w:rFonts w:ascii="Times New Roman" w:hAnsi="Times New Roman" w:cs="Times New Roman"/>
          <w:sz w:val="20"/>
          <w:szCs w:val="20"/>
        </w:rPr>
        <w:t>.</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Поддерево</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Высот</w:t>
      </w:r>
      <w:r w:rsidRPr="00F8088C">
        <w:rPr>
          <w:rFonts w:ascii="Times New Roman" w:hAnsi="Times New Roman" w:cs="Times New Roman"/>
          <w:sz w:val="20"/>
          <w:szCs w:val="20"/>
        </w:rPr>
        <w:t>а</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дерева</w:t>
      </w:r>
      <w:r w:rsidRPr="00F8088C">
        <w:rPr>
          <w:rFonts w:ascii="Times New Roman" w:hAnsi="Times New Roman" w:cs="Times New Roman"/>
          <w:sz w:val="20"/>
          <w:szCs w:val="20"/>
        </w:rPr>
        <w:t>.</w:t>
      </w:r>
      <w:r w:rsidRPr="00F8088C">
        <w:rPr>
          <w:rFonts w:ascii="Times New Roman" w:hAnsi="Times New Roman" w:cs="Times New Roman"/>
          <w:spacing w:val="8"/>
          <w:sz w:val="20"/>
          <w:szCs w:val="20"/>
        </w:rPr>
        <w:t xml:space="preserve"> </w:t>
      </w:r>
      <w:r w:rsidRPr="00F8088C">
        <w:rPr>
          <w:rFonts w:ascii="Times New Roman" w:hAnsi="Times New Roman" w:cs="Times New Roman"/>
          <w:i/>
          <w:spacing w:val="1"/>
          <w:sz w:val="20"/>
          <w:szCs w:val="20"/>
        </w:rPr>
        <w:t>Бинарно</w:t>
      </w:r>
      <w:r w:rsidRPr="00F8088C">
        <w:rPr>
          <w:rFonts w:ascii="Times New Roman" w:hAnsi="Times New Roman" w:cs="Times New Roman"/>
          <w:i/>
          <w:sz w:val="20"/>
          <w:szCs w:val="20"/>
        </w:rPr>
        <w:t>е</w:t>
      </w:r>
      <w:r w:rsidRPr="00F8088C">
        <w:rPr>
          <w:rFonts w:ascii="Times New Roman" w:hAnsi="Times New Roman" w:cs="Times New Roman"/>
          <w:i/>
          <w:spacing w:val="5"/>
          <w:sz w:val="20"/>
          <w:szCs w:val="20"/>
        </w:rPr>
        <w:t xml:space="preserve"> </w:t>
      </w:r>
      <w:r w:rsidRPr="00F8088C">
        <w:rPr>
          <w:rFonts w:ascii="Times New Roman" w:hAnsi="Times New Roman" w:cs="Times New Roman"/>
          <w:i/>
          <w:spacing w:val="1"/>
          <w:sz w:val="20"/>
          <w:szCs w:val="20"/>
        </w:rPr>
        <w:t>дерево</w:t>
      </w:r>
      <w:r w:rsidRPr="00F8088C">
        <w:rPr>
          <w:rFonts w:ascii="Times New Roman" w:hAnsi="Times New Roman" w:cs="Times New Roman"/>
          <w:i/>
          <w:sz w:val="20"/>
          <w:szCs w:val="20"/>
        </w:rPr>
        <w:t xml:space="preserve">. </w:t>
      </w:r>
      <w:r w:rsidRPr="00F8088C">
        <w:rPr>
          <w:rFonts w:ascii="Times New Roman" w:hAnsi="Times New Roman" w:cs="Times New Roman"/>
          <w:i/>
          <w:spacing w:val="1"/>
          <w:sz w:val="20"/>
          <w:szCs w:val="20"/>
        </w:rPr>
        <w:t>Генеалогическо</w:t>
      </w:r>
      <w:r w:rsidRPr="00F8088C">
        <w:rPr>
          <w:rFonts w:ascii="Times New Roman" w:hAnsi="Times New Roman" w:cs="Times New Roman"/>
          <w:i/>
          <w:sz w:val="20"/>
          <w:szCs w:val="20"/>
        </w:rPr>
        <w:t>е</w:t>
      </w:r>
      <w:r w:rsidRPr="00F8088C">
        <w:rPr>
          <w:rFonts w:ascii="Times New Roman" w:hAnsi="Times New Roman" w:cs="Times New Roman"/>
          <w:i/>
          <w:spacing w:val="-20"/>
          <w:sz w:val="20"/>
          <w:szCs w:val="20"/>
        </w:rPr>
        <w:t xml:space="preserve"> </w:t>
      </w:r>
      <w:r w:rsidRPr="00F8088C">
        <w:rPr>
          <w:rFonts w:ascii="Times New Roman" w:hAnsi="Times New Roman" w:cs="Times New Roman"/>
          <w:i/>
          <w:spacing w:val="1"/>
          <w:sz w:val="20"/>
          <w:szCs w:val="20"/>
        </w:rPr>
        <w:t>дерево</w:t>
      </w:r>
      <w:r w:rsidRPr="00F8088C">
        <w:rPr>
          <w:rFonts w:ascii="Times New Roman" w:hAnsi="Times New Roman" w:cs="Times New Roman"/>
          <w:i/>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Граф</w:t>
      </w:r>
      <w:r w:rsidRPr="00F8088C">
        <w:rPr>
          <w:rFonts w:ascii="Times New Roman" w:hAnsi="Times New Roman" w:cs="Times New Roman"/>
          <w:sz w:val="20"/>
          <w:szCs w:val="20"/>
        </w:rPr>
        <w:t>.</w:t>
      </w:r>
      <w:r w:rsidRPr="00F8088C">
        <w:rPr>
          <w:rFonts w:ascii="Times New Roman" w:hAnsi="Times New Roman" w:cs="Times New Roman"/>
          <w:spacing w:val="45"/>
          <w:sz w:val="20"/>
          <w:szCs w:val="20"/>
        </w:rPr>
        <w:t xml:space="preserve"> </w:t>
      </w:r>
      <w:r w:rsidRPr="00F8088C">
        <w:rPr>
          <w:rFonts w:ascii="Times New Roman" w:hAnsi="Times New Roman" w:cs="Times New Roman"/>
          <w:spacing w:val="1"/>
          <w:sz w:val="20"/>
          <w:szCs w:val="20"/>
        </w:rPr>
        <w:t>Вершина</w:t>
      </w:r>
      <w:r w:rsidRPr="00F8088C">
        <w:rPr>
          <w:rFonts w:ascii="Times New Roman" w:hAnsi="Times New Roman" w:cs="Times New Roman"/>
          <w:sz w:val="20"/>
          <w:szCs w:val="20"/>
        </w:rPr>
        <w:t>,</w:t>
      </w:r>
      <w:r w:rsidRPr="00F8088C">
        <w:rPr>
          <w:rFonts w:ascii="Times New Roman" w:hAnsi="Times New Roman" w:cs="Times New Roman"/>
          <w:spacing w:val="40"/>
          <w:sz w:val="20"/>
          <w:szCs w:val="20"/>
        </w:rPr>
        <w:t xml:space="preserve"> </w:t>
      </w:r>
      <w:r w:rsidRPr="00F8088C">
        <w:rPr>
          <w:rFonts w:ascii="Times New Roman" w:hAnsi="Times New Roman" w:cs="Times New Roman"/>
          <w:spacing w:val="1"/>
          <w:sz w:val="20"/>
          <w:szCs w:val="20"/>
        </w:rPr>
        <w:t>ребро</w:t>
      </w:r>
      <w:r w:rsidRPr="00F8088C">
        <w:rPr>
          <w:rFonts w:ascii="Times New Roman" w:hAnsi="Times New Roman" w:cs="Times New Roman"/>
          <w:sz w:val="20"/>
          <w:szCs w:val="20"/>
        </w:rPr>
        <w:t>,</w:t>
      </w:r>
      <w:r w:rsidRPr="00F8088C">
        <w:rPr>
          <w:rFonts w:ascii="Times New Roman" w:hAnsi="Times New Roman" w:cs="Times New Roman"/>
          <w:spacing w:val="44"/>
          <w:sz w:val="20"/>
          <w:szCs w:val="20"/>
        </w:rPr>
        <w:t xml:space="preserve"> </w:t>
      </w:r>
      <w:r w:rsidRPr="00F8088C">
        <w:rPr>
          <w:rFonts w:ascii="Times New Roman" w:hAnsi="Times New Roman" w:cs="Times New Roman"/>
          <w:spacing w:val="1"/>
          <w:sz w:val="20"/>
          <w:szCs w:val="20"/>
        </w:rPr>
        <w:t>путь</w:t>
      </w:r>
      <w:r w:rsidRPr="00F8088C">
        <w:rPr>
          <w:rFonts w:ascii="Times New Roman" w:hAnsi="Times New Roman" w:cs="Times New Roman"/>
          <w:sz w:val="20"/>
          <w:szCs w:val="20"/>
        </w:rPr>
        <w:t>.</w:t>
      </w:r>
      <w:r w:rsidRPr="00F8088C">
        <w:rPr>
          <w:rFonts w:ascii="Times New Roman" w:hAnsi="Times New Roman" w:cs="Times New Roman"/>
          <w:spacing w:val="46"/>
          <w:sz w:val="20"/>
          <w:szCs w:val="20"/>
        </w:rPr>
        <w:t xml:space="preserve"> </w:t>
      </w:r>
      <w:r w:rsidRPr="00F8088C">
        <w:rPr>
          <w:rFonts w:ascii="Times New Roman" w:hAnsi="Times New Roman" w:cs="Times New Roman"/>
          <w:spacing w:val="1"/>
          <w:sz w:val="20"/>
          <w:szCs w:val="20"/>
        </w:rPr>
        <w:t>Ориентированны</w:t>
      </w:r>
      <w:r w:rsidRPr="00F8088C">
        <w:rPr>
          <w:rFonts w:ascii="Times New Roman" w:hAnsi="Times New Roman" w:cs="Times New Roman"/>
          <w:sz w:val="20"/>
          <w:szCs w:val="20"/>
        </w:rPr>
        <w:t>е</w:t>
      </w:r>
      <w:r w:rsidRPr="00F8088C">
        <w:rPr>
          <w:rFonts w:ascii="Times New Roman" w:hAnsi="Times New Roman" w:cs="Times New Roman"/>
          <w:spacing w:val="30"/>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51"/>
          <w:sz w:val="20"/>
          <w:szCs w:val="20"/>
        </w:rPr>
        <w:t xml:space="preserve"> </w:t>
      </w:r>
      <w:r w:rsidRPr="00F8088C">
        <w:rPr>
          <w:rFonts w:ascii="Times New Roman" w:hAnsi="Times New Roman" w:cs="Times New Roman"/>
          <w:spacing w:val="1"/>
          <w:sz w:val="20"/>
          <w:szCs w:val="20"/>
        </w:rPr>
        <w:t>неориентированные графы</w:t>
      </w:r>
      <w:r w:rsidRPr="00F8088C">
        <w:rPr>
          <w:rFonts w:ascii="Times New Roman" w:hAnsi="Times New Roman" w:cs="Times New Roman"/>
          <w:sz w:val="20"/>
          <w:szCs w:val="20"/>
        </w:rPr>
        <w:t>.</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Начальна</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вершин</w:t>
      </w:r>
      <w:r w:rsidRPr="00F8088C">
        <w:rPr>
          <w:rFonts w:ascii="Times New Roman" w:hAnsi="Times New Roman" w:cs="Times New Roman"/>
          <w:sz w:val="20"/>
          <w:szCs w:val="20"/>
        </w:rPr>
        <w:t>а</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источник</w:t>
      </w:r>
      <w:r w:rsidRPr="00F8088C">
        <w:rPr>
          <w:rFonts w:ascii="Times New Roman" w:hAnsi="Times New Roman" w:cs="Times New Roman"/>
          <w:sz w:val="20"/>
          <w:szCs w:val="20"/>
        </w:rPr>
        <w:t>) и</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конечна</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вершин</w:t>
      </w:r>
      <w:r w:rsidRPr="00F8088C">
        <w:rPr>
          <w:rFonts w:ascii="Times New Roman" w:hAnsi="Times New Roman" w:cs="Times New Roman"/>
          <w:sz w:val="20"/>
          <w:szCs w:val="20"/>
        </w:rPr>
        <w:t>а</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сток</w:t>
      </w:r>
      <w:r w:rsidRPr="00F8088C">
        <w:rPr>
          <w:rFonts w:ascii="Times New Roman" w:hAnsi="Times New Roman" w:cs="Times New Roman"/>
          <w:sz w:val="20"/>
          <w:szCs w:val="20"/>
        </w:rPr>
        <w:t>)</w:t>
      </w:r>
      <w:r w:rsidRPr="00F8088C">
        <w:rPr>
          <w:rFonts w:ascii="Times New Roman" w:hAnsi="Times New Roman" w:cs="Times New Roman"/>
          <w:spacing w:val="6"/>
          <w:sz w:val="20"/>
          <w:szCs w:val="20"/>
        </w:rPr>
        <w:t xml:space="preserve"> </w:t>
      </w:r>
      <w:r w:rsidRPr="00F8088C">
        <w:rPr>
          <w:rFonts w:ascii="Times New Roman" w:hAnsi="Times New Roman" w:cs="Times New Roman"/>
          <w:sz w:val="20"/>
          <w:szCs w:val="20"/>
        </w:rPr>
        <w:t xml:space="preserve">в </w:t>
      </w:r>
      <w:r w:rsidRPr="00F8088C">
        <w:rPr>
          <w:rFonts w:ascii="Times New Roman" w:hAnsi="Times New Roman" w:cs="Times New Roman"/>
          <w:spacing w:val="1"/>
          <w:sz w:val="20"/>
          <w:szCs w:val="20"/>
        </w:rPr>
        <w:t>ориентиров</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нно</w:t>
      </w:r>
      <w:r w:rsidRPr="00F8088C">
        <w:rPr>
          <w:rFonts w:ascii="Times New Roman" w:hAnsi="Times New Roman" w:cs="Times New Roman"/>
          <w:sz w:val="20"/>
          <w:szCs w:val="20"/>
        </w:rPr>
        <w:t>м</w:t>
      </w:r>
      <w:r w:rsidRPr="00F8088C">
        <w:rPr>
          <w:rFonts w:ascii="Times New Roman" w:hAnsi="Times New Roman" w:cs="Times New Roman"/>
          <w:spacing w:val="30"/>
          <w:sz w:val="20"/>
          <w:szCs w:val="20"/>
        </w:rPr>
        <w:t xml:space="preserve"> </w:t>
      </w:r>
      <w:r w:rsidRPr="00F8088C">
        <w:rPr>
          <w:rFonts w:ascii="Times New Roman" w:hAnsi="Times New Roman" w:cs="Times New Roman"/>
          <w:spacing w:val="1"/>
          <w:sz w:val="20"/>
          <w:szCs w:val="20"/>
        </w:rPr>
        <w:t>графе</w:t>
      </w:r>
      <w:r w:rsidRPr="00F8088C">
        <w:rPr>
          <w:rFonts w:ascii="Times New Roman" w:hAnsi="Times New Roman" w:cs="Times New Roman"/>
          <w:sz w:val="20"/>
          <w:szCs w:val="20"/>
        </w:rPr>
        <w:t>.</w:t>
      </w:r>
      <w:r w:rsidRPr="00F8088C">
        <w:rPr>
          <w:rFonts w:ascii="Times New Roman" w:hAnsi="Times New Roman" w:cs="Times New Roman"/>
          <w:spacing w:val="42"/>
          <w:sz w:val="20"/>
          <w:szCs w:val="20"/>
        </w:rPr>
        <w:t xml:space="preserve"> </w:t>
      </w:r>
      <w:r w:rsidRPr="00F8088C">
        <w:rPr>
          <w:rFonts w:ascii="Times New Roman" w:hAnsi="Times New Roman" w:cs="Times New Roman"/>
          <w:spacing w:val="1"/>
          <w:sz w:val="20"/>
          <w:szCs w:val="20"/>
        </w:rPr>
        <w:t>Длин</w:t>
      </w:r>
      <w:r w:rsidRPr="00F8088C">
        <w:rPr>
          <w:rFonts w:ascii="Times New Roman" w:hAnsi="Times New Roman" w:cs="Times New Roman"/>
          <w:sz w:val="20"/>
          <w:szCs w:val="20"/>
        </w:rPr>
        <w:t>а</w:t>
      </w:r>
      <w:r w:rsidRPr="00F8088C">
        <w:rPr>
          <w:rFonts w:ascii="Times New Roman" w:hAnsi="Times New Roman" w:cs="Times New Roman"/>
          <w:spacing w:val="42"/>
          <w:sz w:val="20"/>
          <w:szCs w:val="20"/>
        </w:rPr>
        <w:t xml:space="preserve"> </w:t>
      </w:r>
      <w:r w:rsidRPr="00F8088C">
        <w:rPr>
          <w:rFonts w:ascii="Times New Roman" w:hAnsi="Times New Roman" w:cs="Times New Roman"/>
          <w:spacing w:val="1"/>
          <w:sz w:val="20"/>
          <w:szCs w:val="20"/>
        </w:rPr>
        <w:t>(вес</w:t>
      </w:r>
      <w:r w:rsidRPr="00F8088C">
        <w:rPr>
          <w:rFonts w:ascii="Times New Roman" w:hAnsi="Times New Roman" w:cs="Times New Roman"/>
          <w:sz w:val="20"/>
          <w:szCs w:val="20"/>
        </w:rPr>
        <w:t>)</w:t>
      </w:r>
      <w:r w:rsidRPr="00F8088C">
        <w:rPr>
          <w:rFonts w:ascii="Times New Roman" w:hAnsi="Times New Roman" w:cs="Times New Roman"/>
          <w:spacing w:val="44"/>
          <w:sz w:val="20"/>
          <w:szCs w:val="20"/>
        </w:rPr>
        <w:t xml:space="preserve"> </w:t>
      </w:r>
      <w:r w:rsidRPr="00F8088C">
        <w:rPr>
          <w:rFonts w:ascii="Times New Roman" w:hAnsi="Times New Roman" w:cs="Times New Roman"/>
          <w:spacing w:val="1"/>
          <w:sz w:val="20"/>
          <w:szCs w:val="20"/>
        </w:rPr>
        <w:t>ребр</w:t>
      </w:r>
      <w:r w:rsidRPr="00F8088C">
        <w:rPr>
          <w:rFonts w:ascii="Times New Roman" w:hAnsi="Times New Roman" w:cs="Times New Roman"/>
          <w:sz w:val="20"/>
          <w:szCs w:val="20"/>
        </w:rPr>
        <w:t>а</w:t>
      </w:r>
      <w:r w:rsidRPr="00F8088C">
        <w:rPr>
          <w:rFonts w:ascii="Times New Roman" w:hAnsi="Times New Roman" w:cs="Times New Roman"/>
          <w:spacing w:val="43"/>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48"/>
          <w:sz w:val="20"/>
          <w:szCs w:val="20"/>
        </w:rPr>
        <w:t xml:space="preserve"> </w:t>
      </w:r>
      <w:r w:rsidRPr="00F8088C">
        <w:rPr>
          <w:rFonts w:ascii="Times New Roman" w:hAnsi="Times New Roman" w:cs="Times New Roman"/>
          <w:spacing w:val="1"/>
          <w:sz w:val="20"/>
          <w:szCs w:val="20"/>
        </w:rPr>
        <w:t>пути</w:t>
      </w:r>
      <w:r w:rsidRPr="00F8088C">
        <w:rPr>
          <w:rFonts w:ascii="Times New Roman" w:hAnsi="Times New Roman" w:cs="Times New Roman"/>
          <w:sz w:val="20"/>
          <w:szCs w:val="20"/>
        </w:rPr>
        <w:t>.</w:t>
      </w:r>
      <w:r w:rsidRPr="00F8088C">
        <w:rPr>
          <w:rFonts w:ascii="Times New Roman" w:hAnsi="Times New Roman" w:cs="Times New Roman"/>
          <w:spacing w:val="44"/>
          <w:sz w:val="20"/>
          <w:szCs w:val="20"/>
        </w:rPr>
        <w:t xml:space="preserve"> </w:t>
      </w:r>
      <w:r w:rsidRPr="00F8088C">
        <w:rPr>
          <w:rFonts w:ascii="Times New Roman" w:hAnsi="Times New Roman" w:cs="Times New Roman"/>
          <w:spacing w:val="1"/>
          <w:sz w:val="20"/>
          <w:szCs w:val="20"/>
        </w:rPr>
        <w:t>Поняти</w:t>
      </w:r>
      <w:r w:rsidRPr="00F8088C">
        <w:rPr>
          <w:rFonts w:ascii="Times New Roman" w:hAnsi="Times New Roman" w:cs="Times New Roman"/>
          <w:sz w:val="20"/>
          <w:szCs w:val="20"/>
        </w:rPr>
        <w:t>е</w:t>
      </w:r>
      <w:r w:rsidRPr="00F8088C">
        <w:rPr>
          <w:rFonts w:ascii="Times New Roman" w:hAnsi="Times New Roman" w:cs="Times New Roman"/>
          <w:spacing w:val="40"/>
          <w:sz w:val="20"/>
          <w:szCs w:val="20"/>
        </w:rPr>
        <w:t xml:space="preserve"> </w:t>
      </w:r>
      <w:r w:rsidRPr="00F8088C">
        <w:rPr>
          <w:rFonts w:ascii="Times New Roman" w:hAnsi="Times New Roman" w:cs="Times New Roman"/>
          <w:spacing w:val="1"/>
          <w:sz w:val="20"/>
          <w:szCs w:val="20"/>
        </w:rPr>
        <w:t>минимального пути</w:t>
      </w:r>
      <w:r w:rsidRPr="00F8088C">
        <w:rPr>
          <w:rFonts w:ascii="Times New Roman" w:hAnsi="Times New Roman" w:cs="Times New Roman"/>
          <w:sz w:val="20"/>
          <w:szCs w:val="20"/>
        </w:rPr>
        <w:t>.</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Матриц</w:t>
      </w:r>
      <w:r w:rsidRPr="00F8088C">
        <w:rPr>
          <w:rFonts w:ascii="Times New Roman" w:hAnsi="Times New Roman" w:cs="Times New Roman"/>
          <w:sz w:val="20"/>
          <w:szCs w:val="20"/>
        </w:rPr>
        <w:t>а</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смежност</w:t>
      </w:r>
      <w:r w:rsidRPr="00F8088C">
        <w:rPr>
          <w:rFonts w:ascii="Times New Roman" w:hAnsi="Times New Roman" w:cs="Times New Roman"/>
          <w:sz w:val="20"/>
          <w:szCs w:val="20"/>
        </w:rPr>
        <w:t>и</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граф</w:t>
      </w:r>
      <w:r w:rsidRPr="00F8088C">
        <w:rPr>
          <w:rFonts w:ascii="Times New Roman" w:hAnsi="Times New Roman" w:cs="Times New Roman"/>
          <w:sz w:val="20"/>
          <w:szCs w:val="20"/>
        </w:rPr>
        <w:t>а</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длинам</w:t>
      </w:r>
      <w:r w:rsidRPr="00F8088C">
        <w:rPr>
          <w:rFonts w:ascii="Times New Roman" w:hAnsi="Times New Roman" w:cs="Times New Roman"/>
          <w:sz w:val="20"/>
          <w:szCs w:val="20"/>
        </w:rPr>
        <w:t>и</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ребер)</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pacing w:val="1"/>
          <w:sz w:val="20"/>
          <w:szCs w:val="20"/>
        </w:rPr>
        <w:t>Алгоритм</w:t>
      </w:r>
      <w:r w:rsidRPr="00F8088C">
        <w:rPr>
          <w:rFonts w:ascii="Times New Roman" w:hAnsi="Times New Roman" w:cs="Times New Roman"/>
          <w:b/>
          <w:bCs/>
          <w:sz w:val="20"/>
          <w:szCs w:val="20"/>
        </w:rPr>
        <w:t>ы</w:t>
      </w:r>
      <w:r w:rsidRPr="00F8088C">
        <w:rPr>
          <w:rFonts w:ascii="Times New Roman" w:hAnsi="Times New Roman" w:cs="Times New Roman"/>
          <w:b/>
          <w:bCs/>
          <w:spacing w:val="-14"/>
          <w:sz w:val="20"/>
          <w:szCs w:val="20"/>
        </w:rPr>
        <w:t xml:space="preserve"> </w:t>
      </w:r>
      <w:r w:rsidRPr="00F8088C">
        <w:rPr>
          <w:rFonts w:ascii="Times New Roman" w:hAnsi="Times New Roman" w:cs="Times New Roman"/>
          <w:b/>
          <w:bCs/>
          <w:sz w:val="20"/>
          <w:szCs w:val="20"/>
        </w:rPr>
        <w:t>и</w:t>
      </w:r>
      <w:r w:rsidRPr="00F8088C">
        <w:rPr>
          <w:rFonts w:ascii="Times New Roman" w:hAnsi="Times New Roman" w:cs="Times New Roman"/>
          <w:b/>
          <w:bCs/>
          <w:spacing w:val="-1"/>
          <w:sz w:val="20"/>
          <w:szCs w:val="20"/>
        </w:rPr>
        <w:t xml:space="preserve"> </w:t>
      </w:r>
      <w:r w:rsidRPr="00F8088C">
        <w:rPr>
          <w:rFonts w:ascii="Times New Roman" w:hAnsi="Times New Roman" w:cs="Times New Roman"/>
          <w:b/>
          <w:bCs/>
          <w:spacing w:val="1"/>
          <w:sz w:val="20"/>
          <w:szCs w:val="20"/>
        </w:rPr>
        <w:t>элемент</w:t>
      </w:r>
      <w:r w:rsidRPr="00F8088C">
        <w:rPr>
          <w:rFonts w:ascii="Times New Roman" w:hAnsi="Times New Roman" w:cs="Times New Roman"/>
          <w:b/>
          <w:bCs/>
          <w:sz w:val="20"/>
          <w:szCs w:val="20"/>
        </w:rPr>
        <w:t>ы</w:t>
      </w:r>
      <w:r w:rsidRPr="00F8088C">
        <w:rPr>
          <w:rFonts w:ascii="Times New Roman" w:hAnsi="Times New Roman" w:cs="Times New Roman"/>
          <w:b/>
          <w:bCs/>
          <w:spacing w:val="-11"/>
          <w:sz w:val="20"/>
          <w:szCs w:val="20"/>
        </w:rPr>
        <w:t xml:space="preserve"> </w:t>
      </w:r>
      <w:r w:rsidRPr="00F8088C">
        <w:rPr>
          <w:rFonts w:ascii="Times New Roman" w:hAnsi="Times New Roman" w:cs="Times New Roman"/>
          <w:b/>
          <w:bCs/>
          <w:spacing w:val="1"/>
          <w:sz w:val="20"/>
          <w:szCs w:val="20"/>
        </w:rPr>
        <w:t>программировани</w:t>
      </w:r>
      <w:r w:rsidRPr="00F8088C">
        <w:rPr>
          <w:rFonts w:ascii="Times New Roman" w:hAnsi="Times New Roman" w:cs="Times New Roman"/>
          <w:b/>
          <w:bCs/>
          <w:sz w:val="20"/>
          <w:szCs w:val="20"/>
        </w:rPr>
        <w:t>я</w:t>
      </w:r>
    </w:p>
    <w:p w:rsidR="007677D2" w:rsidRPr="00F8088C" w:rsidRDefault="00CD364E">
      <w:pPr>
        <w:pStyle w:val="afffd"/>
        <w:tabs>
          <w:tab w:val="left" w:pos="1609"/>
        </w:tabs>
        <w:spacing w:line="360" w:lineRule="auto"/>
        <w:ind w:left="709"/>
        <w:jc w:val="both"/>
        <w:rPr>
          <w:sz w:val="20"/>
          <w:szCs w:val="20"/>
        </w:rPr>
      </w:pPr>
      <w:r w:rsidRPr="00F8088C">
        <w:rPr>
          <w:rFonts w:ascii="Times New Roman" w:eastAsia="Times New Roman" w:hAnsi="Times New Roman"/>
          <w:b/>
          <w:bCs/>
          <w:spacing w:val="5"/>
          <w:sz w:val="20"/>
          <w:szCs w:val="20"/>
        </w:rPr>
        <w:t>Исполнител</w:t>
      </w:r>
      <w:r w:rsidRPr="00F8088C">
        <w:rPr>
          <w:rFonts w:ascii="Times New Roman" w:eastAsia="Times New Roman" w:hAnsi="Times New Roman"/>
          <w:b/>
          <w:bCs/>
          <w:sz w:val="20"/>
          <w:szCs w:val="20"/>
        </w:rPr>
        <w:t>и</w:t>
      </w:r>
      <w:r w:rsidRPr="00F8088C">
        <w:rPr>
          <w:rFonts w:ascii="Times New Roman" w:eastAsia="Times New Roman" w:hAnsi="Times New Roman"/>
          <w:b/>
          <w:bCs/>
          <w:spacing w:val="-8"/>
          <w:sz w:val="20"/>
          <w:szCs w:val="20"/>
        </w:rPr>
        <w:t xml:space="preserve"> </w:t>
      </w:r>
      <w:r w:rsidRPr="00F8088C">
        <w:rPr>
          <w:rFonts w:ascii="Times New Roman" w:eastAsia="Times New Roman" w:hAnsi="Times New Roman"/>
          <w:b/>
          <w:bCs/>
          <w:sz w:val="20"/>
          <w:szCs w:val="20"/>
        </w:rPr>
        <w:t>и</w:t>
      </w:r>
      <w:r w:rsidRPr="00F8088C">
        <w:rPr>
          <w:rFonts w:ascii="Times New Roman" w:eastAsia="Times New Roman" w:hAnsi="Times New Roman"/>
          <w:b/>
          <w:bCs/>
          <w:spacing w:val="7"/>
          <w:sz w:val="20"/>
          <w:szCs w:val="20"/>
        </w:rPr>
        <w:t xml:space="preserve"> </w:t>
      </w:r>
      <w:r w:rsidRPr="00F8088C">
        <w:rPr>
          <w:rFonts w:ascii="Times New Roman" w:eastAsia="Times New Roman" w:hAnsi="Times New Roman"/>
          <w:b/>
          <w:bCs/>
          <w:spacing w:val="5"/>
          <w:sz w:val="20"/>
          <w:szCs w:val="20"/>
        </w:rPr>
        <w:t>алгоритмы</w:t>
      </w:r>
      <w:r w:rsidRPr="00F8088C">
        <w:rPr>
          <w:rFonts w:ascii="Times New Roman" w:eastAsia="Times New Roman" w:hAnsi="Times New Roman"/>
          <w:b/>
          <w:bCs/>
          <w:sz w:val="20"/>
          <w:szCs w:val="20"/>
        </w:rPr>
        <w:t>.</w:t>
      </w:r>
      <w:r w:rsidRPr="00F8088C">
        <w:rPr>
          <w:rFonts w:ascii="Times New Roman" w:eastAsia="Times New Roman" w:hAnsi="Times New Roman"/>
          <w:b/>
          <w:bCs/>
          <w:spacing w:val="-7"/>
          <w:sz w:val="20"/>
          <w:szCs w:val="20"/>
        </w:rPr>
        <w:t xml:space="preserve"> </w:t>
      </w:r>
      <w:r w:rsidRPr="00F8088C">
        <w:rPr>
          <w:rFonts w:ascii="Times New Roman" w:eastAsia="Times New Roman" w:hAnsi="Times New Roman"/>
          <w:b/>
          <w:bCs/>
          <w:spacing w:val="5"/>
          <w:sz w:val="20"/>
          <w:szCs w:val="20"/>
        </w:rPr>
        <w:t>Управлени</w:t>
      </w:r>
      <w:r w:rsidRPr="00F8088C">
        <w:rPr>
          <w:rFonts w:ascii="Times New Roman" w:eastAsia="Times New Roman" w:hAnsi="Times New Roman"/>
          <w:b/>
          <w:bCs/>
          <w:sz w:val="20"/>
          <w:szCs w:val="20"/>
        </w:rPr>
        <w:t>е</w:t>
      </w:r>
      <w:r w:rsidRPr="00F8088C">
        <w:rPr>
          <w:rFonts w:ascii="Times New Roman" w:eastAsia="Times New Roman" w:hAnsi="Times New Roman"/>
          <w:b/>
          <w:bCs/>
          <w:spacing w:val="-6"/>
          <w:sz w:val="20"/>
          <w:szCs w:val="20"/>
        </w:rPr>
        <w:t xml:space="preserve"> </w:t>
      </w:r>
      <w:r w:rsidRPr="00F8088C">
        <w:rPr>
          <w:rFonts w:ascii="Times New Roman" w:eastAsia="Times New Roman" w:hAnsi="Times New Roman"/>
          <w:b/>
          <w:bCs/>
          <w:spacing w:val="5"/>
          <w:sz w:val="20"/>
          <w:szCs w:val="20"/>
        </w:rPr>
        <w:t>исполнителям</w:t>
      </w:r>
      <w:r w:rsidRPr="00F8088C">
        <w:rPr>
          <w:rFonts w:ascii="Times New Roman" w:eastAsia="Times New Roman" w:hAnsi="Times New Roman"/>
          <w:b/>
          <w:bCs/>
          <w:spacing w:val="6"/>
          <w:sz w:val="20"/>
          <w:szCs w:val="20"/>
        </w:rPr>
        <w:t>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Исполнители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Состояния</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во</w:t>
      </w:r>
      <w:r w:rsidRPr="00F8088C">
        <w:rPr>
          <w:rFonts w:ascii="Times New Roman" w:hAnsi="Times New Roman" w:cs="Times New Roman"/>
          <w:sz w:val="20"/>
          <w:szCs w:val="20"/>
        </w:rPr>
        <w:t>з</w:t>
      </w:r>
      <w:r w:rsidRPr="00F8088C">
        <w:rPr>
          <w:rFonts w:ascii="Times New Roman" w:hAnsi="Times New Roman" w:cs="Times New Roman"/>
          <w:spacing w:val="1"/>
          <w:sz w:val="20"/>
          <w:szCs w:val="20"/>
        </w:rPr>
        <w:t>можны</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обстановк</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5"/>
          <w:sz w:val="20"/>
          <w:szCs w:val="20"/>
        </w:rPr>
        <w:t xml:space="preserve"> </w:t>
      </w:r>
      <w:r w:rsidRPr="00F8088C">
        <w:rPr>
          <w:rFonts w:ascii="Times New Roman" w:hAnsi="Times New Roman" w:cs="Times New Roman"/>
          <w:spacing w:val="1"/>
          <w:sz w:val="20"/>
          <w:szCs w:val="20"/>
        </w:rPr>
        <w:t>систем</w:t>
      </w:r>
      <w:r w:rsidRPr="00F8088C">
        <w:rPr>
          <w:rFonts w:ascii="Times New Roman" w:hAnsi="Times New Roman" w:cs="Times New Roman"/>
          <w:sz w:val="20"/>
          <w:szCs w:val="20"/>
        </w:rPr>
        <w:t>а</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1"/>
          <w:sz w:val="20"/>
          <w:szCs w:val="20"/>
        </w:rPr>
        <w:t>команд исполни</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еля</w:t>
      </w:r>
      <w:r w:rsidRPr="00F8088C">
        <w:rPr>
          <w:rFonts w:ascii="Times New Roman" w:hAnsi="Times New Roman" w:cs="Times New Roman"/>
          <w:sz w:val="20"/>
          <w:szCs w:val="20"/>
        </w:rPr>
        <w:t>;</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команды-приказ</w:t>
      </w:r>
      <w:r w:rsidRPr="00F8088C">
        <w:rPr>
          <w:rFonts w:ascii="Times New Roman" w:hAnsi="Times New Roman" w:cs="Times New Roman"/>
          <w:sz w:val="20"/>
          <w:szCs w:val="20"/>
        </w:rPr>
        <w:t>ы</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21"/>
          <w:sz w:val="20"/>
          <w:szCs w:val="20"/>
        </w:rPr>
        <w:t xml:space="preserve"> </w:t>
      </w:r>
      <w:r w:rsidRPr="00F8088C">
        <w:rPr>
          <w:rFonts w:ascii="Times New Roman" w:hAnsi="Times New Roman" w:cs="Times New Roman"/>
          <w:spacing w:val="1"/>
          <w:sz w:val="20"/>
          <w:szCs w:val="20"/>
        </w:rPr>
        <w:t>команды-запросы</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отка</w:t>
      </w:r>
      <w:r w:rsidRPr="00F8088C">
        <w:rPr>
          <w:rFonts w:ascii="Times New Roman" w:hAnsi="Times New Roman" w:cs="Times New Roman"/>
          <w:sz w:val="20"/>
          <w:szCs w:val="20"/>
        </w:rPr>
        <w:t>з</w:t>
      </w:r>
      <w:r w:rsidRPr="00F8088C">
        <w:rPr>
          <w:rFonts w:ascii="Times New Roman" w:hAnsi="Times New Roman" w:cs="Times New Roman"/>
          <w:spacing w:val="16"/>
          <w:sz w:val="20"/>
          <w:szCs w:val="20"/>
        </w:rPr>
        <w:t xml:space="preserve"> </w:t>
      </w:r>
      <w:r w:rsidRPr="00F8088C">
        <w:rPr>
          <w:rFonts w:ascii="Times New Roman" w:hAnsi="Times New Roman" w:cs="Times New Roman"/>
          <w:spacing w:val="1"/>
          <w:sz w:val="20"/>
          <w:szCs w:val="20"/>
        </w:rPr>
        <w:t>исполнителя</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Необходимост</w:t>
      </w:r>
      <w:r w:rsidRPr="00F8088C">
        <w:rPr>
          <w:rFonts w:ascii="Times New Roman" w:hAnsi="Times New Roman" w:cs="Times New Roman"/>
          <w:sz w:val="20"/>
          <w:szCs w:val="20"/>
        </w:rPr>
        <w:t>ь</w:t>
      </w:r>
      <w:r w:rsidRPr="00F8088C">
        <w:rPr>
          <w:rFonts w:ascii="Times New Roman" w:hAnsi="Times New Roman" w:cs="Times New Roman"/>
          <w:spacing w:val="-19"/>
          <w:sz w:val="20"/>
          <w:szCs w:val="20"/>
        </w:rPr>
        <w:t xml:space="preserve"> </w:t>
      </w:r>
      <w:r w:rsidRPr="00F8088C">
        <w:rPr>
          <w:rFonts w:ascii="Times New Roman" w:hAnsi="Times New Roman" w:cs="Times New Roman"/>
          <w:spacing w:val="1"/>
          <w:sz w:val="20"/>
          <w:szCs w:val="20"/>
        </w:rPr>
        <w:t>формальног</w:t>
      </w:r>
      <w:r w:rsidRPr="00F8088C">
        <w:rPr>
          <w:rFonts w:ascii="Times New Roman" w:hAnsi="Times New Roman" w:cs="Times New Roman"/>
          <w:sz w:val="20"/>
          <w:szCs w:val="20"/>
        </w:rPr>
        <w:t>о</w:t>
      </w:r>
      <w:r w:rsidRPr="00F8088C">
        <w:rPr>
          <w:rFonts w:ascii="Times New Roman" w:hAnsi="Times New Roman" w:cs="Times New Roman"/>
          <w:spacing w:val="-15"/>
          <w:sz w:val="20"/>
          <w:szCs w:val="20"/>
        </w:rPr>
        <w:t xml:space="preserve"> </w:t>
      </w:r>
      <w:r w:rsidRPr="00F8088C">
        <w:rPr>
          <w:rFonts w:ascii="Times New Roman" w:hAnsi="Times New Roman" w:cs="Times New Roman"/>
          <w:spacing w:val="1"/>
          <w:sz w:val="20"/>
          <w:szCs w:val="20"/>
        </w:rPr>
        <w:t>описани</w:t>
      </w:r>
      <w:r w:rsidRPr="00F8088C">
        <w:rPr>
          <w:rFonts w:ascii="Times New Roman" w:hAnsi="Times New Roman" w:cs="Times New Roman"/>
          <w:sz w:val="20"/>
          <w:szCs w:val="20"/>
        </w:rPr>
        <w:t>я</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исполнителя</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Алгорит</w:t>
      </w:r>
      <w:r w:rsidRPr="00F8088C">
        <w:rPr>
          <w:rFonts w:ascii="Times New Roman" w:hAnsi="Times New Roman" w:cs="Times New Roman"/>
          <w:sz w:val="20"/>
          <w:szCs w:val="20"/>
        </w:rPr>
        <w:t>м</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ка</w:t>
      </w:r>
      <w:r w:rsidRPr="00F8088C">
        <w:rPr>
          <w:rFonts w:ascii="Times New Roman" w:hAnsi="Times New Roman" w:cs="Times New Roman"/>
          <w:sz w:val="20"/>
          <w:szCs w:val="20"/>
        </w:rPr>
        <w:t>к</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пла</w:t>
      </w:r>
      <w:r w:rsidRPr="00F8088C">
        <w:rPr>
          <w:rFonts w:ascii="Times New Roman" w:hAnsi="Times New Roman" w:cs="Times New Roman"/>
          <w:sz w:val="20"/>
          <w:szCs w:val="20"/>
        </w:rPr>
        <w:t>н</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управлени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исполнителе</w:t>
      </w:r>
      <w:r w:rsidRPr="00F8088C">
        <w:rPr>
          <w:rFonts w:ascii="Times New Roman" w:hAnsi="Times New Roman" w:cs="Times New Roman"/>
          <w:sz w:val="20"/>
          <w:szCs w:val="20"/>
        </w:rPr>
        <w:t xml:space="preserve">м </w:t>
      </w:r>
      <w:r w:rsidRPr="00F8088C">
        <w:rPr>
          <w:rFonts w:ascii="Times New Roman" w:hAnsi="Times New Roman" w:cs="Times New Roman"/>
          <w:spacing w:val="1"/>
          <w:sz w:val="20"/>
          <w:szCs w:val="20"/>
        </w:rPr>
        <w:t>(исполнителями)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Алгоритмически</w:t>
      </w:r>
      <w:r w:rsidRPr="00F8088C">
        <w:rPr>
          <w:rFonts w:ascii="Times New Roman" w:hAnsi="Times New Roman" w:cs="Times New Roman"/>
          <w:sz w:val="20"/>
          <w:szCs w:val="20"/>
        </w:rPr>
        <w:t>й</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язы</w:t>
      </w:r>
      <w:r w:rsidRPr="00F8088C">
        <w:rPr>
          <w:rFonts w:ascii="Times New Roman" w:hAnsi="Times New Roman" w:cs="Times New Roman"/>
          <w:sz w:val="20"/>
          <w:szCs w:val="20"/>
        </w:rPr>
        <w:t>к</w:t>
      </w:r>
      <w:r w:rsidRPr="00F8088C">
        <w:rPr>
          <w:rFonts w:ascii="Times New Roman" w:hAnsi="Times New Roman" w:cs="Times New Roman"/>
          <w:spacing w:val="18"/>
          <w:sz w:val="20"/>
          <w:szCs w:val="20"/>
        </w:rPr>
        <w:t xml:space="preserve"> </w:t>
      </w:r>
      <w:r w:rsidRPr="00F8088C">
        <w:rPr>
          <w:rFonts w:ascii="Times New Roman" w:hAnsi="Times New Roman" w:cs="Times New Roman"/>
          <w:spacing w:val="1"/>
          <w:sz w:val="20"/>
          <w:szCs w:val="20"/>
        </w:rPr>
        <w:t>(язы</w:t>
      </w:r>
      <w:r w:rsidRPr="00F8088C">
        <w:rPr>
          <w:rFonts w:ascii="Times New Roman" w:hAnsi="Times New Roman" w:cs="Times New Roman"/>
          <w:sz w:val="20"/>
          <w:szCs w:val="20"/>
        </w:rPr>
        <w:t>к</w:t>
      </w:r>
      <w:r w:rsidRPr="00F8088C">
        <w:rPr>
          <w:rFonts w:ascii="Times New Roman" w:hAnsi="Times New Roman" w:cs="Times New Roman"/>
          <w:spacing w:val="17"/>
          <w:sz w:val="20"/>
          <w:szCs w:val="20"/>
        </w:rPr>
        <w:t xml:space="preserve"> </w:t>
      </w:r>
      <w:r w:rsidRPr="00F8088C">
        <w:rPr>
          <w:rFonts w:ascii="Times New Roman" w:hAnsi="Times New Roman" w:cs="Times New Roman"/>
          <w:spacing w:val="1"/>
          <w:sz w:val="20"/>
          <w:szCs w:val="20"/>
        </w:rPr>
        <w:t>программирования</w:t>
      </w:r>
      <w:r w:rsidRPr="00F8088C">
        <w:rPr>
          <w:rFonts w:ascii="Times New Roman" w:hAnsi="Times New Roman" w:cs="Times New Roman"/>
          <w:sz w:val="20"/>
          <w:szCs w:val="20"/>
        </w:rPr>
        <w:t>) –</w:t>
      </w:r>
      <w:r w:rsidRPr="00F8088C">
        <w:rPr>
          <w:rFonts w:ascii="Times New Roman" w:hAnsi="Times New Roman" w:cs="Times New Roman"/>
          <w:spacing w:val="22"/>
          <w:sz w:val="20"/>
          <w:szCs w:val="20"/>
        </w:rPr>
        <w:t xml:space="preserve"> </w:t>
      </w:r>
      <w:r w:rsidRPr="00F8088C">
        <w:rPr>
          <w:rFonts w:ascii="Times New Roman" w:hAnsi="Times New Roman" w:cs="Times New Roman"/>
          <w:spacing w:val="1"/>
          <w:sz w:val="20"/>
          <w:szCs w:val="20"/>
        </w:rPr>
        <w:t>формальны</w:t>
      </w:r>
      <w:r w:rsidRPr="00F8088C">
        <w:rPr>
          <w:rFonts w:ascii="Times New Roman" w:hAnsi="Times New Roman" w:cs="Times New Roman"/>
          <w:sz w:val="20"/>
          <w:szCs w:val="20"/>
        </w:rPr>
        <w:t>й</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язы</w:t>
      </w:r>
      <w:r w:rsidRPr="00F8088C">
        <w:rPr>
          <w:rFonts w:ascii="Times New Roman" w:hAnsi="Times New Roman" w:cs="Times New Roman"/>
          <w:sz w:val="20"/>
          <w:szCs w:val="20"/>
        </w:rPr>
        <w:t>к</w:t>
      </w:r>
      <w:r w:rsidRPr="00F8088C">
        <w:rPr>
          <w:rFonts w:ascii="Times New Roman" w:hAnsi="Times New Roman" w:cs="Times New Roman"/>
          <w:spacing w:val="18"/>
          <w:sz w:val="20"/>
          <w:szCs w:val="20"/>
        </w:rPr>
        <w:t xml:space="preserve"> </w:t>
      </w:r>
      <w:r w:rsidRPr="00F8088C">
        <w:rPr>
          <w:rFonts w:ascii="Times New Roman" w:hAnsi="Times New Roman" w:cs="Times New Roman"/>
          <w:spacing w:val="1"/>
          <w:sz w:val="20"/>
          <w:szCs w:val="20"/>
        </w:rPr>
        <w:t>дл</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запис</w:t>
      </w:r>
      <w:r w:rsidRPr="00F8088C">
        <w:rPr>
          <w:rFonts w:ascii="Times New Roman" w:hAnsi="Times New Roman" w:cs="Times New Roman"/>
          <w:sz w:val="20"/>
          <w:szCs w:val="20"/>
        </w:rPr>
        <w:t>и</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алгоритмов</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Программ</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запис</w:t>
      </w:r>
      <w:r w:rsidRPr="00F8088C">
        <w:rPr>
          <w:rFonts w:ascii="Times New Roman" w:hAnsi="Times New Roman" w:cs="Times New Roman"/>
          <w:sz w:val="20"/>
          <w:szCs w:val="20"/>
        </w:rPr>
        <w:t>ь</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1"/>
          <w:sz w:val="20"/>
          <w:szCs w:val="20"/>
        </w:rPr>
        <w:t>алгоритм</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конкретно</w:t>
      </w:r>
      <w:r w:rsidRPr="00F8088C">
        <w:rPr>
          <w:rFonts w:ascii="Times New Roman" w:hAnsi="Times New Roman" w:cs="Times New Roman"/>
          <w:sz w:val="20"/>
          <w:szCs w:val="20"/>
        </w:rPr>
        <w:t xml:space="preserve">м </w:t>
      </w:r>
      <w:r w:rsidRPr="00F8088C">
        <w:rPr>
          <w:rFonts w:ascii="Times New Roman" w:hAnsi="Times New Roman" w:cs="Times New Roman"/>
          <w:spacing w:val="1"/>
          <w:sz w:val="20"/>
          <w:szCs w:val="20"/>
        </w:rPr>
        <w:t>алгоритмическо</w:t>
      </w:r>
      <w:r w:rsidRPr="00F8088C">
        <w:rPr>
          <w:rFonts w:ascii="Times New Roman" w:hAnsi="Times New Roman" w:cs="Times New Roman"/>
          <w:sz w:val="20"/>
          <w:szCs w:val="20"/>
        </w:rPr>
        <w:t>м</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языке</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Компьюте</w:t>
      </w:r>
      <w:r w:rsidRPr="00F8088C">
        <w:rPr>
          <w:rFonts w:ascii="Times New Roman" w:hAnsi="Times New Roman" w:cs="Times New Roman"/>
          <w:sz w:val="20"/>
          <w:szCs w:val="20"/>
        </w:rPr>
        <w:t>р</w:t>
      </w:r>
      <w:r w:rsidRPr="00F8088C">
        <w:rPr>
          <w:rFonts w:ascii="Times New Roman" w:hAnsi="Times New Roman" w:cs="Times New Roman"/>
          <w:spacing w:val="-6"/>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1"/>
          <w:sz w:val="20"/>
          <w:szCs w:val="20"/>
        </w:rPr>
        <w:t>автоматическо</w:t>
      </w:r>
      <w:r w:rsidRPr="00F8088C">
        <w:rPr>
          <w:rFonts w:ascii="Times New Roman" w:hAnsi="Times New Roman" w:cs="Times New Roman"/>
          <w:sz w:val="20"/>
          <w:szCs w:val="20"/>
        </w:rPr>
        <w:t>е</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устройство</w:t>
      </w:r>
      <w:r w:rsidRPr="00F8088C">
        <w:rPr>
          <w:rFonts w:ascii="Times New Roman" w:hAnsi="Times New Roman" w:cs="Times New Roman"/>
          <w:sz w:val="20"/>
          <w:szCs w:val="20"/>
        </w:rPr>
        <w:t>,</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спосо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ное управлят</w:t>
      </w:r>
      <w:r w:rsidRPr="00F8088C">
        <w:rPr>
          <w:rFonts w:ascii="Times New Roman" w:hAnsi="Times New Roman" w:cs="Times New Roman"/>
          <w:sz w:val="20"/>
          <w:szCs w:val="20"/>
        </w:rPr>
        <w:t>ь</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о</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заране</w:t>
      </w:r>
      <w:r w:rsidRPr="00F8088C">
        <w:rPr>
          <w:rFonts w:ascii="Times New Roman" w:hAnsi="Times New Roman" w:cs="Times New Roman"/>
          <w:sz w:val="20"/>
          <w:szCs w:val="20"/>
        </w:rPr>
        <w:t>е</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1"/>
          <w:sz w:val="20"/>
          <w:szCs w:val="20"/>
        </w:rPr>
        <w:t>составленно</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прогр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мм</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исполнит</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лями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выполняющим</w:t>
      </w:r>
      <w:r w:rsidRPr="00F8088C">
        <w:rPr>
          <w:rFonts w:ascii="Times New Roman" w:hAnsi="Times New Roman" w:cs="Times New Roman"/>
          <w:sz w:val="20"/>
          <w:szCs w:val="20"/>
        </w:rPr>
        <w:t>и</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команды</w:t>
      </w:r>
      <w:r w:rsidRPr="00F8088C">
        <w:rPr>
          <w:rFonts w:ascii="Times New Roman" w:hAnsi="Times New Roman" w:cs="Times New Roman"/>
          <w:sz w:val="20"/>
          <w:szCs w:val="20"/>
        </w:rPr>
        <w:t>.</w:t>
      </w:r>
      <w:r w:rsidRPr="00F8088C">
        <w:rPr>
          <w:rFonts w:ascii="Times New Roman" w:hAnsi="Times New Roman" w:cs="Times New Roman"/>
          <w:spacing w:val="14"/>
          <w:sz w:val="20"/>
          <w:szCs w:val="20"/>
        </w:rPr>
        <w:t xml:space="preserve"> </w:t>
      </w:r>
      <w:r w:rsidRPr="00F8088C">
        <w:rPr>
          <w:rFonts w:ascii="Times New Roman" w:hAnsi="Times New Roman" w:cs="Times New Roman"/>
          <w:sz w:val="20"/>
          <w:szCs w:val="20"/>
        </w:rPr>
        <w:t>Н</w:t>
      </w:r>
      <w:r w:rsidRPr="00F8088C">
        <w:rPr>
          <w:rFonts w:ascii="Times New Roman" w:hAnsi="Times New Roman" w:cs="Times New Roman"/>
          <w:spacing w:val="-1"/>
          <w:sz w:val="20"/>
          <w:szCs w:val="20"/>
        </w:rPr>
        <w:t>е</w:t>
      </w:r>
      <w:r w:rsidRPr="00F8088C">
        <w:rPr>
          <w:rFonts w:ascii="Times New Roman" w:hAnsi="Times New Roman" w:cs="Times New Roman"/>
          <w:spacing w:val="2"/>
          <w:sz w:val="20"/>
          <w:szCs w:val="20"/>
        </w:rPr>
        <w:t>по</w:t>
      </w:r>
      <w:r w:rsidRPr="00F8088C">
        <w:rPr>
          <w:rFonts w:ascii="Times New Roman" w:hAnsi="Times New Roman" w:cs="Times New Roman"/>
          <w:spacing w:val="-1"/>
          <w:sz w:val="20"/>
          <w:szCs w:val="20"/>
        </w:rPr>
        <w:t>с</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е</w:t>
      </w:r>
      <w:r w:rsidRPr="00F8088C">
        <w:rPr>
          <w:rFonts w:ascii="Times New Roman" w:hAnsi="Times New Roman" w:cs="Times New Roman"/>
          <w:spacing w:val="2"/>
          <w:sz w:val="20"/>
          <w:szCs w:val="20"/>
        </w:rPr>
        <w:t>д</w:t>
      </w:r>
      <w:r w:rsidRPr="00F8088C">
        <w:rPr>
          <w:rFonts w:ascii="Times New Roman" w:hAnsi="Times New Roman" w:cs="Times New Roman"/>
          <w:spacing w:val="1"/>
          <w:sz w:val="20"/>
          <w:szCs w:val="20"/>
        </w:rPr>
        <w:t>ств</w:t>
      </w:r>
      <w:r w:rsidRPr="00F8088C">
        <w:rPr>
          <w:rFonts w:ascii="Times New Roman" w:hAnsi="Times New Roman" w:cs="Times New Roman"/>
          <w:spacing w:val="-2"/>
          <w:sz w:val="20"/>
          <w:szCs w:val="20"/>
        </w:rPr>
        <w:t>е</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 xml:space="preserve">е </w:t>
      </w:r>
      <w:r w:rsidRPr="00F8088C">
        <w:rPr>
          <w:rFonts w:ascii="Times New Roman" w:hAnsi="Times New Roman" w:cs="Times New Roman"/>
          <w:spacing w:val="-2"/>
          <w:sz w:val="20"/>
          <w:szCs w:val="20"/>
        </w:rPr>
        <w:t>(ручное</w:t>
      </w:r>
      <w:r w:rsidRPr="00F8088C">
        <w:rPr>
          <w:rFonts w:ascii="Times New Roman" w:hAnsi="Times New Roman" w:cs="Times New Roman"/>
          <w:sz w:val="20"/>
          <w:szCs w:val="20"/>
        </w:rPr>
        <w:t>)</w:t>
      </w:r>
      <w:r w:rsidRPr="00F8088C">
        <w:rPr>
          <w:rFonts w:ascii="Times New Roman" w:hAnsi="Times New Roman" w:cs="Times New Roman"/>
          <w:spacing w:val="9"/>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25"/>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2"/>
          <w:sz w:val="20"/>
          <w:szCs w:val="20"/>
        </w:rPr>
        <w:t>ро</w:t>
      </w:r>
      <w:r w:rsidRPr="00F8088C">
        <w:rPr>
          <w:rFonts w:ascii="Times New Roman" w:hAnsi="Times New Roman" w:cs="Times New Roman"/>
          <w:spacing w:val="-1"/>
          <w:sz w:val="20"/>
          <w:szCs w:val="20"/>
        </w:rPr>
        <w:t>г</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а</w:t>
      </w:r>
      <w:r w:rsidRPr="00F8088C">
        <w:rPr>
          <w:rFonts w:ascii="Times New Roman" w:hAnsi="Times New Roman" w:cs="Times New Roman"/>
          <w:spacing w:val="1"/>
          <w:sz w:val="20"/>
          <w:szCs w:val="20"/>
        </w:rPr>
        <w:t>мм</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 xml:space="preserve">е </w:t>
      </w:r>
      <w:r w:rsidRPr="00F8088C">
        <w:rPr>
          <w:rFonts w:ascii="Times New Roman" w:hAnsi="Times New Roman" w:cs="Times New Roman"/>
          <w:spacing w:val="-3"/>
          <w:sz w:val="20"/>
          <w:szCs w:val="20"/>
        </w:rPr>
        <w:t>у</w:t>
      </w:r>
      <w:r w:rsidRPr="00F8088C">
        <w:rPr>
          <w:rFonts w:ascii="Times New Roman" w:hAnsi="Times New Roman" w:cs="Times New Roman"/>
          <w:spacing w:val="2"/>
          <w:sz w:val="20"/>
          <w:szCs w:val="20"/>
        </w:rPr>
        <w:t>пр</w:t>
      </w:r>
      <w:r w:rsidRPr="00F8088C">
        <w:rPr>
          <w:rFonts w:ascii="Times New Roman" w:hAnsi="Times New Roman" w:cs="Times New Roman"/>
          <w:spacing w:val="1"/>
          <w:sz w:val="20"/>
          <w:szCs w:val="20"/>
        </w:rPr>
        <w:t>ав</w:t>
      </w:r>
      <w:r w:rsidRPr="00F8088C">
        <w:rPr>
          <w:rFonts w:ascii="Times New Roman" w:hAnsi="Times New Roman" w:cs="Times New Roman"/>
          <w:sz w:val="20"/>
          <w:szCs w:val="20"/>
        </w:rPr>
        <w:t>л</w:t>
      </w:r>
      <w:r w:rsidRPr="00F8088C">
        <w:rPr>
          <w:rFonts w:ascii="Times New Roman" w:hAnsi="Times New Roman" w:cs="Times New Roman"/>
          <w:spacing w:val="-1"/>
          <w:sz w:val="20"/>
          <w:szCs w:val="20"/>
        </w:rPr>
        <w:t>е</w:t>
      </w:r>
      <w:r w:rsidRPr="00F8088C">
        <w:rPr>
          <w:rFonts w:ascii="Times New Roman" w:hAnsi="Times New Roman" w:cs="Times New Roman"/>
          <w:spacing w:val="2"/>
          <w:sz w:val="20"/>
          <w:szCs w:val="20"/>
        </w:rPr>
        <w:t>ни</w:t>
      </w:r>
      <w:r w:rsidRPr="00F8088C">
        <w:rPr>
          <w:rFonts w:ascii="Times New Roman" w:hAnsi="Times New Roman" w:cs="Times New Roman"/>
          <w:sz w:val="20"/>
          <w:szCs w:val="20"/>
        </w:rPr>
        <w:t>е</w:t>
      </w:r>
      <w:r w:rsidRPr="00F8088C">
        <w:rPr>
          <w:rFonts w:ascii="Times New Roman" w:hAnsi="Times New Roman" w:cs="Times New Roman"/>
          <w:spacing w:val="-16"/>
          <w:sz w:val="20"/>
          <w:szCs w:val="20"/>
        </w:rPr>
        <w:t xml:space="preserve"> </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с</w:t>
      </w:r>
      <w:r w:rsidRPr="00F8088C">
        <w:rPr>
          <w:rFonts w:ascii="Times New Roman" w:hAnsi="Times New Roman" w:cs="Times New Roman"/>
          <w:sz w:val="20"/>
          <w:szCs w:val="20"/>
        </w:rPr>
        <w:t>п</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лн</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те</w:t>
      </w:r>
      <w:r w:rsidRPr="00F8088C">
        <w:rPr>
          <w:rFonts w:ascii="Times New Roman" w:hAnsi="Times New Roman" w:cs="Times New Roman"/>
          <w:sz w:val="20"/>
          <w:szCs w:val="20"/>
        </w:rPr>
        <w:t>л</w:t>
      </w:r>
      <w:r w:rsidRPr="00F8088C">
        <w:rPr>
          <w:rFonts w:ascii="Times New Roman" w:hAnsi="Times New Roman" w:cs="Times New Roman"/>
          <w:spacing w:val="1"/>
          <w:sz w:val="20"/>
          <w:szCs w:val="20"/>
        </w:rPr>
        <w:t>ем</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pacing w:val="1"/>
          <w:sz w:val="20"/>
          <w:szCs w:val="20"/>
        </w:rPr>
        <w:t>Блок-схема</w:t>
      </w:r>
      <w:r w:rsidRPr="00F8088C">
        <w:rPr>
          <w:rFonts w:ascii="Times New Roman" w:hAnsi="Times New Roman" w:cs="Times New Roman"/>
          <w:i/>
          <w:sz w:val="20"/>
          <w:szCs w:val="20"/>
        </w:rPr>
        <w:t>,</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1"/>
          <w:sz w:val="20"/>
          <w:szCs w:val="20"/>
        </w:rPr>
        <w:t>ка</w:t>
      </w:r>
      <w:r w:rsidRPr="00F8088C">
        <w:rPr>
          <w:rFonts w:ascii="Times New Roman" w:hAnsi="Times New Roman" w:cs="Times New Roman"/>
          <w:i/>
          <w:sz w:val="20"/>
          <w:szCs w:val="20"/>
        </w:rPr>
        <w:t>к</w:t>
      </w:r>
      <w:r w:rsidRPr="00F8088C">
        <w:rPr>
          <w:rFonts w:ascii="Times New Roman" w:hAnsi="Times New Roman" w:cs="Times New Roman"/>
          <w:i/>
          <w:spacing w:val="14"/>
          <w:sz w:val="20"/>
          <w:szCs w:val="20"/>
        </w:rPr>
        <w:t xml:space="preserve"> </w:t>
      </w:r>
      <w:r w:rsidRPr="00F8088C">
        <w:rPr>
          <w:rFonts w:ascii="Times New Roman" w:hAnsi="Times New Roman" w:cs="Times New Roman"/>
          <w:i/>
          <w:spacing w:val="1"/>
          <w:sz w:val="20"/>
          <w:szCs w:val="20"/>
        </w:rPr>
        <w:t>наглядны</w:t>
      </w:r>
      <w:r w:rsidRPr="00F8088C">
        <w:rPr>
          <w:rFonts w:ascii="Times New Roman" w:hAnsi="Times New Roman" w:cs="Times New Roman"/>
          <w:i/>
          <w:sz w:val="20"/>
          <w:szCs w:val="20"/>
        </w:rPr>
        <w:t>й</w:t>
      </w:r>
      <w:r w:rsidRPr="00F8088C">
        <w:rPr>
          <w:rFonts w:ascii="Times New Roman" w:hAnsi="Times New Roman" w:cs="Times New Roman"/>
          <w:i/>
          <w:spacing w:val="5"/>
          <w:sz w:val="20"/>
          <w:szCs w:val="20"/>
        </w:rPr>
        <w:t xml:space="preserve"> </w:t>
      </w:r>
      <w:r w:rsidRPr="00F8088C">
        <w:rPr>
          <w:rFonts w:ascii="Times New Roman" w:hAnsi="Times New Roman" w:cs="Times New Roman"/>
          <w:i/>
          <w:spacing w:val="1"/>
          <w:sz w:val="20"/>
          <w:szCs w:val="20"/>
        </w:rPr>
        <w:t>спосо</w:t>
      </w:r>
      <w:r w:rsidRPr="00F8088C">
        <w:rPr>
          <w:rFonts w:ascii="Times New Roman" w:hAnsi="Times New Roman" w:cs="Times New Roman"/>
          <w:i/>
          <w:sz w:val="20"/>
          <w:szCs w:val="20"/>
        </w:rPr>
        <w:t>б</w:t>
      </w:r>
      <w:r w:rsidRPr="00F8088C">
        <w:rPr>
          <w:rFonts w:ascii="Times New Roman" w:hAnsi="Times New Roman" w:cs="Times New Roman"/>
          <w:i/>
          <w:spacing w:val="10"/>
          <w:sz w:val="20"/>
          <w:szCs w:val="20"/>
        </w:rPr>
        <w:t xml:space="preserve"> </w:t>
      </w:r>
      <w:r w:rsidRPr="00F8088C">
        <w:rPr>
          <w:rFonts w:ascii="Times New Roman" w:hAnsi="Times New Roman" w:cs="Times New Roman"/>
          <w:i/>
          <w:spacing w:val="1"/>
          <w:sz w:val="20"/>
          <w:szCs w:val="20"/>
        </w:rPr>
        <w:t>представлени</w:t>
      </w:r>
      <w:r w:rsidRPr="00F8088C">
        <w:rPr>
          <w:rFonts w:ascii="Times New Roman" w:hAnsi="Times New Roman" w:cs="Times New Roman"/>
          <w:i/>
          <w:sz w:val="20"/>
          <w:szCs w:val="20"/>
        </w:rPr>
        <w:t xml:space="preserve">я </w:t>
      </w:r>
      <w:r w:rsidRPr="00F8088C">
        <w:rPr>
          <w:rFonts w:ascii="Times New Roman" w:hAnsi="Times New Roman" w:cs="Times New Roman"/>
          <w:i/>
          <w:spacing w:val="1"/>
          <w:sz w:val="20"/>
          <w:szCs w:val="20"/>
        </w:rPr>
        <w:t>алгоритма</w:t>
      </w:r>
      <w:r w:rsidRPr="00F8088C">
        <w:rPr>
          <w:rFonts w:ascii="Times New Roman" w:hAnsi="Times New Roman" w:cs="Times New Roman"/>
          <w:i/>
          <w:sz w:val="20"/>
          <w:szCs w:val="20"/>
        </w:rPr>
        <w:t>.</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1"/>
          <w:sz w:val="20"/>
          <w:szCs w:val="20"/>
        </w:rPr>
        <w:t>Основны</w:t>
      </w:r>
      <w:r w:rsidRPr="00F8088C">
        <w:rPr>
          <w:rFonts w:ascii="Times New Roman" w:hAnsi="Times New Roman" w:cs="Times New Roman"/>
          <w:i/>
          <w:sz w:val="20"/>
          <w:szCs w:val="20"/>
        </w:rPr>
        <w:t xml:space="preserve">е </w:t>
      </w:r>
      <w:r w:rsidRPr="00F8088C">
        <w:rPr>
          <w:rFonts w:ascii="Times New Roman" w:hAnsi="Times New Roman" w:cs="Times New Roman"/>
          <w:i/>
          <w:spacing w:val="1"/>
          <w:sz w:val="20"/>
          <w:szCs w:val="20"/>
        </w:rPr>
        <w:t>тип</w:t>
      </w:r>
      <w:r w:rsidRPr="00F8088C">
        <w:rPr>
          <w:rFonts w:ascii="Times New Roman" w:hAnsi="Times New Roman" w:cs="Times New Roman"/>
          <w:i/>
          <w:sz w:val="20"/>
          <w:szCs w:val="20"/>
        </w:rPr>
        <w:t>ы</w:t>
      </w:r>
      <w:r w:rsidRPr="00F8088C">
        <w:rPr>
          <w:rFonts w:ascii="Times New Roman" w:hAnsi="Times New Roman" w:cs="Times New Roman"/>
          <w:i/>
          <w:spacing w:val="9"/>
          <w:sz w:val="20"/>
          <w:szCs w:val="20"/>
        </w:rPr>
        <w:t xml:space="preserve"> </w:t>
      </w:r>
      <w:r w:rsidRPr="00F8088C">
        <w:rPr>
          <w:rFonts w:ascii="Times New Roman" w:hAnsi="Times New Roman" w:cs="Times New Roman"/>
          <w:i/>
          <w:spacing w:val="1"/>
          <w:sz w:val="20"/>
          <w:szCs w:val="20"/>
        </w:rPr>
        <w:t>блоков</w:t>
      </w:r>
      <w:r w:rsidRPr="00F8088C">
        <w:rPr>
          <w:rFonts w:ascii="Times New Roman" w:hAnsi="Times New Roman" w:cs="Times New Roman"/>
          <w:i/>
          <w:sz w:val="20"/>
          <w:szCs w:val="20"/>
        </w:rPr>
        <w:t>.</w:t>
      </w:r>
      <w:r w:rsidRPr="00F8088C">
        <w:rPr>
          <w:rFonts w:ascii="Times New Roman" w:hAnsi="Times New Roman" w:cs="Times New Roman"/>
          <w:i/>
          <w:spacing w:val="6"/>
          <w:sz w:val="20"/>
          <w:szCs w:val="20"/>
        </w:rPr>
        <w:t xml:space="preserve"> </w:t>
      </w:r>
      <w:r w:rsidRPr="00F8088C">
        <w:rPr>
          <w:rFonts w:ascii="Times New Roman" w:hAnsi="Times New Roman" w:cs="Times New Roman"/>
          <w:i/>
          <w:spacing w:val="1"/>
          <w:sz w:val="20"/>
          <w:szCs w:val="20"/>
        </w:rPr>
        <w:t>Словесно</w:t>
      </w:r>
      <w:r w:rsidRPr="00F8088C">
        <w:rPr>
          <w:rFonts w:ascii="Times New Roman" w:hAnsi="Times New Roman" w:cs="Times New Roman"/>
          <w:i/>
          <w:sz w:val="20"/>
          <w:szCs w:val="20"/>
        </w:rPr>
        <w:t>е</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1"/>
          <w:sz w:val="20"/>
          <w:szCs w:val="20"/>
        </w:rPr>
        <w:t>описани</w:t>
      </w:r>
      <w:r w:rsidRPr="00F8088C">
        <w:rPr>
          <w:rFonts w:ascii="Times New Roman" w:hAnsi="Times New Roman" w:cs="Times New Roman"/>
          <w:i/>
          <w:sz w:val="20"/>
          <w:szCs w:val="20"/>
        </w:rPr>
        <w:t>е</w:t>
      </w:r>
      <w:r w:rsidRPr="00F8088C">
        <w:rPr>
          <w:rFonts w:ascii="Times New Roman" w:hAnsi="Times New Roman" w:cs="Times New Roman"/>
          <w:i/>
          <w:spacing w:val="4"/>
          <w:sz w:val="20"/>
          <w:szCs w:val="20"/>
        </w:rPr>
        <w:t xml:space="preserve"> </w:t>
      </w:r>
      <w:r w:rsidRPr="00F8088C">
        <w:rPr>
          <w:rFonts w:ascii="Times New Roman" w:hAnsi="Times New Roman" w:cs="Times New Roman"/>
          <w:i/>
          <w:spacing w:val="1"/>
          <w:sz w:val="20"/>
          <w:szCs w:val="20"/>
        </w:rPr>
        <w:t>ал</w:t>
      </w:r>
      <w:r w:rsidRPr="00F8088C">
        <w:rPr>
          <w:rFonts w:ascii="Times New Roman" w:hAnsi="Times New Roman" w:cs="Times New Roman"/>
          <w:i/>
          <w:sz w:val="20"/>
          <w:szCs w:val="20"/>
        </w:rPr>
        <w:t>г</w:t>
      </w:r>
      <w:r w:rsidRPr="00F8088C">
        <w:rPr>
          <w:rFonts w:ascii="Times New Roman" w:hAnsi="Times New Roman" w:cs="Times New Roman"/>
          <w:i/>
          <w:spacing w:val="1"/>
          <w:sz w:val="20"/>
          <w:szCs w:val="20"/>
        </w:rPr>
        <w:t>оритмов</w:t>
      </w:r>
      <w:r w:rsidRPr="00F8088C">
        <w:rPr>
          <w:rFonts w:ascii="Times New Roman" w:hAnsi="Times New Roman" w:cs="Times New Roman"/>
          <w:i/>
          <w:sz w:val="20"/>
          <w:szCs w:val="20"/>
        </w:rPr>
        <w:t xml:space="preserve">, </w:t>
      </w:r>
      <w:r w:rsidRPr="00F8088C">
        <w:rPr>
          <w:rFonts w:ascii="Times New Roman" w:hAnsi="Times New Roman" w:cs="Times New Roman"/>
          <w:i/>
          <w:spacing w:val="1"/>
          <w:sz w:val="20"/>
          <w:szCs w:val="20"/>
        </w:rPr>
        <w:t>е</w:t>
      </w:r>
      <w:r w:rsidRPr="00F8088C">
        <w:rPr>
          <w:rFonts w:ascii="Times New Roman" w:hAnsi="Times New Roman" w:cs="Times New Roman"/>
          <w:i/>
          <w:sz w:val="20"/>
          <w:szCs w:val="20"/>
        </w:rPr>
        <w:t>го</w:t>
      </w:r>
      <w:r w:rsidRPr="00F8088C">
        <w:rPr>
          <w:rFonts w:ascii="Times New Roman" w:hAnsi="Times New Roman" w:cs="Times New Roman"/>
          <w:i/>
          <w:spacing w:val="11"/>
          <w:sz w:val="20"/>
          <w:szCs w:val="20"/>
        </w:rPr>
        <w:t xml:space="preserve"> </w:t>
      </w:r>
      <w:r w:rsidRPr="00F8088C">
        <w:rPr>
          <w:rFonts w:ascii="Times New Roman" w:hAnsi="Times New Roman" w:cs="Times New Roman"/>
          <w:i/>
          <w:spacing w:val="1"/>
          <w:sz w:val="20"/>
          <w:szCs w:val="20"/>
        </w:rPr>
        <w:t>отличи</w:t>
      </w:r>
      <w:r w:rsidRPr="00F8088C">
        <w:rPr>
          <w:rFonts w:ascii="Times New Roman" w:hAnsi="Times New Roman" w:cs="Times New Roman"/>
          <w:i/>
          <w:sz w:val="20"/>
          <w:szCs w:val="20"/>
        </w:rPr>
        <w:t>я</w:t>
      </w:r>
      <w:r w:rsidRPr="00F8088C">
        <w:rPr>
          <w:rFonts w:ascii="Times New Roman" w:hAnsi="Times New Roman" w:cs="Times New Roman"/>
          <w:i/>
          <w:spacing w:val="5"/>
          <w:sz w:val="20"/>
          <w:szCs w:val="20"/>
        </w:rPr>
        <w:t xml:space="preserve"> </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т</w:t>
      </w:r>
      <w:r w:rsidRPr="00F8088C">
        <w:rPr>
          <w:rFonts w:ascii="Times New Roman" w:hAnsi="Times New Roman" w:cs="Times New Roman"/>
          <w:i/>
          <w:spacing w:val="13"/>
          <w:sz w:val="20"/>
          <w:szCs w:val="20"/>
        </w:rPr>
        <w:t xml:space="preserve"> </w:t>
      </w:r>
      <w:r w:rsidRPr="00F8088C">
        <w:rPr>
          <w:rFonts w:ascii="Times New Roman" w:hAnsi="Times New Roman" w:cs="Times New Roman"/>
          <w:i/>
          <w:spacing w:val="1"/>
          <w:sz w:val="20"/>
          <w:szCs w:val="20"/>
        </w:rPr>
        <w:t>описани</w:t>
      </w:r>
      <w:r w:rsidRPr="00F8088C">
        <w:rPr>
          <w:rFonts w:ascii="Times New Roman" w:hAnsi="Times New Roman" w:cs="Times New Roman"/>
          <w:i/>
          <w:sz w:val="20"/>
          <w:szCs w:val="20"/>
        </w:rPr>
        <w:t>я</w:t>
      </w:r>
      <w:r w:rsidRPr="00F8088C">
        <w:rPr>
          <w:rFonts w:ascii="Times New Roman" w:hAnsi="Times New Roman" w:cs="Times New Roman"/>
          <w:i/>
          <w:spacing w:val="4"/>
          <w:sz w:val="20"/>
          <w:szCs w:val="20"/>
        </w:rPr>
        <w:t xml:space="preserve"> </w:t>
      </w:r>
      <w:r w:rsidRPr="00F8088C">
        <w:rPr>
          <w:rFonts w:ascii="Times New Roman" w:hAnsi="Times New Roman" w:cs="Times New Roman"/>
          <w:i/>
          <w:spacing w:val="1"/>
          <w:sz w:val="20"/>
          <w:szCs w:val="20"/>
        </w:rPr>
        <w:t>на формально</w:t>
      </w:r>
      <w:r w:rsidRPr="00F8088C">
        <w:rPr>
          <w:rFonts w:ascii="Times New Roman" w:hAnsi="Times New Roman" w:cs="Times New Roman"/>
          <w:i/>
          <w:sz w:val="20"/>
          <w:szCs w:val="20"/>
        </w:rPr>
        <w:t>м</w:t>
      </w:r>
      <w:r w:rsidRPr="00F8088C">
        <w:rPr>
          <w:rFonts w:ascii="Times New Roman" w:hAnsi="Times New Roman" w:cs="Times New Roman"/>
          <w:i/>
          <w:spacing w:val="-14"/>
          <w:sz w:val="20"/>
          <w:szCs w:val="20"/>
        </w:rPr>
        <w:t xml:space="preserve"> </w:t>
      </w:r>
      <w:r w:rsidRPr="00F8088C">
        <w:rPr>
          <w:rFonts w:ascii="Times New Roman" w:hAnsi="Times New Roman" w:cs="Times New Roman"/>
          <w:i/>
          <w:spacing w:val="1"/>
          <w:sz w:val="20"/>
          <w:szCs w:val="20"/>
        </w:rPr>
        <w:t>алгоритмическо</w:t>
      </w:r>
      <w:r w:rsidRPr="00F8088C">
        <w:rPr>
          <w:rFonts w:ascii="Times New Roman" w:hAnsi="Times New Roman" w:cs="Times New Roman"/>
          <w:i/>
          <w:sz w:val="20"/>
          <w:szCs w:val="20"/>
        </w:rPr>
        <w:t>м</w:t>
      </w:r>
      <w:r w:rsidRPr="00F8088C">
        <w:rPr>
          <w:rFonts w:ascii="Times New Roman" w:hAnsi="Times New Roman" w:cs="Times New Roman"/>
          <w:i/>
          <w:spacing w:val="-20"/>
          <w:sz w:val="20"/>
          <w:szCs w:val="20"/>
        </w:rPr>
        <w:t xml:space="preserve"> </w:t>
      </w:r>
      <w:r w:rsidRPr="00F8088C">
        <w:rPr>
          <w:rFonts w:ascii="Times New Roman" w:hAnsi="Times New Roman" w:cs="Times New Roman"/>
          <w:i/>
          <w:spacing w:val="1"/>
          <w:sz w:val="20"/>
          <w:szCs w:val="20"/>
        </w:rPr>
        <w:t>языке</w:t>
      </w:r>
      <w:r w:rsidRPr="00F8088C">
        <w:rPr>
          <w:rFonts w:ascii="Times New Roman" w:hAnsi="Times New Roman" w:cs="Times New Roman"/>
          <w:i/>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Систем</w:t>
      </w:r>
      <w:r w:rsidRPr="00F8088C">
        <w:rPr>
          <w:rFonts w:ascii="Times New Roman" w:hAnsi="Times New Roman" w:cs="Times New Roman"/>
          <w:sz w:val="20"/>
          <w:szCs w:val="20"/>
        </w:rPr>
        <w:t>ы</w:t>
      </w:r>
      <w:r w:rsidRPr="00F8088C">
        <w:rPr>
          <w:rFonts w:ascii="Times New Roman" w:hAnsi="Times New Roman" w:cs="Times New Roman"/>
          <w:spacing w:val="15"/>
          <w:sz w:val="20"/>
          <w:szCs w:val="20"/>
        </w:rPr>
        <w:t xml:space="preserve"> </w:t>
      </w:r>
      <w:r w:rsidRPr="00F8088C">
        <w:rPr>
          <w:rFonts w:ascii="Times New Roman" w:hAnsi="Times New Roman" w:cs="Times New Roman"/>
          <w:spacing w:val="1"/>
          <w:sz w:val="20"/>
          <w:szCs w:val="20"/>
        </w:rPr>
        <w:t>программирования</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Средств</w:t>
      </w:r>
      <w:r w:rsidRPr="00F8088C">
        <w:rPr>
          <w:rFonts w:ascii="Times New Roman" w:hAnsi="Times New Roman" w:cs="Times New Roman"/>
          <w:sz w:val="20"/>
          <w:szCs w:val="20"/>
        </w:rPr>
        <w:t>а</w:t>
      </w:r>
      <w:r w:rsidRPr="00F8088C">
        <w:rPr>
          <w:rFonts w:ascii="Times New Roman" w:hAnsi="Times New Roman" w:cs="Times New Roman"/>
          <w:spacing w:val="15"/>
          <w:sz w:val="20"/>
          <w:szCs w:val="20"/>
        </w:rPr>
        <w:t xml:space="preserve"> </w:t>
      </w:r>
      <w:r w:rsidRPr="00F8088C">
        <w:rPr>
          <w:rFonts w:ascii="Times New Roman" w:hAnsi="Times New Roman" w:cs="Times New Roman"/>
          <w:spacing w:val="1"/>
          <w:sz w:val="20"/>
          <w:szCs w:val="20"/>
        </w:rPr>
        <w:t>создани</w:t>
      </w:r>
      <w:r w:rsidRPr="00F8088C">
        <w:rPr>
          <w:rFonts w:ascii="Times New Roman" w:hAnsi="Times New Roman" w:cs="Times New Roman"/>
          <w:sz w:val="20"/>
          <w:szCs w:val="20"/>
        </w:rPr>
        <w:t>я</w:t>
      </w:r>
      <w:r w:rsidRPr="00F8088C">
        <w:rPr>
          <w:rFonts w:ascii="Times New Roman" w:hAnsi="Times New Roman" w:cs="Times New Roman"/>
          <w:spacing w:val="15"/>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24"/>
          <w:sz w:val="20"/>
          <w:szCs w:val="20"/>
        </w:rPr>
        <w:t xml:space="preserve"> </w:t>
      </w:r>
      <w:r w:rsidRPr="00F8088C">
        <w:rPr>
          <w:rFonts w:ascii="Times New Roman" w:hAnsi="Times New Roman" w:cs="Times New Roman"/>
          <w:spacing w:val="1"/>
          <w:sz w:val="20"/>
          <w:szCs w:val="20"/>
        </w:rPr>
        <w:t>выполнени</w:t>
      </w:r>
      <w:r w:rsidRPr="00F8088C">
        <w:rPr>
          <w:rFonts w:ascii="Times New Roman" w:hAnsi="Times New Roman" w:cs="Times New Roman"/>
          <w:sz w:val="20"/>
          <w:szCs w:val="20"/>
        </w:rPr>
        <w:t>я</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программ</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pacing w:val="1"/>
          <w:sz w:val="20"/>
          <w:szCs w:val="20"/>
        </w:rPr>
        <w:t>Поняти</w:t>
      </w:r>
      <w:r w:rsidRPr="00F8088C">
        <w:rPr>
          <w:rFonts w:ascii="Times New Roman" w:hAnsi="Times New Roman" w:cs="Times New Roman"/>
          <w:i/>
          <w:sz w:val="20"/>
          <w:szCs w:val="20"/>
        </w:rPr>
        <w:t>е</w:t>
      </w:r>
      <w:r w:rsidRPr="00F8088C">
        <w:rPr>
          <w:rFonts w:ascii="Times New Roman" w:hAnsi="Times New Roman" w:cs="Times New Roman"/>
          <w:i/>
          <w:spacing w:val="-11"/>
          <w:sz w:val="20"/>
          <w:szCs w:val="20"/>
        </w:rPr>
        <w:t xml:space="preserve"> </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б</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1"/>
          <w:sz w:val="20"/>
          <w:szCs w:val="20"/>
        </w:rPr>
        <w:t>этапа</w:t>
      </w:r>
      <w:r w:rsidRPr="00F8088C">
        <w:rPr>
          <w:rFonts w:ascii="Times New Roman" w:hAnsi="Times New Roman" w:cs="Times New Roman"/>
          <w:i/>
          <w:sz w:val="20"/>
          <w:szCs w:val="20"/>
        </w:rPr>
        <w:t>х</w:t>
      </w:r>
      <w:r w:rsidRPr="00F8088C">
        <w:rPr>
          <w:rFonts w:ascii="Times New Roman" w:hAnsi="Times New Roman" w:cs="Times New Roman"/>
          <w:i/>
          <w:spacing w:val="-9"/>
          <w:sz w:val="20"/>
          <w:szCs w:val="20"/>
        </w:rPr>
        <w:t xml:space="preserve"> </w:t>
      </w:r>
      <w:r w:rsidRPr="00F8088C">
        <w:rPr>
          <w:rFonts w:ascii="Times New Roman" w:hAnsi="Times New Roman" w:cs="Times New Roman"/>
          <w:i/>
          <w:spacing w:val="1"/>
          <w:sz w:val="20"/>
          <w:szCs w:val="20"/>
        </w:rPr>
        <w:t>разработк</w:t>
      </w:r>
      <w:r w:rsidRPr="00F8088C">
        <w:rPr>
          <w:rFonts w:ascii="Times New Roman" w:hAnsi="Times New Roman" w:cs="Times New Roman"/>
          <w:i/>
          <w:sz w:val="20"/>
          <w:szCs w:val="20"/>
        </w:rPr>
        <w:t>и</w:t>
      </w:r>
      <w:r w:rsidRPr="00F8088C">
        <w:rPr>
          <w:rFonts w:ascii="Times New Roman" w:hAnsi="Times New Roman" w:cs="Times New Roman"/>
          <w:i/>
          <w:spacing w:val="-13"/>
          <w:sz w:val="20"/>
          <w:szCs w:val="20"/>
        </w:rPr>
        <w:t xml:space="preserve"> </w:t>
      </w:r>
      <w:r w:rsidRPr="00F8088C">
        <w:rPr>
          <w:rFonts w:ascii="Times New Roman" w:hAnsi="Times New Roman" w:cs="Times New Roman"/>
          <w:i/>
          <w:spacing w:val="1"/>
          <w:sz w:val="20"/>
          <w:szCs w:val="20"/>
        </w:rPr>
        <w:t>програм</w:t>
      </w:r>
      <w:r w:rsidRPr="00F8088C">
        <w:rPr>
          <w:rFonts w:ascii="Times New Roman" w:hAnsi="Times New Roman" w:cs="Times New Roman"/>
          <w:i/>
          <w:sz w:val="20"/>
          <w:szCs w:val="20"/>
        </w:rPr>
        <w:t>м</w:t>
      </w:r>
      <w:r w:rsidRPr="00F8088C">
        <w:rPr>
          <w:rFonts w:ascii="Times New Roman" w:hAnsi="Times New Roman" w:cs="Times New Roman"/>
          <w:i/>
          <w:spacing w:val="-11"/>
          <w:sz w:val="20"/>
          <w:szCs w:val="20"/>
        </w:rPr>
        <w:t xml:space="preserve"> </w:t>
      </w:r>
      <w:r w:rsidRPr="00F8088C">
        <w:rPr>
          <w:rFonts w:ascii="Times New Roman" w:hAnsi="Times New Roman" w:cs="Times New Roman"/>
          <w:i/>
          <w:sz w:val="20"/>
          <w:szCs w:val="20"/>
        </w:rPr>
        <w:t xml:space="preserve">и </w:t>
      </w:r>
      <w:r w:rsidRPr="00F8088C">
        <w:rPr>
          <w:rFonts w:ascii="Times New Roman" w:hAnsi="Times New Roman" w:cs="Times New Roman"/>
          <w:i/>
          <w:spacing w:val="1"/>
          <w:sz w:val="20"/>
          <w:szCs w:val="20"/>
        </w:rPr>
        <w:t>приема</w:t>
      </w:r>
      <w:r w:rsidRPr="00F8088C">
        <w:rPr>
          <w:rFonts w:ascii="Times New Roman" w:hAnsi="Times New Roman" w:cs="Times New Roman"/>
          <w:i/>
          <w:sz w:val="20"/>
          <w:szCs w:val="20"/>
        </w:rPr>
        <w:t>х</w:t>
      </w:r>
      <w:r w:rsidRPr="00F8088C">
        <w:rPr>
          <w:rFonts w:ascii="Times New Roman" w:hAnsi="Times New Roman" w:cs="Times New Roman"/>
          <w:i/>
          <w:spacing w:val="-10"/>
          <w:sz w:val="20"/>
          <w:szCs w:val="20"/>
        </w:rPr>
        <w:t xml:space="preserve"> </w:t>
      </w:r>
      <w:r w:rsidRPr="00F8088C">
        <w:rPr>
          <w:rFonts w:ascii="Times New Roman" w:hAnsi="Times New Roman" w:cs="Times New Roman"/>
          <w:i/>
          <w:spacing w:val="1"/>
          <w:sz w:val="20"/>
          <w:szCs w:val="20"/>
        </w:rPr>
        <w:t>отладк</w:t>
      </w:r>
      <w:r w:rsidRPr="00F8088C">
        <w:rPr>
          <w:rFonts w:ascii="Times New Roman" w:hAnsi="Times New Roman" w:cs="Times New Roman"/>
          <w:i/>
          <w:sz w:val="20"/>
          <w:szCs w:val="20"/>
        </w:rPr>
        <w:t>и</w:t>
      </w:r>
      <w:r w:rsidRPr="00F8088C">
        <w:rPr>
          <w:rFonts w:ascii="Times New Roman" w:hAnsi="Times New Roman" w:cs="Times New Roman"/>
          <w:i/>
          <w:spacing w:val="-9"/>
          <w:sz w:val="20"/>
          <w:szCs w:val="20"/>
        </w:rPr>
        <w:t xml:space="preserve"> </w:t>
      </w:r>
      <w:r w:rsidRPr="00F8088C">
        <w:rPr>
          <w:rFonts w:ascii="Times New Roman" w:hAnsi="Times New Roman" w:cs="Times New Roman"/>
          <w:i/>
          <w:spacing w:val="1"/>
          <w:sz w:val="20"/>
          <w:szCs w:val="20"/>
        </w:rPr>
        <w:t>программ</w:t>
      </w:r>
      <w:r w:rsidRPr="00F8088C">
        <w:rPr>
          <w:rFonts w:ascii="Times New Roman" w:hAnsi="Times New Roman" w:cs="Times New Roman"/>
          <w:i/>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Управление</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Сигнал</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Обратна</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связь</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Примеры</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компьюте</w:t>
      </w:r>
      <w:r w:rsidRPr="00F8088C">
        <w:rPr>
          <w:rFonts w:ascii="Times New Roman" w:hAnsi="Times New Roman" w:cs="Times New Roman"/>
          <w:sz w:val="20"/>
          <w:szCs w:val="20"/>
        </w:rPr>
        <w:t xml:space="preserve">р и </w:t>
      </w:r>
      <w:r w:rsidRPr="00F8088C">
        <w:rPr>
          <w:rFonts w:ascii="Times New Roman" w:hAnsi="Times New Roman" w:cs="Times New Roman"/>
          <w:spacing w:val="1"/>
          <w:sz w:val="20"/>
          <w:szCs w:val="20"/>
        </w:rPr>
        <w:t>управляемы</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w:t>
      </w:r>
      <w:r w:rsidRPr="00F8088C">
        <w:rPr>
          <w:rFonts w:ascii="Times New Roman" w:hAnsi="Times New Roman" w:cs="Times New Roman"/>
          <w:spacing w:val="14"/>
          <w:sz w:val="20"/>
          <w:szCs w:val="20"/>
        </w:rPr>
        <w:t xml:space="preserve"> </w:t>
      </w:r>
      <w:r w:rsidRPr="00F8088C">
        <w:rPr>
          <w:rFonts w:ascii="Times New Roman" w:hAnsi="Times New Roman" w:cs="Times New Roman"/>
          <w:spacing w:val="1"/>
          <w:sz w:val="20"/>
          <w:szCs w:val="20"/>
        </w:rPr>
        <w:t>исполнит</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ль</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компьютер</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получающи</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сигн</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ы</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1"/>
          <w:sz w:val="20"/>
          <w:szCs w:val="20"/>
        </w:rPr>
        <w:t>от цифровы</w:t>
      </w:r>
      <w:r w:rsidRPr="00F8088C">
        <w:rPr>
          <w:rFonts w:ascii="Times New Roman" w:hAnsi="Times New Roman" w:cs="Times New Roman"/>
          <w:sz w:val="20"/>
          <w:szCs w:val="20"/>
        </w:rPr>
        <w:t>х</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датчико</w:t>
      </w:r>
      <w:r w:rsidRPr="00F8088C">
        <w:rPr>
          <w:rFonts w:ascii="Times New Roman" w:hAnsi="Times New Roman" w:cs="Times New Roman"/>
          <w:sz w:val="20"/>
          <w:szCs w:val="20"/>
        </w:rPr>
        <w:t>в</w:t>
      </w:r>
      <w:r w:rsidRPr="00F8088C">
        <w:rPr>
          <w:rFonts w:ascii="Times New Roman" w:hAnsi="Times New Roman" w:cs="Times New Roman"/>
          <w:spacing w:val="8"/>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7"/>
          <w:sz w:val="20"/>
          <w:szCs w:val="20"/>
        </w:rPr>
        <w:t xml:space="preserve"> </w:t>
      </w:r>
      <w:r w:rsidRPr="00F8088C">
        <w:rPr>
          <w:rFonts w:ascii="Times New Roman" w:hAnsi="Times New Roman" w:cs="Times New Roman"/>
          <w:spacing w:val="1"/>
          <w:sz w:val="20"/>
          <w:szCs w:val="20"/>
        </w:rPr>
        <w:t>ход</w:t>
      </w:r>
      <w:r w:rsidRPr="00F8088C">
        <w:rPr>
          <w:rFonts w:ascii="Times New Roman" w:hAnsi="Times New Roman" w:cs="Times New Roman"/>
          <w:sz w:val="20"/>
          <w:szCs w:val="20"/>
        </w:rPr>
        <w:t>е</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наблюдени</w:t>
      </w:r>
      <w:r w:rsidRPr="00F8088C">
        <w:rPr>
          <w:rFonts w:ascii="Times New Roman" w:hAnsi="Times New Roman" w:cs="Times New Roman"/>
          <w:sz w:val="20"/>
          <w:szCs w:val="20"/>
        </w:rPr>
        <w:t>й</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7"/>
          <w:sz w:val="20"/>
          <w:szCs w:val="20"/>
        </w:rPr>
        <w:t xml:space="preserve"> </w:t>
      </w:r>
      <w:r w:rsidRPr="00F8088C">
        <w:rPr>
          <w:rFonts w:ascii="Times New Roman" w:hAnsi="Times New Roman" w:cs="Times New Roman"/>
          <w:spacing w:val="1"/>
          <w:sz w:val="20"/>
          <w:szCs w:val="20"/>
        </w:rPr>
        <w:t>экспериментов</w:t>
      </w:r>
      <w:r w:rsidRPr="00F8088C">
        <w:rPr>
          <w:rFonts w:ascii="Times New Roman" w:hAnsi="Times New Roman" w:cs="Times New Roman"/>
          <w:sz w:val="20"/>
          <w:szCs w:val="20"/>
        </w:rPr>
        <w:t>, и</w:t>
      </w:r>
      <w:r w:rsidRPr="00F8088C">
        <w:rPr>
          <w:rFonts w:ascii="Times New Roman" w:hAnsi="Times New Roman" w:cs="Times New Roman"/>
          <w:spacing w:val="17"/>
          <w:sz w:val="20"/>
          <w:szCs w:val="20"/>
        </w:rPr>
        <w:t xml:space="preserve"> </w:t>
      </w:r>
      <w:r w:rsidRPr="00F8088C">
        <w:rPr>
          <w:rFonts w:ascii="Times New Roman" w:hAnsi="Times New Roman" w:cs="Times New Roman"/>
          <w:spacing w:val="1"/>
          <w:sz w:val="20"/>
          <w:szCs w:val="20"/>
        </w:rPr>
        <w:t>управляющий реальным</w:t>
      </w:r>
      <w:r w:rsidRPr="00F8088C">
        <w:rPr>
          <w:rFonts w:ascii="Times New Roman" w:hAnsi="Times New Roman" w:cs="Times New Roman"/>
          <w:sz w:val="20"/>
          <w:szCs w:val="20"/>
        </w:rPr>
        <w:t>и</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то</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числ</w:t>
      </w:r>
      <w:r w:rsidRPr="00F8088C">
        <w:rPr>
          <w:rFonts w:ascii="Times New Roman" w:hAnsi="Times New Roman" w:cs="Times New Roman"/>
          <w:sz w:val="20"/>
          <w:szCs w:val="20"/>
        </w:rPr>
        <w:t>е</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1"/>
          <w:sz w:val="20"/>
          <w:szCs w:val="20"/>
        </w:rPr>
        <w:t>движущимися</w:t>
      </w:r>
      <w:r w:rsidRPr="00F8088C">
        <w:rPr>
          <w:rFonts w:ascii="Times New Roman" w:hAnsi="Times New Roman" w:cs="Times New Roman"/>
          <w:sz w:val="20"/>
          <w:szCs w:val="20"/>
        </w:rPr>
        <w:t>)</w:t>
      </w:r>
      <w:r w:rsidRPr="00F8088C">
        <w:rPr>
          <w:rFonts w:ascii="Times New Roman" w:hAnsi="Times New Roman" w:cs="Times New Roman"/>
          <w:spacing w:val="-18"/>
          <w:sz w:val="20"/>
          <w:szCs w:val="20"/>
        </w:rPr>
        <w:t xml:space="preserve"> </w:t>
      </w:r>
      <w:r w:rsidRPr="00F8088C">
        <w:rPr>
          <w:rFonts w:ascii="Times New Roman" w:hAnsi="Times New Roman" w:cs="Times New Roman"/>
          <w:spacing w:val="1"/>
          <w:sz w:val="20"/>
          <w:szCs w:val="20"/>
        </w:rPr>
        <w:t>устройствами</w:t>
      </w:r>
      <w:r w:rsidRPr="00F8088C">
        <w:rPr>
          <w:rFonts w:ascii="Times New Roman" w:hAnsi="Times New Roman" w:cs="Times New Roman"/>
          <w:sz w:val="20"/>
          <w:szCs w:val="20"/>
        </w:rPr>
        <w:t>.</w:t>
      </w:r>
    </w:p>
    <w:p w:rsidR="007677D2" w:rsidRPr="00F8088C" w:rsidRDefault="00CD364E">
      <w:pPr>
        <w:pStyle w:val="afffd"/>
        <w:tabs>
          <w:tab w:val="left" w:pos="1609"/>
        </w:tabs>
        <w:spacing w:line="360" w:lineRule="auto"/>
        <w:ind w:left="709"/>
        <w:jc w:val="both"/>
        <w:rPr>
          <w:sz w:val="20"/>
          <w:szCs w:val="20"/>
        </w:rPr>
      </w:pPr>
      <w:r w:rsidRPr="00F8088C">
        <w:rPr>
          <w:rFonts w:ascii="Times New Roman" w:eastAsia="Times New Roman" w:hAnsi="Times New Roman"/>
          <w:b/>
          <w:bCs/>
          <w:spacing w:val="1"/>
          <w:sz w:val="20"/>
          <w:szCs w:val="20"/>
        </w:rPr>
        <w:t>Алгоритмически</w:t>
      </w:r>
      <w:r w:rsidRPr="00F8088C">
        <w:rPr>
          <w:rFonts w:ascii="Times New Roman" w:eastAsia="Times New Roman" w:hAnsi="Times New Roman"/>
          <w:b/>
          <w:bCs/>
          <w:sz w:val="20"/>
          <w:szCs w:val="20"/>
        </w:rPr>
        <w:t>е</w:t>
      </w:r>
      <w:r w:rsidRPr="00F8088C">
        <w:rPr>
          <w:rFonts w:ascii="Times New Roman" w:eastAsia="Times New Roman" w:hAnsi="Times New Roman"/>
          <w:b/>
          <w:bCs/>
          <w:spacing w:val="-23"/>
          <w:sz w:val="20"/>
          <w:szCs w:val="20"/>
        </w:rPr>
        <w:t xml:space="preserve"> </w:t>
      </w:r>
      <w:r w:rsidRPr="00F8088C">
        <w:rPr>
          <w:rFonts w:ascii="Times New Roman" w:eastAsia="Times New Roman" w:hAnsi="Times New Roman"/>
          <w:b/>
          <w:bCs/>
          <w:spacing w:val="1"/>
          <w:sz w:val="20"/>
          <w:szCs w:val="20"/>
        </w:rPr>
        <w:t>конструкции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Линейны</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(неветвящиеся</w:t>
      </w:r>
      <w:r w:rsidRPr="00F8088C">
        <w:rPr>
          <w:rFonts w:ascii="Times New Roman" w:hAnsi="Times New Roman" w:cs="Times New Roman"/>
          <w:sz w:val="20"/>
          <w:szCs w:val="20"/>
        </w:rPr>
        <w:t>)</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алгоритмы</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ограниченно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ть</w:t>
      </w:r>
      <w:r w:rsidRPr="00F8088C">
        <w:rPr>
          <w:rFonts w:ascii="Times New Roman" w:hAnsi="Times New Roman" w:cs="Times New Roman"/>
          <w:sz w:val="20"/>
          <w:szCs w:val="20"/>
        </w:rPr>
        <w:t>:</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нево</w:t>
      </w:r>
      <w:r w:rsidRPr="00F8088C">
        <w:rPr>
          <w:rFonts w:ascii="Times New Roman" w:hAnsi="Times New Roman" w:cs="Times New Roman"/>
          <w:sz w:val="20"/>
          <w:szCs w:val="20"/>
        </w:rPr>
        <w:t>з</w:t>
      </w:r>
      <w:r w:rsidRPr="00F8088C">
        <w:rPr>
          <w:rFonts w:ascii="Times New Roman" w:hAnsi="Times New Roman" w:cs="Times New Roman"/>
          <w:spacing w:val="1"/>
          <w:sz w:val="20"/>
          <w:szCs w:val="20"/>
        </w:rPr>
        <w:t>можность предусмотрет</w:t>
      </w:r>
      <w:r w:rsidRPr="00F8088C">
        <w:rPr>
          <w:rFonts w:ascii="Times New Roman" w:hAnsi="Times New Roman" w:cs="Times New Roman"/>
          <w:sz w:val="20"/>
          <w:szCs w:val="20"/>
        </w:rPr>
        <w:t>ь</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зависимост</w:t>
      </w:r>
      <w:r w:rsidRPr="00F8088C">
        <w:rPr>
          <w:rFonts w:ascii="Times New Roman" w:hAnsi="Times New Roman" w:cs="Times New Roman"/>
          <w:sz w:val="20"/>
          <w:szCs w:val="20"/>
        </w:rPr>
        <w:t>ь</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последовательност</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выполняемы</w:t>
      </w:r>
      <w:r w:rsidRPr="00F8088C">
        <w:rPr>
          <w:rFonts w:ascii="Times New Roman" w:hAnsi="Times New Roman" w:cs="Times New Roman"/>
          <w:sz w:val="20"/>
          <w:szCs w:val="20"/>
        </w:rPr>
        <w:t>х</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действи</w:t>
      </w:r>
      <w:r w:rsidRPr="00F8088C">
        <w:rPr>
          <w:rFonts w:ascii="Times New Roman" w:hAnsi="Times New Roman" w:cs="Times New Roman"/>
          <w:sz w:val="20"/>
          <w:szCs w:val="20"/>
        </w:rPr>
        <w:t>й</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от исходны</w:t>
      </w:r>
      <w:r w:rsidRPr="00F8088C">
        <w:rPr>
          <w:rFonts w:ascii="Times New Roman" w:hAnsi="Times New Roman" w:cs="Times New Roman"/>
          <w:sz w:val="20"/>
          <w:szCs w:val="20"/>
        </w:rPr>
        <w:t>х</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данных</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Просты</w:t>
      </w:r>
      <w:r w:rsidRPr="00F8088C">
        <w:rPr>
          <w:rFonts w:ascii="Times New Roman" w:hAnsi="Times New Roman" w:cs="Times New Roman"/>
          <w:sz w:val="20"/>
          <w:szCs w:val="20"/>
        </w:rPr>
        <w:t xml:space="preserve">е и </w:t>
      </w:r>
      <w:r w:rsidRPr="00F8088C">
        <w:rPr>
          <w:rFonts w:ascii="Times New Roman" w:hAnsi="Times New Roman" w:cs="Times New Roman"/>
          <w:spacing w:val="1"/>
          <w:sz w:val="20"/>
          <w:szCs w:val="20"/>
        </w:rPr>
        <w:t>составны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услови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(утверждения)</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Соблюдени</w:t>
      </w:r>
      <w:r w:rsidRPr="00F8088C">
        <w:rPr>
          <w:rFonts w:ascii="Times New Roman" w:hAnsi="Times New Roman" w:cs="Times New Roman"/>
          <w:sz w:val="20"/>
          <w:szCs w:val="20"/>
        </w:rPr>
        <w:t xml:space="preserve">е и </w:t>
      </w:r>
      <w:r w:rsidRPr="00F8088C">
        <w:rPr>
          <w:rFonts w:ascii="Times New Roman" w:hAnsi="Times New Roman" w:cs="Times New Roman"/>
          <w:spacing w:val="1"/>
          <w:sz w:val="20"/>
          <w:szCs w:val="20"/>
        </w:rPr>
        <w:t>несоблюдени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услови</w:t>
      </w:r>
      <w:r w:rsidRPr="00F8088C">
        <w:rPr>
          <w:rFonts w:ascii="Times New Roman" w:hAnsi="Times New Roman" w:cs="Times New Roman"/>
          <w:sz w:val="20"/>
          <w:szCs w:val="20"/>
        </w:rPr>
        <w:t>я</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(истинност</w:t>
      </w:r>
      <w:r w:rsidRPr="00F8088C">
        <w:rPr>
          <w:rFonts w:ascii="Times New Roman" w:hAnsi="Times New Roman" w:cs="Times New Roman"/>
          <w:sz w:val="20"/>
          <w:szCs w:val="20"/>
        </w:rPr>
        <w:t>ь</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6"/>
          <w:sz w:val="20"/>
          <w:szCs w:val="20"/>
        </w:rPr>
        <w:t xml:space="preserve"> </w:t>
      </w:r>
      <w:r w:rsidRPr="00F8088C">
        <w:rPr>
          <w:rFonts w:ascii="Times New Roman" w:hAnsi="Times New Roman" w:cs="Times New Roman"/>
          <w:spacing w:val="1"/>
          <w:sz w:val="20"/>
          <w:szCs w:val="20"/>
        </w:rPr>
        <w:t>ложност</w:t>
      </w:r>
      <w:r w:rsidRPr="00F8088C">
        <w:rPr>
          <w:rFonts w:ascii="Times New Roman" w:hAnsi="Times New Roman" w:cs="Times New Roman"/>
          <w:sz w:val="20"/>
          <w:szCs w:val="20"/>
        </w:rPr>
        <w:t>ь</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утверждения)</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Запис</w:t>
      </w:r>
      <w:r w:rsidRPr="00F8088C">
        <w:rPr>
          <w:rFonts w:ascii="Times New Roman" w:hAnsi="Times New Roman" w:cs="Times New Roman"/>
          <w:sz w:val="20"/>
          <w:szCs w:val="20"/>
        </w:rPr>
        <w:t xml:space="preserve">ь </w:t>
      </w:r>
      <w:r w:rsidRPr="00F8088C">
        <w:rPr>
          <w:rFonts w:ascii="Times New Roman" w:hAnsi="Times New Roman" w:cs="Times New Roman"/>
          <w:spacing w:val="1"/>
          <w:sz w:val="20"/>
          <w:szCs w:val="20"/>
        </w:rPr>
        <w:t>составны</w:t>
      </w:r>
      <w:r w:rsidRPr="00F8088C">
        <w:rPr>
          <w:rFonts w:ascii="Times New Roman" w:hAnsi="Times New Roman" w:cs="Times New Roman"/>
          <w:sz w:val="20"/>
          <w:szCs w:val="20"/>
        </w:rPr>
        <w:t>х</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условий</w:t>
      </w:r>
      <w:r w:rsidRPr="00F8088C">
        <w:rPr>
          <w:rFonts w:ascii="Times New Roman" w:hAnsi="Times New Roman" w:cs="Times New Roman"/>
          <w:sz w:val="20"/>
          <w:szCs w:val="20"/>
        </w:rPr>
        <w:t>.</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Логически</w:t>
      </w:r>
      <w:r w:rsidRPr="00F8088C">
        <w:rPr>
          <w:rFonts w:ascii="Times New Roman" w:hAnsi="Times New Roman" w:cs="Times New Roman"/>
          <w:sz w:val="20"/>
          <w:szCs w:val="20"/>
        </w:rPr>
        <w:t>е</w:t>
      </w:r>
      <w:r w:rsidRPr="00F8088C">
        <w:rPr>
          <w:rFonts w:ascii="Times New Roman" w:hAnsi="Times New Roman" w:cs="Times New Roman"/>
          <w:spacing w:val="-14"/>
          <w:sz w:val="20"/>
          <w:szCs w:val="20"/>
        </w:rPr>
        <w:t xml:space="preserve"> </w:t>
      </w:r>
      <w:r w:rsidRPr="00F8088C">
        <w:rPr>
          <w:rFonts w:ascii="Times New Roman" w:hAnsi="Times New Roman" w:cs="Times New Roman"/>
          <w:spacing w:val="1"/>
          <w:sz w:val="20"/>
          <w:szCs w:val="20"/>
        </w:rPr>
        <w:t>выражения</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Конструкци</w:t>
      </w:r>
      <w:r w:rsidRPr="00F8088C">
        <w:rPr>
          <w:rFonts w:ascii="Times New Roman" w:hAnsi="Times New Roman" w:cs="Times New Roman"/>
          <w:sz w:val="20"/>
          <w:szCs w:val="20"/>
        </w:rPr>
        <w:t>и</w:t>
      </w:r>
      <w:r w:rsidRPr="00F8088C">
        <w:rPr>
          <w:rFonts w:ascii="Times New Roman" w:hAnsi="Times New Roman" w:cs="Times New Roman"/>
          <w:spacing w:val="-15"/>
          <w:sz w:val="20"/>
          <w:szCs w:val="20"/>
        </w:rPr>
        <w:t xml:space="preserve"> </w:t>
      </w:r>
      <w:r w:rsidRPr="00F8088C">
        <w:rPr>
          <w:rFonts w:ascii="Times New Roman" w:hAnsi="Times New Roman" w:cs="Times New Roman"/>
          <w:spacing w:val="1"/>
          <w:sz w:val="20"/>
          <w:szCs w:val="20"/>
        </w:rPr>
        <w:t>ветвлени</w:t>
      </w:r>
      <w:r w:rsidRPr="00F8088C">
        <w:rPr>
          <w:rFonts w:ascii="Times New Roman" w:hAnsi="Times New Roman" w:cs="Times New Roman"/>
          <w:sz w:val="20"/>
          <w:szCs w:val="20"/>
        </w:rPr>
        <w:t>я</w:t>
      </w:r>
      <w:r w:rsidRPr="00F8088C">
        <w:rPr>
          <w:rFonts w:ascii="Times New Roman" w:hAnsi="Times New Roman" w:cs="Times New Roman"/>
          <w:spacing w:val="-11"/>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условны</w:t>
      </w:r>
      <w:r w:rsidRPr="00F8088C">
        <w:rPr>
          <w:rFonts w:ascii="Times New Roman" w:hAnsi="Times New Roman" w:cs="Times New Roman"/>
          <w:sz w:val="20"/>
          <w:szCs w:val="20"/>
        </w:rPr>
        <w:t>й</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оператор)</w:t>
      </w:r>
      <w:r w:rsidRPr="00F8088C">
        <w:rPr>
          <w:rFonts w:ascii="Times New Roman" w:hAnsi="Times New Roman" w:cs="Times New Roman"/>
          <w:sz w:val="20"/>
          <w:szCs w:val="20"/>
        </w:rPr>
        <w:t>:</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полна</w:t>
      </w:r>
      <w:r w:rsidRPr="00F8088C">
        <w:rPr>
          <w:rFonts w:ascii="Times New Roman" w:hAnsi="Times New Roman" w:cs="Times New Roman"/>
          <w:sz w:val="20"/>
          <w:szCs w:val="20"/>
        </w:rPr>
        <w:t>я</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неполна</w:t>
      </w:r>
      <w:r w:rsidRPr="00F8088C">
        <w:rPr>
          <w:rFonts w:ascii="Times New Roman" w:hAnsi="Times New Roman" w:cs="Times New Roman"/>
          <w:sz w:val="20"/>
          <w:szCs w:val="20"/>
        </w:rPr>
        <w:t>я</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форма</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Конструкци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повторени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(цикл)</w:t>
      </w:r>
      <w:r w:rsidRPr="00F8088C">
        <w:rPr>
          <w:rFonts w:ascii="Times New Roman" w:hAnsi="Times New Roman" w:cs="Times New Roman"/>
          <w:sz w:val="20"/>
          <w:szCs w:val="20"/>
        </w:rPr>
        <w:t>:</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цик</w:t>
      </w:r>
      <w:r w:rsidRPr="00F8088C">
        <w:rPr>
          <w:rFonts w:ascii="Times New Roman" w:hAnsi="Times New Roman" w:cs="Times New Roman"/>
          <w:sz w:val="20"/>
          <w:szCs w:val="20"/>
        </w:rPr>
        <w:t>л</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«пока»</w:t>
      </w:r>
      <w:r w:rsidRPr="00F8088C">
        <w:rPr>
          <w:rFonts w:ascii="Times New Roman" w:hAnsi="Times New Roman" w:cs="Times New Roman"/>
          <w:sz w:val="20"/>
          <w:szCs w:val="20"/>
        </w:rPr>
        <w:t>,</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«повторит</w:t>
      </w:r>
      <w:r w:rsidRPr="00F8088C">
        <w:rPr>
          <w:rFonts w:ascii="Times New Roman" w:hAnsi="Times New Roman" w:cs="Times New Roman"/>
          <w:sz w:val="20"/>
          <w:szCs w:val="20"/>
        </w:rPr>
        <w:t>ь</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раз»</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«для»</w:t>
      </w:r>
      <w:r w:rsidRPr="00F8088C">
        <w:rPr>
          <w:rFonts w:ascii="Times New Roman" w:hAnsi="Times New Roman" w:cs="Times New Roman"/>
          <w:sz w:val="20"/>
          <w:szCs w:val="20"/>
        </w:rPr>
        <w:t xml:space="preserve">. </w:t>
      </w:r>
      <w:r w:rsidRPr="00F8088C">
        <w:rPr>
          <w:rFonts w:ascii="Times New Roman" w:hAnsi="Times New Roman" w:cs="Times New Roman"/>
          <w:i/>
          <w:spacing w:val="1"/>
          <w:sz w:val="20"/>
          <w:szCs w:val="20"/>
        </w:rPr>
        <w:t>Проверк</w:t>
      </w:r>
      <w:r w:rsidRPr="00F8088C">
        <w:rPr>
          <w:rFonts w:ascii="Times New Roman" w:hAnsi="Times New Roman" w:cs="Times New Roman"/>
          <w:i/>
          <w:sz w:val="20"/>
          <w:szCs w:val="20"/>
        </w:rPr>
        <w:t>а</w:t>
      </w:r>
      <w:r w:rsidRPr="00F8088C">
        <w:rPr>
          <w:rFonts w:ascii="Times New Roman" w:hAnsi="Times New Roman" w:cs="Times New Roman"/>
          <w:i/>
          <w:spacing w:val="-8"/>
          <w:sz w:val="20"/>
          <w:szCs w:val="20"/>
        </w:rPr>
        <w:t xml:space="preserve"> </w:t>
      </w:r>
      <w:r w:rsidRPr="00F8088C">
        <w:rPr>
          <w:rFonts w:ascii="Times New Roman" w:hAnsi="Times New Roman" w:cs="Times New Roman"/>
          <w:i/>
          <w:spacing w:val="1"/>
          <w:sz w:val="20"/>
          <w:szCs w:val="20"/>
        </w:rPr>
        <w:t>услови</w:t>
      </w:r>
      <w:r w:rsidRPr="00F8088C">
        <w:rPr>
          <w:rFonts w:ascii="Times New Roman" w:hAnsi="Times New Roman" w:cs="Times New Roman"/>
          <w:i/>
          <w:sz w:val="20"/>
          <w:szCs w:val="20"/>
        </w:rPr>
        <w:t>я</w:t>
      </w:r>
      <w:r w:rsidRPr="00F8088C">
        <w:rPr>
          <w:rFonts w:ascii="Times New Roman" w:hAnsi="Times New Roman" w:cs="Times New Roman"/>
          <w:i/>
          <w:spacing w:val="-6"/>
          <w:sz w:val="20"/>
          <w:szCs w:val="20"/>
        </w:rPr>
        <w:t xml:space="preserve"> </w:t>
      </w:r>
      <w:r w:rsidRPr="00F8088C">
        <w:rPr>
          <w:rFonts w:ascii="Times New Roman" w:hAnsi="Times New Roman" w:cs="Times New Roman"/>
          <w:i/>
          <w:spacing w:val="1"/>
          <w:sz w:val="20"/>
          <w:szCs w:val="20"/>
        </w:rPr>
        <w:t>выполнени</w:t>
      </w:r>
      <w:r w:rsidRPr="00F8088C">
        <w:rPr>
          <w:rFonts w:ascii="Times New Roman" w:hAnsi="Times New Roman" w:cs="Times New Roman"/>
          <w:i/>
          <w:sz w:val="20"/>
          <w:szCs w:val="20"/>
        </w:rPr>
        <w:t>я</w:t>
      </w:r>
      <w:r w:rsidRPr="00F8088C">
        <w:rPr>
          <w:rFonts w:ascii="Times New Roman" w:hAnsi="Times New Roman" w:cs="Times New Roman"/>
          <w:i/>
          <w:spacing w:val="-11"/>
          <w:sz w:val="20"/>
          <w:szCs w:val="20"/>
        </w:rPr>
        <w:t xml:space="preserve"> </w:t>
      </w:r>
      <w:r w:rsidRPr="00F8088C">
        <w:rPr>
          <w:rFonts w:ascii="Times New Roman" w:hAnsi="Times New Roman" w:cs="Times New Roman"/>
          <w:i/>
          <w:spacing w:val="1"/>
          <w:sz w:val="20"/>
          <w:szCs w:val="20"/>
        </w:rPr>
        <w:t>цикл</w:t>
      </w:r>
      <w:r w:rsidRPr="00F8088C">
        <w:rPr>
          <w:rFonts w:ascii="Times New Roman" w:hAnsi="Times New Roman" w:cs="Times New Roman"/>
          <w:i/>
          <w:sz w:val="20"/>
          <w:szCs w:val="20"/>
        </w:rPr>
        <w:t>а</w:t>
      </w:r>
      <w:r w:rsidRPr="00F8088C">
        <w:rPr>
          <w:rFonts w:ascii="Times New Roman" w:hAnsi="Times New Roman" w:cs="Times New Roman"/>
          <w:i/>
          <w:spacing w:val="-4"/>
          <w:sz w:val="20"/>
          <w:szCs w:val="20"/>
        </w:rPr>
        <w:t xml:space="preserve"> </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 xml:space="preserve">о </w:t>
      </w:r>
      <w:r w:rsidRPr="00F8088C">
        <w:rPr>
          <w:rFonts w:ascii="Times New Roman" w:hAnsi="Times New Roman" w:cs="Times New Roman"/>
          <w:i/>
          <w:spacing w:val="1"/>
          <w:sz w:val="20"/>
          <w:szCs w:val="20"/>
        </w:rPr>
        <w:t>начал</w:t>
      </w:r>
      <w:r w:rsidRPr="00F8088C">
        <w:rPr>
          <w:rFonts w:ascii="Times New Roman" w:hAnsi="Times New Roman" w:cs="Times New Roman"/>
          <w:i/>
          <w:sz w:val="20"/>
          <w:szCs w:val="20"/>
        </w:rPr>
        <w:t>а</w:t>
      </w:r>
      <w:r w:rsidRPr="00F8088C">
        <w:rPr>
          <w:rFonts w:ascii="Times New Roman" w:hAnsi="Times New Roman" w:cs="Times New Roman"/>
          <w:i/>
          <w:spacing w:val="-5"/>
          <w:sz w:val="20"/>
          <w:szCs w:val="20"/>
        </w:rPr>
        <w:t xml:space="preserve"> </w:t>
      </w:r>
      <w:r w:rsidRPr="00F8088C">
        <w:rPr>
          <w:rFonts w:ascii="Times New Roman" w:hAnsi="Times New Roman" w:cs="Times New Roman"/>
          <w:i/>
          <w:spacing w:val="1"/>
          <w:sz w:val="20"/>
          <w:szCs w:val="20"/>
        </w:rPr>
        <w:t>выполнени</w:t>
      </w:r>
      <w:r w:rsidRPr="00F8088C">
        <w:rPr>
          <w:rFonts w:ascii="Times New Roman" w:hAnsi="Times New Roman" w:cs="Times New Roman"/>
          <w:i/>
          <w:sz w:val="20"/>
          <w:szCs w:val="20"/>
        </w:rPr>
        <w:t>я</w:t>
      </w:r>
      <w:r w:rsidRPr="00F8088C">
        <w:rPr>
          <w:rFonts w:ascii="Times New Roman" w:hAnsi="Times New Roman" w:cs="Times New Roman"/>
          <w:i/>
          <w:spacing w:val="-11"/>
          <w:sz w:val="20"/>
          <w:szCs w:val="20"/>
        </w:rPr>
        <w:t xml:space="preserve"> </w:t>
      </w:r>
      <w:r w:rsidRPr="00F8088C">
        <w:rPr>
          <w:rFonts w:ascii="Times New Roman" w:hAnsi="Times New Roman" w:cs="Times New Roman"/>
          <w:i/>
          <w:spacing w:val="1"/>
          <w:sz w:val="20"/>
          <w:szCs w:val="20"/>
        </w:rPr>
        <w:t>тел</w:t>
      </w:r>
      <w:r w:rsidRPr="00F8088C">
        <w:rPr>
          <w:rFonts w:ascii="Times New Roman" w:hAnsi="Times New Roman" w:cs="Times New Roman"/>
          <w:i/>
          <w:sz w:val="20"/>
          <w:szCs w:val="20"/>
        </w:rPr>
        <w:t>а</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1"/>
          <w:sz w:val="20"/>
          <w:szCs w:val="20"/>
        </w:rPr>
        <w:t>цик</w:t>
      </w:r>
      <w:r w:rsidRPr="00F8088C">
        <w:rPr>
          <w:rFonts w:ascii="Times New Roman" w:hAnsi="Times New Roman" w:cs="Times New Roman"/>
          <w:i/>
          <w:spacing w:val="-2"/>
          <w:sz w:val="20"/>
          <w:szCs w:val="20"/>
        </w:rPr>
        <w:t>л</w:t>
      </w:r>
      <w:r w:rsidRPr="00F8088C">
        <w:rPr>
          <w:rFonts w:ascii="Times New Roman" w:hAnsi="Times New Roman" w:cs="Times New Roman"/>
          <w:i/>
          <w:sz w:val="20"/>
          <w:szCs w:val="20"/>
        </w:rPr>
        <w:t>а</w:t>
      </w:r>
      <w:r w:rsidRPr="00F8088C">
        <w:rPr>
          <w:rFonts w:ascii="Times New Roman" w:hAnsi="Times New Roman" w:cs="Times New Roman"/>
          <w:i/>
          <w:spacing w:val="-4"/>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после выполнени</w:t>
      </w:r>
      <w:r w:rsidRPr="00F8088C">
        <w:rPr>
          <w:rFonts w:ascii="Times New Roman" w:hAnsi="Times New Roman" w:cs="Times New Roman"/>
          <w:i/>
          <w:sz w:val="20"/>
          <w:szCs w:val="20"/>
        </w:rPr>
        <w:t>я</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тел</w:t>
      </w:r>
      <w:r w:rsidRPr="00F8088C">
        <w:rPr>
          <w:rFonts w:ascii="Times New Roman" w:hAnsi="Times New Roman" w:cs="Times New Roman"/>
          <w:i/>
          <w:sz w:val="20"/>
          <w:szCs w:val="20"/>
        </w:rPr>
        <w:t>а</w:t>
      </w:r>
      <w:r w:rsidRPr="00F8088C">
        <w:rPr>
          <w:rFonts w:ascii="Times New Roman" w:hAnsi="Times New Roman" w:cs="Times New Roman"/>
          <w:i/>
          <w:spacing w:val="10"/>
          <w:sz w:val="20"/>
          <w:szCs w:val="20"/>
        </w:rPr>
        <w:t xml:space="preserve"> </w:t>
      </w:r>
      <w:r w:rsidRPr="00F8088C">
        <w:rPr>
          <w:rFonts w:ascii="Times New Roman" w:hAnsi="Times New Roman" w:cs="Times New Roman"/>
          <w:i/>
          <w:spacing w:val="1"/>
          <w:sz w:val="20"/>
          <w:szCs w:val="20"/>
        </w:rPr>
        <w:t>цикла</w:t>
      </w:r>
      <w:r w:rsidRPr="00F8088C">
        <w:rPr>
          <w:rFonts w:ascii="Times New Roman" w:hAnsi="Times New Roman" w:cs="Times New Roman"/>
          <w:i/>
          <w:sz w:val="20"/>
          <w:szCs w:val="20"/>
        </w:rPr>
        <w:t>:</w:t>
      </w:r>
      <w:r w:rsidRPr="00F8088C">
        <w:rPr>
          <w:rFonts w:ascii="Times New Roman" w:hAnsi="Times New Roman" w:cs="Times New Roman"/>
          <w:i/>
          <w:spacing w:val="8"/>
          <w:sz w:val="20"/>
          <w:szCs w:val="20"/>
        </w:rPr>
        <w:t xml:space="preserve"> </w:t>
      </w:r>
      <w:r w:rsidRPr="00F8088C">
        <w:rPr>
          <w:rFonts w:ascii="Times New Roman" w:hAnsi="Times New Roman" w:cs="Times New Roman"/>
          <w:i/>
          <w:spacing w:val="1"/>
          <w:sz w:val="20"/>
          <w:szCs w:val="20"/>
        </w:rPr>
        <w:t>постуслови</w:t>
      </w:r>
      <w:r w:rsidRPr="00F8088C">
        <w:rPr>
          <w:rFonts w:ascii="Times New Roman" w:hAnsi="Times New Roman" w:cs="Times New Roman"/>
          <w:i/>
          <w:sz w:val="20"/>
          <w:szCs w:val="20"/>
        </w:rPr>
        <w:t>е и</w:t>
      </w:r>
      <w:r w:rsidRPr="00F8088C">
        <w:rPr>
          <w:rFonts w:ascii="Times New Roman" w:hAnsi="Times New Roman" w:cs="Times New Roman"/>
          <w:i/>
          <w:spacing w:val="15"/>
          <w:sz w:val="20"/>
          <w:szCs w:val="20"/>
        </w:rPr>
        <w:t xml:space="preserve"> </w:t>
      </w:r>
      <w:r w:rsidRPr="00F8088C">
        <w:rPr>
          <w:rFonts w:ascii="Times New Roman" w:hAnsi="Times New Roman" w:cs="Times New Roman"/>
          <w:i/>
          <w:spacing w:val="1"/>
          <w:sz w:val="20"/>
          <w:szCs w:val="20"/>
        </w:rPr>
        <w:t>предуслови</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 xml:space="preserve"> цикла</w:t>
      </w:r>
      <w:r w:rsidRPr="00F8088C">
        <w:rPr>
          <w:rFonts w:ascii="Times New Roman" w:hAnsi="Times New Roman" w:cs="Times New Roman"/>
          <w:i/>
          <w:sz w:val="20"/>
          <w:szCs w:val="20"/>
        </w:rPr>
        <w:t>.</w:t>
      </w:r>
      <w:r w:rsidRPr="00F8088C">
        <w:rPr>
          <w:rFonts w:ascii="Times New Roman" w:hAnsi="Times New Roman" w:cs="Times New Roman"/>
          <w:i/>
          <w:spacing w:val="8"/>
          <w:sz w:val="20"/>
          <w:szCs w:val="20"/>
        </w:rPr>
        <w:t xml:space="preserve"> </w:t>
      </w:r>
      <w:r w:rsidRPr="00F8088C">
        <w:rPr>
          <w:rFonts w:ascii="Times New Roman" w:hAnsi="Times New Roman" w:cs="Times New Roman"/>
          <w:i/>
          <w:spacing w:val="1"/>
          <w:sz w:val="20"/>
          <w:szCs w:val="20"/>
        </w:rPr>
        <w:t>Инвариан</w:t>
      </w:r>
      <w:r w:rsidRPr="00F8088C">
        <w:rPr>
          <w:rFonts w:ascii="Times New Roman" w:hAnsi="Times New Roman" w:cs="Times New Roman"/>
          <w:i/>
          <w:sz w:val="20"/>
          <w:szCs w:val="20"/>
        </w:rPr>
        <w:t>т</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цикл</w:t>
      </w:r>
      <w:r w:rsidRPr="00F8088C">
        <w:rPr>
          <w:rFonts w:ascii="Times New Roman" w:hAnsi="Times New Roman" w:cs="Times New Roman"/>
          <w:i/>
          <w:spacing w:val="2"/>
          <w:sz w:val="20"/>
          <w:szCs w:val="20"/>
        </w:rPr>
        <w:t>а</w:t>
      </w:r>
      <w:r w:rsidRPr="00F8088C">
        <w:rPr>
          <w:rFonts w:ascii="Times New Roman" w:hAnsi="Times New Roman" w:cs="Times New Roman"/>
          <w:i/>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Величин</w:t>
      </w:r>
      <w:r w:rsidRPr="00F8088C">
        <w:rPr>
          <w:rFonts w:ascii="Times New Roman" w:hAnsi="Times New Roman" w:cs="Times New Roman"/>
          <w:sz w:val="20"/>
          <w:szCs w:val="20"/>
        </w:rPr>
        <w:t>а</w:t>
      </w:r>
      <w:r w:rsidRPr="00F8088C">
        <w:rPr>
          <w:rFonts w:ascii="Times New Roman" w:hAnsi="Times New Roman" w:cs="Times New Roman"/>
          <w:spacing w:val="5"/>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переменная</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им</w:t>
      </w:r>
      <w:r w:rsidRPr="00F8088C">
        <w:rPr>
          <w:rFonts w:ascii="Times New Roman" w:hAnsi="Times New Roman" w:cs="Times New Roman"/>
          <w:sz w:val="20"/>
          <w:szCs w:val="20"/>
        </w:rPr>
        <w:t>я</w:t>
      </w:r>
      <w:r w:rsidRPr="00F8088C">
        <w:rPr>
          <w:rFonts w:ascii="Times New Roman" w:hAnsi="Times New Roman" w:cs="Times New Roman"/>
          <w:spacing w:val="1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5"/>
          <w:sz w:val="20"/>
          <w:szCs w:val="20"/>
        </w:rPr>
        <w:t xml:space="preserve"> </w:t>
      </w:r>
      <w:r w:rsidRPr="00F8088C">
        <w:rPr>
          <w:rFonts w:ascii="Times New Roman" w:hAnsi="Times New Roman" w:cs="Times New Roman"/>
          <w:sz w:val="20"/>
          <w:szCs w:val="20"/>
        </w:rPr>
        <w:t>з</w:t>
      </w:r>
      <w:r w:rsidRPr="00F8088C">
        <w:rPr>
          <w:rFonts w:ascii="Times New Roman" w:hAnsi="Times New Roman" w:cs="Times New Roman"/>
          <w:spacing w:val="1"/>
          <w:sz w:val="20"/>
          <w:szCs w:val="20"/>
        </w:rPr>
        <w:t>начение</w:t>
      </w:r>
      <w:r w:rsidRPr="00F8088C">
        <w:rPr>
          <w:rFonts w:ascii="Times New Roman" w:hAnsi="Times New Roman" w:cs="Times New Roman"/>
          <w:sz w:val="20"/>
          <w:szCs w:val="20"/>
        </w:rPr>
        <w:t>.</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Тип</w:t>
      </w:r>
      <w:r w:rsidRPr="00F8088C">
        <w:rPr>
          <w:rFonts w:ascii="Times New Roman" w:hAnsi="Times New Roman" w:cs="Times New Roman"/>
          <w:sz w:val="20"/>
          <w:szCs w:val="20"/>
        </w:rPr>
        <w:t>ы</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величин</w:t>
      </w:r>
      <w:r w:rsidRPr="00F8088C">
        <w:rPr>
          <w:rFonts w:ascii="Times New Roman" w:hAnsi="Times New Roman" w:cs="Times New Roman"/>
          <w:sz w:val="20"/>
          <w:szCs w:val="20"/>
        </w:rPr>
        <w:t>:</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целые</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вещественные</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символьные</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строковые</w:t>
      </w:r>
      <w:r w:rsidRPr="00F8088C">
        <w:rPr>
          <w:rFonts w:ascii="Times New Roman" w:hAnsi="Times New Roman" w:cs="Times New Roman"/>
          <w:sz w:val="20"/>
          <w:szCs w:val="20"/>
        </w:rPr>
        <w:t>,</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логич</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ские</w:t>
      </w:r>
      <w:r w:rsidRPr="00F8088C">
        <w:rPr>
          <w:rFonts w:ascii="Times New Roman" w:hAnsi="Times New Roman" w:cs="Times New Roman"/>
          <w:sz w:val="20"/>
          <w:szCs w:val="20"/>
        </w:rPr>
        <w:t>.</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Табличны</w:t>
      </w:r>
      <w:r w:rsidRPr="00F8088C">
        <w:rPr>
          <w:rFonts w:ascii="Times New Roman" w:hAnsi="Times New Roman" w:cs="Times New Roman"/>
          <w:sz w:val="20"/>
          <w:szCs w:val="20"/>
        </w:rPr>
        <w:t>е</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величины (массивы)</w:t>
      </w:r>
      <w:r w:rsidRPr="00F8088C">
        <w:rPr>
          <w:rFonts w:ascii="Times New Roman" w:hAnsi="Times New Roman" w:cs="Times New Roman"/>
          <w:sz w:val="20"/>
          <w:szCs w:val="20"/>
        </w:rPr>
        <w:t>.</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Операто</w:t>
      </w:r>
      <w:r w:rsidRPr="00F8088C">
        <w:rPr>
          <w:rFonts w:ascii="Times New Roman" w:hAnsi="Times New Roman" w:cs="Times New Roman"/>
          <w:sz w:val="20"/>
          <w:szCs w:val="20"/>
        </w:rPr>
        <w:t>р</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присваивания</w:t>
      </w:r>
      <w:r w:rsidRPr="00F8088C">
        <w:rPr>
          <w:rFonts w:ascii="Times New Roman" w:hAnsi="Times New Roman" w:cs="Times New Roman"/>
          <w:sz w:val="20"/>
          <w:szCs w:val="20"/>
        </w:rPr>
        <w:t>.</w:t>
      </w:r>
      <w:r w:rsidRPr="00F8088C">
        <w:rPr>
          <w:rFonts w:ascii="Times New Roman" w:hAnsi="Times New Roman" w:cs="Times New Roman"/>
          <w:spacing w:val="-17"/>
          <w:sz w:val="20"/>
          <w:szCs w:val="20"/>
        </w:rPr>
        <w:t xml:space="preserve"> </w:t>
      </w:r>
      <w:r w:rsidRPr="00F8088C">
        <w:rPr>
          <w:rFonts w:ascii="Times New Roman" w:hAnsi="Times New Roman" w:cs="Times New Roman"/>
          <w:i/>
          <w:spacing w:val="1"/>
          <w:sz w:val="20"/>
          <w:szCs w:val="20"/>
        </w:rPr>
        <w:t>Представлени</w:t>
      </w:r>
      <w:r w:rsidRPr="00F8088C">
        <w:rPr>
          <w:rFonts w:ascii="Times New Roman" w:hAnsi="Times New Roman" w:cs="Times New Roman"/>
          <w:i/>
          <w:sz w:val="20"/>
          <w:szCs w:val="20"/>
        </w:rPr>
        <w:t>е</w:t>
      </w:r>
      <w:r w:rsidRPr="00F8088C">
        <w:rPr>
          <w:rFonts w:ascii="Times New Roman" w:hAnsi="Times New Roman" w:cs="Times New Roman"/>
          <w:i/>
          <w:spacing w:val="-18"/>
          <w:sz w:val="20"/>
          <w:szCs w:val="20"/>
        </w:rPr>
        <w:t xml:space="preserve"> </w:t>
      </w:r>
      <w:r w:rsidRPr="00F8088C">
        <w:rPr>
          <w:rFonts w:ascii="Times New Roman" w:hAnsi="Times New Roman" w:cs="Times New Roman"/>
          <w:i/>
          <w:sz w:val="20"/>
          <w:szCs w:val="20"/>
        </w:rPr>
        <w:t xml:space="preserve">о </w:t>
      </w:r>
      <w:r w:rsidRPr="00F8088C">
        <w:rPr>
          <w:rFonts w:ascii="Times New Roman" w:hAnsi="Times New Roman" w:cs="Times New Roman"/>
          <w:i/>
          <w:spacing w:val="1"/>
          <w:sz w:val="20"/>
          <w:szCs w:val="20"/>
        </w:rPr>
        <w:t>структура</w:t>
      </w:r>
      <w:r w:rsidRPr="00F8088C">
        <w:rPr>
          <w:rFonts w:ascii="Times New Roman" w:hAnsi="Times New Roman" w:cs="Times New Roman"/>
          <w:i/>
          <w:sz w:val="20"/>
          <w:szCs w:val="20"/>
        </w:rPr>
        <w:t>х</w:t>
      </w:r>
      <w:r w:rsidRPr="00F8088C">
        <w:rPr>
          <w:rFonts w:ascii="Times New Roman" w:hAnsi="Times New Roman" w:cs="Times New Roman"/>
          <w:i/>
          <w:spacing w:val="-15"/>
          <w:sz w:val="20"/>
          <w:szCs w:val="20"/>
        </w:rPr>
        <w:t xml:space="preserve"> </w:t>
      </w:r>
      <w:r w:rsidRPr="00F8088C">
        <w:rPr>
          <w:rFonts w:ascii="Times New Roman" w:hAnsi="Times New Roman" w:cs="Times New Roman"/>
          <w:i/>
          <w:spacing w:val="1"/>
          <w:sz w:val="20"/>
          <w:szCs w:val="20"/>
        </w:rPr>
        <w:t>данных</w:t>
      </w:r>
      <w:r w:rsidRPr="00F8088C">
        <w:rPr>
          <w:rFonts w:ascii="Times New Roman" w:hAnsi="Times New Roman" w:cs="Times New Roman"/>
          <w:i/>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Запи</w:t>
      </w:r>
      <w:r w:rsidRPr="00F8088C">
        <w:rPr>
          <w:rFonts w:ascii="Times New Roman" w:hAnsi="Times New Roman" w:cs="Times New Roman"/>
          <w:sz w:val="20"/>
          <w:szCs w:val="20"/>
        </w:rPr>
        <w:t>сь</w:t>
      </w:r>
      <w:r w:rsidRPr="00F8088C">
        <w:rPr>
          <w:rFonts w:ascii="Times New Roman" w:hAnsi="Times New Roman" w:cs="Times New Roman"/>
          <w:spacing w:val="14"/>
          <w:sz w:val="20"/>
          <w:szCs w:val="20"/>
        </w:rPr>
        <w:t xml:space="preserve"> </w:t>
      </w:r>
      <w:r w:rsidRPr="00F8088C">
        <w:rPr>
          <w:rFonts w:ascii="Times New Roman" w:hAnsi="Times New Roman" w:cs="Times New Roman"/>
          <w:spacing w:val="1"/>
          <w:sz w:val="20"/>
          <w:szCs w:val="20"/>
        </w:rPr>
        <w:t>алгоритмически</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конструкци</w:t>
      </w:r>
      <w:r w:rsidRPr="00F8088C">
        <w:rPr>
          <w:rFonts w:ascii="Times New Roman" w:hAnsi="Times New Roman" w:cs="Times New Roman"/>
          <w:sz w:val="20"/>
          <w:szCs w:val="20"/>
        </w:rPr>
        <w:t>й</w:t>
      </w:r>
      <w:r w:rsidRPr="00F8088C">
        <w:rPr>
          <w:rFonts w:ascii="Times New Roman" w:hAnsi="Times New Roman" w:cs="Times New Roman"/>
          <w:spacing w:val="6"/>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9"/>
          <w:sz w:val="20"/>
          <w:szCs w:val="20"/>
        </w:rPr>
        <w:t xml:space="preserve"> </w:t>
      </w:r>
      <w:r w:rsidRPr="00F8088C">
        <w:rPr>
          <w:rFonts w:ascii="Times New Roman" w:hAnsi="Times New Roman" w:cs="Times New Roman"/>
          <w:spacing w:val="1"/>
          <w:sz w:val="20"/>
          <w:szCs w:val="20"/>
        </w:rPr>
        <w:t>выбранно</w:t>
      </w:r>
      <w:r w:rsidRPr="00F8088C">
        <w:rPr>
          <w:rFonts w:ascii="Times New Roman" w:hAnsi="Times New Roman" w:cs="Times New Roman"/>
          <w:sz w:val="20"/>
          <w:szCs w:val="20"/>
        </w:rPr>
        <w:t>м</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языке программирования</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pacing w:val="1"/>
          <w:sz w:val="20"/>
          <w:szCs w:val="20"/>
        </w:rPr>
        <w:t>Пример</w:t>
      </w:r>
      <w:r w:rsidRPr="00F8088C">
        <w:rPr>
          <w:rFonts w:ascii="Times New Roman" w:hAnsi="Times New Roman" w:cs="Times New Roman"/>
          <w:i/>
          <w:sz w:val="20"/>
          <w:szCs w:val="20"/>
        </w:rPr>
        <w:t>ы</w:t>
      </w:r>
      <w:r w:rsidRPr="00F8088C">
        <w:rPr>
          <w:rFonts w:ascii="Times New Roman" w:hAnsi="Times New Roman" w:cs="Times New Roman"/>
          <w:i/>
          <w:spacing w:val="4"/>
          <w:sz w:val="20"/>
          <w:szCs w:val="20"/>
        </w:rPr>
        <w:t xml:space="preserve"> </w:t>
      </w:r>
      <w:r w:rsidRPr="00F8088C">
        <w:rPr>
          <w:rFonts w:ascii="Times New Roman" w:hAnsi="Times New Roman" w:cs="Times New Roman"/>
          <w:i/>
          <w:spacing w:val="1"/>
          <w:sz w:val="20"/>
          <w:szCs w:val="20"/>
        </w:rPr>
        <w:t>запис</w:t>
      </w:r>
      <w:r w:rsidRPr="00F8088C">
        <w:rPr>
          <w:rFonts w:ascii="Times New Roman" w:hAnsi="Times New Roman" w:cs="Times New Roman"/>
          <w:i/>
          <w:sz w:val="20"/>
          <w:szCs w:val="20"/>
        </w:rPr>
        <w:t>и</w:t>
      </w:r>
      <w:r w:rsidRPr="00F8088C">
        <w:rPr>
          <w:rFonts w:ascii="Times New Roman" w:hAnsi="Times New Roman" w:cs="Times New Roman"/>
          <w:i/>
          <w:spacing w:val="8"/>
          <w:sz w:val="20"/>
          <w:szCs w:val="20"/>
        </w:rPr>
        <w:t xml:space="preserve"> </w:t>
      </w:r>
      <w:r w:rsidRPr="00F8088C">
        <w:rPr>
          <w:rFonts w:ascii="Times New Roman" w:hAnsi="Times New Roman" w:cs="Times New Roman"/>
          <w:i/>
          <w:spacing w:val="1"/>
          <w:sz w:val="20"/>
          <w:szCs w:val="20"/>
        </w:rPr>
        <w:t>коман</w:t>
      </w:r>
      <w:r w:rsidRPr="00F8088C">
        <w:rPr>
          <w:rFonts w:ascii="Times New Roman" w:hAnsi="Times New Roman" w:cs="Times New Roman"/>
          <w:i/>
          <w:sz w:val="20"/>
          <w:szCs w:val="20"/>
        </w:rPr>
        <w:t>д</w:t>
      </w:r>
      <w:r w:rsidRPr="00F8088C">
        <w:rPr>
          <w:rFonts w:ascii="Times New Roman" w:hAnsi="Times New Roman" w:cs="Times New Roman"/>
          <w:i/>
          <w:spacing w:val="6"/>
          <w:sz w:val="20"/>
          <w:szCs w:val="20"/>
        </w:rPr>
        <w:t xml:space="preserve"> </w:t>
      </w:r>
      <w:r w:rsidRPr="00F8088C">
        <w:rPr>
          <w:rFonts w:ascii="Times New Roman" w:hAnsi="Times New Roman" w:cs="Times New Roman"/>
          <w:i/>
          <w:spacing w:val="1"/>
          <w:sz w:val="20"/>
          <w:szCs w:val="20"/>
        </w:rPr>
        <w:t>ветвлени</w:t>
      </w:r>
      <w:r w:rsidRPr="00F8088C">
        <w:rPr>
          <w:rFonts w:ascii="Times New Roman" w:hAnsi="Times New Roman" w:cs="Times New Roman"/>
          <w:i/>
          <w:sz w:val="20"/>
          <w:szCs w:val="20"/>
        </w:rPr>
        <w:t>я</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14"/>
          <w:sz w:val="20"/>
          <w:szCs w:val="20"/>
        </w:rPr>
        <w:t xml:space="preserve"> </w:t>
      </w:r>
      <w:r w:rsidRPr="00F8088C">
        <w:rPr>
          <w:rFonts w:ascii="Times New Roman" w:hAnsi="Times New Roman" w:cs="Times New Roman"/>
          <w:i/>
          <w:spacing w:val="1"/>
          <w:sz w:val="20"/>
          <w:szCs w:val="20"/>
        </w:rPr>
        <w:t>повторени</w:t>
      </w:r>
      <w:r w:rsidRPr="00F8088C">
        <w:rPr>
          <w:rFonts w:ascii="Times New Roman" w:hAnsi="Times New Roman" w:cs="Times New Roman"/>
          <w:i/>
          <w:sz w:val="20"/>
          <w:szCs w:val="20"/>
        </w:rPr>
        <w:t>я и</w:t>
      </w:r>
      <w:r w:rsidRPr="00F8088C">
        <w:rPr>
          <w:rFonts w:ascii="Times New Roman" w:hAnsi="Times New Roman" w:cs="Times New Roman"/>
          <w:i/>
          <w:spacing w:val="14"/>
          <w:sz w:val="20"/>
          <w:szCs w:val="20"/>
        </w:rPr>
        <w:t xml:space="preserve"> </w:t>
      </w:r>
      <w:r w:rsidRPr="00F8088C">
        <w:rPr>
          <w:rFonts w:ascii="Times New Roman" w:hAnsi="Times New Roman" w:cs="Times New Roman"/>
          <w:i/>
          <w:spacing w:val="1"/>
          <w:sz w:val="20"/>
          <w:szCs w:val="20"/>
        </w:rPr>
        <w:t>други</w:t>
      </w:r>
      <w:r w:rsidRPr="00F8088C">
        <w:rPr>
          <w:rFonts w:ascii="Times New Roman" w:hAnsi="Times New Roman" w:cs="Times New Roman"/>
          <w:i/>
          <w:sz w:val="20"/>
          <w:szCs w:val="20"/>
        </w:rPr>
        <w:t>х</w:t>
      </w:r>
      <w:r w:rsidRPr="00F8088C">
        <w:rPr>
          <w:rFonts w:ascii="Times New Roman" w:hAnsi="Times New Roman" w:cs="Times New Roman"/>
          <w:i/>
          <w:spacing w:val="7"/>
          <w:sz w:val="20"/>
          <w:szCs w:val="20"/>
        </w:rPr>
        <w:t xml:space="preserve"> </w:t>
      </w:r>
      <w:r w:rsidRPr="00F8088C">
        <w:rPr>
          <w:rFonts w:ascii="Times New Roman" w:hAnsi="Times New Roman" w:cs="Times New Roman"/>
          <w:i/>
          <w:spacing w:val="1"/>
          <w:sz w:val="20"/>
          <w:szCs w:val="20"/>
        </w:rPr>
        <w:t>конструкци</w:t>
      </w:r>
      <w:r w:rsidRPr="00F8088C">
        <w:rPr>
          <w:rFonts w:ascii="Times New Roman" w:hAnsi="Times New Roman" w:cs="Times New Roman"/>
          <w:i/>
          <w:sz w:val="20"/>
          <w:szCs w:val="20"/>
        </w:rPr>
        <w:t xml:space="preserve">й в </w:t>
      </w:r>
      <w:r w:rsidRPr="00F8088C">
        <w:rPr>
          <w:rFonts w:ascii="Times New Roman" w:hAnsi="Times New Roman" w:cs="Times New Roman"/>
          <w:i/>
          <w:spacing w:val="1"/>
          <w:sz w:val="20"/>
          <w:szCs w:val="20"/>
        </w:rPr>
        <w:t>ра</w:t>
      </w:r>
      <w:r w:rsidRPr="00F8088C">
        <w:rPr>
          <w:rFonts w:ascii="Times New Roman" w:hAnsi="Times New Roman" w:cs="Times New Roman"/>
          <w:i/>
          <w:sz w:val="20"/>
          <w:szCs w:val="20"/>
        </w:rPr>
        <w:t>з</w:t>
      </w:r>
      <w:r w:rsidRPr="00F8088C">
        <w:rPr>
          <w:rFonts w:ascii="Times New Roman" w:hAnsi="Times New Roman" w:cs="Times New Roman"/>
          <w:i/>
          <w:spacing w:val="1"/>
          <w:sz w:val="20"/>
          <w:szCs w:val="20"/>
        </w:rPr>
        <w:t>личны</w:t>
      </w:r>
      <w:r w:rsidRPr="00F8088C">
        <w:rPr>
          <w:rFonts w:ascii="Times New Roman" w:hAnsi="Times New Roman" w:cs="Times New Roman"/>
          <w:i/>
          <w:sz w:val="20"/>
          <w:szCs w:val="20"/>
        </w:rPr>
        <w:t>х</w:t>
      </w:r>
      <w:r w:rsidRPr="00F8088C">
        <w:rPr>
          <w:rFonts w:ascii="Times New Roman" w:hAnsi="Times New Roman" w:cs="Times New Roman"/>
          <w:i/>
          <w:spacing w:val="-12"/>
          <w:sz w:val="20"/>
          <w:szCs w:val="20"/>
        </w:rPr>
        <w:t xml:space="preserve"> </w:t>
      </w:r>
      <w:r w:rsidRPr="00F8088C">
        <w:rPr>
          <w:rFonts w:ascii="Times New Roman" w:hAnsi="Times New Roman" w:cs="Times New Roman"/>
          <w:i/>
          <w:spacing w:val="1"/>
          <w:sz w:val="20"/>
          <w:szCs w:val="20"/>
        </w:rPr>
        <w:t>ал</w:t>
      </w:r>
      <w:r w:rsidRPr="00F8088C">
        <w:rPr>
          <w:rFonts w:ascii="Times New Roman" w:hAnsi="Times New Roman" w:cs="Times New Roman"/>
          <w:i/>
          <w:sz w:val="20"/>
          <w:szCs w:val="20"/>
        </w:rPr>
        <w:t>г</w:t>
      </w:r>
      <w:r w:rsidRPr="00F8088C">
        <w:rPr>
          <w:rFonts w:ascii="Times New Roman" w:hAnsi="Times New Roman" w:cs="Times New Roman"/>
          <w:i/>
          <w:spacing w:val="1"/>
          <w:sz w:val="20"/>
          <w:szCs w:val="20"/>
        </w:rPr>
        <w:t>оритмически</w:t>
      </w:r>
      <w:r w:rsidRPr="00F8088C">
        <w:rPr>
          <w:rFonts w:ascii="Times New Roman" w:hAnsi="Times New Roman" w:cs="Times New Roman"/>
          <w:i/>
          <w:sz w:val="20"/>
          <w:szCs w:val="20"/>
        </w:rPr>
        <w:t>х</w:t>
      </w:r>
      <w:r w:rsidRPr="00F8088C">
        <w:rPr>
          <w:rFonts w:ascii="Times New Roman" w:hAnsi="Times New Roman" w:cs="Times New Roman"/>
          <w:i/>
          <w:spacing w:val="-21"/>
          <w:sz w:val="20"/>
          <w:szCs w:val="20"/>
        </w:rPr>
        <w:t xml:space="preserve"> </w:t>
      </w:r>
      <w:r w:rsidRPr="00F8088C">
        <w:rPr>
          <w:rFonts w:ascii="Times New Roman" w:hAnsi="Times New Roman" w:cs="Times New Roman"/>
          <w:i/>
          <w:spacing w:val="1"/>
          <w:sz w:val="20"/>
          <w:szCs w:val="20"/>
        </w:rPr>
        <w:t>языках.</w:t>
      </w:r>
    </w:p>
    <w:p w:rsidR="007677D2" w:rsidRPr="00F8088C" w:rsidRDefault="00CD364E">
      <w:pPr>
        <w:pStyle w:val="afffd"/>
        <w:tabs>
          <w:tab w:val="left" w:pos="1609"/>
        </w:tabs>
        <w:spacing w:line="360" w:lineRule="auto"/>
        <w:ind w:left="709"/>
        <w:jc w:val="both"/>
        <w:rPr>
          <w:sz w:val="20"/>
          <w:szCs w:val="20"/>
        </w:rPr>
      </w:pPr>
      <w:r w:rsidRPr="00F8088C">
        <w:rPr>
          <w:rFonts w:ascii="Times New Roman" w:eastAsia="Times New Roman" w:hAnsi="Times New Roman"/>
          <w:b/>
          <w:bCs/>
          <w:spacing w:val="1"/>
          <w:sz w:val="20"/>
          <w:szCs w:val="20"/>
        </w:rPr>
        <w:t>Построени</w:t>
      </w:r>
      <w:r w:rsidRPr="00F8088C">
        <w:rPr>
          <w:rFonts w:ascii="Times New Roman" w:eastAsia="Times New Roman" w:hAnsi="Times New Roman"/>
          <w:b/>
          <w:bCs/>
          <w:sz w:val="20"/>
          <w:szCs w:val="20"/>
        </w:rPr>
        <w:t>е</w:t>
      </w:r>
      <w:r w:rsidRPr="00F8088C">
        <w:rPr>
          <w:rFonts w:ascii="Times New Roman" w:eastAsia="Times New Roman" w:hAnsi="Times New Roman"/>
          <w:b/>
          <w:bCs/>
          <w:spacing w:val="-15"/>
          <w:sz w:val="20"/>
          <w:szCs w:val="20"/>
        </w:rPr>
        <w:t xml:space="preserve"> </w:t>
      </w:r>
      <w:r w:rsidRPr="00F8088C">
        <w:rPr>
          <w:rFonts w:ascii="Times New Roman" w:eastAsia="Times New Roman" w:hAnsi="Times New Roman"/>
          <w:b/>
          <w:bCs/>
          <w:spacing w:val="1"/>
          <w:sz w:val="20"/>
          <w:szCs w:val="20"/>
        </w:rPr>
        <w:t>алгоритмо</w:t>
      </w:r>
      <w:r w:rsidRPr="00F8088C">
        <w:rPr>
          <w:rFonts w:ascii="Times New Roman" w:eastAsia="Times New Roman" w:hAnsi="Times New Roman"/>
          <w:b/>
          <w:bCs/>
          <w:sz w:val="20"/>
          <w:szCs w:val="20"/>
        </w:rPr>
        <w:t>в</w:t>
      </w:r>
      <w:r w:rsidRPr="00F8088C">
        <w:rPr>
          <w:rFonts w:ascii="Times New Roman" w:eastAsia="Times New Roman" w:hAnsi="Times New Roman"/>
          <w:b/>
          <w:bCs/>
          <w:spacing w:val="-15"/>
          <w:sz w:val="20"/>
          <w:szCs w:val="20"/>
        </w:rPr>
        <w:t xml:space="preserve"> </w:t>
      </w:r>
      <w:r w:rsidRPr="00F8088C">
        <w:rPr>
          <w:rFonts w:ascii="Times New Roman" w:eastAsia="Times New Roman" w:hAnsi="Times New Roman"/>
          <w:b/>
          <w:bCs/>
          <w:sz w:val="20"/>
          <w:szCs w:val="20"/>
        </w:rPr>
        <w:t>и</w:t>
      </w:r>
      <w:r w:rsidRPr="00F8088C">
        <w:rPr>
          <w:rFonts w:ascii="Times New Roman" w:eastAsia="Times New Roman" w:hAnsi="Times New Roman"/>
          <w:b/>
          <w:bCs/>
          <w:spacing w:val="-1"/>
          <w:sz w:val="20"/>
          <w:szCs w:val="20"/>
        </w:rPr>
        <w:t xml:space="preserve"> </w:t>
      </w:r>
      <w:r w:rsidRPr="00F8088C">
        <w:rPr>
          <w:rFonts w:ascii="Times New Roman" w:eastAsia="Times New Roman" w:hAnsi="Times New Roman"/>
          <w:b/>
          <w:bCs/>
          <w:spacing w:val="1"/>
          <w:sz w:val="20"/>
          <w:szCs w:val="20"/>
        </w:rPr>
        <w:t>программ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Составлени</w:t>
      </w:r>
      <w:r w:rsidRPr="00F8088C">
        <w:rPr>
          <w:rFonts w:ascii="Times New Roman" w:hAnsi="Times New Roman" w:cs="Times New Roman"/>
          <w:sz w:val="20"/>
          <w:szCs w:val="20"/>
        </w:rPr>
        <w:t>е</w:t>
      </w:r>
      <w:r w:rsidRPr="00F8088C">
        <w:rPr>
          <w:rFonts w:ascii="Times New Roman" w:hAnsi="Times New Roman" w:cs="Times New Roman"/>
          <w:spacing w:val="-14"/>
          <w:sz w:val="20"/>
          <w:szCs w:val="20"/>
        </w:rPr>
        <w:t xml:space="preserve"> </w:t>
      </w:r>
      <w:r w:rsidRPr="00F8088C">
        <w:rPr>
          <w:rFonts w:ascii="Times New Roman" w:hAnsi="Times New Roman" w:cs="Times New Roman"/>
          <w:spacing w:val="1"/>
          <w:sz w:val="20"/>
          <w:szCs w:val="20"/>
        </w:rPr>
        <w:t>алгоритмо</w:t>
      </w:r>
      <w:r w:rsidRPr="00F8088C">
        <w:rPr>
          <w:rFonts w:ascii="Times New Roman" w:hAnsi="Times New Roman" w:cs="Times New Roman"/>
          <w:sz w:val="20"/>
          <w:szCs w:val="20"/>
        </w:rPr>
        <w:t>в</w:t>
      </w:r>
      <w:r w:rsidRPr="00F8088C">
        <w:rPr>
          <w:rFonts w:ascii="Times New Roman" w:hAnsi="Times New Roman" w:cs="Times New Roman"/>
          <w:spacing w:val="-13"/>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програм</w:t>
      </w:r>
      <w:r w:rsidRPr="00F8088C">
        <w:rPr>
          <w:rFonts w:ascii="Times New Roman" w:hAnsi="Times New Roman" w:cs="Times New Roman"/>
          <w:sz w:val="20"/>
          <w:szCs w:val="20"/>
        </w:rPr>
        <w:t>м</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управлени</w:t>
      </w:r>
      <w:r w:rsidRPr="00F8088C">
        <w:rPr>
          <w:rFonts w:ascii="Times New Roman" w:hAnsi="Times New Roman" w:cs="Times New Roman"/>
          <w:sz w:val="20"/>
          <w:szCs w:val="20"/>
        </w:rPr>
        <w:t>ю</w:t>
      </w:r>
      <w:r w:rsidRPr="00F8088C">
        <w:rPr>
          <w:rFonts w:ascii="Times New Roman" w:hAnsi="Times New Roman" w:cs="Times New Roman"/>
          <w:spacing w:val="-15"/>
          <w:sz w:val="20"/>
          <w:szCs w:val="20"/>
        </w:rPr>
        <w:t xml:space="preserve"> </w:t>
      </w:r>
      <w:r w:rsidRPr="00F8088C">
        <w:rPr>
          <w:rFonts w:ascii="Times New Roman" w:hAnsi="Times New Roman" w:cs="Times New Roman"/>
          <w:spacing w:val="1"/>
          <w:sz w:val="20"/>
          <w:szCs w:val="20"/>
        </w:rPr>
        <w:t>исполни</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елями</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Пример</w:t>
      </w:r>
      <w:r w:rsidRPr="00F8088C">
        <w:rPr>
          <w:rFonts w:ascii="Times New Roman" w:hAnsi="Times New Roman" w:cs="Times New Roman"/>
          <w:sz w:val="20"/>
          <w:szCs w:val="20"/>
        </w:rPr>
        <w:t>ы</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зада</w:t>
      </w:r>
      <w:r w:rsidRPr="00F8088C">
        <w:rPr>
          <w:rFonts w:ascii="Times New Roman" w:hAnsi="Times New Roman" w:cs="Times New Roman"/>
          <w:sz w:val="20"/>
          <w:szCs w:val="20"/>
        </w:rPr>
        <w:t>ч</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обработк</w:t>
      </w:r>
      <w:r w:rsidRPr="00F8088C">
        <w:rPr>
          <w:rFonts w:ascii="Times New Roman" w:hAnsi="Times New Roman" w:cs="Times New Roman"/>
          <w:sz w:val="20"/>
          <w:szCs w:val="20"/>
        </w:rPr>
        <w:t>и</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данных</w:t>
      </w:r>
      <w:r w:rsidRPr="00F8088C">
        <w:rPr>
          <w:rFonts w:ascii="Times New Roman" w:hAnsi="Times New Roman" w:cs="Times New Roman"/>
          <w:sz w:val="20"/>
          <w:szCs w:val="20"/>
        </w:rPr>
        <w:t>:</w:t>
      </w:r>
    </w:p>
    <w:p w:rsidR="007677D2" w:rsidRPr="00F8088C" w:rsidRDefault="00CD364E">
      <w:pPr>
        <w:pStyle w:val="afffd"/>
        <w:numPr>
          <w:ilvl w:val="0"/>
          <w:numId w:val="104"/>
        </w:numPr>
        <w:tabs>
          <w:tab w:val="left" w:pos="993"/>
        </w:tabs>
        <w:spacing w:line="360" w:lineRule="auto"/>
        <w:ind w:left="0"/>
        <w:jc w:val="both"/>
        <w:rPr>
          <w:sz w:val="20"/>
          <w:szCs w:val="20"/>
        </w:rPr>
      </w:pPr>
      <w:r w:rsidRPr="00F8088C">
        <w:rPr>
          <w:rFonts w:ascii="Times New Roman" w:eastAsia="Times New Roman" w:hAnsi="Times New Roman"/>
          <w:spacing w:val="1"/>
          <w:sz w:val="20"/>
          <w:szCs w:val="20"/>
        </w:rPr>
        <w:t>нахождени</w:t>
      </w:r>
      <w:r w:rsidRPr="00F8088C">
        <w:rPr>
          <w:rFonts w:ascii="Times New Roman" w:eastAsia="Times New Roman" w:hAnsi="Times New Roman"/>
          <w:sz w:val="20"/>
          <w:szCs w:val="20"/>
        </w:rPr>
        <w:t xml:space="preserve">е </w:t>
      </w:r>
      <w:r w:rsidRPr="00F8088C">
        <w:rPr>
          <w:rFonts w:ascii="Times New Roman" w:eastAsia="Times New Roman" w:hAnsi="Times New Roman"/>
          <w:spacing w:val="1"/>
          <w:sz w:val="20"/>
          <w:szCs w:val="20"/>
        </w:rPr>
        <w:t>минимальног</w:t>
      </w:r>
      <w:r w:rsidRPr="00F8088C">
        <w:rPr>
          <w:rFonts w:ascii="Times New Roman" w:eastAsia="Times New Roman" w:hAnsi="Times New Roman"/>
          <w:sz w:val="20"/>
          <w:szCs w:val="20"/>
        </w:rPr>
        <w:t xml:space="preserve">о и </w:t>
      </w:r>
      <w:r w:rsidRPr="00F8088C">
        <w:rPr>
          <w:rFonts w:ascii="Times New Roman" w:eastAsia="Times New Roman" w:hAnsi="Times New Roman"/>
          <w:spacing w:val="1"/>
          <w:sz w:val="20"/>
          <w:szCs w:val="20"/>
        </w:rPr>
        <w:t>максимальног</w:t>
      </w:r>
      <w:r w:rsidRPr="00F8088C">
        <w:rPr>
          <w:rFonts w:ascii="Times New Roman" w:eastAsia="Times New Roman" w:hAnsi="Times New Roman"/>
          <w:sz w:val="20"/>
          <w:szCs w:val="20"/>
        </w:rPr>
        <w:t xml:space="preserve">о </w:t>
      </w:r>
      <w:r w:rsidRPr="00F8088C">
        <w:rPr>
          <w:rFonts w:ascii="Times New Roman" w:eastAsia="Times New Roman" w:hAnsi="Times New Roman"/>
          <w:spacing w:val="1"/>
          <w:sz w:val="20"/>
          <w:szCs w:val="20"/>
        </w:rPr>
        <w:t>числ</w:t>
      </w:r>
      <w:r w:rsidRPr="00F8088C">
        <w:rPr>
          <w:rFonts w:ascii="Times New Roman" w:eastAsia="Times New Roman" w:hAnsi="Times New Roman"/>
          <w:sz w:val="20"/>
          <w:szCs w:val="20"/>
        </w:rPr>
        <w:t xml:space="preserve">а </w:t>
      </w:r>
      <w:r w:rsidRPr="00F8088C">
        <w:rPr>
          <w:rFonts w:ascii="Times New Roman" w:eastAsia="Times New Roman" w:hAnsi="Times New Roman"/>
          <w:spacing w:val="1"/>
          <w:sz w:val="20"/>
          <w:szCs w:val="20"/>
        </w:rPr>
        <w:t>и</w:t>
      </w:r>
      <w:r w:rsidRPr="00F8088C">
        <w:rPr>
          <w:rFonts w:ascii="Times New Roman" w:eastAsia="Times New Roman" w:hAnsi="Times New Roman"/>
          <w:sz w:val="20"/>
          <w:szCs w:val="20"/>
        </w:rPr>
        <w:t xml:space="preserve">з </w:t>
      </w:r>
      <w:r w:rsidRPr="00F8088C">
        <w:rPr>
          <w:rFonts w:ascii="Times New Roman" w:eastAsia="Times New Roman" w:hAnsi="Times New Roman"/>
          <w:spacing w:val="1"/>
          <w:w w:val="99"/>
          <w:sz w:val="20"/>
          <w:szCs w:val="20"/>
        </w:rPr>
        <w:t>двух</w:t>
      </w:r>
      <w:r w:rsidRPr="00F8088C">
        <w:rPr>
          <w:rFonts w:ascii="Times New Roman" w:eastAsia="Times New Roman" w:hAnsi="Times New Roman"/>
          <w:w w:val="99"/>
          <w:sz w:val="20"/>
          <w:szCs w:val="20"/>
        </w:rPr>
        <w:t>,</w:t>
      </w:r>
      <w:r w:rsidRPr="00F8088C">
        <w:rPr>
          <w:rFonts w:ascii="Times New Roman" w:eastAsia="Times New Roman" w:hAnsi="Times New Roman"/>
          <w:sz w:val="20"/>
          <w:szCs w:val="20"/>
        </w:rPr>
        <w:t xml:space="preserve"> </w:t>
      </w:r>
      <w:r w:rsidRPr="00F8088C">
        <w:rPr>
          <w:rFonts w:ascii="Times New Roman" w:eastAsia="Times New Roman" w:hAnsi="Times New Roman"/>
          <w:spacing w:val="1"/>
          <w:w w:val="99"/>
          <w:sz w:val="20"/>
          <w:szCs w:val="20"/>
        </w:rPr>
        <w:t>трех</w:t>
      </w:r>
      <w:r w:rsidRPr="00F8088C">
        <w:rPr>
          <w:rFonts w:ascii="Times New Roman" w:eastAsia="Times New Roman" w:hAnsi="Times New Roman"/>
          <w:w w:val="99"/>
          <w:sz w:val="20"/>
          <w:szCs w:val="20"/>
        </w:rPr>
        <w:t xml:space="preserve">, </w:t>
      </w:r>
      <w:r w:rsidRPr="00F8088C">
        <w:rPr>
          <w:rFonts w:ascii="Times New Roman" w:eastAsia="Times New Roman" w:hAnsi="Times New Roman"/>
          <w:spacing w:val="1"/>
          <w:sz w:val="20"/>
          <w:szCs w:val="20"/>
        </w:rPr>
        <w:t>четыре</w:t>
      </w:r>
      <w:r w:rsidRPr="00F8088C">
        <w:rPr>
          <w:rFonts w:ascii="Times New Roman" w:eastAsia="Times New Roman" w:hAnsi="Times New Roman"/>
          <w:sz w:val="20"/>
          <w:szCs w:val="20"/>
        </w:rPr>
        <w:t>х</w:t>
      </w:r>
      <w:r w:rsidRPr="00F8088C">
        <w:rPr>
          <w:rFonts w:ascii="Times New Roman" w:eastAsia="Times New Roman" w:hAnsi="Times New Roman"/>
          <w:spacing w:val="-9"/>
          <w:sz w:val="20"/>
          <w:szCs w:val="20"/>
        </w:rPr>
        <w:t xml:space="preserve"> </w:t>
      </w:r>
      <w:r w:rsidRPr="00F8088C">
        <w:rPr>
          <w:rFonts w:ascii="Times New Roman" w:eastAsia="Times New Roman" w:hAnsi="Times New Roman"/>
          <w:spacing w:val="1"/>
          <w:sz w:val="20"/>
          <w:szCs w:val="20"/>
        </w:rPr>
        <w:t>данны</w:t>
      </w:r>
      <w:r w:rsidRPr="00F8088C">
        <w:rPr>
          <w:rFonts w:ascii="Times New Roman" w:eastAsia="Times New Roman" w:hAnsi="Times New Roman"/>
          <w:sz w:val="20"/>
          <w:szCs w:val="20"/>
        </w:rPr>
        <w:t>х</w:t>
      </w:r>
      <w:r w:rsidRPr="00F8088C">
        <w:rPr>
          <w:rFonts w:ascii="Times New Roman" w:eastAsia="Times New Roman" w:hAnsi="Times New Roman"/>
          <w:spacing w:val="-8"/>
          <w:sz w:val="20"/>
          <w:szCs w:val="20"/>
        </w:rPr>
        <w:t xml:space="preserve"> </w:t>
      </w:r>
      <w:r w:rsidRPr="00F8088C">
        <w:rPr>
          <w:rFonts w:ascii="Times New Roman" w:eastAsia="Times New Roman" w:hAnsi="Times New Roman"/>
          <w:spacing w:val="1"/>
          <w:w w:val="99"/>
          <w:sz w:val="20"/>
          <w:szCs w:val="20"/>
        </w:rPr>
        <w:t>чисел</w:t>
      </w:r>
      <w:r w:rsidRPr="00F8088C">
        <w:rPr>
          <w:rFonts w:ascii="Times New Roman" w:eastAsia="Times New Roman" w:hAnsi="Times New Roman"/>
          <w:w w:val="99"/>
          <w:sz w:val="20"/>
          <w:szCs w:val="20"/>
        </w:rPr>
        <w:t>;</w:t>
      </w:r>
    </w:p>
    <w:p w:rsidR="007677D2" w:rsidRPr="00F8088C" w:rsidRDefault="00CD364E">
      <w:pPr>
        <w:pStyle w:val="afffd"/>
        <w:numPr>
          <w:ilvl w:val="0"/>
          <w:numId w:val="104"/>
        </w:numPr>
        <w:tabs>
          <w:tab w:val="left" w:pos="993"/>
        </w:tabs>
        <w:spacing w:line="360" w:lineRule="auto"/>
        <w:ind w:left="0"/>
        <w:jc w:val="both"/>
        <w:rPr>
          <w:sz w:val="20"/>
          <w:szCs w:val="20"/>
        </w:rPr>
      </w:pPr>
      <w:r w:rsidRPr="00F8088C">
        <w:rPr>
          <w:rFonts w:ascii="Times New Roman" w:eastAsia="Times New Roman" w:hAnsi="Times New Roman"/>
          <w:spacing w:val="1"/>
          <w:sz w:val="20"/>
          <w:szCs w:val="20"/>
        </w:rPr>
        <w:t>нахождени</w:t>
      </w:r>
      <w:r w:rsidRPr="00F8088C">
        <w:rPr>
          <w:rFonts w:ascii="Times New Roman" w:eastAsia="Times New Roman" w:hAnsi="Times New Roman"/>
          <w:sz w:val="20"/>
          <w:szCs w:val="20"/>
        </w:rPr>
        <w:t>е</w:t>
      </w:r>
      <w:r w:rsidRPr="00F8088C">
        <w:rPr>
          <w:rFonts w:ascii="Times New Roman" w:eastAsia="Times New Roman" w:hAnsi="Times New Roman"/>
          <w:spacing w:val="-14"/>
          <w:sz w:val="20"/>
          <w:szCs w:val="20"/>
        </w:rPr>
        <w:t xml:space="preserve"> </w:t>
      </w:r>
      <w:r w:rsidRPr="00F8088C">
        <w:rPr>
          <w:rFonts w:ascii="Times New Roman" w:eastAsia="Times New Roman" w:hAnsi="Times New Roman"/>
          <w:spacing w:val="1"/>
          <w:sz w:val="20"/>
          <w:szCs w:val="20"/>
        </w:rPr>
        <w:t>все</w:t>
      </w:r>
      <w:r w:rsidRPr="00F8088C">
        <w:rPr>
          <w:rFonts w:ascii="Times New Roman" w:eastAsia="Times New Roman" w:hAnsi="Times New Roman"/>
          <w:sz w:val="20"/>
          <w:szCs w:val="20"/>
        </w:rPr>
        <w:t>х</w:t>
      </w:r>
      <w:r w:rsidRPr="00F8088C">
        <w:rPr>
          <w:rFonts w:ascii="Times New Roman" w:eastAsia="Times New Roman" w:hAnsi="Times New Roman"/>
          <w:spacing w:val="-4"/>
          <w:sz w:val="20"/>
          <w:szCs w:val="20"/>
        </w:rPr>
        <w:t xml:space="preserve"> </w:t>
      </w:r>
      <w:r w:rsidRPr="00F8088C">
        <w:rPr>
          <w:rFonts w:ascii="Times New Roman" w:eastAsia="Times New Roman" w:hAnsi="Times New Roman"/>
          <w:spacing w:val="1"/>
          <w:sz w:val="20"/>
          <w:szCs w:val="20"/>
        </w:rPr>
        <w:t>корне</w:t>
      </w:r>
      <w:r w:rsidRPr="00F8088C">
        <w:rPr>
          <w:rFonts w:ascii="Times New Roman" w:eastAsia="Times New Roman" w:hAnsi="Times New Roman"/>
          <w:sz w:val="20"/>
          <w:szCs w:val="20"/>
        </w:rPr>
        <w:t>й</w:t>
      </w:r>
      <w:r w:rsidRPr="00F8088C">
        <w:rPr>
          <w:rFonts w:ascii="Times New Roman" w:eastAsia="Times New Roman" w:hAnsi="Times New Roman"/>
          <w:spacing w:val="-7"/>
          <w:sz w:val="20"/>
          <w:szCs w:val="20"/>
        </w:rPr>
        <w:t xml:space="preserve"> </w:t>
      </w:r>
      <w:r w:rsidRPr="00F8088C">
        <w:rPr>
          <w:rFonts w:ascii="Times New Roman" w:eastAsia="Times New Roman" w:hAnsi="Times New Roman"/>
          <w:spacing w:val="1"/>
          <w:sz w:val="20"/>
          <w:szCs w:val="20"/>
        </w:rPr>
        <w:t>заданно</w:t>
      </w:r>
      <w:r w:rsidRPr="00F8088C">
        <w:rPr>
          <w:rFonts w:ascii="Times New Roman" w:eastAsia="Times New Roman" w:hAnsi="Times New Roman"/>
          <w:sz w:val="20"/>
          <w:szCs w:val="20"/>
        </w:rPr>
        <w:t>го</w:t>
      </w:r>
      <w:r w:rsidRPr="00F8088C">
        <w:rPr>
          <w:rFonts w:ascii="Times New Roman" w:eastAsia="Times New Roman" w:hAnsi="Times New Roman"/>
          <w:spacing w:val="-11"/>
          <w:sz w:val="20"/>
          <w:szCs w:val="20"/>
        </w:rPr>
        <w:t xml:space="preserve"> </w:t>
      </w:r>
      <w:r w:rsidRPr="00F8088C">
        <w:rPr>
          <w:rFonts w:ascii="Times New Roman" w:eastAsia="Times New Roman" w:hAnsi="Times New Roman"/>
          <w:spacing w:val="1"/>
          <w:sz w:val="20"/>
          <w:szCs w:val="20"/>
        </w:rPr>
        <w:t>квадратног</w:t>
      </w:r>
      <w:r w:rsidRPr="00F8088C">
        <w:rPr>
          <w:rFonts w:ascii="Times New Roman" w:eastAsia="Times New Roman" w:hAnsi="Times New Roman"/>
          <w:sz w:val="20"/>
          <w:szCs w:val="20"/>
        </w:rPr>
        <w:t>о</w:t>
      </w:r>
      <w:r w:rsidRPr="00F8088C">
        <w:rPr>
          <w:rFonts w:ascii="Times New Roman" w:eastAsia="Times New Roman" w:hAnsi="Times New Roman"/>
          <w:spacing w:val="-14"/>
          <w:sz w:val="20"/>
          <w:szCs w:val="20"/>
        </w:rPr>
        <w:t xml:space="preserve"> </w:t>
      </w:r>
      <w:r w:rsidRPr="00F8088C">
        <w:rPr>
          <w:rFonts w:ascii="Times New Roman" w:eastAsia="Times New Roman" w:hAnsi="Times New Roman"/>
          <w:spacing w:val="1"/>
          <w:sz w:val="20"/>
          <w:szCs w:val="20"/>
        </w:rPr>
        <w:t>уравнения</w:t>
      </w:r>
      <w:r w:rsidRPr="00F8088C">
        <w:rPr>
          <w:rFonts w:ascii="Times New Roman" w:eastAsia="Times New Roman" w:hAnsi="Times New Roman"/>
          <w:sz w:val="20"/>
          <w:szCs w:val="20"/>
        </w:rPr>
        <w:t>;</w:t>
      </w:r>
    </w:p>
    <w:p w:rsidR="007677D2" w:rsidRPr="00F8088C" w:rsidRDefault="00CD364E">
      <w:pPr>
        <w:pStyle w:val="afffd"/>
        <w:numPr>
          <w:ilvl w:val="0"/>
          <w:numId w:val="104"/>
        </w:numPr>
        <w:tabs>
          <w:tab w:val="left" w:pos="993"/>
        </w:tabs>
        <w:spacing w:line="360" w:lineRule="auto"/>
        <w:ind w:left="0"/>
        <w:jc w:val="both"/>
        <w:rPr>
          <w:sz w:val="20"/>
          <w:szCs w:val="20"/>
        </w:rPr>
      </w:pPr>
      <w:r w:rsidRPr="00F8088C">
        <w:rPr>
          <w:rFonts w:ascii="Times New Roman" w:eastAsia="Times New Roman" w:hAnsi="Times New Roman"/>
          <w:spacing w:val="1"/>
          <w:sz w:val="20"/>
          <w:szCs w:val="20"/>
        </w:rPr>
        <w:t>заполнени</w:t>
      </w:r>
      <w:r w:rsidRPr="00F8088C">
        <w:rPr>
          <w:rFonts w:ascii="Times New Roman" w:eastAsia="Times New Roman" w:hAnsi="Times New Roman"/>
          <w:sz w:val="20"/>
          <w:szCs w:val="20"/>
        </w:rPr>
        <w:t>е</w:t>
      </w:r>
      <w:r w:rsidRPr="00F8088C">
        <w:rPr>
          <w:rFonts w:ascii="Times New Roman" w:eastAsia="Times New Roman" w:hAnsi="Times New Roman"/>
          <w:spacing w:val="25"/>
          <w:sz w:val="20"/>
          <w:szCs w:val="20"/>
        </w:rPr>
        <w:t xml:space="preserve"> </w:t>
      </w:r>
      <w:r w:rsidRPr="00F8088C">
        <w:rPr>
          <w:rFonts w:ascii="Times New Roman" w:eastAsia="Times New Roman" w:hAnsi="Times New Roman"/>
          <w:spacing w:val="1"/>
          <w:sz w:val="20"/>
          <w:szCs w:val="20"/>
        </w:rPr>
        <w:t>числовог</w:t>
      </w:r>
      <w:r w:rsidRPr="00F8088C">
        <w:rPr>
          <w:rFonts w:ascii="Times New Roman" w:eastAsia="Times New Roman" w:hAnsi="Times New Roman"/>
          <w:sz w:val="20"/>
          <w:szCs w:val="20"/>
        </w:rPr>
        <w:t>о</w:t>
      </w:r>
      <w:r w:rsidRPr="00F8088C">
        <w:rPr>
          <w:rFonts w:ascii="Times New Roman" w:eastAsia="Times New Roman" w:hAnsi="Times New Roman"/>
          <w:spacing w:val="27"/>
          <w:sz w:val="20"/>
          <w:szCs w:val="20"/>
        </w:rPr>
        <w:t xml:space="preserve"> </w:t>
      </w:r>
      <w:r w:rsidRPr="00F8088C">
        <w:rPr>
          <w:rFonts w:ascii="Times New Roman" w:eastAsia="Times New Roman" w:hAnsi="Times New Roman"/>
          <w:spacing w:val="1"/>
          <w:sz w:val="20"/>
          <w:szCs w:val="20"/>
        </w:rPr>
        <w:t>массив</w:t>
      </w:r>
      <w:r w:rsidRPr="00F8088C">
        <w:rPr>
          <w:rFonts w:ascii="Times New Roman" w:eastAsia="Times New Roman" w:hAnsi="Times New Roman"/>
          <w:sz w:val="20"/>
          <w:szCs w:val="20"/>
        </w:rPr>
        <w:t>а</w:t>
      </w:r>
      <w:r w:rsidRPr="00F8088C">
        <w:rPr>
          <w:rFonts w:ascii="Times New Roman" w:eastAsia="Times New Roman" w:hAnsi="Times New Roman"/>
          <w:spacing w:val="29"/>
          <w:sz w:val="20"/>
          <w:szCs w:val="20"/>
        </w:rPr>
        <w:t xml:space="preserve"> </w:t>
      </w:r>
      <w:r w:rsidRPr="00F8088C">
        <w:rPr>
          <w:rFonts w:ascii="Times New Roman" w:eastAsia="Times New Roman" w:hAnsi="Times New Roman"/>
          <w:sz w:val="20"/>
          <w:szCs w:val="20"/>
        </w:rPr>
        <w:t>в</w:t>
      </w:r>
      <w:r w:rsidRPr="00F8088C">
        <w:rPr>
          <w:rFonts w:ascii="Times New Roman" w:eastAsia="Times New Roman" w:hAnsi="Times New Roman"/>
          <w:spacing w:val="38"/>
          <w:sz w:val="20"/>
          <w:szCs w:val="20"/>
        </w:rPr>
        <w:t xml:space="preserve"> </w:t>
      </w:r>
      <w:r w:rsidRPr="00F8088C">
        <w:rPr>
          <w:rFonts w:ascii="Times New Roman" w:eastAsia="Times New Roman" w:hAnsi="Times New Roman"/>
          <w:spacing w:val="1"/>
          <w:sz w:val="20"/>
          <w:szCs w:val="20"/>
        </w:rPr>
        <w:t>соответстви</w:t>
      </w:r>
      <w:r w:rsidRPr="00F8088C">
        <w:rPr>
          <w:rFonts w:ascii="Times New Roman" w:eastAsia="Times New Roman" w:hAnsi="Times New Roman"/>
          <w:sz w:val="20"/>
          <w:szCs w:val="20"/>
        </w:rPr>
        <w:t>и</w:t>
      </w:r>
      <w:r w:rsidRPr="00F8088C">
        <w:rPr>
          <w:rFonts w:ascii="Times New Roman" w:eastAsia="Times New Roman" w:hAnsi="Times New Roman"/>
          <w:spacing w:val="23"/>
          <w:sz w:val="20"/>
          <w:szCs w:val="20"/>
        </w:rPr>
        <w:t xml:space="preserve"> </w:t>
      </w:r>
      <w:r w:rsidRPr="00F8088C">
        <w:rPr>
          <w:rFonts w:ascii="Times New Roman" w:eastAsia="Times New Roman" w:hAnsi="Times New Roman"/>
          <w:sz w:val="20"/>
          <w:szCs w:val="20"/>
        </w:rPr>
        <w:t>с</w:t>
      </w:r>
      <w:r w:rsidRPr="00F8088C">
        <w:rPr>
          <w:rFonts w:ascii="Times New Roman" w:eastAsia="Times New Roman" w:hAnsi="Times New Roman"/>
          <w:spacing w:val="38"/>
          <w:sz w:val="20"/>
          <w:szCs w:val="20"/>
        </w:rPr>
        <w:t xml:space="preserve"> </w:t>
      </w:r>
      <w:r w:rsidRPr="00F8088C">
        <w:rPr>
          <w:rFonts w:ascii="Times New Roman" w:eastAsia="Times New Roman" w:hAnsi="Times New Roman"/>
          <w:spacing w:val="1"/>
          <w:sz w:val="20"/>
          <w:szCs w:val="20"/>
        </w:rPr>
        <w:t>формуло</w:t>
      </w:r>
      <w:r w:rsidRPr="00F8088C">
        <w:rPr>
          <w:rFonts w:ascii="Times New Roman" w:eastAsia="Times New Roman" w:hAnsi="Times New Roman"/>
          <w:sz w:val="20"/>
          <w:szCs w:val="20"/>
        </w:rPr>
        <w:t>й</w:t>
      </w:r>
      <w:r w:rsidRPr="00F8088C">
        <w:rPr>
          <w:rFonts w:ascii="Times New Roman" w:eastAsia="Times New Roman" w:hAnsi="Times New Roman"/>
          <w:spacing w:val="27"/>
          <w:sz w:val="20"/>
          <w:szCs w:val="20"/>
        </w:rPr>
        <w:t xml:space="preserve"> </w:t>
      </w:r>
      <w:r w:rsidRPr="00F8088C">
        <w:rPr>
          <w:rFonts w:ascii="Times New Roman" w:eastAsia="Times New Roman" w:hAnsi="Times New Roman"/>
          <w:spacing w:val="1"/>
          <w:sz w:val="20"/>
          <w:szCs w:val="20"/>
        </w:rPr>
        <w:t>ил</w:t>
      </w:r>
      <w:r w:rsidRPr="00F8088C">
        <w:rPr>
          <w:rFonts w:ascii="Times New Roman" w:eastAsia="Times New Roman" w:hAnsi="Times New Roman"/>
          <w:sz w:val="20"/>
          <w:szCs w:val="20"/>
        </w:rPr>
        <w:t xml:space="preserve">и </w:t>
      </w:r>
      <w:r w:rsidRPr="00F8088C">
        <w:rPr>
          <w:rFonts w:ascii="Times New Roman" w:eastAsia="Times New Roman" w:hAnsi="Times New Roman"/>
          <w:spacing w:val="1"/>
          <w:sz w:val="20"/>
          <w:szCs w:val="20"/>
        </w:rPr>
        <w:t>путем</w:t>
      </w:r>
      <w:r w:rsidRPr="00F8088C">
        <w:rPr>
          <w:rFonts w:ascii="Times New Roman" w:eastAsia="Times New Roman" w:hAnsi="Times New Roman"/>
          <w:spacing w:val="-7"/>
          <w:sz w:val="20"/>
          <w:szCs w:val="20"/>
        </w:rPr>
        <w:t xml:space="preserve"> </w:t>
      </w:r>
      <w:r w:rsidRPr="00F8088C">
        <w:rPr>
          <w:rFonts w:ascii="Times New Roman" w:eastAsia="Times New Roman" w:hAnsi="Times New Roman"/>
          <w:spacing w:val="1"/>
          <w:sz w:val="20"/>
          <w:szCs w:val="20"/>
        </w:rPr>
        <w:t>ввод</w:t>
      </w:r>
      <w:r w:rsidRPr="00F8088C">
        <w:rPr>
          <w:rFonts w:ascii="Times New Roman" w:eastAsia="Times New Roman" w:hAnsi="Times New Roman"/>
          <w:sz w:val="20"/>
          <w:szCs w:val="20"/>
        </w:rPr>
        <w:t>а</w:t>
      </w:r>
      <w:r w:rsidRPr="00F8088C">
        <w:rPr>
          <w:rFonts w:ascii="Times New Roman" w:eastAsia="Times New Roman" w:hAnsi="Times New Roman"/>
          <w:spacing w:val="-7"/>
          <w:sz w:val="20"/>
          <w:szCs w:val="20"/>
        </w:rPr>
        <w:t xml:space="preserve"> </w:t>
      </w:r>
      <w:r w:rsidRPr="00F8088C">
        <w:rPr>
          <w:rFonts w:ascii="Times New Roman" w:eastAsia="Times New Roman" w:hAnsi="Times New Roman"/>
          <w:spacing w:val="1"/>
          <w:sz w:val="20"/>
          <w:szCs w:val="20"/>
        </w:rPr>
        <w:t>чисел</w:t>
      </w:r>
      <w:r w:rsidRPr="00F8088C">
        <w:rPr>
          <w:rFonts w:ascii="Times New Roman" w:eastAsia="Times New Roman" w:hAnsi="Times New Roman"/>
          <w:sz w:val="20"/>
          <w:szCs w:val="20"/>
        </w:rPr>
        <w:t>;</w:t>
      </w:r>
    </w:p>
    <w:p w:rsidR="007677D2" w:rsidRPr="00F8088C" w:rsidRDefault="00CD364E">
      <w:pPr>
        <w:pStyle w:val="afffd"/>
        <w:numPr>
          <w:ilvl w:val="0"/>
          <w:numId w:val="104"/>
        </w:numPr>
        <w:tabs>
          <w:tab w:val="left" w:pos="993"/>
        </w:tabs>
        <w:spacing w:line="360" w:lineRule="auto"/>
        <w:ind w:left="0"/>
        <w:jc w:val="both"/>
        <w:rPr>
          <w:sz w:val="20"/>
          <w:szCs w:val="20"/>
        </w:rPr>
      </w:pPr>
      <w:r w:rsidRPr="00F8088C">
        <w:rPr>
          <w:rFonts w:ascii="Times New Roman" w:eastAsia="Times New Roman" w:hAnsi="Times New Roman"/>
          <w:spacing w:val="1"/>
          <w:sz w:val="20"/>
          <w:szCs w:val="20"/>
        </w:rPr>
        <w:t>нахождени</w:t>
      </w:r>
      <w:r w:rsidRPr="00F8088C">
        <w:rPr>
          <w:rFonts w:ascii="Times New Roman" w:eastAsia="Times New Roman" w:hAnsi="Times New Roman"/>
          <w:sz w:val="20"/>
          <w:szCs w:val="20"/>
        </w:rPr>
        <w:t xml:space="preserve">е </w:t>
      </w:r>
      <w:r w:rsidRPr="00F8088C">
        <w:rPr>
          <w:rFonts w:ascii="Times New Roman" w:eastAsia="Times New Roman" w:hAnsi="Times New Roman"/>
          <w:spacing w:val="1"/>
          <w:sz w:val="20"/>
          <w:szCs w:val="20"/>
        </w:rPr>
        <w:t>сумм</w:t>
      </w:r>
      <w:r w:rsidRPr="00F8088C">
        <w:rPr>
          <w:rFonts w:ascii="Times New Roman" w:eastAsia="Times New Roman" w:hAnsi="Times New Roman"/>
          <w:sz w:val="20"/>
          <w:szCs w:val="20"/>
        </w:rPr>
        <w:t xml:space="preserve">ы </w:t>
      </w:r>
      <w:r w:rsidRPr="00F8088C">
        <w:rPr>
          <w:rFonts w:ascii="Times New Roman" w:eastAsia="Times New Roman" w:hAnsi="Times New Roman"/>
          <w:spacing w:val="1"/>
          <w:sz w:val="20"/>
          <w:szCs w:val="20"/>
        </w:rPr>
        <w:t>элементо</w:t>
      </w:r>
      <w:r w:rsidRPr="00F8088C">
        <w:rPr>
          <w:rFonts w:ascii="Times New Roman" w:eastAsia="Times New Roman" w:hAnsi="Times New Roman"/>
          <w:sz w:val="20"/>
          <w:szCs w:val="20"/>
        </w:rPr>
        <w:t xml:space="preserve">в </w:t>
      </w:r>
      <w:r w:rsidRPr="00F8088C">
        <w:rPr>
          <w:rFonts w:ascii="Times New Roman" w:eastAsia="Times New Roman" w:hAnsi="Times New Roman"/>
          <w:spacing w:val="1"/>
          <w:sz w:val="20"/>
          <w:szCs w:val="20"/>
        </w:rPr>
        <w:t>данно</w:t>
      </w:r>
      <w:r w:rsidRPr="00F8088C">
        <w:rPr>
          <w:rFonts w:ascii="Times New Roman" w:eastAsia="Times New Roman" w:hAnsi="Times New Roman"/>
          <w:sz w:val="20"/>
          <w:szCs w:val="20"/>
        </w:rPr>
        <w:t xml:space="preserve">й </w:t>
      </w:r>
      <w:r w:rsidRPr="00F8088C">
        <w:rPr>
          <w:rFonts w:ascii="Times New Roman" w:eastAsia="Times New Roman" w:hAnsi="Times New Roman"/>
          <w:spacing w:val="1"/>
          <w:sz w:val="20"/>
          <w:szCs w:val="20"/>
        </w:rPr>
        <w:t>конечно</w:t>
      </w:r>
      <w:r w:rsidRPr="00F8088C">
        <w:rPr>
          <w:rFonts w:ascii="Times New Roman" w:eastAsia="Times New Roman" w:hAnsi="Times New Roman"/>
          <w:sz w:val="20"/>
          <w:szCs w:val="20"/>
        </w:rPr>
        <w:t xml:space="preserve">й </w:t>
      </w:r>
      <w:r w:rsidRPr="00F8088C">
        <w:rPr>
          <w:rFonts w:ascii="Times New Roman" w:eastAsia="Times New Roman" w:hAnsi="Times New Roman"/>
          <w:spacing w:val="1"/>
          <w:sz w:val="20"/>
          <w:szCs w:val="20"/>
        </w:rPr>
        <w:t>числовой последовательност</w:t>
      </w:r>
      <w:r w:rsidRPr="00F8088C">
        <w:rPr>
          <w:rFonts w:ascii="Times New Roman" w:eastAsia="Times New Roman" w:hAnsi="Times New Roman"/>
          <w:sz w:val="20"/>
          <w:szCs w:val="20"/>
        </w:rPr>
        <w:t>и</w:t>
      </w:r>
      <w:r w:rsidRPr="00F8088C">
        <w:rPr>
          <w:rFonts w:ascii="Times New Roman" w:eastAsia="Times New Roman" w:hAnsi="Times New Roman"/>
          <w:spacing w:val="-23"/>
          <w:sz w:val="20"/>
          <w:szCs w:val="20"/>
        </w:rPr>
        <w:t xml:space="preserve"> </w:t>
      </w:r>
      <w:r w:rsidRPr="00F8088C">
        <w:rPr>
          <w:rFonts w:ascii="Times New Roman" w:eastAsia="Times New Roman" w:hAnsi="Times New Roman"/>
          <w:spacing w:val="1"/>
          <w:sz w:val="20"/>
          <w:szCs w:val="20"/>
        </w:rPr>
        <w:t>ил</w:t>
      </w:r>
      <w:r w:rsidRPr="00F8088C">
        <w:rPr>
          <w:rFonts w:ascii="Times New Roman" w:eastAsia="Times New Roman" w:hAnsi="Times New Roman"/>
          <w:sz w:val="20"/>
          <w:szCs w:val="20"/>
        </w:rPr>
        <w:t>и</w:t>
      </w:r>
      <w:r w:rsidRPr="00F8088C">
        <w:rPr>
          <w:rFonts w:ascii="Times New Roman" w:eastAsia="Times New Roman" w:hAnsi="Times New Roman"/>
          <w:spacing w:val="-3"/>
          <w:sz w:val="20"/>
          <w:szCs w:val="20"/>
        </w:rPr>
        <w:t xml:space="preserve"> </w:t>
      </w:r>
      <w:r w:rsidRPr="00F8088C">
        <w:rPr>
          <w:rFonts w:ascii="Times New Roman" w:eastAsia="Times New Roman" w:hAnsi="Times New Roman"/>
          <w:spacing w:val="1"/>
          <w:sz w:val="20"/>
          <w:szCs w:val="20"/>
        </w:rPr>
        <w:t>массива</w:t>
      </w:r>
      <w:r w:rsidRPr="00F8088C">
        <w:rPr>
          <w:rFonts w:ascii="Times New Roman" w:eastAsia="Times New Roman" w:hAnsi="Times New Roman"/>
          <w:sz w:val="20"/>
          <w:szCs w:val="20"/>
        </w:rPr>
        <w:t>;</w:t>
      </w:r>
    </w:p>
    <w:p w:rsidR="007677D2" w:rsidRPr="00F8088C" w:rsidRDefault="00CD364E">
      <w:pPr>
        <w:pStyle w:val="afffd"/>
        <w:numPr>
          <w:ilvl w:val="0"/>
          <w:numId w:val="104"/>
        </w:numPr>
        <w:tabs>
          <w:tab w:val="left" w:pos="993"/>
        </w:tabs>
        <w:spacing w:line="360" w:lineRule="auto"/>
        <w:ind w:left="0"/>
        <w:jc w:val="both"/>
        <w:rPr>
          <w:sz w:val="20"/>
          <w:szCs w:val="20"/>
        </w:rPr>
      </w:pPr>
      <w:r w:rsidRPr="00F8088C">
        <w:rPr>
          <w:rFonts w:ascii="Times New Roman" w:eastAsia="Times New Roman" w:hAnsi="Times New Roman"/>
          <w:spacing w:val="1"/>
          <w:sz w:val="20"/>
          <w:szCs w:val="20"/>
        </w:rPr>
        <w:t>нахождени</w:t>
      </w:r>
      <w:r w:rsidRPr="00F8088C">
        <w:rPr>
          <w:rFonts w:ascii="Times New Roman" w:eastAsia="Times New Roman" w:hAnsi="Times New Roman"/>
          <w:sz w:val="20"/>
          <w:szCs w:val="20"/>
        </w:rPr>
        <w:t>е</w:t>
      </w:r>
      <w:r w:rsidRPr="00F8088C">
        <w:rPr>
          <w:rFonts w:ascii="Times New Roman" w:eastAsia="Times New Roman" w:hAnsi="Times New Roman"/>
          <w:spacing w:val="-14"/>
          <w:sz w:val="20"/>
          <w:szCs w:val="20"/>
        </w:rPr>
        <w:t xml:space="preserve"> </w:t>
      </w:r>
      <w:r w:rsidRPr="00F8088C">
        <w:rPr>
          <w:rFonts w:ascii="Times New Roman" w:eastAsia="Times New Roman" w:hAnsi="Times New Roman"/>
          <w:spacing w:val="1"/>
          <w:sz w:val="20"/>
          <w:szCs w:val="20"/>
        </w:rPr>
        <w:t>минимальног</w:t>
      </w:r>
      <w:r w:rsidRPr="00F8088C">
        <w:rPr>
          <w:rFonts w:ascii="Times New Roman" w:eastAsia="Times New Roman" w:hAnsi="Times New Roman"/>
          <w:sz w:val="20"/>
          <w:szCs w:val="20"/>
        </w:rPr>
        <w:t>о</w:t>
      </w:r>
      <w:r w:rsidRPr="00F8088C">
        <w:rPr>
          <w:rFonts w:ascii="Times New Roman" w:eastAsia="Times New Roman" w:hAnsi="Times New Roman"/>
          <w:spacing w:val="-16"/>
          <w:sz w:val="20"/>
          <w:szCs w:val="20"/>
        </w:rPr>
        <w:t xml:space="preserve"> </w:t>
      </w:r>
      <w:r w:rsidRPr="00F8088C">
        <w:rPr>
          <w:rFonts w:ascii="Times New Roman" w:eastAsia="Times New Roman" w:hAnsi="Times New Roman"/>
          <w:spacing w:val="1"/>
          <w:sz w:val="20"/>
          <w:szCs w:val="20"/>
        </w:rPr>
        <w:t>(максимального</w:t>
      </w:r>
      <w:r w:rsidRPr="00F8088C">
        <w:rPr>
          <w:rFonts w:ascii="Times New Roman" w:eastAsia="Times New Roman" w:hAnsi="Times New Roman"/>
          <w:sz w:val="20"/>
          <w:szCs w:val="20"/>
        </w:rPr>
        <w:t>)</w:t>
      </w:r>
      <w:r w:rsidRPr="00F8088C">
        <w:rPr>
          <w:rFonts w:ascii="Times New Roman" w:eastAsia="Times New Roman" w:hAnsi="Times New Roman"/>
          <w:spacing w:val="-20"/>
          <w:sz w:val="20"/>
          <w:szCs w:val="20"/>
        </w:rPr>
        <w:t xml:space="preserve"> </w:t>
      </w:r>
      <w:r w:rsidRPr="00F8088C">
        <w:rPr>
          <w:rFonts w:ascii="Times New Roman" w:eastAsia="Times New Roman" w:hAnsi="Times New Roman"/>
          <w:spacing w:val="1"/>
          <w:sz w:val="20"/>
          <w:szCs w:val="20"/>
        </w:rPr>
        <w:t>элемент</w:t>
      </w:r>
      <w:r w:rsidRPr="00F8088C">
        <w:rPr>
          <w:rFonts w:ascii="Times New Roman" w:eastAsia="Times New Roman" w:hAnsi="Times New Roman"/>
          <w:sz w:val="20"/>
          <w:szCs w:val="20"/>
        </w:rPr>
        <w:t>а</w:t>
      </w:r>
      <w:r w:rsidRPr="00F8088C">
        <w:rPr>
          <w:rFonts w:ascii="Times New Roman" w:eastAsia="Times New Roman" w:hAnsi="Times New Roman"/>
          <w:spacing w:val="-11"/>
          <w:sz w:val="20"/>
          <w:szCs w:val="20"/>
        </w:rPr>
        <w:t xml:space="preserve"> </w:t>
      </w:r>
      <w:r w:rsidRPr="00F8088C">
        <w:rPr>
          <w:rFonts w:ascii="Times New Roman" w:eastAsia="Times New Roman" w:hAnsi="Times New Roman"/>
          <w:spacing w:val="1"/>
          <w:sz w:val="20"/>
          <w:szCs w:val="20"/>
        </w:rPr>
        <w:t>массива</w:t>
      </w:r>
      <w:r w:rsidRPr="00F8088C">
        <w:rPr>
          <w:rFonts w:ascii="Times New Roman" w:eastAsia="Times New Roman" w:hAnsi="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Знакомств</w:t>
      </w:r>
      <w:r w:rsidRPr="00F8088C">
        <w:rPr>
          <w:rFonts w:ascii="Times New Roman" w:hAnsi="Times New Roman" w:cs="Times New Roman"/>
          <w:sz w:val="20"/>
          <w:szCs w:val="20"/>
        </w:rPr>
        <w:t>о</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6"/>
          <w:sz w:val="20"/>
          <w:szCs w:val="20"/>
        </w:rPr>
        <w:t xml:space="preserve"> </w:t>
      </w:r>
      <w:r w:rsidRPr="00F8088C">
        <w:rPr>
          <w:rFonts w:ascii="Times New Roman" w:hAnsi="Times New Roman" w:cs="Times New Roman"/>
          <w:spacing w:val="1"/>
          <w:sz w:val="20"/>
          <w:szCs w:val="20"/>
        </w:rPr>
        <w:t>алгоритмам</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решени</w:t>
      </w:r>
      <w:r w:rsidRPr="00F8088C">
        <w:rPr>
          <w:rFonts w:ascii="Times New Roman" w:hAnsi="Times New Roman" w:cs="Times New Roman"/>
          <w:sz w:val="20"/>
          <w:szCs w:val="20"/>
        </w:rPr>
        <w:t>я</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эти</w:t>
      </w:r>
      <w:r w:rsidRPr="00F8088C">
        <w:rPr>
          <w:rFonts w:ascii="Times New Roman" w:hAnsi="Times New Roman" w:cs="Times New Roman"/>
          <w:sz w:val="20"/>
          <w:szCs w:val="20"/>
        </w:rPr>
        <w:t>х</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задач</w:t>
      </w:r>
      <w:r w:rsidRPr="00F8088C">
        <w:rPr>
          <w:rFonts w:ascii="Times New Roman" w:hAnsi="Times New Roman" w:cs="Times New Roman"/>
          <w:sz w:val="20"/>
          <w:szCs w:val="20"/>
        </w:rPr>
        <w:t>.</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Реализаци</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эти</w:t>
      </w:r>
      <w:r w:rsidRPr="00F8088C">
        <w:rPr>
          <w:rFonts w:ascii="Times New Roman" w:hAnsi="Times New Roman" w:cs="Times New Roman"/>
          <w:sz w:val="20"/>
          <w:szCs w:val="20"/>
        </w:rPr>
        <w:t>х</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 xml:space="preserve">алгоритмов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выбранно</w:t>
      </w:r>
      <w:r w:rsidRPr="00F8088C">
        <w:rPr>
          <w:rFonts w:ascii="Times New Roman" w:hAnsi="Times New Roman" w:cs="Times New Roman"/>
          <w:sz w:val="20"/>
          <w:szCs w:val="20"/>
        </w:rPr>
        <w:t>й</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сред</w:t>
      </w:r>
      <w:r w:rsidRPr="00F8088C">
        <w:rPr>
          <w:rFonts w:ascii="Times New Roman" w:hAnsi="Times New Roman" w:cs="Times New Roman"/>
          <w:sz w:val="20"/>
          <w:szCs w:val="20"/>
        </w:rPr>
        <w:t>е</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1"/>
          <w:sz w:val="20"/>
          <w:szCs w:val="20"/>
        </w:rPr>
        <w:t>прогр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ммиров</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ния</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pacing w:val="1"/>
          <w:sz w:val="20"/>
          <w:szCs w:val="20"/>
        </w:rPr>
        <w:t>Знакомств</w:t>
      </w:r>
      <w:r w:rsidRPr="00F8088C">
        <w:rPr>
          <w:rFonts w:ascii="Times New Roman" w:hAnsi="Times New Roman" w:cs="Times New Roman"/>
          <w:i/>
          <w:sz w:val="20"/>
          <w:szCs w:val="20"/>
        </w:rPr>
        <w:t>о</w:t>
      </w:r>
      <w:r w:rsidRPr="00F8088C">
        <w:rPr>
          <w:rFonts w:ascii="Times New Roman" w:hAnsi="Times New Roman" w:cs="Times New Roman"/>
          <w:i/>
          <w:spacing w:val="-14"/>
          <w:sz w:val="20"/>
          <w:szCs w:val="20"/>
        </w:rPr>
        <w:t xml:space="preserve"> </w:t>
      </w:r>
      <w:r w:rsidRPr="00F8088C">
        <w:rPr>
          <w:rFonts w:ascii="Times New Roman" w:hAnsi="Times New Roman" w:cs="Times New Roman"/>
          <w:i/>
          <w:sz w:val="20"/>
          <w:szCs w:val="20"/>
        </w:rPr>
        <w:t xml:space="preserve">с </w:t>
      </w:r>
      <w:r w:rsidRPr="00F8088C">
        <w:rPr>
          <w:rFonts w:ascii="Times New Roman" w:hAnsi="Times New Roman" w:cs="Times New Roman"/>
          <w:i/>
          <w:spacing w:val="1"/>
          <w:sz w:val="20"/>
          <w:szCs w:val="20"/>
        </w:rPr>
        <w:t>постановкам</w:t>
      </w:r>
      <w:r w:rsidRPr="00F8088C">
        <w:rPr>
          <w:rFonts w:ascii="Times New Roman" w:hAnsi="Times New Roman" w:cs="Times New Roman"/>
          <w:i/>
          <w:sz w:val="20"/>
          <w:szCs w:val="20"/>
        </w:rPr>
        <w:t>и</w:t>
      </w:r>
      <w:r w:rsidRPr="00F8088C">
        <w:rPr>
          <w:rFonts w:ascii="Times New Roman" w:hAnsi="Times New Roman" w:cs="Times New Roman"/>
          <w:i/>
          <w:spacing w:val="-16"/>
          <w:sz w:val="20"/>
          <w:szCs w:val="20"/>
        </w:rPr>
        <w:t xml:space="preserve"> </w:t>
      </w:r>
      <w:r w:rsidRPr="00F8088C">
        <w:rPr>
          <w:rFonts w:ascii="Times New Roman" w:hAnsi="Times New Roman" w:cs="Times New Roman"/>
          <w:i/>
          <w:spacing w:val="1"/>
          <w:sz w:val="20"/>
          <w:szCs w:val="20"/>
        </w:rPr>
        <w:t>боле</w:t>
      </w:r>
      <w:r w:rsidRPr="00F8088C">
        <w:rPr>
          <w:rFonts w:ascii="Times New Roman" w:hAnsi="Times New Roman" w:cs="Times New Roman"/>
          <w:i/>
          <w:sz w:val="20"/>
          <w:szCs w:val="20"/>
        </w:rPr>
        <w:t>е</w:t>
      </w:r>
      <w:r w:rsidRPr="00F8088C">
        <w:rPr>
          <w:rFonts w:ascii="Times New Roman" w:hAnsi="Times New Roman" w:cs="Times New Roman"/>
          <w:i/>
          <w:spacing w:val="-6"/>
          <w:sz w:val="20"/>
          <w:szCs w:val="20"/>
        </w:rPr>
        <w:t xml:space="preserve"> </w:t>
      </w:r>
      <w:r w:rsidRPr="00F8088C">
        <w:rPr>
          <w:rFonts w:ascii="Times New Roman" w:hAnsi="Times New Roman" w:cs="Times New Roman"/>
          <w:i/>
          <w:spacing w:val="1"/>
          <w:sz w:val="20"/>
          <w:szCs w:val="20"/>
        </w:rPr>
        <w:t>сло</w:t>
      </w:r>
      <w:r w:rsidRPr="00F8088C">
        <w:rPr>
          <w:rFonts w:ascii="Times New Roman" w:hAnsi="Times New Roman" w:cs="Times New Roman"/>
          <w:i/>
          <w:spacing w:val="2"/>
          <w:sz w:val="20"/>
          <w:szCs w:val="20"/>
        </w:rPr>
        <w:t>ж</w:t>
      </w:r>
      <w:r w:rsidRPr="00F8088C">
        <w:rPr>
          <w:rFonts w:ascii="Times New Roman" w:hAnsi="Times New Roman" w:cs="Times New Roman"/>
          <w:i/>
          <w:spacing w:val="1"/>
          <w:sz w:val="20"/>
          <w:szCs w:val="20"/>
        </w:rPr>
        <w:t>ны</w:t>
      </w:r>
      <w:r w:rsidRPr="00F8088C">
        <w:rPr>
          <w:rFonts w:ascii="Times New Roman" w:hAnsi="Times New Roman" w:cs="Times New Roman"/>
          <w:i/>
          <w:sz w:val="20"/>
          <w:szCs w:val="20"/>
        </w:rPr>
        <w:t>х</w:t>
      </w:r>
      <w:r w:rsidRPr="00F8088C">
        <w:rPr>
          <w:rFonts w:ascii="Times New Roman" w:hAnsi="Times New Roman" w:cs="Times New Roman"/>
          <w:i/>
          <w:spacing w:val="-10"/>
          <w:sz w:val="20"/>
          <w:szCs w:val="20"/>
        </w:rPr>
        <w:t xml:space="preserve"> </w:t>
      </w:r>
      <w:r w:rsidRPr="00F8088C">
        <w:rPr>
          <w:rFonts w:ascii="Times New Roman" w:hAnsi="Times New Roman" w:cs="Times New Roman"/>
          <w:i/>
          <w:spacing w:val="1"/>
          <w:sz w:val="20"/>
          <w:szCs w:val="20"/>
        </w:rPr>
        <w:t>зада</w:t>
      </w:r>
      <w:r w:rsidRPr="00F8088C">
        <w:rPr>
          <w:rFonts w:ascii="Times New Roman" w:hAnsi="Times New Roman" w:cs="Times New Roman"/>
          <w:i/>
          <w:sz w:val="20"/>
          <w:szCs w:val="20"/>
        </w:rPr>
        <w:t>ч</w:t>
      </w:r>
      <w:r w:rsidRPr="00F8088C">
        <w:rPr>
          <w:rFonts w:ascii="Times New Roman" w:hAnsi="Times New Roman" w:cs="Times New Roman"/>
          <w:i/>
          <w:spacing w:val="-6"/>
          <w:sz w:val="20"/>
          <w:szCs w:val="20"/>
        </w:rPr>
        <w:t xml:space="preserve"> </w:t>
      </w:r>
      <w:r w:rsidRPr="00F8088C">
        <w:rPr>
          <w:rFonts w:ascii="Times New Roman" w:hAnsi="Times New Roman" w:cs="Times New Roman"/>
          <w:i/>
          <w:spacing w:val="1"/>
          <w:sz w:val="20"/>
          <w:szCs w:val="20"/>
        </w:rPr>
        <w:t>обработк</w:t>
      </w:r>
      <w:r w:rsidRPr="00F8088C">
        <w:rPr>
          <w:rFonts w:ascii="Times New Roman" w:hAnsi="Times New Roman" w:cs="Times New Roman"/>
          <w:i/>
          <w:sz w:val="20"/>
          <w:szCs w:val="20"/>
        </w:rPr>
        <w:t>и</w:t>
      </w:r>
      <w:r w:rsidRPr="00F8088C">
        <w:rPr>
          <w:rFonts w:ascii="Times New Roman" w:hAnsi="Times New Roman" w:cs="Times New Roman"/>
          <w:i/>
          <w:spacing w:val="-12"/>
          <w:sz w:val="20"/>
          <w:szCs w:val="20"/>
        </w:rPr>
        <w:t xml:space="preserve"> </w:t>
      </w:r>
      <w:r w:rsidRPr="00F8088C">
        <w:rPr>
          <w:rFonts w:ascii="Times New Roman" w:hAnsi="Times New Roman" w:cs="Times New Roman"/>
          <w:i/>
          <w:spacing w:val="1"/>
          <w:sz w:val="20"/>
          <w:szCs w:val="20"/>
        </w:rPr>
        <w:t>данны</w:t>
      </w:r>
      <w:r w:rsidRPr="00F8088C">
        <w:rPr>
          <w:rFonts w:ascii="Times New Roman" w:hAnsi="Times New Roman" w:cs="Times New Roman"/>
          <w:i/>
          <w:sz w:val="20"/>
          <w:szCs w:val="20"/>
        </w:rPr>
        <w:t>х</w:t>
      </w:r>
      <w:r w:rsidRPr="00F8088C">
        <w:rPr>
          <w:rFonts w:ascii="Times New Roman" w:hAnsi="Times New Roman" w:cs="Times New Roman"/>
          <w:i/>
          <w:spacing w:val="-8"/>
          <w:sz w:val="20"/>
          <w:szCs w:val="20"/>
        </w:rPr>
        <w:t xml:space="preserve"> </w:t>
      </w:r>
      <w:r w:rsidRPr="00F8088C">
        <w:rPr>
          <w:rFonts w:ascii="Times New Roman" w:hAnsi="Times New Roman" w:cs="Times New Roman"/>
          <w:i/>
          <w:sz w:val="20"/>
          <w:szCs w:val="20"/>
        </w:rPr>
        <w:t xml:space="preserve">и </w:t>
      </w:r>
      <w:r w:rsidRPr="00F8088C">
        <w:rPr>
          <w:rFonts w:ascii="Times New Roman" w:hAnsi="Times New Roman" w:cs="Times New Roman"/>
          <w:i/>
          <w:spacing w:val="1"/>
          <w:sz w:val="20"/>
          <w:szCs w:val="20"/>
        </w:rPr>
        <w:t>ал</w:t>
      </w:r>
      <w:r w:rsidRPr="00F8088C">
        <w:rPr>
          <w:rFonts w:ascii="Times New Roman" w:hAnsi="Times New Roman" w:cs="Times New Roman"/>
          <w:i/>
          <w:sz w:val="20"/>
          <w:szCs w:val="20"/>
        </w:rPr>
        <w:t>г</w:t>
      </w:r>
      <w:r w:rsidRPr="00F8088C">
        <w:rPr>
          <w:rFonts w:ascii="Times New Roman" w:hAnsi="Times New Roman" w:cs="Times New Roman"/>
          <w:i/>
          <w:spacing w:val="1"/>
          <w:sz w:val="20"/>
          <w:szCs w:val="20"/>
        </w:rPr>
        <w:t>оритмам</w:t>
      </w:r>
      <w:r w:rsidRPr="00F8088C">
        <w:rPr>
          <w:rFonts w:ascii="Times New Roman" w:hAnsi="Times New Roman" w:cs="Times New Roman"/>
          <w:i/>
          <w:sz w:val="20"/>
          <w:szCs w:val="20"/>
        </w:rPr>
        <w:t xml:space="preserve">и </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х</w:t>
      </w:r>
      <w:r w:rsidRPr="00F8088C">
        <w:rPr>
          <w:rFonts w:ascii="Times New Roman" w:hAnsi="Times New Roman" w:cs="Times New Roman"/>
          <w:i/>
          <w:spacing w:val="13"/>
          <w:sz w:val="20"/>
          <w:szCs w:val="20"/>
        </w:rPr>
        <w:t xml:space="preserve"> </w:t>
      </w:r>
      <w:r w:rsidRPr="00F8088C">
        <w:rPr>
          <w:rFonts w:ascii="Times New Roman" w:hAnsi="Times New Roman" w:cs="Times New Roman"/>
          <w:i/>
          <w:spacing w:val="1"/>
          <w:sz w:val="20"/>
          <w:szCs w:val="20"/>
        </w:rPr>
        <w:t>решения</w:t>
      </w:r>
      <w:r w:rsidRPr="00F8088C">
        <w:rPr>
          <w:rFonts w:ascii="Times New Roman" w:hAnsi="Times New Roman" w:cs="Times New Roman"/>
          <w:i/>
          <w:sz w:val="20"/>
          <w:szCs w:val="20"/>
        </w:rPr>
        <w:t>:</w:t>
      </w:r>
      <w:r w:rsidRPr="00F8088C">
        <w:rPr>
          <w:rFonts w:ascii="Times New Roman" w:hAnsi="Times New Roman" w:cs="Times New Roman"/>
          <w:i/>
          <w:spacing w:val="4"/>
          <w:sz w:val="20"/>
          <w:szCs w:val="20"/>
        </w:rPr>
        <w:t xml:space="preserve"> </w:t>
      </w:r>
      <w:r w:rsidRPr="00F8088C">
        <w:rPr>
          <w:rFonts w:ascii="Times New Roman" w:hAnsi="Times New Roman" w:cs="Times New Roman"/>
          <w:i/>
          <w:spacing w:val="1"/>
          <w:sz w:val="20"/>
          <w:szCs w:val="20"/>
        </w:rPr>
        <w:t>сортировк</w:t>
      </w:r>
      <w:r w:rsidRPr="00F8088C">
        <w:rPr>
          <w:rFonts w:ascii="Times New Roman" w:hAnsi="Times New Roman" w:cs="Times New Roman"/>
          <w:i/>
          <w:sz w:val="20"/>
          <w:szCs w:val="20"/>
        </w:rPr>
        <w:t>а</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массива</w:t>
      </w:r>
      <w:r w:rsidRPr="00F8088C">
        <w:rPr>
          <w:rFonts w:ascii="Times New Roman" w:hAnsi="Times New Roman" w:cs="Times New Roman"/>
          <w:i/>
          <w:sz w:val="20"/>
          <w:szCs w:val="20"/>
        </w:rPr>
        <w:t>,</w:t>
      </w:r>
      <w:r w:rsidRPr="00F8088C">
        <w:rPr>
          <w:rFonts w:ascii="Times New Roman" w:hAnsi="Times New Roman" w:cs="Times New Roman"/>
          <w:i/>
          <w:spacing w:val="6"/>
          <w:sz w:val="20"/>
          <w:szCs w:val="20"/>
        </w:rPr>
        <w:t xml:space="preserve"> </w:t>
      </w:r>
      <w:r w:rsidRPr="00F8088C">
        <w:rPr>
          <w:rFonts w:ascii="Times New Roman" w:hAnsi="Times New Roman" w:cs="Times New Roman"/>
          <w:i/>
          <w:spacing w:val="1"/>
          <w:sz w:val="20"/>
          <w:szCs w:val="20"/>
        </w:rPr>
        <w:t>выполнени</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 xml:space="preserve"> поэлементны</w:t>
      </w:r>
      <w:r w:rsidRPr="00F8088C">
        <w:rPr>
          <w:rFonts w:ascii="Times New Roman" w:hAnsi="Times New Roman" w:cs="Times New Roman"/>
          <w:i/>
          <w:sz w:val="20"/>
          <w:szCs w:val="20"/>
        </w:rPr>
        <w:t xml:space="preserve">х </w:t>
      </w:r>
      <w:r w:rsidRPr="00F8088C">
        <w:rPr>
          <w:rFonts w:ascii="Times New Roman" w:hAnsi="Times New Roman" w:cs="Times New Roman"/>
          <w:i/>
          <w:spacing w:val="1"/>
          <w:sz w:val="20"/>
          <w:szCs w:val="20"/>
        </w:rPr>
        <w:t>операци</w:t>
      </w:r>
      <w:r w:rsidRPr="00F8088C">
        <w:rPr>
          <w:rFonts w:ascii="Times New Roman" w:hAnsi="Times New Roman" w:cs="Times New Roman"/>
          <w:i/>
          <w:sz w:val="20"/>
          <w:szCs w:val="20"/>
        </w:rPr>
        <w:t>й</w:t>
      </w:r>
      <w:r w:rsidRPr="00F8088C">
        <w:rPr>
          <w:rFonts w:ascii="Times New Roman" w:hAnsi="Times New Roman" w:cs="Times New Roman"/>
          <w:i/>
          <w:spacing w:val="9"/>
          <w:sz w:val="20"/>
          <w:szCs w:val="20"/>
        </w:rPr>
        <w:t xml:space="preserve"> </w:t>
      </w:r>
      <w:r w:rsidRPr="00F8088C">
        <w:rPr>
          <w:rFonts w:ascii="Times New Roman" w:hAnsi="Times New Roman" w:cs="Times New Roman"/>
          <w:i/>
          <w:sz w:val="20"/>
          <w:szCs w:val="20"/>
        </w:rPr>
        <w:t>с</w:t>
      </w:r>
      <w:r w:rsidRPr="00F8088C">
        <w:rPr>
          <w:rFonts w:ascii="Times New Roman" w:hAnsi="Times New Roman" w:cs="Times New Roman"/>
          <w:i/>
          <w:spacing w:val="18"/>
          <w:sz w:val="20"/>
          <w:szCs w:val="20"/>
        </w:rPr>
        <w:t xml:space="preserve"> </w:t>
      </w:r>
      <w:r w:rsidRPr="00F8088C">
        <w:rPr>
          <w:rFonts w:ascii="Times New Roman" w:hAnsi="Times New Roman" w:cs="Times New Roman"/>
          <w:i/>
          <w:spacing w:val="1"/>
          <w:sz w:val="20"/>
          <w:szCs w:val="20"/>
        </w:rPr>
        <w:t>массивами</w:t>
      </w:r>
      <w:r w:rsidRPr="00F8088C">
        <w:rPr>
          <w:rFonts w:ascii="Times New Roman" w:hAnsi="Times New Roman" w:cs="Times New Roman"/>
          <w:i/>
          <w:sz w:val="20"/>
          <w:szCs w:val="20"/>
        </w:rPr>
        <w:t>;</w:t>
      </w:r>
      <w:r w:rsidRPr="00F8088C">
        <w:rPr>
          <w:rFonts w:ascii="Times New Roman" w:hAnsi="Times New Roman" w:cs="Times New Roman"/>
          <w:i/>
          <w:spacing w:val="6"/>
          <w:sz w:val="20"/>
          <w:szCs w:val="20"/>
        </w:rPr>
        <w:t xml:space="preserve"> </w:t>
      </w:r>
      <w:r w:rsidRPr="00F8088C">
        <w:rPr>
          <w:rFonts w:ascii="Times New Roman" w:hAnsi="Times New Roman" w:cs="Times New Roman"/>
          <w:i/>
          <w:spacing w:val="1"/>
          <w:sz w:val="20"/>
          <w:szCs w:val="20"/>
        </w:rPr>
        <w:t>обработк</w:t>
      </w:r>
      <w:r w:rsidRPr="00F8088C">
        <w:rPr>
          <w:rFonts w:ascii="Times New Roman" w:hAnsi="Times New Roman" w:cs="Times New Roman"/>
          <w:i/>
          <w:sz w:val="20"/>
          <w:szCs w:val="20"/>
        </w:rPr>
        <w:t>а</w:t>
      </w:r>
      <w:r w:rsidRPr="00F8088C">
        <w:rPr>
          <w:rFonts w:ascii="Times New Roman" w:hAnsi="Times New Roman" w:cs="Times New Roman"/>
          <w:i/>
          <w:spacing w:val="7"/>
          <w:sz w:val="20"/>
          <w:szCs w:val="20"/>
        </w:rPr>
        <w:t xml:space="preserve"> </w:t>
      </w:r>
      <w:r w:rsidRPr="00F8088C">
        <w:rPr>
          <w:rFonts w:ascii="Times New Roman" w:hAnsi="Times New Roman" w:cs="Times New Roman"/>
          <w:i/>
          <w:spacing w:val="1"/>
          <w:sz w:val="20"/>
          <w:szCs w:val="20"/>
        </w:rPr>
        <w:t>целы</w:t>
      </w:r>
      <w:r w:rsidRPr="00F8088C">
        <w:rPr>
          <w:rFonts w:ascii="Times New Roman" w:hAnsi="Times New Roman" w:cs="Times New Roman"/>
          <w:i/>
          <w:sz w:val="20"/>
          <w:szCs w:val="20"/>
        </w:rPr>
        <w:t>х</w:t>
      </w:r>
      <w:r w:rsidRPr="00F8088C">
        <w:rPr>
          <w:rFonts w:ascii="Times New Roman" w:hAnsi="Times New Roman" w:cs="Times New Roman"/>
          <w:i/>
          <w:spacing w:val="13"/>
          <w:sz w:val="20"/>
          <w:szCs w:val="20"/>
        </w:rPr>
        <w:t xml:space="preserve"> </w:t>
      </w:r>
      <w:r w:rsidRPr="00F8088C">
        <w:rPr>
          <w:rFonts w:ascii="Times New Roman" w:hAnsi="Times New Roman" w:cs="Times New Roman"/>
          <w:i/>
          <w:spacing w:val="1"/>
          <w:sz w:val="20"/>
          <w:szCs w:val="20"/>
        </w:rPr>
        <w:t>чисел</w:t>
      </w:r>
      <w:r w:rsidRPr="00F8088C">
        <w:rPr>
          <w:rFonts w:ascii="Times New Roman" w:hAnsi="Times New Roman" w:cs="Times New Roman"/>
          <w:i/>
          <w:sz w:val="20"/>
          <w:szCs w:val="20"/>
        </w:rPr>
        <w:t>,</w:t>
      </w:r>
      <w:r w:rsidRPr="00F8088C">
        <w:rPr>
          <w:rFonts w:ascii="Times New Roman" w:hAnsi="Times New Roman" w:cs="Times New Roman"/>
          <w:i/>
          <w:spacing w:val="13"/>
          <w:sz w:val="20"/>
          <w:szCs w:val="20"/>
        </w:rPr>
        <w:t xml:space="preserve"> </w:t>
      </w:r>
      <w:r w:rsidRPr="00F8088C">
        <w:rPr>
          <w:rFonts w:ascii="Times New Roman" w:hAnsi="Times New Roman" w:cs="Times New Roman"/>
          <w:i/>
          <w:spacing w:val="1"/>
          <w:sz w:val="20"/>
          <w:szCs w:val="20"/>
        </w:rPr>
        <w:t>пр</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дставленны</w:t>
      </w:r>
      <w:r w:rsidRPr="00F8088C">
        <w:rPr>
          <w:rFonts w:ascii="Times New Roman" w:hAnsi="Times New Roman" w:cs="Times New Roman"/>
          <w:i/>
          <w:sz w:val="20"/>
          <w:szCs w:val="20"/>
        </w:rPr>
        <w:t xml:space="preserve">х </w:t>
      </w:r>
      <w:r w:rsidRPr="00F8088C">
        <w:rPr>
          <w:rFonts w:ascii="Times New Roman" w:hAnsi="Times New Roman" w:cs="Times New Roman"/>
          <w:i/>
          <w:spacing w:val="1"/>
          <w:sz w:val="20"/>
          <w:szCs w:val="20"/>
        </w:rPr>
        <w:t>записям</w:t>
      </w:r>
      <w:r w:rsidRPr="00F8088C">
        <w:rPr>
          <w:rFonts w:ascii="Times New Roman" w:hAnsi="Times New Roman" w:cs="Times New Roman"/>
          <w:i/>
          <w:sz w:val="20"/>
          <w:szCs w:val="20"/>
        </w:rPr>
        <w:t>и</w:t>
      </w:r>
      <w:r w:rsidRPr="00F8088C">
        <w:rPr>
          <w:rFonts w:ascii="Times New Roman" w:hAnsi="Times New Roman" w:cs="Times New Roman"/>
          <w:i/>
          <w:spacing w:val="9"/>
          <w:sz w:val="20"/>
          <w:szCs w:val="20"/>
        </w:rPr>
        <w:t xml:space="preserve"> </w:t>
      </w:r>
      <w:r w:rsidRPr="00F8088C">
        <w:rPr>
          <w:rFonts w:ascii="Times New Roman" w:hAnsi="Times New Roman" w:cs="Times New Roman"/>
          <w:i/>
          <w:sz w:val="20"/>
          <w:szCs w:val="20"/>
        </w:rPr>
        <w:t xml:space="preserve">в </w:t>
      </w:r>
      <w:r w:rsidRPr="00F8088C">
        <w:rPr>
          <w:rFonts w:ascii="Times New Roman" w:hAnsi="Times New Roman" w:cs="Times New Roman"/>
          <w:i/>
          <w:spacing w:val="1"/>
          <w:sz w:val="20"/>
          <w:szCs w:val="20"/>
        </w:rPr>
        <w:t>десятично</w:t>
      </w:r>
      <w:r w:rsidRPr="00F8088C">
        <w:rPr>
          <w:rFonts w:ascii="Times New Roman" w:hAnsi="Times New Roman" w:cs="Times New Roman"/>
          <w:i/>
          <w:sz w:val="20"/>
          <w:szCs w:val="20"/>
        </w:rPr>
        <w:t>й</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13"/>
          <w:sz w:val="20"/>
          <w:szCs w:val="20"/>
        </w:rPr>
        <w:t xml:space="preserve"> </w:t>
      </w:r>
      <w:r w:rsidRPr="00F8088C">
        <w:rPr>
          <w:rFonts w:ascii="Times New Roman" w:hAnsi="Times New Roman" w:cs="Times New Roman"/>
          <w:i/>
          <w:spacing w:val="1"/>
          <w:sz w:val="20"/>
          <w:szCs w:val="20"/>
        </w:rPr>
        <w:t>двоично</w:t>
      </w:r>
      <w:r w:rsidRPr="00F8088C">
        <w:rPr>
          <w:rFonts w:ascii="Times New Roman" w:hAnsi="Times New Roman" w:cs="Times New Roman"/>
          <w:i/>
          <w:sz w:val="20"/>
          <w:szCs w:val="20"/>
        </w:rPr>
        <w:t>й</w:t>
      </w:r>
      <w:r w:rsidRPr="00F8088C">
        <w:rPr>
          <w:rFonts w:ascii="Times New Roman" w:hAnsi="Times New Roman" w:cs="Times New Roman"/>
          <w:i/>
          <w:spacing w:val="4"/>
          <w:sz w:val="20"/>
          <w:szCs w:val="20"/>
        </w:rPr>
        <w:t xml:space="preserve"> </w:t>
      </w:r>
      <w:r w:rsidRPr="00F8088C">
        <w:rPr>
          <w:rFonts w:ascii="Times New Roman" w:hAnsi="Times New Roman" w:cs="Times New Roman"/>
          <w:i/>
          <w:spacing w:val="1"/>
          <w:sz w:val="20"/>
          <w:szCs w:val="20"/>
        </w:rPr>
        <w:t>система</w:t>
      </w:r>
      <w:r w:rsidRPr="00F8088C">
        <w:rPr>
          <w:rFonts w:ascii="Times New Roman" w:hAnsi="Times New Roman" w:cs="Times New Roman"/>
          <w:i/>
          <w:sz w:val="20"/>
          <w:szCs w:val="20"/>
        </w:rPr>
        <w:t>х</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1"/>
          <w:sz w:val="20"/>
          <w:szCs w:val="20"/>
        </w:rPr>
        <w:t>счисления</w:t>
      </w:r>
      <w:r w:rsidRPr="00F8088C">
        <w:rPr>
          <w:rFonts w:ascii="Times New Roman" w:hAnsi="Times New Roman" w:cs="Times New Roman"/>
          <w:i/>
          <w:sz w:val="20"/>
          <w:szCs w:val="20"/>
        </w:rPr>
        <w:t>,</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нахо</w:t>
      </w:r>
      <w:r w:rsidRPr="00F8088C">
        <w:rPr>
          <w:rFonts w:ascii="Times New Roman" w:hAnsi="Times New Roman" w:cs="Times New Roman"/>
          <w:i/>
          <w:spacing w:val="2"/>
          <w:sz w:val="20"/>
          <w:szCs w:val="20"/>
        </w:rPr>
        <w:t>ж</w:t>
      </w:r>
      <w:r w:rsidRPr="00F8088C">
        <w:rPr>
          <w:rFonts w:ascii="Times New Roman" w:hAnsi="Times New Roman" w:cs="Times New Roman"/>
          <w:i/>
          <w:spacing w:val="1"/>
          <w:sz w:val="20"/>
          <w:szCs w:val="20"/>
        </w:rPr>
        <w:t>дени</w:t>
      </w:r>
      <w:r w:rsidRPr="00F8088C">
        <w:rPr>
          <w:rFonts w:ascii="Times New Roman" w:hAnsi="Times New Roman" w:cs="Times New Roman"/>
          <w:i/>
          <w:sz w:val="20"/>
          <w:szCs w:val="20"/>
        </w:rPr>
        <w:t xml:space="preserve">е </w:t>
      </w:r>
      <w:r w:rsidRPr="00F8088C">
        <w:rPr>
          <w:rFonts w:ascii="Times New Roman" w:hAnsi="Times New Roman" w:cs="Times New Roman"/>
          <w:i/>
          <w:spacing w:val="1"/>
          <w:sz w:val="20"/>
          <w:szCs w:val="20"/>
        </w:rPr>
        <w:t>наибольшего обще</w:t>
      </w:r>
      <w:r w:rsidRPr="00F8088C">
        <w:rPr>
          <w:rFonts w:ascii="Times New Roman" w:hAnsi="Times New Roman" w:cs="Times New Roman"/>
          <w:i/>
          <w:sz w:val="20"/>
          <w:szCs w:val="20"/>
        </w:rPr>
        <w:t>го</w:t>
      </w:r>
      <w:r w:rsidRPr="00F8088C">
        <w:rPr>
          <w:rFonts w:ascii="Times New Roman" w:hAnsi="Times New Roman" w:cs="Times New Roman"/>
          <w:i/>
          <w:spacing w:val="-9"/>
          <w:sz w:val="20"/>
          <w:szCs w:val="20"/>
        </w:rPr>
        <w:t xml:space="preserve"> </w:t>
      </w:r>
      <w:r w:rsidRPr="00F8088C">
        <w:rPr>
          <w:rFonts w:ascii="Times New Roman" w:hAnsi="Times New Roman" w:cs="Times New Roman"/>
          <w:i/>
          <w:spacing w:val="1"/>
          <w:sz w:val="20"/>
          <w:szCs w:val="20"/>
        </w:rPr>
        <w:t>делител</w:t>
      </w:r>
      <w:r w:rsidRPr="00F8088C">
        <w:rPr>
          <w:rFonts w:ascii="Times New Roman" w:hAnsi="Times New Roman" w:cs="Times New Roman"/>
          <w:i/>
          <w:sz w:val="20"/>
          <w:szCs w:val="20"/>
        </w:rPr>
        <w:t>я</w:t>
      </w:r>
      <w:r w:rsidRPr="00F8088C">
        <w:rPr>
          <w:rFonts w:ascii="Times New Roman" w:hAnsi="Times New Roman" w:cs="Times New Roman"/>
          <w:i/>
          <w:spacing w:val="-11"/>
          <w:sz w:val="20"/>
          <w:szCs w:val="20"/>
        </w:rPr>
        <w:t xml:space="preserve"> </w:t>
      </w:r>
      <w:r w:rsidRPr="00F8088C">
        <w:rPr>
          <w:rFonts w:ascii="Times New Roman" w:hAnsi="Times New Roman" w:cs="Times New Roman"/>
          <w:i/>
          <w:spacing w:val="1"/>
          <w:sz w:val="20"/>
          <w:szCs w:val="20"/>
        </w:rPr>
        <w:t>(ал</w:t>
      </w:r>
      <w:r w:rsidRPr="00F8088C">
        <w:rPr>
          <w:rFonts w:ascii="Times New Roman" w:hAnsi="Times New Roman" w:cs="Times New Roman"/>
          <w:i/>
          <w:sz w:val="20"/>
          <w:szCs w:val="20"/>
        </w:rPr>
        <w:t>г</w:t>
      </w:r>
      <w:r w:rsidRPr="00F8088C">
        <w:rPr>
          <w:rFonts w:ascii="Times New Roman" w:hAnsi="Times New Roman" w:cs="Times New Roman"/>
          <w:i/>
          <w:spacing w:val="1"/>
          <w:sz w:val="20"/>
          <w:szCs w:val="20"/>
        </w:rPr>
        <w:t>орит</w:t>
      </w:r>
      <w:r w:rsidRPr="00F8088C">
        <w:rPr>
          <w:rFonts w:ascii="Times New Roman" w:hAnsi="Times New Roman" w:cs="Times New Roman"/>
          <w:i/>
          <w:sz w:val="20"/>
          <w:szCs w:val="20"/>
        </w:rPr>
        <w:t>м</w:t>
      </w:r>
      <w:r w:rsidRPr="00F8088C">
        <w:rPr>
          <w:rFonts w:ascii="Times New Roman" w:hAnsi="Times New Roman" w:cs="Times New Roman"/>
          <w:i/>
          <w:spacing w:val="-12"/>
          <w:sz w:val="20"/>
          <w:szCs w:val="20"/>
        </w:rPr>
        <w:t xml:space="preserve"> </w:t>
      </w:r>
      <w:r w:rsidRPr="00F8088C">
        <w:rPr>
          <w:rFonts w:ascii="Times New Roman" w:hAnsi="Times New Roman" w:cs="Times New Roman"/>
          <w:i/>
          <w:spacing w:val="1"/>
          <w:sz w:val="20"/>
          <w:szCs w:val="20"/>
        </w:rPr>
        <w:t>Евклида)</w:t>
      </w:r>
      <w:r w:rsidRPr="00F8088C">
        <w:rPr>
          <w:rFonts w:ascii="Times New Roman" w:hAnsi="Times New Roman" w:cs="Times New Roman"/>
          <w:i/>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Поняти</w:t>
      </w:r>
      <w:r w:rsidRPr="00F8088C">
        <w:rPr>
          <w:rFonts w:ascii="Times New Roman" w:hAnsi="Times New Roman" w:cs="Times New Roman"/>
          <w:sz w:val="20"/>
          <w:szCs w:val="20"/>
        </w:rPr>
        <w:t>е</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б</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этапа</w:t>
      </w:r>
      <w:r w:rsidRPr="00F8088C">
        <w:rPr>
          <w:rFonts w:ascii="Times New Roman" w:hAnsi="Times New Roman" w:cs="Times New Roman"/>
          <w:sz w:val="20"/>
          <w:szCs w:val="20"/>
        </w:rPr>
        <w:t>х</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1"/>
          <w:sz w:val="20"/>
          <w:szCs w:val="20"/>
        </w:rPr>
        <w:t>разработк</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программ</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составлени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требовани</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 xml:space="preserve">к </w:t>
      </w:r>
      <w:r w:rsidRPr="00F8088C">
        <w:rPr>
          <w:rFonts w:ascii="Times New Roman" w:hAnsi="Times New Roman" w:cs="Times New Roman"/>
          <w:spacing w:val="1"/>
          <w:sz w:val="20"/>
          <w:szCs w:val="20"/>
        </w:rPr>
        <w:t>программе</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выбо</w:t>
      </w:r>
      <w:r w:rsidRPr="00F8088C">
        <w:rPr>
          <w:rFonts w:ascii="Times New Roman" w:hAnsi="Times New Roman" w:cs="Times New Roman"/>
          <w:sz w:val="20"/>
          <w:szCs w:val="20"/>
        </w:rPr>
        <w:t>р</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алгоритм</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ег</w:t>
      </w:r>
      <w:r w:rsidRPr="00F8088C">
        <w:rPr>
          <w:rFonts w:ascii="Times New Roman" w:hAnsi="Times New Roman" w:cs="Times New Roman"/>
          <w:sz w:val="20"/>
          <w:szCs w:val="20"/>
        </w:rPr>
        <w:t>о</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реали</w:t>
      </w:r>
      <w:r w:rsidRPr="00F8088C">
        <w:rPr>
          <w:rFonts w:ascii="Times New Roman" w:hAnsi="Times New Roman" w:cs="Times New Roman"/>
          <w:sz w:val="20"/>
          <w:szCs w:val="20"/>
        </w:rPr>
        <w:t>з</w:t>
      </w:r>
      <w:r w:rsidRPr="00F8088C">
        <w:rPr>
          <w:rFonts w:ascii="Times New Roman" w:hAnsi="Times New Roman" w:cs="Times New Roman"/>
          <w:spacing w:val="1"/>
          <w:sz w:val="20"/>
          <w:szCs w:val="20"/>
        </w:rPr>
        <w:t>аци</w:t>
      </w:r>
      <w:r w:rsidRPr="00F8088C">
        <w:rPr>
          <w:rFonts w:ascii="Times New Roman" w:hAnsi="Times New Roman" w:cs="Times New Roman"/>
          <w:sz w:val="20"/>
          <w:szCs w:val="20"/>
        </w:rPr>
        <w:t>я в</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вид</w:t>
      </w:r>
      <w:r w:rsidRPr="00F8088C">
        <w:rPr>
          <w:rFonts w:ascii="Times New Roman" w:hAnsi="Times New Roman" w:cs="Times New Roman"/>
          <w:sz w:val="20"/>
          <w:szCs w:val="20"/>
        </w:rPr>
        <w:t>е</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прогр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мм</w:t>
      </w:r>
      <w:r w:rsidRPr="00F8088C">
        <w:rPr>
          <w:rFonts w:ascii="Times New Roman" w:hAnsi="Times New Roman" w:cs="Times New Roman"/>
          <w:sz w:val="20"/>
          <w:szCs w:val="20"/>
        </w:rPr>
        <w:t xml:space="preserve">ы </w:t>
      </w:r>
      <w:r w:rsidRPr="00F8088C">
        <w:rPr>
          <w:rFonts w:ascii="Times New Roman" w:hAnsi="Times New Roman" w:cs="Times New Roman"/>
          <w:spacing w:val="1"/>
          <w:sz w:val="20"/>
          <w:szCs w:val="20"/>
        </w:rPr>
        <w:t>на выбранно</w:t>
      </w:r>
      <w:r w:rsidRPr="00F8088C">
        <w:rPr>
          <w:rFonts w:ascii="Times New Roman" w:hAnsi="Times New Roman" w:cs="Times New Roman"/>
          <w:sz w:val="20"/>
          <w:szCs w:val="20"/>
        </w:rPr>
        <w:t>м</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алгоритмическо</w:t>
      </w:r>
      <w:r w:rsidRPr="00F8088C">
        <w:rPr>
          <w:rFonts w:ascii="Times New Roman" w:hAnsi="Times New Roman" w:cs="Times New Roman"/>
          <w:sz w:val="20"/>
          <w:szCs w:val="20"/>
        </w:rPr>
        <w:t xml:space="preserve">м </w:t>
      </w:r>
      <w:r w:rsidRPr="00F8088C">
        <w:rPr>
          <w:rFonts w:ascii="Times New Roman" w:hAnsi="Times New Roman" w:cs="Times New Roman"/>
          <w:spacing w:val="1"/>
          <w:sz w:val="20"/>
          <w:szCs w:val="20"/>
        </w:rPr>
        <w:t>языке</w:t>
      </w:r>
      <w:r w:rsidRPr="00F8088C">
        <w:rPr>
          <w:rFonts w:ascii="Times New Roman" w:hAnsi="Times New Roman" w:cs="Times New Roman"/>
          <w:sz w:val="20"/>
          <w:szCs w:val="20"/>
        </w:rPr>
        <w:t>,</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отладк</w:t>
      </w:r>
      <w:r w:rsidRPr="00F8088C">
        <w:rPr>
          <w:rFonts w:ascii="Times New Roman" w:hAnsi="Times New Roman" w:cs="Times New Roman"/>
          <w:sz w:val="20"/>
          <w:szCs w:val="20"/>
        </w:rPr>
        <w:t>а</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прогр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мм</w:t>
      </w:r>
      <w:r w:rsidRPr="00F8088C">
        <w:rPr>
          <w:rFonts w:ascii="Times New Roman" w:hAnsi="Times New Roman" w:cs="Times New Roman"/>
          <w:sz w:val="20"/>
          <w:szCs w:val="20"/>
        </w:rPr>
        <w:t>ы</w:t>
      </w:r>
      <w:r w:rsidRPr="00F8088C">
        <w:rPr>
          <w:rFonts w:ascii="Times New Roman" w:hAnsi="Times New Roman" w:cs="Times New Roman"/>
          <w:spacing w:val="7"/>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9"/>
          <w:sz w:val="20"/>
          <w:szCs w:val="20"/>
        </w:rPr>
        <w:t xml:space="preserve"> </w:t>
      </w:r>
      <w:r w:rsidRPr="00F8088C">
        <w:rPr>
          <w:rFonts w:ascii="Times New Roman" w:hAnsi="Times New Roman" w:cs="Times New Roman"/>
          <w:spacing w:val="1"/>
          <w:sz w:val="20"/>
          <w:szCs w:val="20"/>
        </w:rPr>
        <w:t>помощью выбранно</w:t>
      </w:r>
      <w:r w:rsidRPr="00F8088C">
        <w:rPr>
          <w:rFonts w:ascii="Times New Roman" w:hAnsi="Times New Roman" w:cs="Times New Roman"/>
          <w:sz w:val="20"/>
          <w:szCs w:val="20"/>
        </w:rPr>
        <w:t>й</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систем</w:t>
      </w:r>
      <w:r w:rsidRPr="00F8088C">
        <w:rPr>
          <w:rFonts w:ascii="Times New Roman" w:hAnsi="Times New Roman" w:cs="Times New Roman"/>
          <w:sz w:val="20"/>
          <w:szCs w:val="20"/>
        </w:rPr>
        <w:t>ы</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прогр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ммиров</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ния</w:t>
      </w:r>
      <w:r w:rsidRPr="00F8088C">
        <w:rPr>
          <w:rFonts w:ascii="Times New Roman" w:hAnsi="Times New Roman" w:cs="Times New Roman"/>
          <w:sz w:val="20"/>
          <w:szCs w:val="20"/>
        </w:rPr>
        <w:t>,</w:t>
      </w:r>
      <w:r w:rsidRPr="00F8088C">
        <w:rPr>
          <w:rFonts w:ascii="Times New Roman" w:hAnsi="Times New Roman" w:cs="Times New Roman"/>
          <w:spacing w:val="-23"/>
          <w:sz w:val="20"/>
          <w:szCs w:val="20"/>
        </w:rPr>
        <w:t xml:space="preserve"> </w:t>
      </w:r>
      <w:r w:rsidRPr="00F8088C">
        <w:rPr>
          <w:rFonts w:ascii="Times New Roman" w:hAnsi="Times New Roman" w:cs="Times New Roman"/>
          <w:spacing w:val="1"/>
          <w:sz w:val="20"/>
          <w:szCs w:val="20"/>
        </w:rPr>
        <w:t>тестиров</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Простейши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прием</w:t>
      </w:r>
      <w:r w:rsidRPr="00F8088C">
        <w:rPr>
          <w:rFonts w:ascii="Times New Roman" w:hAnsi="Times New Roman" w:cs="Times New Roman"/>
          <w:sz w:val="20"/>
          <w:szCs w:val="20"/>
        </w:rPr>
        <w:t>ы</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диалогово</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отладк</w:t>
      </w:r>
      <w:r w:rsidRPr="00F8088C">
        <w:rPr>
          <w:rFonts w:ascii="Times New Roman" w:hAnsi="Times New Roman" w:cs="Times New Roman"/>
          <w:sz w:val="20"/>
          <w:szCs w:val="20"/>
        </w:rPr>
        <w:t>и</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програм</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(выбо</w:t>
      </w:r>
      <w:r w:rsidRPr="00F8088C">
        <w:rPr>
          <w:rFonts w:ascii="Times New Roman" w:hAnsi="Times New Roman" w:cs="Times New Roman"/>
          <w:sz w:val="20"/>
          <w:szCs w:val="20"/>
        </w:rPr>
        <w:t>р</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1"/>
          <w:sz w:val="20"/>
          <w:szCs w:val="20"/>
        </w:rPr>
        <w:t>точк</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останов</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пошагово</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выполн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просмот</w:t>
      </w:r>
      <w:r w:rsidRPr="00F8088C">
        <w:rPr>
          <w:rFonts w:ascii="Times New Roman" w:hAnsi="Times New Roman" w:cs="Times New Roman"/>
          <w:sz w:val="20"/>
          <w:szCs w:val="20"/>
        </w:rPr>
        <w:t>р</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значени</w:t>
      </w:r>
      <w:r w:rsidRPr="00F8088C">
        <w:rPr>
          <w:rFonts w:ascii="Times New Roman" w:hAnsi="Times New Roman" w:cs="Times New Roman"/>
          <w:sz w:val="20"/>
          <w:szCs w:val="20"/>
        </w:rPr>
        <w:t>й</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величин</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отладочны</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вывод)</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Знакомств</w:t>
      </w:r>
      <w:r w:rsidRPr="00F8088C">
        <w:rPr>
          <w:rFonts w:ascii="Times New Roman" w:hAnsi="Times New Roman" w:cs="Times New Roman"/>
          <w:sz w:val="20"/>
          <w:szCs w:val="20"/>
        </w:rPr>
        <w:t>о</w:t>
      </w:r>
      <w:r w:rsidRPr="00F8088C">
        <w:rPr>
          <w:rFonts w:ascii="Times New Roman" w:hAnsi="Times New Roman" w:cs="Times New Roman"/>
          <w:spacing w:val="10"/>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23"/>
          <w:sz w:val="20"/>
          <w:szCs w:val="20"/>
        </w:rPr>
        <w:t xml:space="preserve"> </w:t>
      </w:r>
      <w:r w:rsidRPr="00F8088C">
        <w:rPr>
          <w:rFonts w:ascii="Times New Roman" w:hAnsi="Times New Roman" w:cs="Times New Roman"/>
          <w:spacing w:val="1"/>
          <w:sz w:val="20"/>
          <w:szCs w:val="20"/>
        </w:rPr>
        <w:t>документиров</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ние</w:t>
      </w:r>
      <w:r w:rsidRPr="00F8088C">
        <w:rPr>
          <w:rFonts w:ascii="Times New Roman" w:hAnsi="Times New Roman" w:cs="Times New Roman"/>
          <w:sz w:val="20"/>
          <w:szCs w:val="20"/>
        </w:rPr>
        <w:t xml:space="preserve">м </w:t>
      </w:r>
      <w:r w:rsidRPr="00F8088C">
        <w:rPr>
          <w:rFonts w:ascii="Times New Roman" w:hAnsi="Times New Roman" w:cs="Times New Roman"/>
          <w:spacing w:val="1"/>
          <w:sz w:val="20"/>
          <w:szCs w:val="20"/>
        </w:rPr>
        <w:t>программ</w:t>
      </w:r>
      <w:r w:rsidRPr="00F8088C">
        <w:rPr>
          <w:rFonts w:ascii="Times New Roman" w:hAnsi="Times New Roman" w:cs="Times New Roman"/>
          <w:sz w:val="20"/>
          <w:szCs w:val="20"/>
        </w:rPr>
        <w:t>.</w:t>
      </w:r>
      <w:r w:rsidRPr="00F8088C">
        <w:rPr>
          <w:rFonts w:ascii="Times New Roman" w:hAnsi="Times New Roman" w:cs="Times New Roman"/>
          <w:spacing w:val="12"/>
          <w:sz w:val="20"/>
          <w:szCs w:val="20"/>
        </w:rPr>
        <w:t xml:space="preserve"> </w:t>
      </w:r>
      <w:r w:rsidRPr="00F8088C">
        <w:rPr>
          <w:rFonts w:ascii="Times New Roman" w:hAnsi="Times New Roman" w:cs="Times New Roman"/>
          <w:i/>
          <w:spacing w:val="1"/>
          <w:sz w:val="20"/>
          <w:szCs w:val="20"/>
        </w:rPr>
        <w:t>Составлени</w:t>
      </w:r>
      <w:r w:rsidRPr="00F8088C">
        <w:rPr>
          <w:rFonts w:ascii="Times New Roman" w:hAnsi="Times New Roman" w:cs="Times New Roman"/>
          <w:i/>
          <w:sz w:val="20"/>
          <w:szCs w:val="20"/>
        </w:rPr>
        <w:t>е</w:t>
      </w:r>
      <w:r w:rsidRPr="00F8088C">
        <w:rPr>
          <w:rFonts w:ascii="Times New Roman" w:hAnsi="Times New Roman" w:cs="Times New Roman"/>
          <w:i/>
          <w:spacing w:val="9"/>
          <w:sz w:val="20"/>
          <w:szCs w:val="20"/>
        </w:rPr>
        <w:t xml:space="preserve"> </w:t>
      </w:r>
      <w:r w:rsidRPr="00F8088C">
        <w:rPr>
          <w:rFonts w:ascii="Times New Roman" w:hAnsi="Times New Roman" w:cs="Times New Roman"/>
          <w:i/>
          <w:spacing w:val="1"/>
          <w:sz w:val="20"/>
          <w:szCs w:val="20"/>
        </w:rPr>
        <w:t>описани</w:t>
      </w:r>
      <w:r w:rsidRPr="00F8088C">
        <w:rPr>
          <w:rFonts w:ascii="Times New Roman" w:hAnsi="Times New Roman" w:cs="Times New Roman"/>
          <w:i/>
          <w:sz w:val="20"/>
          <w:szCs w:val="20"/>
        </w:rPr>
        <w:t xml:space="preserve">е </w:t>
      </w:r>
      <w:r w:rsidRPr="00F8088C">
        <w:rPr>
          <w:rFonts w:ascii="Times New Roman" w:hAnsi="Times New Roman" w:cs="Times New Roman"/>
          <w:i/>
          <w:spacing w:val="1"/>
          <w:sz w:val="20"/>
          <w:szCs w:val="20"/>
        </w:rPr>
        <w:t>про</w:t>
      </w:r>
      <w:r w:rsidRPr="00F8088C">
        <w:rPr>
          <w:rFonts w:ascii="Times New Roman" w:hAnsi="Times New Roman" w:cs="Times New Roman"/>
          <w:i/>
          <w:sz w:val="20"/>
          <w:szCs w:val="20"/>
        </w:rPr>
        <w:t>г</w:t>
      </w:r>
      <w:r w:rsidRPr="00F8088C">
        <w:rPr>
          <w:rFonts w:ascii="Times New Roman" w:hAnsi="Times New Roman" w:cs="Times New Roman"/>
          <w:i/>
          <w:spacing w:val="1"/>
          <w:sz w:val="20"/>
          <w:szCs w:val="20"/>
        </w:rPr>
        <w:t>рамм</w:t>
      </w:r>
      <w:r w:rsidRPr="00F8088C">
        <w:rPr>
          <w:rFonts w:ascii="Times New Roman" w:hAnsi="Times New Roman" w:cs="Times New Roman"/>
          <w:i/>
          <w:sz w:val="20"/>
          <w:szCs w:val="20"/>
        </w:rPr>
        <w:t>ы</w:t>
      </w:r>
      <w:r w:rsidRPr="00F8088C">
        <w:rPr>
          <w:rFonts w:ascii="Times New Roman" w:hAnsi="Times New Roman" w:cs="Times New Roman"/>
          <w:i/>
          <w:spacing w:val="-13"/>
          <w:sz w:val="20"/>
          <w:szCs w:val="20"/>
        </w:rPr>
        <w:t xml:space="preserve"> </w:t>
      </w:r>
      <w:r w:rsidRPr="00F8088C">
        <w:rPr>
          <w:rFonts w:ascii="Times New Roman" w:hAnsi="Times New Roman" w:cs="Times New Roman"/>
          <w:i/>
          <w:spacing w:val="1"/>
          <w:sz w:val="20"/>
          <w:szCs w:val="20"/>
        </w:rPr>
        <w:t>п</w:t>
      </w:r>
      <w:r w:rsidRPr="00F8088C">
        <w:rPr>
          <w:rFonts w:ascii="Times New Roman" w:hAnsi="Times New Roman" w:cs="Times New Roman"/>
          <w:i/>
          <w:sz w:val="20"/>
          <w:szCs w:val="20"/>
        </w:rPr>
        <w:t>о</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1"/>
          <w:sz w:val="20"/>
          <w:szCs w:val="20"/>
        </w:rPr>
        <w:t>образцу</w:t>
      </w:r>
      <w:r w:rsidRPr="00F8088C">
        <w:rPr>
          <w:rFonts w:ascii="Times New Roman" w:hAnsi="Times New Roman" w:cs="Times New Roman"/>
          <w:i/>
          <w:sz w:val="20"/>
          <w:szCs w:val="20"/>
        </w:rPr>
        <w:t>.</w:t>
      </w:r>
    </w:p>
    <w:p w:rsidR="007677D2" w:rsidRPr="00F8088C" w:rsidRDefault="00CD364E">
      <w:pPr>
        <w:pStyle w:val="afffd"/>
        <w:tabs>
          <w:tab w:val="left" w:pos="1609"/>
        </w:tabs>
        <w:spacing w:line="360" w:lineRule="auto"/>
        <w:ind w:left="709"/>
        <w:jc w:val="both"/>
        <w:rPr>
          <w:sz w:val="20"/>
          <w:szCs w:val="20"/>
        </w:rPr>
      </w:pPr>
      <w:r w:rsidRPr="00F8088C">
        <w:rPr>
          <w:rFonts w:ascii="Times New Roman" w:eastAsia="Times New Roman" w:hAnsi="Times New Roman"/>
          <w:b/>
          <w:bCs/>
          <w:spacing w:val="1"/>
          <w:sz w:val="20"/>
          <w:szCs w:val="20"/>
        </w:rPr>
        <w:t>Анали</w:t>
      </w:r>
      <w:r w:rsidRPr="00F8088C">
        <w:rPr>
          <w:rFonts w:ascii="Times New Roman" w:eastAsia="Times New Roman" w:hAnsi="Times New Roman"/>
          <w:b/>
          <w:bCs/>
          <w:sz w:val="20"/>
          <w:szCs w:val="20"/>
        </w:rPr>
        <w:t>з</w:t>
      </w:r>
      <w:r w:rsidRPr="00F8088C">
        <w:rPr>
          <w:rFonts w:ascii="Times New Roman" w:eastAsia="Times New Roman" w:hAnsi="Times New Roman"/>
          <w:b/>
          <w:bCs/>
          <w:spacing w:val="-9"/>
          <w:sz w:val="20"/>
          <w:szCs w:val="20"/>
        </w:rPr>
        <w:t xml:space="preserve"> </w:t>
      </w:r>
      <w:r w:rsidRPr="00F8088C">
        <w:rPr>
          <w:rFonts w:ascii="Times New Roman" w:eastAsia="Times New Roman" w:hAnsi="Times New Roman"/>
          <w:b/>
          <w:bCs/>
          <w:spacing w:val="1"/>
          <w:sz w:val="20"/>
          <w:szCs w:val="20"/>
        </w:rPr>
        <w:t>алгоритмов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Сложност</w:t>
      </w:r>
      <w:r w:rsidRPr="00F8088C">
        <w:rPr>
          <w:rFonts w:ascii="Times New Roman" w:hAnsi="Times New Roman" w:cs="Times New Roman"/>
          <w:sz w:val="20"/>
          <w:szCs w:val="20"/>
        </w:rPr>
        <w:t>ь</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вычисления</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количеств</w:t>
      </w:r>
      <w:r w:rsidRPr="00F8088C">
        <w:rPr>
          <w:rFonts w:ascii="Times New Roman" w:hAnsi="Times New Roman" w:cs="Times New Roman"/>
          <w:sz w:val="20"/>
          <w:szCs w:val="20"/>
        </w:rPr>
        <w:t>о</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выполненны</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операций</w:t>
      </w:r>
      <w:r w:rsidRPr="00F8088C">
        <w:rPr>
          <w:rFonts w:ascii="Times New Roman" w:hAnsi="Times New Roman" w:cs="Times New Roman"/>
          <w:sz w:val="20"/>
          <w:szCs w:val="20"/>
        </w:rPr>
        <w:t>,</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ра</w:t>
      </w:r>
      <w:r w:rsidRPr="00F8088C">
        <w:rPr>
          <w:rFonts w:ascii="Times New Roman" w:hAnsi="Times New Roman" w:cs="Times New Roman"/>
          <w:sz w:val="20"/>
          <w:szCs w:val="20"/>
        </w:rPr>
        <w:t>з</w:t>
      </w:r>
      <w:r w:rsidRPr="00F8088C">
        <w:rPr>
          <w:rFonts w:ascii="Times New Roman" w:hAnsi="Times New Roman" w:cs="Times New Roman"/>
          <w:spacing w:val="1"/>
          <w:sz w:val="20"/>
          <w:szCs w:val="20"/>
        </w:rPr>
        <w:t>ме</w:t>
      </w:r>
      <w:r w:rsidRPr="00F8088C">
        <w:rPr>
          <w:rFonts w:ascii="Times New Roman" w:hAnsi="Times New Roman" w:cs="Times New Roman"/>
          <w:sz w:val="20"/>
          <w:szCs w:val="20"/>
        </w:rPr>
        <w:t xml:space="preserve">р </w:t>
      </w:r>
      <w:r w:rsidRPr="00F8088C">
        <w:rPr>
          <w:rFonts w:ascii="Times New Roman" w:hAnsi="Times New Roman" w:cs="Times New Roman"/>
          <w:spacing w:val="1"/>
          <w:sz w:val="20"/>
          <w:szCs w:val="20"/>
        </w:rPr>
        <w:t>используемо</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памяти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зависимост</w:t>
      </w:r>
      <w:r w:rsidRPr="00F8088C">
        <w:rPr>
          <w:rFonts w:ascii="Times New Roman" w:hAnsi="Times New Roman" w:cs="Times New Roman"/>
          <w:sz w:val="20"/>
          <w:szCs w:val="20"/>
        </w:rPr>
        <w:t xml:space="preserve">ь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т </w:t>
      </w:r>
      <w:r w:rsidRPr="00F8088C">
        <w:rPr>
          <w:rFonts w:ascii="Times New Roman" w:hAnsi="Times New Roman" w:cs="Times New Roman"/>
          <w:spacing w:val="1"/>
          <w:sz w:val="20"/>
          <w:szCs w:val="20"/>
        </w:rPr>
        <w:t>размер</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исходны</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данных</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Пример</w:t>
      </w:r>
      <w:r w:rsidRPr="00F8088C">
        <w:rPr>
          <w:rFonts w:ascii="Times New Roman" w:hAnsi="Times New Roman" w:cs="Times New Roman"/>
          <w:sz w:val="20"/>
          <w:szCs w:val="20"/>
        </w:rPr>
        <w:t>ы</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коротки</w:t>
      </w:r>
      <w:r w:rsidRPr="00F8088C">
        <w:rPr>
          <w:rFonts w:ascii="Times New Roman" w:hAnsi="Times New Roman" w:cs="Times New Roman"/>
          <w:sz w:val="20"/>
          <w:szCs w:val="20"/>
        </w:rPr>
        <w:t>х</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программ</w:t>
      </w:r>
      <w:r w:rsidRPr="00F8088C">
        <w:rPr>
          <w:rFonts w:ascii="Times New Roman" w:hAnsi="Times New Roman" w:cs="Times New Roman"/>
          <w:sz w:val="20"/>
          <w:szCs w:val="20"/>
        </w:rPr>
        <w:t>,</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выполняющи</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мног</w:t>
      </w:r>
      <w:r w:rsidRPr="00F8088C">
        <w:rPr>
          <w:rFonts w:ascii="Times New Roman" w:hAnsi="Times New Roman" w:cs="Times New Roman"/>
          <w:sz w:val="20"/>
          <w:szCs w:val="20"/>
        </w:rPr>
        <w:t>о</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шаго</w:t>
      </w:r>
      <w:r w:rsidRPr="00F8088C">
        <w:rPr>
          <w:rFonts w:ascii="Times New Roman" w:hAnsi="Times New Roman" w:cs="Times New Roman"/>
          <w:sz w:val="20"/>
          <w:szCs w:val="20"/>
        </w:rPr>
        <w:t>в</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о</w:t>
      </w:r>
      <w:r w:rsidRPr="00F8088C">
        <w:rPr>
          <w:rFonts w:ascii="Times New Roman" w:hAnsi="Times New Roman" w:cs="Times New Roman"/>
          <w:spacing w:val="15"/>
          <w:sz w:val="20"/>
          <w:szCs w:val="20"/>
        </w:rPr>
        <w:t xml:space="preserve"> </w:t>
      </w:r>
      <w:r w:rsidRPr="00F8088C">
        <w:rPr>
          <w:rFonts w:ascii="Times New Roman" w:hAnsi="Times New Roman" w:cs="Times New Roman"/>
          <w:spacing w:val="1"/>
          <w:sz w:val="20"/>
          <w:szCs w:val="20"/>
        </w:rPr>
        <w:t>обработк</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небольшог</w:t>
      </w:r>
      <w:r w:rsidRPr="00F8088C">
        <w:rPr>
          <w:rFonts w:ascii="Times New Roman" w:hAnsi="Times New Roman" w:cs="Times New Roman"/>
          <w:sz w:val="20"/>
          <w:szCs w:val="20"/>
        </w:rPr>
        <w:t xml:space="preserve">о </w:t>
      </w:r>
      <w:r w:rsidRPr="00F8088C">
        <w:rPr>
          <w:rFonts w:ascii="Times New Roman" w:hAnsi="Times New Roman" w:cs="Times New Roman"/>
          <w:spacing w:val="1"/>
          <w:sz w:val="20"/>
          <w:szCs w:val="20"/>
        </w:rPr>
        <w:t>объем</w:t>
      </w:r>
      <w:r w:rsidRPr="00F8088C">
        <w:rPr>
          <w:rFonts w:ascii="Times New Roman" w:hAnsi="Times New Roman" w:cs="Times New Roman"/>
          <w:sz w:val="20"/>
          <w:szCs w:val="20"/>
        </w:rPr>
        <w:t>а</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данных</w:t>
      </w:r>
      <w:r w:rsidRPr="00F8088C">
        <w:rPr>
          <w:rFonts w:ascii="Times New Roman" w:hAnsi="Times New Roman" w:cs="Times New Roman"/>
          <w:sz w:val="20"/>
          <w:szCs w:val="20"/>
        </w:rPr>
        <w:t>;</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пример</w:t>
      </w:r>
      <w:r w:rsidRPr="00F8088C">
        <w:rPr>
          <w:rFonts w:ascii="Times New Roman" w:hAnsi="Times New Roman" w:cs="Times New Roman"/>
          <w:sz w:val="20"/>
          <w:szCs w:val="20"/>
        </w:rPr>
        <w:t>ы</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коротки</w:t>
      </w:r>
      <w:r w:rsidRPr="00F8088C">
        <w:rPr>
          <w:rFonts w:ascii="Times New Roman" w:hAnsi="Times New Roman" w:cs="Times New Roman"/>
          <w:sz w:val="20"/>
          <w:szCs w:val="20"/>
        </w:rPr>
        <w:t>х</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программ</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выполняющих обработк</w:t>
      </w:r>
      <w:r w:rsidRPr="00F8088C">
        <w:rPr>
          <w:rFonts w:ascii="Times New Roman" w:hAnsi="Times New Roman" w:cs="Times New Roman"/>
          <w:sz w:val="20"/>
          <w:szCs w:val="20"/>
        </w:rPr>
        <w:t>у</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большог</w:t>
      </w:r>
      <w:r w:rsidRPr="00F8088C">
        <w:rPr>
          <w:rFonts w:ascii="Times New Roman" w:hAnsi="Times New Roman" w:cs="Times New Roman"/>
          <w:sz w:val="20"/>
          <w:szCs w:val="20"/>
        </w:rPr>
        <w:t>о</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объем</w:t>
      </w:r>
      <w:r w:rsidRPr="00F8088C">
        <w:rPr>
          <w:rFonts w:ascii="Times New Roman" w:hAnsi="Times New Roman" w:cs="Times New Roman"/>
          <w:sz w:val="20"/>
          <w:szCs w:val="20"/>
        </w:rPr>
        <w:t>а</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данных</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Определени</w:t>
      </w:r>
      <w:r w:rsidRPr="00F8088C">
        <w:rPr>
          <w:rFonts w:ascii="Times New Roman" w:hAnsi="Times New Roman" w:cs="Times New Roman"/>
          <w:sz w:val="20"/>
          <w:szCs w:val="20"/>
        </w:rPr>
        <w:t>е</w:t>
      </w:r>
      <w:r w:rsidRPr="00F8088C">
        <w:rPr>
          <w:rFonts w:ascii="Times New Roman" w:hAnsi="Times New Roman" w:cs="Times New Roman"/>
          <w:spacing w:val="60"/>
          <w:sz w:val="20"/>
          <w:szCs w:val="20"/>
        </w:rPr>
        <w:t xml:space="preserve"> </w:t>
      </w:r>
      <w:r w:rsidRPr="00F8088C">
        <w:rPr>
          <w:rFonts w:ascii="Times New Roman" w:hAnsi="Times New Roman" w:cs="Times New Roman"/>
          <w:spacing w:val="1"/>
          <w:sz w:val="20"/>
          <w:szCs w:val="20"/>
        </w:rPr>
        <w:t>возможны</w:t>
      </w:r>
      <w:r w:rsidRPr="00F8088C">
        <w:rPr>
          <w:rFonts w:ascii="Times New Roman" w:hAnsi="Times New Roman" w:cs="Times New Roman"/>
          <w:sz w:val="20"/>
          <w:szCs w:val="20"/>
        </w:rPr>
        <w:t>х</w:t>
      </w:r>
      <w:r w:rsidRPr="00F8088C">
        <w:rPr>
          <w:rFonts w:ascii="Times New Roman" w:hAnsi="Times New Roman" w:cs="Times New Roman"/>
          <w:spacing w:val="62"/>
          <w:sz w:val="20"/>
          <w:szCs w:val="20"/>
        </w:rPr>
        <w:t xml:space="preserve"> </w:t>
      </w:r>
      <w:r w:rsidRPr="00F8088C">
        <w:rPr>
          <w:rFonts w:ascii="Times New Roman" w:hAnsi="Times New Roman" w:cs="Times New Roman"/>
          <w:spacing w:val="1"/>
          <w:sz w:val="20"/>
          <w:szCs w:val="20"/>
        </w:rPr>
        <w:t>результато</w:t>
      </w:r>
      <w:r w:rsidRPr="00F8088C">
        <w:rPr>
          <w:rFonts w:ascii="Times New Roman" w:hAnsi="Times New Roman" w:cs="Times New Roman"/>
          <w:sz w:val="20"/>
          <w:szCs w:val="20"/>
        </w:rPr>
        <w:t>в</w:t>
      </w:r>
      <w:r w:rsidRPr="00F8088C">
        <w:rPr>
          <w:rFonts w:ascii="Times New Roman" w:hAnsi="Times New Roman" w:cs="Times New Roman"/>
          <w:spacing w:val="62"/>
          <w:sz w:val="20"/>
          <w:szCs w:val="20"/>
        </w:rPr>
        <w:t xml:space="preserve"> </w:t>
      </w:r>
      <w:r w:rsidRPr="00F8088C">
        <w:rPr>
          <w:rFonts w:ascii="Times New Roman" w:hAnsi="Times New Roman" w:cs="Times New Roman"/>
          <w:spacing w:val="1"/>
          <w:sz w:val="20"/>
          <w:szCs w:val="20"/>
        </w:rPr>
        <w:t>работ</w:t>
      </w:r>
      <w:r w:rsidRPr="00F8088C">
        <w:rPr>
          <w:rFonts w:ascii="Times New Roman" w:hAnsi="Times New Roman" w:cs="Times New Roman"/>
          <w:sz w:val="20"/>
          <w:szCs w:val="20"/>
        </w:rPr>
        <w:t>ы</w:t>
      </w:r>
      <w:r w:rsidRPr="00F8088C">
        <w:rPr>
          <w:rFonts w:ascii="Times New Roman" w:hAnsi="Times New Roman" w:cs="Times New Roman"/>
          <w:spacing w:val="67"/>
          <w:sz w:val="20"/>
          <w:szCs w:val="20"/>
        </w:rPr>
        <w:t xml:space="preserve"> </w:t>
      </w:r>
      <w:r w:rsidRPr="00F8088C">
        <w:rPr>
          <w:rFonts w:ascii="Times New Roman" w:hAnsi="Times New Roman" w:cs="Times New Roman"/>
          <w:spacing w:val="1"/>
          <w:sz w:val="20"/>
          <w:szCs w:val="20"/>
        </w:rPr>
        <w:t>алгоритм</w:t>
      </w:r>
      <w:r w:rsidRPr="00F8088C">
        <w:rPr>
          <w:rFonts w:ascii="Times New Roman" w:hAnsi="Times New Roman" w:cs="Times New Roman"/>
          <w:sz w:val="20"/>
          <w:szCs w:val="20"/>
        </w:rPr>
        <w:t>а</w:t>
      </w:r>
      <w:r w:rsidRPr="00F8088C">
        <w:rPr>
          <w:rFonts w:ascii="Times New Roman" w:hAnsi="Times New Roman" w:cs="Times New Roman"/>
          <w:spacing w:val="64"/>
          <w:sz w:val="20"/>
          <w:szCs w:val="20"/>
        </w:rPr>
        <w:t xml:space="preserve"> </w:t>
      </w:r>
      <w:r w:rsidRPr="00F8088C">
        <w:rPr>
          <w:rFonts w:ascii="Times New Roman" w:hAnsi="Times New Roman" w:cs="Times New Roman"/>
          <w:spacing w:val="1"/>
          <w:sz w:val="20"/>
          <w:szCs w:val="20"/>
        </w:rPr>
        <w:t>пр</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данно</w:t>
      </w:r>
      <w:r w:rsidRPr="00F8088C">
        <w:rPr>
          <w:rFonts w:ascii="Times New Roman" w:hAnsi="Times New Roman" w:cs="Times New Roman"/>
          <w:sz w:val="20"/>
          <w:szCs w:val="20"/>
        </w:rPr>
        <w:t xml:space="preserve">м </w:t>
      </w:r>
      <w:r w:rsidRPr="00F8088C">
        <w:rPr>
          <w:rFonts w:ascii="Times New Roman" w:hAnsi="Times New Roman" w:cs="Times New Roman"/>
          <w:spacing w:val="1"/>
          <w:sz w:val="20"/>
          <w:szCs w:val="20"/>
        </w:rPr>
        <w:t>множеств</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входны</w:t>
      </w:r>
      <w:r w:rsidRPr="00F8088C">
        <w:rPr>
          <w:rFonts w:ascii="Times New Roman" w:hAnsi="Times New Roman" w:cs="Times New Roman"/>
          <w:sz w:val="20"/>
          <w:szCs w:val="20"/>
        </w:rPr>
        <w:t>х</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данных</w:t>
      </w:r>
      <w:r w:rsidRPr="00F8088C">
        <w:rPr>
          <w:rFonts w:ascii="Times New Roman" w:hAnsi="Times New Roman" w:cs="Times New Roman"/>
          <w:sz w:val="20"/>
          <w:szCs w:val="20"/>
        </w:rPr>
        <w:t>;</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определени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во</w:t>
      </w:r>
      <w:r w:rsidRPr="00F8088C">
        <w:rPr>
          <w:rFonts w:ascii="Times New Roman" w:hAnsi="Times New Roman" w:cs="Times New Roman"/>
          <w:sz w:val="20"/>
          <w:szCs w:val="20"/>
        </w:rPr>
        <w:t>з</w:t>
      </w:r>
      <w:r w:rsidRPr="00F8088C">
        <w:rPr>
          <w:rFonts w:ascii="Times New Roman" w:hAnsi="Times New Roman" w:cs="Times New Roman"/>
          <w:spacing w:val="1"/>
          <w:sz w:val="20"/>
          <w:szCs w:val="20"/>
        </w:rPr>
        <w:t>можны</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входны</w:t>
      </w:r>
      <w:r w:rsidRPr="00F8088C">
        <w:rPr>
          <w:rFonts w:ascii="Times New Roman" w:hAnsi="Times New Roman" w:cs="Times New Roman"/>
          <w:sz w:val="20"/>
          <w:szCs w:val="20"/>
        </w:rPr>
        <w:t>х</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данных</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приводящи</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данном</w:t>
      </w:r>
      <w:r w:rsidRPr="00F8088C">
        <w:rPr>
          <w:rFonts w:ascii="Times New Roman" w:hAnsi="Times New Roman" w:cs="Times New Roman"/>
          <w:sz w:val="20"/>
          <w:szCs w:val="20"/>
        </w:rPr>
        <w:t>у</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результату</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Пример</w:t>
      </w:r>
      <w:r w:rsidRPr="00F8088C">
        <w:rPr>
          <w:rFonts w:ascii="Times New Roman" w:hAnsi="Times New Roman" w:cs="Times New Roman"/>
          <w:sz w:val="20"/>
          <w:szCs w:val="20"/>
        </w:rPr>
        <w:t>ы</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описани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объекто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 xml:space="preserve">процессов </w:t>
      </w:r>
      <w:r w:rsidRPr="00F8088C">
        <w:rPr>
          <w:rFonts w:ascii="Times New Roman" w:hAnsi="Times New Roman" w:cs="Times New Roman"/>
          <w:sz w:val="20"/>
          <w:szCs w:val="20"/>
        </w:rPr>
        <w:t>с</w:t>
      </w:r>
      <w:r w:rsidRPr="00F8088C">
        <w:rPr>
          <w:rFonts w:ascii="Times New Roman" w:hAnsi="Times New Roman" w:cs="Times New Roman"/>
          <w:spacing w:val="17"/>
          <w:sz w:val="20"/>
          <w:szCs w:val="20"/>
        </w:rPr>
        <w:t xml:space="preserve"> </w:t>
      </w:r>
      <w:r w:rsidRPr="00F8088C">
        <w:rPr>
          <w:rFonts w:ascii="Times New Roman" w:hAnsi="Times New Roman" w:cs="Times New Roman"/>
          <w:spacing w:val="1"/>
          <w:sz w:val="20"/>
          <w:szCs w:val="20"/>
        </w:rPr>
        <w:t>помощь</w:t>
      </w:r>
      <w:r w:rsidRPr="00F8088C">
        <w:rPr>
          <w:rFonts w:ascii="Times New Roman" w:hAnsi="Times New Roman" w:cs="Times New Roman"/>
          <w:sz w:val="20"/>
          <w:szCs w:val="20"/>
        </w:rPr>
        <w:t>ю</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1"/>
          <w:sz w:val="20"/>
          <w:szCs w:val="20"/>
        </w:rPr>
        <w:t>набор</w:t>
      </w:r>
      <w:r w:rsidRPr="00F8088C">
        <w:rPr>
          <w:rFonts w:ascii="Times New Roman" w:hAnsi="Times New Roman" w:cs="Times New Roman"/>
          <w:sz w:val="20"/>
          <w:szCs w:val="20"/>
        </w:rPr>
        <w:t>а</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числовы</w:t>
      </w:r>
      <w:r w:rsidRPr="00F8088C">
        <w:rPr>
          <w:rFonts w:ascii="Times New Roman" w:hAnsi="Times New Roman" w:cs="Times New Roman"/>
          <w:sz w:val="20"/>
          <w:szCs w:val="20"/>
        </w:rPr>
        <w:t>х</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характеристик</w:t>
      </w:r>
      <w:r w:rsidRPr="00F8088C">
        <w:rPr>
          <w:rFonts w:ascii="Times New Roman" w:hAnsi="Times New Roman" w:cs="Times New Roman"/>
          <w:sz w:val="20"/>
          <w:szCs w:val="20"/>
        </w:rPr>
        <w:t>, а</w:t>
      </w:r>
      <w:r w:rsidRPr="00F8088C">
        <w:rPr>
          <w:rFonts w:ascii="Times New Roman" w:hAnsi="Times New Roman" w:cs="Times New Roman"/>
          <w:spacing w:val="17"/>
          <w:sz w:val="20"/>
          <w:szCs w:val="20"/>
        </w:rPr>
        <w:t xml:space="preserve"> </w:t>
      </w:r>
      <w:r w:rsidRPr="00F8088C">
        <w:rPr>
          <w:rFonts w:ascii="Times New Roman" w:hAnsi="Times New Roman" w:cs="Times New Roman"/>
          <w:spacing w:val="1"/>
          <w:sz w:val="20"/>
          <w:szCs w:val="20"/>
        </w:rPr>
        <w:t>такж</w:t>
      </w:r>
      <w:r w:rsidRPr="00F8088C">
        <w:rPr>
          <w:rFonts w:ascii="Times New Roman" w:hAnsi="Times New Roman" w:cs="Times New Roman"/>
          <w:sz w:val="20"/>
          <w:szCs w:val="20"/>
        </w:rPr>
        <w:t>е</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зависимосте</w:t>
      </w:r>
      <w:r w:rsidRPr="00F8088C">
        <w:rPr>
          <w:rFonts w:ascii="Times New Roman" w:hAnsi="Times New Roman" w:cs="Times New Roman"/>
          <w:sz w:val="20"/>
          <w:szCs w:val="20"/>
        </w:rPr>
        <w:t>й</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между этим</w:t>
      </w:r>
      <w:r w:rsidRPr="00F8088C">
        <w:rPr>
          <w:rFonts w:ascii="Times New Roman" w:hAnsi="Times New Roman" w:cs="Times New Roman"/>
          <w:sz w:val="20"/>
          <w:szCs w:val="20"/>
        </w:rPr>
        <w:t>и</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характеристиками</w:t>
      </w:r>
      <w:r w:rsidRPr="00F8088C">
        <w:rPr>
          <w:rFonts w:ascii="Times New Roman" w:hAnsi="Times New Roman" w:cs="Times New Roman"/>
          <w:sz w:val="20"/>
          <w:szCs w:val="20"/>
        </w:rPr>
        <w:t>,</w:t>
      </w:r>
      <w:r w:rsidRPr="00F8088C">
        <w:rPr>
          <w:rFonts w:ascii="Times New Roman" w:hAnsi="Times New Roman" w:cs="Times New Roman"/>
          <w:spacing w:val="-23"/>
          <w:sz w:val="20"/>
          <w:szCs w:val="20"/>
        </w:rPr>
        <w:t xml:space="preserve"> </w:t>
      </w:r>
      <w:r w:rsidRPr="00F8088C">
        <w:rPr>
          <w:rFonts w:ascii="Times New Roman" w:hAnsi="Times New Roman" w:cs="Times New Roman"/>
          <w:spacing w:val="1"/>
          <w:sz w:val="20"/>
          <w:szCs w:val="20"/>
        </w:rPr>
        <w:t>выражаемым</w:t>
      </w:r>
      <w:r w:rsidRPr="00F8088C">
        <w:rPr>
          <w:rFonts w:ascii="Times New Roman" w:hAnsi="Times New Roman" w:cs="Times New Roman"/>
          <w:sz w:val="20"/>
          <w:szCs w:val="20"/>
        </w:rPr>
        <w:t>и</w:t>
      </w:r>
      <w:r w:rsidRPr="00F8088C">
        <w:rPr>
          <w:rFonts w:ascii="Times New Roman" w:hAnsi="Times New Roman" w:cs="Times New Roman"/>
          <w:spacing w:val="-16"/>
          <w:sz w:val="20"/>
          <w:szCs w:val="20"/>
        </w:rPr>
        <w:t xml:space="preserve"> </w:t>
      </w:r>
      <w:r w:rsidRPr="00F8088C">
        <w:rPr>
          <w:rFonts w:ascii="Times New Roman" w:hAnsi="Times New Roman" w:cs="Times New Roman"/>
          <w:sz w:val="20"/>
          <w:szCs w:val="20"/>
        </w:rPr>
        <w:t xml:space="preserve">с </w:t>
      </w:r>
      <w:r w:rsidRPr="00F8088C">
        <w:rPr>
          <w:rFonts w:ascii="Times New Roman" w:hAnsi="Times New Roman" w:cs="Times New Roman"/>
          <w:spacing w:val="1"/>
          <w:sz w:val="20"/>
          <w:szCs w:val="20"/>
        </w:rPr>
        <w:t>помощь</w:t>
      </w:r>
      <w:r w:rsidRPr="00F8088C">
        <w:rPr>
          <w:rFonts w:ascii="Times New Roman" w:hAnsi="Times New Roman" w:cs="Times New Roman"/>
          <w:sz w:val="20"/>
          <w:szCs w:val="20"/>
        </w:rPr>
        <w:t>ю</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формул</w:t>
      </w:r>
      <w:r w:rsidRPr="00F8088C">
        <w:rPr>
          <w:rFonts w:ascii="Times New Roman" w:hAnsi="Times New Roman" w:cs="Times New Roman"/>
          <w:sz w:val="20"/>
          <w:szCs w:val="20"/>
        </w:rPr>
        <w:t>.</w:t>
      </w:r>
    </w:p>
    <w:p w:rsidR="007677D2" w:rsidRPr="00F8088C" w:rsidRDefault="00CD364E">
      <w:pPr>
        <w:pStyle w:val="afffd"/>
        <w:tabs>
          <w:tab w:val="left" w:pos="1609"/>
        </w:tabs>
        <w:spacing w:line="360" w:lineRule="auto"/>
        <w:ind w:left="709"/>
        <w:jc w:val="both"/>
        <w:rPr>
          <w:sz w:val="20"/>
          <w:szCs w:val="20"/>
        </w:rPr>
      </w:pPr>
      <w:r w:rsidRPr="00F8088C">
        <w:rPr>
          <w:rFonts w:ascii="Times New Roman" w:eastAsia="Times New Roman" w:hAnsi="Times New Roman"/>
          <w:b/>
          <w:bCs/>
          <w:spacing w:val="1"/>
          <w:sz w:val="20"/>
          <w:szCs w:val="20"/>
        </w:rPr>
        <w:t>Матема</w:t>
      </w:r>
      <w:r w:rsidRPr="00F8088C">
        <w:rPr>
          <w:rFonts w:ascii="Times New Roman" w:eastAsia="Times New Roman" w:hAnsi="Times New Roman"/>
          <w:b/>
          <w:bCs/>
          <w:sz w:val="20"/>
          <w:szCs w:val="20"/>
        </w:rPr>
        <w:t>т</w:t>
      </w:r>
      <w:r w:rsidRPr="00F8088C">
        <w:rPr>
          <w:rFonts w:ascii="Times New Roman" w:eastAsia="Times New Roman" w:hAnsi="Times New Roman"/>
          <w:b/>
          <w:bCs/>
          <w:spacing w:val="1"/>
          <w:sz w:val="20"/>
          <w:szCs w:val="20"/>
        </w:rPr>
        <w:t>ическо</w:t>
      </w:r>
      <w:r w:rsidRPr="00F8088C">
        <w:rPr>
          <w:rFonts w:ascii="Times New Roman" w:eastAsia="Times New Roman" w:hAnsi="Times New Roman"/>
          <w:b/>
          <w:bCs/>
          <w:sz w:val="20"/>
          <w:szCs w:val="20"/>
        </w:rPr>
        <w:t>е</w:t>
      </w:r>
      <w:r w:rsidRPr="00F8088C">
        <w:rPr>
          <w:rFonts w:ascii="Times New Roman" w:eastAsia="Times New Roman" w:hAnsi="Times New Roman"/>
          <w:b/>
          <w:bCs/>
          <w:spacing w:val="-20"/>
          <w:sz w:val="20"/>
          <w:szCs w:val="20"/>
        </w:rPr>
        <w:t xml:space="preserve"> </w:t>
      </w:r>
      <w:r w:rsidRPr="00F8088C">
        <w:rPr>
          <w:rFonts w:ascii="Times New Roman" w:eastAsia="Times New Roman" w:hAnsi="Times New Roman"/>
          <w:b/>
          <w:bCs/>
          <w:spacing w:val="1"/>
          <w:sz w:val="20"/>
          <w:szCs w:val="20"/>
        </w:rPr>
        <w:t>моделирование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Поняти</w:t>
      </w:r>
      <w:r w:rsidRPr="00F8088C">
        <w:rPr>
          <w:rFonts w:ascii="Times New Roman" w:hAnsi="Times New Roman" w:cs="Times New Roman"/>
          <w:sz w:val="20"/>
          <w:szCs w:val="20"/>
        </w:rPr>
        <w:t>е</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математическо</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модели</w:t>
      </w:r>
      <w:r w:rsidRPr="00F8088C">
        <w:rPr>
          <w:rFonts w:ascii="Times New Roman" w:hAnsi="Times New Roman" w:cs="Times New Roman"/>
          <w:sz w:val="20"/>
          <w:szCs w:val="20"/>
        </w:rPr>
        <w:t>.</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Е</w:t>
      </w:r>
      <w:r w:rsidRPr="00F8088C">
        <w:rPr>
          <w:rFonts w:ascii="Times New Roman" w:hAnsi="Times New Roman" w:cs="Times New Roman"/>
          <w:sz w:val="20"/>
          <w:szCs w:val="20"/>
        </w:rPr>
        <w:t>е</w:t>
      </w:r>
      <w:r w:rsidRPr="00F8088C">
        <w:rPr>
          <w:rFonts w:ascii="Times New Roman" w:hAnsi="Times New Roman" w:cs="Times New Roman"/>
          <w:spacing w:val="16"/>
          <w:sz w:val="20"/>
          <w:szCs w:val="20"/>
        </w:rPr>
        <w:t xml:space="preserve"> </w:t>
      </w:r>
      <w:r w:rsidRPr="00F8088C">
        <w:rPr>
          <w:rFonts w:ascii="Times New Roman" w:hAnsi="Times New Roman" w:cs="Times New Roman"/>
          <w:spacing w:val="1"/>
          <w:sz w:val="20"/>
          <w:szCs w:val="20"/>
        </w:rPr>
        <w:t>отличи</w:t>
      </w:r>
      <w:r w:rsidRPr="00F8088C">
        <w:rPr>
          <w:rFonts w:ascii="Times New Roman" w:hAnsi="Times New Roman" w:cs="Times New Roman"/>
          <w:sz w:val="20"/>
          <w:szCs w:val="20"/>
        </w:rPr>
        <w:t>я</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17"/>
          <w:sz w:val="20"/>
          <w:szCs w:val="20"/>
        </w:rPr>
        <w:t xml:space="preserve"> </w:t>
      </w:r>
      <w:r w:rsidRPr="00F8088C">
        <w:rPr>
          <w:rFonts w:ascii="Times New Roman" w:hAnsi="Times New Roman" w:cs="Times New Roman"/>
          <w:spacing w:val="1"/>
          <w:sz w:val="20"/>
          <w:szCs w:val="20"/>
        </w:rPr>
        <w:t>натурно</w:t>
      </w:r>
      <w:r w:rsidRPr="00F8088C">
        <w:rPr>
          <w:rFonts w:ascii="Times New Roman" w:hAnsi="Times New Roman" w:cs="Times New Roman"/>
          <w:sz w:val="20"/>
          <w:szCs w:val="20"/>
        </w:rPr>
        <w:t>й</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модел</w:t>
      </w:r>
      <w:r w:rsidRPr="00F8088C">
        <w:rPr>
          <w:rFonts w:ascii="Times New Roman" w:hAnsi="Times New Roman" w:cs="Times New Roman"/>
          <w:sz w:val="20"/>
          <w:szCs w:val="20"/>
        </w:rPr>
        <w:t>и</w:t>
      </w:r>
      <w:r w:rsidRPr="00F8088C">
        <w:rPr>
          <w:rFonts w:ascii="Times New Roman" w:hAnsi="Times New Roman" w:cs="Times New Roman"/>
          <w:spacing w:val="1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8"/>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т </w:t>
      </w:r>
      <w:r w:rsidRPr="00F8088C">
        <w:rPr>
          <w:rFonts w:ascii="Times New Roman" w:hAnsi="Times New Roman" w:cs="Times New Roman"/>
          <w:spacing w:val="1"/>
          <w:sz w:val="20"/>
          <w:szCs w:val="20"/>
        </w:rPr>
        <w:t>словесног</w:t>
      </w:r>
      <w:r w:rsidRPr="00F8088C">
        <w:rPr>
          <w:rFonts w:ascii="Times New Roman" w:hAnsi="Times New Roman" w:cs="Times New Roman"/>
          <w:sz w:val="20"/>
          <w:szCs w:val="20"/>
        </w:rPr>
        <w:t>о</w:t>
      </w:r>
      <w:r w:rsidRPr="00F8088C">
        <w:rPr>
          <w:rFonts w:ascii="Times New Roman" w:hAnsi="Times New Roman" w:cs="Times New Roman"/>
          <w:spacing w:val="6"/>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литературного</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описани</w:t>
      </w:r>
      <w:r w:rsidRPr="00F8088C">
        <w:rPr>
          <w:rFonts w:ascii="Times New Roman" w:hAnsi="Times New Roman" w:cs="Times New Roman"/>
          <w:sz w:val="20"/>
          <w:szCs w:val="20"/>
        </w:rPr>
        <w:t>я</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объекта</w:t>
      </w:r>
      <w:r w:rsidRPr="00F8088C">
        <w:rPr>
          <w:rFonts w:ascii="Times New Roman" w:hAnsi="Times New Roman" w:cs="Times New Roman"/>
          <w:sz w:val="20"/>
          <w:szCs w:val="20"/>
        </w:rPr>
        <w:t>.</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Использовани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компьютеро</w:t>
      </w:r>
      <w:r w:rsidRPr="00F8088C">
        <w:rPr>
          <w:rFonts w:ascii="Times New Roman" w:hAnsi="Times New Roman" w:cs="Times New Roman"/>
          <w:sz w:val="20"/>
          <w:szCs w:val="20"/>
        </w:rPr>
        <w:t xml:space="preserve">в </w:t>
      </w:r>
      <w:r w:rsidRPr="00F8088C">
        <w:rPr>
          <w:rFonts w:ascii="Times New Roman" w:hAnsi="Times New Roman" w:cs="Times New Roman"/>
          <w:spacing w:val="1"/>
          <w:sz w:val="20"/>
          <w:szCs w:val="20"/>
        </w:rPr>
        <w:t>пр</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анализ</w:t>
      </w:r>
      <w:r w:rsidRPr="00F8088C">
        <w:rPr>
          <w:rFonts w:ascii="Times New Roman" w:hAnsi="Times New Roman" w:cs="Times New Roman"/>
          <w:sz w:val="20"/>
          <w:szCs w:val="20"/>
        </w:rPr>
        <w:t>е</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математически</w:t>
      </w:r>
      <w:r w:rsidRPr="00F8088C">
        <w:rPr>
          <w:rFonts w:ascii="Times New Roman" w:hAnsi="Times New Roman" w:cs="Times New Roman"/>
          <w:sz w:val="20"/>
          <w:szCs w:val="20"/>
        </w:rPr>
        <w:t>х</w:t>
      </w:r>
      <w:r w:rsidRPr="00F8088C">
        <w:rPr>
          <w:rFonts w:ascii="Times New Roman" w:hAnsi="Times New Roman" w:cs="Times New Roman"/>
          <w:spacing w:val="-18"/>
          <w:sz w:val="20"/>
          <w:szCs w:val="20"/>
        </w:rPr>
        <w:t xml:space="preserve"> </w:t>
      </w:r>
      <w:r w:rsidRPr="00F8088C">
        <w:rPr>
          <w:rFonts w:ascii="Times New Roman" w:hAnsi="Times New Roman" w:cs="Times New Roman"/>
          <w:spacing w:val="1"/>
          <w:sz w:val="20"/>
          <w:szCs w:val="20"/>
        </w:rPr>
        <w:t>моделей</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Пример</w:t>
      </w:r>
      <w:r w:rsidRPr="00F8088C">
        <w:rPr>
          <w:rFonts w:ascii="Times New Roman" w:hAnsi="Times New Roman" w:cs="Times New Roman"/>
          <w:sz w:val="20"/>
          <w:szCs w:val="20"/>
        </w:rPr>
        <w:t xml:space="preserve">ы </w:t>
      </w:r>
      <w:r w:rsidRPr="00F8088C">
        <w:rPr>
          <w:rFonts w:ascii="Times New Roman" w:hAnsi="Times New Roman" w:cs="Times New Roman"/>
          <w:spacing w:val="1"/>
          <w:sz w:val="20"/>
          <w:szCs w:val="20"/>
        </w:rPr>
        <w:t>использовани</w:t>
      </w:r>
      <w:r w:rsidRPr="00F8088C">
        <w:rPr>
          <w:rFonts w:ascii="Times New Roman" w:hAnsi="Times New Roman" w:cs="Times New Roman"/>
          <w:sz w:val="20"/>
          <w:szCs w:val="20"/>
        </w:rPr>
        <w:t>я</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математически</w:t>
      </w:r>
      <w:r w:rsidRPr="00F8088C">
        <w:rPr>
          <w:rFonts w:ascii="Times New Roman" w:hAnsi="Times New Roman" w:cs="Times New Roman"/>
          <w:sz w:val="20"/>
          <w:szCs w:val="20"/>
        </w:rPr>
        <w:t>х</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(компьютерных</w:t>
      </w:r>
      <w:r w:rsidRPr="00F8088C">
        <w:rPr>
          <w:rFonts w:ascii="Times New Roman" w:hAnsi="Times New Roman" w:cs="Times New Roman"/>
          <w:sz w:val="20"/>
          <w:szCs w:val="20"/>
        </w:rPr>
        <w:t>)</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моделе</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при решени</w:t>
      </w:r>
      <w:r w:rsidRPr="00F8088C">
        <w:rPr>
          <w:rFonts w:ascii="Times New Roman" w:hAnsi="Times New Roman" w:cs="Times New Roman"/>
          <w:sz w:val="20"/>
          <w:szCs w:val="20"/>
        </w:rPr>
        <w:t>и</w:t>
      </w:r>
      <w:r w:rsidRPr="00F8088C">
        <w:rPr>
          <w:rFonts w:ascii="Times New Roman" w:hAnsi="Times New Roman" w:cs="Times New Roman"/>
          <w:spacing w:val="14"/>
          <w:sz w:val="20"/>
          <w:szCs w:val="20"/>
        </w:rPr>
        <w:t xml:space="preserve"> </w:t>
      </w:r>
      <w:r w:rsidRPr="00F8088C">
        <w:rPr>
          <w:rFonts w:ascii="Times New Roman" w:hAnsi="Times New Roman" w:cs="Times New Roman"/>
          <w:spacing w:val="1"/>
          <w:sz w:val="20"/>
          <w:szCs w:val="20"/>
        </w:rPr>
        <w:t>научно-технически</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задач</w:t>
      </w:r>
      <w:r w:rsidRPr="00F8088C">
        <w:rPr>
          <w:rFonts w:ascii="Times New Roman" w:hAnsi="Times New Roman" w:cs="Times New Roman"/>
          <w:sz w:val="20"/>
          <w:szCs w:val="20"/>
        </w:rPr>
        <w:t>.</w:t>
      </w:r>
      <w:r w:rsidRPr="00F8088C">
        <w:rPr>
          <w:rFonts w:ascii="Times New Roman" w:hAnsi="Times New Roman" w:cs="Times New Roman"/>
          <w:spacing w:val="16"/>
          <w:sz w:val="20"/>
          <w:szCs w:val="20"/>
        </w:rPr>
        <w:t xml:space="preserve"> </w:t>
      </w:r>
      <w:r w:rsidRPr="00F8088C">
        <w:rPr>
          <w:rFonts w:ascii="Times New Roman" w:hAnsi="Times New Roman" w:cs="Times New Roman"/>
          <w:spacing w:val="1"/>
          <w:sz w:val="20"/>
          <w:szCs w:val="20"/>
        </w:rPr>
        <w:t>Представлени</w:t>
      </w:r>
      <w:r w:rsidRPr="00F8088C">
        <w:rPr>
          <w:rFonts w:ascii="Times New Roman" w:hAnsi="Times New Roman" w:cs="Times New Roman"/>
          <w:sz w:val="20"/>
          <w:szCs w:val="20"/>
        </w:rPr>
        <w:t>е</w:t>
      </w:r>
      <w:r w:rsidRPr="00F8088C">
        <w:rPr>
          <w:rFonts w:ascii="Times New Roman" w:hAnsi="Times New Roman" w:cs="Times New Roman"/>
          <w:spacing w:val="6"/>
          <w:sz w:val="20"/>
          <w:szCs w:val="20"/>
        </w:rPr>
        <w:t xml:space="preserve"> </w:t>
      </w:r>
      <w:r w:rsidRPr="00F8088C">
        <w:rPr>
          <w:rFonts w:ascii="Times New Roman" w:hAnsi="Times New Roman" w:cs="Times New Roman"/>
          <w:sz w:val="20"/>
          <w:szCs w:val="20"/>
        </w:rPr>
        <w:t>о</w:t>
      </w:r>
      <w:r w:rsidRPr="00F8088C">
        <w:rPr>
          <w:rFonts w:ascii="Times New Roman" w:hAnsi="Times New Roman" w:cs="Times New Roman"/>
          <w:spacing w:val="23"/>
          <w:sz w:val="20"/>
          <w:szCs w:val="20"/>
        </w:rPr>
        <w:t xml:space="preserve"> </w:t>
      </w:r>
      <w:r w:rsidRPr="00F8088C">
        <w:rPr>
          <w:rFonts w:ascii="Times New Roman" w:hAnsi="Times New Roman" w:cs="Times New Roman"/>
          <w:spacing w:val="1"/>
          <w:sz w:val="20"/>
          <w:szCs w:val="20"/>
        </w:rPr>
        <w:t>цикл</w:t>
      </w:r>
      <w:r w:rsidRPr="00F8088C">
        <w:rPr>
          <w:rFonts w:ascii="Times New Roman" w:hAnsi="Times New Roman" w:cs="Times New Roman"/>
          <w:sz w:val="20"/>
          <w:szCs w:val="20"/>
        </w:rPr>
        <w:t>е</w:t>
      </w:r>
      <w:r w:rsidRPr="00F8088C">
        <w:rPr>
          <w:rFonts w:ascii="Times New Roman" w:hAnsi="Times New Roman" w:cs="Times New Roman"/>
          <w:spacing w:val="17"/>
          <w:sz w:val="20"/>
          <w:szCs w:val="20"/>
        </w:rPr>
        <w:t xml:space="preserve"> </w:t>
      </w:r>
      <w:r w:rsidRPr="00F8088C">
        <w:rPr>
          <w:rFonts w:ascii="Times New Roman" w:hAnsi="Times New Roman" w:cs="Times New Roman"/>
          <w:spacing w:val="1"/>
          <w:sz w:val="20"/>
          <w:szCs w:val="20"/>
        </w:rPr>
        <w:t>моделирования</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построени</w:t>
      </w:r>
      <w:r w:rsidRPr="00F8088C">
        <w:rPr>
          <w:rFonts w:ascii="Times New Roman" w:hAnsi="Times New Roman" w:cs="Times New Roman"/>
          <w:sz w:val="20"/>
          <w:szCs w:val="20"/>
        </w:rPr>
        <w:t>е</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математическо</w:t>
      </w:r>
      <w:r w:rsidRPr="00F8088C">
        <w:rPr>
          <w:rFonts w:ascii="Times New Roman" w:hAnsi="Times New Roman" w:cs="Times New Roman"/>
          <w:sz w:val="20"/>
          <w:szCs w:val="20"/>
        </w:rPr>
        <w:t>й</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модели</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е</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программна</w:t>
      </w:r>
      <w:r w:rsidRPr="00F8088C">
        <w:rPr>
          <w:rFonts w:ascii="Times New Roman" w:hAnsi="Times New Roman" w:cs="Times New Roman"/>
          <w:sz w:val="20"/>
          <w:szCs w:val="20"/>
        </w:rPr>
        <w:t>я</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реализация</w:t>
      </w:r>
      <w:r w:rsidRPr="00F8088C">
        <w:rPr>
          <w:rFonts w:ascii="Times New Roman" w:hAnsi="Times New Roman" w:cs="Times New Roman"/>
          <w:sz w:val="20"/>
          <w:szCs w:val="20"/>
        </w:rPr>
        <w:t>,</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проверк</w:t>
      </w:r>
      <w:r w:rsidRPr="00F8088C">
        <w:rPr>
          <w:rFonts w:ascii="Times New Roman" w:hAnsi="Times New Roman" w:cs="Times New Roman"/>
          <w:sz w:val="20"/>
          <w:szCs w:val="20"/>
        </w:rPr>
        <w:t>а</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на просты</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примера</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(тестирование)</w:t>
      </w:r>
      <w:r w:rsidRPr="00F8088C">
        <w:rPr>
          <w:rFonts w:ascii="Times New Roman" w:hAnsi="Times New Roman" w:cs="Times New Roman"/>
          <w:sz w:val="20"/>
          <w:szCs w:val="20"/>
        </w:rPr>
        <w:t>,</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проведени</w:t>
      </w:r>
      <w:r w:rsidRPr="00F8088C">
        <w:rPr>
          <w:rFonts w:ascii="Times New Roman" w:hAnsi="Times New Roman" w:cs="Times New Roman"/>
          <w:sz w:val="20"/>
          <w:szCs w:val="20"/>
        </w:rPr>
        <w:t>е</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компьютерног</w:t>
      </w:r>
      <w:r w:rsidRPr="00F8088C">
        <w:rPr>
          <w:rFonts w:ascii="Times New Roman" w:hAnsi="Times New Roman" w:cs="Times New Roman"/>
          <w:sz w:val="20"/>
          <w:szCs w:val="20"/>
        </w:rPr>
        <w:t>о</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эксперимента</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анали</w:t>
      </w:r>
      <w:r w:rsidRPr="00F8088C">
        <w:rPr>
          <w:rFonts w:ascii="Times New Roman" w:hAnsi="Times New Roman" w:cs="Times New Roman"/>
          <w:sz w:val="20"/>
          <w:szCs w:val="20"/>
        </w:rPr>
        <w:t>з</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ег</w:t>
      </w:r>
      <w:r w:rsidRPr="00F8088C">
        <w:rPr>
          <w:rFonts w:ascii="Times New Roman" w:hAnsi="Times New Roman" w:cs="Times New Roman"/>
          <w:sz w:val="20"/>
          <w:szCs w:val="20"/>
        </w:rPr>
        <w:t>о</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результатов</w:t>
      </w:r>
      <w:r w:rsidRPr="00F8088C">
        <w:rPr>
          <w:rFonts w:ascii="Times New Roman" w:hAnsi="Times New Roman" w:cs="Times New Roman"/>
          <w:sz w:val="20"/>
          <w:szCs w:val="20"/>
        </w:rPr>
        <w:t>,</w:t>
      </w:r>
      <w:r w:rsidRPr="00F8088C">
        <w:rPr>
          <w:rFonts w:ascii="Times New Roman" w:hAnsi="Times New Roman" w:cs="Times New Roman"/>
          <w:spacing w:val="-15"/>
          <w:sz w:val="20"/>
          <w:szCs w:val="20"/>
        </w:rPr>
        <w:t xml:space="preserve"> </w:t>
      </w:r>
      <w:r w:rsidRPr="00F8088C">
        <w:rPr>
          <w:rFonts w:ascii="Times New Roman" w:hAnsi="Times New Roman" w:cs="Times New Roman"/>
          <w:spacing w:val="1"/>
          <w:sz w:val="20"/>
          <w:szCs w:val="20"/>
        </w:rPr>
        <w:t>уточнени</w:t>
      </w:r>
      <w:r w:rsidRPr="00F8088C">
        <w:rPr>
          <w:rFonts w:ascii="Times New Roman" w:hAnsi="Times New Roman" w:cs="Times New Roman"/>
          <w:sz w:val="20"/>
          <w:szCs w:val="20"/>
        </w:rPr>
        <w:t>е</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м</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дели.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pacing w:val="1"/>
          <w:sz w:val="20"/>
          <w:szCs w:val="20"/>
        </w:rPr>
        <w:t>Использовани</w:t>
      </w:r>
      <w:r w:rsidRPr="00F8088C">
        <w:rPr>
          <w:rFonts w:ascii="Times New Roman" w:hAnsi="Times New Roman" w:cs="Times New Roman"/>
          <w:b/>
          <w:bCs/>
          <w:sz w:val="20"/>
          <w:szCs w:val="20"/>
        </w:rPr>
        <w:t>е</w:t>
      </w:r>
      <w:r w:rsidRPr="00F8088C">
        <w:rPr>
          <w:rFonts w:ascii="Times New Roman" w:hAnsi="Times New Roman" w:cs="Times New Roman"/>
          <w:b/>
          <w:bCs/>
          <w:spacing w:val="-19"/>
          <w:sz w:val="20"/>
          <w:szCs w:val="20"/>
        </w:rPr>
        <w:t xml:space="preserve"> </w:t>
      </w:r>
      <w:r w:rsidRPr="00F8088C">
        <w:rPr>
          <w:rFonts w:ascii="Times New Roman" w:hAnsi="Times New Roman" w:cs="Times New Roman"/>
          <w:b/>
          <w:bCs/>
          <w:spacing w:val="1"/>
          <w:sz w:val="20"/>
          <w:szCs w:val="20"/>
        </w:rPr>
        <w:t>программны</w:t>
      </w:r>
      <w:r w:rsidRPr="00F8088C">
        <w:rPr>
          <w:rFonts w:ascii="Times New Roman" w:hAnsi="Times New Roman" w:cs="Times New Roman"/>
          <w:b/>
          <w:bCs/>
          <w:sz w:val="20"/>
          <w:szCs w:val="20"/>
        </w:rPr>
        <w:t>х</w:t>
      </w:r>
      <w:r w:rsidRPr="00F8088C">
        <w:rPr>
          <w:rFonts w:ascii="Times New Roman" w:hAnsi="Times New Roman" w:cs="Times New Roman"/>
          <w:b/>
          <w:bCs/>
          <w:spacing w:val="-18"/>
          <w:sz w:val="20"/>
          <w:szCs w:val="20"/>
        </w:rPr>
        <w:t xml:space="preserve"> </w:t>
      </w:r>
      <w:r w:rsidRPr="00F8088C">
        <w:rPr>
          <w:rFonts w:ascii="Times New Roman" w:hAnsi="Times New Roman" w:cs="Times New Roman"/>
          <w:b/>
          <w:bCs/>
          <w:spacing w:val="1"/>
          <w:sz w:val="20"/>
          <w:szCs w:val="20"/>
        </w:rPr>
        <w:t>систе</w:t>
      </w:r>
      <w:r w:rsidRPr="00F8088C">
        <w:rPr>
          <w:rFonts w:ascii="Times New Roman" w:hAnsi="Times New Roman" w:cs="Times New Roman"/>
          <w:b/>
          <w:bCs/>
          <w:sz w:val="20"/>
          <w:szCs w:val="20"/>
        </w:rPr>
        <w:t>м</w:t>
      </w:r>
      <w:r w:rsidRPr="00F8088C">
        <w:rPr>
          <w:rFonts w:ascii="Times New Roman" w:hAnsi="Times New Roman" w:cs="Times New Roman"/>
          <w:b/>
          <w:bCs/>
          <w:spacing w:val="-8"/>
          <w:sz w:val="20"/>
          <w:szCs w:val="20"/>
        </w:rPr>
        <w:t xml:space="preserve"> </w:t>
      </w:r>
      <w:r w:rsidRPr="00F8088C">
        <w:rPr>
          <w:rFonts w:ascii="Times New Roman" w:hAnsi="Times New Roman" w:cs="Times New Roman"/>
          <w:b/>
          <w:bCs/>
          <w:sz w:val="20"/>
          <w:szCs w:val="20"/>
        </w:rPr>
        <w:t>и</w:t>
      </w:r>
      <w:r w:rsidRPr="00F8088C">
        <w:rPr>
          <w:rFonts w:ascii="Times New Roman" w:hAnsi="Times New Roman" w:cs="Times New Roman"/>
          <w:b/>
          <w:bCs/>
          <w:spacing w:val="-1"/>
          <w:sz w:val="20"/>
          <w:szCs w:val="20"/>
        </w:rPr>
        <w:t xml:space="preserve"> </w:t>
      </w:r>
      <w:r w:rsidRPr="00F8088C">
        <w:rPr>
          <w:rFonts w:ascii="Times New Roman" w:hAnsi="Times New Roman" w:cs="Times New Roman"/>
          <w:b/>
          <w:bCs/>
          <w:spacing w:val="1"/>
          <w:sz w:val="20"/>
          <w:szCs w:val="20"/>
        </w:rPr>
        <w:t>сервисо</w:t>
      </w:r>
      <w:r w:rsidRPr="00F8088C">
        <w:rPr>
          <w:rFonts w:ascii="Times New Roman" w:hAnsi="Times New Roman" w:cs="Times New Roman"/>
          <w:b/>
          <w:bCs/>
          <w:sz w:val="20"/>
          <w:szCs w:val="20"/>
        </w:rPr>
        <w:t>в</w:t>
      </w:r>
    </w:p>
    <w:p w:rsidR="007677D2" w:rsidRPr="00F8088C" w:rsidRDefault="00CD364E">
      <w:pPr>
        <w:pStyle w:val="afffd"/>
        <w:tabs>
          <w:tab w:val="left" w:pos="1609"/>
        </w:tabs>
        <w:spacing w:line="360" w:lineRule="auto"/>
        <w:ind w:left="709"/>
        <w:jc w:val="both"/>
        <w:rPr>
          <w:sz w:val="20"/>
          <w:szCs w:val="20"/>
        </w:rPr>
      </w:pPr>
      <w:r w:rsidRPr="00F8088C">
        <w:rPr>
          <w:rFonts w:ascii="Times New Roman" w:eastAsia="Times New Roman" w:hAnsi="Times New Roman"/>
          <w:b/>
          <w:bCs/>
          <w:spacing w:val="1"/>
          <w:sz w:val="20"/>
          <w:szCs w:val="20"/>
        </w:rPr>
        <w:t>Файлова</w:t>
      </w:r>
      <w:r w:rsidRPr="00F8088C">
        <w:rPr>
          <w:rFonts w:ascii="Times New Roman" w:eastAsia="Times New Roman" w:hAnsi="Times New Roman"/>
          <w:b/>
          <w:bCs/>
          <w:sz w:val="20"/>
          <w:szCs w:val="20"/>
        </w:rPr>
        <w:t>я</w:t>
      </w:r>
      <w:r w:rsidRPr="00F8088C">
        <w:rPr>
          <w:rFonts w:ascii="Times New Roman" w:eastAsia="Times New Roman" w:hAnsi="Times New Roman"/>
          <w:b/>
          <w:bCs/>
          <w:spacing w:val="-12"/>
          <w:sz w:val="20"/>
          <w:szCs w:val="20"/>
        </w:rPr>
        <w:t xml:space="preserve"> </w:t>
      </w:r>
      <w:r w:rsidRPr="00F8088C">
        <w:rPr>
          <w:rFonts w:ascii="Times New Roman" w:eastAsia="Times New Roman" w:hAnsi="Times New Roman"/>
          <w:b/>
          <w:bCs/>
          <w:spacing w:val="1"/>
          <w:sz w:val="20"/>
          <w:szCs w:val="20"/>
        </w:rPr>
        <w:t>систем</w:t>
      </w:r>
      <w:r w:rsidRPr="00F8088C">
        <w:rPr>
          <w:rFonts w:ascii="Times New Roman" w:eastAsia="Times New Roman" w:hAnsi="Times New Roman"/>
          <w:b/>
          <w:bCs/>
          <w:sz w:val="20"/>
          <w:szCs w:val="20"/>
        </w:rPr>
        <w:t>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Файлова</w:t>
      </w:r>
      <w:r w:rsidRPr="00F8088C">
        <w:rPr>
          <w:rFonts w:ascii="Times New Roman" w:hAnsi="Times New Roman" w:cs="Times New Roman"/>
          <w:sz w:val="20"/>
          <w:szCs w:val="20"/>
        </w:rPr>
        <w:t>я</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система</w:t>
      </w:r>
      <w:r w:rsidRPr="00F8088C">
        <w:rPr>
          <w:rFonts w:ascii="Times New Roman" w:hAnsi="Times New Roman" w:cs="Times New Roman"/>
          <w:sz w:val="20"/>
          <w:szCs w:val="20"/>
        </w:rPr>
        <w:t>.</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Катало</w:t>
      </w:r>
      <w:r w:rsidRPr="00F8088C">
        <w:rPr>
          <w:rFonts w:ascii="Times New Roman" w:hAnsi="Times New Roman" w:cs="Times New Roman"/>
          <w:sz w:val="20"/>
          <w:szCs w:val="20"/>
        </w:rPr>
        <w:t>г</w:t>
      </w:r>
      <w:r w:rsidRPr="00F8088C">
        <w:rPr>
          <w:rFonts w:ascii="Times New Roman" w:hAnsi="Times New Roman" w:cs="Times New Roman"/>
          <w:spacing w:val="8"/>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директория</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Основны</w:t>
      </w:r>
      <w:r w:rsidRPr="00F8088C">
        <w:rPr>
          <w:rFonts w:ascii="Times New Roman" w:hAnsi="Times New Roman" w:cs="Times New Roman"/>
          <w:sz w:val="20"/>
          <w:szCs w:val="20"/>
        </w:rPr>
        <w:t>е</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операци</w:t>
      </w:r>
      <w:r w:rsidRPr="00F8088C">
        <w:rPr>
          <w:rFonts w:ascii="Times New Roman" w:hAnsi="Times New Roman" w:cs="Times New Roman"/>
          <w:sz w:val="20"/>
          <w:szCs w:val="20"/>
        </w:rPr>
        <w:t>и</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пр</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работ</w:t>
      </w:r>
      <w:r w:rsidRPr="00F8088C">
        <w:rPr>
          <w:rFonts w:ascii="Times New Roman" w:hAnsi="Times New Roman" w:cs="Times New Roman"/>
          <w:sz w:val="20"/>
          <w:szCs w:val="20"/>
        </w:rPr>
        <w:t>е</w:t>
      </w:r>
      <w:r w:rsidRPr="00F8088C">
        <w:rPr>
          <w:rFonts w:ascii="Times New Roman" w:hAnsi="Times New Roman" w:cs="Times New Roman"/>
          <w:spacing w:val="35"/>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42"/>
          <w:sz w:val="20"/>
          <w:szCs w:val="20"/>
        </w:rPr>
        <w:t xml:space="preserve"> </w:t>
      </w:r>
      <w:r w:rsidRPr="00F8088C">
        <w:rPr>
          <w:rFonts w:ascii="Times New Roman" w:hAnsi="Times New Roman" w:cs="Times New Roman"/>
          <w:spacing w:val="1"/>
          <w:sz w:val="20"/>
          <w:szCs w:val="20"/>
        </w:rPr>
        <w:t>файлами</w:t>
      </w:r>
      <w:r w:rsidRPr="00F8088C">
        <w:rPr>
          <w:rFonts w:ascii="Times New Roman" w:hAnsi="Times New Roman" w:cs="Times New Roman"/>
          <w:sz w:val="20"/>
          <w:szCs w:val="20"/>
        </w:rPr>
        <w:t>:</w:t>
      </w:r>
      <w:r w:rsidRPr="00F8088C">
        <w:rPr>
          <w:rFonts w:ascii="Times New Roman" w:hAnsi="Times New Roman" w:cs="Times New Roman"/>
          <w:spacing w:val="32"/>
          <w:sz w:val="20"/>
          <w:szCs w:val="20"/>
        </w:rPr>
        <w:t xml:space="preserve"> </w:t>
      </w:r>
      <w:r w:rsidRPr="00F8088C">
        <w:rPr>
          <w:rFonts w:ascii="Times New Roman" w:hAnsi="Times New Roman" w:cs="Times New Roman"/>
          <w:spacing w:val="1"/>
          <w:sz w:val="20"/>
          <w:szCs w:val="20"/>
        </w:rPr>
        <w:t>создание</w:t>
      </w:r>
      <w:r w:rsidRPr="00F8088C">
        <w:rPr>
          <w:rFonts w:ascii="Times New Roman" w:hAnsi="Times New Roman" w:cs="Times New Roman"/>
          <w:sz w:val="20"/>
          <w:szCs w:val="20"/>
        </w:rPr>
        <w:t>,</w:t>
      </w:r>
      <w:r w:rsidRPr="00F8088C">
        <w:rPr>
          <w:rFonts w:ascii="Times New Roman" w:hAnsi="Times New Roman" w:cs="Times New Roman"/>
          <w:spacing w:val="32"/>
          <w:sz w:val="20"/>
          <w:szCs w:val="20"/>
        </w:rPr>
        <w:t xml:space="preserve"> </w:t>
      </w:r>
      <w:r w:rsidRPr="00F8088C">
        <w:rPr>
          <w:rFonts w:ascii="Times New Roman" w:hAnsi="Times New Roman" w:cs="Times New Roman"/>
          <w:spacing w:val="1"/>
          <w:sz w:val="20"/>
          <w:szCs w:val="20"/>
        </w:rPr>
        <w:t>редактирование</w:t>
      </w:r>
      <w:r w:rsidRPr="00F8088C">
        <w:rPr>
          <w:rFonts w:ascii="Times New Roman" w:hAnsi="Times New Roman" w:cs="Times New Roman"/>
          <w:sz w:val="20"/>
          <w:szCs w:val="20"/>
        </w:rPr>
        <w:t>,</w:t>
      </w:r>
      <w:r w:rsidRPr="00F8088C">
        <w:rPr>
          <w:rFonts w:ascii="Times New Roman" w:hAnsi="Times New Roman" w:cs="Times New Roman"/>
          <w:spacing w:val="23"/>
          <w:sz w:val="20"/>
          <w:szCs w:val="20"/>
        </w:rPr>
        <w:t xml:space="preserve"> </w:t>
      </w:r>
      <w:r w:rsidRPr="00F8088C">
        <w:rPr>
          <w:rFonts w:ascii="Times New Roman" w:hAnsi="Times New Roman" w:cs="Times New Roman"/>
          <w:spacing w:val="1"/>
          <w:sz w:val="20"/>
          <w:szCs w:val="20"/>
        </w:rPr>
        <w:t>копирование</w:t>
      </w:r>
      <w:r w:rsidRPr="00F8088C">
        <w:rPr>
          <w:rFonts w:ascii="Times New Roman" w:hAnsi="Times New Roman" w:cs="Times New Roman"/>
          <w:sz w:val="20"/>
          <w:szCs w:val="20"/>
        </w:rPr>
        <w:t>,</w:t>
      </w:r>
      <w:r w:rsidRPr="00F8088C">
        <w:rPr>
          <w:rFonts w:ascii="Times New Roman" w:hAnsi="Times New Roman" w:cs="Times New Roman"/>
          <w:spacing w:val="27"/>
          <w:sz w:val="20"/>
          <w:szCs w:val="20"/>
        </w:rPr>
        <w:t xml:space="preserve"> </w:t>
      </w:r>
      <w:r w:rsidRPr="00F8088C">
        <w:rPr>
          <w:rFonts w:ascii="Times New Roman" w:hAnsi="Times New Roman" w:cs="Times New Roman"/>
          <w:spacing w:val="1"/>
          <w:sz w:val="20"/>
          <w:szCs w:val="20"/>
        </w:rPr>
        <w:t>перемещение</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удаление</w:t>
      </w:r>
      <w:r w:rsidRPr="00F8088C">
        <w:rPr>
          <w:rFonts w:ascii="Times New Roman" w:hAnsi="Times New Roman" w:cs="Times New Roman"/>
          <w:sz w:val="20"/>
          <w:szCs w:val="20"/>
        </w:rPr>
        <w:t>.</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Тип</w:t>
      </w:r>
      <w:r w:rsidRPr="00F8088C">
        <w:rPr>
          <w:rFonts w:ascii="Times New Roman" w:hAnsi="Times New Roman" w:cs="Times New Roman"/>
          <w:sz w:val="20"/>
          <w:szCs w:val="20"/>
        </w:rPr>
        <w:t>ы</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файлов</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Характерны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размер</w:t>
      </w:r>
      <w:r w:rsidRPr="00F8088C">
        <w:rPr>
          <w:rFonts w:ascii="Times New Roman" w:hAnsi="Times New Roman" w:cs="Times New Roman"/>
          <w:sz w:val="20"/>
          <w:szCs w:val="20"/>
        </w:rPr>
        <w:t>ы</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файло</w:t>
      </w:r>
      <w:r w:rsidRPr="00F8088C">
        <w:rPr>
          <w:rFonts w:ascii="Times New Roman" w:hAnsi="Times New Roman" w:cs="Times New Roman"/>
          <w:sz w:val="20"/>
          <w:szCs w:val="20"/>
        </w:rPr>
        <w:t>в</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1"/>
          <w:sz w:val="20"/>
          <w:szCs w:val="20"/>
        </w:rPr>
        <w:t>различны</w:t>
      </w:r>
      <w:r w:rsidRPr="00F8088C">
        <w:rPr>
          <w:rFonts w:ascii="Times New Roman" w:hAnsi="Times New Roman" w:cs="Times New Roman"/>
          <w:sz w:val="20"/>
          <w:szCs w:val="20"/>
        </w:rPr>
        <w:t>х</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типо</w:t>
      </w:r>
      <w:r w:rsidRPr="00F8088C">
        <w:rPr>
          <w:rFonts w:ascii="Times New Roman" w:hAnsi="Times New Roman" w:cs="Times New Roman"/>
          <w:sz w:val="20"/>
          <w:szCs w:val="20"/>
        </w:rPr>
        <w:t>в</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(страниц</w:t>
      </w:r>
      <w:r w:rsidRPr="00F8088C">
        <w:rPr>
          <w:rFonts w:ascii="Times New Roman" w:hAnsi="Times New Roman" w:cs="Times New Roman"/>
          <w:sz w:val="20"/>
          <w:szCs w:val="20"/>
        </w:rPr>
        <w:t>а</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печатног</w:t>
      </w:r>
      <w:r w:rsidRPr="00F8088C">
        <w:rPr>
          <w:rFonts w:ascii="Times New Roman" w:hAnsi="Times New Roman" w:cs="Times New Roman"/>
          <w:sz w:val="20"/>
          <w:szCs w:val="20"/>
        </w:rPr>
        <w:t xml:space="preserve">о </w:t>
      </w:r>
      <w:r w:rsidRPr="00F8088C">
        <w:rPr>
          <w:rFonts w:ascii="Times New Roman" w:hAnsi="Times New Roman" w:cs="Times New Roman"/>
          <w:spacing w:val="1"/>
          <w:sz w:val="20"/>
          <w:szCs w:val="20"/>
        </w:rPr>
        <w:t>текста</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полны</w:t>
      </w:r>
      <w:r w:rsidRPr="00F8088C">
        <w:rPr>
          <w:rFonts w:ascii="Times New Roman" w:hAnsi="Times New Roman" w:cs="Times New Roman"/>
          <w:sz w:val="20"/>
          <w:szCs w:val="20"/>
        </w:rPr>
        <w:t>й</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текс</w:t>
      </w:r>
      <w:r w:rsidRPr="00F8088C">
        <w:rPr>
          <w:rFonts w:ascii="Times New Roman" w:hAnsi="Times New Roman" w:cs="Times New Roman"/>
          <w:sz w:val="20"/>
          <w:szCs w:val="20"/>
        </w:rPr>
        <w:t>т</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роман</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«Евгени</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Онегин»</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минутны</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видеоклип</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полуторачасово</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фильм</w:t>
      </w:r>
      <w:r w:rsidRPr="00F8088C">
        <w:rPr>
          <w:rFonts w:ascii="Times New Roman" w:hAnsi="Times New Roman" w:cs="Times New Roman"/>
          <w:sz w:val="20"/>
          <w:szCs w:val="20"/>
        </w:rPr>
        <w:t>,</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фай</w:t>
      </w:r>
      <w:r w:rsidRPr="00F8088C">
        <w:rPr>
          <w:rFonts w:ascii="Times New Roman" w:hAnsi="Times New Roman" w:cs="Times New Roman"/>
          <w:sz w:val="20"/>
          <w:szCs w:val="20"/>
        </w:rPr>
        <w:t>л</w:t>
      </w:r>
      <w:r w:rsidRPr="00F8088C">
        <w:rPr>
          <w:rFonts w:ascii="Times New Roman" w:hAnsi="Times New Roman" w:cs="Times New Roman"/>
          <w:spacing w:val="15"/>
          <w:sz w:val="20"/>
          <w:szCs w:val="20"/>
        </w:rPr>
        <w:t xml:space="preserve"> </w:t>
      </w:r>
      <w:r w:rsidRPr="00F8088C">
        <w:rPr>
          <w:rFonts w:ascii="Times New Roman" w:hAnsi="Times New Roman" w:cs="Times New Roman"/>
          <w:spacing w:val="1"/>
          <w:sz w:val="20"/>
          <w:szCs w:val="20"/>
        </w:rPr>
        <w:t>данны</w:t>
      </w:r>
      <w:r w:rsidRPr="00F8088C">
        <w:rPr>
          <w:rFonts w:ascii="Times New Roman" w:hAnsi="Times New Roman" w:cs="Times New Roman"/>
          <w:sz w:val="20"/>
          <w:szCs w:val="20"/>
        </w:rPr>
        <w:t>х</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космически</w:t>
      </w:r>
      <w:r w:rsidRPr="00F8088C">
        <w:rPr>
          <w:rFonts w:ascii="Times New Roman" w:hAnsi="Times New Roman" w:cs="Times New Roman"/>
          <w:sz w:val="20"/>
          <w:szCs w:val="20"/>
        </w:rPr>
        <w:t>х</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наблюдений</w:t>
      </w:r>
      <w:r w:rsidRPr="00F8088C">
        <w:rPr>
          <w:rFonts w:ascii="Times New Roman" w:hAnsi="Times New Roman" w:cs="Times New Roman"/>
          <w:sz w:val="20"/>
          <w:szCs w:val="20"/>
        </w:rPr>
        <w:t>,</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файл промежуточны</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данны</w:t>
      </w:r>
      <w:r w:rsidRPr="00F8088C">
        <w:rPr>
          <w:rFonts w:ascii="Times New Roman" w:hAnsi="Times New Roman" w:cs="Times New Roman"/>
          <w:sz w:val="20"/>
          <w:szCs w:val="20"/>
        </w:rPr>
        <w:t>х</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пр</w:t>
      </w:r>
      <w:r w:rsidRPr="00F8088C">
        <w:rPr>
          <w:rFonts w:ascii="Times New Roman" w:hAnsi="Times New Roman" w:cs="Times New Roman"/>
          <w:sz w:val="20"/>
          <w:szCs w:val="20"/>
        </w:rPr>
        <w:t>и</w:t>
      </w:r>
      <w:r w:rsidRPr="00F8088C">
        <w:rPr>
          <w:rFonts w:ascii="Times New Roman" w:hAnsi="Times New Roman" w:cs="Times New Roman"/>
          <w:spacing w:val="14"/>
          <w:sz w:val="20"/>
          <w:szCs w:val="20"/>
        </w:rPr>
        <w:t xml:space="preserve"> </w:t>
      </w:r>
      <w:r w:rsidRPr="00F8088C">
        <w:rPr>
          <w:rFonts w:ascii="Times New Roman" w:hAnsi="Times New Roman" w:cs="Times New Roman"/>
          <w:spacing w:val="1"/>
          <w:sz w:val="20"/>
          <w:szCs w:val="20"/>
        </w:rPr>
        <w:t>математическо</w:t>
      </w:r>
      <w:r w:rsidRPr="00F8088C">
        <w:rPr>
          <w:rFonts w:ascii="Times New Roman" w:hAnsi="Times New Roman" w:cs="Times New Roman"/>
          <w:sz w:val="20"/>
          <w:szCs w:val="20"/>
        </w:rPr>
        <w:t xml:space="preserve">м </w:t>
      </w:r>
      <w:r w:rsidRPr="00F8088C">
        <w:rPr>
          <w:rFonts w:ascii="Times New Roman" w:hAnsi="Times New Roman" w:cs="Times New Roman"/>
          <w:spacing w:val="1"/>
          <w:sz w:val="20"/>
          <w:szCs w:val="20"/>
        </w:rPr>
        <w:t>моделировани</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сложны</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физически</w:t>
      </w:r>
      <w:r w:rsidRPr="00F8088C">
        <w:rPr>
          <w:rFonts w:ascii="Times New Roman" w:hAnsi="Times New Roman" w:cs="Times New Roman"/>
          <w:sz w:val="20"/>
          <w:szCs w:val="20"/>
        </w:rPr>
        <w:t>х</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процессо</w:t>
      </w:r>
      <w:r w:rsidRPr="00F8088C">
        <w:rPr>
          <w:rFonts w:ascii="Times New Roman" w:hAnsi="Times New Roman" w:cs="Times New Roman"/>
          <w:sz w:val="20"/>
          <w:szCs w:val="20"/>
        </w:rPr>
        <w:t>в</w:t>
      </w:r>
      <w:r w:rsidRPr="00F8088C">
        <w:rPr>
          <w:rFonts w:ascii="Times New Roman" w:hAnsi="Times New Roman" w:cs="Times New Roman"/>
          <w:spacing w:val="-11"/>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др</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Архивировани</w:t>
      </w:r>
      <w:r w:rsidRPr="00F8088C">
        <w:rPr>
          <w:rFonts w:ascii="Times New Roman" w:hAnsi="Times New Roman" w:cs="Times New Roman"/>
          <w:sz w:val="20"/>
          <w:szCs w:val="20"/>
        </w:rPr>
        <w:t>е</w:t>
      </w:r>
      <w:r w:rsidRPr="00F8088C">
        <w:rPr>
          <w:rFonts w:ascii="Times New Roman" w:hAnsi="Times New Roman" w:cs="Times New Roman"/>
          <w:spacing w:val="-19"/>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разархивирование</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Файловы</w:t>
      </w:r>
      <w:r w:rsidRPr="00F8088C">
        <w:rPr>
          <w:rFonts w:ascii="Times New Roman" w:hAnsi="Times New Roman" w:cs="Times New Roman"/>
          <w:sz w:val="20"/>
          <w:szCs w:val="20"/>
        </w:rPr>
        <w:t>й</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менеджер</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pacing w:val="3"/>
          <w:sz w:val="20"/>
          <w:szCs w:val="20"/>
        </w:rPr>
        <w:t>Поис</w:t>
      </w:r>
      <w:r w:rsidRPr="00F8088C">
        <w:rPr>
          <w:rFonts w:ascii="Times New Roman" w:hAnsi="Times New Roman" w:cs="Times New Roman"/>
          <w:i/>
          <w:sz w:val="20"/>
          <w:szCs w:val="20"/>
        </w:rPr>
        <w:t>к</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в</w:t>
      </w:r>
      <w:r w:rsidRPr="00F8088C">
        <w:rPr>
          <w:rFonts w:ascii="Times New Roman" w:hAnsi="Times New Roman" w:cs="Times New Roman"/>
          <w:i/>
          <w:spacing w:val="4"/>
          <w:sz w:val="20"/>
          <w:szCs w:val="20"/>
        </w:rPr>
        <w:t xml:space="preserve"> </w:t>
      </w:r>
      <w:r w:rsidRPr="00F8088C">
        <w:rPr>
          <w:rFonts w:ascii="Times New Roman" w:hAnsi="Times New Roman" w:cs="Times New Roman"/>
          <w:i/>
          <w:spacing w:val="1"/>
          <w:sz w:val="20"/>
          <w:szCs w:val="20"/>
        </w:rPr>
        <w:t>файлово</w:t>
      </w:r>
      <w:r w:rsidRPr="00F8088C">
        <w:rPr>
          <w:rFonts w:ascii="Times New Roman" w:hAnsi="Times New Roman" w:cs="Times New Roman"/>
          <w:i/>
          <w:sz w:val="20"/>
          <w:szCs w:val="20"/>
        </w:rPr>
        <w:t>й</w:t>
      </w:r>
      <w:r w:rsidRPr="00F8088C">
        <w:rPr>
          <w:rFonts w:ascii="Times New Roman" w:hAnsi="Times New Roman" w:cs="Times New Roman"/>
          <w:i/>
          <w:spacing w:val="-10"/>
          <w:sz w:val="20"/>
          <w:szCs w:val="20"/>
        </w:rPr>
        <w:t xml:space="preserve"> </w:t>
      </w:r>
      <w:r w:rsidRPr="00F8088C">
        <w:rPr>
          <w:rFonts w:ascii="Times New Roman" w:hAnsi="Times New Roman" w:cs="Times New Roman"/>
          <w:i/>
          <w:spacing w:val="1"/>
          <w:sz w:val="20"/>
          <w:szCs w:val="20"/>
        </w:rPr>
        <w:t>системе</w:t>
      </w:r>
      <w:r w:rsidRPr="00F8088C">
        <w:rPr>
          <w:rFonts w:ascii="Times New Roman" w:hAnsi="Times New Roman" w:cs="Times New Roman"/>
          <w:i/>
          <w:sz w:val="20"/>
          <w:szCs w:val="20"/>
        </w:rPr>
        <w:t>.</w:t>
      </w:r>
    </w:p>
    <w:p w:rsidR="007677D2" w:rsidRPr="00F8088C" w:rsidRDefault="00CD364E">
      <w:pPr>
        <w:pStyle w:val="afffd"/>
        <w:numPr>
          <w:ilvl w:val="0"/>
          <w:numId w:val="105"/>
        </w:numPr>
        <w:tabs>
          <w:tab w:val="left" w:pos="900"/>
        </w:tabs>
        <w:spacing w:line="360" w:lineRule="auto"/>
        <w:ind w:left="0"/>
        <w:jc w:val="both"/>
        <w:rPr>
          <w:sz w:val="20"/>
          <w:szCs w:val="20"/>
        </w:rPr>
      </w:pPr>
      <w:r w:rsidRPr="00F8088C">
        <w:rPr>
          <w:rFonts w:ascii="Times New Roman" w:eastAsia="Times New Roman" w:hAnsi="Times New Roman"/>
          <w:b/>
          <w:bCs/>
          <w:spacing w:val="1"/>
          <w:sz w:val="20"/>
          <w:szCs w:val="20"/>
        </w:rPr>
        <w:t>Подготовк</w:t>
      </w:r>
      <w:r w:rsidRPr="00F8088C">
        <w:rPr>
          <w:rFonts w:ascii="Times New Roman" w:eastAsia="Times New Roman" w:hAnsi="Times New Roman"/>
          <w:b/>
          <w:bCs/>
          <w:sz w:val="20"/>
          <w:szCs w:val="20"/>
        </w:rPr>
        <w:t>а</w:t>
      </w:r>
      <w:r w:rsidRPr="00F8088C">
        <w:rPr>
          <w:rFonts w:ascii="Times New Roman" w:eastAsia="Times New Roman" w:hAnsi="Times New Roman"/>
          <w:b/>
          <w:bCs/>
          <w:spacing w:val="-14"/>
          <w:sz w:val="20"/>
          <w:szCs w:val="20"/>
        </w:rPr>
        <w:t xml:space="preserve"> </w:t>
      </w:r>
      <w:r w:rsidRPr="00F8088C">
        <w:rPr>
          <w:rFonts w:ascii="Times New Roman" w:eastAsia="Times New Roman" w:hAnsi="Times New Roman"/>
          <w:b/>
          <w:bCs/>
          <w:spacing w:val="1"/>
          <w:sz w:val="20"/>
          <w:szCs w:val="20"/>
        </w:rPr>
        <w:t>тексто</w:t>
      </w:r>
      <w:r w:rsidRPr="00F8088C">
        <w:rPr>
          <w:rFonts w:ascii="Times New Roman" w:eastAsia="Times New Roman" w:hAnsi="Times New Roman"/>
          <w:b/>
          <w:bCs/>
          <w:sz w:val="20"/>
          <w:szCs w:val="20"/>
        </w:rPr>
        <w:t>в</w:t>
      </w:r>
      <w:r w:rsidRPr="00F8088C">
        <w:rPr>
          <w:rFonts w:ascii="Times New Roman" w:eastAsia="Times New Roman" w:hAnsi="Times New Roman"/>
          <w:b/>
          <w:bCs/>
          <w:spacing w:val="-9"/>
          <w:sz w:val="20"/>
          <w:szCs w:val="20"/>
        </w:rPr>
        <w:t xml:space="preserve"> </w:t>
      </w:r>
      <w:r w:rsidRPr="00F8088C">
        <w:rPr>
          <w:rFonts w:ascii="Times New Roman" w:eastAsia="Times New Roman" w:hAnsi="Times New Roman"/>
          <w:b/>
          <w:bCs/>
          <w:sz w:val="20"/>
          <w:szCs w:val="20"/>
        </w:rPr>
        <w:t>и</w:t>
      </w:r>
      <w:r w:rsidRPr="00F8088C">
        <w:rPr>
          <w:rFonts w:ascii="Times New Roman" w:eastAsia="Times New Roman" w:hAnsi="Times New Roman"/>
          <w:b/>
          <w:bCs/>
          <w:spacing w:val="-1"/>
          <w:sz w:val="20"/>
          <w:szCs w:val="20"/>
        </w:rPr>
        <w:t xml:space="preserve"> </w:t>
      </w:r>
      <w:r w:rsidRPr="00F8088C">
        <w:rPr>
          <w:rFonts w:ascii="Times New Roman" w:eastAsia="Times New Roman" w:hAnsi="Times New Roman"/>
          <w:b/>
          <w:bCs/>
          <w:spacing w:val="1"/>
          <w:sz w:val="20"/>
          <w:szCs w:val="20"/>
        </w:rPr>
        <w:t>демонстрационны</w:t>
      </w:r>
      <w:r w:rsidRPr="00F8088C">
        <w:rPr>
          <w:rFonts w:ascii="Times New Roman" w:eastAsia="Times New Roman" w:hAnsi="Times New Roman"/>
          <w:b/>
          <w:bCs/>
          <w:sz w:val="20"/>
          <w:szCs w:val="20"/>
        </w:rPr>
        <w:t>х</w:t>
      </w:r>
      <w:r w:rsidRPr="00F8088C">
        <w:rPr>
          <w:rFonts w:ascii="Times New Roman" w:eastAsia="Times New Roman" w:hAnsi="Times New Roman"/>
          <w:b/>
          <w:bCs/>
          <w:spacing w:val="-25"/>
          <w:sz w:val="20"/>
          <w:szCs w:val="20"/>
        </w:rPr>
        <w:t xml:space="preserve"> </w:t>
      </w:r>
      <w:r w:rsidRPr="00F8088C">
        <w:rPr>
          <w:rFonts w:ascii="Times New Roman" w:eastAsia="Times New Roman" w:hAnsi="Times New Roman"/>
          <w:b/>
          <w:bCs/>
          <w:spacing w:val="1"/>
          <w:sz w:val="20"/>
          <w:szCs w:val="20"/>
        </w:rPr>
        <w:t>материало</w:t>
      </w:r>
      <w:r w:rsidRPr="00F8088C">
        <w:rPr>
          <w:rFonts w:ascii="Times New Roman" w:eastAsia="Times New Roman" w:hAnsi="Times New Roman"/>
          <w:b/>
          <w:bCs/>
          <w:sz w:val="20"/>
          <w:szCs w:val="20"/>
        </w:rPr>
        <w:t>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екст</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вы</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до</w:t>
      </w:r>
      <w:r w:rsidRPr="00F8088C">
        <w:rPr>
          <w:rFonts w:ascii="Times New Roman" w:hAnsi="Times New Roman" w:cs="Times New Roman"/>
          <w:spacing w:val="1"/>
          <w:sz w:val="20"/>
          <w:szCs w:val="20"/>
        </w:rPr>
        <w:t>к</w:t>
      </w:r>
      <w:r w:rsidRPr="00F8088C">
        <w:rPr>
          <w:rFonts w:ascii="Times New Roman" w:hAnsi="Times New Roman" w:cs="Times New Roman"/>
          <w:spacing w:val="-2"/>
          <w:sz w:val="20"/>
          <w:szCs w:val="20"/>
        </w:rPr>
        <w:t>у</w:t>
      </w:r>
      <w:r w:rsidRPr="00F8088C">
        <w:rPr>
          <w:rFonts w:ascii="Times New Roman" w:hAnsi="Times New Roman" w:cs="Times New Roman"/>
          <w:spacing w:val="1"/>
          <w:sz w:val="20"/>
          <w:szCs w:val="20"/>
        </w:rPr>
        <w:t>ме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т</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3"/>
          <w:sz w:val="20"/>
          <w:szCs w:val="20"/>
        </w:rPr>
        <w:t xml:space="preserve"> </w:t>
      </w:r>
      <w:r w:rsidRPr="00F8088C">
        <w:rPr>
          <w:rFonts w:ascii="Times New Roman" w:hAnsi="Times New Roman" w:cs="Times New Roman"/>
          <w:sz w:val="20"/>
          <w:szCs w:val="20"/>
        </w:rPr>
        <w:t>их</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ст</w:t>
      </w:r>
      <w:r w:rsidRPr="00F8088C">
        <w:rPr>
          <w:rFonts w:ascii="Times New Roman" w:hAnsi="Times New Roman" w:cs="Times New Roman"/>
          <w:spacing w:val="2"/>
          <w:sz w:val="20"/>
          <w:szCs w:val="20"/>
        </w:rPr>
        <w:t>р</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кт</w:t>
      </w:r>
      <w:r w:rsidRPr="00F8088C">
        <w:rPr>
          <w:rFonts w:ascii="Times New Roman" w:hAnsi="Times New Roman" w:cs="Times New Roman"/>
          <w:spacing w:val="-3"/>
          <w:sz w:val="20"/>
          <w:szCs w:val="20"/>
        </w:rPr>
        <w:t>у</w:t>
      </w:r>
      <w:r w:rsidRPr="00F8088C">
        <w:rPr>
          <w:rFonts w:ascii="Times New Roman" w:hAnsi="Times New Roman" w:cs="Times New Roman"/>
          <w:spacing w:val="2"/>
          <w:sz w:val="20"/>
          <w:szCs w:val="20"/>
        </w:rPr>
        <w:t>рн</w:t>
      </w:r>
      <w:r w:rsidRPr="00F8088C">
        <w:rPr>
          <w:rFonts w:ascii="Times New Roman" w:hAnsi="Times New Roman" w:cs="Times New Roman"/>
          <w:spacing w:val="3"/>
          <w:sz w:val="20"/>
          <w:szCs w:val="20"/>
        </w:rPr>
        <w:t>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э</w:t>
      </w:r>
      <w:r w:rsidRPr="00F8088C">
        <w:rPr>
          <w:rFonts w:ascii="Times New Roman" w:hAnsi="Times New Roman" w:cs="Times New Roman"/>
          <w:sz w:val="20"/>
          <w:szCs w:val="20"/>
        </w:rPr>
        <w:t>л</w:t>
      </w:r>
      <w:r w:rsidRPr="00F8088C">
        <w:rPr>
          <w:rFonts w:ascii="Times New Roman" w:hAnsi="Times New Roman" w:cs="Times New Roman"/>
          <w:spacing w:val="1"/>
          <w:sz w:val="20"/>
          <w:szCs w:val="20"/>
        </w:rPr>
        <w:t>ем</w:t>
      </w:r>
      <w:r w:rsidRPr="00F8088C">
        <w:rPr>
          <w:rFonts w:ascii="Times New Roman" w:hAnsi="Times New Roman" w:cs="Times New Roman"/>
          <w:spacing w:val="-1"/>
          <w:sz w:val="20"/>
          <w:szCs w:val="20"/>
        </w:rPr>
        <w:t>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т</w:t>
      </w:r>
      <w:r w:rsidRPr="00F8088C">
        <w:rPr>
          <w:rFonts w:ascii="Times New Roman" w:hAnsi="Times New Roman" w:cs="Times New Roman"/>
          <w:sz w:val="20"/>
          <w:szCs w:val="20"/>
        </w:rPr>
        <w:t>ы</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(с</w:t>
      </w:r>
      <w:r w:rsidRPr="00F8088C">
        <w:rPr>
          <w:rFonts w:ascii="Times New Roman" w:hAnsi="Times New Roman" w:cs="Times New Roman"/>
          <w:spacing w:val="-2"/>
          <w:sz w:val="20"/>
          <w:szCs w:val="20"/>
        </w:rPr>
        <w:t>т</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ни</w:t>
      </w:r>
      <w:r w:rsidRPr="00F8088C">
        <w:rPr>
          <w:rFonts w:ascii="Times New Roman" w:hAnsi="Times New Roman" w:cs="Times New Roman"/>
          <w:spacing w:val="2"/>
          <w:sz w:val="20"/>
          <w:szCs w:val="20"/>
        </w:rPr>
        <w:t>ц</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а</w:t>
      </w:r>
      <w:r w:rsidRPr="00F8088C">
        <w:rPr>
          <w:rFonts w:ascii="Times New Roman" w:hAnsi="Times New Roman" w:cs="Times New Roman"/>
          <w:spacing w:val="2"/>
          <w:sz w:val="20"/>
          <w:szCs w:val="20"/>
        </w:rPr>
        <w:t>б</w:t>
      </w:r>
      <w:r w:rsidRPr="00F8088C">
        <w:rPr>
          <w:rFonts w:ascii="Times New Roman" w:hAnsi="Times New Roman" w:cs="Times New Roman"/>
          <w:spacing w:val="-2"/>
          <w:sz w:val="20"/>
          <w:szCs w:val="20"/>
        </w:rPr>
        <w:t>з</w:t>
      </w:r>
      <w:r w:rsidRPr="00F8088C">
        <w:rPr>
          <w:rFonts w:ascii="Times New Roman" w:hAnsi="Times New Roman" w:cs="Times New Roman"/>
          <w:spacing w:val="1"/>
          <w:sz w:val="20"/>
          <w:szCs w:val="20"/>
        </w:rPr>
        <w:t>а</w:t>
      </w:r>
      <w:r w:rsidRPr="00F8088C">
        <w:rPr>
          <w:rFonts w:ascii="Times New Roman" w:hAnsi="Times New Roman" w:cs="Times New Roman"/>
          <w:spacing w:val="2"/>
          <w:sz w:val="20"/>
          <w:szCs w:val="20"/>
        </w:rPr>
        <w:t>ц</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с</w:t>
      </w:r>
      <w:r w:rsidRPr="00F8088C">
        <w:rPr>
          <w:rFonts w:ascii="Times New Roman" w:hAnsi="Times New Roman" w:cs="Times New Roman"/>
          <w:spacing w:val="-2"/>
          <w:sz w:val="20"/>
          <w:szCs w:val="20"/>
        </w:rPr>
        <w:t>т</w:t>
      </w:r>
      <w:r w:rsidRPr="00F8088C">
        <w:rPr>
          <w:rFonts w:ascii="Times New Roman" w:hAnsi="Times New Roman" w:cs="Times New Roman"/>
          <w:sz w:val="20"/>
          <w:szCs w:val="20"/>
        </w:rPr>
        <w:t>р</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ка</w:t>
      </w:r>
      <w:r w:rsidRPr="00F8088C">
        <w:rPr>
          <w:rFonts w:ascii="Times New Roman" w:hAnsi="Times New Roman" w:cs="Times New Roman"/>
          <w:sz w:val="20"/>
          <w:szCs w:val="20"/>
        </w:rPr>
        <w:t>,</w:t>
      </w:r>
      <w:r w:rsidRPr="00F8088C">
        <w:rPr>
          <w:rFonts w:ascii="Times New Roman" w:hAnsi="Times New Roman" w:cs="Times New Roman"/>
          <w:spacing w:val="32"/>
          <w:sz w:val="20"/>
          <w:szCs w:val="20"/>
        </w:rPr>
        <w:t xml:space="preserve"> </w:t>
      </w:r>
      <w:r w:rsidRPr="00F8088C">
        <w:rPr>
          <w:rFonts w:ascii="Times New Roman" w:hAnsi="Times New Roman" w:cs="Times New Roman"/>
          <w:spacing w:val="1"/>
          <w:sz w:val="20"/>
          <w:szCs w:val="20"/>
        </w:rPr>
        <w:t>сло</w:t>
      </w:r>
      <w:r w:rsidRPr="00F8088C">
        <w:rPr>
          <w:rFonts w:ascii="Times New Roman" w:hAnsi="Times New Roman" w:cs="Times New Roman"/>
          <w:spacing w:val="-2"/>
          <w:sz w:val="20"/>
          <w:szCs w:val="20"/>
        </w:rPr>
        <w:t>в</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w:t>
      </w:r>
      <w:r w:rsidRPr="00F8088C">
        <w:rPr>
          <w:rFonts w:ascii="Times New Roman" w:hAnsi="Times New Roman" w:cs="Times New Roman"/>
          <w:spacing w:val="36"/>
          <w:sz w:val="20"/>
          <w:szCs w:val="20"/>
        </w:rPr>
        <w:t xml:space="preserve"> </w:t>
      </w:r>
      <w:r w:rsidRPr="00F8088C">
        <w:rPr>
          <w:rFonts w:ascii="Times New Roman" w:hAnsi="Times New Roman" w:cs="Times New Roman"/>
          <w:spacing w:val="1"/>
          <w:sz w:val="20"/>
          <w:szCs w:val="20"/>
        </w:rPr>
        <w:t>с</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м</w:t>
      </w:r>
      <w:r w:rsidRPr="00F8088C">
        <w:rPr>
          <w:rFonts w:ascii="Times New Roman" w:hAnsi="Times New Roman" w:cs="Times New Roman"/>
          <w:spacing w:val="-2"/>
          <w:sz w:val="20"/>
          <w:szCs w:val="20"/>
        </w:rPr>
        <w:t>в</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л</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w:t>
      </w:r>
      <w:r w:rsidRPr="00F8088C">
        <w:rPr>
          <w:rFonts w:ascii="Times New Roman" w:hAnsi="Times New Roman" w:cs="Times New Roman"/>
          <w:spacing w:val="33"/>
          <w:sz w:val="20"/>
          <w:szCs w:val="20"/>
        </w:rPr>
        <w:t xml:space="preserve"> </w:t>
      </w:r>
      <w:r w:rsidRPr="00F8088C">
        <w:rPr>
          <w:rFonts w:ascii="Times New Roman" w:hAnsi="Times New Roman" w:cs="Times New Roman"/>
          <w:spacing w:val="1"/>
          <w:sz w:val="20"/>
          <w:szCs w:val="20"/>
        </w:rPr>
        <w:t>Текстовы</w:t>
      </w:r>
      <w:r w:rsidRPr="00F8088C">
        <w:rPr>
          <w:rFonts w:ascii="Times New Roman" w:hAnsi="Times New Roman" w:cs="Times New Roman"/>
          <w:sz w:val="20"/>
          <w:szCs w:val="20"/>
        </w:rPr>
        <w:t>й</w:t>
      </w:r>
      <w:r w:rsidRPr="00F8088C">
        <w:rPr>
          <w:rFonts w:ascii="Times New Roman" w:hAnsi="Times New Roman" w:cs="Times New Roman"/>
          <w:spacing w:val="29"/>
          <w:sz w:val="20"/>
          <w:szCs w:val="20"/>
        </w:rPr>
        <w:t xml:space="preserve"> </w:t>
      </w:r>
      <w:r w:rsidRPr="00F8088C">
        <w:rPr>
          <w:rFonts w:ascii="Times New Roman" w:hAnsi="Times New Roman" w:cs="Times New Roman"/>
          <w:spacing w:val="1"/>
          <w:sz w:val="20"/>
          <w:szCs w:val="20"/>
        </w:rPr>
        <w:t>редактор</w:t>
      </w:r>
      <w:r w:rsidRPr="00F8088C">
        <w:rPr>
          <w:rFonts w:ascii="Times New Roman" w:hAnsi="Times New Roman" w:cs="Times New Roman"/>
          <w:sz w:val="20"/>
          <w:szCs w:val="20"/>
        </w:rPr>
        <w:t>.</w:t>
      </w:r>
      <w:r w:rsidRPr="00F8088C">
        <w:rPr>
          <w:rFonts w:ascii="Times New Roman" w:hAnsi="Times New Roman" w:cs="Times New Roman"/>
          <w:spacing w:val="31"/>
          <w:sz w:val="20"/>
          <w:szCs w:val="20"/>
        </w:rPr>
        <w:t xml:space="preserve"> </w:t>
      </w:r>
      <w:r w:rsidRPr="00F8088C">
        <w:rPr>
          <w:rFonts w:ascii="Times New Roman" w:hAnsi="Times New Roman" w:cs="Times New Roman"/>
          <w:spacing w:val="7"/>
          <w:sz w:val="20"/>
          <w:szCs w:val="20"/>
        </w:rPr>
        <w:t>Операци</w:t>
      </w:r>
      <w:r w:rsidRPr="00F8088C">
        <w:rPr>
          <w:rFonts w:ascii="Times New Roman" w:hAnsi="Times New Roman" w:cs="Times New Roman"/>
          <w:sz w:val="20"/>
          <w:szCs w:val="20"/>
        </w:rPr>
        <w:t>и</w:t>
      </w:r>
      <w:r w:rsidRPr="00F8088C">
        <w:rPr>
          <w:rFonts w:ascii="Times New Roman" w:hAnsi="Times New Roman" w:cs="Times New Roman"/>
          <w:spacing w:val="42"/>
          <w:sz w:val="20"/>
          <w:szCs w:val="20"/>
        </w:rPr>
        <w:t xml:space="preserve"> </w:t>
      </w:r>
      <w:r w:rsidRPr="00F8088C">
        <w:rPr>
          <w:rFonts w:ascii="Times New Roman" w:hAnsi="Times New Roman" w:cs="Times New Roman"/>
          <w:spacing w:val="7"/>
          <w:sz w:val="20"/>
          <w:szCs w:val="20"/>
        </w:rPr>
        <w:t>редактировани</w:t>
      </w:r>
      <w:r w:rsidRPr="00F8088C">
        <w:rPr>
          <w:rFonts w:ascii="Times New Roman" w:hAnsi="Times New Roman" w:cs="Times New Roman"/>
          <w:sz w:val="20"/>
          <w:szCs w:val="20"/>
        </w:rPr>
        <w:t xml:space="preserve">я </w:t>
      </w:r>
      <w:r w:rsidRPr="00F8088C">
        <w:rPr>
          <w:rFonts w:ascii="Times New Roman" w:hAnsi="Times New Roman" w:cs="Times New Roman"/>
          <w:spacing w:val="7"/>
          <w:sz w:val="20"/>
          <w:szCs w:val="20"/>
        </w:rPr>
        <w:t>текстов</w:t>
      </w:r>
      <w:r w:rsidRPr="00F8088C">
        <w:rPr>
          <w:rFonts w:ascii="Times New Roman" w:hAnsi="Times New Roman" w:cs="Times New Roman"/>
          <w:sz w:val="20"/>
          <w:szCs w:val="20"/>
        </w:rPr>
        <w:t>.</w:t>
      </w:r>
      <w:r w:rsidRPr="00F8088C">
        <w:rPr>
          <w:rFonts w:ascii="Times New Roman" w:hAnsi="Times New Roman" w:cs="Times New Roman"/>
          <w:spacing w:val="15"/>
          <w:sz w:val="20"/>
          <w:szCs w:val="20"/>
        </w:rPr>
        <w:t xml:space="preserve"> </w:t>
      </w:r>
      <w:r w:rsidRPr="00F8088C">
        <w:rPr>
          <w:rFonts w:ascii="Times New Roman" w:hAnsi="Times New Roman" w:cs="Times New Roman"/>
          <w:spacing w:val="7"/>
          <w:sz w:val="20"/>
          <w:szCs w:val="20"/>
        </w:rPr>
        <w:t>Создани</w:t>
      </w:r>
      <w:r w:rsidRPr="00F8088C">
        <w:rPr>
          <w:rFonts w:ascii="Times New Roman" w:hAnsi="Times New Roman" w:cs="Times New Roman"/>
          <w:sz w:val="20"/>
          <w:szCs w:val="20"/>
        </w:rPr>
        <w:t>е</w:t>
      </w:r>
      <w:r w:rsidRPr="00F8088C">
        <w:rPr>
          <w:rFonts w:ascii="Times New Roman" w:hAnsi="Times New Roman" w:cs="Times New Roman"/>
          <w:spacing w:val="7"/>
          <w:sz w:val="20"/>
          <w:szCs w:val="20"/>
        </w:rPr>
        <w:t xml:space="preserve"> структурированног</w:t>
      </w:r>
      <w:r w:rsidRPr="00F8088C">
        <w:rPr>
          <w:rFonts w:ascii="Times New Roman" w:hAnsi="Times New Roman" w:cs="Times New Roman"/>
          <w:sz w:val="20"/>
          <w:szCs w:val="20"/>
        </w:rPr>
        <w:t xml:space="preserve">о </w:t>
      </w:r>
      <w:r w:rsidRPr="00F8088C">
        <w:rPr>
          <w:rFonts w:ascii="Times New Roman" w:hAnsi="Times New Roman" w:cs="Times New Roman"/>
          <w:spacing w:val="7"/>
          <w:sz w:val="20"/>
          <w:szCs w:val="20"/>
        </w:rPr>
        <w:t>текст</w:t>
      </w:r>
      <w:r w:rsidRPr="00F8088C">
        <w:rPr>
          <w:rFonts w:ascii="Times New Roman" w:hAnsi="Times New Roman" w:cs="Times New Roman"/>
          <w:spacing w:val="8"/>
          <w:sz w:val="20"/>
          <w:szCs w:val="20"/>
        </w:rPr>
        <w:t>а</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Стилев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форма</w:t>
      </w:r>
      <w:r w:rsidRPr="00F8088C">
        <w:rPr>
          <w:rFonts w:ascii="Times New Roman" w:hAnsi="Times New Roman" w:cs="Times New Roman"/>
          <w:spacing w:val="-1"/>
          <w:sz w:val="20"/>
          <w:szCs w:val="20"/>
        </w:rPr>
        <w:t>т</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р</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в</w:t>
      </w:r>
      <w:r w:rsidRPr="00F8088C">
        <w:rPr>
          <w:rFonts w:ascii="Times New Roman" w:hAnsi="Times New Roman" w:cs="Times New Roman"/>
          <w:spacing w:val="-2"/>
          <w:sz w:val="20"/>
          <w:szCs w:val="20"/>
        </w:rPr>
        <w:t>а</w:t>
      </w:r>
      <w:r w:rsidRPr="00F8088C">
        <w:rPr>
          <w:rFonts w:ascii="Times New Roman" w:hAnsi="Times New Roman" w:cs="Times New Roman"/>
          <w:spacing w:val="2"/>
          <w:sz w:val="20"/>
          <w:szCs w:val="20"/>
        </w:rPr>
        <w:t>ни</w:t>
      </w:r>
      <w:r w:rsidRPr="00F8088C">
        <w:rPr>
          <w:rFonts w:ascii="Times New Roman" w:hAnsi="Times New Roman" w:cs="Times New Roman"/>
          <w:spacing w:val="1"/>
          <w:sz w:val="20"/>
          <w:szCs w:val="20"/>
        </w:rPr>
        <w:t>е</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Вк</w:t>
      </w:r>
      <w:r w:rsidRPr="00F8088C">
        <w:rPr>
          <w:rFonts w:ascii="Times New Roman" w:hAnsi="Times New Roman" w:cs="Times New Roman"/>
          <w:sz w:val="20"/>
          <w:szCs w:val="20"/>
        </w:rPr>
        <w:t>лю</w:t>
      </w:r>
      <w:r w:rsidRPr="00F8088C">
        <w:rPr>
          <w:rFonts w:ascii="Times New Roman" w:hAnsi="Times New Roman" w:cs="Times New Roman"/>
          <w:spacing w:val="1"/>
          <w:sz w:val="20"/>
          <w:szCs w:val="20"/>
        </w:rPr>
        <w:t>че</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е в</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тек</w:t>
      </w:r>
      <w:r w:rsidRPr="00F8088C">
        <w:rPr>
          <w:rFonts w:ascii="Times New Roman" w:hAnsi="Times New Roman" w:cs="Times New Roman"/>
          <w:spacing w:val="-1"/>
          <w:sz w:val="20"/>
          <w:szCs w:val="20"/>
        </w:rPr>
        <w:t>с</w:t>
      </w:r>
      <w:r w:rsidRPr="00F8088C">
        <w:rPr>
          <w:rFonts w:ascii="Times New Roman" w:hAnsi="Times New Roman" w:cs="Times New Roman"/>
          <w:spacing w:val="1"/>
          <w:sz w:val="20"/>
          <w:szCs w:val="20"/>
        </w:rPr>
        <w:t>т</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в</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д</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к</w:t>
      </w:r>
      <w:r w:rsidRPr="00F8088C">
        <w:rPr>
          <w:rFonts w:ascii="Times New Roman" w:hAnsi="Times New Roman" w:cs="Times New Roman"/>
          <w:spacing w:val="-2"/>
          <w:sz w:val="20"/>
          <w:szCs w:val="20"/>
        </w:rPr>
        <w:t>у</w:t>
      </w:r>
      <w:r w:rsidRPr="00F8088C">
        <w:rPr>
          <w:rFonts w:ascii="Times New Roman" w:hAnsi="Times New Roman" w:cs="Times New Roman"/>
          <w:spacing w:val="1"/>
          <w:sz w:val="20"/>
          <w:szCs w:val="20"/>
        </w:rPr>
        <w:t>ме</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с</w:t>
      </w:r>
      <w:r w:rsidRPr="00F8088C">
        <w:rPr>
          <w:rFonts w:ascii="Times New Roman" w:hAnsi="Times New Roman" w:cs="Times New Roman"/>
          <w:spacing w:val="2"/>
          <w:sz w:val="20"/>
          <w:szCs w:val="20"/>
        </w:rPr>
        <w:t>пи</w:t>
      </w:r>
      <w:r w:rsidRPr="00F8088C">
        <w:rPr>
          <w:rFonts w:ascii="Times New Roman" w:hAnsi="Times New Roman" w:cs="Times New Roman"/>
          <w:spacing w:val="-1"/>
          <w:sz w:val="20"/>
          <w:szCs w:val="20"/>
        </w:rPr>
        <w:t>с</w:t>
      </w:r>
      <w:r w:rsidRPr="00F8088C">
        <w:rPr>
          <w:rFonts w:ascii="Times New Roman" w:hAnsi="Times New Roman" w:cs="Times New Roman"/>
          <w:spacing w:val="1"/>
          <w:sz w:val="20"/>
          <w:szCs w:val="20"/>
        </w:rPr>
        <w:t>к</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т</w:t>
      </w:r>
      <w:r w:rsidRPr="00F8088C">
        <w:rPr>
          <w:rFonts w:ascii="Times New Roman" w:hAnsi="Times New Roman" w:cs="Times New Roman"/>
          <w:spacing w:val="-2"/>
          <w:sz w:val="20"/>
          <w:szCs w:val="20"/>
        </w:rPr>
        <w:t>а</w:t>
      </w:r>
      <w:r w:rsidRPr="00F8088C">
        <w:rPr>
          <w:rFonts w:ascii="Times New Roman" w:hAnsi="Times New Roman" w:cs="Times New Roman"/>
          <w:spacing w:val="2"/>
          <w:sz w:val="20"/>
          <w:szCs w:val="20"/>
        </w:rPr>
        <w:t>б</w:t>
      </w:r>
      <w:r w:rsidRPr="00F8088C">
        <w:rPr>
          <w:rFonts w:ascii="Times New Roman" w:hAnsi="Times New Roman" w:cs="Times New Roman"/>
          <w:sz w:val="20"/>
          <w:szCs w:val="20"/>
        </w:rPr>
        <w:t>ли</w:t>
      </w:r>
      <w:r w:rsidRPr="00F8088C">
        <w:rPr>
          <w:rFonts w:ascii="Times New Roman" w:hAnsi="Times New Roman" w:cs="Times New Roman"/>
          <w:spacing w:val="2"/>
          <w:sz w:val="20"/>
          <w:szCs w:val="20"/>
        </w:rPr>
        <w:t>ц</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г</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а</w:t>
      </w:r>
      <w:r w:rsidRPr="00F8088C">
        <w:rPr>
          <w:rFonts w:ascii="Times New Roman" w:hAnsi="Times New Roman" w:cs="Times New Roman"/>
          <w:spacing w:val="-1"/>
          <w:sz w:val="20"/>
          <w:szCs w:val="20"/>
        </w:rPr>
        <w:t>ф</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ч</w:t>
      </w:r>
      <w:r w:rsidRPr="00F8088C">
        <w:rPr>
          <w:rFonts w:ascii="Times New Roman" w:hAnsi="Times New Roman" w:cs="Times New Roman"/>
          <w:spacing w:val="1"/>
          <w:sz w:val="20"/>
          <w:szCs w:val="20"/>
        </w:rPr>
        <w:t>ес</w:t>
      </w:r>
      <w:r w:rsidRPr="00F8088C">
        <w:rPr>
          <w:rFonts w:ascii="Times New Roman" w:hAnsi="Times New Roman" w:cs="Times New Roman"/>
          <w:spacing w:val="-1"/>
          <w:sz w:val="20"/>
          <w:szCs w:val="20"/>
        </w:rPr>
        <w:t>к</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 xml:space="preserve">х </w:t>
      </w:r>
      <w:r w:rsidRPr="00F8088C">
        <w:rPr>
          <w:rFonts w:ascii="Times New Roman" w:hAnsi="Times New Roman" w:cs="Times New Roman"/>
          <w:spacing w:val="2"/>
          <w:sz w:val="20"/>
          <w:szCs w:val="20"/>
        </w:rPr>
        <w:t>об</w:t>
      </w:r>
      <w:r w:rsidRPr="00F8088C">
        <w:rPr>
          <w:rFonts w:ascii="Times New Roman" w:hAnsi="Times New Roman" w:cs="Times New Roman"/>
          <w:sz w:val="20"/>
          <w:szCs w:val="20"/>
        </w:rPr>
        <w:t>ъ</w:t>
      </w:r>
      <w:r w:rsidRPr="00F8088C">
        <w:rPr>
          <w:rFonts w:ascii="Times New Roman" w:hAnsi="Times New Roman" w:cs="Times New Roman"/>
          <w:spacing w:val="-1"/>
          <w:sz w:val="20"/>
          <w:szCs w:val="20"/>
        </w:rPr>
        <w:t>е</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т</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 xml:space="preserve">. </w:t>
      </w:r>
      <w:r w:rsidRPr="00F8088C">
        <w:rPr>
          <w:rFonts w:ascii="Times New Roman" w:hAnsi="Times New Roman" w:cs="Times New Roman"/>
          <w:i/>
          <w:spacing w:val="1"/>
          <w:sz w:val="20"/>
          <w:szCs w:val="20"/>
        </w:rPr>
        <w:t>Вк</w:t>
      </w:r>
      <w:r w:rsidRPr="00F8088C">
        <w:rPr>
          <w:rFonts w:ascii="Times New Roman" w:hAnsi="Times New Roman" w:cs="Times New Roman"/>
          <w:i/>
          <w:sz w:val="20"/>
          <w:szCs w:val="20"/>
        </w:rPr>
        <w:t>лю</w:t>
      </w:r>
      <w:r w:rsidRPr="00F8088C">
        <w:rPr>
          <w:rFonts w:ascii="Times New Roman" w:hAnsi="Times New Roman" w:cs="Times New Roman"/>
          <w:i/>
          <w:spacing w:val="1"/>
          <w:sz w:val="20"/>
          <w:szCs w:val="20"/>
        </w:rPr>
        <w:t>че</w:t>
      </w:r>
      <w:r w:rsidRPr="00F8088C">
        <w:rPr>
          <w:rFonts w:ascii="Times New Roman" w:hAnsi="Times New Roman" w:cs="Times New Roman"/>
          <w:i/>
          <w:sz w:val="20"/>
          <w:szCs w:val="20"/>
        </w:rPr>
        <w:t>н</w:t>
      </w:r>
      <w:r w:rsidRPr="00F8088C">
        <w:rPr>
          <w:rFonts w:ascii="Times New Roman" w:hAnsi="Times New Roman" w:cs="Times New Roman"/>
          <w:i/>
          <w:spacing w:val="2"/>
          <w:sz w:val="20"/>
          <w:szCs w:val="20"/>
        </w:rPr>
        <w:t>и</w:t>
      </w:r>
      <w:r w:rsidRPr="00F8088C">
        <w:rPr>
          <w:rFonts w:ascii="Times New Roman" w:hAnsi="Times New Roman" w:cs="Times New Roman"/>
          <w:i/>
          <w:sz w:val="20"/>
          <w:szCs w:val="20"/>
        </w:rPr>
        <w:t>е</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в</w:t>
      </w:r>
      <w:r w:rsidRPr="00F8088C">
        <w:rPr>
          <w:rFonts w:ascii="Times New Roman" w:hAnsi="Times New Roman" w:cs="Times New Roman"/>
          <w:i/>
          <w:spacing w:val="12"/>
          <w:sz w:val="20"/>
          <w:szCs w:val="20"/>
        </w:rPr>
        <w:t xml:space="preserve"> </w:t>
      </w:r>
      <w:r w:rsidRPr="00F8088C">
        <w:rPr>
          <w:rFonts w:ascii="Times New Roman" w:hAnsi="Times New Roman" w:cs="Times New Roman"/>
          <w:i/>
          <w:spacing w:val="1"/>
          <w:sz w:val="20"/>
          <w:szCs w:val="20"/>
        </w:rPr>
        <w:t>тек</w:t>
      </w:r>
      <w:r w:rsidRPr="00F8088C">
        <w:rPr>
          <w:rFonts w:ascii="Times New Roman" w:hAnsi="Times New Roman" w:cs="Times New Roman"/>
          <w:i/>
          <w:spacing w:val="-1"/>
          <w:sz w:val="20"/>
          <w:szCs w:val="20"/>
        </w:rPr>
        <w:t>с</w:t>
      </w:r>
      <w:r w:rsidRPr="00F8088C">
        <w:rPr>
          <w:rFonts w:ascii="Times New Roman" w:hAnsi="Times New Roman" w:cs="Times New Roman"/>
          <w:i/>
          <w:spacing w:val="1"/>
          <w:sz w:val="20"/>
          <w:szCs w:val="20"/>
        </w:rPr>
        <w:t>т</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в</w:t>
      </w:r>
      <w:r w:rsidRPr="00F8088C">
        <w:rPr>
          <w:rFonts w:ascii="Times New Roman" w:hAnsi="Times New Roman" w:cs="Times New Roman"/>
          <w:i/>
          <w:spacing w:val="-1"/>
          <w:sz w:val="20"/>
          <w:szCs w:val="20"/>
        </w:rPr>
        <w:t>ы</w:t>
      </w:r>
      <w:r w:rsidRPr="00F8088C">
        <w:rPr>
          <w:rFonts w:ascii="Times New Roman" w:hAnsi="Times New Roman" w:cs="Times New Roman"/>
          <w:i/>
          <w:sz w:val="20"/>
          <w:szCs w:val="20"/>
        </w:rPr>
        <w:t>й</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д</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к</w:t>
      </w:r>
      <w:r w:rsidRPr="00F8088C">
        <w:rPr>
          <w:rFonts w:ascii="Times New Roman" w:hAnsi="Times New Roman" w:cs="Times New Roman"/>
          <w:i/>
          <w:spacing w:val="-2"/>
          <w:sz w:val="20"/>
          <w:szCs w:val="20"/>
        </w:rPr>
        <w:t>у</w:t>
      </w:r>
      <w:r w:rsidRPr="00F8088C">
        <w:rPr>
          <w:rFonts w:ascii="Times New Roman" w:hAnsi="Times New Roman" w:cs="Times New Roman"/>
          <w:i/>
          <w:spacing w:val="1"/>
          <w:sz w:val="20"/>
          <w:szCs w:val="20"/>
        </w:rPr>
        <w:t>ме</w:t>
      </w:r>
      <w:r w:rsidRPr="00F8088C">
        <w:rPr>
          <w:rFonts w:ascii="Times New Roman" w:hAnsi="Times New Roman" w:cs="Times New Roman"/>
          <w:i/>
          <w:spacing w:val="2"/>
          <w:sz w:val="20"/>
          <w:szCs w:val="20"/>
        </w:rPr>
        <w:t>н</w:t>
      </w:r>
      <w:r w:rsidRPr="00F8088C">
        <w:rPr>
          <w:rFonts w:ascii="Times New Roman" w:hAnsi="Times New Roman" w:cs="Times New Roman"/>
          <w:i/>
          <w:sz w:val="20"/>
          <w:szCs w:val="20"/>
        </w:rPr>
        <w:t>т</w:t>
      </w:r>
      <w:r w:rsidRPr="00F8088C">
        <w:rPr>
          <w:rFonts w:ascii="Times New Roman" w:hAnsi="Times New Roman" w:cs="Times New Roman"/>
          <w:i/>
          <w:spacing w:val="3"/>
          <w:sz w:val="20"/>
          <w:szCs w:val="20"/>
        </w:rPr>
        <w:t xml:space="preserve"> </w:t>
      </w:r>
      <w:r w:rsidRPr="00F8088C">
        <w:rPr>
          <w:rFonts w:ascii="Times New Roman" w:hAnsi="Times New Roman" w:cs="Times New Roman"/>
          <w:i/>
          <w:sz w:val="20"/>
          <w:szCs w:val="20"/>
        </w:rPr>
        <w:t>д</w:t>
      </w:r>
      <w:r w:rsidRPr="00F8088C">
        <w:rPr>
          <w:rFonts w:ascii="Times New Roman" w:hAnsi="Times New Roman" w:cs="Times New Roman"/>
          <w:i/>
          <w:spacing w:val="2"/>
          <w:sz w:val="20"/>
          <w:szCs w:val="20"/>
        </w:rPr>
        <w:t>и</w:t>
      </w:r>
      <w:r w:rsidRPr="00F8088C">
        <w:rPr>
          <w:rFonts w:ascii="Times New Roman" w:hAnsi="Times New Roman" w:cs="Times New Roman"/>
          <w:i/>
          <w:spacing w:val="1"/>
          <w:sz w:val="20"/>
          <w:szCs w:val="20"/>
        </w:rPr>
        <w:t>а</w:t>
      </w:r>
      <w:r w:rsidRPr="00F8088C">
        <w:rPr>
          <w:rFonts w:ascii="Times New Roman" w:hAnsi="Times New Roman" w:cs="Times New Roman"/>
          <w:i/>
          <w:spacing w:val="-1"/>
          <w:sz w:val="20"/>
          <w:szCs w:val="20"/>
        </w:rPr>
        <w:t>г</w:t>
      </w:r>
      <w:r w:rsidRPr="00F8088C">
        <w:rPr>
          <w:rFonts w:ascii="Times New Roman" w:hAnsi="Times New Roman" w:cs="Times New Roman"/>
          <w:i/>
          <w:spacing w:val="2"/>
          <w:sz w:val="20"/>
          <w:szCs w:val="20"/>
        </w:rPr>
        <w:t>р</w:t>
      </w:r>
      <w:r w:rsidRPr="00F8088C">
        <w:rPr>
          <w:rFonts w:ascii="Times New Roman" w:hAnsi="Times New Roman" w:cs="Times New Roman"/>
          <w:i/>
          <w:spacing w:val="1"/>
          <w:sz w:val="20"/>
          <w:szCs w:val="20"/>
        </w:rPr>
        <w:t>амм</w:t>
      </w:r>
      <w:r w:rsidRPr="00F8088C">
        <w:rPr>
          <w:rFonts w:ascii="Times New Roman" w:hAnsi="Times New Roman" w:cs="Times New Roman"/>
          <w:i/>
          <w:sz w:val="20"/>
          <w:szCs w:val="20"/>
        </w:rPr>
        <w:t xml:space="preserve">, </w:t>
      </w:r>
      <w:r w:rsidRPr="00F8088C">
        <w:rPr>
          <w:rFonts w:ascii="Times New Roman" w:hAnsi="Times New Roman" w:cs="Times New Roman"/>
          <w:i/>
          <w:spacing w:val="-1"/>
          <w:sz w:val="20"/>
          <w:szCs w:val="20"/>
        </w:rPr>
        <w:t>ф</w:t>
      </w:r>
      <w:r w:rsidRPr="00F8088C">
        <w:rPr>
          <w:rFonts w:ascii="Times New Roman" w:hAnsi="Times New Roman" w:cs="Times New Roman"/>
          <w:i/>
          <w:spacing w:val="2"/>
          <w:sz w:val="20"/>
          <w:szCs w:val="20"/>
        </w:rPr>
        <w:t>о</w:t>
      </w:r>
      <w:r w:rsidRPr="00F8088C">
        <w:rPr>
          <w:rFonts w:ascii="Times New Roman" w:hAnsi="Times New Roman" w:cs="Times New Roman"/>
          <w:i/>
          <w:sz w:val="20"/>
          <w:szCs w:val="20"/>
        </w:rPr>
        <w:t>р</w:t>
      </w:r>
      <w:r w:rsidRPr="00F8088C">
        <w:rPr>
          <w:rFonts w:ascii="Times New Roman" w:hAnsi="Times New Roman" w:cs="Times New Roman"/>
          <w:i/>
          <w:spacing w:val="1"/>
          <w:sz w:val="20"/>
          <w:szCs w:val="20"/>
        </w:rPr>
        <w:t>м</w:t>
      </w:r>
      <w:r w:rsidRPr="00F8088C">
        <w:rPr>
          <w:rFonts w:ascii="Times New Roman" w:hAnsi="Times New Roman" w:cs="Times New Roman"/>
          <w:i/>
          <w:spacing w:val="-3"/>
          <w:sz w:val="20"/>
          <w:szCs w:val="20"/>
        </w:rPr>
        <w:t>у</w:t>
      </w:r>
      <w:r w:rsidRPr="00F8088C">
        <w:rPr>
          <w:rFonts w:ascii="Times New Roman" w:hAnsi="Times New Roman" w:cs="Times New Roman"/>
          <w:i/>
          <w:spacing w:val="1"/>
          <w:sz w:val="20"/>
          <w:szCs w:val="20"/>
        </w:rPr>
        <w:t>л</w:t>
      </w:r>
      <w:r w:rsidRPr="00F8088C">
        <w:rPr>
          <w:rFonts w:ascii="Times New Roman" w:hAnsi="Times New Roman" w:cs="Times New Roman"/>
          <w:i/>
          <w:sz w:val="20"/>
          <w:szCs w:val="20"/>
        </w:rPr>
        <w:t xml:space="preserve">, </w:t>
      </w:r>
      <w:r w:rsidRPr="00F8088C">
        <w:rPr>
          <w:rFonts w:ascii="Times New Roman" w:hAnsi="Times New Roman" w:cs="Times New Roman"/>
          <w:i/>
          <w:spacing w:val="2"/>
          <w:sz w:val="20"/>
          <w:szCs w:val="20"/>
        </w:rPr>
        <w:t>н</w:t>
      </w:r>
      <w:r w:rsidRPr="00F8088C">
        <w:rPr>
          <w:rFonts w:ascii="Times New Roman" w:hAnsi="Times New Roman" w:cs="Times New Roman"/>
          <w:i/>
          <w:spacing w:val="-3"/>
          <w:sz w:val="20"/>
          <w:szCs w:val="20"/>
        </w:rPr>
        <w:t>у</w:t>
      </w:r>
      <w:r w:rsidRPr="00F8088C">
        <w:rPr>
          <w:rFonts w:ascii="Times New Roman" w:hAnsi="Times New Roman" w:cs="Times New Roman"/>
          <w:i/>
          <w:spacing w:val="1"/>
          <w:sz w:val="20"/>
          <w:szCs w:val="20"/>
        </w:rPr>
        <w:t>ме</w:t>
      </w:r>
      <w:r w:rsidRPr="00F8088C">
        <w:rPr>
          <w:rFonts w:ascii="Times New Roman" w:hAnsi="Times New Roman" w:cs="Times New Roman"/>
          <w:i/>
          <w:spacing w:val="2"/>
          <w:sz w:val="20"/>
          <w:szCs w:val="20"/>
        </w:rPr>
        <w:t>р</w:t>
      </w:r>
      <w:r w:rsidRPr="00F8088C">
        <w:rPr>
          <w:rFonts w:ascii="Times New Roman" w:hAnsi="Times New Roman" w:cs="Times New Roman"/>
          <w:i/>
          <w:spacing w:val="1"/>
          <w:sz w:val="20"/>
          <w:szCs w:val="20"/>
        </w:rPr>
        <w:t>а</w:t>
      </w:r>
      <w:r w:rsidRPr="00F8088C">
        <w:rPr>
          <w:rFonts w:ascii="Times New Roman" w:hAnsi="Times New Roman" w:cs="Times New Roman"/>
          <w:i/>
          <w:sz w:val="20"/>
          <w:szCs w:val="20"/>
        </w:rPr>
        <w:t>ц</w:t>
      </w:r>
      <w:r w:rsidRPr="00F8088C">
        <w:rPr>
          <w:rFonts w:ascii="Times New Roman" w:hAnsi="Times New Roman" w:cs="Times New Roman"/>
          <w:i/>
          <w:spacing w:val="2"/>
          <w:sz w:val="20"/>
          <w:szCs w:val="20"/>
        </w:rPr>
        <w:t>и</w:t>
      </w:r>
      <w:r w:rsidRPr="00F8088C">
        <w:rPr>
          <w:rFonts w:ascii="Times New Roman" w:hAnsi="Times New Roman" w:cs="Times New Roman"/>
          <w:i/>
          <w:sz w:val="20"/>
          <w:szCs w:val="20"/>
        </w:rPr>
        <w:t>и</w:t>
      </w:r>
      <w:r w:rsidRPr="00F8088C">
        <w:rPr>
          <w:rFonts w:ascii="Times New Roman" w:hAnsi="Times New Roman" w:cs="Times New Roman"/>
          <w:i/>
          <w:spacing w:val="-10"/>
          <w:sz w:val="20"/>
          <w:szCs w:val="20"/>
        </w:rPr>
        <w:t xml:space="preserve"> </w:t>
      </w:r>
      <w:r w:rsidRPr="00F8088C">
        <w:rPr>
          <w:rFonts w:ascii="Times New Roman" w:hAnsi="Times New Roman" w:cs="Times New Roman"/>
          <w:i/>
          <w:spacing w:val="1"/>
          <w:sz w:val="20"/>
          <w:szCs w:val="20"/>
        </w:rPr>
        <w:t>с</w:t>
      </w:r>
      <w:r w:rsidRPr="00F8088C">
        <w:rPr>
          <w:rFonts w:ascii="Times New Roman" w:hAnsi="Times New Roman" w:cs="Times New Roman"/>
          <w:i/>
          <w:spacing w:val="-2"/>
          <w:sz w:val="20"/>
          <w:szCs w:val="20"/>
        </w:rPr>
        <w:t>т</w:t>
      </w:r>
      <w:r w:rsidRPr="00F8088C">
        <w:rPr>
          <w:rFonts w:ascii="Times New Roman" w:hAnsi="Times New Roman" w:cs="Times New Roman"/>
          <w:i/>
          <w:spacing w:val="2"/>
          <w:sz w:val="20"/>
          <w:szCs w:val="20"/>
        </w:rPr>
        <w:t>р</w:t>
      </w:r>
      <w:r w:rsidRPr="00F8088C">
        <w:rPr>
          <w:rFonts w:ascii="Times New Roman" w:hAnsi="Times New Roman" w:cs="Times New Roman"/>
          <w:i/>
          <w:spacing w:val="1"/>
          <w:sz w:val="20"/>
          <w:szCs w:val="20"/>
        </w:rPr>
        <w:t>а</w:t>
      </w:r>
      <w:r w:rsidRPr="00F8088C">
        <w:rPr>
          <w:rFonts w:ascii="Times New Roman" w:hAnsi="Times New Roman" w:cs="Times New Roman"/>
          <w:i/>
          <w:sz w:val="20"/>
          <w:szCs w:val="20"/>
        </w:rPr>
        <w:t>ниц,</w:t>
      </w:r>
      <w:r w:rsidRPr="00F8088C">
        <w:rPr>
          <w:rFonts w:ascii="Times New Roman" w:hAnsi="Times New Roman" w:cs="Times New Roman"/>
          <w:i/>
          <w:spacing w:val="-11"/>
          <w:sz w:val="20"/>
          <w:szCs w:val="20"/>
        </w:rPr>
        <w:t xml:space="preserve"> </w:t>
      </w:r>
      <w:r w:rsidRPr="00F8088C">
        <w:rPr>
          <w:rFonts w:ascii="Times New Roman" w:hAnsi="Times New Roman" w:cs="Times New Roman"/>
          <w:i/>
          <w:spacing w:val="1"/>
          <w:sz w:val="20"/>
          <w:szCs w:val="20"/>
        </w:rPr>
        <w:t>к</w:t>
      </w:r>
      <w:r w:rsidRPr="00F8088C">
        <w:rPr>
          <w:rFonts w:ascii="Times New Roman" w:hAnsi="Times New Roman" w:cs="Times New Roman"/>
          <w:i/>
          <w:spacing w:val="2"/>
          <w:sz w:val="20"/>
          <w:szCs w:val="20"/>
        </w:rPr>
        <w:t>о</w:t>
      </w:r>
      <w:r w:rsidRPr="00F8088C">
        <w:rPr>
          <w:rFonts w:ascii="Times New Roman" w:hAnsi="Times New Roman" w:cs="Times New Roman"/>
          <w:i/>
          <w:sz w:val="20"/>
          <w:szCs w:val="20"/>
        </w:rPr>
        <w:t>л</w:t>
      </w:r>
      <w:r w:rsidRPr="00F8088C">
        <w:rPr>
          <w:rFonts w:ascii="Times New Roman" w:hAnsi="Times New Roman" w:cs="Times New Roman"/>
          <w:i/>
          <w:spacing w:val="2"/>
          <w:sz w:val="20"/>
          <w:szCs w:val="20"/>
        </w:rPr>
        <w:t>он</w:t>
      </w:r>
      <w:r w:rsidRPr="00F8088C">
        <w:rPr>
          <w:rFonts w:ascii="Times New Roman" w:hAnsi="Times New Roman" w:cs="Times New Roman"/>
          <w:i/>
          <w:spacing w:val="-2"/>
          <w:sz w:val="20"/>
          <w:szCs w:val="20"/>
        </w:rPr>
        <w:t>т</w:t>
      </w:r>
      <w:r w:rsidRPr="00F8088C">
        <w:rPr>
          <w:rFonts w:ascii="Times New Roman" w:hAnsi="Times New Roman" w:cs="Times New Roman"/>
          <w:i/>
          <w:spacing w:val="2"/>
          <w:sz w:val="20"/>
          <w:szCs w:val="20"/>
        </w:rPr>
        <w:t>и</w:t>
      </w:r>
      <w:r w:rsidRPr="00F8088C">
        <w:rPr>
          <w:rFonts w:ascii="Times New Roman" w:hAnsi="Times New Roman" w:cs="Times New Roman"/>
          <w:i/>
          <w:spacing w:val="1"/>
          <w:sz w:val="20"/>
          <w:szCs w:val="20"/>
        </w:rPr>
        <w:t>т</w:t>
      </w:r>
      <w:r w:rsidRPr="00F8088C">
        <w:rPr>
          <w:rFonts w:ascii="Times New Roman" w:hAnsi="Times New Roman" w:cs="Times New Roman"/>
          <w:i/>
          <w:spacing w:val="-3"/>
          <w:sz w:val="20"/>
          <w:szCs w:val="20"/>
        </w:rPr>
        <w:t>у</w:t>
      </w:r>
      <w:r w:rsidRPr="00F8088C">
        <w:rPr>
          <w:rFonts w:ascii="Times New Roman" w:hAnsi="Times New Roman" w:cs="Times New Roman"/>
          <w:i/>
          <w:sz w:val="20"/>
          <w:szCs w:val="20"/>
        </w:rPr>
        <w:t>л</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в</w:t>
      </w:r>
      <w:r w:rsidRPr="00F8088C">
        <w:rPr>
          <w:rFonts w:ascii="Times New Roman" w:hAnsi="Times New Roman" w:cs="Times New Roman"/>
          <w:i/>
          <w:sz w:val="20"/>
          <w:szCs w:val="20"/>
        </w:rPr>
        <w:t>,</w:t>
      </w:r>
      <w:r w:rsidRPr="00F8088C">
        <w:rPr>
          <w:rFonts w:ascii="Times New Roman" w:hAnsi="Times New Roman" w:cs="Times New Roman"/>
          <w:i/>
          <w:spacing w:val="-18"/>
          <w:sz w:val="20"/>
          <w:szCs w:val="20"/>
        </w:rPr>
        <w:t xml:space="preserve"> </w:t>
      </w:r>
      <w:r w:rsidRPr="00F8088C">
        <w:rPr>
          <w:rFonts w:ascii="Times New Roman" w:hAnsi="Times New Roman" w:cs="Times New Roman"/>
          <w:i/>
          <w:spacing w:val="1"/>
          <w:sz w:val="20"/>
          <w:szCs w:val="20"/>
        </w:rPr>
        <w:t>ссыло</w:t>
      </w:r>
      <w:r w:rsidRPr="00F8088C">
        <w:rPr>
          <w:rFonts w:ascii="Times New Roman" w:hAnsi="Times New Roman" w:cs="Times New Roman"/>
          <w:i/>
          <w:sz w:val="20"/>
          <w:szCs w:val="20"/>
        </w:rPr>
        <w:t>к</w:t>
      </w:r>
      <w:r w:rsidRPr="00F8088C">
        <w:rPr>
          <w:rFonts w:ascii="Times New Roman" w:hAnsi="Times New Roman" w:cs="Times New Roman"/>
          <w:i/>
          <w:spacing w:val="-7"/>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д</w:t>
      </w:r>
      <w:r w:rsidRPr="00F8088C">
        <w:rPr>
          <w:rFonts w:ascii="Times New Roman" w:hAnsi="Times New Roman" w:cs="Times New Roman"/>
          <w:i/>
          <w:spacing w:val="2"/>
          <w:sz w:val="20"/>
          <w:szCs w:val="20"/>
        </w:rPr>
        <w:t>р</w:t>
      </w:r>
      <w:r w:rsidRPr="00F8088C">
        <w:rPr>
          <w:rFonts w:ascii="Times New Roman" w:hAnsi="Times New Roman" w:cs="Times New Roman"/>
          <w:i/>
          <w:sz w:val="20"/>
          <w:szCs w:val="20"/>
        </w:rPr>
        <w:t>.</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2"/>
          <w:sz w:val="20"/>
          <w:szCs w:val="20"/>
        </w:rPr>
        <w:t>Истори</w:t>
      </w:r>
      <w:r w:rsidRPr="00F8088C">
        <w:rPr>
          <w:rFonts w:ascii="Times New Roman" w:hAnsi="Times New Roman" w:cs="Times New Roman"/>
          <w:i/>
          <w:sz w:val="20"/>
          <w:szCs w:val="20"/>
        </w:rPr>
        <w:t>я</w:t>
      </w:r>
      <w:r w:rsidRPr="00F8088C">
        <w:rPr>
          <w:rFonts w:ascii="Times New Roman" w:hAnsi="Times New Roman" w:cs="Times New Roman"/>
          <w:i/>
          <w:spacing w:val="-8"/>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з</w:t>
      </w:r>
      <w:r w:rsidRPr="00F8088C">
        <w:rPr>
          <w:rFonts w:ascii="Times New Roman" w:hAnsi="Times New Roman" w:cs="Times New Roman"/>
          <w:i/>
          <w:sz w:val="20"/>
          <w:szCs w:val="20"/>
        </w:rPr>
        <w:t>менений.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Проверка</w:t>
      </w:r>
      <w:r w:rsidRPr="00F8088C">
        <w:rPr>
          <w:rFonts w:ascii="Times New Roman" w:hAnsi="Times New Roman" w:cs="Times New Roman"/>
          <w:spacing w:val="-12"/>
          <w:sz w:val="20"/>
          <w:szCs w:val="20"/>
        </w:rPr>
        <w:t xml:space="preserve"> </w:t>
      </w:r>
      <w:r w:rsidRPr="00F8088C">
        <w:rPr>
          <w:rFonts w:ascii="Times New Roman" w:hAnsi="Times New Roman" w:cs="Times New Roman"/>
          <w:sz w:val="20"/>
          <w:szCs w:val="20"/>
        </w:rPr>
        <w:t>правописания,</w:t>
      </w:r>
      <w:r w:rsidRPr="00F8088C">
        <w:rPr>
          <w:rFonts w:ascii="Times New Roman" w:hAnsi="Times New Roman" w:cs="Times New Roman"/>
          <w:spacing w:val="-19"/>
          <w:sz w:val="20"/>
          <w:szCs w:val="20"/>
        </w:rPr>
        <w:t xml:space="preserve"> </w:t>
      </w:r>
      <w:r w:rsidRPr="00F8088C">
        <w:rPr>
          <w:rFonts w:ascii="Times New Roman" w:hAnsi="Times New Roman" w:cs="Times New Roman"/>
          <w:sz w:val="20"/>
          <w:szCs w:val="20"/>
        </w:rPr>
        <w:t>словари.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И</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ст</w:t>
      </w:r>
      <w:r w:rsidRPr="00F8088C">
        <w:rPr>
          <w:rFonts w:ascii="Times New Roman" w:hAnsi="Times New Roman" w:cs="Times New Roman"/>
          <w:spacing w:val="2"/>
          <w:sz w:val="20"/>
          <w:szCs w:val="20"/>
        </w:rPr>
        <w:t>р</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ме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т</w:t>
      </w:r>
      <w:r w:rsidRPr="00F8088C">
        <w:rPr>
          <w:rFonts w:ascii="Times New Roman" w:hAnsi="Times New Roman" w:cs="Times New Roman"/>
          <w:sz w:val="20"/>
          <w:szCs w:val="20"/>
        </w:rPr>
        <w:t>ы</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в</w:t>
      </w:r>
      <w:r w:rsidRPr="00F8088C">
        <w:rPr>
          <w:rFonts w:ascii="Times New Roman" w:hAnsi="Times New Roman" w:cs="Times New Roman"/>
          <w:spacing w:val="-2"/>
          <w:sz w:val="20"/>
          <w:szCs w:val="20"/>
        </w:rPr>
        <w:t>в</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д</w:t>
      </w:r>
      <w:r w:rsidRPr="00F8088C">
        <w:rPr>
          <w:rFonts w:ascii="Times New Roman" w:hAnsi="Times New Roman" w:cs="Times New Roman"/>
          <w:sz w:val="20"/>
          <w:szCs w:val="20"/>
        </w:rPr>
        <w:t>а</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текс</w:t>
      </w:r>
      <w:r w:rsidRPr="00F8088C">
        <w:rPr>
          <w:rFonts w:ascii="Times New Roman" w:hAnsi="Times New Roman" w:cs="Times New Roman"/>
          <w:spacing w:val="-2"/>
          <w:sz w:val="20"/>
          <w:szCs w:val="20"/>
        </w:rPr>
        <w:t>т</w:t>
      </w:r>
      <w:r w:rsidRPr="00F8088C">
        <w:rPr>
          <w:rFonts w:ascii="Times New Roman" w:hAnsi="Times New Roman" w:cs="Times New Roman"/>
          <w:sz w:val="20"/>
          <w:szCs w:val="20"/>
        </w:rPr>
        <w:t>а</w:t>
      </w:r>
      <w:r w:rsidRPr="00F8088C">
        <w:rPr>
          <w:rFonts w:ascii="Times New Roman" w:hAnsi="Times New Roman" w:cs="Times New Roman"/>
          <w:spacing w:val="1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7"/>
          <w:sz w:val="20"/>
          <w:szCs w:val="20"/>
        </w:rPr>
        <w:t xml:space="preserve"> </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с</w:t>
      </w:r>
      <w:r w:rsidRPr="00F8088C">
        <w:rPr>
          <w:rFonts w:ascii="Times New Roman" w:hAnsi="Times New Roman" w:cs="Times New Roman"/>
          <w:sz w:val="20"/>
          <w:szCs w:val="20"/>
        </w:rPr>
        <w:t>п</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ль</w:t>
      </w:r>
      <w:r w:rsidRPr="00F8088C">
        <w:rPr>
          <w:rFonts w:ascii="Times New Roman" w:hAnsi="Times New Roman" w:cs="Times New Roman"/>
          <w:spacing w:val="1"/>
          <w:sz w:val="20"/>
          <w:szCs w:val="20"/>
        </w:rPr>
        <w:t>зов</w:t>
      </w:r>
      <w:r w:rsidRPr="00F8088C">
        <w:rPr>
          <w:rFonts w:ascii="Times New Roman" w:hAnsi="Times New Roman" w:cs="Times New Roman"/>
          <w:sz w:val="20"/>
          <w:szCs w:val="20"/>
        </w:rPr>
        <w:t>ан</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е</w:t>
      </w:r>
      <w:r w:rsidRPr="00F8088C">
        <w:rPr>
          <w:rFonts w:ascii="Times New Roman" w:hAnsi="Times New Roman" w:cs="Times New Roman"/>
          <w:sz w:val="20"/>
          <w:szCs w:val="20"/>
        </w:rPr>
        <w:t xml:space="preserve">м </w:t>
      </w:r>
      <w:r w:rsidRPr="00F8088C">
        <w:rPr>
          <w:rFonts w:ascii="Times New Roman" w:hAnsi="Times New Roman" w:cs="Times New Roman"/>
          <w:spacing w:val="-1"/>
          <w:sz w:val="20"/>
          <w:szCs w:val="20"/>
        </w:rPr>
        <w:t>с</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а</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е</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w:t>
      </w:r>
      <w:r w:rsidRPr="00F8088C">
        <w:rPr>
          <w:rFonts w:ascii="Times New Roman" w:hAnsi="Times New Roman" w:cs="Times New Roman"/>
          <w:spacing w:val="8"/>
          <w:sz w:val="20"/>
          <w:szCs w:val="20"/>
        </w:rPr>
        <w:t xml:space="preserve"> </w:t>
      </w:r>
      <w:r w:rsidRPr="00F8088C">
        <w:rPr>
          <w:rFonts w:ascii="Times New Roman" w:hAnsi="Times New Roman" w:cs="Times New Roman"/>
          <w:sz w:val="20"/>
          <w:szCs w:val="20"/>
        </w:rPr>
        <w:t>п</w:t>
      </w:r>
      <w:r w:rsidRPr="00F8088C">
        <w:rPr>
          <w:rFonts w:ascii="Times New Roman" w:hAnsi="Times New Roman" w:cs="Times New Roman"/>
          <w:spacing w:val="2"/>
          <w:sz w:val="20"/>
          <w:szCs w:val="20"/>
        </w:rPr>
        <w:t>р</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г</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а</w:t>
      </w:r>
      <w:r w:rsidRPr="00F8088C">
        <w:rPr>
          <w:rFonts w:ascii="Times New Roman" w:hAnsi="Times New Roman" w:cs="Times New Roman"/>
          <w:spacing w:val="1"/>
          <w:sz w:val="20"/>
          <w:szCs w:val="20"/>
        </w:rPr>
        <w:t xml:space="preserve">мм </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а</w:t>
      </w:r>
      <w:r w:rsidRPr="00F8088C">
        <w:rPr>
          <w:rFonts w:ascii="Times New Roman" w:hAnsi="Times New Roman" w:cs="Times New Roman"/>
          <w:spacing w:val="-1"/>
          <w:sz w:val="20"/>
          <w:szCs w:val="20"/>
        </w:rPr>
        <w:t>с</w:t>
      </w:r>
      <w:r w:rsidRPr="00F8088C">
        <w:rPr>
          <w:rFonts w:ascii="Times New Roman" w:hAnsi="Times New Roman" w:cs="Times New Roman"/>
          <w:spacing w:val="2"/>
          <w:sz w:val="20"/>
          <w:szCs w:val="20"/>
        </w:rPr>
        <w:t>по</w:t>
      </w:r>
      <w:r w:rsidRPr="00F8088C">
        <w:rPr>
          <w:rFonts w:ascii="Times New Roman" w:hAnsi="Times New Roman" w:cs="Times New Roman"/>
          <w:spacing w:val="-2"/>
          <w:sz w:val="20"/>
          <w:szCs w:val="20"/>
        </w:rPr>
        <w:t>з</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ав</w:t>
      </w:r>
      <w:r w:rsidRPr="00F8088C">
        <w:rPr>
          <w:rFonts w:ascii="Times New Roman" w:hAnsi="Times New Roman" w:cs="Times New Roman"/>
          <w:spacing w:val="-2"/>
          <w:sz w:val="20"/>
          <w:szCs w:val="20"/>
        </w:rPr>
        <w:t>а</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я</w:t>
      </w:r>
      <w:r w:rsidRPr="00F8088C">
        <w:rPr>
          <w:rFonts w:ascii="Times New Roman" w:hAnsi="Times New Roman" w:cs="Times New Roman"/>
          <w:sz w:val="20"/>
          <w:szCs w:val="20"/>
        </w:rPr>
        <w:t>,</w:t>
      </w:r>
      <w:r w:rsidRPr="00F8088C">
        <w:rPr>
          <w:rFonts w:ascii="Times New Roman" w:hAnsi="Times New Roman" w:cs="Times New Roman"/>
          <w:spacing w:val="-18"/>
          <w:sz w:val="20"/>
          <w:szCs w:val="20"/>
        </w:rPr>
        <w:t xml:space="preserve"> </w:t>
      </w:r>
      <w:r w:rsidRPr="00F8088C">
        <w:rPr>
          <w:rFonts w:ascii="Times New Roman" w:hAnsi="Times New Roman" w:cs="Times New Roman"/>
          <w:spacing w:val="1"/>
          <w:sz w:val="20"/>
          <w:szCs w:val="20"/>
        </w:rPr>
        <w:t>ра</w:t>
      </w:r>
      <w:r w:rsidRPr="00F8088C">
        <w:rPr>
          <w:rFonts w:ascii="Times New Roman" w:hAnsi="Times New Roman" w:cs="Times New Roman"/>
          <w:spacing w:val="-1"/>
          <w:sz w:val="20"/>
          <w:szCs w:val="20"/>
        </w:rPr>
        <w:t>с</w:t>
      </w:r>
      <w:r w:rsidRPr="00F8088C">
        <w:rPr>
          <w:rFonts w:ascii="Times New Roman" w:hAnsi="Times New Roman" w:cs="Times New Roman"/>
          <w:spacing w:val="1"/>
          <w:sz w:val="20"/>
          <w:szCs w:val="20"/>
        </w:rPr>
        <w:t>ши</w:t>
      </w:r>
      <w:r w:rsidRPr="00F8088C">
        <w:rPr>
          <w:rFonts w:ascii="Times New Roman" w:hAnsi="Times New Roman" w:cs="Times New Roman"/>
          <w:sz w:val="20"/>
          <w:szCs w:val="20"/>
        </w:rPr>
        <w:t>ф</w:t>
      </w:r>
      <w:r w:rsidRPr="00F8088C">
        <w:rPr>
          <w:rFonts w:ascii="Times New Roman" w:hAnsi="Times New Roman" w:cs="Times New Roman"/>
          <w:spacing w:val="2"/>
          <w:sz w:val="20"/>
          <w:szCs w:val="20"/>
        </w:rPr>
        <w:t>ро</w:t>
      </w:r>
      <w:r w:rsidRPr="00F8088C">
        <w:rPr>
          <w:rFonts w:ascii="Times New Roman" w:hAnsi="Times New Roman" w:cs="Times New Roman"/>
          <w:spacing w:val="-2"/>
          <w:sz w:val="20"/>
          <w:szCs w:val="20"/>
        </w:rPr>
        <w:t>в</w:t>
      </w:r>
      <w:r w:rsidRPr="00F8088C">
        <w:rPr>
          <w:rFonts w:ascii="Times New Roman" w:hAnsi="Times New Roman" w:cs="Times New Roman"/>
          <w:spacing w:val="1"/>
          <w:sz w:val="20"/>
          <w:szCs w:val="20"/>
        </w:rPr>
        <w:t>к</w:t>
      </w:r>
      <w:r w:rsidRPr="00F8088C">
        <w:rPr>
          <w:rFonts w:ascii="Times New Roman" w:hAnsi="Times New Roman" w:cs="Times New Roman"/>
          <w:sz w:val="20"/>
          <w:szCs w:val="20"/>
        </w:rPr>
        <w:t>и</w:t>
      </w:r>
      <w:r w:rsidRPr="00F8088C">
        <w:rPr>
          <w:rFonts w:ascii="Times New Roman" w:hAnsi="Times New Roman" w:cs="Times New Roman"/>
          <w:spacing w:val="-14"/>
          <w:sz w:val="20"/>
          <w:szCs w:val="20"/>
        </w:rPr>
        <w:t xml:space="preserve"> </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стно</w:t>
      </w:r>
      <w:r w:rsidRPr="00F8088C">
        <w:rPr>
          <w:rFonts w:ascii="Times New Roman" w:hAnsi="Times New Roman" w:cs="Times New Roman"/>
          <w:sz w:val="20"/>
          <w:szCs w:val="20"/>
        </w:rPr>
        <w:t>й</w:t>
      </w:r>
      <w:r w:rsidRPr="00F8088C">
        <w:rPr>
          <w:rFonts w:ascii="Times New Roman" w:hAnsi="Times New Roman" w:cs="Times New Roman"/>
          <w:spacing w:val="-8"/>
          <w:sz w:val="20"/>
          <w:szCs w:val="20"/>
        </w:rPr>
        <w:t xml:space="preserve"> </w:t>
      </w:r>
      <w:r w:rsidRPr="00F8088C">
        <w:rPr>
          <w:rFonts w:ascii="Times New Roman" w:hAnsi="Times New Roman" w:cs="Times New Roman"/>
          <w:sz w:val="20"/>
          <w:szCs w:val="20"/>
        </w:rPr>
        <w:t>р</w:t>
      </w:r>
      <w:r w:rsidRPr="00F8088C">
        <w:rPr>
          <w:rFonts w:ascii="Times New Roman" w:hAnsi="Times New Roman" w:cs="Times New Roman"/>
          <w:spacing w:val="1"/>
          <w:sz w:val="20"/>
          <w:szCs w:val="20"/>
        </w:rPr>
        <w:t>еч</w:t>
      </w:r>
      <w:r w:rsidRPr="00F8088C">
        <w:rPr>
          <w:rFonts w:ascii="Times New Roman" w:hAnsi="Times New Roman" w:cs="Times New Roman"/>
          <w:sz w:val="20"/>
          <w:szCs w:val="20"/>
        </w:rPr>
        <w:t>и.</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мпь</w:t>
      </w:r>
      <w:r w:rsidRPr="00F8088C">
        <w:rPr>
          <w:rFonts w:ascii="Times New Roman" w:hAnsi="Times New Roman" w:cs="Times New Roman"/>
          <w:sz w:val="20"/>
          <w:szCs w:val="20"/>
        </w:rPr>
        <w:t>ю</w:t>
      </w:r>
      <w:r w:rsidRPr="00F8088C">
        <w:rPr>
          <w:rFonts w:ascii="Times New Roman" w:hAnsi="Times New Roman" w:cs="Times New Roman"/>
          <w:spacing w:val="1"/>
          <w:sz w:val="20"/>
          <w:szCs w:val="20"/>
        </w:rPr>
        <w:t>т</w:t>
      </w:r>
      <w:r w:rsidRPr="00F8088C">
        <w:rPr>
          <w:rFonts w:ascii="Times New Roman" w:hAnsi="Times New Roman" w:cs="Times New Roman"/>
          <w:spacing w:val="-2"/>
          <w:sz w:val="20"/>
          <w:szCs w:val="20"/>
        </w:rPr>
        <w:t>е</w:t>
      </w:r>
      <w:r w:rsidRPr="00F8088C">
        <w:rPr>
          <w:rFonts w:ascii="Times New Roman" w:hAnsi="Times New Roman" w:cs="Times New Roman"/>
          <w:spacing w:val="2"/>
          <w:sz w:val="20"/>
          <w:szCs w:val="20"/>
        </w:rPr>
        <w:t>р</w:t>
      </w:r>
      <w:r w:rsidRPr="00F8088C">
        <w:rPr>
          <w:rFonts w:ascii="Times New Roman" w:hAnsi="Times New Roman" w:cs="Times New Roman"/>
          <w:sz w:val="20"/>
          <w:szCs w:val="20"/>
        </w:rPr>
        <w:t>ный</w:t>
      </w:r>
      <w:r w:rsidRPr="00F8088C">
        <w:rPr>
          <w:rFonts w:ascii="Times New Roman" w:hAnsi="Times New Roman" w:cs="Times New Roman"/>
          <w:spacing w:val="-20"/>
          <w:sz w:val="20"/>
          <w:szCs w:val="20"/>
        </w:rPr>
        <w:t xml:space="preserve"> </w:t>
      </w:r>
      <w:r w:rsidRPr="00F8088C">
        <w:rPr>
          <w:rFonts w:ascii="Times New Roman" w:hAnsi="Times New Roman" w:cs="Times New Roman"/>
          <w:spacing w:val="1"/>
          <w:sz w:val="20"/>
          <w:szCs w:val="20"/>
        </w:rPr>
        <w:t>пе</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е</w:t>
      </w:r>
      <w:r w:rsidRPr="00F8088C">
        <w:rPr>
          <w:rFonts w:ascii="Times New Roman" w:hAnsi="Times New Roman" w:cs="Times New Roman"/>
          <w:spacing w:val="-2"/>
          <w:sz w:val="20"/>
          <w:szCs w:val="20"/>
        </w:rPr>
        <w:t>в</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д</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pacing w:val="1"/>
          <w:sz w:val="20"/>
          <w:szCs w:val="20"/>
        </w:rPr>
        <w:t>Поняти</w:t>
      </w:r>
      <w:r w:rsidRPr="00F8088C">
        <w:rPr>
          <w:rFonts w:ascii="Times New Roman" w:hAnsi="Times New Roman" w:cs="Times New Roman"/>
          <w:i/>
          <w:sz w:val="20"/>
          <w:szCs w:val="20"/>
        </w:rPr>
        <w:t>е</w:t>
      </w:r>
      <w:r w:rsidRPr="00F8088C">
        <w:rPr>
          <w:rFonts w:ascii="Times New Roman" w:hAnsi="Times New Roman" w:cs="Times New Roman"/>
          <w:i/>
          <w:spacing w:val="9"/>
          <w:sz w:val="20"/>
          <w:szCs w:val="20"/>
        </w:rPr>
        <w:t xml:space="preserve"> </w:t>
      </w:r>
      <w:r w:rsidRPr="00F8088C">
        <w:rPr>
          <w:rFonts w:ascii="Times New Roman" w:hAnsi="Times New Roman" w:cs="Times New Roman"/>
          <w:i/>
          <w:sz w:val="20"/>
          <w:szCs w:val="20"/>
        </w:rPr>
        <w:t>о</w:t>
      </w:r>
      <w:r w:rsidRPr="00F8088C">
        <w:rPr>
          <w:rFonts w:ascii="Times New Roman" w:hAnsi="Times New Roman" w:cs="Times New Roman"/>
          <w:i/>
          <w:spacing w:val="18"/>
          <w:sz w:val="20"/>
          <w:szCs w:val="20"/>
        </w:rPr>
        <w:t xml:space="preserve"> </w:t>
      </w:r>
      <w:r w:rsidRPr="00F8088C">
        <w:rPr>
          <w:rFonts w:ascii="Times New Roman" w:hAnsi="Times New Roman" w:cs="Times New Roman"/>
          <w:i/>
          <w:spacing w:val="-1"/>
          <w:sz w:val="20"/>
          <w:szCs w:val="20"/>
        </w:rPr>
        <w:t>с</w:t>
      </w:r>
      <w:r w:rsidRPr="00F8088C">
        <w:rPr>
          <w:rFonts w:ascii="Times New Roman" w:hAnsi="Times New Roman" w:cs="Times New Roman"/>
          <w:i/>
          <w:spacing w:val="2"/>
          <w:sz w:val="20"/>
          <w:szCs w:val="20"/>
        </w:rPr>
        <w:t>и</w:t>
      </w:r>
      <w:r w:rsidRPr="00F8088C">
        <w:rPr>
          <w:rFonts w:ascii="Times New Roman" w:hAnsi="Times New Roman" w:cs="Times New Roman"/>
          <w:i/>
          <w:spacing w:val="1"/>
          <w:sz w:val="20"/>
          <w:szCs w:val="20"/>
        </w:rPr>
        <w:t>с</w:t>
      </w:r>
      <w:r w:rsidRPr="00F8088C">
        <w:rPr>
          <w:rFonts w:ascii="Times New Roman" w:hAnsi="Times New Roman" w:cs="Times New Roman"/>
          <w:i/>
          <w:spacing w:val="-2"/>
          <w:sz w:val="20"/>
          <w:szCs w:val="20"/>
        </w:rPr>
        <w:t>т</w:t>
      </w:r>
      <w:r w:rsidRPr="00F8088C">
        <w:rPr>
          <w:rFonts w:ascii="Times New Roman" w:hAnsi="Times New Roman" w:cs="Times New Roman"/>
          <w:i/>
          <w:spacing w:val="1"/>
          <w:sz w:val="20"/>
          <w:szCs w:val="20"/>
        </w:rPr>
        <w:t>ем</w:t>
      </w:r>
      <w:r w:rsidRPr="00F8088C">
        <w:rPr>
          <w:rFonts w:ascii="Times New Roman" w:hAnsi="Times New Roman" w:cs="Times New Roman"/>
          <w:i/>
          <w:sz w:val="20"/>
          <w:szCs w:val="20"/>
        </w:rPr>
        <w:t>е</w:t>
      </w:r>
      <w:r w:rsidRPr="00F8088C">
        <w:rPr>
          <w:rFonts w:ascii="Times New Roman" w:hAnsi="Times New Roman" w:cs="Times New Roman"/>
          <w:i/>
          <w:spacing w:val="14"/>
          <w:sz w:val="20"/>
          <w:szCs w:val="20"/>
        </w:rPr>
        <w:t xml:space="preserve"> </w:t>
      </w:r>
      <w:r w:rsidRPr="00F8088C">
        <w:rPr>
          <w:rFonts w:ascii="Times New Roman" w:hAnsi="Times New Roman" w:cs="Times New Roman"/>
          <w:i/>
          <w:spacing w:val="1"/>
          <w:sz w:val="20"/>
          <w:szCs w:val="20"/>
        </w:rPr>
        <w:t>ст</w:t>
      </w:r>
      <w:r w:rsidRPr="00F8088C">
        <w:rPr>
          <w:rFonts w:ascii="Times New Roman" w:hAnsi="Times New Roman" w:cs="Times New Roman"/>
          <w:i/>
          <w:spacing w:val="-2"/>
          <w:sz w:val="20"/>
          <w:szCs w:val="20"/>
        </w:rPr>
        <w:t>а</w:t>
      </w:r>
      <w:r w:rsidRPr="00F8088C">
        <w:rPr>
          <w:rFonts w:ascii="Times New Roman" w:hAnsi="Times New Roman" w:cs="Times New Roman"/>
          <w:i/>
          <w:sz w:val="20"/>
          <w:szCs w:val="20"/>
        </w:rPr>
        <w:t>н</w:t>
      </w:r>
      <w:r w:rsidRPr="00F8088C">
        <w:rPr>
          <w:rFonts w:ascii="Times New Roman" w:hAnsi="Times New Roman" w:cs="Times New Roman"/>
          <w:i/>
          <w:spacing w:val="2"/>
          <w:sz w:val="20"/>
          <w:szCs w:val="20"/>
        </w:rPr>
        <w:t>д</w:t>
      </w:r>
      <w:r w:rsidRPr="00F8088C">
        <w:rPr>
          <w:rFonts w:ascii="Times New Roman" w:hAnsi="Times New Roman" w:cs="Times New Roman"/>
          <w:i/>
          <w:spacing w:val="1"/>
          <w:sz w:val="20"/>
          <w:szCs w:val="20"/>
        </w:rPr>
        <w:t>а</w:t>
      </w:r>
      <w:r w:rsidRPr="00F8088C">
        <w:rPr>
          <w:rFonts w:ascii="Times New Roman" w:hAnsi="Times New Roman" w:cs="Times New Roman"/>
          <w:i/>
          <w:spacing w:val="2"/>
          <w:sz w:val="20"/>
          <w:szCs w:val="20"/>
        </w:rPr>
        <w:t>р</w:t>
      </w:r>
      <w:r w:rsidRPr="00F8088C">
        <w:rPr>
          <w:rFonts w:ascii="Times New Roman" w:hAnsi="Times New Roman" w:cs="Times New Roman"/>
          <w:i/>
          <w:spacing w:val="-2"/>
          <w:sz w:val="20"/>
          <w:szCs w:val="20"/>
        </w:rPr>
        <w:t>т</w:t>
      </w:r>
      <w:r w:rsidRPr="00F8088C">
        <w:rPr>
          <w:rFonts w:ascii="Times New Roman" w:hAnsi="Times New Roman" w:cs="Times New Roman"/>
          <w:i/>
          <w:spacing w:val="2"/>
          <w:sz w:val="20"/>
          <w:szCs w:val="20"/>
        </w:rPr>
        <w:t>о</w:t>
      </w:r>
      <w:r w:rsidRPr="00F8088C">
        <w:rPr>
          <w:rFonts w:ascii="Times New Roman" w:hAnsi="Times New Roman" w:cs="Times New Roman"/>
          <w:i/>
          <w:sz w:val="20"/>
          <w:szCs w:val="20"/>
        </w:rPr>
        <w:t>в</w:t>
      </w:r>
      <w:r w:rsidRPr="00F8088C">
        <w:rPr>
          <w:rFonts w:ascii="Times New Roman" w:hAnsi="Times New Roman" w:cs="Times New Roman"/>
          <w:i/>
          <w:spacing w:val="6"/>
          <w:sz w:val="20"/>
          <w:szCs w:val="20"/>
        </w:rPr>
        <w:t xml:space="preserve"> </w:t>
      </w:r>
      <w:r w:rsidRPr="00F8088C">
        <w:rPr>
          <w:rFonts w:ascii="Times New Roman" w:hAnsi="Times New Roman" w:cs="Times New Roman"/>
          <w:i/>
          <w:sz w:val="20"/>
          <w:szCs w:val="20"/>
        </w:rPr>
        <w:t>по</w:t>
      </w:r>
      <w:r w:rsidRPr="00F8088C">
        <w:rPr>
          <w:rFonts w:ascii="Times New Roman" w:hAnsi="Times New Roman" w:cs="Times New Roman"/>
          <w:i/>
          <w:spacing w:val="20"/>
          <w:sz w:val="20"/>
          <w:szCs w:val="20"/>
        </w:rPr>
        <w:t xml:space="preserve"> </w:t>
      </w:r>
      <w:r w:rsidRPr="00F8088C">
        <w:rPr>
          <w:rFonts w:ascii="Times New Roman" w:hAnsi="Times New Roman" w:cs="Times New Roman"/>
          <w:i/>
          <w:spacing w:val="2"/>
          <w:sz w:val="20"/>
          <w:szCs w:val="20"/>
        </w:rPr>
        <w:t>ин</w:t>
      </w:r>
      <w:r w:rsidRPr="00F8088C">
        <w:rPr>
          <w:rFonts w:ascii="Times New Roman" w:hAnsi="Times New Roman" w:cs="Times New Roman"/>
          <w:i/>
          <w:spacing w:val="-1"/>
          <w:sz w:val="20"/>
          <w:szCs w:val="20"/>
        </w:rPr>
        <w:t>ф</w:t>
      </w:r>
      <w:r w:rsidRPr="00F8088C">
        <w:rPr>
          <w:rFonts w:ascii="Times New Roman" w:hAnsi="Times New Roman" w:cs="Times New Roman"/>
          <w:i/>
          <w:sz w:val="20"/>
          <w:szCs w:val="20"/>
        </w:rPr>
        <w:t>о</w:t>
      </w:r>
      <w:r w:rsidRPr="00F8088C">
        <w:rPr>
          <w:rFonts w:ascii="Times New Roman" w:hAnsi="Times New Roman" w:cs="Times New Roman"/>
          <w:i/>
          <w:spacing w:val="2"/>
          <w:sz w:val="20"/>
          <w:szCs w:val="20"/>
        </w:rPr>
        <w:t>р</w:t>
      </w:r>
      <w:r w:rsidRPr="00F8088C">
        <w:rPr>
          <w:rFonts w:ascii="Times New Roman" w:hAnsi="Times New Roman" w:cs="Times New Roman"/>
          <w:i/>
          <w:spacing w:val="1"/>
          <w:sz w:val="20"/>
          <w:szCs w:val="20"/>
        </w:rPr>
        <w:t>м</w:t>
      </w:r>
      <w:r w:rsidRPr="00F8088C">
        <w:rPr>
          <w:rFonts w:ascii="Times New Roman" w:hAnsi="Times New Roman" w:cs="Times New Roman"/>
          <w:i/>
          <w:spacing w:val="-2"/>
          <w:sz w:val="20"/>
          <w:szCs w:val="20"/>
        </w:rPr>
        <w:t>а</w:t>
      </w:r>
      <w:r w:rsidRPr="00F8088C">
        <w:rPr>
          <w:rFonts w:ascii="Times New Roman" w:hAnsi="Times New Roman" w:cs="Times New Roman"/>
          <w:i/>
          <w:spacing w:val="2"/>
          <w:sz w:val="20"/>
          <w:szCs w:val="20"/>
        </w:rPr>
        <w:t>ц</w:t>
      </w:r>
      <w:r w:rsidRPr="00F8088C">
        <w:rPr>
          <w:rFonts w:ascii="Times New Roman" w:hAnsi="Times New Roman" w:cs="Times New Roman"/>
          <w:i/>
          <w:sz w:val="20"/>
          <w:szCs w:val="20"/>
        </w:rPr>
        <w:t>и</w:t>
      </w:r>
      <w:r w:rsidRPr="00F8088C">
        <w:rPr>
          <w:rFonts w:ascii="Times New Roman" w:hAnsi="Times New Roman" w:cs="Times New Roman"/>
          <w:i/>
          <w:spacing w:val="2"/>
          <w:sz w:val="20"/>
          <w:szCs w:val="20"/>
        </w:rPr>
        <w:t>и</w:t>
      </w:r>
      <w:r w:rsidRPr="00F8088C">
        <w:rPr>
          <w:rFonts w:ascii="Times New Roman" w:hAnsi="Times New Roman" w:cs="Times New Roman"/>
          <w:i/>
          <w:sz w:val="20"/>
          <w:szCs w:val="20"/>
        </w:rPr>
        <w:t>,</w:t>
      </w:r>
      <w:r w:rsidRPr="00F8088C">
        <w:rPr>
          <w:rFonts w:ascii="Times New Roman" w:hAnsi="Times New Roman" w:cs="Times New Roman"/>
          <w:i/>
          <w:spacing w:val="4"/>
          <w:sz w:val="20"/>
          <w:szCs w:val="20"/>
        </w:rPr>
        <w:t xml:space="preserve"> </w:t>
      </w:r>
      <w:r w:rsidRPr="00F8088C">
        <w:rPr>
          <w:rFonts w:ascii="Times New Roman" w:hAnsi="Times New Roman" w:cs="Times New Roman"/>
          <w:i/>
          <w:spacing w:val="2"/>
          <w:sz w:val="20"/>
          <w:szCs w:val="20"/>
        </w:rPr>
        <w:t>б</w:t>
      </w:r>
      <w:r w:rsidRPr="00F8088C">
        <w:rPr>
          <w:rFonts w:ascii="Times New Roman" w:hAnsi="Times New Roman" w:cs="Times New Roman"/>
          <w:i/>
          <w:sz w:val="20"/>
          <w:szCs w:val="20"/>
        </w:rPr>
        <w:t>и</w:t>
      </w:r>
      <w:r w:rsidRPr="00F8088C">
        <w:rPr>
          <w:rFonts w:ascii="Times New Roman" w:hAnsi="Times New Roman" w:cs="Times New Roman"/>
          <w:i/>
          <w:spacing w:val="2"/>
          <w:sz w:val="20"/>
          <w:szCs w:val="20"/>
        </w:rPr>
        <w:t>б</w:t>
      </w:r>
      <w:r w:rsidRPr="00F8088C">
        <w:rPr>
          <w:rFonts w:ascii="Times New Roman" w:hAnsi="Times New Roman" w:cs="Times New Roman"/>
          <w:i/>
          <w:sz w:val="20"/>
          <w:szCs w:val="20"/>
        </w:rPr>
        <w:t>ли</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те</w:t>
      </w:r>
      <w:r w:rsidRPr="00F8088C">
        <w:rPr>
          <w:rFonts w:ascii="Times New Roman" w:hAnsi="Times New Roman" w:cs="Times New Roman"/>
          <w:i/>
          <w:spacing w:val="-1"/>
          <w:sz w:val="20"/>
          <w:szCs w:val="20"/>
        </w:rPr>
        <w:t>ч</w:t>
      </w:r>
      <w:r w:rsidRPr="00F8088C">
        <w:rPr>
          <w:rFonts w:ascii="Times New Roman" w:hAnsi="Times New Roman" w:cs="Times New Roman"/>
          <w:i/>
          <w:spacing w:val="2"/>
          <w:sz w:val="20"/>
          <w:szCs w:val="20"/>
        </w:rPr>
        <w:t>н</w:t>
      </w:r>
      <w:r w:rsidRPr="00F8088C">
        <w:rPr>
          <w:rFonts w:ascii="Times New Roman" w:hAnsi="Times New Roman" w:cs="Times New Roman"/>
          <w:i/>
          <w:sz w:val="20"/>
          <w:szCs w:val="20"/>
        </w:rPr>
        <w:t>о</w:t>
      </w:r>
      <w:r w:rsidRPr="00F8088C">
        <w:rPr>
          <w:rFonts w:ascii="Times New Roman" w:hAnsi="Times New Roman" w:cs="Times New Roman"/>
          <w:i/>
          <w:spacing w:val="1"/>
          <w:sz w:val="20"/>
          <w:szCs w:val="20"/>
        </w:rPr>
        <w:t>м</w:t>
      </w:r>
      <w:r w:rsidRPr="00F8088C">
        <w:rPr>
          <w:rFonts w:ascii="Times New Roman" w:hAnsi="Times New Roman" w:cs="Times New Roman"/>
          <w:i/>
          <w:sz w:val="20"/>
          <w:szCs w:val="20"/>
        </w:rPr>
        <w:t xml:space="preserve">у и </w:t>
      </w:r>
      <w:r w:rsidRPr="00F8088C">
        <w:rPr>
          <w:rFonts w:ascii="Times New Roman" w:hAnsi="Times New Roman" w:cs="Times New Roman"/>
          <w:i/>
          <w:spacing w:val="2"/>
          <w:sz w:val="20"/>
          <w:szCs w:val="20"/>
        </w:rPr>
        <w:t>и</w:t>
      </w:r>
      <w:r w:rsidRPr="00F8088C">
        <w:rPr>
          <w:rFonts w:ascii="Times New Roman" w:hAnsi="Times New Roman" w:cs="Times New Roman"/>
          <w:i/>
          <w:spacing w:val="1"/>
          <w:sz w:val="20"/>
          <w:szCs w:val="20"/>
        </w:rPr>
        <w:t>зда</w:t>
      </w:r>
      <w:r w:rsidRPr="00F8088C">
        <w:rPr>
          <w:rFonts w:ascii="Times New Roman" w:hAnsi="Times New Roman" w:cs="Times New Roman"/>
          <w:i/>
          <w:spacing w:val="-1"/>
          <w:sz w:val="20"/>
          <w:szCs w:val="20"/>
        </w:rPr>
        <w:t>т</w:t>
      </w:r>
      <w:r w:rsidRPr="00F8088C">
        <w:rPr>
          <w:rFonts w:ascii="Times New Roman" w:hAnsi="Times New Roman" w:cs="Times New Roman"/>
          <w:i/>
          <w:spacing w:val="1"/>
          <w:sz w:val="20"/>
          <w:szCs w:val="20"/>
        </w:rPr>
        <w:t>ел</w:t>
      </w:r>
      <w:r w:rsidRPr="00F8088C">
        <w:rPr>
          <w:rFonts w:ascii="Times New Roman" w:hAnsi="Times New Roman" w:cs="Times New Roman"/>
          <w:i/>
          <w:spacing w:val="-1"/>
          <w:sz w:val="20"/>
          <w:szCs w:val="20"/>
        </w:rPr>
        <w:t>ь</w:t>
      </w:r>
      <w:r w:rsidRPr="00F8088C">
        <w:rPr>
          <w:rFonts w:ascii="Times New Roman" w:hAnsi="Times New Roman" w:cs="Times New Roman"/>
          <w:i/>
          <w:spacing w:val="1"/>
          <w:sz w:val="20"/>
          <w:szCs w:val="20"/>
        </w:rPr>
        <w:t>ск</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м</w:t>
      </w:r>
      <w:r w:rsidRPr="00F8088C">
        <w:rPr>
          <w:rFonts w:ascii="Times New Roman" w:hAnsi="Times New Roman" w:cs="Times New Roman"/>
          <w:i/>
          <w:sz w:val="20"/>
          <w:szCs w:val="20"/>
        </w:rPr>
        <w:t xml:space="preserve">у </w:t>
      </w:r>
      <w:r w:rsidRPr="00F8088C">
        <w:rPr>
          <w:rFonts w:ascii="Times New Roman" w:hAnsi="Times New Roman" w:cs="Times New Roman"/>
          <w:i/>
          <w:spacing w:val="2"/>
          <w:sz w:val="20"/>
          <w:szCs w:val="20"/>
        </w:rPr>
        <w:t>д</w:t>
      </w:r>
      <w:r w:rsidRPr="00F8088C">
        <w:rPr>
          <w:rFonts w:ascii="Times New Roman" w:hAnsi="Times New Roman" w:cs="Times New Roman"/>
          <w:i/>
          <w:spacing w:val="1"/>
          <w:sz w:val="20"/>
          <w:szCs w:val="20"/>
        </w:rPr>
        <w:t>е</w:t>
      </w:r>
      <w:r w:rsidRPr="00F8088C">
        <w:rPr>
          <w:rFonts w:ascii="Times New Roman" w:hAnsi="Times New Roman" w:cs="Times New Roman"/>
          <w:i/>
          <w:spacing w:val="-2"/>
          <w:sz w:val="20"/>
          <w:szCs w:val="20"/>
        </w:rPr>
        <w:t>л</w:t>
      </w:r>
      <w:r w:rsidRPr="00F8088C">
        <w:rPr>
          <w:rFonts w:ascii="Times New Roman" w:hAnsi="Times New Roman" w:cs="Times New Roman"/>
          <w:i/>
          <w:spacing w:val="-3"/>
          <w:sz w:val="20"/>
          <w:szCs w:val="20"/>
        </w:rPr>
        <w:t>у</w:t>
      </w:r>
      <w:r w:rsidRPr="00F8088C">
        <w:rPr>
          <w:rFonts w:ascii="Times New Roman" w:hAnsi="Times New Roman" w:cs="Times New Roman"/>
          <w:i/>
          <w:sz w:val="20"/>
          <w:szCs w:val="20"/>
        </w:rPr>
        <w:t>.</w:t>
      </w:r>
      <w:r w:rsidRPr="00F8088C">
        <w:rPr>
          <w:rFonts w:ascii="Times New Roman" w:hAnsi="Times New Roman" w:cs="Times New Roman"/>
          <w:i/>
          <w:spacing w:val="4"/>
          <w:sz w:val="20"/>
          <w:szCs w:val="20"/>
        </w:rPr>
        <w:t xml:space="preserve"> </w:t>
      </w:r>
      <w:r w:rsidRPr="00F8088C">
        <w:rPr>
          <w:rFonts w:ascii="Times New Roman" w:hAnsi="Times New Roman" w:cs="Times New Roman"/>
          <w:i/>
          <w:spacing w:val="1"/>
          <w:sz w:val="20"/>
          <w:szCs w:val="20"/>
        </w:rPr>
        <w:t>Делова</w:t>
      </w:r>
      <w:r w:rsidRPr="00F8088C">
        <w:rPr>
          <w:rFonts w:ascii="Times New Roman" w:hAnsi="Times New Roman" w:cs="Times New Roman"/>
          <w:i/>
          <w:sz w:val="20"/>
          <w:szCs w:val="20"/>
        </w:rPr>
        <w:t>я</w:t>
      </w:r>
      <w:r w:rsidRPr="00F8088C">
        <w:rPr>
          <w:rFonts w:ascii="Times New Roman" w:hAnsi="Times New Roman" w:cs="Times New Roman"/>
          <w:i/>
          <w:spacing w:val="8"/>
          <w:sz w:val="20"/>
          <w:szCs w:val="20"/>
        </w:rPr>
        <w:t xml:space="preserve"> </w:t>
      </w:r>
      <w:r w:rsidRPr="00F8088C">
        <w:rPr>
          <w:rFonts w:ascii="Times New Roman" w:hAnsi="Times New Roman" w:cs="Times New Roman"/>
          <w:i/>
          <w:spacing w:val="1"/>
          <w:sz w:val="20"/>
          <w:szCs w:val="20"/>
        </w:rPr>
        <w:t>переписка</w:t>
      </w:r>
      <w:r w:rsidRPr="00F8088C">
        <w:rPr>
          <w:rFonts w:ascii="Times New Roman" w:hAnsi="Times New Roman" w:cs="Times New Roman"/>
          <w:i/>
          <w:sz w:val="20"/>
          <w:szCs w:val="20"/>
        </w:rPr>
        <w:t>,</w:t>
      </w:r>
      <w:r w:rsidRPr="00F8088C">
        <w:rPr>
          <w:rFonts w:ascii="Times New Roman" w:hAnsi="Times New Roman" w:cs="Times New Roman"/>
          <w:i/>
          <w:spacing w:val="4"/>
          <w:sz w:val="20"/>
          <w:szCs w:val="20"/>
        </w:rPr>
        <w:t xml:space="preserve"> </w:t>
      </w:r>
      <w:r w:rsidRPr="00F8088C">
        <w:rPr>
          <w:rFonts w:ascii="Times New Roman" w:hAnsi="Times New Roman" w:cs="Times New Roman"/>
          <w:i/>
          <w:spacing w:val="1"/>
          <w:sz w:val="20"/>
          <w:szCs w:val="20"/>
        </w:rPr>
        <w:t>учебна</w:t>
      </w:r>
      <w:r w:rsidRPr="00F8088C">
        <w:rPr>
          <w:rFonts w:ascii="Times New Roman" w:hAnsi="Times New Roman" w:cs="Times New Roman"/>
          <w:i/>
          <w:sz w:val="20"/>
          <w:szCs w:val="20"/>
        </w:rPr>
        <w:t>я</w:t>
      </w:r>
      <w:r w:rsidRPr="00F8088C">
        <w:rPr>
          <w:rFonts w:ascii="Times New Roman" w:hAnsi="Times New Roman" w:cs="Times New Roman"/>
          <w:i/>
          <w:spacing w:val="9"/>
          <w:sz w:val="20"/>
          <w:szCs w:val="20"/>
        </w:rPr>
        <w:t xml:space="preserve"> </w:t>
      </w:r>
      <w:r w:rsidRPr="00F8088C">
        <w:rPr>
          <w:rFonts w:ascii="Times New Roman" w:hAnsi="Times New Roman" w:cs="Times New Roman"/>
          <w:i/>
          <w:spacing w:val="1"/>
          <w:sz w:val="20"/>
          <w:szCs w:val="20"/>
        </w:rPr>
        <w:t>публикация</w:t>
      </w:r>
      <w:r w:rsidRPr="00F8088C">
        <w:rPr>
          <w:rFonts w:ascii="Times New Roman" w:hAnsi="Times New Roman" w:cs="Times New Roman"/>
          <w:i/>
          <w:sz w:val="20"/>
          <w:szCs w:val="20"/>
        </w:rPr>
        <w:t>,</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1"/>
          <w:sz w:val="20"/>
          <w:szCs w:val="20"/>
        </w:rPr>
        <w:t>коллективна</w:t>
      </w:r>
      <w:r w:rsidRPr="00F8088C">
        <w:rPr>
          <w:rFonts w:ascii="Times New Roman" w:hAnsi="Times New Roman" w:cs="Times New Roman"/>
          <w:i/>
          <w:sz w:val="20"/>
          <w:szCs w:val="20"/>
        </w:rPr>
        <w:t xml:space="preserve">я </w:t>
      </w:r>
      <w:r w:rsidRPr="00F8088C">
        <w:rPr>
          <w:rFonts w:ascii="Times New Roman" w:hAnsi="Times New Roman" w:cs="Times New Roman"/>
          <w:i/>
          <w:spacing w:val="1"/>
          <w:sz w:val="20"/>
          <w:szCs w:val="20"/>
        </w:rPr>
        <w:t>работа</w:t>
      </w:r>
      <w:r w:rsidRPr="00F8088C">
        <w:rPr>
          <w:rFonts w:ascii="Times New Roman" w:hAnsi="Times New Roman" w:cs="Times New Roman"/>
          <w:i/>
          <w:sz w:val="20"/>
          <w:szCs w:val="20"/>
        </w:rPr>
        <w:t>.</w:t>
      </w:r>
      <w:r w:rsidRPr="00F8088C">
        <w:rPr>
          <w:rFonts w:ascii="Times New Roman" w:hAnsi="Times New Roman" w:cs="Times New Roman"/>
          <w:i/>
          <w:spacing w:val="-10"/>
          <w:sz w:val="20"/>
          <w:szCs w:val="20"/>
        </w:rPr>
        <w:t xml:space="preserve"> </w:t>
      </w:r>
      <w:r w:rsidRPr="00F8088C">
        <w:rPr>
          <w:rFonts w:ascii="Times New Roman" w:hAnsi="Times New Roman" w:cs="Times New Roman"/>
          <w:i/>
          <w:spacing w:val="2"/>
          <w:sz w:val="20"/>
          <w:szCs w:val="20"/>
        </w:rPr>
        <w:t>Р</w:t>
      </w:r>
      <w:r w:rsidRPr="00F8088C">
        <w:rPr>
          <w:rFonts w:ascii="Times New Roman" w:hAnsi="Times New Roman" w:cs="Times New Roman"/>
          <w:i/>
          <w:spacing w:val="1"/>
          <w:sz w:val="20"/>
          <w:szCs w:val="20"/>
        </w:rPr>
        <w:t>ефе</w:t>
      </w:r>
      <w:r w:rsidRPr="00F8088C">
        <w:rPr>
          <w:rFonts w:ascii="Times New Roman" w:hAnsi="Times New Roman" w:cs="Times New Roman"/>
          <w:i/>
          <w:spacing w:val="3"/>
          <w:sz w:val="20"/>
          <w:szCs w:val="20"/>
        </w:rPr>
        <w:t>р</w:t>
      </w:r>
      <w:r w:rsidRPr="00F8088C">
        <w:rPr>
          <w:rFonts w:ascii="Times New Roman" w:hAnsi="Times New Roman" w:cs="Times New Roman"/>
          <w:i/>
          <w:spacing w:val="1"/>
          <w:sz w:val="20"/>
          <w:szCs w:val="20"/>
        </w:rPr>
        <w:t>а</w:t>
      </w:r>
      <w:r w:rsidRPr="00F8088C">
        <w:rPr>
          <w:rFonts w:ascii="Times New Roman" w:hAnsi="Times New Roman" w:cs="Times New Roman"/>
          <w:i/>
          <w:sz w:val="20"/>
          <w:szCs w:val="20"/>
        </w:rPr>
        <w:t>т</w:t>
      </w:r>
      <w:r w:rsidRPr="00F8088C">
        <w:rPr>
          <w:rFonts w:ascii="Times New Roman" w:hAnsi="Times New Roman" w:cs="Times New Roman"/>
          <w:i/>
          <w:spacing w:val="-10"/>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1"/>
          <w:sz w:val="20"/>
          <w:szCs w:val="20"/>
        </w:rPr>
        <w:t>а</w:t>
      </w:r>
      <w:r w:rsidRPr="00F8088C">
        <w:rPr>
          <w:rFonts w:ascii="Times New Roman" w:hAnsi="Times New Roman" w:cs="Times New Roman"/>
          <w:i/>
          <w:sz w:val="20"/>
          <w:szCs w:val="20"/>
        </w:rPr>
        <w:t>нн</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та</w:t>
      </w:r>
      <w:r w:rsidRPr="00F8088C">
        <w:rPr>
          <w:rFonts w:ascii="Times New Roman" w:hAnsi="Times New Roman" w:cs="Times New Roman"/>
          <w:i/>
          <w:spacing w:val="-1"/>
          <w:sz w:val="20"/>
          <w:szCs w:val="20"/>
        </w:rPr>
        <w:t>ц</w:t>
      </w:r>
      <w:r w:rsidRPr="00F8088C">
        <w:rPr>
          <w:rFonts w:ascii="Times New Roman" w:hAnsi="Times New Roman" w:cs="Times New Roman"/>
          <w:i/>
          <w:spacing w:val="2"/>
          <w:sz w:val="20"/>
          <w:szCs w:val="20"/>
        </w:rPr>
        <w:t>и</w:t>
      </w:r>
      <w:r w:rsidRPr="00F8088C">
        <w:rPr>
          <w:rFonts w:ascii="Times New Roman" w:hAnsi="Times New Roman" w:cs="Times New Roman"/>
          <w:i/>
          <w:spacing w:val="1"/>
          <w:sz w:val="20"/>
          <w:szCs w:val="20"/>
        </w:rPr>
        <w:t>я</w:t>
      </w:r>
      <w:r w:rsidRPr="00F8088C">
        <w:rPr>
          <w:rFonts w:ascii="Times New Roman" w:hAnsi="Times New Roman" w:cs="Times New Roman"/>
          <w:i/>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Подготовк</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компьютерны</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презентаций</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i/>
          <w:spacing w:val="1"/>
          <w:sz w:val="20"/>
          <w:szCs w:val="20"/>
        </w:rPr>
        <w:t>Включени</w:t>
      </w:r>
      <w:r w:rsidRPr="00F8088C">
        <w:rPr>
          <w:rFonts w:ascii="Times New Roman" w:hAnsi="Times New Roman" w:cs="Times New Roman"/>
          <w:i/>
          <w:sz w:val="20"/>
          <w:szCs w:val="20"/>
        </w:rPr>
        <w:t>е</w:t>
      </w:r>
      <w:r w:rsidRPr="00F8088C">
        <w:rPr>
          <w:rFonts w:ascii="Times New Roman" w:hAnsi="Times New Roman" w:cs="Times New Roman"/>
          <w:i/>
          <w:spacing w:val="4"/>
          <w:sz w:val="20"/>
          <w:szCs w:val="20"/>
        </w:rPr>
        <w:t xml:space="preserve"> </w:t>
      </w:r>
      <w:r w:rsidRPr="00F8088C">
        <w:rPr>
          <w:rFonts w:ascii="Times New Roman" w:hAnsi="Times New Roman" w:cs="Times New Roman"/>
          <w:i/>
          <w:sz w:val="20"/>
          <w:szCs w:val="20"/>
        </w:rPr>
        <w:t>в</w:t>
      </w:r>
      <w:r w:rsidRPr="00F8088C">
        <w:rPr>
          <w:rFonts w:ascii="Times New Roman" w:hAnsi="Times New Roman" w:cs="Times New Roman"/>
          <w:i/>
          <w:spacing w:val="16"/>
          <w:sz w:val="20"/>
          <w:szCs w:val="20"/>
        </w:rPr>
        <w:t xml:space="preserve"> </w:t>
      </w:r>
      <w:r w:rsidRPr="00F8088C">
        <w:rPr>
          <w:rFonts w:ascii="Times New Roman" w:hAnsi="Times New Roman" w:cs="Times New Roman"/>
          <w:i/>
          <w:spacing w:val="1"/>
          <w:sz w:val="20"/>
          <w:szCs w:val="20"/>
        </w:rPr>
        <w:t>презентаци</w:t>
      </w:r>
      <w:r w:rsidRPr="00F8088C">
        <w:rPr>
          <w:rFonts w:ascii="Times New Roman" w:hAnsi="Times New Roman" w:cs="Times New Roman"/>
          <w:i/>
          <w:sz w:val="20"/>
          <w:szCs w:val="20"/>
        </w:rPr>
        <w:t xml:space="preserve">ю </w:t>
      </w:r>
      <w:r w:rsidRPr="00F8088C">
        <w:rPr>
          <w:rFonts w:ascii="Times New Roman" w:hAnsi="Times New Roman" w:cs="Times New Roman"/>
          <w:i/>
          <w:spacing w:val="1"/>
          <w:sz w:val="20"/>
          <w:szCs w:val="20"/>
        </w:rPr>
        <w:t>аудиовизуальны</w:t>
      </w:r>
      <w:r w:rsidRPr="00F8088C">
        <w:rPr>
          <w:rFonts w:ascii="Times New Roman" w:hAnsi="Times New Roman" w:cs="Times New Roman"/>
          <w:i/>
          <w:sz w:val="20"/>
          <w:szCs w:val="20"/>
        </w:rPr>
        <w:t>х</w:t>
      </w:r>
      <w:r w:rsidRPr="00F8088C">
        <w:rPr>
          <w:rFonts w:ascii="Times New Roman" w:hAnsi="Times New Roman" w:cs="Times New Roman"/>
          <w:i/>
          <w:spacing w:val="-20"/>
          <w:sz w:val="20"/>
          <w:szCs w:val="20"/>
        </w:rPr>
        <w:t xml:space="preserve"> </w:t>
      </w:r>
      <w:r w:rsidRPr="00F8088C">
        <w:rPr>
          <w:rFonts w:ascii="Times New Roman" w:hAnsi="Times New Roman" w:cs="Times New Roman"/>
          <w:i/>
          <w:spacing w:val="1"/>
          <w:sz w:val="20"/>
          <w:szCs w:val="20"/>
        </w:rPr>
        <w:t>объектов</w:t>
      </w:r>
      <w:r w:rsidRPr="00F8088C">
        <w:rPr>
          <w:rFonts w:ascii="Times New Roman" w:hAnsi="Times New Roman" w:cs="Times New Roman"/>
          <w:i/>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Знакомств</w:t>
      </w:r>
      <w:r w:rsidRPr="00F8088C">
        <w:rPr>
          <w:rFonts w:ascii="Times New Roman" w:hAnsi="Times New Roman" w:cs="Times New Roman"/>
          <w:sz w:val="20"/>
          <w:szCs w:val="20"/>
        </w:rPr>
        <w:t>о</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5"/>
          <w:sz w:val="20"/>
          <w:szCs w:val="20"/>
        </w:rPr>
        <w:t xml:space="preserve"> </w:t>
      </w:r>
      <w:r w:rsidRPr="00F8088C">
        <w:rPr>
          <w:rFonts w:ascii="Times New Roman" w:hAnsi="Times New Roman" w:cs="Times New Roman"/>
          <w:spacing w:val="1"/>
          <w:sz w:val="20"/>
          <w:szCs w:val="20"/>
        </w:rPr>
        <w:t>графическим</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редакторами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Операци</w:t>
      </w:r>
      <w:r w:rsidRPr="00F8088C">
        <w:rPr>
          <w:rFonts w:ascii="Times New Roman" w:hAnsi="Times New Roman" w:cs="Times New Roman"/>
          <w:sz w:val="20"/>
          <w:szCs w:val="20"/>
        </w:rPr>
        <w:t>и</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редактирования графически</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объектов</w:t>
      </w:r>
      <w:r w:rsidRPr="00F8088C">
        <w:rPr>
          <w:rFonts w:ascii="Times New Roman" w:hAnsi="Times New Roman" w:cs="Times New Roman"/>
          <w:sz w:val="20"/>
          <w:szCs w:val="20"/>
        </w:rPr>
        <w:t>:</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зм</w:t>
      </w:r>
      <w:r w:rsidRPr="00F8088C">
        <w:rPr>
          <w:rFonts w:ascii="Times New Roman" w:hAnsi="Times New Roman" w:cs="Times New Roman"/>
          <w:spacing w:val="-2"/>
          <w:sz w:val="20"/>
          <w:szCs w:val="20"/>
        </w:rPr>
        <w:t>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е</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ие</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а</w:t>
      </w:r>
      <w:r w:rsidRPr="00F8088C">
        <w:rPr>
          <w:rFonts w:ascii="Times New Roman" w:hAnsi="Times New Roman" w:cs="Times New Roman"/>
          <w:spacing w:val="1"/>
          <w:sz w:val="20"/>
          <w:szCs w:val="20"/>
        </w:rPr>
        <w:t>змера</w:t>
      </w:r>
      <w:r w:rsidRPr="00F8088C">
        <w:rPr>
          <w:rFonts w:ascii="Times New Roman" w:hAnsi="Times New Roman" w:cs="Times New Roman"/>
          <w:sz w:val="20"/>
          <w:szCs w:val="20"/>
        </w:rPr>
        <w:t>,</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с</w:t>
      </w:r>
      <w:r w:rsidRPr="00F8088C">
        <w:rPr>
          <w:rFonts w:ascii="Times New Roman" w:hAnsi="Times New Roman" w:cs="Times New Roman"/>
          <w:spacing w:val="1"/>
          <w:sz w:val="20"/>
          <w:szCs w:val="20"/>
        </w:rPr>
        <w:t>жат</w:t>
      </w:r>
      <w:r w:rsidRPr="00F8088C">
        <w:rPr>
          <w:rFonts w:ascii="Times New Roman" w:hAnsi="Times New Roman" w:cs="Times New Roman"/>
          <w:sz w:val="20"/>
          <w:szCs w:val="20"/>
        </w:rPr>
        <w:t>ие</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з</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б</w:t>
      </w:r>
      <w:r w:rsidRPr="00F8088C">
        <w:rPr>
          <w:rFonts w:ascii="Times New Roman" w:hAnsi="Times New Roman" w:cs="Times New Roman"/>
          <w:sz w:val="20"/>
          <w:szCs w:val="20"/>
        </w:rPr>
        <w:t>р</w:t>
      </w:r>
      <w:r w:rsidRPr="00F8088C">
        <w:rPr>
          <w:rFonts w:ascii="Times New Roman" w:hAnsi="Times New Roman" w:cs="Times New Roman"/>
          <w:spacing w:val="1"/>
          <w:sz w:val="20"/>
          <w:szCs w:val="20"/>
        </w:rPr>
        <w:t>аж</w:t>
      </w:r>
      <w:r w:rsidRPr="00F8088C">
        <w:rPr>
          <w:rFonts w:ascii="Times New Roman" w:hAnsi="Times New Roman" w:cs="Times New Roman"/>
          <w:spacing w:val="-1"/>
          <w:sz w:val="20"/>
          <w:szCs w:val="20"/>
        </w:rPr>
        <w:t>е</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я</w:t>
      </w:r>
      <w:r w:rsidRPr="00F8088C">
        <w:rPr>
          <w:rFonts w:ascii="Times New Roman" w:hAnsi="Times New Roman" w:cs="Times New Roman"/>
          <w:sz w:val="20"/>
          <w:szCs w:val="20"/>
        </w:rPr>
        <w:t xml:space="preserve">; </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б</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е</w:t>
      </w:r>
      <w:r w:rsidRPr="00F8088C">
        <w:rPr>
          <w:rFonts w:ascii="Times New Roman" w:hAnsi="Times New Roman" w:cs="Times New Roman"/>
          <w:spacing w:val="-2"/>
          <w:sz w:val="20"/>
          <w:szCs w:val="20"/>
        </w:rPr>
        <w:t>з</w:t>
      </w:r>
      <w:r w:rsidRPr="00F8088C">
        <w:rPr>
          <w:rFonts w:ascii="Times New Roman" w:hAnsi="Times New Roman" w:cs="Times New Roman"/>
          <w:spacing w:val="1"/>
          <w:sz w:val="20"/>
          <w:szCs w:val="20"/>
        </w:rPr>
        <w:t>ка</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к</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рр</w:t>
      </w:r>
      <w:r w:rsidRPr="00F8088C">
        <w:rPr>
          <w:rFonts w:ascii="Times New Roman" w:hAnsi="Times New Roman" w:cs="Times New Roman"/>
          <w:spacing w:val="-1"/>
          <w:sz w:val="20"/>
          <w:szCs w:val="20"/>
        </w:rPr>
        <w:t>е</w:t>
      </w:r>
      <w:r w:rsidRPr="00F8088C">
        <w:rPr>
          <w:rFonts w:ascii="Times New Roman" w:hAnsi="Times New Roman" w:cs="Times New Roman"/>
          <w:spacing w:val="1"/>
          <w:sz w:val="20"/>
          <w:szCs w:val="20"/>
        </w:rPr>
        <w:t>к</w:t>
      </w:r>
      <w:r w:rsidRPr="00F8088C">
        <w:rPr>
          <w:rFonts w:ascii="Times New Roman" w:hAnsi="Times New Roman" w:cs="Times New Roman"/>
          <w:sz w:val="20"/>
          <w:szCs w:val="20"/>
        </w:rPr>
        <w:t>ц</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2"/>
          <w:sz w:val="20"/>
          <w:szCs w:val="20"/>
        </w:rPr>
        <w:t>ц</w:t>
      </w:r>
      <w:r w:rsidRPr="00F8088C">
        <w:rPr>
          <w:rFonts w:ascii="Times New Roman" w:hAnsi="Times New Roman" w:cs="Times New Roman"/>
          <w:spacing w:val="1"/>
          <w:sz w:val="20"/>
          <w:szCs w:val="20"/>
        </w:rPr>
        <w:t>ве</w:t>
      </w:r>
      <w:r w:rsidRPr="00F8088C">
        <w:rPr>
          <w:rFonts w:ascii="Times New Roman" w:hAnsi="Times New Roman" w:cs="Times New Roman"/>
          <w:spacing w:val="-2"/>
          <w:sz w:val="20"/>
          <w:szCs w:val="20"/>
        </w:rPr>
        <w:t>т</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w:t>
      </w:r>
      <w:r w:rsidRPr="00F8088C">
        <w:rPr>
          <w:rFonts w:ascii="Times New Roman" w:hAnsi="Times New Roman" w:cs="Times New Roman"/>
          <w:spacing w:val="15"/>
          <w:sz w:val="20"/>
          <w:szCs w:val="20"/>
        </w:rPr>
        <w:t xml:space="preserve"> </w:t>
      </w:r>
      <w:r w:rsidRPr="00F8088C">
        <w:rPr>
          <w:rFonts w:ascii="Times New Roman" w:hAnsi="Times New Roman" w:cs="Times New Roman"/>
          <w:spacing w:val="1"/>
          <w:sz w:val="20"/>
          <w:szCs w:val="20"/>
        </w:rPr>
        <w:t>я</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к</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с</w:t>
      </w:r>
      <w:r w:rsidRPr="00F8088C">
        <w:rPr>
          <w:rFonts w:ascii="Times New Roman" w:hAnsi="Times New Roman" w:cs="Times New Roman"/>
          <w:spacing w:val="-2"/>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14"/>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38"/>
          <w:sz w:val="20"/>
          <w:szCs w:val="20"/>
        </w:rPr>
        <w:t xml:space="preserve"> </w:t>
      </w:r>
      <w:r w:rsidRPr="00F8088C">
        <w:rPr>
          <w:rFonts w:ascii="Times New Roman" w:hAnsi="Times New Roman" w:cs="Times New Roman"/>
          <w:spacing w:val="-1"/>
          <w:sz w:val="20"/>
          <w:szCs w:val="20"/>
        </w:rPr>
        <w:t>к</w:t>
      </w:r>
      <w:r w:rsidRPr="00F8088C">
        <w:rPr>
          <w:rFonts w:ascii="Times New Roman" w:hAnsi="Times New Roman" w:cs="Times New Roman"/>
          <w:spacing w:val="2"/>
          <w:sz w:val="20"/>
          <w:szCs w:val="20"/>
        </w:rPr>
        <w:t>он</w:t>
      </w:r>
      <w:r w:rsidRPr="00F8088C">
        <w:rPr>
          <w:rFonts w:ascii="Times New Roman" w:hAnsi="Times New Roman" w:cs="Times New Roman"/>
          <w:spacing w:val="-2"/>
          <w:sz w:val="20"/>
          <w:szCs w:val="20"/>
        </w:rPr>
        <w:t>т</w:t>
      </w:r>
      <w:r w:rsidRPr="00F8088C">
        <w:rPr>
          <w:rFonts w:ascii="Times New Roman" w:hAnsi="Times New Roman" w:cs="Times New Roman"/>
          <w:sz w:val="20"/>
          <w:szCs w:val="20"/>
        </w:rPr>
        <w:t>р</w:t>
      </w:r>
      <w:r w:rsidRPr="00F8088C">
        <w:rPr>
          <w:rFonts w:ascii="Times New Roman" w:hAnsi="Times New Roman" w:cs="Times New Roman"/>
          <w:spacing w:val="1"/>
          <w:sz w:val="20"/>
          <w:szCs w:val="20"/>
        </w:rPr>
        <w:t>аст</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ст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п</w:t>
      </w:r>
      <w:r w:rsidRPr="00F8088C">
        <w:rPr>
          <w:rFonts w:ascii="Times New Roman" w:hAnsi="Times New Roman" w:cs="Times New Roman"/>
          <w:spacing w:val="2"/>
          <w:sz w:val="20"/>
          <w:szCs w:val="20"/>
        </w:rPr>
        <w:t>о</w:t>
      </w:r>
      <w:r w:rsidRPr="00F8088C">
        <w:rPr>
          <w:rFonts w:ascii="Times New Roman" w:hAnsi="Times New Roman" w:cs="Times New Roman"/>
          <w:spacing w:val="-2"/>
          <w:sz w:val="20"/>
          <w:szCs w:val="20"/>
        </w:rPr>
        <w:t>в</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р</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т</w:t>
      </w:r>
      <w:r w:rsidRPr="00F8088C">
        <w:rPr>
          <w:rFonts w:ascii="Times New Roman" w:hAnsi="Times New Roman" w:cs="Times New Roman"/>
          <w:sz w:val="20"/>
          <w:szCs w:val="20"/>
        </w:rPr>
        <w:t>,</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т</w:t>
      </w:r>
      <w:r w:rsidRPr="00F8088C">
        <w:rPr>
          <w:rFonts w:ascii="Times New Roman" w:hAnsi="Times New Roman" w:cs="Times New Roman"/>
          <w:sz w:val="20"/>
          <w:szCs w:val="20"/>
        </w:rPr>
        <w:t>р</w:t>
      </w:r>
      <w:r w:rsidRPr="00F8088C">
        <w:rPr>
          <w:rFonts w:ascii="Times New Roman" w:hAnsi="Times New Roman" w:cs="Times New Roman"/>
          <w:spacing w:val="1"/>
          <w:sz w:val="20"/>
          <w:szCs w:val="20"/>
        </w:rPr>
        <w:t>аж</w:t>
      </w:r>
      <w:r w:rsidRPr="00F8088C">
        <w:rPr>
          <w:rFonts w:ascii="Times New Roman" w:hAnsi="Times New Roman" w:cs="Times New Roman"/>
          <w:spacing w:val="-1"/>
          <w:sz w:val="20"/>
          <w:szCs w:val="20"/>
        </w:rPr>
        <w:t>е</w:t>
      </w:r>
      <w:r w:rsidRPr="00F8088C">
        <w:rPr>
          <w:rFonts w:ascii="Times New Roman" w:hAnsi="Times New Roman" w:cs="Times New Roman"/>
          <w:spacing w:val="2"/>
          <w:sz w:val="20"/>
          <w:szCs w:val="20"/>
        </w:rPr>
        <w:t>ни</w:t>
      </w:r>
      <w:r w:rsidRPr="00F8088C">
        <w:rPr>
          <w:rFonts w:ascii="Times New Roman" w:hAnsi="Times New Roman" w:cs="Times New Roman"/>
          <w:spacing w:val="-1"/>
          <w:sz w:val="20"/>
          <w:szCs w:val="20"/>
        </w:rPr>
        <w:t>е</w:t>
      </w:r>
      <w:r w:rsidRPr="00F8088C">
        <w:rPr>
          <w:rFonts w:ascii="Times New Roman" w:hAnsi="Times New Roman" w:cs="Times New Roman"/>
          <w:sz w:val="20"/>
          <w:szCs w:val="20"/>
        </w:rPr>
        <w:t>.</w:t>
      </w:r>
      <w:r w:rsidRPr="00F8088C">
        <w:rPr>
          <w:rFonts w:ascii="Times New Roman" w:hAnsi="Times New Roman" w:cs="Times New Roman"/>
          <w:spacing w:val="8"/>
          <w:sz w:val="20"/>
          <w:szCs w:val="20"/>
        </w:rPr>
        <w:t xml:space="preserve"> </w:t>
      </w:r>
      <w:r w:rsidRPr="00F8088C">
        <w:rPr>
          <w:rFonts w:ascii="Times New Roman" w:hAnsi="Times New Roman" w:cs="Times New Roman"/>
          <w:i/>
          <w:spacing w:val="2"/>
          <w:sz w:val="20"/>
          <w:szCs w:val="20"/>
        </w:rPr>
        <w:t xml:space="preserve">Знакомство </w:t>
      </w:r>
      <w:r w:rsidRPr="00F8088C">
        <w:rPr>
          <w:rFonts w:ascii="Times New Roman" w:hAnsi="Times New Roman" w:cs="Times New Roman"/>
          <w:i/>
          <w:sz w:val="20"/>
          <w:szCs w:val="20"/>
        </w:rPr>
        <w:t>с</w:t>
      </w:r>
      <w:r w:rsidRPr="00F8088C">
        <w:rPr>
          <w:rFonts w:ascii="Times New Roman" w:hAnsi="Times New Roman" w:cs="Times New Roman"/>
          <w:i/>
          <w:spacing w:val="19"/>
          <w:sz w:val="20"/>
          <w:szCs w:val="20"/>
        </w:rPr>
        <w:t xml:space="preserve"> </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б</w:t>
      </w:r>
      <w:r w:rsidRPr="00F8088C">
        <w:rPr>
          <w:rFonts w:ascii="Times New Roman" w:hAnsi="Times New Roman" w:cs="Times New Roman"/>
          <w:i/>
          <w:spacing w:val="2"/>
          <w:sz w:val="20"/>
          <w:szCs w:val="20"/>
        </w:rPr>
        <w:t>р</w:t>
      </w:r>
      <w:r w:rsidRPr="00F8088C">
        <w:rPr>
          <w:rFonts w:ascii="Times New Roman" w:hAnsi="Times New Roman" w:cs="Times New Roman"/>
          <w:i/>
          <w:spacing w:val="-1"/>
          <w:sz w:val="20"/>
          <w:szCs w:val="20"/>
        </w:rPr>
        <w:t>а</w:t>
      </w:r>
      <w:r w:rsidRPr="00F8088C">
        <w:rPr>
          <w:rFonts w:ascii="Times New Roman" w:hAnsi="Times New Roman" w:cs="Times New Roman"/>
          <w:i/>
          <w:spacing w:val="2"/>
          <w:sz w:val="20"/>
          <w:szCs w:val="20"/>
        </w:rPr>
        <w:t>бо</w:t>
      </w:r>
      <w:r w:rsidRPr="00F8088C">
        <w:rPr>
          <w:rFonts w:ascii="Times New Roman" w:hAnsi="Times New Roman" w:cs="Times New Roman"/>
          <w:i/>
          <w:spacing w:val="-2"/>
          <w:sz w:val="20"/>
          <w:szCs w:val="20"/>
        </w:rPr>
        <w:t>т</w:t>
      </w:r>
      <w:r w:rsidRPr="00F8088C">
        <w:rPr>
          <w:rFonts w:ascii="Times New Roman" w:hAnsi="Times New Roman" w:cs="Times New Roman"/>
          <w:i/>
          <w:spacing w:val="1"/>
          <w:sz w:val="20"/>
          <w:szCs w:val="20"/>
        </w:rPr>
        <w:t>ко</w:t>
      </w:r>
      <w:r w:rsidRPr="00F8088C">
        <w:rPr>
          <w:rFonts w:ascii="Times New Roman" w:hAnsi="Times New Roman" w:cs="Times New Roman"/>
          <w:i/>
          <w:sz w:val="20"/>
          <w:szCs w:val="20"/>
        </w:rPr>
        <w:t>й</w:t>
      </w:r>
      <w:r w:rsidRPr="00F8088C">
        <w:rPr>
          <w:rFonts w:ascii="Times New Roman" w:hAnsi="Times New Roman" w:cs="Times New Roman"/>
          <w:i/>
          <w:spacing w:val="5"/>
          <w:sz w:val="20"/>
          <w:szCs w:val="20"/>
        </w:rPr>
        <w:t xml:space="preserve"> </w:t>
      </w:r>
      <w:r w:rsidRPr="00F8088C">
        <w:rPr>
          <w:rFonts w:ascii="Times New Roman" w:hAnsi="Times New Roman" w:cs="Times New Roman"/>
          <w:i/>
          <w:spacing w:val="-1"/>
          <w:sz w:val="20"/>
          <w:szCs w:val="20"/>
        </w:rPr>
        <w:t>ф</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т</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г</w:t>
      </w:r>
      <w:r w:rsidRPr="00F8088C">
        <w:rPr>
          <w:rFonts w:ascii="Times New Roman" w:hAnsi="Times New Roman" w:cs="Times New Roman"/>
          <w:i/>
          <w:spacing w:val="2"/>
          <w:sz w:val="20"/>
          <w:szCs w:val="20"/>
        </w:rPr>
        <w:t>р</w:t>
      </w:r>
      <w:r w:rsidRPr="00F8088C">
        <w:rPr>
          <w:rFonts w:ascii="Times New Roman" w:hAnsi="Times New Roman" w:cs="Times New Roman"/>
          <w:i/>
          <w:spacing w:val="-1"/>
          <w:sz w:val="20"/>
          <w:szCs w:val="20"/>
        </w:rPr>
        <w:t>а</w:t>
      </w:r>
      <w:r w:rsidRPr="00F8088C">
        <w:rPr>
          <w:rFonts w:ascii="Times New Roman" w:hAnsi="Times New Roman" w:cs="Times New Roman"/>
          <w:i/>
          <w:spacing w:val="1"/>
          <w:sz w:val="20"/>
          <w:szCs w:val="20"/>
        </w:rPr>
        <w:t>ф</w:t>
      </w:r>
      <w:r w:rsidRPr="00F8088C">
        <w:rPr>
          <w:rFonts w:ascii="Times New Roman" w:hAnsi="Times New Roman" w:cs="Times New Roman"/>
          <w:i/>
          <w:sz w:val="20"/>
          <w:szCs w:val="20"/>
        </w:rPr>
        <w:t xml:space="preserve">ий. </w:t>
      </w:r>
      <w:r w:rsidRPr="00F8088C">
        <w:rPr>
          <w:rFonts w:ascii="Times New Roman" w:hAnsi="Times New Roman" w:cs="Times New Roman"/>
          <w:i/>
          <w:spacing w:val="2"/>
          <w:sz w:val="20"/>
          <w:szCs w:val="20"/>
        </w:rPr>
        <w:t>Г</w:t>
      </w:r>
      <w:r w:rsidRPr="00F8088C">
        <w:rPr>
          <w:rFonts w:ascii="Times New Roman" w:hAnsi="Times New Roman" w:cs="Times New Roman"/>
          <w:i/>
          <w:spacing w:val="1"/>
          <w:sz w:val="20"/>
          <w:szCs w:val="20"/>
        </w:rPr>
        <w:t>е</w:t>
      </w:r>
      <w:r w:rsidRPr="00F8088C">
        <w:rPr>
          <w:rFonts w:ascii="Times New Roman" w:hAnsi="Times New Roman" w:cs="Times New Roman"/>
          <w:i/>
          <w:sz w:val="20"/>
          <w:szCs w:val="20"/>
        </w:rPr>
        <w:t>о</w:t>
      </w:r>
      <w:r w:rsidRPr="00F8088C">
        <w:rPr>
          <w:rFonts w:ascii="Times New Roman" w:hAnsi="Times New Roman" w:cs="Times New Roman"/>
          <w:i/>
          <w:spacing w:val="1"/>
          <w:sz w:val="20"/>
          <w:szCs w:val="20"/>
        </w:rPr>
        <w:t>мет</w:t>
      </w:r>
      <w:r w:rsidRPr="00F8088C">
        <w:rPr>
          <w:rFonts w:ascii="Times New Roman" w:hAnsi="Times New Roman" w:cs="Times New Roman"/>
          <w:i/>
          <w:sz w:val="20"/>
          <w:szCs w:val="20"/>
        </w:rPr>
        <w:t>р</w:t>
      </w:r>
      <w:r w:rsidRPr="00F8088C">
        <w:rPr>
          <w:rFonts w:ascii="Times New Roman" w:hAnsi="Times New Roman" w:cs="Times New Roman"/>
          <w:i/>
          <w:spacing w:val="2"/>
          <w:sz w:val="20"/>
          <w:szCs w:val="20"/>
        </w:rPr>
        <w:t>и</w:t>
      </w:r>
      <w:r w:rsidRPr="00F8088C">
        <w:rPr>
          <w:rFonts w:ascii="Times New Roman" w:hAnsi="Times New Roman" w:cs="Times New Roman"/>
          <w:i/>
          <w:spacing w:val="-1"/>
          <w:sz w:val="20"/>
          <w:szCs w:val="20"/>
        </w:rPr>
        <w:t>ч</w:t>
      </w:r>
      <w:r w:rsidRPr="00F8088C">
        <w:rPr>
          <w:rFonts w:ascii="Times New Roman" w:hAnsi="Times New Roman" w:cs="Times New Roman"/>
          <w:i/>
          <w:spacing w:val="1"/>
          <w:sz w:val="20"/>
          <w:szCs w:val="20"/>
        </w:rPr>
        <w:t>ес</w:t>
      </w:r>
      <w:r w:rsidRPr="00F8088C">
        <w:rPr>
          <w:rFonts w:ascii="Times New Roman" w:hAnsi="Times New Roman" w:cs="Times New Roman"/>
          <w:i/>
          <w:spacing w:val="-1"/>
          <w:sz w:val="20"/>
          <w:szCs w:val="20"/>
        </w:rPr>
        <w:t>к</w:t>
      </w:r>
      <w:r w:rsidRPr="00F8088C">
        <w:rPr>
          <w:rFonts w:ascii="Times New Roman" w:hAnsi="Times New Roman" w:cs="Times New Roman"/>
          <w:i/>
          <w:spacing w:val="2"/>
          <w:sz w:val="20"/>
          <w:szCs w:val="20"/>
        </w:rPr>
        <w:t>и</w:t>
      </w:r>
      <w:r w:rsidRPr="00F8088C">
        <w:rPr>
          <w:rFonts w:ascii="Times New Roman" w:hAnsi="Times New Roman" w:cs="Times New Roman"/>
          <w:i/>
          <w:sz w:val="20"/>
          <w:szCs w:val="20"/>
        </w:rPr>
        <w:t>е</w:t>
      </w:r>
      <w:r w:rsidRPr="00F8088C">
        <w:rPr>
          <w:rFonts w:ascii="Times New Roman" w:hAnsi="Times New Roman" w:cs="Times New Roman"/>
          <w:i/>
          <w:spacing w:val="29"/>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48"/>
          <w:sz w:val="20"/>
          <w:szCs w:val="20"/>
        </w:rPr>
        <w:t xml:space="preserve"> </w:t>
      </w:r>
      <w:r w:rsidRPr="00F8088C">
        <w:rPr>
          <w:rFonts w:ascii="Times New Roman" w:hAnsi="Times New Roman" w:cs="Times New Roman"/>
          <w:i/>
          <w:spacing w:val="-1"/>
          <w:sz w:val="20"/>
          <w:szCs w:val="20"/>
        </w:rPr>
        <w:t>с</w:t>
      </w:r>
      <w:r w:rsidRPr="00F8088C">
        <w:rPr>
          <w:rFonts w:ascii="Times New Roman" w:hAnsi="Times New Roman" w:cs="Times New Roman"/>
          <w:i/>
          <w:spacing w:val="1"/>
          <w:sz w:val="20"/>
          <w:szCs w:val="20"/>
        </w:rPr>
        <w:t>тилевы</w:t>
      </w:r>
      <w:r w:rsidRPr="00F8088C">
        <w:rPr>
          <w:rFonts w:ascii="Times New Roman" w:hAnsi="Times New Roman" w:cs="Times New Roman"/>
          <w:i/>
          <w:sz w:val="20"/>
          <w:szCs w:val="20"/>
        </w:rPr>
        <w:t>е</w:t>
      </w:r>
      <w:r w:rsidRPr="00F8088C">
        <w:rPr>
          <w:rFonts w:ascii="Times New Roman" w:hAnsi="Times New Roman" w:cs="Times New Roman"/>
          <w:i/>
          <w:spacing w:val="38"/>
          <w:sz w:val="20"/>
          <w:szCs w:val="20"/>
        </w:rPr>
        <w:t xml:space="preserve"> </w:t>
      </w:r>
      <w:r w:rsidRPr="00F8088C">
        <w:rPr>
          <w:rFonts w:ascii="Times New Roman" w:hAnsi="Times New Roman" w:cs="Times New Roman"/>
          <w:i/>
          <w:sz w:val="20"/>
          <w:szCs w:val="20"/>
        </w:rPr>
        <w:t>п</w:t>
      </w:r>
      <w:r w:rsidRPr="00F8088C">
        <w:rPr>
          <w:rFonts w:ascii="Times New Roman" w:hAnsi="Times New Roman" w:cs="Times New Roman"/>
          <w:i/>
          <w:spacing w:val="2"/>
          <w:sz w:val="20"/>
          <w:szCs w:val="20"/>
        </w:rPr>
        <w:t>р</w:t>
      </w:r>
      <w:r w:rsidRPr="00F8088C">
        <w:rPr>
          <w:rFonts w:ascii="Times New Roman" w:hAnsi="Times New Roman" w:cs="Times New Roman"/>
          <w:i/>
          <w:spacing w:val="-1"/>
          <w:sz w:val="20"/>
          <w:szCs w:val="20"/>
        </w:rPr>
        <w:t>е</w:t>
      </w:r>
      <w:r w:rsidRPr="00F8088C">
        <w:rPr>
          <w:rFonts w:ascii="Times New Roman" w:hAnsi="Times New Roman" w:cs="Times New Roman"/>
          <w:i/>
          <w:sz w:val="20"/>
          <w:szCs w:val="20"/>
        </w:rPr>
        <w:t>о</w:t>
      </w:r>
      <w:r w:rsidRPr="00F8088C">
        <w:rPr>
          <w:rFonts w:ascii="Times New Roman" w:hAnsi="Times New Roman" w:cs="Times New Roman"/>
          <w:i/>
          <w:spacing w:val="2"/>
          <w:sz w:val="20"/>
          <w:szCs w:val="20"/>
        </w:rPr>
        <w:t>бр</w:t>
      </w:r>
      <w:r w:rsidRPr="00F8088C">
        <w:rPr>
          <w:rFonts w:ascii="Times New Roman" w:hAnsi="Times New Roman" w:cs="Times New Roman"/>
          <w:i/>
          <w:spacing w:val="1"/>
          <w:sz w:val="20"/>
          <w:szCs w:val="20"/>
        </w:rPr>
        <w:t>а</w:t>
      </w:r>
      <w:r w:rsidRPr="00F8088C">
        <w:rPr>
          <w:rFonts w:ascii="Times New Roman" w:hAnsi="Times New Roman" w:cs="Times New Roman"/>
          <w:i/>
          <w:spacing w:val="-2"/>
          <w:sz w:val="20"/>
          <w:szCs w:val="20"/>
        </w:rPr>
        <w:t>з</w:t>
      </w:r>
      <w:r w:rsidRPr="00F8088C">
        <w:rPr>
          <w:rFonts w:ascii="Times New Roman" w:hAnsi="Times New Roman" w:cs="Times New Roman"/>
          <w:i/>
          <w:spacing w:val="2"/>
          <w:sz w:val="20"/>
          <w:szCs w:val="20"/>
        </w:rPr>
        <w:t>о</w:t>
      </w:r>
      <w:r w:rsidRPr="00F8088C">
        <w:rPr>
          <w:rFonts w:ascii="Times New Roman" w:hAnsi="Times New Roman" w:cs="Times New Roman"/>
          <w:i/>
          <w:spacing w:val="-2"/>
          <w:sz w:val="20"/>
          <w:szCs w:val="20"/>
        </w:rPr>
        <w:t>в</w:t>
      </w:r>
      <w:r w:rsidRPr="00F8088C">
        <w:rPr>
          <w:rFonts w:ascii="Times New Roman" w:hAnsi="Times New Roman" w:cs="Times New Roman"/>
          <w:i/>
          <w:spacing w:val="1"/>
          <w:sz w:val="20"/>
          <w:szCs w:val="20"/>
        </w:rPr>
        <w:t>а</w:t>
      </w:r>
      <w:r w:rsidRPr="00F8088C">
        <w:rPr>
          <w:rFonts w:ascii="Times New Roman" w:hAnsi="Times New Roman" w:cs="Times New Roman"/>
          <w:i/>
          <w:spacing w:val="2"/>
          <w:sz w:val="20"/>
          <w:szCs w:val="20"/>
        </w:rPr>
        <w:t>н</w:t>
      </w: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я</w:t>
      </w:r>
      <w:r w:rsidRPr="00F8088C">
        <w:rPr>
          <w:rFonts w:ascii="Times New Roman" w:hAnsi="Times New Roman" w:cs="Times New Roman"/>
          <w:i/>
          <w:sz w:val="20"/>
          <w:szCs w:val="20"/>
        </w:rPr>
        <w:t>. И</w:t>
      </w:r>
      <w:r w:rsidRPr="00F8088C">
        <w:rPr>
          <w:rFonts w:ascii="Times New Roman" w:hAnsi="Times New Roman" w:cs="Times New Roman"/>
          <w:i/>
          <w:spacing w:val="1"/>
          <w:sz w:val="20"/>
          <w:szCs w:val="20"/>
        </w:rPr>
        <w:t>с</w:t>
      </w:r>
      <w:r w:rsidRPr="00F8088C">
        <w:rPr>
          <w:rFonts w:ascii="Times New Roman" w:hAnsi="Times New Roman" w:cs="Times New Roman"/>
          <w:i/>
          <w:sz w:val="20"/>
          <w:szCs w:val="20"/>
        </w:rPr>
        <w:t>п</w:t>
      </w:r>
      <w:r w:rsidRPr="00F8088C">
        <w:rPr>
          <w:rFonts w:ascii="Times New Roman" w:hAnsi="Times New Roman" w:cs="Times New Roman"/>
          <w:i/>
          <w:spacing w:val="2"/>
          <w:sz w:val="20"/>
          <w:szCs w:val="20"/>
        </w:rPr>
        <w:t>о</w:t>
      </w:r>
      <w:r w:rsidRPr="00F8088C">
        <w:rPr>
          <w:rFonts w:ascii="Times New Roman" w:hAnsi="Times New Roman" w:cs="Times New Roman"/>
          <w:i/>
          <w:sz w:val="20"/>
          <w:szCs w:val="20"/>
        </w:rPr>
        <w:t>ль</w:t>
      </w:r>
      <w:r w:rsidRPr="00F8088C">
        <w:rPr>
          <w:rFonts w:ascii="Times New Roman" w:hAnsi="Times New Roman" w:cs="Times New Roman"/>
          <w:i/>
          <w:spacing w:val="1"/>
          <w:sz w:val="20"/>
          <w:szCs w:val="20"/>
        </w:rPr>
        <w:t>зов</w:t>
      </w:r>
      <w:r w:rsidRPr="00F8088C">
        <w:rPr>
          <w:rFonts w:ascii="Times New Roman" w:hAnsi="Times New Roman" w:cs="Times New Roman"/>
          <w:i/>
          <w:spacing w:val="-1"/>
          <w:sz w:val="20"/>
          <w:szCs w:val="20"/>
        </w:rPr>
        <w:t>а</w:t>
      </w:r>
      <w:r w:rsidRPr="00F8088C">
        <w:rPr>
          <w:rFonts w:ascii="Times New Roman" w:hAnsi="Times New Roman" w:cs="Times New Roman"/>
          <w:i/>
          <w:sz w:val="20"/>
          <w:szCs w:val="20"/>
        </w:rPr>
        <w:t>ние</w:t>
      </w:r>
      <w:r w:rsidRPr="00F8088C">
        <w:rPr>
          <w:rFonts w:ascii="Times New Roman" w:hAnsi="Times New Roman" w:cs="Times New Roman"/>
          <w:i/>
          <w:spacing w:val="16"/>
          <w:sz w:val="20"/>
          <w:szCs w:val="20"/>
        </w:rPr>
        <w:t xml:space="preserve"> </w:t>
      </w:r>
      <w:r w:rsidRPr="00F8088C">
        <w:rPr>
          <w:rFonts w:ascii="Times New Roman" w:hAnsi="Times New Roman" w:cs="Times New Roman"/>
          <w:i/>
          <w:sz w:val="20"/>
          <w:szCs w:val="20"/>
        </w:rPr>
        <w:t>п</w:t>
      </w:r>
      <w:r w:rsidRPr="00F8088C">
        <w:rPr>
          <w:rFonts w:ascii="Times New Roman" w:hAnsi="Times New Roman" w:cs="Times New Roman"/>
          <w:i/>
          <w:spacing w:val="2"/>
          <w:sz w:val="20"/>
          <w:szCs w:val="20"/>
        </w:rPr>
        <w:t>р</w:t>
      </w: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ми</w:t>
      </w:r>
      <w:r w:rsidRPr="00F8088C">
        <w:rPr>
          <w:rFonts w:ascii="Times New Roman" w:hAnsi="Times New Roman" w:cs="Times New Roman"/>
          <w:i/>
          <w:spacing w:val="-1"/>
          <w:sz w:val="20"/>
          <w:szCs w:val="20"/>
        </w:rPr>
        <w:t>т</w:t>
      </w:r>
      <w:r w:rsidRPr="00F8088C">
        <w:rPr>
          <w:rFonts w:ascii="Times New Roman" w:hAnsi="Times New Roman" w:cs="Times New Roman"/>
          <w:i/>
          <w:spacing w:val="2"/>
          <w:sz w:val="20"/>
          <w:szCs w:val="20"/>
        </w:rPr>
        <w:t>и</w:t>
      </w:r>
      <w:r w:rsidRPr="00F8088C">
        <w:rPr>
          <w:rFonts w:ascii="Times New Roman" w:hAnsi="Times New Roman" w:cs="Times New Roman"/>
          <w:i/>
          <w:spacing w:val="1"/>
          <w:sz w:val="20"/>
          <w:szCs w:val="20"/>
        </w:rPr>
        <w:t>во</w:t>
      </w:r>
      <w:r w:rsidRPr="00F8088C">
        <w:rPr>
          <w:rFonts w:ascii="Times New Roman" w:hAnsi="Times New Roman" w:cs="Times New Roman"/>
          <w:i/>
          <w:sz w:val="20"/>
          <w:szCs w:val="20"/>
        </w:rPr>
        <w:t>в</w:t>
      </w:r>
      <w:r w:rsidRPr="00F8088C">
        <w:rPr>
          <w:rFonts w:ascii="Times New Roman" w:hAnsi="Times New Roman" w:cs="Times New Roman"/>
          <w:i/>
          <w:spacing w:val="-14"/>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 xml:space="preserve"> шаб</w:t>
      </w:r>
      <w:r w:rsidRPr="00F8088C">
        <w:rPr>
          <w:rFonts w:ascii="Times New Roman" w:hAnsi="Times New Roman" w:cs="Times New Roman"/>
          <w:i/>
          <w:spacing w:val="-2"/>
          <w:sz w:val="20"/>
          <w:szCs w:val="20"/>
        </w:rPr>
        <w:t>л</w:t>
      </w:r>
      <w:r w:rsidRPr="00F8088C">
        <w:rPr>
          <w:rFonts w:ascii="Times New Roman" w:hAnsi="Times New Roman" w:cs="Times New Roman"/>
          <w:i/>
          <w:spacing w:val="2"/>
          <w:sz w:val="20"/>
          <w:szCs w:val="20"/>
        </w:rPr>
        <w:t>о</w:t>
      </w:r>
      <w:r w:rsidRPr="00F8088C">
        <w:rPr>
          <w:rFonts w:ascii="Times New Roman" w:hAnsi="Times New Roman" w:cs="Times New Roman"/>
          <w:i/>
          <w:sz w:val="20"/>
          <w:szCs w:val="20"/>
        </w:rPr>
        <w:t>н</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в</w:t>
      </w:r>
      <w:r w:rsidRPr="00F8088C">
        <w:rPr>
          <w:rFonts w:ascii="Times New Roman" w:hAnsi="Times New Roman" w:cs="Times New Roman"/>
          <w:i/>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Вво</w:t>
      </w:r>
      <w:r w:rsidRPr="00F8088C">
        <w:rPr>
          <w:rFonts w:ascii="Times New Roman" w:hAnsi="Times New Roman" w:cs="Times New Roman"/>
          <w:sz w:val="20"/>
          <w:szCs w:val="20"/>
        </w:rPr>
        <w:t>д</w:t>
      </w:r>
      <w:r w:rsidRPr="00F8088C">
        <w:rPr>
          <w:rFonts w:ascii="Times New Roman" w:hAnsi="Times New Roman" w:cs="Times New Roman"/>
          <w:spacing w:val="41"/>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w:t>
      </w:r>
      <w:r w:rsidRPr="00F8088C">
        <w:rPr>
          <w:rFonts w:ascii="Times New Roman" w:hAnsi="Times New Roman" w:cs="Times New Roman"/>
          <w:spacing w:val="1"/>
          <w:sz w:val="20"/>
          <w:szCs w:val="20"/>
        </w:rPr>
        <w:t>ображени</w:t>
      </w:r>
      <w:r w:rsidRPr="00F8088C">
        <w:rPr>
          <w:rFonts w:ascii="Times New Roman" w:hAnsi="Times New Roman" w:cs="Times New Roman"/>
          <w:sz w:val="20"/>
          <w:szCs w:val="20"/>
        </w:rPr>
        <w:t>й</w:t>
      </w:r>
      <w:r w:rsidRPr="00F8088C">
        <w:rPr>
          <w:rFonts w:ascii="Times New Roman" w:hAnsi="Times New Roman" w:cs="Times New Roman"/>
          <w:spacing w:val="30"/>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46"/>
          <w:sz w:val="20"/>
          <w:szCs w:val="20"/>
        </w:rPr>
        <w:t xml:space="preserve"> </w:t>
      </w:r>
      <w:r w:rsidRPr="00F8088C">
        <w:rPr>
          <w:rFonts w:ascii="Times New Roman" w:hAnsi="Times New Roman" w:cs="Times New Roman"/>
          <w:spacing w:val="1"/>
          <w:sz w:val="20"/>
          <w:szCs w:val="20"/>
        </w:rPr>
        <w:t>исполь</w:t>
      </w:r>
      <w:r w:rsidRPr="00F8088C">
        <w:rPr>
          <w:rFonts w:ascii="Times New Roman" w:hAnsi="Times New Roman" w:cs="Times New Roman"/>
          <w:sz w:val="20"/>
          <w:szCs w:val="20"/>
        </w:rPr>
        <w:t>з</w:t>
      </w:r>
      <w:r w:rsidRPr="00F8088C">
        <w:rPr>
          <w:rFonts w:ascii="Times New Roman" w:hAnsi="Times New Roman" w:cs="Times New Roman"/>
          <w:spacing w:val="1"/>
          <w:sz w:val="20"/>
          <w:szCs w:val="20"/>
        </w:rPr>
        <w:t>ование</w:t>
      </w:r>
      <w:r w:rsidRPr="00F8088C">
        <w:rPr>
          <w:rFonts w:ascii="Times New Roman" w:hAnsi="Times New Roman" w:cs="Times New Roman"/>
          <w:sz w:val="20"/>
          <w:szCs w:val="20"/>
        </w:rPr>
        <w:t>м</w:t>
      </w:r>
      <w:r w:rsidRPr="00F8088C">
        <w:rPr>
          <w:rFonts w:ascii="Times New Roman" w:hAnsi="Times New Roman" w:cs="Times New Roman"/>
          <w:spacing w:val="28"/>
          <w:sz w:val="20"/>
          <w:szCs w:val="20"/>
        </w:rPr>
        <w:t xml:space="preserve"> </w:t>
      </w:r>
      <w:r w:rsidRPr="00F8088C">
        <w:rPr>
          <w:rFonts w:ascii="Times New Roman" w:hAnsi="Times New Roman" w:cs="Times New Roman"/>
          <w:spacing w:val="1"/>
          <w:sz w:val="20"/>
          <w:szCs w:val="20"/>
        </w:rPr>
        <w:t>ра</w:t>
      </w:r>
      <w:r w:rsidRPr="00F8088C">
        <w:rPr>
          <w:rFonts w:ascii="Times New Roman" w:hAnsi="Times New Roman" w:cs="Times New Roman"/>
          <w:sz w:val="20"/>
          <w:szCs w:val="20"/>
        </w:rPr>
        <w:t>з</w:t>
      </w:r>
      <w:r w:rsidRPr="00F8088C">
        <w:rPr>
          <w:rFonts w:ascii="Times New Roman" w:hAnsi="Times New Roman" w:cs="Times New Roman"/>
          <w:spacing w:val="1"/>
          <w:sz w:val="20"/>
          <w:szCs w:val="20"/>
        </w:rPr>
        <w:t>личны</w:t>
      </w:r>
      <w:r w:rsidRPr="00F8088C">
        <w:rPr>
          <w:rFonts w:ascii="Times New Roman" w:hAnsi="Times New Roman" w:cs="Times New Roman"/>
          <w:sz w:val="20"/>
          <w:szCs w:val="20"/>
        </w:rPr>
        <w:t>х</w:t>
      </w:r>
      <w:r w:rsidRPr="00F8088C">
        <w:rPr>
          <w:rFonts w:ascii="Times New Roman" w:hAnsi="Times New Roman" w:cs="Times New Roman"/>
          <w:spacing w:val="34"/>
          <w:sz w:val="20"/>
          <w:szCs w:val="20"/>
        </w:rPr>
        <w:t xml:space="preserve"> </w:t>
      </w:r>
      <w:r w:rsidRPr="00F8088C">
        <w:rPr>
          <w:rFonts w:ascii="Times New Roman" w:hAnsi="Times New Roman" w:cs="Times New Roman"/>
          <w:spacing w:val="1"/>
          <w:sz w:val="20"/>
          <w:szCs w:val="20"/>
        </w:rPr>
        <w:t>цифровы</w:t>
      </w:r>
      <w:r w:rsidRPr="00F8088C">
        <w:rPr>
          <w:rFonts w:ascii="Times New Roman" w:hAnsi="Times New Roman" w:cs="Times New Roman"/>
          <w:sz w:val="20"/>
          <w:szCs w:val="20"/>
        </w:rPr>
        <w:t>х</w:t>
      </w:r>
      <w:r w:rsidRPr="00F8088C">
        <w:rPr>
          <w:rFonts w:ascii="Times New Roman" w:hAnsi="Times New Roman" w:cs="Times New Roman"/>
          <w:spacing w:val="35"/>
          <w:sz w:val="20"/>
          <w:szCs w:val="20"/>
        </w:rPr>
        <w:t xml:space="preserve"> </w:t>
      </w:r>
      <w:r w:rsidRPr="00F8088C">
        <w:rPr>
          <w:rFonts w:ascii="Times New Roman" w:hAnsi="Times New Roman" w:cs="Times New Roman"/>
          <w:spacing w:val="1"/>
          <w:sz w:val="20"/>
          <w:szCs w:val="20"/>
        </w:rPr>
        <w:t>устройст</w:t>
      </w:r>
      <w:r w:rsidRPr="00F8088C">
        <w:rPr>
          <w:rFonts w:ascii="Times New Roman" w:hAnsi="Times New Roman" w:cs="Times New Roman"/>
          <w:sz w:val="20"/>
          <w:szCs w:val="20"/>
        </w:rPr>
        <w:t xml:space="preserve">в </w:t>
      </w:r>
      <w:r w:rsidRPr="00F8088C">
        <w:rPr>
          <w:rFonts w:ascii="Times New Roman" w:hAnsi="Times New Roman" w:cs="Times New Roman"/>
          <w:spacing w:val="1"/>
          <w:sz w:val="20"/>
          <w:szCs w:val="20"/>
        </w:rPr>
        <w:t>(цифровы</w:t>
      </w:r>
      <w:r w:rsidRPr="00F8088C">
        <w:rPr>
          <w:rFonts w:ascii="Times New Roman" w:hAnsi="Times New Roman" w:cs="Times New Roman"/>
          <w:sz w:val="20"/>
          <w:szCs w:val="20"/>
        </w:rPr>
        <w:t>х</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фотоаппарато</w:t>
      </w:r>
      <w:r w:rsidRPr="00F8088C">
        <w:rPr>
          <w:rFonts w:ascii="Times New Roman" w:hAnsi="Times New Roman" w:cs="Times New Roman"/>
          <w:sz w:val="20"/>
          <w:szCs w:val="20"/>
        </w:rPr>
        <w:t>в</w:t>
      </w:r>
      <w:r w:rsidRPr="00F8088C">
        <w:rPr>
          <w:rFonts w:ascii="Times New Roman" w:hAnsi="Times New Roman" w:cs="Times New Roman"/>
          <w:spacing w:val="-18"/>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микроскопов</w:t>
      </w:r>
      <w:r w:rsidRPr="00F8088C">
        <w:rPr>
          <w:rFonts w:ascii="Times New Roman" w:hAnsi="Times New Roman" w:cs="Times New Roman"/>
          <w:sz w:val="20"/>
          <w:szCs w:val="20"/>
        </w:rPr>
        <w:t>,</w:t>
      </w:r>
      <w:r w:rsidRPr="00F8088C">
        <w:rPr>
          <w:rFonts w:ascii="Times New Roman" w:hAnsi="Times New Roman" w:cs="Times New Roman"/>
          <w:spacing w:val="-16"/>
          <w:sz w:val="20"/>
          <w:szCs w:val="20"/>
        </w:rPr>
        <w:t xml:space="preserve"> </w:t>
      </w:r>
      <w:r w:rsidRPr="00F8088C">
        <w:rPr>
          <w:rFonts w:ascii="Times New Roman" w:hAnsi="Times New Roman" w:cs="Times New Roman"/>
          <w:spacing w:val="1"/>
          <w:sz w:val="20"/>
          <w:szCs w:val="20"/>
        </w:rPr>
        <w:t>видеокамер</w:t>
      </w:r>
      <w:r w:rsidRPr="00F8088C">
        <w:rPr>
          <w:rFonts w:ascii="Times New Roman" w:hAnsi="Times New Roman" w:cs="Times New Roman"/>
          <w:sz w:val="20"/>
          <w:szCs w:val="20"/>
        </w:rPr>
        <w:t>,</w:t>
      </w:r>
      <w:r w:rsidRPr="00F8088C">
        <w:rPr>
          <w:rFonts w:ascii="Times New Roman" w:hAnsi="Times New Roman" w:cs="Times New Roman"/>
          <w:spacing w:val="-15"/>
          <w:sz w:val="20"/>
          <w:szCs w:val="20"/>
        </w:rPr>
        <w:t xml:space="preserve"> </w:t>
      </w:r>
      <w:r w:rsidRPr="00F8088C">
        <w:rPr>
          <w:rFonts w:ascii="Times New Roman" w:hAnsi="Times New Roman" w:cs="Times New Roman"/>
          <w:spacing w:val="1"/>
          <w:sz w:val="20"/>
          <w:szCs w:val="20"/>
        </w:rPr>
        <w:t>сканеро</w:t>
      </w:r>
      <w:r w:rsidRPr="00F8088C">
        <w:rPr>
          <w:rFonts w:ascii="Times New Roman" w:hAnsi="Times New Roman" w:cs="Times New Roman"/>
          <w:sz w:val="20"/>
          <w:szCs w:val="20"/>
        </w:rPr>
        <w:t>в</w:t>
      </w:r>
      <w:r w:rsidRPr="00F8088C">
        <w:rPr>
          <w:rFonts w:ascii="Times New Roman" w:hAnsi="Times New Roman" w:cs="Times New Roman"/>
          <w:spacing w:val="-1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т</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pacing w:val="1"/>
          <w:sz w:val="20"/>
          <w:szCs w:val="20"/>
        </w:rPr>
        <w:t>Средств</w:t>
      </w:r>
      <w:r w:rsidRPr="00F8088C">
        <w:rPr>
          <w:rFonts w:ascii="Times New Roman" w:hAnsi="Times New Roman" w:cs="Times New Roman"/>
          <w:i/>
          <w:sz w:val="20"/>
          <w:szCs w:val="20"/>
        </w:rPr>
        <w:t>а</w:t>
      </w:r>
      <w:r w:rsidRPr="00F8088C">
        <w:rPr>
          <w:rFonts w:ascii="Times New Roman" w:hAnsi="Times New Roman" w:cs="Times New Roman"/>
          <w:i/>
          <w:spacing w:val="10"/>
          <w:sz w:val="20"/>
          <w:szCs w:val="20"/>
        </w:rPr>
        <w:t xml:space="preserve"> </w:t>
      </w:r>
      <w:r w:rsidRPr="00F8088C">
        <w:rPr>
          <w:rFonts w:ascii="Times New Roman" w:hAnsi="Times New Roman" w:cs="Times New Roman"/>
          <w:i/>
          <w:spacing w:val="1"/>
          <w:sz w:val="20"/>
          <w:szCs w:val="20"/>
        </w:rPr>
        <w:t>компьютерног</w:t>
      </w:r>
      <w:r w:rsidRPr="00F8088C">
        <w:rPr>
          <w:rFonts w:ascii="Times New Roman" w:hAnsi="Times New Roman" w:cs="Times New Roman"/>
          <w:i/>
          <w:sz w:val="20"/>
          <w:szCs w:val="20"/>
        </w:rPr>
        <w:t>о</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проектирования</w:t>
      </w:r>
      <w:r w:rsidRPr="00F8088C">
        <w:rPr>
          <w:rFonts w:ascii="Times New Roman" w:hAnsi="Times New Roman" w:cs="Times New Roman"/>
          <w:i/>
          <w:sz w:val="20"/>
          <w:szCs w:val="20"/>
        </w:rPr>
        <w:t xml:space="preserve">. </w:t>
      </w:r>
      <w:r w:rsidRPr="00F8088C">
        <w:rPr>
          <w:rFonts w:ascii="Times New Roman" w:hAnsi="Times New Roman" w:cs="Times New Roman"/>
          <w:i/>
          <w:spacing w:val="1"/>
          <w:sz w:val="20"/>
          <w:szCs w:val="20"/>
        </w:rPr>
        <w:t>Черте</w:t>
      </w:r>
      <w:r w:rsidRPr="00F8088C">
        <w:rPr>
          <w:rFonts w:ascii="Times New Roman" w:hAnsi="Times New Roman" w:cs="Times New Roman"/>
          <w:i/>
          <w:spacing w:val="2"/>
          <w:sz w:val="20"/>
          <w:szCs w:val="20"/>
        </w:rPr>
        <w:t>ж</w:t>
      </w:r>
      <w:r w:rsidRPr="00F8088C">
        <w:rPr>
          <w:rFonts w:ascii="Times New Roman" w:hAnsi="Times New Roman" w:cs="Times New Roman"/>
          <w:i/>
          <w:sz w:val="20"/>
          <w:szCs w:val="20"/>
        </w:rPr>
        <w:t>и</w:t>
      </w:r>
      <w:r w:rsidRPr="00F8088C">
        <w:rPr>
          <w:rFonts w:ascii="Times New Roman" w:hAnsi="Times New Roman" w:cs="Times New Roman"/>
          <w:i/>
          <w:spacing w:val="10"/>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20"/>
          <w:sz w:val="20"/>
          <w:szCs w:val="20"/>
        </w:rPr>
        <w:t xml:space="preserve"> </w:t>
      </w:r>
      <w:r w:rsidRPr="00F8088C">
        <w:rPr>
          <w:rFonts w:ascii="Times New Roman" w:hAnsi="Times New Roman" w:cs="Times New Roman"/>
          <w:i/>
          <w:spacing w:val="1"/>
          <w:sz w:val="20"/>
          <w:szCs w:val="20"/>
        </w:rPr>
        <w:t>работ</w:t>
      </w:r>
      <w:r w:rsidRPr="00F8088C">
        <w:rPr>
          <w:rFonts w:ascii="Times New Roman" w:hAnsi="Times New Roman" w:cs="Times New Roman"/>
          <w:i/>
          <w:sz w:val="20"/>
          <w:szCs w:val="20"/>
        </w:rPr>
        <w:t>а</w:t>
      </w:r>
      <w:r w:rsidRPr="00F8088C">
        <w:rPr>
          <w:rFonts w:ascii="Times New Roman" w:hAnsi="Times New Roman" w:cs="Times New Roman"/>
          <w:i/>
          <w:spacing w:val="12"/>
          <w:sz w:val="20"/>
          <w:szCs w:val="20"/>
        </w:rPr>
        <w:t xml:space="preserve"> </w:t>
      </w:r>
      <w:r w:rsidRPr="00F8088C">
        <w:rPr>
          <w:rFonts w:ascii="Times New Roman" w:hAnsi="Times New Roman" w:cs="Times New Roman"/>
          <w:i/>
          <w:sz w:val="20"/>
          <w:szCs w:val="20"/>
        </w:rPr>
        <w:t xml:space="preserve">с </w:t>
      </w:r>
      <w:r w:rsidRPr="00F8088C">
        <w:rPr>
          <w:rFonts w:ascii="Times New Roman" w:hAnsi="Times New Roman" w:cs="Times New Roman"/>
          <w:i/>
          <w:spacing w:val="1"/>
          <w:sz w:val="20"/>
          <w:szCs w:val="20"/>
        </w:rPr>
        <w:t>ними</w:t>
      </w:r>
      <w:r w:rsidRPr="00F8088C">
        <w:rPr>
          <w:rFonts w:ascii="Times New Roman" w:hAnsi="Times New Roman" w:cs="Times New Roman"/>
          <w:i/>
          <w:sz w:val="20"/>
          <w:szCs w:val="20"/>
        </w:rPr>
        <w:t>.</w:t>
      </w:r>
      <w:r w:rsidRPr="00F8088C">
        <w:rPr>
          <w:rFonts w:ascii="Times New Roman" w:hAnsi="Times New Roman" w:cs="Times New Roman"/>
          <w:i/>
          <w:spacing w:val="9"/>
          <w:sz w:val="20"/>
          <w:szCs w:val="20"/>
        </w:rPr>
        <w:t xml:space="preserve"> </w:t>
      </w:r>
      <w:r w:rsidRPr="00F8088C">
        <w:rPr>
          <w:rFonts w:ascii="Times New Roman" w:hAnsi="Times New Roman" w:cs="Times New Roman"/>
          <w:i/>
          <w:spacing w:val="1"/>
          <w:sz w:val="20"/>
          <w:szCs w:val="20"/>
        </w:rPr>
        <w:t>Базо</w:t>
      </w:r>
      <w:r w:rsidRPr="00F8088C">
        <w:rPr>
          <w:rFonts w:ascii="Times New Roman" w:hAnsi="Times New Roman" w:cs="Times New Roman"/>
          <w:i/>
          <w:spacing w:val="-2"/>
          <w:sz w:val="20"/>
          <w:szCs w:val="20"/>
        </w:rPr>
        <w:t>в</w:t>
      </w:r>
      <w:r w:rsidRPr="00F8088C">
        <w:rPr>
          <w:rFonts w:ascii="Times New Roman" w:hAnsi="Times New Roman" w:cs="Times New Roman"/>
          <w:i/>
          <w:spacing w:val="2"/>
          <w:sz w:val="20"/>
          <w:szCs w:val="20"/>
        </w:rPr>
        <w:t>ы</w:t>
      </w:r>
      <w:r w:rsidRPr="00F8088C">
        <w:rPr>
          <w:rFonts w:ascii="Times New Roman" w:hAnsi="Times New Roman" w:cs="Times New Roman"/>
          <w:i/>
          <w:sz w:val="20"/>
          <w:szCs w:val="20"/>
        </w:rPr>
        <w:t>е</w:t>
      </w:r>
      <w:r w:rsidRPr="00F8088C">
        <w:rPr>
          <w:rFonts w:ascii="Times New Roman" w:hAnsi="Times New Roman" w:cs="Times New Roman"/>
          <w:i/>
          <w:spacing w:val="6"/>
          <w:sz w:val="20"/>
          <w:szCs w:val="20"/>
        </w:rPr>
        <w:t xml:space="preserve"> </w:t>
      </w:r>
      <w:r w:rsidRPr="00F8088C">
        <w:rPr>
          <w:rFonts w:ascii="Times New Roman" w:hAnsi="Times New Roman" w:cs="Times New Roman"/>
          <w:i/>
          <w:spacing w:val="2"/>
          <w:sz w:val="20"/>
          <w:szCs w:val="20"/>
        </w:rPr>
        <w:t>о</w:t>
      </w:r>
      <w:r w:rsidRPr="00F8088C">
        <w:rPr>
          <w:rFonts w:ascii="Times New Roman" w:hAnsi="Times New Roman" w:cs="Times New Roman"/>
          <w:i/>
          <w:sz w:val="20"/>
          <w:szCs w:val="20"/>
        </w:rPr>
        <w:t>п</w:t>
      </w:r>
      <w:r w:rsidRPr="00F8088C">
        <w:rPr>
          <w:rFonts w:ascii="Times New Roman" w:hAnsi="Times New Roman" w:cs="Times New Roman"/>
          <w:i/>
          <w:spacing w:val="-1"/>
          <w:sz w:val="20"/>
          <w:szCs w:val="20"/>
        </w:rPr>
        <w:t>е</w:t>
      </w:r>
      <w:r w:rsidRPr="00F8088C">
        <w:rPr>
          <w:rFonts w:ascii="Times New Roman" w:hAnsi="Times New Roman" w:cs="Times New Roman"/>
          <w:i/>
          <w:spacing w:val="2"/>
          <w:sz w:val="20"/>
          <w:szCs w:val="20"/>
        </w:rPr>
        <w:t>р</w:t>
      </w:r>
      <w:r w:rsidRPr="00F8088C">
        <w:rPr>
          <w:rFonts w:ascii="Times New Roman" w:hAnsi="Times New Roman" w:cs="Times New Roman"/>
          <w:i/>
          <w:spacing w:val="1"/>
          <w:sz w:val="20"/>
          <w:szCs w:val="20"/>
        </w:rPr>
        <w:t>а</w:t>
      </w:r>
      <w:r w:rsidRPr="00F8088C">
        <w:rPr>
          <w:rFonts w:ascii="Times New Roman" w:hAnsi="Times New Roman" w:cs="Times New Roman"/>
          <w:i/>
          <w:sz w:val="20"/>
          <w:szCs w:val="20"/>
        </w:rPr>
        <w:t>ци</w:t>
      </w:r>
      <w:r w:rsidRPr="00F8088C">
        <w:rPr>
          <w:rFonts w:ascii="Times New Roman" w:hAnsi="Times New Roman" w:cs="Times New Roman"/>
          <w:i/>
          <w:spacing w:val="2"/>
          <w:sz w:val="20"/>
          <w:szCs w:val="20"/>
        </w:rPr>
        <w:t>и</w:t>
      </w:r>
      <w:r w:rsidRPr="00F8088C">
        <w:rPr>
          <w:rFonts w:ascii="Times New Roman" w:hAnsi="Times New Roman" w:cs="Times New Roman"/>
          <w:i/>
          <w:sz w:val="20"/>
          <w:szCs w:val="20"/>
        </w:rPr>
        <w:t>:</w:t>
      </w:r>
      <w:r w:rsidRPr="00F8088C">
        <w:rPr>
          <w:rFonts w:ascii="Times New Roman" w:hAnsi="Times New Roman" w:cs="Times New Roman"/>
          <w:i/>
          <w:spacing w:val="7"/>
          <w:sz w:val="20"/>
          <w:szCs w:val="20"/>
        </w:rPr>
        <w:t xml:space="preserve"> </w:t>
      </w:r>
      <w:r w:rsidRPr="00F8088C">
        <w:rPr>
          <w:rFonts w:ascii="Times New Roman" w:hAnsi="Times New Roman" w:cs="Times New Roman"/>
          <w:i/>
          <w:spacing w:val="-2"/>
          <w:sz w:val="20"/>
          <w:szCs w:val="20"/>
        </w:rPr>
        <w:t>в</w:t>
      </w:r>
      <w:r w:rsidRPr="00F8088C">
        <w:rPr>
          <w:rFonts w:ascii="Times New Roman" w:hAnsi="Times New Roman" w:cs="Times New Roman"/>
          <w:i/>
          <w:spacing w:val="2"/>
          <w:sz w:val="20"/>
          <w:szCs w:val="20"/>
        </w:rPr>
        <w:t>ы</w:t>
      </w:r>
      <w:r w:rsidRPr="00F8088C">
        <w:rPr>
          <w:rFonts w:ascii="Times New Roman" w:hAnsi="Times New Roman" w:cs="Times New Roman"/>
          <w:i/>
          <w:sz w:val="20"/>
          <w:szCs w:val="20"/>
        </w:rPr>
        <w:t>д</w:t>
      </w:r>
      <w:r w:rsidRPr="00F8088C">
        <w:rPr>
          <w:rFonts w:ascii="Times New Roman" w:hAnsi="Times New Roman" w:cs="Times New Roman"/>
          <w:i/>
          <w:spacing w:val="1"/>
          <w:sz w:val="20"/>
          <w:szCs w:val="20"/>
        </w:rPr>
        <w:t>еле</w:t>
      </w:r>
      <w:r w:rsidRPr="00F8088C">
        <w:rPr>
          <w:rFonts w:ascii="Times New Roman" w:hAnsi="Times New Roman" w:cs="Times New Roman"/>
          <w:i/>
          <w:spacing w:val="-1"/>
          <w:sz w:val="20"/>
          <w:szCs w:val="20"/>
        </w:rPr>
        <w:t>н</w:t>
      </w:r>
      <w:r w:rsidRPr="00F8088C">
        <w:rPr>
          <w:rFonts w:ascii="Times New Roman" w:hAnsi="Times New Roman" w:cs="Times New Roman"/>
          <w:i/>
          <w:spacing w:val="2"/>
          <w:sz w:val="20"/>
          <w:szCs w:val="20"/>
        </w:rPr>
        <w:t>и</w:t>
      </w:r>
      <w:r w:rsidRPr="00F8088C">
        <w:rPr>
          <w:rFonts w:ascii="Times New Roman" w:hAnsi="Times New Roman" w:cs="Times New Roman"/>
          <w:i/>
          <w:spacing w:val="1"/>
          <w:sz w:val="20"/>
          <w:szCs w:val="20"/>
        </w:rPr>
        <w:t>е</w:t>
      </w:r>
      <w:r w:rsidRPr="00F8088C">
        <w:rPr>
          <w:rFonts w:ascii="Times New Roman" w:hAnsi="Times New Roman" w:cs="Times New Roman"/>
          <w:i/>
          <w:sz w:val="20"/>
          <w:szCs w:val="20"/>
        </w:rPr>
        <w:t>,</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2"/>
          <w:sz w:val="20"/>
          <w:szCs w:val="20"/>
        </w:rPr>
        <w:t>об</w:t>
      </w:r>
      <w:r w:rsidRPr="00F8088C">
        <w:rPr>
          <w:rFonts w:ascii="Times New Roman" w:hAnsi="Times New Roman" w:cs="Times New Roman"/>
          <w:i/>
          <w:sz w:val="20"/>
          <w:szCs w:val="20"/>
        </w:rPr>
        <w:t>ъ</w:t>
      </w:r>
      <w:r w:rsidRPr="00F8088C">
        <w:rPr>
          <w:rFonts w:ascii="Times New Roman" w:hAnsi="Times New Roman" w:cs="Times New Roman"/>
          <w:i/>
          <w:spacing w:val="-1"/>
          <w:sz w:val="20"/>
          <w:szCs w:val="20"/>
        </w:rPr>
        <w:t>е</w:t>
      </w:r>
      <w:r w:rsidRPr="00F8088C">
        <w:rPr>
          <w:rFonts w:ascii="Times New Roman" w:hAnsi="Times New Roman" w:cs="Times New Roman"/>
          <w:i/>
          <w:spacing w:val="2"/>
          <w:sz w:val="20"/>
          <w:szCs w:val="20"/>
        </w:rPr>
        <w:t>д</w:t>
      </w:r>
      <w:r w:rsidRPr="00F8088C">
        <w:rPr>
          <w:rFonts w:ascii="Times New Roman" w:hAnsi="Times New Roman" w:cs="Times New Roman"/>
          <w:i/>
          <w:sz w:val="20"/>
          <w:szCs w:val="20"/>
        </w:rPr>
        <w:t>и</w:t>
      </w:r>
      <w:r w:rsidRPr="00F8088C">
        <w:rPr>
          <w:rFonts w:ascii="Times New Roman" w:hAnsi="Times New Roman" w:cs="Times New Roman"/>
          <w:i/>
          <w:spacing w:val="2"/>
          <w:sz w:val="20"/>
          <w:szCs w:val="20"/>
        </w:rPr>
        <w:t>н</w:t>
      </w:r>
      <w:r w:rsidRPr="00F8088C">
        <w:rPr>
          <w:rFonts w:ascii="Times New Roman" w:hAnsi="Times New Roman" w:cs="Times New Roman"/>
          <w:i/>
          <w:spacing w:val="-1"/>
          <w:sz w:val="20"/>
          <w:szCs w:val="20"/>
        </w:rPr>
        <w:t>е</w:t>
      </w:r>
      <w:r w:rsidRPr="00F8088C">
        <w:rPr>
          <w:rFonts w:ascii="Times New Roman" w:hAnsi="Times New Roman" w:cs="Times New Roman"/>
          <w:i/>
          <w:spacing w:val="2"/>
          <w:sz w:val="20"/>
          <w:szCs w:val="20"/>
        </w:rPr>
        <w:t>ни</w:t>
      </w:r>
      <w:r w:rsidRPr="00F8088C">
        <w:rPr>
          <w:rFonts w:ascii="Times New Roman" w:hAnsi="Times New Roman" w:cs="Times New Roman"/>
          <w:i/>
          <w:spacing w:val="1"/>
          <w:sz w:val="20"/>
          <w:szCs w:val="20"/>
        </w:rPr>
        <w:t>е</w:t>
      </w:r>
      <w:r w:rsidRPr="00F8088C">
        <w:rPr>
          <w:rFonts w:ascii="Times New Roman" w:hAnsi="Times New Roman" w:cs="Times New Roman"/>
          <w:i/>
          <w:sz w:val="20"/>
          <w:szCs w:val="20"/>
        </w:rPr>
        <w:t xml:space="preserve">, </w:t>
      </w:r>
      <w:r w:rsidRPr="00F8088C">
        <w:rPr>
          <w:rFonts w:ascii="Times New Roman" w:hAnsi="Times New Roman" w:cs="Times New Roman"/>
          <w:i/>
          <w:spacing w:val="1"/>
          <w:sz w:val="20"/>
          <w:szCs w:val="20"/>
        </w:rPr>
        <w:t>г</w:t>
      </w:r>
      <w:r w:rsidRPr="00F8088C">
        <w:rPr>
          <w:rFonts w:ascii="Times New Roman" w:hAnsi="Times New Roman" w:cs="Times New Roman"/>
          <w:i/>
          <w:spacing w:val="-1"/>
          <w:sz w:val="20"/>
          <w:szCs w:val="20"/>
        </w:rPr>
        <w:t>е</w:t>
      </w:r>
      <w:r w:rsidRPr="00F8088C">
        <w:rPr>
          <w:rFonts w:ascii="Times New Roman" w:hAnsi="Times New Roman" w:cs="Times New Roman"/>
          <w:i/>
          <w:spacing w:val="2"/>
          <w:sz w:val="20"/>
          <w:szCs w:val="20"/>
        </w:rPr>
        <w:t>о</w:t>
      </w:r>
      <w:r w:rsidRPr="00F8088C">
        <w:rPr>
          <w:rFonts w:ascii="Times New Roman" w:hAnsi="Times New Roman" w:cs="Times New Roman"/>
          <w:i/>
          <w:spacing w:val="-2"/>
          <w:sz w:val="20"/>
          <w:szCs w:val="20"/>
        </w:rPr>
        <w:t>м</w:t>
      </w:r>
      <w:r w:rsidRPr="00F8088C">
        <w:rPr>
          <w:rFonts w:ascii="Times New Roman" w:hAnsi="Times New Roman" w:cs="Times New Roman"/>
          <w:i/>
          <w:spacing w:val="1"/>
          <w:sz w:val="20"/>
          <w:szCs w:val="20"/>
        </w:rPr>
        <w:t>ет</w:t>
      </w:r>
      <w:r w:rsidRPr="00F8088C">
        <w:rPr>
          <w:rFonts w:ascii="Times New Roman" w:hAnsi="Times New Roman" w:cs="Times New Roman"/>
          <w:i/>
          <w:spacing w:val="2"/>
          <w:sz w:val="20"/>
          <w:szCs w:val="20"/>
        </w:rPr>
        <w:t>р</w:t>
      </w: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че</w:t>
      </w:r>
      <w:r w:rsidRPr="00F8088C">
        <w:rPr>
          <w:rFonts w:ascii="Times New Roman" w:hAnsi="Times New Roman" w:cs="Times New Roman"/>
          <w:i/>
          <w:spacing w:val="-1"/>
          <w:sz w:val="20"/>
          <w:szCs w:val="20"/>
        </w:rPr>
        <w:t>с</w:t>
      </w:r>
      <w:r w:rsidRPr="00F8088C">
        <w:rPr>
          <w:rFonts w:ascii="Times New Roman" w:hAnsi="Times New Roman" w:cs="Times New Roman"/>
          <w:i/>
          <w:spacing w:val="1"/>
          <w:sz w:val="20"/>
          <w:szCs w:val="20"/>
        </w:rPr>
        <w:t>к</w:t>
      </w:r>
      <w:r w:rsidRPr="00F8088C">
        <w:rPr>
          <w:rFonts w:ascii="Times New Roman" w:hAnsi="Times New Roman" w:cs="Times New Roman"/>
          <w:i/>
          <w:spacing w:val="2"/>
          <w:sz w:val="20"/>
          <w:szCs w:val="20"/>
        </w:rPr>
        <w:t>и</w:t>
      </w:r>
      <w:r w:rsidRPr="00F8088C">
        <w:rPr>
          <w:rFonts w:ascii="Times New Roman" w:hAnsi="Times New Roman" w:cs="Times New Roman"/>
          <w:i/>
          <w:sz w:val="20"/>
          <w:szCs w:val="20"/>
        </w:rPr>
        <w:t>е п</w:t>
      </w:r>
      <w:r w:rsidRPr="00F8088C">
        <w:rPr>
          <w:rFonts w:ascii="Times New Roman" w:hAnsi="Times New Roman" w:cs="Times New Roman"/>
          <w:i/>
          <w:spacing w:val="2"/>
          <w:sz w:val="20"/>
          <w:szCs w:val="20"/>
        </w:rPr>
        <w:t>р</w:t>
      </w:r>
      <w:r w:rsidRPr="00F8088C">
        <w:rPr>
          <w:rFonts w:ascii="Times New Roman" w:hAnsi="Times New Roman" w:cs="Times New Roman"/>
          <w:i/>
          <w:spacing w:val="-1"/>
          <w:sz w:val="20"/>
          <w:szCs w:val="20"/>
        </w:rPr>
        <w:t>е</w:t>
      </w:r>
      <w:r w:rsidRPr="00F8088C">
        <w:rPr>
          <w:rFonts w:ascii="Times New Roman" w:hAnsi="Times New Roman" w:cs="Times New Roman"/>
          <w:i/>
          <w:sz w:val="20"/>
          <w:szCs w:val="20"/>
        </w:rPr>
        <w:t>о</w:t>
      </w:r>
      <w:r w:rsidRPr="00F8088C">
        <w:rPr>
          <w:rFonts w:ascii="Times New Roman" w:hAnsi="Times New Roman" w:cs="Times New Roman"/>
          <w:i/>
          <w:spacing w:val="2"/>
          <w:sz w:val="20"/>
          <w:szCs w:val="20"/>
        </w:rPr>
        <w:t>б</w:t>
      </w:r>
      <w:r w:rsidRPr="00F8088C">
        <w:rPr>
          <w:rFonts w:ascii="Times New Roman" w:hAnsi="Times New Roman" w:cs="Times New Roman"/>
          <w:i/>
          <w:sz w:val="20"/>
          <w:szCs w:val="20"/>
        </w:rPr>
        <w:t>р</w:t>
      </w:r>
      <w:r w:rsidRPr="00F8088C">
        <w:rPr>
          <w:rFonts w:ascii="Times New Roman" w:hAnsi="Times New Roman" w:cs="Times New Roman"/>
          <w:i/>
          <w:spacing w:val="1"/>
          <w:sz w:val="20"/>
          <w:szCs w:val="20"/>
        </w:rPr>
        <w:t>а</w:t>
      </w:r>
      <w:r w:rsidRPr="00F8088C">
        <w:rPr>
          <w:rFonts w:ascii="Times New Roman" w:hAnsi="Times New Roman" w:cs="Times New Roman"/>
          <w:i/>
          <w:sz w:val="20"/>
          <w:szCs w:val="20"/>
        </w:rPr>
        <w:t>з</w:t>
      </w:r>
      <w:r w:rsidRPr="00F8088C">
        <w:rPr>
          <w:rFonts w:ascii="Times New Roman" w:hAnsi="Times New Roman" w:cs="Times New Roman"/>
          <w:i/>
          <w:spacing w:val="1"/>
          <w:sz w:val="20"/>
          <w:szCs w:val="20"/>
        </w:rPr>
        <w:t>ова</w:t>
      </w:r>
      <w:r w:rsidRPr="00F8088C">
        <w:rPr>
          <w:rFonts w:ascii="Times New Roman" w:hAnsi="Times New Roman" w:cs="Times New Roman"/>
          <w:i/>
          <w:sz w:val="20"/>
          <w:szCs w:val="20"/>
        </w:rPr>
        <w:t>н</w:t>
      </w:r>
      <w:r w:rsidRPr="00F8088C">
        <w:rPr>
          <w:rFonts w:ascii="Times New Roman" w:hAnsi="Times New Roman" w:cs="Times New Roman"/>
          <w:i/>
          <w:spacing w:val="2"/>
          <w:sz w:val="20"/>
          <w:szCs w:val="20"/>
        </w:rPr>
        <w:t>и</w:t>
      </w:r>
      <w:r w:rsidRPr="00F8088C">
        <w:rPr>
          <w:rFonts w:ascii="Times New Roman" w:hAnsi="Times New Roman" w:cs="Times New Roman"/>
          <w:i/>
          <w:sz w:val="20"/>
          <w:szCs w:val="20"/>
        </w:rPr>
        <w:t>я</w:t>
      </w:r>
      <w:r w:rsidRPr="00F8088C">
        <w:rPr>
          <w:rFonts w:ascii="Times New Roman" w:hAnsi="Times New Roman" w:cs="Times New Roman"/>
          <w:i/>
          <w:spacing w:val="-17"/>
          <w:sz w:val="20"/>
          <w:szCs w:val="20"/>
        </w:rPr>
        <w:t xml:space="preserve"> </w:t>
      </w:r>
      <w:r w:rsidRPr="00F8088C">
        <w:rPr>
          <w:rFonts w:ascii="Times New Roman" w:hAnsi="Times New Roman" w:cs="Times New Roman"/>
          <w:i/>
          <w:spacing w:val="-1"/>
          <w:sz w:val="20"/>
          <w:szCs w:val="20"/>
        </w:rPr>
        <w:t>ф</w:t>
      </w:r>
      <w:r w:rsidRPr="00F8088C">
        <w:rPr>
          <w:rFonts w:ascii="Times New Roman" w:hAnsi="Times New Roman" w:cs="Times New Roman"/>
          <w:i/>
          <w:spacing w:val="2"/>
          <w:sz w:val="20"/>
          <w:szCs w:val="20"/>
        </w:rPr>
        <w:t>р</w:t>
      </w:r>
      <w:r w:rsidRPr="00F8088C">
        <w:rPr>
          <w:rFonts w:ascii="Times New Roman" w:hAnsi="Times New Roman" w:cs="Times New Roman"/>
          <w:i/>
          <w:spacing w:val="1"/>
          <w:sz w:val="20"/>
          <w:szCs w:val="20"/>
        </w:rPr>
        <w:t>аг</w:t>
      </w:r>
      <w:r w:rsidRPr="00F8088C">
        <w:rPr>
          <w:rFonts w:ascii="Times New Roman" w:hAnsi="Times New Roman" w:cs="Times New Roman"/>
          <w:i/>
          <w:spacing w:val="-1"/>
          <w:sz w:val="20"/>
          <w:szCs w:val="20"/>
        </w:rPr>
        <w:t>м</w:t>
      </w:r>
      <w:r w:rsidRPr="00F8088C">
        <w:rPr>
          <w:rFonts w:ascii="Times New Roman" w:hAnsi="Times New Roman" w:cs="Times New Roman"/>
          <w:i/>
          <w:spacing w:val="1"/>
          <w:sz w:val="20"/>
          <w:szCs w:val="20"/>
        </w:rPr>
        <w:t>е</w:t>
      </w:r>
      <w:r w:rsidRPr="00F8088C">
        <w:rPr>
          <w:rFonts w:ascii="Times New Roman" w:hAnsi="Times New Roman" w:cs="Times New Roman"/>
          <w:i/>
          <w:spacing w:val="2"/>
          <w:sz w:val="20"/>
          <w:szCs w:val="20"/>
        </w:rPr>
        <w:t>н</w:t>
      </w:r>
      <w:r w:rsidRPr="00F8088C">
        <w:rPr>
          <w:rFonts w:ascii="Times New Roman" w:hAnsi="Times New Roman" w:cs="Times New Roman"/>
          <w:i/>
          <w:spacing w:val="-2"/>
          <w:sz w:val="20"/>
          <w:szCs w:val="20"/>
        </w:rPr>
        <w:t>т</w:t>
      </w:r>
      <w:r w:rsidRPr="00F8088C">
        <w:rPr>
          <w:rFonts w:ascii="Times New Roman" w:hAnsi="Times New Roman" w:cs="Times New Roman"/>
          <w:i/>
          <w:spacing w:val="2"/>
          <w:sz w:val="20"/>
          <w:szCs w:val="20"/>
        </w:rPr>
        <w:t>о</w:t>
      </w:r>
      <w:r w:rsidRPr="00F8088C">
        <w:rPr>
          <w:rFonts w:ascii="Times New Roman" w:hAnsi="Times New Roman" w:cs="Times New Roman"/>
          <w:i/>
          <w:sz w:val="20"/>
          <w:szCs w:val="20"/>
        </w:rPr>
        <w:t>в</w:t>
      </w:r>
      <w:r w:rsidRPr="00F8088C">
        <w:rPr>
          <w:rFonts w:ascii="Times New Roman" w:hAnsi="Times New Roman" w:cs="Times New Roman"/>
          <w:i/>
          <w:spacing w:val="-14"/>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 xml:space="preserve"> к</w:t>
      </w:r>
      <w:r w:rsidRPr="00F8088C">
        <w:rPr>
          <w:rFonts w:ascii="Times New Roman" w:hAnsi="Times New Roman" w:cs="Times New Roman"/>
          <w:i/>
          <w:spacing w:val="2"/>
          <w:sz w:val="20"/>
          <w:szCs w:val="20"/>
        </w:rPr>
        <w:t>о</w:t>
      </w:r>
      <w:r w:rsidRPr="00F8088C">
        <w:rPr>
          <w:rFonts w:ascii="Times New Roman" w:hAnsi="Times New Roman" w:cs="Times New Roman"/>
          <w:i/>
          <w:spacing w:val="-2"/>
          <w:sz w:val="20"/>
          <w:szCs w:val="20"/>
        </w:rPr>
        <w:t>м</w:t>
      </w:r>
      <w:r w:rsidRPr="00F8088C">
        <w:rPr>
          <w:rFonts w:ascii="Times New Roman" w:hAnsi="Times New Roman" w:cs="Times New Roman"/>
          <w:i/>
          <w:sz w:val="20"/>
          <w:szCs w:val="20"/>
        </w:rPr>
        <w:t>п</w:t>
      </w:r>
      <w:r w:rsidRPr="00F8088C">
        <w:rPr>
          <w:rFonts w:ascii="Times New Roman" w:hAnsi="Times New Roman" w:cs="Times New Roman"/>
          <w:i/>
          <w:spacing w:val="2"/>
          <w:sz w:val="20"/>
          <w:szCs w:val="20"/>
        </w:rPr>
        <w:t>он</w:t>
      </w:r>
      <w:r w:rsidRPr="00F8088C">
        <w:rPr>
          <w:rFonts w:ascii="Times New Roman" w:hAnsi="Times New Roman" w:cs="Times New Roman"/>
          <w:i/>
          <w:spacing w:val="-1"/>
          <w:sz w:val="20"/>
          <w:szCs w:val="20"/>
        </w:rPr>
        <w:t>е</w:t>
      </w:r>
      <w:r w:rsidRPr="00F8088C">
        <w:rPr>
          <w:rFonts w:ascii="Times New Roman" w:hAnsi="Times New Roman" w:cs="Times New Roman"/>
          <w:i/>
          <w:spacing w:val="2"/>
          <w:sz w:val="20"/>
          <w:szCs w:val="20"/>
        </w:rPr>
        <w:t>н</w:t>
      </w:r>
      <w:r w:rsidRPr="00F8088C">
        <w:rPr>
          <w:rFonts w:ascii="Times New Roman" w:hAnsi="Times New Roman" w:cs="Times New Roman"/>
          <w:i/>
          <w:spacing w:val="-2"/>
          <w:sz w:val="20"/>
          <w:szCs w:val="20"/>
        </w:rPr>
        <w:t>т</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в</w:t>
      </w:r>
      <w:r w:rsidRPr="00F8088C">
        <w:rPr>
          <w:rFonts w:ascii="Times New Roman" w:hAnsi="Times New Roman" w:cs="Times New Roman"/>
          <w:i/>
          <w:sz w:val="20"/>
          <w:szCs w:val="20"/>
        </w:rPr>
        <w:t>.</w:t>
      </w:r>
      <w:r w:rsidRPr="00F8088C">
        <w:rPr>
          <w:rFonts w:ascii="Times New Roman" w:hAnsi="Times New Roman" w:cs="Times New Roman"/>
          <w:i/>
          <w:spacing w:val="-17"/>
          <w:sz w:val="20"/>
          <w:szCs w:val="20"/>
        </w:rPr>
        <w:t xml:space="preserve"> </w:t>
      </w:r>
      <w:r w:rsidRPr="00F8088C">
        <w:rPr>
          <w:rFonts w:ascii="Times New Roman" w:hAnsi="Times New Roman" w:cs="Times New Roman"/>
          <w:i/>
          <w:spacing w:val="1"/>
          <w:sz w:val="20"/>
          <w:szCs w:val="20"/>
        </w:rPr>
        <w:t>Д</w:t>
      </w:r>
      <w:r w:rsidRPr="00F8088C">
        <w:rPr>
          <w:rFonts w:ascii="Times New Roman" w:hAnsi="Times New Roman" w:cs="Times New Roman"/>
          <w:i/>
          <w:spacing w:val="2"/>
          <w:sz w:val="20"/>
          <w:szCs w:val="20"/>
        </w:rPr>
        <w:t>и</w:t>
      </w:r>
      <w:r w:rsidRPr="00F8088C">
        <w:rPr>
          <w:rFonts w:ascii="Times New Roman" w:hAnsi="Times New Roman" w:cs="Times New Roman"/>
          <w:i/>
          <w:spacing w:val="1"/>
          <w:sz w:val="20"/>
          <w:szCs w:val="20"/>
        </w:rPr>
        <w:t>а</w:t>
      </w:r>
      <w:r w:rsidRPr="00F8088C">
        <w:rPr>
          <w:rFonts w:ascii="Times New Roman" w:hAnsi="Times New Roman" w:cs="Times New Roman"/>
          <w:i/>
          <w:spacing w:val="-1"/>
          <w:sz w:val="20"/>
          <w:szCs w:val="20"/>
        </w:rPr>
        <w:t>г</w:t>
      </w:r>
      <w:r w:rsidRPr="00F8088C">
        <w:rPr>
          <w:rFonts w:ascii="Times New Roman" w:hAnsi="Times New Roman" w:cs="Times New Roman"/>
          <w:i/>
          <w:spacing w:val="2"/>
          <w:sz w:val="20"/>
          <w:szCs w:val="20"/>
        </w:rPr>
        <w:t>р</w:t>
      </w:r>
      <w:r w:rsidRPr="00F8088C">
        <w:rPr>
          <w:rFonts w:ascii="Times New Roman" w:hAnsi="Times New Roman" w:cs="Times New Roman"/>
          <w:i/>
          <w:spacing w:val="1"/>
          <w:sz w:val="20"/>
          <w:szCs w:val="20"/>
        </w:rPr>
        <w:t>а</w:t>
      </w:r>
      <w:r w:rsidRPr="00F8088C">
        <w:rPr>
          <w:rFonts w:ascii="Times New Roman" w:hAnsi="Times New Roman" w:cs="Times New Roman"/>
          <w:i/>
          <w:spacing w:val="-2"/>
          <w:sz w:val="20"/>
          <w:szCs w:val="20"/>
        </w:rPr>
        <w:t>м</w:t>
      </w:r>
      <w:r w:rsidRPr="00F8088C">
        <w:rPr>
          <w:rFonts w:ascii="Times New Roman" w:hAnsi="Times New Roman" w:cs="Times New Roman"/>
          <w:i/>
          <w:spacing w:val="1"/>
          <w:sz w:val="20"/>
          <w:szCs w:val="20"/>
        </w:rPr>
        <w:t>мы</w:t>
      </w:r>
      <w:r w:rsidRPr="00F8088C">
        <w:rPr>
          <w:rFonts w:ascii="Times New Roman" w:hAnsi="Times New Roman" w:cs="Times New Roman"/>
          <w:i/>
          <w:sz w:val="20"/>
          <w:szCs w:val="20"/>
        </w:rPr>
        <w:t>,</w:t>
      </w:r>
      <w:r w:rsidRPr="00F8088C">
        <w:rPr>
          <w:rFonts w:ascii="Times New Roman" w:hAnsi="Times New Roman" w:cs="Times New Roman"/>
          <w:i/>
          <w:spacing w:val="-15"/>
          <w:sz w:val="20"/>
          <w:szCs w:val="20"/>
        </w:rPr>
        <w:t xml:space="preserve"> </w:t>
      </w:r>
      <w:r w:rsidRPr="00F8088C">
        <w:rPr>
          <w:rFonts w:ascii="Times New Roman" w:hAnsi="Times New Roman" w:cs="Times New Roman"/>
          <w:i/>
          <w:spacing w:val="1"/>
          <w:sz w:val="20"/>
          <w:szCs w:val="20"/>
        </w:rPr>
        <w:t>пл</w:t>
      </w:r>
      <w:r w:rsidRPr="00F8088C">
        <w:rPr>
          <w:rFonts w:ascii="Times New Roman" w:hAnsi="Times New Roman" w:cs="Times New Roman"/>
          <w:i/>
          <w:spacing w:val="-2"/>
          <w:sz w:val="20"/>
          <w:szCs w:val="20"/>
        </w:rPr>
        <w:t>а</w:t>
      </w:r>
      <w:r w:rsidRPr="00F8088C">
        <w:rPr>
          <w:rFonts w:ascii="Times New Roman" w:hAnsi="Times New Roman" w:cs="Times New Roman"/>
          <w:i/>
          <w:sz w:val="20"/>
          <w:szCs w:val="20"/>
        </w:rPr>
        <w:t>н</w:t>
      </w:r>
      <w:r w:rsidRPr="00F8088C">
        <w:rPr>
          <w:rFonts w:ascii="Times New Roman" w:hAnsi="Times New Roman" w:cs="Times New Roman"/>
          <w:i/>
          <w:spacing w:val="2"/>
          <w:sz w:val="20"/>
          <w:szCs w:val="20"/>
        </w:rPr>
        <w:t>ы</w:t>
      </w:r>
      <w:r w:rsidRPr="00F8088C">
        <w:rPr>
          <w:rFonts w:ascii="Times New Roman" w:hAnsi="Times New Roman" w:cs="Times New Roman"/>
          <w:i/>
          <w:sz w:val="20"/>
          <w:szCs w:val="20"/>
        </w:rPr>
        <w:t>,</w:t>
      </w:r>
      <w:r w:rsidRPr="00F8088C">
        <w:rPr>
          <w:rFonts w:ascii="Times New Roman" w:hAnsi="Times New Roman" w:cs="Times New Roman"/>
          <w:i/>
          <w:spacing w:val="-8"/>
          <w:sz w:val="20"/>
          <w:szCs w:val="20"/>
        </w:rPr>
        <w:t xml:space="preserve"> </w:t>
      </w:r>
      <w:r w:rsidRPr="00F8088C">
        <w:rPr>
          <w:rFonts w:ascii="Times New Roman" w:hAnsi="Times New Roman" w:cs="Times New Roman"/>
          <w:i/>
          <w:spacing w:val="1"/>
          <w:sz w:val="20"/>
          <w:szCs w:val="20"/>
        </w:rPr>
        <w:t>ка</w:t>
      </w:r>
      <w:r w:rsidRPr="00F8088C">
        <w:rPr>
          <w:rFonts w:ascii="Times New Roman" w:hAnsi="Times New Roman" w:cs="Times New Roman"/>
          <w:i/>
          <w:spacing w:val="2"/>
          <w:sz w:val="20"/>
          <w:szCs w:val="20"/>
        </w:rPr>
        <w:t>р</w:t>
      </w:r>
      <w:r w:rsidRPr="00F8088C">
        <w:rPr>
          <w:rFonts w:ascii="Times New Roman" w:hAnsi="Times New Roman" w:cs="Times New Roman"/>
          <w:i/>
          <w:spacing w:val="-2"/>
          <w:sz w:val="20"/>
          <w:szCs w:val="20"/>
        </w:rPr>
        <w:t>т</w:t>
      </w:r>
      <w:r w:rsidRPr="00F8088C">
        <w:rPr>
          <w:rFonts w:ascii="Times New Roman" w:hAnsi="Times New Roman" w:cs="Times New Roman"/>
          <w:i/>
          <w:spacing w:val="2"/>
          <w:sz w:val="20"/>
          <w:szCs w:val="20"/>
        </w:rPr>
        <w:t>ы</w:t>
      </w:r>
      <w:r w:rsidRPr="00F8088C">
        <w:rPr>
          <w:rFonts w:ascii="Times New Roman" w:hAnsi="Times New Roman" w:cs="Times New Roman"/>
          <w:i/>
          <w:sz w:val="20"/>
          <w:szCs w:val="20"/>
        </w:rPr>
        <w:t>.</w:t>
      </w:r>
    </w:p>
    <w:p w:rsidR="007677D2" w:rsidRPr="00F8088C" w:rsidRDefault="00CD364E">
      <w:pPr>
        <w:pStyle w:val="afffd"/>
        <w:numPr>
          <w:ilvl w:val="0"/>
          <w:numId w:val="105"/>
        </w:numPr>
        <w:tabs>
          <w:tab w:val="left" w:pos="900"/>
        </w:tabs>
        <w:spacing w:line="360" w:lineRule="auto"/>
        <w:ind w:left="0"/>
        <w:jc w:val="both"/>
        <w:rPr>
          <w:sz w:val="20"/>
          <w:szCs w:val="20"/>
        </w:rPr>
      </w:pPr>
      <w:r w:rsidRPr="00F8088C">
        <w:rPr>
          <w:rFonts w:ascii="Times New Roman" w:eastAsia="Times New Roman" w:hAnsi="Times New Roman"/>
          <w:b/>
          <w:bCs/>
          <w:spacing w:val="1"/>
          <w:sz w:val="20"/>
          <w:szCs w:val="20"/>
        </w:rPr>
        <w:t>Электронны</w:t>
      </w:r>
      <w:r w:rsidRPr="00F8088C">
        <w:rPr>
          <w:rFonts w:ascii="Times New Roman" w:eastAsia="Times New Roman" w:hAnsi="Times New Roman"/>
          <w:b/>
          <w:bCs/>
          <w:sz w:val="20"/>
          <w:szCs w:val="20"/>
        </w:rPr>
        <w:t>е</w:t>
      </w:r>
      <w:r w:rsidRPr="00F8088C">
        <w:rPr>
          <w:rFonts w:ascii="Times New Roman" w:eastAsia="Times New Roman" w:hAnsi="Times New Roman"/>
          <w:b/>
          <w:bCs/>
          <w:spacing w:val="-17"/>
          <w:sz w:val="20"/>
          <w:szCs w:val="20"/>
        </w:rPr>
        <w:t xml:space="preserve"> </w:t>
      </w:r>
      <w:r w:rsidRPr="00F8088C">
        <w:rPr>
          <w:rFonts w:ascii="Times New Roman" w:eastAsia="Times New Roman" w:hAnsi="Times New Roman"/>
          <w:b/>
          <w:bCs/>
          <w:spacing w:val="1"/>
          <w:sz w:val="20"/>
          <w:szCs w:val="20"/>
        </w:rPr>
        <w:t>(динамические</w:t>
      </w:r>
      <w:r w:rsidRPr="00F8088C">
        <w:rPr>
          <w:rFonts w:ascii="Times New Roman" w:eastAsia="Times New Roman" w:hAnsi="Times New Roman"/>
          <w:b/>
          <w:bCs/>
          <w:sz w:val="20"/>
          <w:szCs w:val="20"/>
        </w:rPr>
        <w:t>)</w:t>
      </w:r>
      <w:r w:rsidRPr="00F8088C">
        <w:rPr>
          <w:rFonts w:ascii="Times New Roman" w:eastAsia="Times New Roman" w:hAnsi="Times New Roman"/>
          <w:b/>
          <w:bCs/>
          <w:spacing w:val="-20"/>
          <w:sz w:val="20"/>
          <w:szCs w:val="20"/>
        </w:rPr>
        <w:t xml:space="preserve"> </w:t>
      </w:r>
      <w:r w:rsidRPr="00F8088C">
        <w:rPr>
          <w:rFonts w:ascii="Times New Roman" w:eastAsia="Times New Roman" w:hAnsi="Times New Roman"/>
          <w:b/>
          <w:bCs/>
          <w:spacing w:val="1"/>
          <w:sz w:val="20"/>
          <w:szCs w:val="20"/>
        </w:rPr>
        <w:t>таблиц</w:t>
      </w:r>
      <w:r w:rsidRPr="00F8088C">
        <w:rPr>
          <w:rFonts w:ascii="Times New Roman" w:eastAsia="Times New Roman" w:hAnsi="Times New Roman"/>
          <w:b/>
          <w:bCs/>
          <w:sz w:val="20"/>
          <w:szCs w:val="20"/>
        </w:rPr>
        <w:t>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Электронны</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(динамически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таблицы</w:t>
      </w:r>
      <w:r w:rsidRPr="00F8088C">
        <w:rPr>
          <w:rFonts w:ascii="Times New Roman" w:hAnsi="Times New Roman" w:cs="Times New Roman"/>
          <w:sz w:val="20"/>
          <w:szCs w:val="20"/>
        </w:rPr>
        <w:t>.</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1"/>
          <w:sz w:val="20"/>
          <w:szCs w:val="20"/>
        </w:rPr>
        <w:t>Формул</w:t>
      </w:r>
      <w:r w:rsidRPr="00F8088C">
        <w:rPr>
          <w:rFonts w:ascii="Times New Roman" w:hAnsi="Times New Roman" w:cs="Times New Roman"/>
          <w:sz w:val="20"/>
          <w:szCs w:val="20"/>
        </w:rPr>
        <w:t>ы</w:t>
      </w:r>
      <w:r w:rsidRPr="00F8088C">
        <w:rPr>
          <w:rFonts w:ascii="Times New Roman" w:hAnsi="Times New Roman" w:cs="Times New Roman"/>
          <w:spacing w:val="7"/>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8"/>
          <w:sz w:val="20"/>
          <w:szCs w:val="20"/>
        </w:rPr>
        <w:t xml:space="preserve"> </w:t>
      </w:r>
      <w:r w:rsidRPr="00F8088C">
        <w:rPr>
          <w:rFonts w:ascii="Times New Roman" w:hAnsi="Times New Roman" w:cs="Times New Roman"/>
          <w:spacing w:val="1"/>
          <w:sz w:val="20"/>
          <w:szCs w:val="20"/>
        </w:rPr>
        <w:t>использование</w:t>
      </w:r>
      <w:r w:rsidRPr="00F8088C">
        <w:rPr>
          <w:rFonts w:ascii="Times New Roman" w:hAnsi="Times New Roman" w:cs="Times New Roman"/>
          <w:sz w:val="20"/>
          <w:szCs w:val="20"/>
        </w:rPr>
        <w:t xml:space="preserve">м </w:t>
      </w:r>
      <w:r w:rsidRPr="00F8088C">
        <w:rPr>
          <w:rFonts w:ascii="Times New Roman" w:hAnsi="Times New Roman" w:cs="Times New Roman"/>
          <w:spacing w:val="1"/>
          <w:sz w:val="20"/>
          <w:szCs w:val="20"/>
        </w:rPr>
        <w:t>абсолютной</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относительно</w:t>
      </w:r>
      <w:r w:rsidRPr="00F8088C">
        <w:rPr>
          <w:rFonts w:ascii="Times New Roman" w:hAnsi="Times New Roman" w:cs="Times New Roman"/>
          <w:sz w:val="20"/>
          <w:szCs w:val="20"/>
        </w:rPr>
        <w:t>й и</w:t>
      </w:r>
      <w:r w:rsidRPr="00F8088C">
        <w:rPr>
          <w:rFonts w:ascii="Times New Roman" w:hAnsi="Times New Roman" w:cs="Times New Roman"/>
          <w:spacing w:val="16"/>
          <w:sz w:val="20"/>
          <w:szCs w:val="20"/>
        </w:rPr>
        <w:t xml:space="preserve"> </w:t>
      </w:r>
      <w:r w:rsidRPr="00F8088C">
        <w:rPr>
          <w:rFonts w:ascii="Times New Roman" w:hAnsi="Times New Roman" w:cs="Times New Roman"/>
          <w:spacing w:val="1"/>
          <w:sz w:val="20"/>
          <w:szCs w:val="20"/>
        </w:rPr>
        <w:t>смешанно</w:t>
      </w:r>
      <w:r w:rsidRPr="00F8088C">
        <w:rPr>
          <w:rFonts w:ascii="Times New Roman" w:hAnsi="Times New Roman" w:cs="Times New Roman"/>
          <w:sz w:val="20"/>
          <w:szCs w:val="20"/>
        </w:rPr>
        <w:t>й</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адресации</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п</w:t>
      </w:r>
      <w:r w:rsidRPr="00F8088C">
        <w:rPr>
          <w:rFonts w:ascii="Times New Roman" w:hAnsi="Times New Roman" w:cs="Times New Roman"/>
          <w:sz w:val="20"/>
          <w:szCs w:val="20"/>
        </w:rPr>
        <w:t>реобразование формул при</w:t>
      </w:r>
      <w:r w:rsidRPr="00F8088C">
        <w:rPr>
          <w:rFonts w:ascii="Times New Roman" w:hAnsi="Times New Roman" w:cs="Times New Roman"/>
          <w:spacing w:val="6"/>
          <w:sz w:val="20"/>
          <w:szCs w:val="20"/>
        </w:rPr>
        <w:t xml:space="preserve"> </w:t>
      </w:r>
      <w:r w:rsidRPr="00F8088C">
        <w:rPr>
          <w:rFonts w:ascii="Times New Roman" w:hAnsi="Times New Roman" w:cs="Times New Roman"/>
          <w:spacing w:val="1"/>
          <w:sz w:val="20"/>
          <w:szCs w:val="20"/>
        </w:rPr>
        <w:t>к</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п</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ро</w:t>
      </w:r>
      <w:r w:rsidRPr="00F8088C">
        <w:rPr>
          <w:rFonts w:ascii="Times New Roman" w:hAnsi="Times New Roman" w:cs="Times New Roman"/>
          <w:spacing w:val="-2"/>
          <w:sz w:val="20"/>
          <w:szCs w:val="20"/>
        </w:rPr>
        <w:t>в</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ыделени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диапазон</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таблиц</w:t>
      </w:r>
      <w:r w:rsidRPr="00F8088C">
        <w:rPr>
          <w:rFonts w:ascii="Times New Roman" w:hAnsi="Times New Roman" w:cs="Times New Roman"/>
          <w:sz w:val="20"/>
          <w:szCs w:val="20"/>
        </w:rPr>
        <w:t>ы</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упорядочивани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(сортировка</w:t>
      </w:r>
      <w:r w:rsidRPr="00F8088C">
        <w:rPr>
          <w:rFonts w:ascii="Times New Roman" w:hAnsi="Times New Roman" w:cs="Times New Roman"/>
          <w:sz w:val="20"/>
          <w:szCs w:val="20"/>
        </w:rPr>
        <w:t>)</w:t>
      </w:r>
      <w:r w:rsidRPr="00F8088C">
        <w:rPr>
          <w:rFonts w:ascii="Times New Roman" w:hAnsi="Times New Roman" w:cs="Times New Roman"/>
          <w:spacing w:val="-15"/>
          <w:sz w:val="20"/>
          <w:szCs w:val="20"/>
        </w:rPr>
        <w:t xml:space="preserve"> </w:t>
      </w:r>
      <w:r w:rsidRPr="00F8088C">
        <w:rPr>
          <w:rFonts w:ascii="Times New Roman" w:hAnsi="Times New Roman" w:cs="Times New Roman"/>
          <w:spacing w:val="1"/>
          <w:sz w:val="20"/>
          <w:szCs w:val="20"/>
        </w:rPr>
        <w:t>ег</w:t>
      </w:r>
      <w:r w:rsidRPr="00F8088C">
        <w:rPr>
          <w:rFonts w:ascii="Times New Roman" w:hAnsi="Times New Roman" w:cs="Times New Roman"/>
          <w:sz w:val="20"/>
          <w:szCs w:val="20"/>
        </w:rPr>
        <w:t>о</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элементов</w:t>
      </w:r>
      <w:r w:rsidRPr="00F8088C">
        <w:rPr>
          <w:rFonts w:ascii="Times New Roman" w:hAnsi="Times New Roman" w:cs="Times New Roman"/>
          <w:sz w:val="20"/>
          <w:szCs w:val="20"/>
        </w:rPr>
        <w:t>;</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построени</w:t>
      </w:r>
      <w:r w:rsidRPr="00F8088C">
        <w:rPr>
          <w:rFonts w:ascii="Times New Roman" w:hAnsi="Times New Roman" w:cs="Times New Roman"/>
          <w:sz w:val="20"/>
          <w:szCs w:val="20"/>
        </w:rPr>
        <w:t>е</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графико</w:t>
      </w:r>
      <w:r w:rsidRPr="00F8088C">
        <w:rPr>
          <w:rFonts w:ascii="Times New Roman" w:hAnsi="Times New Roman" w:cs="Times New Roman"/>
          <w:sz w:val="20"/>
          <w:szCs w:val="20"/>
        </w:rPr>
        <w:t>в</w:t>
      </w:r>
      <w:r w:rsidRPr="00F8088C">
        <w:rPr>
          <w:rFonts w:ascii="Times New Roman" w:hAnsi="Times New Roman" w:cs="Times New Roman"/>
          <w:spacing w:val="-1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диаграмм</w:t>
      </w:r>
      <w:r w:rsidRPr="00F8088C">
        <w:rPr>
          <w:rFonts w:ascii="Times New Roman" w:hAnsi="Times New Roman" w:cs="Times New Roman"/>
          <w:sz w:val="20"/>
          <w:szCs w:val="20"/>
        </w:rPr>
        <w:t>.</w:t>
      </w:r>
    </w:p>
    <w:p w:rsidR="007677D2" w:rsidRPr="00F8088C" w:rsidRDefault="00CD364E">
      <w:pPr>
        <w:pStyle w:val="afffd"/>
        <w:numPr>
          <w:ilvl w:val="0"/>
          <w:numId w:val="105"/>
        </w:numPr>
        <w:tabs>
          <w:tab w:val="left" w:pos="900"/>
        </w:tabs>
        <w:spacing w:line="360" w:lineRule="auto"/>
        <w:ind w:left="0"/>
        <w:jc w:val="both"/>
        <w:rPr>
          <w:sz w:val="20"/>
          <w:szCs w:val="20"/>
        </w:rPr>
      </w:pPr>
      <w:r w:rsidRPr="00F8088C">
        <w:rPr>
          <w:rFonts w:ascii="Times New Roman" w:eastAsia="Times New Roman" w:hAnsi="Times New Roman"/>
          <w:b/>
          <w:bCs/>
          <w:spacing w:val="1"/>
          <w:sz w:val="20"/>
          <w:szCs w:val="20"/>
        </w:rPr>
        <w:t>Баз</w:t>
      </w:r>
      <w:r w:rsidRPr="00F8088C">
        <w:rPr>
          <w:rFonts w:ascii="Times New Roman" w:eastAsia="Times New Roman" w:hAnsi="Times New Roman"/>
          <w:b/>
          <w:bCs/>
          <w:sz w:val="20"/>
          <w:szCs w:val="20"/>
        </w:rPr>
        <w:t>ы</w:t>
      </w:r>
      <w:r w:rsidRPr="00F8088C">
        <w:rPr>
          <w:rFonts w:ascii="Times New Roman" w:eastAsia="Times New Roman" w:hAnsi="Times New Roman"/>
          <w:b/>
          <w:bCs/>
          <w:spacing w:val="-6"/>
          <w:sz w:val="20"/>
          <w:szCs w:val="20"/>
        </w:rPr>
        <w:t xml:space="preserve"> </w:t>
      </w:r>
      <w:r w:rsidRPr="00F8088C">
        <w:rPr>
          <w:rFonts w:ascii="Times New Roman" w:eastAsia="Times New Roman" w:hAnsi="Times New Roman"/>
          <w:b/>
          <w:bCs/>
          <w:spacing w:val="1"/>
          <w:sz w:val="20"/>
          <w:szCs w:val="20"/>
        </w:rPr>
        <w:t>данны</w:t>
      </w:r>
      <w:r w:rsidRPr="00F8088C">
        <w:rPr>
          <w:rFonts w:ascii="Times New Roman" w:eastAsia="Times New Roman" w:hAnsi="Times New Roman"/>
          <w:b/>
          <w:bCs/>
          <w:sz w:val="20"/>
          <w:szCs w:val="20"/>
        </w:rPr>
        <w:t>х.</w:t>
      </w:r>
      <w:r w:rsidRPr="00F8088C">
        <w:rPr>
          <w:rFonts w:ascii="Times New Roman" w:eastAsia="Times New Roman" w:hAnsi="Times New Roman"/>
          <w:b/>
          <w:bCs/>
          <w:spacing w:val="-9"/>
          <w:sz w:val="20"/>
          <w:szCs w:val="20"/>
        </w:rPr>
        <w:t xml:space="preserve"> </w:t>
      </w:r>
      <w:r w:rsidRPr="00F8088C">
        <w:rPr>
          <w:rFonts w:ascii="Times New Roman" w:eastAsia="Times New Roman" w:hAnsi="Times New Roman"/>
          <w:b/>
          <w:bCs/>
          <w:spacing w:val="1"/>
          <w:sz w:val="20"/>
          <w:szCs w:val="20"/>
        </w:rPr>
        <w:t>Поис</w:t>
      </w:r>
      <w:r w:rsidRPr="00F8088C">
        <w:rPr>
          <w:rFonts w:ascii="Times New Roman" w:eastAsia="Times New Roman" w:hAnsi="Times New Roman"/>
          <w:b/>
          <w:bCs/>
          <w:sz w:val="20"/>
          <w:szCs w:val="20"/>
        </w:rPr>
        <w:t>к</w:t>
      </w:r>
      <w:r w:rsidRPr="00F8088C">
        <w:rPr>
          <w:rFonts w:ascii="Times New Roman" w:eastAsia="Times New Roman" w:hAnsi="Times New Roman"/>
          <w:b/>
          <w:bCs/>
          <w:spacing w:val="-7"/>
          <w:sz w:val="20"/>
          <w:szCs w:val="20"/>
        </w:rPr>
        <w:t xml:space="preserve"> </w:t>
      </w:r>
      <w:r w:rsidRPr="00F8088C">
        <w:rPr>
          <w:rFonts w:ascii="Times New Roman" w:eastAsia="Times New Roman" w:hAnsi="Times New Roman"/>
          <w:b/>
          <w:bCs/>
          <w:spacing w:val="1"/>
          <w:sz w:val="20"/>
          <w:szCs w:val="20"/>
        </w:rPr>
        <w:t>информации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Баз</w:t>
      </w:r>
      <w:r w:rsidRPr="00F8088C">
        <w:rPr>
          <w:rFonts w:ascii="Times New Roman" w:hAnsi="Times New Roman" w:cs="Times New Roman"/>
          <w:sz w:val="20"/>
          <w:szCs w:val="20"/>
        </w:rPr>
        <w:t>ы</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данных</w:t>
      </w:r>
      <w:r w:rsidRPr="00F8088C">
        <w:rPr>
          <w:rFonts w:ascii="Times New Roman" w:hAnsi="Times New Roman" w:cs="Times New Roman"/>
          <w:sz w:val="20"/>
          <w:szCs w:val="20"/>
        </w:rPr>
        <w:t>.</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Таблиц</w:t>
      </w:r>
      <w:r w:rsidRPr="00F8088C">
        <w:rPr>
          <w:rFonts w:ascii="Times New Roman" w:hAnsi="Times New Roman" w:cs="Times New Roman"/>
          <w:sz w:val="20"/>
          <w:szCs w:val="20"/>
        </w:rPr>
        <w:t>а</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1"/>
          <w:sz w:val="20"/>
          <w:szCs w:val="20"/>
        </w:rPr>
        <w:t>ка</w:t>
      </w:r>
      <w:r w:rsidRPr="00F8088C">
        <w:rPr>
          <w:rFonts w:ascii="Times New Roman" w:hAnsi="Times New Roman" w:cs="Times New Roman"/>
          <w:sz w:val="20"/>
          <w:szCs w:val="20"/>
        </w:rPr>
        <w:t>к</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представлени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отношения</w:t>
      </w:r>
      <w:r w:rsidRPr="00F8088C">
        <w:rPr>
          <w:rFonts w:ascii="Times New Roman" w:hAnsi="Times New Roman" w:cs="Times New Roman"/>
          <w:sz w:val="20"/>
          <w:szCs w:val="20"/>
        </w:rPr>
        <w:t>.</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Поис</w:t>
      </w:r>
      <w:r w:rsidRPr="00F8088C">
        <w:rPr>
          <w:rFonts w:ascii="Times New Roman" w:hAnsi="Times New Roman" w:cs="Times New Roman"/>
          <w:sz w:val="20"/>
          <w:szCs w:val="20"/>
        </w:rPr>
        <w:t>к</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данны</w:t>
      </w:r>
      <w:r w:rsidRPr="00F8088C">
        <w:rPr>
          <w:rFonts w:ascii="Times New Roman" w:hAnsi="Times New Roman" w:cs="Times New Roman"/>
          <w:sz w:val="20"/>
          <w:szCs w:val="20"/>
        </w:rPr>
        <w:t>х</w:t>
      </w:r>
      <w:r w:rsidRPr="00F8088C">
        <w:rPr>
          <w:rFonts w:ascii="Times New Roman" w:hAnsi="Times New Roman" w:cs="Times New Roman"/>
          <w:spacing w:val="9"/>
          <w:sz w:val="20"/>
          <w:szCs w:val="20"/>
        </w:rPr>
        <w:t xml:space="preserve"> </w:t>
      </w:r>
      <w:r w:rsidRPr="00F8088C">
        <w:rPr>
          <w:rFonts w:ascii="Times New Roman" w:hAnsi="Times New Roman" w:cs="Times New Roman"/>
          <w:sz w:val="20"/>
          <w:szCs w:val="20"/>
        </w:rPr>
        <w:t xml:space="preserve">в </w:t>
      </w:r>
      <w:r w:rsidRPr="00F8088C">
        <w:rPr>
          <w:rFonts w:ascii="Times New Roman" w:hAnsi="Times New Roman" w:cs="Times New Roman"/>
          <w:spacing w:val="1"/>
          <w:sz w:val="20"/>
          <w:szCs w:val="20"/>
        </w:rPr>
        <w:t>готово</w:t>
      </w:r>
      <w:r w:rsidRPr="00F8088C">
        <w:rPr>
          <w:rFonts w:ascii="Times New Roman" w:hAnsi="Times New Roman" w:cs="Times New Roman"/>
          <w:sz w:val="20"/>
          <w:szCs w:val="20"/>
        </w:rPr>
        <w:t>й</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базе</w:t>
      </w:r>
      <w:r w:rsidRPr="00F8088C">
        <w:rPr>
          <w:rFonts w:ascii="Times New Roman" w:hAnsi="Times New Roman" w:cs="Times New Roman"/>
          <w:sz w:val="20"/>
          <w:szCs w:val="20"/>
        </w:rPr>
        <w:t>.</w:t>
      </w:r>
      <w:r w:rsidRPr="00F8088C">
        <w:rPr>
          <w:rFonts w:ascii="Times New Roman" w:hAnsi="Times New Roman" w:cs="Times New Roman"/>
          <w:spacing w:val="-6"/>
          <w:sz w:val="20"/>
          <w:szCs w:val="20"/>
        </w:rPr>
        <w:t xml:space="preserve"> </w:t>
      </w:r>
      <w:r w:rsidRPr="00F8088C">
        <w:rPr>
          <w:rFonts w:ascii="Times New Roman" w:hAnsi="Times New Roman" w:cs="Times New Roman"/>
          <w:i/>
          <w:spacing w:val="1"/>
          <w:sz w:val="20"/>
          <w:szCs w:val="20"/>
        </w:rPr>
        <w:t>Связ</w:t>
      </w:r>
      <w:r w:rsidRPr="00F8088C">
        <w:rPr>
          <w:rFonts w:ascii="Times New Roman" w:hAnsi="Times New Roman" w:cs="Times New Roman"/>
          <w:i/>
          <w:sz w:val="20"/>
          <w:szCs w:val="20"/>
        </w:rPr>
        <w:t>и</w:t>
      </w:r>
      <w:r w:rsidRPr="00F8088C">
        <w:rPr>
          <w:rFonts w:ascii="Times New Roman" w:hAnsi="Times New Roman" w:cs="Times New Roman"/>
          <w:i/>
          <w:spacing w:val="-6"/>
          <w:sz w:val="20"/>
          <w:szCs w:val="20"/>
        </w:rPr>
        <w:t xml:space="preserve"> </w:t>
      </w:r>
      <w:r w:rsidRPr="00F8088C">
        <w:rPr>
          <w:rFonts w:ascii="Times New Roman" w:hAnsi="Times New Roman" w:cs="Times New Roman"/>
          <w:i/>
          <w:spacing w:val="1"/>
          <w:sz w:val="20"/>
          <w:szCs w:val="20"/>
        </w:rPr>
        <w:t>ме</w:t>
      </w:r>
      <w:r w:rsidRPr="00F8088C">
        <w:rPr>
          <w:rFonts w:ascii="Times New Roman" w:hAnsi="Times New Roman" w:cs="Times New Roman"/>
          <w:i/>
          <w:spacing w:val="2"/>
          <w:sz w:val="20"/>
          <w:szCs w:val="20"/>
        </w:rPr>
        <w:t>ж</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у</w:t>
      </w:r>
      <w:r w:rsidRPr="00F8088C">
        <w:rPr>
          <w:rFonts w:ascii="Times New Roman" w:hAnsi="Times New Roman" w:cs="Times New Roman"/>
          <w:i/>
          <w:spacing w:val="-7"/>
          <w:sz w:val="20"/>
          <w:szCs w:val="20"/>
        </w:rPr>
        <w:t xml:space="preserve"> </w:t>
      </w:r>
      <w:r w:rsidRPr="00F8088C">
        <w:rPr>
          <w:rFonts w:ascii="Times New Roman" w:hAnsi="Times New Roman" w:cs="Times New Roman"/>
          <w:i/>
          <w:spacing w:val="1"/>
          <w:sz w:val="20"/>
          <w:szCs w:val="20"/>
        </w:rPr>
        <w:t>таблицами</w:t>
      </w:r>
      <w:r w:rsidRPr="00F8088C">
        <w:rPr>
          <w:rFonts w:ascii="Times New Roman" w:hAnsi="Times New Roman" w:cs="Times New Roman"/>
          <w:i/>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3"/>
          <w:sz w:val="20"/>
          <w:szCs w:val="20"/>
        </w:rPr>
        <w:t>Поис</w:t>
      </w:r>
      <w:r w:rsidRPr="00F8088C">
        <w:rPr>
          <w:rFonts w:ascii="Times New Roman" w:hAnsi="Times New Roman" w:cs="Times New Roman"/>
          <w:sz w:val="20"/>
          <w:szCs w:val="20"/>
        </w:rPr>
        <w:t>к</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3"/>
          <w:sz w:val="20"/>
          <w:szCs w:val="20"/>
        </w:rPr>
        <w:t>информаци</w:t>
      </w:r>
      <w:r w:rsidRPr="00F8088C">
        <w:rPr>
          <w:rFonts w:ascii="Times New Roman" w:hAnsi="Times New Roman" w:cs="Times New Roman"/>
          <w:sz w:val="20"/>
          <w:szCs w:val="20"/>
        </w:rPr>
        <w:t>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7"/>
          <w:sz w:val="20"/>
          <w:szCs w:val="20"/>
        </w:rPr>
        <w:t xml:space="preserve"> </w:t>
      </w:r>
      <w:r w:rsidRPr="00F8088C">
        <w:rPr>
          <w:rFonts w:ascii="Times New Roman" w:hAnsi="Times New Roman" w:cs="Times New Roman"/>
          <w:spacing w:val="1"/>
          <w:sz w:val="20"/>
          <w:szCs w:val="20"/>
        </w:rPr>
        <w:t>Интернете</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Средств</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методик</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пои</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ка информации</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Построени</w:t>
      </w:r>
      <w:r w:rsidRPr="00F8088C">
        <w:rPr>
          <w:rFonts w:ascii="Times New Roman" w:hAnsi="Times New Roman" w:cs="Times New Roman"/>
          <w:sz w:val="20"/>
          <w:szCs w:val="20"/>
        </w:rPr>
        <w:t>е</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запросов</w:t>
      </w:r>
      <w:r w:rsidRPr="00F8088C">
        <w:rPr>
          <w:rFonts w:ascii="Times New Roman" w:hAnsi="Times New Roman" w:cs="Times New Roman"/>
          <w:sz w:val="20"/>
          <w:szCs w:val="20"/>
        </w:rPr>
        <w:t>;</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браузеры</w:t>
      </w:r>
      <w:r w:rsidRPr="00F8088C">
        <w:rPr>
          <w:rFonts w:ascii="Times New Roman" w:hAnsi="Times New Roman" w:cs="Times New Roman"/>
          <w:sz w:val="20"/>
          <w:szCs w:val="20"/>
        </w:rPr>
        <w:t>.</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1"/>
          <w:sz w:val="20"/>
          <w:szCs w:val="20"/>
        </w:rPr>
        <w:t>Компьютерны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энциклопеди</w:t>
      </w:r>
      <w:r w:rsidRPr="00F8088C">
        <w:rPr>
          <w:rFonts w:ascii="Times New Roman" w:hAnsi="Times New Roman" w:cs="Times New Roman"/>
          <w:sz w:val="20"/>
          <w:szCs w:val="20"/>
        </w:rPr>
        <w:t>и и</w:t>
      </w:r>
      <w:r w:rsidRPr="00F8088C">
        <w:rPr>
          <w:rFonts w:ascii="Times New Roman" w:hAnsi="Times New Roman" w:cs="Times New Roman"/>
          <w:spacing w:val="38"/>
          <w:sz w:val="20"/>
          <w:szCs w:val="20"/>
        </w:rPr>
        <w:t xml:space="preserve"> </w:t>
      </w:r>
      <w:r w:rsidRPr="00F8088C">
        <w:rPr>
          <w:rFonts w:ascii="Times New Roman" w:hAnsi="Times New Roman" w:cs="Times New Roman"/>
          <w:spacing w:val="1"/>
          <w:sz w:val="20"/>
          <w:szCs w:val="20"/>
        </w:rPr>
        <w:t>словари</w:t>
      </w:r>
      <w:r w:rsidRPr="00F8088C">
        <w:rPr>
          <w:rFonts w:ascii="Times New Roman" w:hAnsi="Times New Roman" w:cs="Times New Roman"/>
          <w:sz w:val="20"/>
          <w:szCs w:val="20"/>
        </w:rPr>
        <w:t>.</w:t>
      </w:r>
      <w:r w:rsidRPr="00F8088C">
        <w:rPr>
          <w:rFonts w:ascii="Times New Roman" w:hAnsi="Times New Roman" w:cs="Times New Roman"/>
          <w:spacing w:val="30"/>
          <w:sz w:val="20"/>
          <w:szCs w:val="20"/>
        </w:rPr>
        <w:t xml:space="preserve"> </w:t>
      </w:r>
      <w:r w:rsidRPr="00F8088C">
        <w:rPr>
          <w:rFonts w:ascii="Times New Roman" w:hAnsi="Times New Roman" w:cs="Times New Roman"/>
          <w:spacing w:val="1"/>
          <w:sz w:val="20"/>
          <w:szCs w:val="20"/>
        </w:rPr>
        <w:t>Компьютерны</w:t>
      </w:r>
      <w:r w:rsidRPr="00F8088C">
        <w:rPr>
          <w:rFonts w:ascii="Times New Roman" w:hAnsi="Times New Roman" w:cs="Times New Roman"/>
          <w:sz w:val="20"/>
          <w:szCs w:val="20"/>
        </w:rPr>
        <w:t>е</w:t>
      </w:r>
      <w:r w:rsidRPr="00F8088C">
        <w:rPr>
          <w:rFonts w:ascii="Times New Roman" w:hAnsi="Times New Roman" w:cs="Times New Roman"/>
          <w:spacing w:val="22"/>
          <w:sz w:val="20"/>
          <w:szCs w:val="20"/>
        </w:rPr>
        <w:t xml:space="preserve"> </w:t>
      </w:r>
      <w:r w:rsidRPr="00F8088C">
        <w:rPr>
          <w:rFonts w:ascii="Times New Roman" w:hAnsi="Times New Roman" w:cs="Times New Roman"/>
          <w:spacing w:val="1"/>
          <w:sz w:val="20"/>
          <w:szCs w:val="20"/>
        </w:rPr>
        <w:t>карт</w:t>
      </w:r>
      <w:r w:rsidRPr="00F8088C">
        <w:rPr>
          <w:rFonts w:ascii="Times New Roman" w:hAnsi="Times New Roman" w:cs="Times New Roman"/>
          <w:sz w:val="20"/>
          <w:szCs w:val="20"/>
        </w:rPr>
        <w:t>ы</w:t>
      </w:r>
      <w:r w:rsidRPr="00F8088C">
        <w:rPr>
          <w:rFonts w:ascii="Times New Roman" w:hAnsi="Times New Roman" w:cs="Times New Roman"/>
          <w:spacing w:val="33"/>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38"/>
          <w:sz w:val="20"/>
          <w:szCs w:val="20"/>
        </w:rPr>
        <w:t xml:space="preserve"> </w:t>
      </w:r>
      <w:r w:rsidRPr="00F8088C">
        <w:rPr>
          <w:rFonts w:ascii="Times New Roman" w:hAnsi="Times New Roman" w:cs="Times New Roman"/>
          <w:spacing w:val="1"/>
          <w:sz w:val="20"/>
          <w:szCs w:val="20"/>
        </w:rPr>
        <w:t>други</w:t>
      </w:r>
      <w:r w:rsidRPr="00F8088C">
        <w:rPr>
          <w:rFonts w:ascii="Times New Roman" w:hAnsi="Times New Roman" w:cs="Times New Roman"/>
          <w:sz w:val="20"/>
          <w:szCs w:val="20"/>
        </w:rPr>
        <w:t>е</w:t>
      </w:r>
      <w:r w:rsidRPr="00F8088C">
        <w:rPr>
          <w:rFonts w:ascii="Times New Roman" w:hAnsi="Times New Roman" w:cs="Times New Roman"/>
          <w:spacing w:val="32"/>
          <w:sz w:val="20"/>
          <w:szCs w:val="20"/>
        </w:rPr>
        <w:t xml:space="preserve"> </w:t>
      </w:r>
      <w:r w:rsidRPr="00F8088C">
        <w:rPr>
          <w:rFonts w:ascii="Times New Roman" w:hAnsi="Times New Roman" w:cs="Times New Roman"/>
          <w:spacing w:val="1"/>
          <w:sz w:val="20"/>
          <w:szCs w:val="20"/>
        </w:rPr>
        <w:t>справочны</w:t>
      </w:r>
      <w:r w:rsidRPr="00F8088C">
        <w:rPr>
          <w:rFonts w:ascii="Times New Roman" w:hAnsi="Times New Roman" w:cs="Times New Roman"/>
          <w:sz w:val="20"/>
          <w:szCs w:val="20"/>
        </w:rPr>
        <w:t>е</w:t>
      </w:r>
      <w:r w:rsidRPr="00F8088C">
        <w:rPr>
          <w:rFonts w:ascii="Times New Roman" w:hAnsi="Times New Roman" w:cs="Times New Roman"/>
          <w:spacing w:val="26"/>
          <w:sz w:val="20"/>
          <w:szCs w:val="20"/>
        </w:rPr>
        <w:t xml:space="preserve"> </w:t>
      </w:r>
      <w:r w:rsidRPr="00F8088C">
        <w:rPr>
          <w:rFonts w:ascii="Times New Roman" w:hAnsi="Times New Roman" w:cs="Times New Roman"/>
          <w:spacing w:val="1"/>
          <w:sz w:val="20"/>
          <w:szCs w:val="20"/>
        </w:rPr>
        <w:t>системы</w:t>
      </w:r>
      <w:r w:rsidRPr="00F8088C">
        <w:rPr>
          <w:rFonts w:ascii="Times New Roman" w:hAnsi="Times New Roman" w:cs="Times New Roman"/>
          <w:sz w:val="20"/>
          <w:szCs w:val="20"/>
        </w:rPr>
        <w:t>.</w:t>
      </w:r>
      <w:r w:rsidRPr="00F8088C">
        <w:rPr>
          <w:rFonts w:ascii="Times New Roman" w:hAnsi="Times New Roman" w:cs="Times New Roman"/>
          <w:spacing w:val="29"/>
          <w:sz w:val="20"/>
          <w:szCs w:val="20"/>
        </w:rPr>
        <w:t xml:space="preserve"> </w:t>
      </w:r>
      <w:r w:rsidRPr="00F8088C">
        <w:rPr>
          <w:rFonts w:ascii="Times New Roman" w:hAnsi="Times New Roman" w:cs="Times New Roman"/>
          <w:i/>
          <w:sz w:val="20"/>
          <w:szCs w:val="20"/>
        </w:rPr>
        <w:t>П</w:t>
      </w:r>
      <w:r w:rsidRPr="00F8088C">
        <w:rPr>
          <w:rFonts w:ascii="Times New Roman" w:hAnsi="Times New Roman" w:cs="Times New Roman"/>
          <w:i/>
          <w:spacing w:val="2"/>
          <w:sz w:val="20"/>
          <w:szCs w:val="20"/>
        </w:rPr>
        <w:t>ои</w:t>
      </w:r>
      <w:r w:rsidRPr="00F8088C">
        <w:rPr>
          <w:rFonts w:ascii="Times New Roman" w:hAnsi="Times New Roman" w:cs="Times New Roman"/>
          <w:i/>
          <w:spacing w:val="1"/>
          <w:sz w:val="20"/>
          <w:szCs w:val="20"/>
        </w:rPr>
        <w:t>с</w:t>
      </w:r>
      <w:r w:rsidRPr="00F8088C">
        <w:rPr>
          <w:rFonts w:ascii="Times New Roman" w:hAnsi="Times New Roman" w:cs="Times New Roman"/>
          <w:i/>
          <w:spacing w:val="-1"/>
          <w:sz w:val="20"/>
          <w:szCs w:val="20"/>
        </w:rPr>
        <w:t>к</w:t>
      </w:r>
      <w:r w:rsidRPr="00F8088C">
        <w:rPr>
          <w:rFonts w:ascii="Times New Roman" w:hAnsi="Times New Roman" w:cs="Times New Roman"/>
          <w:i/>
          <w:spacing w:val="2"/>
          <w:sz w:val="20"/>
          <w:szCs w:val="20"/>
        </w:rPr>
        <w:t>о</w:t>
      </w:r>
      <w:r w:rsidRPr="00F8088C">
        <w:rPr>
          <w:rFonts w:ascii="Times New Roman" w:hAnsi="Times New Roman" w:cs="Times New Roman"/>
          <w:i/>
          <w:spacing w:val="-2"/>
          <w:sz w:val="20"/>
          <w:szCs w:val="20"/>
        </w:rPr>
        <w:t>в</w:t>
      </w:r>
      <w:r w:rsidRPr="00F8088C">
        <w:rPr>
          <w:rFonts w:ascii="Times New Roman" w:hAnsi="Times New Roman" w:cs="Times New Roman"/>
          <w:i/>
          <w:spacing w:val="2"/>
          <w:sz w:val="20"/>
          <w:szCs w:val="20"/>
        </w:rPr>
        <w:t>ы</w:t>
      </w:r>
      <w:r w:rsidRPr="00F8088C">
        <w:rPr>
          <w:rFonts w:ascii="Times New Roman" w:hAnsi="Times New Roman" w:cs="Times New Roman"/>
          <w:i/>
          <w:sz w:val="20"/>
          <w:szCs w:val="20"/>
        </w:rPr>
        <w:t xml:space="preserve">е </w:t>
      </w:r>
      <w:r w:rsidRPr="00F8088C">
        <w:rPr>
          <w:rFonts w:ascii="Times New Roman" w:hAnsi="Times New Roman" w:cs="Times New Roman"/>
          <w:i/>
          <w:spacing w:val="-2"/>
          <w:sz w:val="20"/>
          <w:szCs w:val="20"/>
        </w:rPr>
        <w:t>м</w:t>
      </w:r>
      <w:r w:rsidRPr="00F8088C">
        <w:rPr>
          <w:rFonts w:ascii="Times New Roman" w:hAnsi="Times New Roman" w:cs="Times New Roman"/>
          <w:i/>
          <w:spacing w:val="1"/>
          <w:sz w:val="20"/>
          <w:szCs w:val="20"/>
        </w:rPr>
        <w:t>аш</w:t>
      </w:r>
      <w:r w:rsidRPr="00F8088C">
        <w:rPr>
          <w:rFonts w:ascii="Times New Roman" w:hAnsi="Times New Roman" w:cs="Times New Roman"/>
          <w:i/>
          <w:sz w:val="20"/>
          <w:szCs w:val="20"/>
        </w:rPr>
        <w:t>ин</w:t>
      </w:r>
      <w:r w:rsidRPr="00F8088C">
        <w:rPr>
          <w:rFonts w:ascii="Times New Roman" w:hAnsi="Times New Roman" w:cs="Times New Roman"/>
          <w:i/>
          <w:spacing w:val="2"/>
          <w:sz w:val="20"/>
          <w:szCs w:val="20"/>
        </w:rPr>
        <w:t>ы</w:t>
      </w:r>
      <w:r w:rsidRPr="00F8088C">
        <w:rPr>
          <w:rFonts w:ascii="Times New Roman" w:hAnsi="Times New Roman" w:cs="Times New Roman"/>
          <w:i/>
          <w:sz w:val="20"/>
          <w:szCs w:val="20"/>
        </w:rPr>
        <w:t>.</w:t>
      </w:r>
    </w:p>
    <w:p w:rsidR="007677D2" w:rsidRPr="00F8088C" w:rsidRDefault="00CD364E">
      <w:pPr>
        <w:pStyle w:val="afffd"/>
        <w:numPr>
          <w:ilvl w:val="0"/>
          <w:numId w:val="105"/>
        </w:numPr>
        <w:tabs>
          <w:tab w:val="left" w:pos="900"/>
          <w:tab w:val="left" w:pos="1276"/>
          <w:tab w:val="left" w:pos="2560"/>
          <w:tab w:val="left" w:pos="5140"/>
          <w:tab w:val="left" w:pos="7260"/>
        </w:tabs>
        <w:spacing w:line="360" w:lineRule="auto"/>
        <w:ind w:left="0"/>
        <w:jc w:val="both"/>
        <w:rPr>
          <w:sz w:val="20"/>
          <w:szCs w:val="20"/>
        </w:rPr>
      </w:pPr>
      <w:r w:rsidRPr="00F8088C">
        <w:rPr>
          <w:rFonts w:ascii="Times New Roman" w:eastAsia="Times New Roman" w:hAnsi="Times New Roman"/>
          <w:b/>
          <w:bCs/>
          <w:spacing w:val="1"/>
          <w:sz w:val="20"/>
          <w:szCs w:val="20"/>
        </w:rPr>
        <w:t>Работ</w:t>
      </w:r>
      <w:r w:rsidRPr="00F8088C">
        <w:rPr>
          <w:rFonts w:ascii="Times New Roman" w:eastAsia="Times New Roman" w:hAnsi="Times New Roman"/>
          <w:b/>
          <w:bCs/>
          <w:sz w:val="20"/>
          <w:szCs w:val="20"/>
        </w:rPr>
        <w:t xml:space="preserve">а в </w:t>
      </w:r>
      <w:r w:rsidRPr="00F8088C">
        <w:rPr>
          <w:rFonts w:ascii="Times New Roman" w:eastAsia="Times New Roman" w:hAnsi="Times New Roman"/>
          <w:b/>
          <w:bCs/>
          <w:spacing w:val="1"/>
          <w:sz w:val="20"/>
          <w:szCs w:val="20"/>
        </w:rPr>
        <w:t>информационно</w:t>
      </w:r>
      <w:r w:rsidRPr="00F8088C">
        <w:rPr>
          <w:rFonts w:ascii="Times New Roman" w:eastAsia="Times New Roman" w:hAnsi="Times New Roman"/>
          <w:b/>
          <w:bCs/>
          <w:sz w:val="20"/>
          <w:szCs w:val="20"/>
        </w:rPr>
        <w:t xml:space="preserve">м </w:t>
      </w:r>
      <w:r w:rsidRPr="00F8088C">
        <w:rPr>
          <w:rFonts w:ascii="Times New Roman" w:eastAsia="Times New Roman" w:hAnsi="Times New Roman"/>
          <w:b/>
          <w:bCs/>
          <w:spacing w:val="1"/>
          <w:sz w:val="20"/>
          <w:szCs w:val="20"/>
        </w:rPr>
        <w:t>пространстве</w:t>
      </w:r>
      <w:r w:rsidRPr="00F8088C">
        <w:rPr>
          <w:rFonts w:ascii="Times New Roman" w:eastAsia="Times New Roman" w:hAnsi="Times New Roman"/>
          <w:b/>
          <w:bCs/>
          <w:sz w:val="20"/>
          <w:szCs w:val="20"/>
        </w:rPr>
        <w:t xml:space="preserve">. </w:t>
      </w:r>
      <w:r w:rsidRPr="00F8088C">
        <w:rPr>
          <w:rFonts w:ascii="Times New Roman" w:eastAsia="Times New Roman" w:hAnsi="Times New Roman"/>
          <w:b/>
          <w:bCs/>
          <w:spacing w:val="1"/>
          <w:sz w:val="20"/>
          <w:szCs w:val="20"/>
        </w:rPr>
        <w:t>Информационн</w:t>
      </w:r>
      <w:r w:rsidRPr="00F8088C">
        <w:rPr>
          <w:rFonts w:ascii="Times New Roman" w:eastAsia="Times New Roman" w:hAnsi="Times New Roman"/>
          <w:b/>
          <w:bCs/>
          <w:spacing w:val="2"/>
          <w:sz w:val="20"/>
          <w:szCs w:val="20"/>
        </w:rPr>
        <w:t>о</w:t>
      </w:r>
      <w:r w:rsidRPr="00F8088C">
        <w:rPr>
          <w:rFonts w:ascii="Times New Roman" w:eastAsia="Times New Roman" w:hAnsi="Times New Roman"/>
          <w:b/>
          <w:bCs/>
          <w:sz w:val="20"/>
          <w:szCs w:val="20"/>
        </w:rPr>
        <w:t>-</w:t>
      </w:r>
      <w:r w:rsidRPr="00F8088C">
        <w:rPr>
          <w:rFonts w:ascii="Times New Roman" w:eastAsia="Times New Roman" w:hAnsi="Times New Roman"/>
          <w:b/>
          <w:bCs/>
          <w:spacing w:val="1"/>
          <w:sz w:val="20"/>
          <w:szCs w:val="20"/>
        </w:rPr>
        <w:t>коммуникационны</w:t>
      </w:r>
      <w:r w:rsidRPr="00F8088C">
        <w:rPr>
          <w:rFonts w:ascii="Times New Roman" w:eastAsia="Times New Roman" w:hAnsi="Times New Roman"/>
          <w:b/>
          <w:bCs/>
          <w:sz w:val="20"/>
          <w:szCs w:val="20"/>
        </w:rPr>
        <w:t>е</w:t>
      </w:r>
      <w:r w:rsidRPr="00F8088C">
        <w:rPr>
          <w:rFonts w:ascii="Times New Roman" w:eastAsia="Times New Roman" w:hAnsi="Times New Roman"/>
          <w:b/>
          <w:bCs/>
          <w:spacing w:val="-25"/>
          <w:sz w:val="20"/>
          <w:szCs w:val="20"/>
        </w:rPr>
        <w:t xml:space="preserve"> </w:t>
      </w:r>
      <w:r w:rsidRPr="00F8088C">
        <w:rPr>
          <w:rFonts w:ascii="Times New Roman" w:eastAsia="Times New Roman" w:hAnsi="Times New Roman"/>
          <w:b/>
          <w:bCs/>
          <w:spacing w:val="1"/>
          <w:w w:val="99"/>
          <w:sz w:val="20"/>
          <w:szCs w:val="20"/>
        </w:rPr>
        <w:t>те</w:t>
      </w:r>
      <w:r w:rsidRPr="00F8088C">
        <w:rPr>
          <w:rFonts w:ascii="Times New Roman" w:eastAsia="Times New Roman" w:hAnsi="Times New Roman"/>
          <w:b/>
          <w:bCs/>
          <w:w w:val="99"/>
          <w:sz w:val="20"/>
          <w:szCs w:val="20"/>
        </w:rPr>
        <w:t>х</w:t>
      </w:r>
      <w:r w:rsidRPr="00F8088C">
        <w:rPr>
          <w:rFonts w:ascii="Times New Roman" w:eastAsia="Times New Roman" w:hAnsi="Times New Roman"/>
          <w:b/>
          <w:bCs/>
          <w:spacing w:val="1"/>
          <w:w w:val="99"/>
          <w:sz w:val="20"/>
          <w:szCs w:val="20"/>
        </w:rPr>
        <w:t>нологии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Компьютерны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сети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Интернет</w:t>
      </w:r>
      <w:r w:rsidRPr="00F8088C">
        <w:rPr>
          <w:rFonts w:ascii="Times New Roman" w:hAnsi="Times New Roman" w:cs="Times New Roman"/>
          <w:sz w:val="20"/>
          <w:szCs w:val="20"/>
        </w:rPr>
        <w:t>. Ад</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ес</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ц</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я в И</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т</w:t>
      </w:r>
      <w:r w:rsidRPr="00F8088C">
        <w:rPr>
          <w:rFonts w:ascii="Times New Roman" w:hAnsi="Times New Roman" w:cs="Times New Roman"/>
          <w:spacing w:val="-2"/>
          <w:sz w:val="20"/>
          <w:szCs w:val="20"/>
        </w:rPr>
        <w:t>е</w:t>
      </w:r>
      <w:r w:rsidRPr="00F8088C">
        <w:rPr>
          <w:rFonts w:ascii="Times New Roman" w:hAnsi="Times New Roman" w:cs="Times New Roman"/>
          <w:spacing w:val="2"/>
          <w:sz w:val="20"/>
          <w:szCs w:val="20"/>
        </w:rPr>
        <w:t>р</w:t>
      </w:r>
      <w:r w:rsidRPr="00F8088C">
        <w:rPr>
          <w:rFonts w:ascii="Times New Roman" w:hAnsi="Times New Roman" w:cs="Times New Roman"/>
          <w:sz w:val="20"/>
          <w:szCs w:val="20"/>
        </w:rPr>
        <w:t>н</w:t>
      </w:r>
      <w:r w:rsidRPr="00F8088C">
        <w:rPr>
          <w:rFonts w:ascii="Times New Roman" w:hAnsi="Times New Roman" w:cs="Times New Roman"/>
          <w:spacing w:val="1"/>
          <w:sz w:val="20"/>
          <w:szCs w:val="20"/>
        </w:rPr>
        <w:t>ете</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ме</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 xml:space="preserve">ая </w:t>
      </w:r>
      <w:r w:rsidRPr="00F8088C">
        <w:rPr>
          <w:rFonts w:ascii="Times New Roman" w:hAnsi="Times New Roman" w:cs="Times New Roman"/>
          <w:spacing w:val="-1"/>
          <w:sz w:val="20"/>
          <w:szCs w:val="20"/>
        </w:rPr>
        <w:t>с</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сте</w:t>
      </w:r>
      <w:r w:rsidRPr="00F8088C">
        <w:rPr>
          <w:rFonts w:ascii="Times New Roman" w:hAnsi="Times New Roman" w:cs="Times New Roman"/>
          <w:spacing w:val="-2"/>
          <w:sz w:val="20"/>
          <w:szCs w:val="20"/>
        </w:rPr>
        <w:t>м</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и</w:t>
      </w:r>
      <w:r w:rsidRPr="00F8088C">
        <w:rPr>
          <w:rFonts w:ascii="Times New Roman" w:hAnsi="Times New Roman" w:cs="Times New Roman"/>
          <w:spacing w:val="-2"/>
          <w:sz w:val="20"/>
          <w:szCs w:val="20"/>
        </w:rPr>
        <w:t>м</w:t>
      </w:r>
      <w:r w:rsidRPr="00F8088C">
        <w:rPr>
          <w:rFonts w:ascii="Times New Roman" w:hAnsi="Times New Roman" w:cs="Times New Roman"/>
          <w:spacing w:val="1"/>
          <w:sz w:val="20"/>
          <w:szCs w:val="20"/>
        </w:rPr>
        <w:t>е</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Сайт</w:t>
      </w:r>
      <w:r w:rsidRPr="00F8088C">
        <w:rPr>
          <w:rFonts w:ascii="Times New Roman" w:hAnsi="Times New Roman" w:cs="Times New Roman"/>
          <w:sz w:val="20"/>
          <w:szCs w:val="20"/>
        </w:rPr>
        <w:t>.</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Сетево</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хранени</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данных</w:t>
      </w:r>
      <w:r w:rsidRPr="00F8088C">
        <w:rPr>
          <w:rFonts w:ascii="Times New Roman" w:hAnsi="Times New Roman" w:cs="Times New Roman"/>
          <w:sz w:val="20"/>
          <w:szCs w:val="20"/>
        </w:rPr>
        <w:t xml:space="preserve">. </w:t>
      </w:r>
      <w:r w:rsidRPr="00F8088C">
        <w:rPr>
          <w:rFonts w:ascii="Times New Roman" w:hAnsi="Times New Roman" w:cs="Times New Roman"/>
          <w:i/>
          <w:spacing w:val="1"/>
          <w:sz w:val="20"/>
          <w:szCs w:val="20"/>
        </w:rPr>
        <w:t>Больши</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 xml:space="preserve"> данны</w:t>
      </w:r>
      <w:r w:rsidRPr="00F8088C">
        <w:rPr>
          <w:rFonts w:ascii="Times New Roman" w:hAnsi="Times New Roman" w:cs="Times New Roman"/>
          <w:i/>
          <w:sz w:val="20"/>
          <w:szCs w:val="20"/>
        </w:rPr>
        <w:t>е</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в</w:t>
      </w:r>
      <w:r w:rsidRPr="00F8088C">
        <w:rPr>
          <w:rFonts w:ascii="Times New Roman" w:hAnsi="Times New Roman" w:cs="Times New Roman"/>
          <w:i/>
          <w:spacing w:val="9"/>
          <w:sz w:val="20"/>
          <w:szCs w:val="20"/>
        </w:rPr>
        <w:t xml:space="preserve"> </w:t>
      </w:r>
      <w:r w:rsidRPr="00F8088C">
        <w:rPr>
          <w:rFonts w:ascii="Times New Roman" w:hAnsi="Times New Roman" w:cs="Times New Roman"/>
          <w:i/>
          <w:spacing w:val="1"/>
          <w:sz w:val="20"/>
          <w:szCs w:val="20"/>
        </w:rPr>
        <w:t>природ</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 xml:space="preserve">и </w:t>
      </w:r>
      <w:r w:rsidRPr="00F8088C">
        <w:rPr>
          <w:rFonts w:ascii="Times New Roman" w:hAnsi="Times New Roman" w:cs="Times New Roman"/>
          <w:i/>
          <w:spacing w:val="1"/>
          <w:sz w:val="20"/>
          <w:szCs w:val="20"/>
        </w:rPr>
        <w:t>техник</w:t>
      </w:r>
      <w:r w:rsidRPr="00F8088C">
        <w:rPr>
          <w:rFonts w:ascii="Times New Roman" w:hAnsi="Times New Roman" w:cs="Times New Roman"/>
          <w:i/>
          <w:sz w:val="20"/>
          <w:szCs w:val="20"/>
        </w:rPr>
        <w:t>е</w:t>
      </w:r>
      <w:r w:rsidRPr="00F8088C">
        <w:rPr>
          <w:rFonts w:ascii="Times New Roman" w:hAnsi="Times New Roman" w:cs="Times New Roman"/>
          <w:i/>
          <w:spacing w:val="5"/>
          <w:sz w:val="20"/>
          <w:szCs w:val="20"/>
        </w:rPr>
        <w:t xml:space="preserve"> </w:t>
      </w:r>
      <w:r w:rsidRPr="00F8088C">
        <w:rPr>
          <w:rFonts w:ascii="Times New Roman" w:hAnsi="Times New Roman" w:cs="Times New Roman"/>
          <w:i/>
          <w:spacing w:val="1"/>
          <w:sz w:val="20"/>
          <w:szCs w:val="20"/>
        </w:rPr>
        <w:t>(геномны</w:t>
      </w:r>
      <w:r w:rsidRPr="00F8088C">
        <w:rPr>
          <w:rFonts w:ascii="Times New Roman" w:hAnsi="Times New Roman" w:cs="Times New Roman"/>
          <w:i/>
          <w:sz w:val="20"/>
          <w:szCs w:val="20"/>
        </w:rPr>
        <w:t>е</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данные</w:t>
      </w:r>
      <w:r w:rsidRPr="00F8088C">
        <w:rPr>
          <w:rFonts w:ascii="Times New Roman" w:hAnsi="Times New Roman" w:cs="Times New Roman"/>
          <w:i/>
          <w:sz w:val="20"/>
          <w:szCs w:val="20"/>
        </w:rPr>
        <w:t>,</w:t>
      </w:r>
      <w:r w:rsidRPr="00F8088C">
        <w:rPr>
          <w:rFonts w:ascii="Times New Roman" w:hAnsi="Times New Roman" w:cs="Times New Roman"/>
          <w:i/>
          <w:spacing w:val="5"/>
          <w:sz w:val="20"/>
          <w:szCs w:val="20"/>
        </w:rPr>
        <w:t xml:space="preserve"> </w:t>
      </w:r>
      <w:r w:rsidRPr="00F8088C">
        <w:rPr>
          <w:rFonts w:ascii="Times New Roman" w:hAnsi="Times New Roman" w:cs="Times New Roman"/>
          <w:i/>
          <w:spacing w:val="1"/>
          <w:sz w:val="20"/>
          <w:szCs w:val="20"/>
        </w:rPr>
        <w:t>результат</w:t>
      </w:r>
      <w:r w:rsidRPr="00F8088C">
        <w:rPr>
          <w:rFonts w:ascii="Times New Roman" w:hAnsi="Times New Roman" w:cs="Times New Roman"/>
          <w:i/>
          <w:sz w:val="20"/>
          <w:szCs w:val="20"/>
        </w:rPr>
        <w:t xml:space="preserve">ы </w:t>
      </w:r>
      <w:r w:rsidRPr="00F8088C">
        <w:rPr>
          <w:rFonts w:ascii="Times New Roman" w:hAnsi="Times New Roman" w:cs="Times New Roman"/>
          <w:i/>
          <w:spacing w:val="1"/>
          <w:sz w:val="20"/>
          <w:szCs w:val="20"/>
        </w:rPr>
        <w:t>физически</w:t>
      </w:r>
      <w:r w:rsidRPr="00F8088C">
        <w:rPr>
          <w:rFonts w:ascii="Times New Roman" w:hAnsi="Times New Roman" w:cs="Times New Roman"/>
          <w:i/>
          <w:sz w:val="20"/>
          <w:szCs w:val="20"/>
        </w:rPr>
        <w:t>х</w:t>
      </w:r>
      <w:r w:rsidRPr="00F8088C">
        <w:rPr>
          <w:rFonts w:ascii="Times New Roman" w:hAnsi="Times New Roman" w:cs="Times New Roman"/>
          <w:i/>
          <w:spacing w:val="1"/>
          <w:sz w:val="20"/>
          <w:szCs w:val="20"/>
        </w:rPr>
        <w:t xml:space="preserve"> экспериментов</w:t>
      </w:r>
      <w:r w:rsidRPr="00F8088C">
        <w:rPr>
          <w:rFonts w:ascii="Times New Roman" w:hAnsi="Times New Roman" w:cs="Times New Roman"/>
          <w:i/>
          <w:sz w:val="20"/>
          <w:szCs w:val="20"/>
        </w:rPr>
        <w:t xml:space="preserve">, </w:t>
      </w:r>
      <w:r w:rsidRPr="00F8088C">
        <w:rPr>
          <w:rFonts w:ascii="Times New Roman" w:hAnsi="Times New Roman" w:cs="Times New Roman"/>
          <w:i/>
          <w:spacing w:val="1"/>
          <w:sz w:val="20"/>
          <w:szCs w:val="20"/>
        </w:rPr>
        <w:t>Интернет-данные</w:t>
      </w:r>
      <w:r w:rsidRPr="00F8088C">
        <w:rPr>
          <w:rFonts w:ascii="Times New Roman" w:hAnsi="Times New Roman" w:cs="Times New Roman"/>
          <w:i/>
          <w:sz w:val="20"/>
          <w:szCs w:val="20"/>
        </w:rPr>
        <w:t>,</w:t>
      </w:r>
      <w:r w:rsidRPr="00F8088C">
        <w:rPr>
          <w:rFonts w:ascii="Times New Roman" w:hAnsi="Times New Roman" w:cs="Times New Roman"/>
          <w:i/>
          <w:spacing w:val="19"/>
          <w:sz w:val="20"/>
          <w:szCs w:val="20"/>
        </w:rPr>
        <w:t xml:space="preserve"> </w:t>
      </w:r>
      <w:r w:rsidRPr="00F8088C">
        <w:rPr>
          <w:rFonts w:ascii="Times New Roman" w:hAnsi="Times New Roman" w:cs="Times New Roman"/>
          <w:i/>
          <w:sz w:val="20"/>
          <w:szCs w:val="20"/>
        </w:rPr>
        <w:t>в</w:t>
      </w:r>
      <w:r w:rsidRPr="00F8088C">
        <w:rPr>
          <w:rFonts w:ascii="Times New Roman" w:hAnsi="Times New Roman" w:cs="Times New Roman"/>
          <w:i/>
          <w:spacing w:val="41"/>
          <w:sz w:val="20"/>
          <w:szCs w:val="20"/>
        </w:rPr>
        <w:t xml:space="preserve"> </w:t>
      </w:r>
      <w:r w:rsidRPr="00F8088C">
        <w:rPr>
          <w:rFonts w:ascii="Times New Roman" w:hAnsi="Times New Roman" w:cs="Times New Roman"/>
          <w:i/>
          <w:spacing w:val="1"/>
          <w:sz w:val="20"/>
          <w:szCs w:val="20"/>
        </w:rPr>
        <w:t>частности</w:t>
      </w:r>
      <w:r w:rsidRPr="00F8088C">
        <w:rPr>
          <w:rFonts w:ascii="Times New Roman" w:hAnsi="Times New Roman" w:cs="Times New Roman"/>
          <w:i/>
          <w:sz w:val="20"/>
          <w:szCs w:val="20"/>
        </w:rPr>
        <w:t>,</w:t>
      </w:r>
      <w:r w:rsidRPr="00F8088C">
        <w:rPr>
          <w:rFonts w:ascii="Times New Roman" w:hAnsi="Times New Roman" w:cs="Times New Roman"/>
          <w:i/>
          <w:spacing w:val="28"/>
          <w:sz w:val="20"/>
          <w:szCs w:val="20"/>
        </w:rPr>
        <w:t xml:space="preserve"> </w:t>
      </w:r>
      <w:r w:rsidRPr="00F8088C">
        <w:rPr>
          <w:rFonts w:ascii="Times New Roman" w:hAnsi="Times New Roman" w:cs="Times New Roman"/>
          <w:i/>
          <w:spacing w:val="1"/>
          <w:sz w:val="20"/>
          <w:szCs w:val="20"/>
        </w:rPr>
        <w:t>данны</w:t>
      </w:r>
      <w:r w:rsidRPr="00F8088C">
        <w:rPr>
          <w:rFonts w:ascii="Times New Roman" w:hAnsi="Times New Roman" w:cs="Times New Roman"/>
          <w:i/>
          <w:sz w:val="20"/>
          <w:szCs w:val="20"/>
        </w:rPr>
        <w:t>е</w:t>
      </w:r>
      <w:r w:rsidRPr="00F8088C">
        <w:rPr>
          <w:rFonts w:ascii="Times New Roman" w:hAnsi="Times New Roman" w:cs="Times New Roman"/>
          <w:i/>
          <w:spacing w:val="33"/>
          <w:sz w:val="20"/>
          <w:szCs w:val="20"/>
        </w:rPr>
        <w:t xml:space="preserve"> </w:t>
      </w:r>
      <w:r w:rsidRPr="00F8088C">
        <w:rPr>
          <w:rFonts w:ascii="Times New Roman" w:hAnsi="Times New Roman" w:cs="Times New Roman"/>
          <w:i/>
          <w:spacing w:val="1"/>
          <w:sz w:val="20"/>
          <w:szCs w:val="20"/>
        </w:rPr>
        <w:t>социальны</w:t>
      </w:r>
      <w:r w:rsidRPr="00F8088C">
        <w:rPr>
          <w:rFonts w:ascii="Times New Roman" w:hAnsi="Times New Roman" w:cs="Times New Roman"/>
          <w:i/>
          <w:sz w:val="20"/>
          <w:szCs w:val="20"/>
        </w:rPr>
        <w:t>х</w:t>
      </w:r>
      <w:r w:rsidRPr="00F8088C">
        <w:rPr>
          <w:rFonts w:ascii="Times New Roman" w:hAnsi="Times New Roman" w:cs="Times New Roman"/>
          <w:i/>
          <w:spacing w:val="28"/>
          <w:sz w:val="20"/>
          <w:szCs w:val="20"/>
        </w:rPr>
        <w:t xml:space="preserve"> </w:t>
      </w:r>
      <w:r w:rsidRPr="00F8088C">
        <w:rPr>
          <w:rFonts w:ascii="Times New Roman" w:hAnsi="Times New Roman" w:cs="Times New Roman"/>
          <w:i/>
          <w:spacing w:val="1"/>
          <w:sz w:val="20"/>
          <w:szCs w:val="20"/>
        </w:rPr>
        <w:t>сетей</w:t>
      </w:r>
      <w:r w:rsidRPr="00F8088C">
        <w:rPr>
          <w:rFonts w:ascii="Times New Roman" w:hAnsi="Times New Roman" w:cs="Times New Roman"/>
          <w:i/>
          <w:sz w:val="20"/>
          <w:szCs w:val="20"/>
        </w:rPr>
        <w:t>).</w:t>
      </w:r>
      <w:r w:rsidRPr="00F8088C">
        <w:rPr>
          <w:rFonts w:ascii="Times New Roman" w:hAnsi="Times New Roman" w:cs="Times New Roman"/>
          <w:i/>
          <w:spacing w:val="33"/>
          <w:sz w:val="20"/>
          <w:szCs w:val="20"/>
        </w:rPr>
        <w:t xml:space="preserve"> </w:t>
      </w:r>
      <w:r w:rsidRPr="00F8088C">
        <w:rPr>
          <w:rFonts w:ascii="Times New Roman" w:hAnsi="Times New Roman" w:cs="Times New Roman"/>
          <w:i/>
          <w:spacing w:val="1"/>
          <w:sz w:val="20"/>
          <w:szCs w:val="20"/>
        </w:rPr>
        <w:t>Технологи</w:t>
      </w:r>
      <w:r w:rsidRPr="00F8088C">
        <w:rPr>
          <w:rFonts w:ascii="Times New Roman" w:hAnsi="Times New Roman" w:cs="Times New Roman"/>
          <w:i/>
          <w:sz w:val="20"/>
          <w:szCs w:val="20"/>
        </w:rPr>
        <w:t>и</w:t>
      </w:r>
      <w:r w:rsidRPr="00F8088C">
        <w:rPr>
          <w:rFonts w:ascii="Times New Roman" w:hAnsi="Times New Roman" w:cs="Times New Roman"/>
          <w:i/>
          <w:spacing w:val="29"/>
          <w:sz w:val="20"/>
          <w:szCs w:val="20"/>
        </w:rPr>
        <w:t xml:space="preserve"> </w:t>
      </w:r>
      <w:r w:rsidRPr="00F8088C">
        <w:rPr>
          <w:rFonts w:ascii="Times New Roman" w:hAnsi="Times New Roman" w:cs="Times New Roman"/>
          <w:i/>
          <w:spacing w:val="1"/>
          <w:sz w:val="20"/>
          <w:szCs w:val="20"/>
        </w:rPr>
        <w:t>их обработк</w:t>
      </w:r>
      <w:r w:rsidRPr="00F8088C">
        <w:rPr>
          <w:rFonts w:ascii="Times New Roman" w:hAnsi="Times New Roman" w:cs="Times New Roman"/>
          <w:i/>
          <w:sz w:val="20"/>
          <w:szCs w:val="20"/>
        </w:rPr>
        <w:t>и</w:t>
      </w:r>
      <w:r w:rsidRPr="00F8088C">
        <w:rPr>
          <w:rFonts w:ascii="Times New Roman" w:hAnsi="Times New Roman" w:cs="Times New Roman"/>
          <w:i/>
          <w:spacing w:val="-12"/>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1"/>
          <w:sz w:val="20"/>
          <w:szCs w:val="20"/>
        </w:rPr>
        <w:t>хранения</w:t>
      </w:r>
      <w:r w:rsidRPr="00F8088C">
        <w:rPr>
          <w:rFonts w:ascii="Times New Roman" w:hAnsi="Times New Roman" w:cs="Times New Roman"/>
          <w:i/>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Вид</w:t>
      </w:r>
      <w:r w:rsidRPr="00F8088C">
        <w:rPr>
          <w:rFonts w:ascii="Times New Roman" w:hAnsi="Times New Roman" w:cs="Times New Roman"/>
          <w:sz w:val="20"/>
          <w:szCs w:val="20"/>
        </w:rPr>
        <w:t>ы</w:t>
      </w:r>
      <w:r w:rsidRPr="00F8088C">
        <w:rPr>
          <w:rFonts w:ascii="Times New Roman" w:hAnsi="Times New Roman" w:cs="Times New Roman"/>
          <w:spacing w:val="16"/>
          <w:sz w:val="20"/>
          <w:szCs w:val="20"/>
        </w:rPr>
        <w:t xml:space="preserve"> </w:t>
      </w:r>
      <w:r w:rsidRPr="00F8088C">
        <w:rPr>
          <w:rFonts w:ascii="Times New Roman" w:hAnsi="Times New Roman" w:cs="Times New Roman"/>
          <w:spacing w:val="1"/>
          <w:sz w:val="20"/>
          <w:szCs w:val="20"/>
        </w:rPr>
        <w:t>деятельност</w:t>
      </w:r>
      <w:r w:rsidRPr="00F8088C">
        <w:rPr>
          <w:rFonts w:ascii="Times New Roman" w:hAnsi="Times New Roman" w:cs="Times New Roman"/>
          <w:sz w:val="20"/>
          <w:szCs w:val="20"/>
        </w:rPr>
        <w:t>и</w:t>
      </w:r>
      <w:r w:rsidRPr="00F8088C">
        <w:rPr>
          <w:rFonts w:ascii="Times New Roman" w:hAnsi="Times New Roman" w:cs="Times New Roman"/>
          <w:spacing w:val="5"/>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20"/>
          <w:sz w:val="20"/>
          <w:szCs w:val="20"/>
        </w:rPr>
        <w:t xml:space="preserve"> </w:t>
      </w:r>
      <w:r w:rsidRPr="00F8088C">
        <w:rPr>
          <w:rFonts w:ascii="Times New Roman" w:hAnsi="Times New Roman" w:cs="Times New Roman"/>
          <w:sz w:val="20"/>
          <w:szCs w:val="20"/>
        </w:rPr>
        <w:t>Интернете.</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Интернет-сервисы</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почтова</w:t>
      </w:r>
      <w:r w:rsidRPr="00F8088C">
        <w:rPr>
          <w:rFonts w:ascii="Times New Roman" w:hAnsi="Times New Roman" w:cs="Times New Roman"/>
          <w:sz w:val="20"/>
          <w:szCs w:val="20"/>
        </w:rPr>
        <w:t>я</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1"/>
          <w:sz w:val="20"/>
          <w:szCs w:val="20"/>
        </w:rPr>
        <w:t>служба</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справочны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служб</w:t>
      </w:r>
      <w:r w:rsidRPr="00F8088C">
        <w:rPr>
          <w:rFonts w:ascii="Times New Roman" w:hAnsi="Times New Roman" w:cs="Times New Roman"/>
          <w:sz w:val="20"/>
          <w:szCs w:val="20"/>
        </w:rPr>
        <w:t>ы</w:t>
      </w:r>
      <w:r w:rsidRPr="00F8088C">
        <w:rPr>
          <w:rFonts w:ascii="Times New Roman" w:hAnsi="Times New Roman" w:cs="Times New Roman"/>
          <w:spacing w:val="5"/>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карты</w:t>
      </w:r>
      <w:r w:rsidRPr="00F8088C">
        <w:rPr>
          <w:rFonts w:ascii="Times New Roman" w:hAnsi="Times New Roman" w:cs="Times New Roman"/>
          <w:sz w:val="20"/>
          <w:szCs w:val="20"/>
        </w:rPr>
        <w:t>,</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1"/>
          <w:sz w:val="20"/>
          <w:szCs w:val="20"/>
        </w:rPr>
        <w:t>распи</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ани</w:t>
      </w:r>
      <w:r w:rsidRPr="00F8088C">
        <w:rPr>
          <w:rFonts w:ascii="Times New Roman" w:hAnsi="Times New Roman" w:cs="Times New Roman"/>
          <w:sz w:val="20"/>
          <w:szCs w:val="20"/>
        </w:rPr>
        <w:t>я и</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т. п.)</w:t>
      </w:r>
      <w:r w:rsidRPr="00F8088C">
        <w:rPr>
          <w:rFonts w:ascii="Times New Roman" w:hAnsi="Times New Roman" w:cs="Times New Roman"/>
          <w:sz w:val="20"/>
          <w:szCs w:val="20"/>
        </w:rPr>
        <w:t>,</w:t>
      </w:r>
      <w:r w:rsidRPr="00F8088C">
        <w:rPr>
          <w:rFonts w:ascii="Times New Roman" w:hAnsi="Times New Roman" w:cs="Times New Roman"/>
          <w:spacing w:val="8"/>
          <w:sz w:val="20"/>
          <w:szCs w:val="20"/>
        </w:rPr>
        <w:t xml:space="preserve"> </w:t>
      </w:r>
      <w:r w:rsidRPr="00F8088C">
        <w:rPr>
          <w:rFonts w:ascii="Times New Roman" w:hAnsi="Times New Roman" w:cs="Times New Roman"/>
          <w:spacing w:val="1"/>
          <w:sz w:val="20"/>
          <w:szCs w:val="20"/>
        </w:rPr>
        <w:t>пои</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ковы</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службы</w:t>
      </w:r>
      <w:r w:rsidRPr="00F8088C">
        <w:rPr>
          <w:rFonts w:ascii="Times New Roman" w:hAnsi="Times New Roman" w:cs="Times New Roman"/>
          <w:sz w:val="20"/>
          <w:szCs w:val="20"/>
        </w:rPr>
        <w:t>,</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службы обновлени</w:t>
      </w:r>
      <w:r w:rsidRPr="00F8088C">
        <w:rPr>
          <w:rFonts w:ascii="Times New Roman" w:hAnsi="Times New Roman" w:cs="Times New Roman"/>
          <w:sz w:val="20"/>
          <w:szCs w:val="20"/>
        </w:rPr>
        <w:t>я</w:t>
      </w:r>
      <w:r w:rsidRPr="00F8088C">
        <w:rPr>
          <w:rFonts w:ascii="Times New Roman" w:hAnsi="Times New Roman" w:cs="Times New Roman"/>
          <w:spacing w:val="-14"/>
          <w:sz w:val="20"/>
          <w:szCs w:val="20"/>
        </w:rPr>
        <w:t xml:space="preserve"> </w:t>
      </w:r>
      <w:r w:rsidRPr="00F8088C">
        <w:rPr>
          <w:rFonts w:ascii="Times New Roman" w:hAnsi="Times New Roman" w:cs="Times New Roman"/>
          <w:spacing w:val="1"/>
          <w:sz w:val="20"/>
          <w:szCs w:val="20"/>
        </w:rPr>
        <w:t>прогр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ммног</w:t>
      </w:r>
      <w:r w:rsidRPr="00F8088C">
        <w:rPr>
          <w:rFonts w:ascii="Times New Roman" w:hAnsi="Times New Roman" w:cs="Times New Roman"/>
          <w:sz w:val="20"/>
          <w:szCs w:val="20"/>
        </w:rPr>
        <w:t>о</w:t>
      </w:r>
      <w:r w:rsidRPr="00F8088C">
        <w:rPr>
          <w:rFonts w:ascii="Times New Roman" w:hAnsi="Times New Roman" w:cs="Times New Roman"/>
          <w:spacing w:val="-17"/>
          <w:sz w:val="20"/>
          <w:szCs w:val="20"/>
        </w:rPr>
        <w:t xml:space="preserve"> </w:t>
      </w:r>
      <w:r w:rsidRPr="00F8088C">
        <w:rPr>
          <w:rFonts w:ascii="Times New Roman" w:hAnsi="Times New Roman" w:cs="Times New Roman"/>
          <w:spacing w:val="1"/>
          <w:sz w:val="20"/>
          <w:szCs w:val="20"/>
        </w:rPr>
        <w:t>обеспечени</w:t>
      </w:r>
      <w:r w:rsidRPr="00F8088C">
        <w:rPr>
          <w:rFonts w:ascii="Times New Roman" w:hAnsi="Times New Roman" w:cs="Times New Roman"/>
          <w:sz w:val="20"/>
          <w:szCs w:val="20"/>
        </w:rPr>
        <w:t>я</w:t>
      </w:r>
      <w:r w:rsidRPr="00F8088C">
        <w:rPr>
          <w:rFonts w:ascii="Times New Roman" w:hAnsi="Times New Roman" w:cs="Times New Roman"/>
          <w:spacing w:val="-15"/>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др</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Компьютерные</w:t>
      </w:r>
      <w:r w:rsidRPr="00F8088C">
        <w:rPr>
          <w:rFonts w:ascii="Times New Roman" w:hAnsi="Times New Roman" w:cs="Times New Roman"/>
          <w:spacing w:val="-19"/>
          <w:sz w:val="20"/>
          <w:szCs w:val="20"/>
        </w:rPr>
        <w:t xml:space="preserve"> </w:t>
      </w:r>
      <w:r w:rsidRPr="00F8088C">
        <w:rPr>
          <w:rFonts w:ascii="Times New Roman" w:hAnsi="Times New Roman" w:cs="Times New Roman"/>
          <w:sz w:val="20"/>
          <w:szCs w:val="20"/>
        </w:rPr>
        <w:t>вирусы</w:t>
      </w:r>
      <w:r w:rsidRPr="00F8088C">
        <w:rPr>
          <w:rFonts w:ascii="Times New Roman" w:hAnsi="Times New Roman" w:cs="Times New Roman"/>
          <w:spacing w:val="-10"/>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другие</w:t>
      </w:r>
      <w:r w:rsidRPr="00F8088C">
        <w:rPr>
          <w:rFonts w:ascii="Times New Roman" w:hAnsi="Times New Roman" w:cs="Times New Roman"/>
          <w:spacing w:val="-9"/>
          <w:sz w:val="20"/>
          <w:szCs w:val="20"/>
        </w:rPr>
        <w:t xml:space="preserve"> </w:t>
      </w:r>
      <w:r w:rsidRPr="00F8088C">
        <w:rPr>
          <w:rFonts w:ascii="Times New Roman" w:hAnsi="Times New Roman" w:cs="Times New Roman"/>
          <w:sz w:val="20"/>
          <w:szCs w:val="20"/>
        </w:rPr>
        <w:t>вредоносные</w:t>
      </w:r>
      <w:r w:rsidRPr="00F8088C">
        <w:rPr>
          <w:rFonts w:ascii="Times New Roman" w:hAnsi="Times New Roman" w:cs="Times New Roman"/>
          <w:spacing w:val="-17"/>
          <w:sz w:val="20"/>
          <w:szCs w:val="20"/>
        </w:rPr>
        <w:t xml:space="preserve"> </w:t>
      </w:r>
      <w:r w:rsidRPr="00F8088C">
        <w:rPr>
          <w:rFonts w:ascii="Times New Roman" w:hAnsi="Times New Roman" w:cs="Times New Roman"/>
          <w:sz w:val="20"/>
          <w:szCs w:val="20"/>
        </w:rPr>
        <w:t>программы;</w:t>
      </w:r>
      <w:r w:rsidRPr="00F8088C">
        <w:rPr>
          <w:rFonts w:ascii="Times New Roman" w:hAnsi="Times New Roman" w:cs="Times New Roman"/>
          <w:spacing w:val="-15"/>
          <w:sz w:val="20"/>
          <w:szCs w:val="20"/>
        </w:rPr>
        <w:t xml:space="preserve"> </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ащита</w:t>
      </w:r>
      <w:r w:rsidRPr="00F8088C">
        <w:rPr>
          <w:rFonts w:ascii="Times New Roman" w:hAnsi="Times New Roman" w:cs="Times New Roman"/>
          <w:spacing w:val="-9"/>
          <w:sz w:val="20"/>
          <w:szCs w:val="20"/>
        </w:rPr>
        <w:t xml:space="preserve"> </w:t>
      </w:r>
      <w:r w:rsidRPr="00F8088C">
        <w:rPr>
          <w:rFonts w:ascii="Times New Roman" w:hAnsi="Times New Roman" w:cs="Times New Roman"/>
          <w:sz w:val="20"/>
          <w:szCs w:val="20"/>
        </w:rPr>
        <w:t>от</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них.</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Приемы,</w:t>
      </w:r>
      <w:r w:rsidRPr="00F8088C">
        <w:rPr>
          <w:rFonts w:ascii="Times New Roman" w:hAnsi="Times New Roman" w:cs="Times New Roman"/>
          <w:spacing w:val="5"/>
          <w:sz w:val="20"/>
          <w:szCs w:val="20"/>
        </w:rPr>
        <w:t xml:space="preserve"> </w:t>
      </w:r>
      <w:r w:rsidRPr="00F8088C">
        <w:rPr>
          <w:rFonts w:ascii="Times New Roman" w:hAnsi="Times New Roman" w:cs="Times New Roman"/>
          <w:sz w:val="20"/>
          <w:szCs w:val="20"/>
        </w:rPr>
        <w:t>повышающие безопасность</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работы</w:t>
      </w:r>
      <w:r w:rsidRPr="00F8088C">
        <w:rPr>
          <w:rFonts w:ascii="Times New Roman" w:hAnsi="Times New Roman" w:cs="Times New Roman"/>
          <w:spacing w:val="8"/>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5"/>
          <w:sz w:val="20"/>
          <w:szCs w:val="20"/>
        </w:rPr>
        <w:t xml:space="preserve"> </w:t>
      </w:r>
      <w:r w:rsidRPr="00F8088C">
        <w:rPr>
          <w:rFonts w:ascii="Times New Roman" w:hAnsi="Times New Roman" w:cs="Times New Roman"/>
          <w:sz w:val="20"/>
          <w:szCs w:val="20"/>
        </w:rPr>
        <w:t>Интернете.</w:t>
      </w:r>
      <w:r w:rsidRPr="00F8088C">
        <w:rPr>
          <w:rFonts w:ascii="Times New Roman" w:hAnsi="Times New Roman" w:cs="Times New Roman"/>
          <w:spacing w:val="2"/>
          <w:sz w:val="20"/>
          <w:szCs w:val="20"/>
        </w:rPr>
        <w:t xml:space="preserve"> </w:t>
      </w:r>
      <w:r w:rsidRPr="00F8088C">
        <w:rPr>
          <w:rFonts w:ascii="Times New Roman" w:hAnsi="Times New Roman" w:cs="Times New Roman"/>
          <w:i/>
          <w:spacing w:val="1"/>
          <w:sz w:val="20"/>
          <w:szCs w:val="20"/>
        </w:rPr>
        <w:t>Проблема подлинност</w:t>
      </w:r>
      <w:r w:rsidRPr="00F8088C">
        <w:rPr>
          <w:rFonts w:ascii="Times New Roman" w:hAnsi="Times New Roman" w:cs="Times New Roman"/>
          <w:i/>
          <w:sz w:val="20"/>
          <w:szCs w:val="20"/>
        </w:rPr>
        <w:t xml:space="preserve">и </w:t>
      </w:r>
      <w:r w:rsidRPr="00F8088C">
        <w:rPr>
          <w:rFonts w:ascii="Times New Roman" w:hAnsi="Times New Roman" w:cs="Times New Roman"/>
          <w:i/>
          <w:spacing w:val="1"/>
          <w:sz w:val="20"/>
          <w:szCs w:val="20"/>
        </w:rPr>
        <w:t>полученно</w:t>
      </w:r>
      <w:r w:rsidRPr="00F8088C">
        <w:rPr>
          <w:rFonts w:ascii="Times New Roman" w:hAnsi="Times New Roman" w:cs="Times New Roman"/>
          <w:i/>
          <w:sz w:val="20"/>
          <w:szCs w:val="20"/>
        </w:rPr>
        <w:t>й</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информации</w:t>
      </w:r>
      <w:r w:rsidRPr="00F8088C">
        <w:rPr>
          <w:rFonts w:ascii="Times New Roman" w:hAnsi="Times New Roman" w:cs="Times New Roman"/>
          <w:i/>
          <w:sz w:val="20"/>
          <w:szCs w:val="20"/>
        </w:rPr>
        <w:t xml:space="preserve">. </w:t>
      </w:r>
      <w:r w:rsidRPr="00F8088C">
        <w:rPr>
          <w:rFonts w:ascii="Times New Roman" w:hAnsi="Times New Roman" w:cs="Times New Roman"/>
          <w:i/>
          <w:spacing w:val="1"/>
          <w:sz w:val="20"/>
          <w:szCs w:val="20"/>
        </w:rPr>
        <w:t>Электронна</w:t>
      </w:r>
      <w:r w:rsidRPr="00F8088C">
        <w:rPr>
          <w:rFonts w:ascii="Times New Roman" w:hAnsi="Times New Roman" w:cs="Times New Roman"/>
          <w:i/>
          <w:sz w:val="20"/>
          <w:szCs w:val="20"/>
        </w:rPr>
        <w:t xml:space="preserve">я </w:t>
      </w:r>
      <w:r w:rsidRPr="00F8088C">
        <w:rPr>
          <w:rFonts w:ascii="Times New Roman" w:hAnsi="Times New Roman" w:cs="Times New Roman"/>
          <w:i/>
          <w:spacing w:val="1"/>
          <w:sz w:val="20"/>
          <w:szCs w:val="20"/>
        </w:rPr>
        <w:t>подпись</w:t>
      </w:r>
      <w:r w:rsidRPr="00F8088C">
        <w:rPr>
          <w:rFonts w:ascii="Times New Roman" w:hAnsi="Times New Roman" w:cs="Times New Roman"/>
          <w:i/>
          <w:sz w:val="20"/>
          <w:szCs w:val="20"/>
        </w:rPr>
        <w:t xml:space="preserve">, </w:t>
      </w:r>
      <w:r w:rsidRPr="00F8088C">
        <w:rPr>
          <w:rFonts w:ascii="Times New Roman" w:hAnsi="Times New Roman" w:cs="Times New Roman"/>
          <w:i/>
          <w:spacing w:val="1"/>
          <w:sz w:val="20"/>
          <w:szCs w:val="20"/>
        </w:rPr>
        <w:t>сертифицированны</w:t>
      </w:r>
      <w:r w:rsidRPr="00F8088C">
        <w:rPr>
          <w:rFonts w:ascii="Times New Roman" w:hAnsi="Times New Roman" w:cs="Times New Roman"/>
          <w:i/>
          <w:sz w:val="20"/>
          <w:szCs w:val="20"/>
        </w:rPr>
        <w:t xml:space="preserve">е </w:t>
      </w:r>
      <w:r w:rsidRPr="00F8088C">
        <w:rPr>
          <w:rFonts w:ascii="Times New Roman" w:hAnsi="Times New Roman" w:cs="Times New Roman"/>
          <w:i/>
          <w:spacing w:val="1"/>
          <w:sz w:val="20"/>
          <w:szCs w:val="20"/>
        </w:rPr>
        <w:t>сайт</w:t>
      </w:r>
      <w:r w:rsidRPr="00F8088C">
        <w:rPr>
          <w:rFonts w:ascii="Times New Roman" w:hAnsi="Times New Roman" w:cs="Times New Roman"/>
          <w:i/>
          <w:sz w:val="20"/>
          <w:szCs w:val="20"/>
        </w:rPr>
        <w:t>ы</w:t>
      </w:r>
      <w:r w:rsidRPr="00F8088C">
        <w:rPr>
          <w:rFonts w:ascii="Times New Roman" w:hAnsi="Times New Roman" w:cs="Times New Roman"/>
          <w:i/>
          <w:spacing w:val="17"/>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23"/>
          <w:sz w:val="20"/>
          <w:szCs w:val="20"/>
        </w:rPr>
        <w:t xml:space="preserve"> </w:t>
      </w:r>
      <w:r w:rsidRPr="00F8088C">
        <w:rPr>
          <w:rFonts w:ascii="Times New Roman" w:hAnsi="Times New Roman" w:cs="Times New Roman"/>
          <w:i/>
          <w:spacing w:val="1"/>
          <w:sz w:val="20"/>
          <w:szCs w:val="20"/>
        </w:rPr>
        <w:t>документы</w:t>
      </w:r>
      <w:r w:rsidRPr="00F8088C">
        <w:rPr>
          <w:rFonts w:ascii="Times New Roman" w:hAnsi="Times New Roman" w:cs="Times New Roman"/>
          <w:i/>
          <w:sz w:val="20"/>
          <w:szCs w:val="20"/>
        </w:rPr>
        <w:t>.</w:t>
      </w:r>
      <w:r w:rsidRPr="00F8088C">
        <w:rPr>
          <w:rFonts w:ascii="Times New Roman" w:hAnsi="Times New Roman" w:cs="Times New Roman"/>
          <w:i/>
          <w:spacing w:val="8"/>
          <w:sz w:val="20"/>
          <w:szCs w:val="20"/>
        </w:rPr>
        <w:t xml:space="preserve"> </w:t>
      </w:r>
      <w:r w:rsidRPr="00F8088C">
        <w:rPr>
          <w:rFonts w:ascii="Times New Roman" w:hAnsi="Times New Roman" w:cs="Times New Roman"/>
          <w:spacing w:val="1"/>
          <w:sz w:val="20"/>
          <w:szCs w:val="20"/>
        </w:rPr>
        <w:t>Метод</w:t>
      </w:r>
      <w:r w:rsidRPr="00F8088C">
        <w:rPr>
          <w:rFonts w:ascii="Times New Roman" w:hAnsi="Times New Roman" w:cs="Times New Roman"/>
          <w:sz w:val="20"/>
          <w:szCs w:val="20"/>
        </w:rPr>
        <w:t>ы</w:t>
      </w:r>
      <w:r w:rsidRPr="00F8088C">
        <w:rPr>
          <w:rFonts w:ascii="Times New Roman" w:hAnsi="Times New Roman" w:cs="Times New Roman"/>
          <w:spacing w:val="16"/>
          <w:sz w:val="20"/>
          <w:szCs w:val="20"/>
        </w:rPr>
        <w:t xml:space="preserve"> </w:t>
      </w:r>
      <w:r w:rsidRPr="00F8088C">
        <w:rPr>
          <w:rFonts w:ascii="Times New Roman" w:hAnsi="Times New Roman" w:cs="Times New Roman"/>
          <w:spacing w:val="1"/>
          <w:sz w:val="20"/>
          <w:szCs w:val="20"/>
        </w:rPr>
        <w:t>индивидуальног</w:t>
      </w:r>
      <w:r w:rsidRPr="00F8088C">
        <w:rPr>
          <w:rFonts w:ascii="Times New Roman" w:hAnsi="Times New Roman" w:cs="Times New Roman"/>
          <w:sz w:val="20"/>
          <w:szCs w:val="20"/>
        </w:rPr>
        <w:t>о</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коллективног</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размещени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ново</w:t>
      </w:r>
      <w:r w:rsidRPr="00F8088C">
        <w:rPr>
          <w:rFonts w:ascii="Times New Roman" w:hAnsi="Times New Roman" w:cs="Times New Roman"/>
          <w:sz w:val="20"/>
          <w:szCs w:val="20"/>
        </w:rPr>
        <w:t>й</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информаци</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5"/>
          <w:sz w:val="20"/>
          <w:szCs w:val="20"/>
        </w:rPr>
        <w:t xml:space="preserve"> </w:t>
      </w:r>
      <w:r w:rsidRPr="00F8088C">
        <w:rPr>
          <w:rFonts w:ascii="Times New Roman" w:hAnsi="Times New Roman" w:cs="Times New Roman"/>
          <w:spacing w:val="1"/>
          <w:sz w:val="20"/>
          <w:szCs w:val="20"/>
        </w:rPr>
        <w:t>Интернете</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В</w:t>
      </w:r>
      <w:r w:rsidRPr="00F8088C">
        <w:rPr>
          <w:rFonts w:ascii="Times New Roman" w:hAnsi="Times New Roman" w:cs="Times New Roman"/>
          <w:spacing w:val="-1"/>
          <w:sz w:val="20"/>
          <w:szCs w:val="20"/>
        </w:rPr>
        <w:t>з</w:t>
      </w:r>
      <w:r w:rsidRPr="00F8088C">
        <w:rPr>
          <w:rFonts w:ascii="Times New Roman" w:hAnsi="Times New Roman" w:cs="Times New Roman"/>
          <w:spacing w:val="-2"/>
          <w:sz w:val="20"/>
          <w:szCs w:val="20"/>
        </w:rPr>
        <w:t>а</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м</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д</w:t>
      </w:r>
      <w:r w:rsidRPr="00F8088C">
        <w:rPr>
          <w:rFonts w:ascii="Times New Roman" w:hAnsi="Times New Roman" w:cs="Times New Roman"/>
          <w:spacing w:val="-1"/>
          <w:sz w:val="20"/>
          <w:szCs w:val="20"/>
        </w:rPr>
        <w:t>е</w:t>
      </w:r>
      <w:r w:rsidRPr="00F8088C">
        <w:rPr>
          <w:rFonts w:ascii="Times New Roman" w:hAnsi="Times New Roman" w:cs="Times New Roman"/>
          <w:spacing w:val="2"/>
          <w:sz w:val="20"/>
          <w:szCs w:val="20"/>
        </w:rPr>
        <w:t>й</w:t>
      </w:r>
      <w:r w:rsidRPr="00F8088C">
        <w:rPr>
          <w:rFonts w:ascii="Times New Roman" w:hAnsi="Times New Roman" w:cs="Times New Roman"/>
          <w:spacing w:val="1"/>
          <w:sz w:val="20"/>
          <w:szCs w:val="20"/>
        </w:rPr>
        <w:t>с</w:t>
      </w:r>
      <w:r w:rsidRPr="00F8088C">
        <w:rPr>
          <w:rFonts w:ascii="Times New Roman" w:hAnsi="Times New Roman" w:cs="Times New Roman"/>
          <w:spacing w:val="-2"/>
          <w:sz w:val="20"/>
          <w:szCs w:val="20"/>
        </w:rPr>
        <w:t>т</w:t>
      </w:r>
      <w:r w:rsidRPr="00F8088C">
        <w:rPr>
          <w:rFonts w:ascii="Times New Roman" w:hAnsi="Times New Roman" w:cs="Times New Roman"/>
          <w:spacing w:val="1"/>
          <w:sz w:val="20"/>
          <w:szCs w:val="20"/>
        </w:rPr>
        <w:t xml:space="preserve">вие </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с</w:t>
      </w:r>
      <w:r w:rsidRPr="00F8088C">
        <w:rPr>
          <w:rFonts w:ascii="Times New Roman" w:hAnsi="Times New Roman" w:cs="Times New Roman"/>
          <w:spacing w:val="2"/>
          <w:sz w:val="20"/>
          <w:szCs w:val="20"/>
        </w:rPr>
        <w:t>но</w:t>
      </w:r>
      <w:r w:rsidRPr="00F8088C">
        <w:rPr>
          <w:rFonts w:ascii="Times New Roman" w:hAnsi="Times New Roman" w:cs="Times New Roman"/>
          <w:spacing w:val="-2"/>
          <w:sz w:val="20"/>
          <w:szCs w:val="20"/>
        </w:rPr>
        <w:t>в</w:t>
      </w:r>
      <w:r w:rsidRPr="00F8088C">
        <w:rPr>
          <w:rFonts w:ascii="Times New Roman" w:hAnsi="Times New Roman" w:cs="Times New Roman"/>
          <w:sz w:val="20"/>
          <w:szCs w:val="20"/>
        </w:rPr>
        <w:t>е</w:t>
      </w:r>
      <w:r w:rsidRPr="00F8088C">
        <w:rPr>
          <w:rFonts w:ascii="Times New Roman" w:hAnsi="Times New Roman" w:cs="Times New Roman"/>
          <w:spacing w:val="7"/>
          <w:sz w:val="20"/>
          <w:szCs w:val="20"/>
        </w:rPr>
        <w:t xml:space="preserve"> </w:t>
      </w:r>
      <w:r w:rsidRPr="00F8088C">
        <w:rPr>
          <w:rFonts w:ascii="Times New Roman" w:hAnsi="Times New Roman" w:cs="Times New Roman"/>
          <w:spacing w:val="1"/>
          <w:sz w:val="20"/>
          <w:szCs w:val="20"/>
        </w:rPr>
        <w:t>к</w:t>
      </w:r>
      <w:r w:rsidRPr="00F8088C">
        <w:rPr>
          <w:rFonts w:ascii="Times New Roman" w:hAnsi="Times New Roman" w:cs="Times New Roman"/>
          <w:spacing w:val="2"/>
          <w:sz w:val="20"/>
          <w:szCs w:val="20"/>
        </w:rPr>
        <w:t>о</w:t>
      </w:r>
      <w:r w:rsidRPr="00F8088C">
        <w:rPr>
          <w:rFonts w:ascii="Times New Roman" w:hAnsi="Times New Roman" w:cs="Times New Roman"/>
          <w:spacing w:val="-2"/>
          <w:sz w:val="20"/>
          <w:szCs w:val="20"/>
        </w:rPr>
        <w:t>м</w:t>
      </w:r>
      <w:r w:rsidRPr="00F8088C">
        <w:rPr>
          <w:rFonts w:ascii="Times New Roman" w:hAnsi="Times New Roman" w:cs="Times New Roman"/>
          <w:spacing w:val="2"/>
          <w:sz w:val="20"/>
          <w:szCs w:val="20"/>
        </w:rPr>
        <w:t>п</w:t>
      </w:r>
      <w:r w:rsidRPr="00F8088C">
        <w:rPr>
          <w:rFonts w:ascii="Times New Roman" w:hAnsi="Times New Roman" w:cs="Times New Roman"/>
          <w:sz w:val="20"/>
          <w:szCs w:val="20"/>
        </w:rPr>
        <w:t>ью</w:t>
      </w:r>
      <w:r w:rsidRPr="00F8088C">
        <w:rPr>
          <w:rFonts w:ascii="Times New Roman" w:hAnsi="Times New Roman" w:cs="Times New Roman"/>
          <w:spacing w:val="1"/>
          <w:sz w:val="20"/>
          <w:szCs w:val="20"/>
        </w:rPr>
        <w:t>те</w:t>
      </w:r>
      <w:r w:rsidRPr="00F8088C">
        <w:rPr>
          <w:rFonts w:ascii="Times New Roman" w:hAnsi="Times New Roman" w:cs="Times New Roman"/>
          <w:sz w:val="20"/>
          <w:szCs w:val="20"/>
        </w:rPr>
        <w:t>р</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 xml:space="preserve">ых </w:t>
      </w:r>
      <w:r w:rsidRPr="00F8088C">
        <w:rPr>
          <w:rFonts w:ascii="Times New Roman" w:hAnsi="Times New Roman" w:cs="Times New Roman"/>
          <w:spacing w:val="1"/>
          <w:sz w:val="20"/>
          <w:szCs w:val="20"/>
        </w:rPr>
        <w:t>сет</w:t>
      </w:r>
      <w:r w:rsidRPr="00F8088C">
        <w:rPr>
          <w:rFonts w:ascii="Times New Roman" w:hAnsi="Times New Roman" w:cs="Times New Roman"/>
          <w:spacing w:val="-1"/>
          <w:sz w:val="20"/>
          <w:szCs w:val="20"/>
        </w:rPr>
        <w:t>е</w:t>
      </w:r>
      <w:r w:rsidRPr="00F8088C">
        <w:rPr>
          <w:rFonts w:ascii="Times New Roman" w:hAnsi="Times New Roman" w:cs="Times New Roman"/>
          <w:spacing w:val="2"/>
          <w:sz w:val="20"/>
          <w:szCs w:val="20"/>
        </w:rPr>
        <w:t>й</w:t>
      </w:r>
      <w:r w:rsidRPr="00F8088C">
        <w:rPr>
          <w:rFonts w:ascii="Times New Roman" w:hAnsi="Times New Roman" w:cs="Times New Roman"/>
          <w:sz w:val="20"/>
          <w:szCs w:val="20"/>
        </w:rPr>
        <w:t>:</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э</w:t>
      </w:r>
      <w:r w:rsidRPr="00F8088C">
        <w:rPr>
          <w:rFonts w:ascii="Times New Roman" w:hAnsi="Times New Roman" w:cs="Times New Roman"/>
          <w:sz w:val="20"/>
          <w:szCs w:val="20"/>
        </w:rPr>
        <w:t>л</w:t>
      </w:r>
      <w:r w:rsidRPr="00F8088C">
        <w:rPr>
          <w:rFonts w:ascii="Times New Roman" w:hAnsi="Times New Roman" w:cs="Times New Roman"/>
          <w:spacing w:val="1"/>
          <w:sz w:val="20"/>
          <w:szCs w:val="20"/>
        </w:rPr>
        <w:t>ек</w:t>
      </w:r>
      <w:r w:rsidRPr="00F8088C">
        <w:rPr>
          <w:rFonts w:ascii="Times New Roman" w:hAnsi="Times New Roman" w:cs="Times New Roman"/>
          <w:spacing w:val="-1"/>
          <w:sz w:val="20"/>
          <w:szCs w:val="20"/>
        </w:rPr>
        <w:t>т</w:t>
      </w:r>
      <w:r w:rsidRPr="00F8088C">
        <w:rPr>
          <w:rFonts w:ascii="Times New Roman" w:hAnsi="Times New Roman" w:cs="Times New Roman"/>
          <w:spacing w:val="2"/>
          <w:sz w:val="20"/>
          <w:szCs w:val="20"/>
        </w:rPr>
        <w:t>р</w:t>
      </w:r>
      <w:r w:rsidRPr="00F8088C">
        <w:rPr>
          <w:rFonts w:ascii="Times New Roman" w:hAnsi="Times New Roman" w:cs="Times New Roman"/>
          <w:sz w:val="20"/>
          <w:szCs w:val="20"/>
        </w:rPr>
        <w:t>о</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н</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п</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ч</w:t>
      </w:r>
      <w:r w:rsidRPr="00F8088C">
        <w:rPr>
          <w:rFonts w:ascii="Times New Roman" w:hAnsi="Times New Roman" w:cs="Times New Roman"/>
          <w:spacing w:val="-1"/>
          <w:sz w:val="20"/>
          <w:szCs w:val="20"/>
        </w:rPr>
        <w:t>т</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чат</w:t>
      </w:r>
      <w:r w:rsidRPr="00F8088C">
        <w:rPr>
          <w:rFonts w:ascii="Times New Roman" w:hAnsi="Times New Roman" w:cs="Times New Roman"/>
          <w:sz w:val="20"/>
          <w:szCs w:val="20"/>
        </w:rPr>
        <w:t>,</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ф</w:t>
      </w:r>
      <w:r w:rsidRPr="00F8088C">
        <w:rPr>
          <w:rFonts w:ascii="Times New Roman" w:hAnsi="Times New Roman" w:cs="Times New Roman"/>
          <w:spacing w:val="2"/>
          <w:sz w:val="20"/>
          <w:szCs w:val="20"/>
        </w:rPr>
        <w:t>ор</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м</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те</w:t>
      </w:r>
      <w:r w:rsidRPr="00F8088C">
        <w:rPr>
          <w:rFonts w:ascii="Times New Roman" w:hAnsi="Times New Roman" w:cs="Times New Roman"/>
          <w:sz w:val="20"/>
          <w:szCs w:val="20"/>
        </w:rPr>
        <w:t>л</w:t>
      </w:r>
      <w:r w:rsidRPr="00F8088C">
        <w:rPr>
          <w:rFonts w:ascii="Times New Roman" w:hAnsi="Times New Roman" w:cs="Times New Roman"/>
          <w:spacing w:val="1"/>
          <w:sz w:val="20"/>
          <w:szCs w:val="20"/>
        </w:rPr>
        <w:t>ек</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н</w:t>
      </w:r>
      <w:r w:rsidRPr="00F8088C">
        <w:rPr>
          <w:rFonts w:ascii="Times New Roman" w:hAnsi="Times New Roman" w:cs="Times New Roman"/>
          <w:spacing w:val="1"/>
          <w:sz w:val="20"/>
          <w:szCs w:val="20"/>
        </w:rPr>
        <w:t>фере</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ц</w:t>
      </w:r>
      <w:r w:rsidRPr="00F8088C">
        <w:rPr>
          <w:rFonts w:ascii="Times New Roman" w:hAnsi="Times New Roman" w:cs="Times New Roman"/>
          <w:sz w:val="20"/>
          <w:szCs w:val="20"/>
        </w:rPr>
        <w:t>ия</w:t>
      </w:r>
      <w:r w:rsidRPr="00F8088C">
        <w:rPr>
          <w:rFonts w:ascii="Times New Roman" w:hAnsi="Times New Roman" w:cs="Times New Roman"/>
          <w:spacing w:val="-20"/>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2"/>
          <w:sz w:val="20"/>
          <w:szCs w:val="20"/>
        </w:rPr>
        <w:t>др</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Гигиенические</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эргономически</w:t>
      </w:r>
      <w:r w:rsidRPr="00F8088C">
        <w:rPr>
          <w:rFonts w:ascii="Times New Roman" w:hAnsi="Times New Roman" w:cs="Times New Roman"/>
          <w:sz w:val="20"/>
          <w:szCs w:val="20"/>
        </w:rPr>
        <w:t>е и</w:t>
      </w:r>
      <w:r w:rsidRPr="00F8088C">
        <w:rPr>
          <w:rFonts w:ascii="Times New Roman" w:hAnsi="Times New Roman" w:cs="Times New Roman"/>
          <w:spacing w:val="18"/>
          <w:sz w:val="20"/>
          <w:szCs w:val="20"/>
        </w:rPr>
        <w:t xml:space="preserve"> </w:t>
      </w:r>
      <w:r w:rsidRPr="00F8088C">
        <w:rPr>
          <w:rFonts w:ascii="Times New Roman" w:hAnsi="Times New Roman" w:cs="Times New Roman"/>
          <w:spacing w:val="1"/>
          <w:sz w:val="20"/>
          <w:szCs w:val="20"/>
        </w:rPr>
        <w:t>технически</w:t>
      </w:r>
      <w:r w:rsidRPr="00F8088C">
        <w:rPr>
          <w:rFonts w:ascii="Times New Roman" w:hAnsi="Times New Roman" w:cs="Times New Roman"/>
          <w:sz w:val="20"/>
          <w:szCs w:val="20"/>
        </w:rPr>
        <w:t>е</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услови</w:t>
      </w:r>
      <w:r w:rsidRPr="00F8088C">
        <w:rPr>
          <w:rFonts w:ascii="Times New Roman" w:hAnsi="Times New Roman" w:cs="Times New Roman"/>
          <w:sz w:val="20"/>
          <w:szCs w:val="20"/>
        </w:rPr>
        <w:t>я</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эксплуатации средст</w:t>
      </w:r>
      <w:r w:rsidRPr="00F8088C">
        <w:rPr>
          <w:rFonts w:ascii="Times New Roman" w:hAnsi="Times New Roman" w:cs="Times New Roman"/>
          <w:sz w:val="20"/>
          <w:szCs w:val="20"/>
        </w:rPr>
        <w:t>в</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ИКТ</w:t>
      </w:r>
      <w:r w:rsidRPr="00F8088C">
        <w:rPr>
          <w:rFonts w:ascii="Times New Roman" w:hAnsi="Times New Roman" w:cs="Times New Roman"/>
          <w:sz w:val="20"/>
          <w:szCs w:val="20"/>
        </w:rPr>
        <w:t>.</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Экономические</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правовы</w:t>
      </w:r>
      <w:r w:rsidRPr="00F8088C">
        <w:rPr>
          <w:rFonts w:ascii="Times New Roman" w:hAnsi="Times New Roman" w:cs="Times New Roman"/>
          <w:sz w:val="20"/>
          <w:szCs w:val="20"/>
        </w:rPr>
        <w:t>е</w:t>
      </w:r>
      <w:r w:rsidRPr="00F8088C">
        <w:rPr>
          <w:rFonts w:ascii="Times New Roman" w:hAnsi="Times New Roman" w:cs="Times New Roman"/>
          <w:spacing w:val="9"/>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9"/>
          <w:sz w:val="20"/>
          <w:szCs w:val="20"/>
        </w:rPr>
        <w:t xml:space="preserve"> </w:t>
      </w:r>
      <w:r w:rsidRPr="00F8088C">
        <w:rPr>
          <w:rFonts w:ascii="Times New Roman" w:hAnsi="Times New Roman" w:cs="Times New Roman"/>
          <w:spacing w:val="1"/>
          <w:sz w:val="20"/>
          <w:szCs w:val="20"/>
        </w:rPr>
        <w:t>этически</w:t>
      </w:r>
      <w:r w:rsidRPr="00F8088C">
        <w:rPr>
          <w:rFonts w:ascii="Times New Roman" w:hAnsi="Times New Roman" w:cs="Times New Roman"/>
          <w:sz w:val="20"/>
          <w:szCs w:val="20"/>
        </w:rPr>
        <w:t>е</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аспект</w:t>
      </w:r>
      <w:r w:rsidRPr="00F8088C">
        <w:rPr>
          <w:rFonts w:ascii="Times New Roman" w:hAnsi="Times New Roman" w:cs="Times New Roman"/>
          <w:sz w:val="20"/>
          <w:szCs w:val="20"/>
        </w:rPr>
        <w:t>ы</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использования</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Лична</w:t>
      </w:r>
      <w:r w:rsidRPr="00F8088C">
        <w:rPr>
          <w:rFonts w:ascii="Times New Roman" w:hAnsi="Times New Roman" w:cs="Times New Roman"/>
          <w:sz w:val="20"/>
          <w:szCs w:val="20"/>
        </w:rPr>
        <w:t>я</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1"/>
          <w:sz w:val="20"/>
          <w:szCs w:val="20"/>
        </w:rPr>
        <w:t>информация</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средств</w:t>
      </w:r>
      <w:r w:rsidRPr="00F8088C">
        <w:rPr>
          <w:rFonts w:ascii="Times New Roman" w:hAnsi="Times New Roman" w:cs="Times New Roman"/>
          <w:sz w:val="20"/>
          <w:szCs w:val="20"/>
        </w:rPr>
        <w:t>а</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е</w:t>
      </w:r>
      <w:r w:rsidRPr="00F8088C">
        <w:rPr>
          <w:rFonts w:ascii="Times New Roman" w:hAnsi="Times New Roman" w:cs="Times New Roman"/>
          <w:sz w:val="20"/>
          <w:szCs w:val="20"/>
        </w:rPr>
        <w:t>е</w:t>
      </w:r>
      <w:r w:rsidRPr="00F8088C">
        <w:rPr>
          <w:rFonts w:ascii="Times New Roman" w:hAnsi="Times New Roman" w:cs="Times New Roman"/>
          <w:spacing w:val="17"/>
          <w:sz w:val="20"/>
          <w:szCs w:val="20"/>
        </w:rPr>
        <w:t xml:space="preserve"> </w:t>
      </w:r>
      <w:r w:rsidRPr="00F8088C">
        <w:rPr>
          <w:rFonts w:ascii="Times New Roman" w:hAnsi="Times New Roman" w:cs="Times New Roman"/>
          <w:spacing w:val="1"/>
          <w:sz w:val="20"/>
          <w:szCs w:val="20"/>
        </w:rPr>
        <w:t>защиты</w:t>
      </w:r>
      <w:r w:rsidRPr="00F8088C">
        <w:rPr>
          <w:rFonts w:ascii="Times New Roman" w:hAnsi="Times New Roman" w:cs="Times New Roman"/>
          <w:sz w:val="20"/>
          <w:szCs w:val="20"/>
        </w:rPr>
        <w:t>.</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Организация личног</w:t>
      </w:r>
      <w:r w:rsidRPr="00F8088C">
        <w:rPr>
          <w:rFonts w:ascii="Times New Roman" w:hAnsi="Times New Roman" w:cs="Times New Roman"/>
          <w:sz w:val="20"/>
          <w:szCs w:val="20"/>
        </w:rPr>
        <w:t>о</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информационног</w:t>
      </w:r>
      <w:r w:rsidRPr="00F8088C">
        <w:rPr>
          <w:rFonts w:ascii="Times New Roman" w:hAnsi="Times New Roman" w:cs="Times New Roman"/>
          <w:sz w:val="20"/>
          <w:szCs w:val="20"/>
        </w:rPr>
        <w:t>о</w:t>
      </w:r>
      <w:r w:rsidRPr="00F8088C">
        <w:rPr>
          <w:rFonts w:ascii="Times New Roman" w:hAnsi="Times New Roman" w:cs="Times New Roman"/>
          <w:spacing w:val="-22"/>
          <w:sz w:val="20"/>
          <w:szCs w:val="20"/>
        </w:rPr>
        <w:t xml:space="preserve"> </w:t>
      </w:r>
      <w:r w:rsidRPr="00F8088C">
        <w:rPr>
          <w:rFonts w:ascii="Times New Roman" w:hAnsi="Times New Roman" w:cs="Times New Roman"/>
          <w:spacing w:val="1"/>
          <w:sz w:val="20"/>
          <w:szCs w:val="20"/>
        </w:rPr>
        <w:t>пространства</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Основны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этап</w:t>
      </w:r>
      <w:r w:rsidRPr="00F8088C">
        <w:rPr>
          <w:rFonts w:ascii="Times New Roman" w:hAnsi="Times New Roman" w:cs="Times New Roman"/>
          <w:sz w:val="20"/>
          <w:szCs w:val="20"/>
        </w:rPr>
        <w:t xml:space="preserve">ы и </w:t>
      </w:r>
      <w:r w:rsidRPr="00F8088C">
        <w:rPr>
          <w:rFonts w:ascii="Times New Roman" w:hAnsi="Times New Roman" w:cs="Times New Roman"/>
          <w:spacing w:val="1"/>
          <w:sz w:val="20"/>
          <w:szCs w:val="20"/>
        </w:rPr>
        <w:t>тенденци</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развити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ИКТ</w:t>
      </w:r>
      <w:r w:rsidRPr="00F8088C">
        <w:rPr>
          <w:rFonts w:ascii="Times New Roman" w:hAnsi="Times New Roman" w:cs="Times New Roman"/>
          <w:sz w:val="20"/>
          <w:szCs w:val="20"/>
        </w:rPr>
        <w:t>. Стандарты в сфере информатики</w:t>
      </w:r>
      <w:r w:rsidRPr="00F8088C">
        <w:rPr>
          <w:rFonts w:ascii="Times New Roman" w:hAnsi="Times New Roman" w:cs="Times New Roman"/>
          <w:spacing w:val="-6"/>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8"/>
          <w:sz w:val="20"/>
          <w:szCs w:val="20"/>
        </w:rPr>
        <w:t xml:space="preserve"> </w:t>
      </w:r>
      <w:r w:rsidRPr="00F8088C">
        <w:rPr>
          <w:rFonts w:ascii="Times New Roman" w:hAnsi="Times New Roman" w:cs="Times New Roman"/>
          <w:sz w:val="20"/>
          <w:szCs w:val="20"/>
        </w:rPr>
        <w:t>ИКТ.</w:t>
      </w:r>
      <w:r w:rsidRPr="00F8088C">
        <w:rPr>
          <w:rFonts w:ascii="Times New Roman" w:hAnsi="Times New Roman" w:cs="Times New Roman"/>
          <w:spacing w:val="4"/>
          <w:sz w:val="20"/>
          <w:szCs w:val="20"/>
        </w:rPr>
        <w:t xml:space="preserve"> </w:t>
      </w:r>
      <w:r w:rsidRPr="00F8088C">
        <w:rPr>
          <w:rFonts w:ascii="Times New Roman" w:hAnsi="Times New Roman" w:cs="Times New Roman"/>
          <w:i/>
          <w:spacing w:val="1"/>
          <w:sz w:val="20"/>
          <w:szCs w:val="20"/>
        </w:rPr>
        <w:t>Пример</w:t>
      </w:r>
      <w:r w:rsidRPr="00F8088C">
        <w:rPr>
          <w:rFonts w:ascii="Times New Roman" w:hAnsi="Times New Roman" w:cs="Times New Roman"/>
          <w:i/>
          <w:sz w:val="20"/>
          <w:szCs w:val="20"/>
        </w:rPr>
        <w:t>ы</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стандарто</w:t>
      </w:r>
      <w:r w:rsidRPr="00F8088C">
        <w:rPr>
          <w:rFonts w:ascii="Times New Roman" w:hAnsi="Times New Roman" w:cs="Times New Roman"/>
          <w:i/>
          <w:sz w:val="20"/>
          <w:szCs w:val="20"/>
        </w:rPr>
        <w:t xml:space="preserve">в </w:t>
      </w:r>
      <w:r w:rsidRPr="00F8088C">
        <w:rPr>
          <w:rFonts w:ascii="Times New Roman" w:hAnsi="Times New Roman" w:cs="Times New Roman"/>
          <w:i/>
          <w:spacing w:val="1"/>
          <w:sz w:val="20"/>
          <w:szCs w:val="20"/>
        </w:rPr>
        <w:t>докомпьютерно</w:t>
      </w:r>
      <w:r w:rsidRPr="00F8088C">
        <w:rPr>
          <w:rFonts w:ascii="Times New Roman" w:hAnsi="Times New Roman" w:cs="Times New Roman"/>
          <w:i/>
          <w:sz w:val="20"/>
          <w:szCs w:val="20"/>
        </w:rPr>
        <w:t>й</w:t>
      </w:r>
      <w:r w:rsidRPr="00F8088C">
        <w:rPr>
          <w:rFonts w:ascii="Times New Roman" w:hAnsi="Times New Roman" w:cs="Times New Roman"/>
          <w:i/>
          <w:spacing w:val="-7"/>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11"/>
          <w:sz w:val="20"/>
          <w:szCs w:val="20"/>
        </w:rPr>
        <w:t xml:space="preserve"> </w:t>
      </w:r>
      <w:r w:rsidRPr="00F8088C">
        <w:rPr>
          <w:rFonts w:ascii="Times New Roman" w:hAnsi="Times New Roman" w:cs="Times New Roman"/>
          <w:i/>
          <w:spacing w:val="1"/>
          <w:sz w:val="20"/>
          <w:szCs w:val="20"/>
        </w:rPr>
        <w:t>компьютерно</w:t>
      </w:r>
      <w:r w:rsidRPr="00F8088C">
        <w:rPr>
          <w:rFonts w:ascii="Times New Roman" w:hAnsi="Times New Roman" w:cs="Times New Roman"/>
          <w:i/>
          <w:sz w:val="20"/>
          <w:szCs w:val="20"/>
        </w:rPr>
        <w:t xml:space="preserve">й </w:t>
      </w:r>
      <w:r w:rsidRPr="00F8088C">
        <w:rPr>
          <w:rFonts w:ascii="Times New Roman" w:hAnsi="Times New Roman" w:cs="Times New Roman"/>
          <w:i/>
          <w:spacing w:val="1"/>
          <w:sz w:val="20"/>
          <w:szCs w:val="20"/>
        </w:rPr>
        <w:t>эры</w:t>
      </w:r>
      <w:r w:rsidRPr="00F8088C">
        <w:rPr>
          <w:rFonts w:ascii="Times New Roman" w:hAnsi="Times New Roman" w:cs="Times New Roman"/>
          <w:sz w:val="20"/>
          <w:szCs w:val="20"/>
        </w:rPr>
        <w:t>.</w:t>
      </w:r>
    </w:p>
    <w:p w:rsidR="007677D2" w:rsidRPr="00F8088C" w:rsidRDefault="007677D2">
      <w:pPr>
        <w:pStyle w:val="a0"/>
        <w:spacing w:after="0" w:line="360" w:lineRule="auto"/>
        <w:ind w:firstLine="709"/>
        <w:jc w:val="both"/>
        <w:rPr>
          <w:sz w:val="20"/>
          <w:szCs w:val="20"/>
        </w:rPr>
      </w:pPr>
    </w:p>
    <w:p w:rsidR="007677D2" w:rsidRPr="00F8088C" w:rsidRDefault="00CD364E">
      <w:pPr>
        <w:pStyle w:val="3"/>
        <w:spacing w:before="0" w:after="0" w:line="360" w:lineRule="auto"/>
        <w:ind w:firstLine="709"/>
        <w:rPr>
          <w:sz w:val="20"/>
          <w:szCs w:val="20"/>
        </w:rPr>
      </w:pPr>
      <w:bookmarkStart w:id="640" w:name="__RefHeading__71599_1819210592"/>
      <w:bookmarkStart w:id="641" w:name="_Toc409691710"/>
      <w:bookmarkStart w:id="642" w:name="_Toc410654035"/>
      <w:bookmarkStart w:id="643" w:name="_Toc284663436"/>
      <w:bookmarkEnd w:id="640"/>
      <w:bookmarkEnd w:id="641"/>
      <w:bookmarkEnd w:id="642"/>
      <w:bookmarkEnd w:id="643"/>
      <w:r w:rsidRPr="00F8088C">
        <w:rPr>
          <w:sz w:val="20"/>
          <w:szCs w:val="20"/>
        </w:rPr>
        <w:t>2.2.2.10. Физика</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color w:val="000000"/>
          <w:sz w:val="20"/>
          <w:szCs w:val="20"/>
        </w:rPr>
        <w:t>Освоение учебного предмета «Физика» обеспечивает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области естественно-научных исследований и экспериментов, проведения инструментальных измерений.</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color w:val="000000"/>
          <w:sz w:val="20"/>
          <w:szCs w:val="20"/>
        </w:rPr>
        <w:t>Изучение физики направлено на освоение учащимися общих законов и закономерностей природных явлений, развитие представлений о строении, свойствах, законах существования и движения материи, формирование научной картины мира - важного ресурса научно-технического прогресса.</w:t>
      </w:r>
    </w:p>
    <w:p w:rsidR="007677D2" w:rsidRPr="00F8088C" w:rsidRDefault="00CD364E">
      <w:pPr>
        <w:pStyle w:val="a0"/>
        <w:widowControl w:val="0"/>
        <w:tabs>
          <w:tab w:val="left" w:pos="851"/>
          <w:tab w:val="left" w:pos="989"/>
        </w:tabs>
        <w:spacing w:after="0" w:line="360" w:lineRule="auto"/>
        <w:ind w:firstLine="851"/>
        <w:jc w:val="both"/>
        <w:rPr>
          <w:sz w:val="20"/>
          <w:szCs w:val="20"/>
        </w:rPr>
      </w:pPr>
      <w:r w:rsidRPr="00F8088C">
        <w:rPr>
          <w:rFonts w:ascii="Times New Roman" w:hAnsi="Times New Roman" w:cs="Times New Roman"/>
          <w:b/>
          <w:color w:val="000000"/>
          <w:sz w:val="20"/>
          <w:szCs w:val="20"/>
        </w:rPr>
        <w:t>Физика и физические методы изучения природы</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color w:val="000000"/>
          <w:sz w:val="20"/>
          <w:szCs w:val="20"/>
        </w:rPr>
        <w:t xml:space="preserve">Физика - наука о природе. </w:t>
      </w:r>
      <w:r w:rsidRPr="00F8088C">
        <w:rPr>
          <w:rFonts w:ascii="Times New Roman" w:hAnsi="Times New Roman" w:cs="Times New Roman"/>
          <w:bCs/>
          <w:color w:val="000000"/>
          <w:sz w:val="20"/>
          <w:szCs w:val="20"/>
        </w:rPr>
        <w:t>Физические тела и явления. Наблюдение и описание физических явлений. Физический эксперимент. Моделирование явлений и объектов природы.</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color w:val="000000"/>
          <w:sz w:val="20"/>
          <w:szCs w:val="20"/>
        </w:rPr>
        <w:t>Физические величины и их измерение. Точность и погрешность измерений. Международная система единиц.</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color w:val="000000"/>
          <w:sz w:val="20"/>
          <w:szCs w:val="20"/>
        </w:rPr>
        <w:t>Физические законы и закономерности. Физика и техника. Научный метод познания. Роль физики в формировании естественнонаучной грамотности.</w:t>
      </w:r>
    </w:p>
    <w:p w:rsidR="007677D2" w:rsidRPr="00F8088C" w:rsidRDefault="00CD364E">
      <w:pPr>
        <w:pStyle w:val="a0"/>
        <w:widowControl w:val="0"/>
        <w:tabs>
          <w:tab w:val="left" w:pos="1560"/>
          <w:tab w:val="left" w:pos="1698"/>
        </w:tabs>
        <w:spacing w:after="0" w:line="360" w:lineRule="auto"/>
        <w:ind w:left="709"/>
        <w:jc w:val="both"/>
        <w:rPr>
          <w:sz w:val="20"/>
          <w:szCs w:val="20"/>
        </w:rPr>
      </w:pPr>
      <w:r w:rsidRPr="00F8088C">
        <w:rPr>
          <w:rFonts w:ascii="Times New Roman" w:hAnsi="Times New Roman" w:cs="Times New Roman"/>
          <w:b/>
          <w:color w:val="000000"/>
          <w:sz w:val="20"/>
          <w:szCs w:val="20"/>
        </w:rPr>
        <w:t>Механические явления</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color w:val="000000"/>
          <w:sz w:val="20"/>
          <w:szCs w:val="20"/>
        </w:rPr>
        <w:t>Механическое движение. Материальная точка как модель физического тела. Относительность механического движения. Система отсчета.</w:t>
      </w:r>
      <w:r w:rsidRPr="00F8088C">
        <w:rPr>
          <w:rFonts w:ascii="Times New Roman" w:hAnsi="Times New Roman" w:cs="Times New Roman"/>
          <w:b/>
          <w:color w:val="000000"/>
          <w:sz w:val="20"/>
          <w:szCs w:val="20"/>
        </w:rPr>
        <w:t xml:space="preserve"> </w:t>
      </w:r>
      <w:r w:rsidRPr="00F8088C">
        <w:rPr>
          <w:rFonts w:ascii="Times New Roman" w:hAnsi="Times New Roman" w:cs="Times New Roman"/>
          <w:color w:val="000000"/>
          <w:sz w:val="20"/>
          <w:szCs w:val="20"/>
        </w:rPr>
        <w:t xml:space="preserve">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color w:val="000000"/>
          <w:sz w:val="20"/>
          <w:szCs w:val="20"/>
        </w:rPr>
        <w:t>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color w:val="000000"/>
          <w:sz w:val="20"/>
          <w:szCs w:val="20"/>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color w:val="000000"/>
          <w:sz w:val="20"/>
          <w:szCs w:val="20"/>
        </w:rPr>
        <w:t xml:space="preserve">Простые механизмы. Условия равновесия твердого тела, имеющего закрепленную ось движения. Момент силы. </w:t>
      </w:r>
      <w:r w:rsidRPr="00F8088C">
        <w:rPr>
          <w:rFonts w:ascii="Times New Roman" w:hAnsi="Times New Roman" w:cs="Times New Roman"/>
          <w:i/>
          <w:color w:val="000000"/>
          <w:sz w:val="20"/>
          <w:szCs w:val="20"/>
        </w:rPr>
        <w:t xml:space="preserve">Центр тяжести тела. </w:t>
      </w:r>
      <w:r w:rsidRPr="00F8088C">
        <w:rPr>
          <w:rFonts w:ascii="Times New Roman" w:hAnsi="Times New Roman" w:cs="Times New Roman"/>
          <w:color w:val="000000"/>
          <w:sz w:val="20"/>
          <w:szCs w:val="20"/>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color w:val="000000"/>
          <w:sz w:val="20"/>
          <w:szCs w:val="20"/>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Pr="00F8088C">
        <w:rPr>
          <w:rFonts w:ascii="Times New Roman" w:hAnsi="Times New Roman" w:cs="Times New Roman"/>
          <w:color w:val="FF0000"/>
          <w:sz w:val="20"/>
          <w:szCs w:val="20"/>
        </w:rPr>
        <w:t xml:space="preserve"> </w:t>
      </w:r>
      <w:r w:rsidRPr="00F8088C">
        <w:rPr>
          <w:rFonts w:ascii="Times New Roman" w:hAnsi="Times New Roman" w:cs="Times New Roman"/>
          <w:color w:val="000000"/>
          <w:sz w:val="20"/>
          <w:szCs w:val="20"/>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color w:val="000000"/>
          <w:sz w:val="20"/>
          <w:szCs w:val="2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7677D2" w:rsidRPr="00F8088C" w:rsidRDefault="00CD364E">
      <w:pPr>
        <w:pStyle w:val="a0"/>
        <w:widowControl w:val="0"/>
        <w:tabs>
          <w:tab w:val="left" w:pos="1560"/>
          <w:tab w:val="left" w:pos="1698"/>
        </w:tabs>
        <w:spacing w:after="0" w:line="360" w:lineRule="auto"/>
        <w:ind w:left="709"/>
        <w:jc w:val="both"/>
        <w:rPr>
          <w:sz w:val="20"/>
          <w:szCs w:val="20"/>
        </w:rPr>
      </w:pPr>
      <w:r w:rsidRPr="00F8088C">
        <w:rPr>
          <w:rFonts w:ascii="Times New Roman" w:hAnsi="Times New Roman" w:cs="Times New Roman"/>
          <w:b/>
          <w:color w:val="000000"/>
          <w:sz w:val="20"/>
          <w:szCs w:val="20"/>
        </w:rPr>
        <w:t>Тепловые явления</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color w:val="000000"/>
          <w:sz w:val="20"/>
          <w:szCs w:val="20"/>
        </w:rPr>
        <w:t xml:space="preserve">Строение вещества. Атомы и молекулы. Тепловое движение атомов и молекул. Диффузия в газах, жидкостях и твердых телах </w:t>
      </w:r>
      <w:r w:rsidRPr="00F8088C">
        <w:rPr>
          <w:rFonts w:ascii="Times New Roman" w:hAnsi="Times New Roman" w:cs="Times New Roman"/>
          <w:i/>
          <w:color w:val="000000"/>
          <w:sz w:val="20"/>
          <w:szCs w:val="20"/>
        </w:rPr>
        <w:t>Броуновское движение</w:t>
      </w:r>
      <w:r w:rsidRPr="00F8088C">
        <w:rPr>
          <w:rFonts w:ascii="Times New Roman" w:hAnsi="Times New Roman" w:cs="Times New Roman"/>
          <w:color w:val="000000"/>
          <w:sz w:val="20"/>
          <w:szCs w:val="20"/>
        </w:rPr>
        <w:t>. Взаимодействие (притяжение и отталкивание) молекул. Агрегатные состояния вещества. Различие в строении твердых тел, жидкостей и газов.</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color w:val="000000"/>
          <w:sz w:val="20"/>
          <w:szCs w:val="20"/>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F8088C">
        <w:rPr>
          <w:rFonts w:ascii="Times New Roman" w:hAnsi="Times New Roman" w:cs="Times New Roman"/>
          <w:i/>
          <w:color w:val="000000"/>
          <w:sz w:val="20"/>
          <w:szCs w:val="20"/>
        </w:rPr>
        <w:t>Экологические проблемы использования тепловых машин.</w:t>
      </w:r>
    </w:p>
    <w:p w:rsidR="007677D2" w:rsidRPr="00F8088C" w:rsidRDefault="00CD364E">
      <w:pPr>
        <w:pStyle w:val="a0"/>
        <w:widowControl w:val="0"/>
        <w:tabs>
          <w:tab w:val="left" w:pos="1560"/>
          <w:tab w:val="left" w:pos="1698"/>
        </w:tabs>
        <w:spacing w:after="0" w:line="360" w:lineRule="auto"/>
        <w:ind w:left="709"/>
        <w:jc w:val="both"/>
        <w:rPr>
          <w:sz w:val="20"/>
          <w:szCs w:val="20"/>
        </w:rPr>
      </w:pPr>
      <w:r w:rsidRPr="00F8088C">
        <w:rPr>
          <w:rFonts w:ascii="Times New Roman" w:hAnsi="Times New Roman" w:cs="Times New Roman"/>
          <w:b/>
          <w:color w:val="000000"/>
          <w:sz w:val="20"/>
          <w:szCs w:val="20"/>
        </w:rPr>
        <w:t>Электромагнитные явления</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color w:val="000000"/>
          <w:sz w:val="20"/>
          <w:szCs w:val="20"/>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w:t>
      </w:r>
      <w:r w:rsidRPr="00F8088C">
        <w:rPr>
          <w:rFonts w:ascii="Times New Roman" w:hAnsi="Times New Roman" w:cs="Times New Roman"/>
          <w:i/>
          <w:color w:val="000000"/>
          <w:sz w:val="20"/>
          <w:szCs w:val="20"/>
        </w:rPr>
        <w:t>Конденсатор.</w:t>
      </w:r>
      <w:r w:rsidRPr="00F8088C">
        <w:rPr>
          <w:rFonts w:ascii="Times New Roman" w:hAnsi="Times New Roman" w:cs="Times New Roman"/>
          <w:color w:val="000000"/>
          <w:sz w:val="20"/>
          <w:szCs w:val="20"/>
        </w:rPr>
        <w:t xml:space="preserve"> </w:t>
      </w:r>
      <w:r w:rsidRPr="00F8088C">
        <w:rPr>
          <w:rFonts w:ascii="Times New Roman" w:hAnsi="Times New Roman" w:cs="Times New Roman"/>
          <w:i/>
          <w:color w:val="000000"/>
          <w:sz w:val="20"/>
          <w:szCs w:val="20"/>
        </w:rPr>
        <w:t>Энергия электрического поля конденсатора.</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color w:val="000000"/>
          <w:sz w:val="20"/>
          <w:szCs w:val="20"/>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w:t>
      </w:r>
      <w:r w:rsidRPr="00F8088C">
        <w:rPr>
          <w:rFonts w:ascii="Times New Roman" w:hAnsi="Times New Roman" w:cs="Times New Roman"/>
          <w:i/>
          <w:color w:val="000000"/>
          <w:sz w:val="20"/>
          <w:szCs w:val="20"/>
        </w:rPr>
        <w:t>Напряженность электрического поля.</w:t>
      </w:r>
      <w:r w:rsidRPr="00F8088C">
        <w:rPr>
          <w:rFonts w:ascii="Times New Roman" w:hAnsi="Times New Roman" w:cs="Times New Roman"/>
          <w:color w:val="000000"/>
          <w:sz w:val="20"/>
          <w:szCs w:val="20"/>
        </w:rPr>
        <w:t xml:space="preserve"> Электрическое сопротивление проводников. Единицы сопротивления.</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color w:val="000000"/>
          <w:sz w:val="20"/>
          <w:szCs w:val="2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color w:val="000000"/>
          <w:sz w:val="20"/>
          <w:szCs w:val="20"/>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F8088C">
        <w:rPr>
          <w:rFonts w:ascii="Times New Roman" w:hAnsi="Times New Roman" w:cs="Times New Roman"/>
          <w:color w:val="FF0000"/>
          <w:sz w:val="20"/>
          <w:szCs w:val="20"/>
        </w:rPr>
        <w:t xml:space="preserve"> </w:t>
      </w:r>
      <w:r w:rsidRPr="00F8088C">
        <w:rPr>
          <w:rFonts w:ascii="Times New Roman" w:hAnsi="Times New Roman" w:cs="Times New Roman"/>
          <w:color w:val="000000"/>
          <w:sz w:val="20"/>
          <w:szCs w:val="20"/>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F8088C">
        <w:rPr>
          <w:rFonts w:ascii="Times New Roman" w:hAnsi="Times New Roman" w:cs="Times New Roman"/>
          <w:i/>
          <w:color w:val="000000"/>
          <w:sz w:val="20"/>
          <w:szCs w:val="20"/>
        </w:rPr>
        <w:t>Сила Ампера и сила Лоренца.</w:t>
      </w:r>
      <w:r w:rsidRPr="00F8088C">
        <w:rPr>
          <w:rFonts w:ascii="Times New Roman" w:hAnsi="Times New Roman" w:cs="Times New Roman"/>
          <w:color w:val="000000"/>
          <w:sz w:val="20"/>
          <w:szCs w:val="20"/>
        </w:rPr>
        <w:t xml:space="preserve"> Электродвигатель. Явление электромагнитной индукция. Опыты Фарадея.</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color w:val="000000"/>
          <w:sz w:val="20"/>
          <w:szCs w:val="20"/>
        </w:rPr>
        <w:t xml:space="preserve">Электромагнитные колебания. </w:t>
      </w:r>
      <w:r w:rsidRPr="00F8088C">
        <w:rPr>
          <w:rFonts w:ascii="Times New Roman" w:hAnsi="Times New Roman" w:cs="Times New Roman"/>
          <w:i/>
          <w:color w:val="000000"/>
          <w:sz w:val="20"/>
          <w:szCs w:val="20"/>
        </w:rPr>
        <w:t>Колебательный контур. Электрогенератор. Переменный ток. Трансформатор.</w:t>
      </w:r>
      <w:r w:rsidRPr="00F8088C">
        <w:rPr>
          <w:rFonts w:ascii="Times New Roman" w:hAnsi="Times New Roman" w:cs="Times New Roman"/>
          <w:color w:val="000000"/>
          <w:sz w:val="20"/>
          <w:szCs w:val="20"/>
        </w:rPr>
        <w:t xml:space="preserve"> Передача электрической энергии на расстояние. Электромагнитные волны и их свойства. </w:t>
      </w:r>
      <w:r w:rsidRPr="00F8088C">
        <w:rPr>
          <w:rFonts w:ascii="Times New Roman" w:hAnsi="Times New Roman" w:cs="Times New Roman"/>
          <w:i/>
          <w:color w:val="000000"/>
          <w:sz w:val="20"/>
          <w:szCs w:val="20"/>
        </w:rPr>
        <w:t>Принципы радиосвязи и телевидения.</w:t>
      </w:r>
      <w:r w:rsidRPr="00F8088C">
        <w:rPr>
          <w:rFonts w:ascii="Times New Roman" w:hAnsi="Times New Roman" w:cs="Times New Roman"/>
          <w:color w:val="000000"/>
          <w:sz w:val="20"/>
          <w:szCs w:val="20"/>
        </w:rPr>
        <w:t xml:space="preserve"> </w:t>
      </w:r>
      <w:r w:rsidRPr="00F8088C">
        <w:rPr>
          <w:rFonts w:ascii="Times New Roman" w:hAnsi="Times New Roman" w:cs="Times New Roman"/>
          <w:i/>
          <w:color w:val="000000"/>
          <w:sz w:val="20"/>
          <w:szCs w:val="20"/>
        </w:rPr>
        <w:t>Влияние электромагнитных излучений на живые организмы.</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color w:val="000000"/>
          <w:sz w:val="20"/>
          <w:szCs w:val="20"/>
        </w:rPr>
        <w:t>Скорость света</w:t>
      </w:r>
      <w:r w:rsidRPr="00F8088C">
        <w:rPr>
          <w:rFonts w:ascii="Times New Roman" w:hAnsi="Times New Roman" w:cs="Times New Roman"/>
          <w:color w:val="FF0000"/>
          <w:sz w:val="20"/>
          <w:szCs w:val="20"/>
        </w:rPr>
        <w:t>.</w:t>
      </w:r>
      <w:r w:rsidRPr="00F8088C">
        <w:rPr>
          <w:rFonts w:ascii="Times New Roman" w:hAnsi="Times New Roman" w:cs="Times New Roman"/>
          <w:color w:val="000000"/>
          <w:sz w:val="20"/>
          <w:szCs w:val="20"/>
        </w:rPr>
        <w:t xml:space="preserve"> Свет - электромагнитные волна. Дисперсия света. </w:t>
      </w:r>
      <w:r w:rsidRPr="00F8088C">
        <w:rPr>
          <w:rFonts w:ascii="Times New Roman" w:hAnsi="Times New Roman" w:cs="Times New Roman"/>
          <w:i/>
          <w:color w:val="000000"/>
          <w:sz w:val="20"/>
          <w:szCs w:val="20"/>
        </w:rPr>
        <w:t xml:space="preserve">Интерференция и дифракция света. </w:t>
      </w:r>
      <w:r w:rsidRPr="00F8088C">
        <w:rPr>
          <w:rFonts w:ascii="Times New Roman" w:hAnsi="Times New Roman" w:cs="Times New Roman"/>
          <w:color w:val="000000"/>
          <w:sz w:val="20"/>
          <w:szCs w:val="20"/>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F8088C">
        <w:rPr>
          <w:rFonts w:ascii="Times New Roman" w:hAnsi="Times New Roman" w:cs="Times New Roman"/>
          <w:i/>
          <w:color w:val="000000"/>
          <w:sz w:val="20"/>
          <w:szCs w:val="20"/>
        </w:rPr>
        <w:t>Оптические приборы.</w:t>
      </w:r>
      <w:r w:rsidRPr="00F8088C">
        <w:rPr>
          <w:rFonts w:ascii="Times New Roman" w:hAnsi="Times New Roman" w:cs="Times New Roman"/>
          <w:color w:val="000000"/>
          <w:sz w:val="20"/>
          <w:szCs w:val="20"/>
        </w:rPr>
        <w:t xml:space="preserve"> Глаз как оптическая система.</w:t>
      </w:r>
    </w:p>
    <w:p w:rsidR="007677D2" w:rsidRPr="00F8088C" w:rsidRDefault="00CD364E">
      <w:pPr>
        <w:pStyle w:val="a0"/>
        <w:widowControl w:val="0"/>
        <w:tabs>
          <w:tab w:val="left" w:pos="1560"/>
          <w:tab w:val="left" w:pos="1698"/>
        </w:tabs>
        <w:spacing w:after="0" w:line="360" w:lineRule="auto"/>
        <w:ind w:left="709"/>
        <w:jc w:val="both"/>
        <w:rPr>
          <w:sz w:val="20"/>
          <w:szCs w:val="20"/>
        </w:rPr>
      </w:pPr>
      <w:r w:rsidRPr="00F8088C">
        <w:rPr>
          <w:rFonts w:ascii="Times New Roman" w:hAnsi="Times New Roman" w:cs="Times New Roman"/>
          <w:b/>
          <w:color w:val="000000"/>
          <w:sz w:val="20"/>
          <w:szCs w:val="20"/>
        </w:rPr>
        <w:t>Квантовые явления</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color w:val="000000"/>
          <w:sz w:val="20"/>
          <w:szCs w:val="20"/>
        </w:rPr>
        <w:t>Строение атомов. Планетарная модель атома. Квантовый характер поглощения и испускания света атомами. Линейчатые спектры.</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color w:val="000000"/>
          <w:sz w:val="20"/>
          <w:szCs w:val="20"/>
        </w:rPr>
        <w:t xml:space="preserve"> Опыты Резерфорда.</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color w:val="000000"/>
          <w:sz w:val="20"/>
          <w:szCs w:val="20"/>
        </w:rPr>
        <w:t xml:space="preserve">Состав атомного ядра. Протон, нейтрон и электрон. Закон Эйнштейна о пропорциональности массы и энергии. </w:t>
      </w:r>
      <w:r w:rsidRPr="00F8088C">
        <w:rPr>
          <w:rFonts w:ascii="Times New Roman" w:hAnsi="Times New Roman" w:cs="Times New Roman"/>
          <w:i/>
          <w:color w:val="000000"/>
          <w:sz w:val="20"/>
          <w:szCs w:val="20"/>
        </w:rPr>
        <w:t>Дефект масс и энергия связи атомных ядер.</w:t>
      </w:r>
      <w:r w:rsidRPr="00F8088C">
        <w:rPr>
          <w:rFonts w:ascii="Times New Roman" w:hAnsi="Times New Roman" w:cs="Times New Roman"/>
          <w:color w:val="000000"/>
          <w:sz w:val="20"/>
          <w:szCs w:val="20"/>
        </w:rPr>
        <w:t xml:space="preserve"> Радиоактивность. Период полураспада. Альфа-излучение. </w:t>
      </w:r>
      <w:r w:rsidRPr="00F8088C">
        <w:rPr>
          <w:rFonts w:ascii="Times New Roman" w:hAnsi="Times New Roman" w:cs="Times New Roman"/>
          <w:i/>
          <w:color w:val="000000"/>
          <w:sz w:val="20"/>
          <w:szCs w:val="20"/>
        </w:rPr>
        <w:t>Бета-излучение</w:t>
      </w:r>
      <w:r w:rsidRPr="00F8088C">
        <w:rPr>
          <w:rFonts w:ascii="Times New Roman" w:hAnsi="Times New Roman" w:cs="Times New Roman"/>
          <w:color w:val="000000"/>
          <w:sz w:val="20"/>
          <w:szCs w:val="20"/>
        </w:rPr>
        <w:t xml:space="preserve">. Гамма-излучение. Ядерные реакции. Источники энергии Солнца и звезд. Ядерная энергетика. </w:t>
      </w:r>
      <w:r w:rsidRPr="00F8088C">
        <w:rPr>
          <w:rFonts w:ascii="Times New Roman" w:hAnsi="Times New Roman" w:cs="Times New Roman"/>
          <w:i/>
          <w:color w:val="000000"/>
          <w:sz w:val="20"/>
          <w:szCs w:val="20"/>
        </w:rPr>
        <w:t xml:space="preserve">Экологические проблемы работы атомных электростанций. </w:t>
      </w:r>
      <w:r w:rsidRPr="00F8088C">
        <w:rPr>
          <w:rFonts w:ascii="Times New Roman" w:hAnsi="Times New Roman" w:cs="Times New Roman"/>
          <w:color w:val="000000"/>
          <w:sz w:val="20"/>
          <w:szCs w:val="20"/>
        </w:rPr>
        <w:t xml:space="preserve">Дозиметрия. </w:t>
      </w:r>
      <w:r w:rsidRPr="00F8088C">
        <w:rPr>
          <w:rFonts w:ascii="Times New Roman" w:hAnsi="Times New Roman" w:cs="Times New Roman"/>
          <w:i/>
          <w:color w:val="000000"/>
          <w:sz w:val="20"/>
          <w:szCs w:val="20"/>
        </w:rPr>
        <w:t>Влияние радиоактивных излучений на живые организмы.</w:t>
      </w:r>
    </w:p>
    <w:p w:rsidR="007677D2" w:rsidRPr="00F8088C" w:rsidRDefault="00CD364E">
      <w:pPr>
        <w:pStyle w:val="a0"/>
        <w:widowControl w:val="0"/>
        <w:tabs>
          <w:tab w:val="left" w:pos="1560"/>
          <w:tab w:val="left" w:pos="1698"/>
        </w:tabs>
        <w:spacing w:after="0" w:line="360" w:lineRule="auto"/>
        <w:ind w:left="709"/>
        <w:jc w:val="both"/>
        <w:rPr>
          <w:sz w:val="20"/>
          <w:szCs w:val="20"/>
        </w:rPr>
      </w:pPr>
      <w:r w:rsidRPr="00F8088C">
        <w:rPr>
          <w:rFonts w:ascii="Times New Roman" w:hAnsi="Times New Roman" w:cs="Times New Roman"/>
          <w:b/>
          <w:color w:val="000000"/>
          <w:sz w:val="20"/>
          <w:szCs w:val="20"/>
        </w:rPr>
        <w:t>Строение и эволюция Вселенной</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color w:val="000000"/>
          <w:sz w:val="20"/>
          <w:szCs w:val="20"/>
        </w:rPr>
        <w:t>Геоцентрическая и гелиоцентрическая системы мира. Фи</w:t>
      </w:r>
      <w:r w:rsidRPr="00F8088C">
        <w:rPr>
          <w:rFonts w:ascii="Times New Roman" w:hAnsi="Times New Roman" w:cs="Times New Roman"/>
          <w:color w:val="000000"/>
          <w:sz w:val="20"/>
          <w:szCs w:val="20"/>
        </w:rPr>
        <w:softHyphen/>
        <w:t>зическая природа небесных тел Солнечной системы. Проис</w:t>
      </w:r>
      <w:r w:rsidRPr="00F8088C">
        <w:rPr>
          <w:rFonts w:ascii="Times New Roman" w:hAnsi="Times New Roman" w:cs="Times New Roman"/>
          <w:color w:val="000000"/>
          <w:sz w:val="20"/>
          <w:szCs w:val="20"/>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b/>
          <w:bCs/>
          <w:color w:val="000000"/>
          <w:sz w:val="20"/>
          <w:szCs w:val="20"/>
        </w:rPr>
        <w:t>Примерные темы лабораторных и практических работ</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bCs/>
          <w:color w:val="000000"/>
          <w:sz w:val="20"/>
          <w:szCs w:val="20"/>
        </w:rPr>
        <w:t>Лабораторные работы (независимо от тематической принадлежности) делятся следующие типы:</w:t>
      </w:r>
    </w:p>
    <w:p w:rsidR="007677D2" w:rsidRPr="00F8088C" w:rsidRDefault="00CD364E">
      <w:pPr>
        <w:pStyle w:val="a0"/>
        <w:widowControl w:val="0"/>
        <w:numPr>
          <w:ilvl w:val="0"/>
          <w:numId w:val="114"/>
        </w:numPr>
        <w:tabs>
          <w:tab w:val="left" w:pos="851"/>
        </w:tabs>
        <w:spacing w:after="0" w:line="360" w:lineRule="auto"/>
        <w:ind w:left="0"/>
        <w:jc w:val="both"/>
        <w:rPr>
          <w:sz w:val="20"/>
          <w:szCs w:val="20"/>
        </w:rPr>
      </w:pPr>
      <w:r w:rsidRPr="00F8088C">
        <w:rPr>
          <w:rFonts w:ascii="Times New Roman" w:hAnsi="Times New Roman" w:cs="Times New Roman"/>
          <w:bCs/>
          <w:color w:val="000000"/>
          <w:sz w:val="20"/>
          <w:szCs w:val="20"/>
        </w:rPr>
        <w:t xml:space="preserve">Проведение прямых измерений физических величин </w:t>
      </w:r>
    </w:p>
    <w:p w:rsidR="007677D2" w:rsidRPr="00F8088C" w:rsidRDefault="00CD364E">
      <w:pPr>
        <w:pStyle w:val="a0"/>
        <w:widowControl w:val="0"/>
        <w:numPr>
          <w:ilvl w:val="0"/>
          <w:numId w:val="114"/>
        </w:numPr>
        <w:tabs>
          <w:tab w:val="left" w:pos="851"/>
        </w:tabs>
        <w:spacing w:after="0" w:line="360" w:lineRule="auto"/>
        <w:ind w:left="0"/>
        <w:jc w:val="both"/>
        <w:rPr>
          <w:sz w:val="20"/>
          <w:szCs w:val="20"/>
        </w:rPr>
      </w:pPr>
      <w:r w:rsidRPr="00F8088C">
        <w:rPr>
          <w:rFonts w:ascii="Times New Roman" w:hAnsi="Times New Roman" w:cs="Times New Roman"/>
          <w:bCs/>
          <w:color w:val="000000"/>
          <w:sz w:val="20"/>
          <w:szCs w:val="20"/>
        </w:rPr>
        <w:t>Расчет по полученным результатам прямых измерений зависимого от них параметра (косвенные измерения).</w:t>
      </w:r>
    </w:p>
    <w:p w:rsidR="007677D2" w:rsidRPr="00F8088C" w:rsidRDefault="00CD364E">
      <w:pPr>
        <w:pStyle w:val="a0"/>
        <w:widowControl w:val="0"/>
        <w:numPr>
          <w:ilvl w:val="0"/>
          <w:numId w:val="114"/>
        </w:numPr>
        <w:tabs>
          <w:tab w:val="left" w:pos="851"/>
        </w:tabs>
        <w:spacing w:after="0" w:line="360" w:lineRule="auto"/>
        <w:ind w:left="0"/>
        <w:jc w:val="both"/>
        <w:rPr>
          <w:sz w:val="20"/>
          <w:szCs w:val="20"/>
        </w:rPr>
      </w:pPr>
      <w:r w:rsidRPr="00F8088C">
        <w:rPr>
          <w:rFonts w:ascii="Times New Roman" w:hAnsi="Times New Roman" w:cs="Times New Roman"/>
          <w:bCs/>
          <w:color w:val="000000"/>
          <w:sz w:val="20"/>
          <w:szCs w:val="20"/>
        </w:rPr>
        <w:t>Наблюдение явлений и постановка опытов (на качественном уровне) по обнаружению факторов, влияющих на протекание данных явлений.</w:t>
      </w:r>
    </w:p>
    <w:p w:rsidR="007677D2" w:rsidRPr="00F8088C" w:rsidRDefault="00CD364E">
      <w:pPr>
        <w:pStyle w:val="a0"/>
        <w:widowControl w:val="0"/>
        <w:numPr>
          <w:ilvl w:val="0"/>
          <w:numId w:val="114"/>
        </w:numPr>
        <w:tabs>
          <w:tab w:val="left" w:pos="851"/>
        </w:tabs>
        <w:spacing w:after="0" w:line="360" w:lineRule="auto"/>
        <w:ind w:left="0"/>
        <w:jc w:val="both"/>
        <w:rPr>
          <w:sz w:val="20"/>
          <w:szCs w:val="20"/>
        </w:rPr>
      </w:pPr>
      <w:r w:rsidRPr="00F8088C">
        <w:rPr>
          <w:rFonts w:ascii="Times New Roman" w:hAnsi="Times New Roman" w:cs="Times New Roman"/>
          <w:bCs/>
          <w:color w:val="000000"/>
          <w:sz w:val="20"/>
          <w:szCs w:val="20"/>
        </w:rPr>
        <w:t>Исследование зависимости одной физической величины от другой с представлением результатов в виде графика или таблицы.</w:t>
      </w:r>
    </w:p>
    <w:p w:rsidR="007677D2" w:rsidRPr="00F8088C" w:rsidRDefault="00CD364E">
      <w:pPr>
        <w:pStyle w:val="a0"/>
        <w:widowControl w:val="0"/>
        <w:numPr>
          <w:ilvl w:val="0"/>
          <w:numId w:val="114"/>
        </w:numPr>
        <w:tabs>
          <w:tab w:val="left" w:pos="851"/>
        </w:tabs>
        <w:spacing w:after="0" w:line="360" w:lineRule="auto"/>
        <w:ind w:left="0"/>
        <w:jc w:val="both"/>
        <w:rPr>
          <w:sz w:val="20"/>
          <w:szCs w:val="20"/>
        </w:rPr>
      </w:pPr>
      <w:r w:rsidRPr="00F8088C">
        <w:rPr>
          <w:rFonts w:ascii="Times New Roman" w:hAnsi="Times New Roman" w:cs="Times New Roman"/>
          <w:bCs/>
          <w:color w:val="000000"/>
          <w:sz w:val="20"/>
          <w:szCs w:val="20"/>
        </w:rPr>
        <w:t xml:space="preserve">Проверка заданных предположений (прямые измерения физических величин и сравнение заданных соотношений между ними). </w:t>
      </w:r>
    </w:p>
    <w:p w:rsidR="007677D2" w:rsidRPr="00F8088C" w:rsidRDefault="00CD364E">
      <w:pPr>
        <w:pStyle w:val="a0"/>
        <w:widowControl w:val="0"/>
        <w:numPr>
          <w:ilvl w:val="0"/>
          <w:numId w:val="114"/>
        </w:numPr>
        <w:tabs>
          <w:tab w:val="left" w:pos="851"/>
        </w:tabs>
        <w:spacing w:after="0" w:line="360" w:lineRule="auto"/>
        <w:ind w:left="0"/>
        <w:jc w:val="both"/>
        <w:rPr>
          <w:sz w:val="20"/>
          <w:szCs w:val="20"/>
        </w:rPr>
      </w:pPr>
      <w:r w:rsidRPr="00F8088C">
        <w:rPr>
          <w:rFonts w:ascii="Times New Roman" w:hAnsi="Times New Roman" w:cs="Times New Roman"/>
          <w:bCs/>
          <w:color w:val="000000"/>
          <w:sz w:val="20"/>
          <w:szCs w:val="20"/>
        </w:rPr>
        <w:t>Знакомство с техническими устройствами и их конструирование.</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bCs/>
          <w:color w:val="000000"/>
          <w:sz w:val="20"/>
          <w:szCs w:val="20"/>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b/>
          <w:bCs/>
          <w:color w:val="000000"/>
          <w:sz w:val="20"/>
          <w:szCs w:val="20"/>
        </w:rPr>
        <w:t>Проведение прямых измерений физических величин</w:t>
      </w:r>
    </w:p>
    <w:p w:rsidR="007677D2" w:rsidRPr="00F8088C" w:rsidRDefault="00CD364E">
      <w:pPr>
        <w:pStyle w:val="a0"/>
        <w:widowControl w:val="0"/>
        <w:numPr>
          <w:ilvl w:val="0"/>
          <w:numId w:val="115"/>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Измерение размеров тел.</w:t>
      </w:r>
    </w:p>
    <w:p w:rsidR="007677D2" w:rsidRPr="00F8088C" w:rsidRDefault="00CD364E">
      <w:pPr>
        <w:pStyle w:val="a0"/>
        <w:widowControl w:val="0"/>
        <w:numPr>
          <w:ilvl w:val="0"/>
          <w:numId w:val="115"/>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Измерение размеров малых тел.</w:t>
      </w:r>
    </w:p>
    <w:p w:rsidR="007677D2" w:rsidRPr="00F8088C" w:rsidRDefault="00CD364E">
      <w:pPr>
        <w:pStyle w:val="a0"/>
        <w:widowControl w:val="0"/>
        <w:numPr>
          <w:ilvl w:val="0"/>
          <w:numId w:val="115"/>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Измерение массы тела.</w:t>
      </w:r>
    </w:p>
    <w:p w:rsidR="007677D2" w:rsidRPr="00F8088C" w:rsidRDefault="00CD364E">
      <w:pPr>
        <w:pStyle w:val="a0"/>
        <w:widowControl w:val="0"/>
        <w:numPr>
          <w:ilvl w:val="0"/>
          <w:numId w:val="115"/>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Измерение объема тела.</w:t>
      </w:r>
    </w:p>
    <w:p w:rsidR="007677D2" w:rsidRPr="00F8088C" w:rsidRDefault="00CD364E">
      <w:pPr>
        <w:pStyle w:val="a0"/>
        <w:widowControl w:val="0"/>
        <w:numPr>
          <w:ilvl w:val="0"/>
          <w:numId w:val="115"/>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Измерение силы.</w:t>
      </w:r>
    </w:p>
    <w:p w:rsidR="007677D2" w:rsidRPr="00F8088C" w:rsidRDefault="00CD364E">
      <w:pPr>
        <w:pStyle w:val="a0"/>
        <w:widowControl w:val="0"/>
        <w:numPr>
          <w:ilvl w:val="0"/>
          <w:numId w:val="115"/>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Измерение времени процесса, периода колебаний.</w:t>
      </w:r>
    </w:p>
    <w:p w:rsidR="007677D2" w:rsidRPr="00F8088C" w:rsidRDefault="00CD364E">
      <w:pPr>
        <w:pStyle w:val="a0"/>
        <w:widowControl w:val="0"/>
        <w:numPr>
          <w:ilvl w:val="0"/>
          <w:numId w:val="115"/>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Измерение температуры.</w:t>
      </w:r>
    </w:p>
    <w:p w:rsidR="007677D2" w:rsidRPr="00F8088C" w:rsidRDefault="00CD364E">
      <w:pPr>
        <w:pStyle w:val="a0"/>
        <w:widowControl w:val="0"/>
        <w:numPr>
          <w:ilvl w:val="0"/>
          <w:numId w:val="115"/>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Измерение давления воздуха в баллоне под поршнем.</w:t>
      </w:r>
    </w:p>
    <w:p w:rsidR="007677D2" w:rsidRPr="00F8088C" w:rsidRDefault="00CD364E">
      <w:pPr>
        <w:pStyle w:val="a0"/>
        <w:widowControl w:val="0"/>
        <w:numPr>
          <w:ilvl w:val="0"/>
          <w:numId w:val="115"/>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Измерение силы тока и его регулирование.</w:t>
      </w:r>
    </w:p>
    <w:p w:rsidR="007677D2" w:rsidRPr="00F8088C" w:rsidRDefault="00CD364E">
      <w:pPr>
        <w:pStyle w:val="a0"/>
        <w:widowControl w:val="0"/>
        <w:numPr>
          <w:ilvl w:val="0"/>
          <w:numId w:val="115"/>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Измерение напряжения.</w:t>
      </w:r>
    </w:p>
    <w:p w:rsidR="007677D2" w:rsidRPr="00F8088C" w:rsidRDefault="00CD364E">
      <w:pPr>
        <w:pStyle w:val="a0"/>
        <w:widowControl w:val="0"/>
        <w:numPr>
          <w:ilvl w:val="0"/>
          <w:numId w:val="115"/>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Измерение углов падения и преломления.</w:t>
      </w:r>
    </w:p>
    <w:p w:rsidR="007677D2" w:rsidRPr="00F8088C" w:rsidRDefault="00CD364E">
      <w:pPr>
        <w:pStyle w:val="a0"/>
        <w:widowControl w:val="0"/>
        <w:numPr>
          <w:ilvl w:val="0"/>
          <w:numId w:val="115"/>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Измерение фокусного расстояния линзы.</w:t>
      </w:r>
    </w:p>
    <w:p w:rsidR="007677D2" w:rsidRPr="00F8088C" w:rsidRDefault="00CD364E">
      <w:pPr>
        <w:pStyle w:val="a0"/>
        <w:widowControl w:val="0"/>
        <w:numPr>
          <w:ilvl w:val="0"/>
          <w:numId w:val="115"/>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Измерение радиоактивного</w:t>
      </w:r>
      <w:r w:rsidRPr="00F8088C">
        <w:rPr>
          <w:rFonts w:ascii="Times New Roman" w:hAnsi="Times New Roman" w:cs="Times New Roman"/>
          <w:color w:val="000000"/>
          <w:sz w:val="20"/>
          <w:szCs w:val="20"/>
        </w:rPr>
        <w:t xml:space="preserve"> фона.</w:t>
      </w:r>
    </w:p>
    <w:p w:rsidR="007677D2" w:rsidRPr="00F8088C" w:rsidRDefault="00CD364E">
      <w:pPr>
        <w:pStyle w:val="a0"/>
        <w:shd w:val="clear" w:color="auto" w:fill="FFFFFF"/>
        <w:tabs>
          <w:tab w:val="left" w:pos="851"/>
        </w:tabs>
        <w:spacing w:after="0" w:line="360" w:lineRule="auto"/>
        <w:ind w:firstLine="709"/>
        <w:contextualSpacing/>
        <w:jc w:val="both"/>
        <w:rPr>
          <w:sz w:val="20"/>
          <w:szCs w:val="20"/>
        </w:rPr>
      </w:pPr>
      <w:r w:rsidRPr="00F8088C">
        <w:rPr>
          <w:rFonts w:ascii="Times New Roman" w:eastAsia="Courier New" w:hAnsi="Times New Roman" w:cs="Times New Roman"/>
          <w:b/>
          <w:color w:val="000000"/>
          <w:sz w:val="20"/>
          <w:szCs w:val="20"/>
        </w:rPr>
        <w:t>Расчет по полученным результатам прямых измерений зависимого от них параметра (косвенные измерения)</w:t>
      </w:r>
    </w:p>
    <w:p w:rsidR="007677D2" w:rsidRPr="00F8088C" w:rsidRDefault="00CD364E">
      <w:pPr>
        <w:pStyle w:val="a0"/>
        <w:widowControl w:val="0"/>
        <w:numPr>
          <w:ilvl w:val="0"/>
          <w:numId w:val="116"/>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Измерение плотности вещества твердого тела.</w:t>
      </w:r>
    </w:p>
    <w:p w:rsidR="007677D2" w:rsidRPr="00F8088C" w:rsidRDefault="00CD364E">
      <w:pPr>
        <w:pStyle w:val="a0"/>
        <w:widowControl w:val="0"/>
        <w:numPr>
          <w:ilvl w:val="0"/>
          <w:numId w:val="116"/>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Определение коэффициента трения скольжения.</w:t>
      </w:r>
    </w:p>
    <w:p w:rsidR="007677D2" w:rsidRPr="00F8088C" w:rsidRDefault="00CD364E">
      <w:pPr>
        <w:pStyle w:val="a0"/>
        <w:widowControl w:val="0"/>
        <w:numPr>
          <w:ilvl w:val="0"/>
          <w:numId w:val="116"/>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Определение жесткости пружины.</w:t>
      </w:r>
    </w:p>
    <w:p w:rsidR="007677D2" w:rsidRPr="00F8088C" w:rsidRDefault="00CD364E">
      <w:pPr>
        <w:pStyle w:val="a0"/>
        <w:widowControl w:val="0"/>
        <w:numPr>
          <w:ilvl w:val="0"/>
          <w:numId w:val="116"/>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Определение выталкивающей силы, действующей на погруженное в жидкость тело.</w:t>
      </w:r>
    </w:p>
    <w:p w:rsidR="007677D2" w:rsidRPr="00F8088C" w:rsidRDefault="00CD364E">
      <w:pPr>
        <w:pStyle w:val="a0"/>
        <w:widowControl w:val="0"/>
        <w:numPr>
          <w:ilvl w:val="0"/>
          <w:numId w:val="116"/>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Определение момента силы.</w:t>
      </w:r>
    </w:p>
    <w:p w:rsidR="007677D2" w:rsidRPr="00F8088C" w:rsidRDefault="00CD364E">
      <w:pPr>
        <w:pStyle w:val="a0"/>
        <w:widowControl w:val="0"/>
        <w:numPr>
          <w:ilvl w:val="0"/>
          <w:numId w:val="116"/>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Измерение скорости равномерного движения.</w:t>
      </w:r>
    </w:p>
    <w:p w:rsidR="007677D2" w:rsidRPr="00F8088C" w:rsidRDefault="00CD364E">
      <w:pPr>
        <w:pStyle w:val="a0"/>
        <w:widowControl w:val="0"/>
        <w:numPr>
          <w:ilvl w:val="0"/>
          <w:numId w:val="116"/>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Измерение средней скорости движения.</w:t>
      </w:r>
    </w:p>
    <w:p w:rsidR="007677D2" w:rsidRPr="00F8088C" w:rsidRDefault="00CD364E">
      <w:pPr>
        <w:pStyle w:val="a0"/>
        <w:widowControl w:val="0"/>
        <w:numPr>
          <w:ilvl w:val="0"/>
          <w:numId w:val="116"/>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Измерение ускорения равноускоренного движения.</w:t>
      </w:r>
    </w:p>
    <w:p w:rsidR="007677D2" w:rsidRPr="00F8088C" w:rsidRDefault="00CD364E">
      <w:pPr>
        <w:pStyle w:val="a0"/>
        <w:widowControl w:val="0"/>
        <w:numPr>
          <w:ilvl w:val="0"/>
          <w:numId w:val="116"/>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Определение работы и мощности.</w:t>
      </w:r>
    </w:p>
    <w:p w:rsidR="007677D2" w:rsidRPr="00F8088C" w:rsidRDefault="00CD364E">
      <w:pPr>
        <w:pStyle w:val="a0"/>
        <w:widowControl w:val="0"/>
        <w:numPr>
          <w:ilvl w:val="0"/>
          <w:numId w:val="116"/>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Определение частоты колебаний груза на пружине и нити.</w:t>
      </w:r>
    </w:p>
    <w:p w:rsidR="007677D2" w:rsidRPr="00F8088C" w:rsidRDefault="00CD364E">
      <w:pPr>
        <w:pStyle w:val="a0"/>
        <w:widowControl w:val="0"/>
        <w:numPr>
          <w:ilvl w:val="0"/>
          <w:numId w:val="116"/>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Определение относительной влажности.</w:t>
      </w:r>
    </w:p>
    <w:p w:rsidR="007677D2" w:rsidRPr="00F8088C" w:rsidRDefault="00CD364E">
      <w:pPr>
        <w:pStyle w:val="a0"/>
        <w:widowControl w:val="0"/>
        <w:numPr>
          <w:ilvl w:val="0"/>
          <w:numId w:val="116"/>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Определение количества теплоты.</w:t>
      </w:r>
    </w:p>
    <w:p w:rsidR="007677D2" w:rsidRPr="00F8088C" w:rsidRDefault="00CD364E">
      <w:pPr>
        <w:pStyle w:val="a0"/>
        <w:widowControl w:val="0"/>
        <w:numPr>
          <w:ilvl w:val="0"/>
          <w:numId w:val="116"/>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Определение удельной теплоемкости.</w:t>
      </w:r>
    </w:p>
    <w:p w:rsidR="007677D2" w:rsidRPr="00F8088C" w:rsidRDefault="00CD364E">
      <w:pPr>
        <w:pStyle w:val="a0"/>
        <w:widowControl w:val="0"/>
        <w:numPr>
          <w:ilvl w:val="0"/>
          <w:numId w:val="116"/>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Измерение работы и мощности электрического тока.</w:t>
      </w:r>
    </w:p>
    <w:p w:rsidR="007677D2" w:rsidRPr="00F8088C" w:rsidRDefault="00CD364E">
      <w:pPr>
        <w:pStyle w:val="a0"/>
        <w:widowControl w:val="0"/>
        <w:numPr>
          <w:ilvl w:val="0"/>
          <w:numId w:val="116"/>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Измерение сопротивления.</w:t>
      </w:r>
    </w:p>
    <w:p w:rsidR="007677D2" w:rsidRPr="00F8088C" w:rsidRDefault="00CD364E">
      <w:pPr>
        <w:pStyle w:val="a0"/>
        <w:widowControl w:val="0"/>
        <w:numPr>
          <w:ilvl w:val="0"/>
          <w:numId w:val="116"/>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Определение оптической силы линзы.</w:t>
      </w:r>
    </w:p>
    <w:p w:rsidR="007677D2" w:rsidRPr="00F8088C" w:rsidRDefault="00CD364E">
      <w:pPr>
        <w:pStyle w:val="a0"/>
        <w:widowControl w:val="0"/>
        <w:numPr>
          <w:ilvl w:val="0"/>
          <w:numId w:val="116"/>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7677D2" w:rsidRPr="00F8088C" w:rsidRDefault="00CD364E">
      <w:pPr>
        <w:pStyle w:val="a0"/>
        <w:widowControl w:val="0"/>
        <w:numPr>
          <w:ilvl w:val="0"/>
          <w:numId w:val="116"/>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Исследование зависимости силы трения от характера поверхности, ее независимости от площади.</w:t>
      </w:r>
    </w:p>
    <w:p w:rsidR="007677D2" w:rsidRPr="00F8088C" w:rsidRDefault="00CD364E">
      <w:pPr>
        <w:pStyle w:val="a0"/>
        <w:shd w:val="clear" w:color="auto" w:fill="FFFFFF"/>
        <w:tabs>
          <w:tab w:val="left" w:pos="851"/>
        </w:tabs>
        <w:spacing w:after="0" w:line="360" w:lineRule="auto"/>
        <w:ind w:firstLine="709"/>
        <w:contextualSpacing/>
        <w:jc w:val="both"/>
        <w:rPr>
          <w:sz w:val="20"/>
          <w:szCs w:val="20"/>
        </w:rPr>
      </w:pPr>
      <w:r w:rsidRPr="00F8088C">
        <w:rPr>
          <w:rFonts w:ascii="Times New Roman" w:eastAsia="Courier New" w:hAnsi="Times New Roman" w:cs="Times New Roman"/>
          <w:b/>
          <w:color w:val="000000"/>
          <w:sz w:val="20"/>
          <w:szCs w:val="20"/>
        </w:rPr>
        <w:t>Наблюдение явлений и постановка опытов (на качественном уровне) по обнаружению факторов, влияющих на протекание данных явлений</w:t>
      </w:r>
    </w:p>
    <w:p w:rsidR="007677D2" w:rsidRPr="00F8088C" w:rsidRDefault="00CD364E">
      <w:pPr>
        <w:pStyle w:val="a0"/>
        <w:widowControl w:val="0"/>
        <w:numPr>
          <w:ilvl w:val="0"/>
          <w:numId w:val="117"/>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Наблюдение зависимости периода колебаний груза на нити от длины и независимости от массы.</w:t>
      </w:r>
    </w:p>
    <w:p w:rsidR="007677D2" w:rsidRPr="00F8088C" w:rsidRDefault="00CD364E">
      <w:pPr>
        <w:pStyle w:val="a0"/>
        <w:widowControl w:val="0"/>
        <w:numPr>
          <w:ilvl w:val="0"/>
          <w:numId w:val="117"/>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Наблюдение зависимости периода колебаний груза на пружине от массы и жесткости.</w:t>
      </w:r>
    </w:p>
    <w:p w:rsidR="007677D2" w:rsidRPr="00F8088C" w:rsidRDefault="00CD364E">
      <w:pPr>
        <w:pStyle w:val="a0"/>
        <w:widowControl w:val="0"/>
        <w:numPr>
          <w:ilvl w:val="0"/>
          <w:numId w:val="117"/>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Наблюдение зависимости давления газа от объема и температуры.</w:t>
      </w:r>
    </w:p>
    <w:p w:rsidR="007677D2" w:rsidRPr="00F8088C" w:rsidRDefault="00CD364E">
      <w:pPr>
        <w:pStyle w:val="a0"/>
        <w:widowControl w:val="0"/>
        <w:numPr>
          <w:ilvl w:val="0"/>
          <w:numId w:val="117"/>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Наблюдение зависимости температуры остывающей воды от времени.</w:t>
      </w:r>
    </w:p>
    <w:p w:rsidR="007677D2" w:rsidRPr="00F8088C" w:rsidRDefault="00CD364E">
      <w:pPr>
        <w:pStyle w:val="a0"/>
        <w:widowControl w:val="0"/>
        <w:numPr>
          <w:ilvl w:val="0"/>
          <w:numId w:val="117"/>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Исследование явления взаимодействия катушки с током и магнита.</w:t>
      </w:r>
    </w:p>
    <w:p w:rsidR="007677D2" w:rsidRPr="00F8088C" w:rsidRDefault="00CD364E">
      <w:pPr>
        <w:pStyle w:val="a0"/>
        <w:widowControl w:val="0"/>
        <w:numPr>
          <w:ilvl w:val="0"/>
          <w:numId w:val="117"/>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Исследование явления электромагнитной индукции.</w:t>
      </w:r>
    </w:p>
    <w:p w:rsidR="007677D2" w:rsidRPr="00F8088C" w:rsidRDefault="00CD364E">
      <w:pPr>
        <w:pStyle w:val="a0"/>
        <w:widowControl w:val="0"/>
        <w:numPr>
          <w:ilvl w:val="0"/>
          <w:numId w:val="117"/>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Наблюдение явления отражения и преломления света.</w:t>
      </w:r>
    </w:p>
    <w:p w:rsidR="007677D2" w:rsidRPr="00F8088C" w:rsidRDefault="00CD364E">
      <w:pPr>
        <w:pStyle w:val="a0"/>
        <w:widowControl w:val="0"/>
        <w:numPr>
          <w:ilvl w:val="0"/>
          <w:numId w:val="117"/>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Наблюдение явления дисперсии.</w:t>
      </w:r>
    </w:p>
    <w:p w:rsidR="007677D2" w:rsidRPr="00F8088C" w:rsidRDefault="00CD364E">
      <w:pPr>
        <w:pStyle w:val="a0"/>
        <w:widowControl w:val="0"/>
        <w:numPr>
          <w:ilvl w:val="0"/>
          <w:numId w:val="117"/>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Обнаружение зависимости сопротивления проводника от его параметров и вещества.</w:t>
      </w:r>
    </w:p>
    <w:p w:rsidR="007677D2" w:rsidRPr="00F8088C" w:rsidRDefault="00CD364E">
      <w:pPr>
        <w:pStyle w:val="a0"/>
        <w:widowControl w:val="0"/>
        <w:numPr>
          <w:ilvl w:val="0"/>
          <w:numId w:val="117"/>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Исследование зависимости веса тела в жидкости от объема погруженной части.</w:t>
      </w:r>
    </w:p>
    <w:p w:rsidR="007677D2" w:rsidRPr="00F8088C" w:rsidRDefault="00CD364E">
      <w:pPr>
        <w:pStyle w:val="a0"/>
        <w:widowControl w:val="0"/>
        <w:numPr>
          <w:ilvl w:val="0"/>
          <w:numId w:val="117"/>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Исследование зависимости одной физической величины от другой с представлением результатов в виде графика или таблицы.</w:t>
      </w:r>
    </w:p>
    <w:p w:rsidR="007677D2" w:rsidRPr="00F8088C" w:rsidRDefault="00CD364E">
      <w:pPr>
        <w:pStyle w:val="a0"/>
        <w:widowControl w:val="0"/>
        <w:numPr>
          <w:ilvl w:val="0"/>
          <w:numId w:val="117"/>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Исследование зависимости массы от объема.</w:t>
      </w:r>
    </w:p>
    <w:p w:rsidR="007677D2" w:rsidRPr="00F8088C" w:rsidRDefault="00CD364E">
      <w:pPr>
        <w:pStyle w:val="a0"/>
        <w:widowControl w:val="0"/>
        <w:numPr>
          <w:ilvl w:val="0"/>
          <w:numId w:val="117"/>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Исследование зависимости пути от времени при равноускоренном движении без начальной скорости.</w:t>
      </w:r>
    </w:p>
    <w:p w:rsidR="007677D2" w:rsidRPr="00F8088C" w:rsidRDefault="00CD364E">
      <w:pPr>
        <w:pStyle w:val="a0"/>
        <w:widowControl w:val="0"/>
        <w:numPr>
          <w:ilvl w:val="0"/>
          <w:numId w:val="117"/>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Исследование зависимости скорости от времени и пути при равноускоренном движении.</w:t>
      </w:r>
    </w:p>
    <w:p w:rsidR="007677D2" w:rsidRPr="00F8088C" w:rsidRDefault="00CD364E">
      <w:pPr>
        <w:pStyle w:val="a0"/>
        <w:widowControl w:val="0"/>
        <w:numPr>
          <w:ilvl w:val="0"/>
          <w:numId w:val="117"/>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Исследование зависимости силы трения от силы давления.</w:t>
      </w:r>
    </w:p>
    <w:p w:rsidR="007677D2" w:rsidRPr="00F8088C" w:rsidRDefault="00CD364E">
      <w:pPr>
        <w:pStyle w:val="a0"/>
        <w:widowControl w:val="0"/>
        <w:numPr>
          <w:ilvl w:val="0"/>
          <w:numId w:val="117"/>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Исследование зависимости деформации пружины от силы.</w:t>
      </w:r>
    </w:p>
    <w:p w:rsidR="007677D2" w:rsidRPr="00F8088C" w:rsidRDefault="00CD364E">
      <w:pPr>
        <w:pStyle w:val="a0"/>
        <w:widowControl w:val="0"/>
        <w:numPr>
          <w:ilvl w:val="0"/>
          <w:numId w:val="117"/>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Исследование зависимости периода колебаний груза на нити от длины.</w:t>
      </w:r>
    </w:p>
    <w:p w:rsidR="007677D2" w:rsidRPr="00F8088C" w:rsidRDefault="00CD364E">
      <w:pPr>
        <w:pStyle w:val="a0"/>
        <w:widowControl w:val="0"/>
        <w:numPr>
          <w:ilvl w:val="0"/>
          <w:numId w:val="117"/>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Исследование зависимости периода колебаний груза на пружине от жесткости и массы.</w:t>
      </w:r>
    </w:p>
    <w:p w:rsidR="007677D2" w:rsidRPr="00F8088C" w:rsidRDefault="00CD364E">
      <w:pPr>
        <w:pStyle w:val="a0"/>
        <w:widowControl w:val="0"/>
        <w:numPr>
          <w:ilvl w:val="0"/>
          <w:numId w:val="117"/>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Исследование зависимости силы тока через проводник от напряжения.</w:t>
      </w:r>
    </w:p>
    <w:p w:rsidR="007677D2" w:rsidRPr="00F8088C" w:rsidRDefault="00CD364E">
      <w:pPr>
        <w:pStyle w:val="a0"/>
        <w:widowControl w:val="0"/>
        <w:numPr>
          <w:ilvl w:val="0"/>
          <w:numId w:val="117"/>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Исследование зависимости силы тока через лампочку от напряжения.</w:t>
      </w:r>
    </w:p>
    <w:p w:rsidR="007677D2" w:rsidRPr="00F8088C" w:rsidRDefault="00CD364E">
      <w:pPr>
        <w:pStyle w:val="a0"/>
        <w:widowControl w:val="0"/>
        <w:numPr>
          <w:ilvl w:val="0"/>
          <w:numId w:val="117"/>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Исследование зависимости угла преломления от угла падения.</w:t>
      </w:r>
    </w:p>
    <w:p w:rsidR="007677D2" w:rsidRPr="00F8088C" w:rsidRDefault="00CD364E">
      <w:pPr>
        <w:pStyle w:val="a0"/>
        <w:shd w:val="clear" w:color="auto" w:fill="FFFFFF"/>
        <w:tabs>
          <w:tab w:val="left" w:pos="851"/>
        </w:tabs>
        <w:spacing w:after="0" w:line="360" w:lineRule="auto"/>
        <w:ind w:firstLine="709"/>
        <w:contextualSpacing/>
        <w:jc w:val="both"/>
        <w:rPr>
          <w:sz w:val="20"/>
          <w:szCs w:val="20"/>
        </w:rPr>
      </w:pPr>
      <w:r w:rsidRPr="00F8088C">
        <w:rPr>
          <w:rFonts w:ascii="Times New Roman" w:eastAsia="Courier New" w:hAnsi="Times New Roman" w:cs="Times New Roman"/>
          <w:b/>
          <w:color w:val="000000"/>
          <w:sz w:val="20"/>
          <w:szCs w:val="20"/>
        </w:rPr>
        <w:t>Проверка заданных предположений (прямые измерения физических величин и сравнение заданных соотношений между ними). Проверка гипотез</w:t>
      </w:r>
    </w:p>
    <w:p w:rsidR="007677D2" w:rsidRPr="00F8088C" w:rsidRDefault="00CD364E">
      <w:pPr>
        <w:pStyle w:val="a0"/>
        <w:widowControl w:val="0"/>
        <w:numPr>
          <w:ilvl w:val="0"/>
          <w:numId w:val="118"/>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Проверка гипотезы о линейной зависимости длины столбика жидкости в трубке от температуры.</w:t>
      </w:r>
    </w:p>
    <w:p w:rsidR="007677D2" w:rsidRPr="00F8088C" w:rsidRDefault="00CD364E">
      <w:pPr>
        <w:pStyle w:val="a0"/>
        <w:widowControl w:val="0"/>
        <w:numPr>
          <w:ilvl w:val="0"/>
          <w:numId w:val="118"/>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Проверка гипотезы о прямой пропорциональности скорости при равноускоренном движении пройденному пути.</w:t>
      </w:r>
    </w:p>
    <w:p w:rsidR="007677D2" w:rsidRPr="00F8088C" w:rsidRDefault="00CD364E">
      <w:pPr>
        <w:pStyle w:val="a0"/>
        <w:widowControl w:val="0"/>
        <w:numPr>
          <w:ilvl w:val="0"/>
          <w:numId w:val="118"/>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Проверка гипотезы: при последовательно включенных лампочки и проводника или двух проводников напряжения складывать нельзя (можно).</w:t>
      </w:r>
    </w:p>
    <w:p w:rsidR="007677D2" w:rsidRPr="00F8088C" w:rsidRDefault="00CD364E">
      <w:pPr>
        <w:pStyle w:val="a0"/>
        <w:widowControl w:val="0"/>
        <w:numPr>
          <w:ilvl w:val="0"/>
          <w:numId w:val="118"/>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Проверка правила сложения токов на двух параллельно включенных резисторов.</w:t>
      </w:r>
    </w:p>
    <w:p w:rsidR="007677D2" w:rsidRPr="00F8088C" w:rsidRDefault="00CD364E">
      <w:pPr>
        <w:pStyle w:val="a0"/>
        <w:shd w:val="clear" w:color="auto" w:fill="FFFFFF"/>
        <w:tabs>
          <w:tab w:val="left" w:pos="851"/>
        </w:tabs>
        <w:spacing w:after="0" w:line="360" w:lineRule="auto"/>
        <w:ind w:firstLine="709"/>
        <w:contextualSpacing/>
        <w:jc w:val="both"/>
        <w:rPr>
          <w:sz w:val="20"/>
          <w:szCs w:val="20"/>
        </w:rPr>
      </w:pPr>
      <w:r w:rsidRPr="00F8088C">
        <w:rPr>
          <w:rFonts w:ascii="Times New Roman" w:eastAsia="Courier New" w:hAnsi="Times New Roman" w:cs="Times New Roman"/>
          <w:b/>
          <w:color w:val="000000"/>
          <w:sz w:val="20"/>
          <w:szCs w:val="20"/>
        </w:rPr>
        <w:t>Знакомство с техническими устройствами и их конструирование</w:t>
      </w:r>
    </w:p>
    <w:p w:rsidR="007677D2" w:rsidRPr="00F8088C" w:rsidRDefault="00CD364E">
      <w:pPr>
        <w:pStyle w:val="a0"/>
        <w:widowControl w:val="0"/>
        <w:numPr>
          <w:ilvl w:val="0"/>
          <w:numId w:val="118"/>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Конструирование наклонной плоскости с заданным значением КПД.</w:t>
      </w:r>
    </w:p>
    <w:p w:rsidR="007677D2" w:rsidRPr="00F8088C" w:rsidRDefault="00CD364E">
      <w:pPr>
        <w:pStyle w:val="a0"/>
        <w:widowControl w:val="0"/>
        <w:numPr>
          <w:ilvl w:val="0"/>
          <w:numId w:val="118"/>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Конструирование ареометра и испытание его работы.</w:t>
      </w:r>
    </w:p>
    <w:p w:rsidR="007677D2" w:rsidRPr="00F8088C" w:rsidRDefault="00CD364E">
      <w:pPr>
        <w:pStyle w:val="a0"/>
        <w:widowControl w:val="0"/>
        <w:numPr>
          <w:ilvl w:val="0"/>
          <w:numId w:val="118"/>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Сборка электрической цепи и измерение силы тока в ее различных участках.</w:t>
      </w:r>
    </w:p>
    <w:p w:rsidR="007677D2" w:rsidRPr="00F8088C" w:rsidRDefault="00CD364E">
      <w:pPr>
        <w:pStyle w:val="a0"/>
        <w:widowControl w:val="0"/>
        <w:numPr>
          <w:ilvl w:val="0"/>
          <w:numId w:val="118"/>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Сборка электромагнита и испытание его действия.</w:t>
      </w:r>
    </w:p>
    <w:p w:rsidR="007677D2" w:rsidRPr="00F8088C" w:rsidRDefault="00CD364E">
      <w:pPr>
        <w:pStyle w:val="a0"/>
        <w:widowControl w:val="0"/>
        <w:numPr>
          <w:ilvl w:val="0"/>
          <w:numId w:val="118"/>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Изучение электрического двигателя постоянного тока (на модели).</w:t>
      </w:r>
    </w:p>
    <w:p w:rsidR="007677D2" w:rsidRPr="00F8088C" w:rsidRDefault="00CD364E">
      <w:pPr>
        <w:pStyle w:val="a0"/>
        <w:widowControl w:val="0"/>
        <w:numPr>
          <w:ilvl w:val="0"/>
          <w:numId w:val="118"/>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Конструирование электродвигателя.</w:t>
      </w:r>
    </w:p>
    <w:p w:rsidR="007677D2" w:rsidRPr="00F8088C" w:rsidRDefault="00CD364E">
      <w:pPr>
        <w:pStyle w:val="a0"/>
        <w:widowControl w:val="0"/>
        <w:numPr>
          <w:ilvl w:val="0"/>
          <w:numId w:val="118"/>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Конструирование модели телескопа.</w:t>
      </w:r>
    </w:p>
    <w:p w:rsidR="007677D2" w:rsidRPr="00F8088C" w:rsidRDefault="00CD364E">
      <w:pPr>
        <w:pStyle w:val="a0"/>
        <w:widowControl w:val="0"/>
        <w:numPr>
          <w:ilvl w:val="0"/>
          <w:numId w:val="118"/>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Конструирование модели лодки с заданной грузоподъемностью.</w:t>
      </w:r>
    </w:p>
    <w:p w:rsidR="007677D2" w:rsidRPr="00F8088C" w:rsidRDefault="00CD364E">
      <w:pPr>
        <w:pStyle w:val="a0"/>
        <w:widowControl w:val="0"/>
        <w:numPr>
          <w:ilvl w:val="0"/>
          <w:numId w:val="118"/>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Оценка своего зрения и подбор очков.</w:t>
      </w:r>
    </w:p>
    <w:p w:rsidR="007677D2" w:rsidRPr="00F8088C" w:rsidRDefault="00CD364E">
      <w:pPr>
        <w:pStyle w:val="a0"/>
        <w:widowControl w:val="0"/>
        <w:numPr>
          <w:ilvl w:val="0"/>
          <w:numId w:val="118"/>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Конструирование простейшего генератора.</w:t>
      </w:r>
    </w:p>
    <w:p w:rsidR="007677D2" w:rsidRPr="00F8088C" w:rsidRDefault="00CD364E">
      <w:pPr>
        <w:pStyle w:val="a0"/>
        <w:widowControl w:val="0"/>
        <w:numPr>
          <w:ilvl w:val="0"/>
          <w:numId w:val="118"/>
        </w:numPr>
        <w:tabs>
          <w:tab w:val="left" w:pos="851"/>
          <w:tab w:val="left" w:pos="989"/>
        </w:tabs>
        <w:spacing w:after="0" w:line="360" w:lineRule="auto"/>
        <w:ind w:left="0"/>
        <w:jc w:val="both"/>
        <w:rPr>
          <w:sz w:val="20"/>
          <w:szCs w:val="20"/>
        </w:rPr>
      </w:pPr>
      <w:r w:rsidRPr="00F8088C">
        <w:rPr>
          <w:rFonts w:ascii="Times New Roman" w:hAnsi="Times New Roman" w:cs="Times New Roman"/>
          <w:bCs/>
          <w:color w:val="000000"/>
          <w:sz w:val="20"/>
          <w:szCs w:val="20"/>
        </w:rPr>
        <w:t>Изучение свойств изображения в линзах.</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eastAsia="Calibri" w:hAnsi="Times New Roman" w:cs="Times New Roman"/>
          <w:b/>
          <w:sz w:val="20"/>
          <w:szCs w:val="20"/>
        </w:rPr>
        <w:t>Общецелевой блок</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eastAsia="Calibri" w:hAnsi="Times New Roman" w:cs="Times New Roman"/>
          <w:sz w:val="20"/>
          <w:szCs w:val="20"/>
        </w:rPr>
        <w:t>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eastAsia="Calibri" w:hAnsi="Times New Roman" w:cs="Times New Roman"/>
          <w:sz w:val="20"/>
          <w:szCs w:val="20"/>
        </w:rPr>
        <w:t>Учащиеся познакомятся с научным методом познания природы и историческим процессом его создания, узнают об ученых, разработавших способы исследования и объяснения окружающего мира и его законов.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Все это позволит сформировать убежденность</w:t>
      </w:r>
      <w:r w:rsidRPr="00F8088C">
        <w:rPr>
          <w:rFonts w:ascii="Times New Roman" w:eastAsia="Calibri" w:hAnsi="Times New Roman" w:cs="Times New Roman"/>
          <w:i/>
          <w:sz w:val="20"/>
          <w:szCs w:val="20"/>
        </w:rPr>
        <w:t xml:space="preserve"> </w:t>
      </w:r>
      <w:r w:rsidRPr="00F8088C">
        <w:rPr>
          <w:rFonts w:ascii="Times New Roman" w:eastAsia="Calibri" w:hAnsi="Times New Roman" w:cs="Times New Roman"/>
          <w:iCs/>
          <w:sz w:val="20"/>
          <w:szCs w:val="20"/>
        </w:rPr>
        <w:t xml:space="preserve">в закономерной связи и познаваемости явлений природы, в объективности научного знания, в высокой ценности науки. </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eastAsia="Calibri" w:hAnsi="Times New Roman" w:cs="Times New Roman"/>
          <w:sz w:val="20"/>
          <w:szCs w:val="20"/>
        </w:rPr>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eastAsia="Calibri" w:hAnsi="Times New Roman" w:cs="Times New Roman"/>
          <w:sz w:val="20"/>
          <w:szCs w:val="20"/>
        </w:rPr>
        <w:t xml:space="preserve">Учащиеся овладеют символическим языком физики, выработают умения и навыки решать задачи с использованием формул, законов, закономерностей; 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географии и т. д.) или с опорой на имеющийся жизненный опыт. </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eastAsia="Calibri" w:hAnsi="Times New Roman" w:cs="Times New Roman"/>
          <w:sz w:val="20"/>
          <w:szCs w:val="20"/>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аргументации и доказательства.</w:t>
      </w:r>
    </w:p>
    <w:p w:rsidR="007677D2" w:rsidRPr="00F8088C" w:rsidRDefault="00CD364E">
      <w:pPr>
        <w:pStyle w:val="a0"/>
        <w:tabs>
          <w:tab w:val="left" w:pos="-180"/>
          <w:tab w:val="left" w:pos="426"/>
          <w:tab w:val="left" w:pos="851"/>
        </w:tabs>
        <w:spacing w:after="0" w:line="360" w:lineRule="auto"/>
        <w:ind w:firstLine="709"/>
        <w:jc w:val="both"/>
        <w:rPr>
          <w:sz w:val="20"/>
          <w:szCs w:val="20"/>
        </w:rPr>
      </w:pPr>
      <w:r w:rsidRPr="00F8088C">
        <w:rPr>
          <w:rFonts w:ascii="Times New Roman" w:hAnsi="Times New Roman" w:cs="Times New Roman"/>
          <w:sz w:val="20"/>
          <w:szCs w:val="20"/>
        </w:rPr>
        <w:t xml:space="preserve">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Здесь приоритет отдается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 </w:t>
      </w:r>
    </w:p>
    <w:p w:rsidR="007677D2" w:rsidRPr="00F8088C" w:rsidRDefault="00CD364E">
      <w:pPr>
        <w:pStyle w:val="a0"/>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after="0" w:line="360" w:lineRule="auto"/>
        <w:ind w:firstLine="709"/>
        <w:jc w:val="both"/>
        <w:rPr>
          <w:sz w:val="20"/>
          <w:szCs w:val="20"/>
        </w:rPr>
      </w:pPr>
      <w:r w:rsidRPr="00F8088C">
        <w:rPr>
          <w:rFonts w:ascii="Times New Roman" w:hAnsi="Times New Roman" w:cs="Times New Roman"/>
          <w:sz w:val="20"/>
          <w:szCs w:val="20"/>
          <w:lang w:bidi="en-US"/>
        </w:rPr>
        <w:t>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оценивать, интерпретировать и сохранять найденную информацию. Выпускники приобретут навыки работы с различными средствами ИКТ.</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eastAsia="Calibri" w:hAnsi="Times New Roman" w:cs="Times New Roman"/>
          <w:sz w:val="20"/>
          <w:szCs w:val="20"/>
        </w:rPr>
        <w:t>Изучение физики на уровне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уровень среднего общего образования.</w:t>
      </w:r>
    </w:p>
    <w:p w:rsidR="007677D2" w:rsidRPr="00F8088C" w:rsidRDefault="007677D2">
      <w:pPr>
        <w:pStyle w:val="a0"/>
        <w:spacing w:after="0" w:line="360" w:lineRule="auto"/>
        <w:ind w:firstLine="709"/>
        <w:jc w:val="both"/>
        <w:rPr>
          <w:sz w:val="20"/>
          <w:szCs w:val="20"/>
        </w:rPr>
      </w:pPr>
    </w:p>
    <w:p w:rsidR="007677D2" w:rsidRPr="00F8088C" w:rsidRDefault="00CD364E">
      <w:pPr>
        <w:pStyle w:val="3"/>
        <w:spacing w:before="0" w:after="0" w:line="360" w:lineRule="auto"/>
        <w:ind w:firstLine="709"/>
        <w:rPr>
          <w:sz w:val="20"/>
          <w:szCs w:val="20"/>
        </w:rPr>
      </w:pPr>
      <w:bookmarkStart w:id="644" w:name="__RefHeading__71601_1819210592"/>
      <w:bookmarkStart w:id="645" w:name="_Toc409691711"/>
      <w:bookmarkStart w:id="646" w:name="_Toc410654036"/>
      <w:bookmarkStart w:id="647" w:name="_Toc284663437"/>
      <w:bookmarkEnd w:id="644"/>
      <w:bookmarkEnd w:id="645"/>
      <w:bookmarkEnd w:id="646"/>
      <w:bookmarkEnd w:id="647"/>
      <w:r w:rsidRPr="00F8088C">
        <w:rPr>
          <w:sz w:val="20"/>
          <w:szCs w:val="20"/>
        </w:rPr>
        <w:t>2.2.2.11. Биология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648" w:name="page3"/>
      <w:bookmarkEnd w:id="648"/>
      <w:r w:rsidRPr="00F8088C">
        <w:rPr>
          <w:rFonts w:ascii="Times New Roman" w:hAnsi="Times New Roman" w:cs="Times New Roman"/>
          <w:sz w:val="20"/>
          <w:szCs w:val="20"/>
        </w:rPr>
        <w:t xml:space="preserve"> и научно аргументировать полученные выводы.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Живые организмы.</w:t>
      </w:r>
    </w:p>
    <w:p w:rsidR="007677D2" w:rsidRPr="00F8088C" w:rsidRDefault="00CD364E">
      <w:pPr>
        <w:pStyle w:val="a0"/>
        <w:spacing w:after="0" w:line="360" w:lineRule="auto"/>
        <w:ind w:left="709"/>
        <w:contextualSpacing/>
        <w:jc w:val="both"/>
        <w:rPr>
          <w:sz w:val="20"/>
          <w:szCs w:val="20"/>
        </w:rPr>
      </w:pPr>
      <w:r w:rsidRPr="00F8088C">
        <w:rPr>
          <w:rFonts w:ascii="Times New Roman" w:hAnsi="Times New Roman" w:cs="Times New Roman"/>
          <w:b/>
          <w:bCs/>
          <w:sz w:val="20"/>
          <w:szCs w:val="20"/>
        </w:rPr>
        <w:t>Биология – наука о живых организмах.</w:t>
      </w:r>
      <w:r w:rsidRPr="00F8088C">
        <w:rPr>
          <w:rFonts w:ascii="Times New Roman" w:hAnsi="Times New Roman" w:cs="Times New Roman"/>
          <w:bCs/>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Свойства живых организмов (</w:t>
      </w:r>
      <w:r w:rsidRPr="00F8088C">
        <w:rPr>
          <w:rFonts w:ascii="Times New Roman" w:hAnsi="Times New Roman" w:cs="Times New Roman"/>
          <w:i/>
          <w:sz w:val="20"/>
          <w:szCs w:val="20"/>
        </w:rPr>
        <w:t>структурированность, целостность</w:t>
      </w:r>
      <w:r w:rsidRPr="00F8088C">
        <w:rPr>
          <w:rFonts w:ascii="Times New Roman" w:hAnsi="Times New Roman" w:cs="Times New Roman"/>
          <w:sz w:val="20"/>
          <w:szCs w:val="20"/>
        </w:rPr>
        <w:t xml:space="preserve">, питание, дыхание, движение, размножение, развитие, раздражимость, </w:t>
      </w:r>
      <w:r w:rsidRPr="00F8088C">
        <w:rPr>
          <w:rFonts w:ascii="Times New Roman" w:hAnsi="Times New Roman" w:cs="Times New Roman"/>
          <w:i/>
          <w:sz w:val="20"/>
          <w:szCs w:val="20"/>
        </w:rPr>
        <w:t>наследственность и изменчивость</w:t>
      </w:r>
      <w:r w:rsidRPr="00F8088C">
        <w:rPr>
          <w:rFonts w:ascii="Times New Roman" w:hAnsi="Times New Roman" w:cs="Times New Roman"/>
          <w:sz w:val="20"/>
          <w:szCs w:val="20"/>
        </w:rPr>
        <w:t>) их проявление у растений, животных, грибов и бактерий.</w:t>
      </w:r>
    </w:p>
    <w:p w:rsidR="007677D2" w:rsidRPr="00F8088C" w:rsidRDefault="00CD364E">
      <w:pPr>
        <w:pStyle w:val="a0"/>
        <w:spacing w:after="0" w:line="360" w:lineRule="auto"/>
        <w:ind w:left="709"/>
        <w:contextualSpacing/>
        <w:jc w:val="both"/>
        <w:rPr>
          <w:sz w:val="20"/>
          <w:szCs w:val="20"/>
        </w:rPr>
      </w:pPr>
      <w:r w:rsidRPr="00F8088C">
        <w:rPr>
          <w:rFonts w:ascii="Times New Roman" w:hAnsi="Times New Roman" w:cs="Times New Roman"/>
          <w:b/>
          <w:bCs/>
          <w:sz w:val="20"/>
          <w:szCs w:val="20"/>
        </w:rPr>
        <w:t xml:space="preserve">Клеточное строение организмов.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Клетка</w:t>
      </w:r>
      <w:r w:rsidRPr="00F8088C">
        <w:rPr>
          <w:rFonts w:ascii="Times New Roman" w:hAnsi="Times New Roman" w:cs="Times New Roman"/>
          <w:b/>
          <w:bCs/>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b/>
          <w:bCs/>
          <w:sz w:val="20"/>
          <w:szCs w:val="20"/>
        </w:rPr>
        <w:t xml:space="preserve"> </w:t>
      </w:r>
      <w:r w:rsidRPr="00F8088C">
        <w:rPr>
          <w:rFonts w:ascii="Times New Roman" w:hAnsi="Times New Roman" w:cs="Times New Roman"/>
          <w:sz w:val="20"/>
          <w:szCs w:val="20"/>
        </w:rPr>
        <w:t>основа строения и</w:t>
      </w:r>
      <w:r w:rsidRPr="00F8088C">
        <w:rPr>
          <w:rFonts w:ascii="Times New Roman" w:hAnsi="Times New Roman" w:cs="Times New Roman"/>
          <w:b/>
          <w:bCs/>
          <w:sz w:val="20"/>
          <w:szCs w:val="20"/>
        </w:rPr>
        <w:t xml:space="preserve"> </w:t>
      </w:r>
      <w:r w:rsidRPr="00F8088C">
        <w:rPr>
          <w:rFonts w:ascii="Times New Roman" w:hAnsi="Times New Roman" w:cs="Times New Roman"/>
          <w:sz w:val="20"/>
          <w:szCs w:val="20"/>
        </w:rPr>
        <w:t xml:space="preserve">жизнедеятельности организмов. </w:t>
      </w:r>
      <w:r w:rsidRPr="00F8088C">
        <w:rPr>
          <w:rFonts w:ascii="Times New Roman" w:hAnsi="Times New Roman" w:cs="Times New Roman"/>
          <w:i/>
          <w:sz w:val="20"/>
          <w:szCs w:val="20"/>
        </w:rPr>
        <w:t>История изучения клетки.</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Методы изучения клетки.</w:t>
      </w:r>
      <w:r w:rsidRPr="00F8088C">
        <w:rPr>
          <w:rFonts w:ascii="Times New Roman" w:hAnsi="Times New Roman"/>
          <w:sz w:val="20"/>
          <w:szCs w:val="20"/>
        </w:rPr>
        <w:t xml:space="preserve"> </w:t>
      </w:r>
      <w:r w:rsidRPr="00F8088C">
        <w:rPr>
          <w:rFonts w:ascii="Times New Roman" w:hAnsi="Times New Roman" w:cs="Times New Roman"/>
          <w:sz w:val="20"/>
          <w:szCs w:val="20"/>
        </w:rPr>
        <w:t xml:space="preserve">Строение и жизнедеятельность клетки. Бактериальная клетка. Животная клетка. Растительная клетка. </w:t>
      </w:r>
      <w:r w:rsidRPr="00F8088C">
        <w:rPr>
          <w:rFonts w:ascii="Times New Roman" w:hAnsi="Times New Roman" w:cs="Times New Roman"/>
          <w:i/>
          <w:sz w:val="20"/>
          <w:szCs w:val="20"/>
        </w:rPr>
        <w:t>Ткани организмов.</w:t>
      </w:r>
    </w:p>
    <w:p w:rsidR="007677D2" w:rsidRPr="00F8088C" w:rsidRDefault="00CD364E">
      <w:pPr>
        <w:pStyle w:val="a0"/>
        <w:spacing w:after="0" w:line="360" w:lineRule="auto"/>
        <w:ind w:left="709"/>
        <w:contextualSpacing/>
        <w:jc w:val="both"/>
        <w:rPr>
          <w:sz w:val="20"/>
          <w:szCs w:val="20"/>
        </w:rPr>
      </w:pPr>
      <w:r w:rsidRPr="00F8088C">
        <w:rPr>
          <w:rFonts w:ascii="Times New Roman" w:hAnsi="Times New Roman" w:cs="Times New Roman"/>
          <w:b/>
          <w:bCs/>
          <w:sz w:val="20"/>
          <w:szCs w:val="20"/>
        </w:rPr>
        <w:t xml:space="preserve">Многообразие организмов. </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sz w:val="20"/>
          <w:szCs w:val="20"/>
        </w:rPr>
        <w:t>Клеточные и неклеточные формы жизни. Организм. Классификация организмов. Одноклеточные и многоклеточные</w:t>
      </w:r>
      <w:r w:rsidRPr="00F8088C">
        <w:rPr>
          <w:rFonts w:ascii="Times New Roman" w:hAnsi="Times New Roman" w:cs="Times New Roman"/>
          <w:b/>
          <w:bCs/>
          <w:sz w:val="20"/>
          <w:szCs w:val="20"/>
        </w:rPr>
        <w:t xml:space="preserve"> </w:t>
      </w:r>
      <w:r w:rsidRPr="00F8088C">
        <w:rPr>
          <w:rFonts w:ascii="Times New Roman" w:hAnsi="Times New Roman" w:cs="Times New Roman"/>
          <w:sz w:val="20"/>
          <w:szCs w:val="20"/>
        </w:rPr>
        <w:t>организмы. Царства живой природы.</w:t>
      </w:r>
    </w:p>
    <w:p w:rsidR="007677D2" w:rsidRPr="00F8088C" w:rsidRDefault="00CD364E">
      <w:pPr>
        <w:pStyle w:val="a0"/>
        <w:spacing w:after="0" w:line="360" w:lineRule="auto"/>
        <w:ind w:left="709"/>
        <w:contextualSpacing/>
        <w:jc w:val="both"/>
        <w:rPr>
          <w:sz w:val="20"/>
          <w:szCs w:val="20"/>
        </w:rPr>
      </w:pPr>
      <w:r w:rsidRPr="00F8088C">
        <w:rPr>
          <w:rFonts w:ascii="Times New Roman" w:hAnsi="Times New Roman" w:cs="Times New Roman"/>
          <w:b/>
          <w:bCs/>
          <w:sz w:val="20"/>
          <w:szCs w:val="20"/>
        </w:rPr>
        <w:t xml:space="preserve">Среды жизни. </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sz w:val="20"/>
          <w:szCs w:val="20"/>
        </w:rPr>
        <w:t xml:space="preserve">Среда обитания. Факторы </w:t>
      </w:r>
      <w:r w:rsidRPr="00F8088C">
        <w:rPr>
          <w:rFonts w:ascii="Times New Roman" w:hAnsi="Times New Roman" w:cs="Times New Roman"/>
          <w:bCs/>
          <w:sz w:val="20"/>
          <w:szCs w:val="20"/>
        </w:rPr>
        <w:t>с</w:t>
      </w:r>
      <w:r w:rsidRPr="00F8088C">
        <w:rPr>
          <w:rFonts w:ascii="Times New Roman" w:hAnsi="Times New Roman" w:cs="Times New Roman"/>
          <w:sz w:val="20"/>
          <w:szCs w:val="20"/>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F8088C">
        <w:rPr>
          <w:rFonts w:ascii="Times New Roman" w:hAnsi="Times New Roman" w:cs="Times New Roman"/>
          <w:i/>
          <w:sz w:val="20"/>
          <w:szCs w:val="20"/>
        </w:rPr>
        <w:t>Растительный и животный мир родного края.</w:t>
      </w:r>
    </w:p>
    <w:p w:rsidR="007677D2" w:rsidRPr="00F8088C" w:rsidRDefault="00CD364E">
      <w:pPr>
        <w:pStyle w:val="a0"/>
        <w:spacing w:after="0" w:line="360" w:lineRule="auto"/>
        <w:ind w:left="709"/>
        <w:jc w:val="both"/>
        <w:rPr>
          <w:sz w:val="20"/>
          <w:szCs w:val="20"/>
        </w:rPr>
      </w:pPr>
      <w:r w:rsidRPr="00F8088C">
        <w:rPr>
          <w:rFonts w:ascii="Times New Roman" w:hAnsi="Times New Roman" w:cs="Times New Roman"/>
          <w:b/>
          <w:bCs/>
          <w:sz w:val="20"/>
          <w:szCs w:val="20"/>
        </w:rPr>
        <w:t xml:space="preserve">Царство Растения.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Ботаника</w:t>
      </w:r>
      <w:r w:rsidRPr="00F8088C">
        <w:rPr>
          <w:rFonts w:ascii="Times New Roman" w:hAnsi="Times New Roman" w:cs="Times New Roman"/>
          <w:b/>
          <w:bCs/>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b/>
          <w:bCs/>
          <w:sz w:val="20"/>
          <w:szCs w:val="20"/>
        </w:rPr>
        <w:t xml:space="preserve"> </w:t>
      </w:r>
      <w:r w:rsidRPr="00F8088C">
        <w:rPr>
          <w:rFonts w:ascii="Times New Roman" w:hAnsi="Times New Roman" w:cs="Times New Roman"/>
          <w:sz w:val="20"/>
          <w:szCs w:val="20"/>
        </w:rPr>
        <w:t>наука о</w:t>
      </w:r>
      <w:r w:rsidRPr="00F8088C">
        <w:rPr>
          <w:rFonts w:ascii="Times New Roman" w:hAnsi="Times New Roman" w:cs="Times New Roman"/>
          <w:b/>
          <w:bCs/>
          <w:sz w:val="20"/>
          <w:szCs w:val="20"/>
        </w:rPr>
        <w:t xml:space="preserve"> </w:t>
      </w:r>
      <w:r w:rsidRPr="00F8088C">
        <w:rPr>
          <w:rFonts w:ascii="Times New Roman" w:hAnsi="Times New Roman" w:cs="Times New Roman"/>
          <w:sz w:val="20"/>
          <w:szCs w:val="20"/>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7677D2" w:rsidRPr="00F8088C" w:rsidRDefault="00CD364E">
      <w:pPr>
        <w:pStyle w:val="a0"/>
        <w:spacing w:after="0" w:line="360" w:lineRule="auto"/>
        <w:ind w:left="709"/>
        <w:jc w:val="both"/>
        <w:rPr>
          <w:sz w:val="20"/>
          <w:szCs w:val="20"/>
        </w:rPr>
      </w:pPr>
      <w:r w:rsidRPr="00F8088C">
        <w:rPr>
          <w:rFonts w:ascii="Times New Roman" w:hAnsi="Times New Roman" w:cs="Times New Roman"/>
          <w:b/>
          <w:bCs/>
          <w:sz w:val="20"/>
          <w:szCs w:val="20"/>
        </w:rPr>
        <w:t xml:space="preserve">Органы цветкового растения.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Cs/>
          <w:sz w:val="20"/>
          <w:szCs w:val="20"/>
        </w:rPr>
        <w:t xml:space="preserve">Семя. </w:t>
      </w:r>
      <w:r w:rsidRPr="00F8088C">
        <w:rPr>
          <w:rFonts w:ascii="Times New Roman" w:hAnsi="Times New Roman" w:cs="Times New Roman"/>
          <w:sz w:val="20"/>
          <w:szCs w:val="20"/>
        </w:rPr>
        <w:t>Строение семени.</w:t>
      </w:r>
      <w:r w:rsidRPr="00F8088C">
        <w:rPr>
          <w:rFonts w:ascii="Times New Roman" w:hAnsi="Times New Roman" w:cs="Times New Roman"/>
          <w:b/>
          <w:bCs/>
          <w:sz w:val="20"/>
          <w:szCs w:val="20"/>
        </w:rPr>
        <w:t xml:space="preserve"> </w:t>
      </w:r>
      <w:r w:rsidRPr="00F8088C">
        <w:rPr>
          <w:rFonts w:ascii="Times New Roman" w:hAnsi="Times New Roman" w:cs="Times New Roman"/>
          <w:sz w:val="20"/>
          <w:szCs w:val="20"/>
        </w:rPr>
        <w:t>Корень. Зоны корня. Виды корней. Корневые системы. Значение корня. Видоизменения корней</w:t>
      </w:r>
      <w:r w:rsidRPr="00F8088C">
        <w:rPr>
          <w:rFonts w:ascii="Times New Roman" w:hAnsi="Times New Roman" w:cs="Times New Roman"/>
          <w:i/>
          <w:sz w:val="20"/>
          <w:szCs w:val="20"/>
        </w:rPr>
        <w:t>.</w:t>
      </w:r>
      <w:r w:rsidRPr="00F8088C">
        <w:rPr>
          <w:rFonts w:ascii="Times New Roman" w:hAnsi="Times New Roman" w:cs="Times New Roman"/>
          <w:sz w:val="20"/>
          <w:szCs w:val="20"/>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F8088C">
        <w:rPr>
          <w:rFonts w:ascii="Times New Roman" w:hAnsi="Times New Roman" w:cs="Times New Roman"/>
          <w:b/>
          <w:bCs/>
          <w:sz w:val="20"/>
          <w:szCs w:val="20"/>
        </w:rPr>
        <w:t xml:space="preserve"> </w:t>
      </w:r>
      <w:r w:rsidRPr="00F8088C">
        <w:rPr>
          <w:rFonts w:ascii="Times New Roman" w:hAnsi="Times New Roman" w:cs="Times New Roman"/>
          <w:sz w:val="20"/>
          <w:szCs w:val="20"/>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7677D2" w:rsidRPr="00F8088C" w:rsidRDefault="00CD364E">
      <w:pPr>
        <w:pStyle w:val="a0"/>
        <w:spacing w:after="0" w:line="360" w:lineRule="auto"/>
        <w:ind w:left="709"/>
        <w:jc w:val="both"/>
        <w:rPr>
          <w:sz w:val="20"/>
          <w:szCs w:val="20"/>
        </w:rPr>
      </w:pPr>
      <w:r w:rsidRPr="00F8088C">
        <w:rPr>
          <w:rFonts w:ascii="Times New Roman" w:hAnsi="Times New Roman" w:cs="Times New Roman"/>
          <w:b/>
          <w:bCs/>
          <w:sz w:val="20"/>
          <w:szCs w:val="20"/>
        </w:rPr>
        <w:t xml:space="preserve">Микроскопическое строение растений.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7677D2" w:rsidRPr="00F8088C" w:rsidRDefault="00CD364E">
      <w:pPr>
        <w:pStyle w:val="a0"/>
        <w:tabs>
          <w:tab w:val="left" w:pos="1560"/>
          <w:tab w:val="left" w:pos="1869"/>
        </w:tabs>
        <w:spacing w:after="0" w:line="360" w:lineRule="auto"/>
        <w:ind w:left="709"/>
        <w:contextualSpacing/>
        <w:jc w:val="both"/>
        <w:rPr>
          <w:sz w:val="20"/>
          <w:szCs w:val="20"/>
        </w:rPr>
      </w:pPr>
      <w:r w:rsidRPr="00F8088C">
        <w:rPr>
          <w:rFonts w:ascii="Times New Roman" w:hAnsi="Times New Roman" w:cs="Times New Roman"/>
          <w:b/>
          <w:bCs/>
          <w:sz w:val="20"/>
          <w:szCs w:val="20"/>
        </w:rPr>
        <w:t xml:space="preserve">Жизнедеятельность цветковых растений. </w:t>
      </w:r>
    </w:p>
    <w:p w:rsidR="007677D2" w:rsidRPr="00F8088C" w:rsidRDefault="00CD364E">
      <w:pPr>
        <w:pStyle w:val="a0"/>
        <w:tabs>
          <w:tab w:val="left" w:pos="1160"/>
        </w:tabs>
        <w:spacing w:after="0" w:line="360" w:lineRule="auto"/>
        <w:ind w:firstLine="709"/>
        <w:contextualSpacing/>
        <w:jc w:val="both"/>
        <w:rPr>
          <w:sz w:val="20"/>
          <w:szCs w:val="20"/>
        </w:rPr>
      </w:pPr>
      <w:r w:rsidRPr="00F8088C">
        <w:rPr>
          <w:rFonts w:ascii="Times New Roman" w:hAnsi="Times New Roman" w:cs="Times New Roman"/>
          <w:bCs/>
          <w:sz w:val="20"/>
          <w:szCs w:val="20"/>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F8088C">
        <w:rPr>
          <w:rFonts w:ascii="Times New Roman" w:hAnsi="Times New Roman" w:cs="Times New Roman"/>
          <w:bCs/>
          <w:i/>
          <w:sz w:val="20"/>
          <w:szCs w:val="20"/>
        </w:rPr>
        <w:t>Оплодотворение у цветковых растений.</w:t>
      </w:r>
      <w:r w:rsidRPr="00F8088C">
        <w:rPr>
          <w:rFonts w:ascii="Times New Roman" w:hAnsi="Times New Roman" w:cs="Times New Roman"/>
          <w:bCs/>
          <w:sz w:val="20"/>
          <w:szCs w:val="20"/>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7677D2" w:rsidRPr="00F8088C" w:rsidRDefault="00CD364E">
      <w:pPr>
        <w:pStyle w:val="a0"/>
        <w:spacing w:after="0" w:line="360" w:lineRule="auto"/>
        <w:ind w:left="709"/>
        <w:contextualSpacing/>
        <w:jc w:val="both"/>
        <w:rPr>
          <w:sz w:val="20"/>
          <w:szCs w:val="20"/>
        </w:rPr>
      </w:pPr>
      <w:r w:rsidRPr="00F8088C">
        <w:rPr>
          <w:rFonts w:ascii="Times New Roman" w:hAnsi="Times New Roman" w:cs="Times New Roman"/>
          <w:b/>
          <w:bCs/>
          <w:sz w:val="20"/>
          <w:szCs w:val="20"/>
        </w:rPr>
        <w:t xml:space="preserve">Многообразие растений. </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sz w:val="20"/>
          <w:szCs w:val="20"/>
        </w:rPr>
        <w:t>Принципы классификации.</w:t>
      </w:r>
      <w:r w:rsidRPr="00F8088C">
        <w:rPr>
          <w:rFonts w:ascii="Times New Roman" w:hAnsi="Times New Roman" w:cs="Times New Roman"/>
          <w:bCs/>
          <w:sz w:val="20"/>
          <w:szCs w:val="20"/>
        </w:rPr>
        <w:t xml:space="preserve"> </w:t>
      </w:r>
      <w:r w:rsidRPr="00F8088C">
        <w:rPr>
          <w:rFonts w:ascii="Times New Roman" w:hAnsi="Times New Roman" w:cs="Times New Roman"/>
          <w:sz w:val="20"/>
          <w:szCs w:val="20"/>
        </w:rPr>
        <w:t>Классификация</w:t>
      </w:r>
      <w:r w:rsidRPr="00F8088C">
        <w:rPr>
          <w:rFonts w:ascii="Times New Roman" w:hAnsi="Times New Roman" w:cs="Times New Roman"/>
          <w:bCs/>
          <w:sz w:val="20"/>
          <w:szCs w:val="20"/>
        </w:rPr>
        <w:t xml:space="preserve"> </w:t>
      </w:r>
      <w:r w:rsidRPr="00F8088C">
        <w:rPr>
          <w:rFonts w:ascii="Times New Roman" w:hAnsi="Times New Roman" w:cs="Times New Roman"/>
          <w:sz w:val="20"/>
          <w:szCs w:val="20"/>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7677D2" w:rsidRPr="00F8088C" w:rsidRDefault="00CD364E">
      <w:pPr>
        <w:pStyle w:val="a0"/>
        <w:tabs>
          <w:tab w:val="left" w:pos="1560"/>
        </w:tabs>
        <w:spacing w:after="0" w:line="360" w:lineRule="auto"/>
        <w:ind w:left="709"/>
        <w:contextualSpacing/>
        <w:jc w:val="both"/>
        <w:rPr>
          <w:sz w:val="20"/>
          <w:szCs w:val="20"/>
        </w:rPr>
      </w:pPr>
      <w:r w:rsidRPr="00F8088C">
        <w:rPr>
          <w:rFonts w:ascii="Times New Roman" w:hAnsi="Times New Roman" w:cs="Times New Roman"/>
          <w:b/>
          <w:bCs/>
          <w:sz w:val="20"/>
          <w:szCs w:val="20"/>
        </w:rPr>
        <w:t xml:space="preserve">Царство Бактерии. </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sz w:val="20"/>
          <w:szCs w:val="20"/>
        </w:rPr>
        <w:t>Бактерии,</w:t>
      </w:r>
      <w:r w:rsidRPr="00F8088C">
        <w:rPr>
          <w:rFonts w:ascii="Times New Roman" w:hAnsi="Times New Roman" w:cs="Times New Roman"/>
          <w:b/>
          <w:bCs/>
          <w:sz w:val="20"/>
          <w:szCs w:val="20"/>
        </w:rPr>
        <w:t xml:space="preserve"> </w:t>
      </w:r>
      <w:r w:rsidRPr="00F8088C">
        <w:rPr>
          <w:rFonts w:ascii="Times New Roman" w:hAnsi="Times New Roman" w:cs="Times New Roman"/>
          <w:sz w:val="20"/>
          <w:szCs w:val="20"/>
        </w:rPr>
        <w:t>их строение и жизнедеятельность.</w:t>
      </w:r>
      <w:r w:rsidRPr="00F8088C">
        <w:rPr>
          <w:rFonts w:ascii="Times New Roman" w:hAnsi="Times New Roman" w:cs="Times New Roman"/>
          <w:b/>
          <w:bCs/>
          <w:sz w:val="20"/>
          <w:szCs w:val="20"/>
        </w:rPr>
        <w:t xml:space="preserve"> </w:t>
      </w:r>
      <w:r w:rsidRPr="00F8088C">
        <w:rPr>
          <w:rFonts w:ascii="Times New Roman" w:hAnsi="Times New Roman" w:cs="Times New Roman"/>
          <w:sz w:val="20"/>
          <w:szCs w:val="20"/>
        </w:rPr>
        <w:t>Роль</w:t>
      </w:r>
      <w:r w:rsidRPr="00F8088C">
        <w:rPr>
          <w:rFonts w:ascii="Times New Roman" w:hAnsi="Times New Roman" w:cs="Times New Roman"/>
          <w:b/>
          <w:bCs/>
          <w:sz w:val="20"/>
          <w:szCs w:val="20"/>
        </w:rPr>
        <w:t xml:space="preserve"> </w:t>
      </w:r>
      <w:r w:rsidRPr="00F8088C">
        <w:rPr>
          <w:rFonts w:ascii="Times New Roman" w:hAnsi="Times New Roman" w:cs="Times New Roman"/>
          <w:sz w:val="20"/>
          <w:szCs w:val="20"/>
        </w:rPr>
        <w:t xml:space="preserve">бактерий в природе, жизни человека. Меры профилактики заболеваний, вызываемых бактериями. </w:t>
      </w:r>
      <w:r w:rsidRPr="00F8088C">
        <w:rPr>
          <w:rFonts w:ascii="Times New Roman" w:hAnsi="Times New Roman" w:cs="Times New Roman"/>
          <w:i/>
          <w:sz w:val="20"/>
          <w:szCs w:val="20"/>
        </w:rPr>
        <w:t>Значение работ Р. Коха и Л. Пастера.</w:t>
      </w:r>
    </w:p>
    <w:p w:rsidR="007677D2" w:rsidRPr="00F8088C" w:rsidRDefault="00CD364E">
      <w:pPr>
        <w:pStyle w:val="a0"/>
        <w:tabs>
          <w:tab w:val="left" w:pos="1560"/>
        </w:tabs>
        <w:spacing w:after="0" w:line="360" w:lineRule="auto"/>
        <w:ind w:left="709"/>
        <w:contextualSpacing/>
        <w:jc w:val="both"/>
        <w:rPr>
          <w:sz w:val="20"/>
          <w:szCs w:val="20"/>
        </w:rPr>
      </w:pPr>
      <w:r w:rsidRPr="00F8088C">
        <w:rPr>
          <w:rFonts w:ascii="Times New Roman" w:hAnsi="Times New Roman" w:cs="Times New Roman"/>
          <w:b/>
          <w:bCs/>
          <w:sz w:val="20"/>
          <w:szCs w:val="20"/>
        </w:rPr>
        <w:t xml:space="preserve">Царство Грибы. </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sz w:val="20"/>
          <w:szCs w:val="20"/>
        </w:rPr>
        <w:t>Отличительные особенности грибов.</w:t>
      </w:r>
      <w:r w:rsidRPr="00F8088C">
        <w:rPr>
          <w:rFonts w:ascii="Times New Roman" w:hAnsi="Times New Roman" w:cs="Times New Roman"/>
          <w:bCs/>
          <w:sz w:val="20"/>
          <w:szCs w:val="20"/>
        </w:rPr>
        <w:t xml:space="preserve"> Многообразие грибов. </w:t>
      </w:r>
      <w:r w:rsidRPr="00F8088C">
        <w:rPr>
          <w:rFonts w:ascii="Times New Roman" w:hAnsi="Times New Roman" w:cs="Times New Roman"/>
          <w:sz w:val="20"/>
          <w:szCs w:val="20"/>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7677D2" w:rsidRPr="00F8088C" w:rsidRDefault="00CD364E">
      <w:pPr>
        <w:pStyle w:val="a0"/>
        <w:tabs>
          <w:tab w:val="left" w:pos="1560"/>
        </w:tabs>
        <w:spacing w:after="0" w:line="360" w:lineRule="auto"/>
        <w:ind w:left="709"/>
        <w:contextualSpacing/>
        <w:jc w:val="both"/>
        <w:rPr>
          <w:sz w:val="20"/>
          <w:szCs w:val="20"/>
        </w:rPr>
      </w:pPr>
      <w:r w:rsidRPr="00F8088C">
        <w:rPr>
          <w:rFonts w:ascii="Times New Roman" w:hAnsi="Times New Roman" w:cs="Times New Roman"/>
          <w:b/>
          <w:bCs/>
          <w:sz w:val="20"/>
          <w:szCs w:val="20"/>
        </w:rPr>
        <w:t xml:space="preserve">Царство Животные. </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bCs/>
          <w:sz w:val="20"/>
          <w:szCs w:val="20"/>
        </w:rPr>
        <w:t xml:space="preserve">Многообразие и значение животных в природе и жизни человека. </w:t>
      </w:r>
      <w:r w:rsidRPr="00F8088C">
        <w:rPr>
          <w:rFonts w:ascii="Times New Roman" w:hAnsi="Times New Roman" w:cs="Times New Roman"/>
          <w:sz w:val="20"/>
          <w:szCs w:val="20"/>
        </w:rPr>
        <w:t>Зоология – наука о животных. Общее</w:t>
      </w:r>
      <w:r w:rsidRPr="00F8088C">
        <w:rPr>
          <w:rFonts w:ascii="Times New Roman" w:hAnsi="Times New Roman" w:cs="Times New Roman"/>
          <w:bCs/>
          <w:sz w:val="20"/>
          <w:szCs w:val="20"/>
        </w:rPr>
        <w:t xml:space="preserve"> </w:t>
      </w:r>
      <w:r w:rsidRPr="00F8088C">
        <w:rPr>
          <w:rFonts w:ascii="Times New Roman" w:hAnsi="Times New Roman" w:cs="Times New Roman"/>
          <w:sz w:val="20"/>
          <w:szCs w:val="20"/>
        </w:rPr>
        <w:t>знакомство с животными. Животные ткани, органы и системы органов животных.</w:t>
      </w:r>
      <w:r w:rsidRPr="00F8088C">
        <w:rPr>
          <w:rFonts w:ascii="Times New Roman" w:hAnsi="Times New Roman" w:cs="Times New Roman"/>
          <w:i/>
          <w:sz w:val="20"/>
          <w:szCs w:val="20"/>
        </w:rPr>
        <w:t xml:space="preserve"> Организм животного как биосистема. </w:t>
      </w:r>
      <w:r w:rsidRPr="00F8088C">
        <w:rPr>
          <w:rFonts w:ascii="Times New Roman" w:hAnsi="Times New Roman" w:cs="Times New Roman"/>
          <w:sz w:val="20"/>
          <w:szCs w:val="20"/>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7677D2" w:rsidRPr="00F8088C" w:rsidRDefault="00CD364E">
      <w:pPr>
        <w:pStyle w:val="a0"/>
        <w:spacing w:after="0" w:line="360" w:lineRule="auto"/>
        <w:ind w:left="709"/>
        <w:contextualSpacing/>
        <w:jc w:val="both"/>
        <w:rPr>
          <w:sz w:val="20"/>
          <w:szCs w:val="20"/>
        </w:rPr>
      </w:pPr>
      <w:r w:rsidRPr="00F8088C">
        <w:rPr>
          <w:rFonts w:ascii="Times New Roman" w:hAnsi="Times New Roman" w:cs="Times New Roman"/>
          <w:b/>
          <w:bCs/>
          <w:sz w:val="20"/>
          <w:szCs w:val="20"/>
        </w:rPr>
        <w:t xml:space="preserve">Одноклеточные животные или Простейшие. </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sz w:val="20"/>
          <w:szCs w:val="20"/>
        </w:rPr>
        <w:t>Общая</w:t>
      </w:r>
      <w:r w:rsidRPr="00F8088C">
        <w:rPr>
          <w:rFonts w:ascii="Times New Roman" w:hAnsi="Times New Roman" w:cs="Times New Roman"/>
          <w:b/>
          <w:bCs/>
          <w:sz w:val="20"/>
          <w:szCs w:val="20"/>
        </w:rPr>
        <w:t xml:space="preserve"> </w:t>
      </w:r>
      <w:r w:rsidRPr="00F8088C">
        <w:rPr>
          <w:rFonts w:ascii="Times New Roman" w:hAnsi="Times New Roman" w:cs="Times New Roman"/>
          <w:sz w:val="20"/>
          <w:szCs w:val="20"/>
        </w:rPr>
        <w:t xml:space="preserve">характеристика простейших. </w:t>
      </w:r>
      <w:r w:rsidRPr="00F8088C">
        <w:rPr>
          <w:rFonts w:ascii="Times New Roman" w:hAnsi="Times New Roman" w:cs="Times New Roman"/>
          <w:i/>
          <w:sz w:val="20"/>
          <w:szCs w:val="20"/>
        </w:rPr>
        <w:t>Происхождение простейших</w:t>
      </w:r>
      <w:r w:rsidRPr="00F8088C">
        <w:rPr>
          <w:rFonts w:ascii="Times New Roman" w:hAnsi="Times New Roman" w:cs="Times New Roman"/>
          <w:sz w:val="20"/>
          <w:szCs w:val="20"/>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7677D2" w:rsidRPr="00F8088C" w:rsidRDefault="00CD364E">
      <w:pPr>
        <w:pStyle w:val="a0"/>
        <w:spacing w:after="0" w:line="360" w:lineRule="auto"/>
        <w:ind w:left="709"/>
        <w:contextualSpacing/>
        <w:jc w:val="both"/>
        <w:rPr>
          <w:sz w:val="20"/>
          <w:szCs w:val="20"/>
        </w:rPr>
      </w:pPr>
      <w:r w:rsidRPr="00F8088C">
        <w:rPr>
          <w:rFonts w:ascii="Times New Roman" w:hAnsi="Times New Roman" w:cs="Times New Roman"/>
          <w:b/>
          <w:bCs/>
          <w:sz w:val="20"/>
          <w:szCs w:val="20"/>
        </w:rPr>
        <w:t xml:space="preserve">Тип Кишечнополостные. </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bCs/>
          <w:sz w:val="20"/>
          <w:szCs w:val="20"/>
        </w:rPr>
        <w:t xml:space="preserve">Многоклеточные животные. </w:t>
      </w:r>
      <w:r w:rsidRPr="00F8088C">
        <w:rPr>
          <w:rFonts w:ascii="Times New Roman" w:hAnsi="Times New Roman" w:cs="Times New Roman"/>
          <w:sz w:val="20"/>
          <w:szCs w:val="20"/>
        </w:rPr>
        <w:t xml:space="preserve">Общая характеристика типа Кишечнополостные. Регенерация. </w:t>
      </w:r>
      <w:r w:rsidRPr="00F8088C">
        <w:rPr>
          <w:rFonts w:ascii="Times New Roman" w:hAnsi="Times New Roman" w:cs="Times New Roman"/>
          <w:i/>
          <w:sz w:val="20"/>
          <w:szCs w:val="20"/>
        </w:rPr>
        <w:t>Происхождение</w:t>
      </w:r>
      <w:r w:rsidRPr="00F8088C">
        <w:rPr>
          <w:rFonts w:ascii="Times New Roman" w:hAnsi="Times New Roman" w:cs="Times New Roman"/>
          <w:sz w:val="20"/>
          <w:szCs w:val="20"/>
        </w:rPr>
        <w:t xml:space="preserve"> и значение Кишечнополостных в природе и жизни человека.</w:t>
      </w:r>
    </w:p>
    <w:p w:rsidR="007677D2" w:rsidRPr="00F8088C" w:rsidRDefault="00CD364E">
      <w:pPr>
        <w:pStyle w:val="a0"/>
        <w:tabs>
          <w:tab w:val="left" w:pos="1560"/>
        </w:tabs>
        <w:spacing w:after="0" w:line="360" w:lineRule="auto"/>
        <w:ind w:left="709"/>
        <w:contextualSpacing/>
        <w:jc w:val="both"/>
        <w:rPr>
          <w:sz w:val="20"/>
          <w:szCs w:val="20"/>
        </w:rPr>
      </w:pPr>
      <w:r w:rsidRPr="00F8088C">
        <w:rPr>
          <w:rFonts w:ascii="Times New Roman" w:hAnsi="Times New Roman" w:cs="Times New Roman"/>
          <w:b/>
          <w:bCs/>
          <w:sz w:val="20"/>
          <w:szCs w:val="20"/>
        </w:rPr>
        <w:t xml:space="preserve">Черви. </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bCs/>
          <w:sz w:val="20"/>
          <w:szCs w:val="20"/>
        </w:rPr>
        <w:t>Общая</w:t>
      </w:r>
      <w:r w:rsidRPr="00F8088C">
        <w:rPr>
          <w:rFonts w:ascii="Times New Roman" w:hAnsi="Times New Roman" w:cs="Times New Roman"/>
          <w:sz w:val="20"/>
          <w:szCs w:val="20"/>
        </w:rPr>
        <w:t xml:space="preserve"> характеристика червей. Типы червей: плоские, круглые, кольчатые.</w:t>
      </w:r>
      <w:r w:rsidRPr="00F8088C">
        <w:rPr>
          <w:rFonts w:ascii="Times New Roman" w:hAnsi="Times New Roman"/>
          <w:sz w:val="20"/>
          <w:szCs w:val="20"/>
        </w:rPr>
        <w:t xml:space="preserve"> </w:t>
      </w:r>
      <w:r w:rsidRPr="00F8088C">
        <w:rPr>
          <w:rFonts w:ascii="Times New Roman" w:hAnsi="Times New Roman" w:cs="Times New Roman"/>
          <w:sz w:val="20"/>
          <w:szCs w:val="20"/>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F8088C">
        <w:rPr>
          <w:rFonts w:ascii="Times New Roman" w:hAnsi="Times New Roman" w:cs="Times New Roman"/>
          <w:i/>
          <w:sz w:val="20"/>
          <w:szCs w:val="20"/>
        </w:rPr>
        <w:t xml:space="preserve">Происхождение червей. </w:t>
      </w:r>
    </w:p>
    <w:p w:rsidR="007677D2" w:rsidRPr="00F8088C" w:rsidRDefault="00CD364E">
      <w:pPr>
        <w:pStyle w:val="a0"/>
        <w:tabs>
          <w:tab w:val="left" w:pos="1932"/>
        </w:tabs>
        <w:spacing w:after="0" w:line="360" w:lineRule="auto"/>
        <w:ind w:left="709"/>
        <w:jc w:val="both"/>
        <w:rPr>
          <w:sz w:val="20"/>
          <w:szCs w:val="20"/>
        </w:rPr>
      </w:pPr>
      <w:r w:rsidRPr="00F8088C">
        <w:rPr>
          <w:rFonts w:ascii="Times New Roman" w:hAnsi="Times New Roman" w:cs="Times New Roman"/>
          <w:b/>
          <w:bCs/>
          <w:sz w:val="20"/>
          <w:szCs w:val="20"/>
        </w:rPr>
        <w:t xml:space="preserve">Тип Моллюски. </w:t>
      </w:r>
    </w:p>
    <w:p w:rsidR="007677D2" w:rsidRPr="00F8088C" w:rsidRDefault="00CD364E">
      <w:pPr>
        <w:pStyle w:val="a0"/>
        <w:tabs>
          <w:tab w:val="left" w:pos="1223"/>
        </w:tabs>
        <w:spacing w:after="0" w:line="360" w:lineRule="auto"/>
        <w:ind w:firstLine="709"/>
        <w:jc w:val="both"/>
        <w:rPr>
          <w:sz w:val="20"/>
          <w:szCs w:val="20"/>
        </w:rPr>
      </w:pPr>
      <w:r w:rsidRPr="00F8088C">
        <w:rPr>
          <w:rFonts w:ascii="Times New Roman" w:hAnsi="Times New Roman" w:cs="Times New Roman"/>
          <w:sz w:val="20"/>
          <w:szCs w:val="20"/>
        </w:rPr>
        <w:t xml:space="preserve">Общая характеристика типа Моллюски. Многообразие Моллюсков. </w:t>
      </w:r>
      <w:r w:rsidRPr="00F8088C">
        <w:rPr>
          <w:rFonts w:ascii="Times New Roman" w:hAnsi="Times New Roman" w:cs="Times New Roman"/>
          <w:i/>
          <w:sz w:val="20"/>
          <w:szCs w:val="20"/>
        </w:rPr>
        <w:t>Происхождение моллюсков</w:t>
      </w:r>
      <w:r w:rsidRPr="00F8088C">
        <w:rPr>
          <w:rFonts w:ascii="Times New Roman" w:hAnsi="Times New Roman" w:cs="Times New Roman"/>
          <w:sz w:val="20"/>
          <w:szCs w:val="20"/>
        </w:rPr>
        <w:t xml:space="preserve"> и их значение в природе и жизни человека.</w:t>
      </w:r>
    </w:p>
    <w:p w:rsidR="007677D2" w:rsidRPr="00F8088C" w:rsidRDefault="00CD364E">
      <w:pPr>
        <w:pStyle w:val="a0"/>
        <w:tabs>
          <w:tab w:val="left" w:pos="1867"/>
        </w:tabs>
        <w:spacing w:after="0" w:line="360" w:lineRule="auto"/>
        <w:ind w:left="709"/>
        <w:jc w:val="both"/>
        <w:rPr>
          <w:sz w:val="20"/>
          <w:szCs w:val="20"/>
        </w:rPr>
      </w:pPr>
      <w:r w:rsidRPr="00F8088C">
        <w:rPr>
          <w:rFonts w:ascii="Times New Roman" w:hAnsi="Times New Roman" w:cs="Times New Roman"/>
          <w:b/>
          <w:bCs/>
          <w:sz w:val="20"/>
          <w:szCs w:val="20"/>
        </w:rPr>
        <w:t>Тип Членистоногие.</w:t>
      </w:r>
      <w:r w:rsidRPr="00F8088C">
        <w:rPr>
          <w:rFonts w:ascii="Times New Roman" w:hAnsi="Times New Roman" w:cs="Times New Roman"/>
          <w:bCs/>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Cs/>
          <w:sz w:val="20"/>
          <w:szCs w:val="20"/>
        </w:rPr>
        <w:t>Общая характеристика типа Членистоногих.</w:t>
      </w:r>
      <w:r w:rsidRPr="00F8088C">
        <w:rPr>
          <w:rFonts w:ascii="Times New Roman" w:hAnsi="Times New Roman"/>
          <w:sz w:val="20"/>
          <w:szCs w:val="20"/>
        </w:rPr>
        <w:t xml:space="preserve"> </w:t>
      </w:r>
      <w:r w:rsidRPr="00F8088C">
        <w:rPr>
          <w:rFonts w:ascii="Times New Roman" w:hAnsi="Times New Roman" w:cs="Times New Roman"/>
          <w:bCs/>
          <w:sz w:val="20"/>
          <w:szCs w:val="20"/>
        </w:rPr>
        <w:t>Среды жизни. Инстинкты.</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Происхождение членистоногих</w:t>
      </w:r>
      <w:r w:rsidRPr="00F8088C">
        <w:rPr>
          <w:rFonts w:ascii="Times New Roman"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Класс Паукообразные. Особенности строения и жизнедеятельности паукообразных, их значение в природе и жизни человека.</w:t>
      </w:r>
      <w:r w:rsidRPr="00F8088C">
        <w:rPr>
          <w:rFonts w:ascii="Times New Roman" w:hAnsi="Times New Roman" w:cs="Times New Roman"/>
          <w:bCs/>
          <w:sz w:val="20"/>
          <w:szCs w:val="20"/>
        </w:rPr>
        <w:t xml:space="preserve"> Клещи – переносчики возбудителей заболеваний животных и человека. Меры профилактики.</w:t>
      </w:r>
      <w:r w:rsidRPr="00F8088C">
        <w:rPr>
          <w:rFonts w:ascii="Times New Roman"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F8088C">
        <w:rPr>
          <w:rFonts w:ascii="Times New Roman" w:hAnsi="Times New Roman" w:cs="Times New Roman"/>
          <w:i/>
          <w:sz w:val="20"/>
          <w:szCs w:val="20"/>
        </w:rPr>
        <w:t>Меры по сокращению численности насекомых-вредителей. Насекомые, снижающие численность вредителей растений.</w:t>
      </w:r>
      <w:r w:rsidRPr="00F8088C">
        <w:rPr>
          <w:rFonts w:ascii="Times New Roman" w:hAnsi="Times New Roman" w:cs="Times New Roman"/>
          <w:sz w:val="20"/>
          <w:szCs w:val="20"/>
        </w:rPr>
        <w:t xml:space="preserve"> Насекомые – переносчики возбудителей и паразиты человека и домашних животных. Одомашненные насекомые:</w:t>
      </w:r>
      <w:r w:rsidRPr="00F8088C">
        <w:rPr>
          <w:rFonts w:ascii="Times New Roman" w:hAnsi="Times New Roman" w:cs="Times New Roman"/>
          <w:b/>
          <w:bCs/>
          <w:sz w:val="20"/>
          <w:szCs w:val="20"/>
        </w:rPr>
        <w:t xml:space="preserve"> </w:t>
      </w:r>
      <w:r w:rsidRPr="00F8088C">
        <w:rPr>
          <w:rFonts w:ascii="Times New Roman" w:hAnsi="Times New Roman" w:cs="Times New Roman"/>
          <w:sz w:val="20"/>
          <w:szCs w:val="20"/>
        </w:rPr>
        <w:t>медоносная пчела и тутовый шелкопряд.</w:t>
      </w:r>
    </w:p>
    <w:p w:rsidR="007677D2" w:rsidRPr="00F8088C" w:rsidRDefault="00CD364E">
      <w:pPr>
        <w:pStyle w:val="a0"/>
        <w:tabs>
          <w:tab w:val="left" w:pos="1560"/>
        </w:tabs>
        <w:spacing w:after="0" w:line="360" w:lineRule="auto"/>
        <w:ind w:left="709"/>
        <w:contextualSpacing/>
        <w:jc w:val="both"/>
        <w:rPr>
          <w:sz w:val="20"/>
          <w:szCs w:val="20"/>
        </w:rPr>
      </w:pPr>
      <w:r w:rsidRPr="00F8088C">
        <w:rPr>
          <w:rFonts w:ascii="Times New Roman" w:hAnsi="Times New Roman" w:cs="Times New Roman"/>
          <w:b/>
          <w:bCs/>
          <w:sz w:val="20"/>
          <w:szCs w:val="20"/>
        </w:rPr>
        <w:t xml:space="preserve">Тип Хордовые. </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bCs/>
          <w:sz w:val="20"/>
          <w:szCs w:val="20"/>
        </w:rPr>
        <w:t xml:space="preserve">Общая </w:t>
      </w:r>
      <w:r w:rsidRPr="00F8088C">
        <w:rPr>
          <w:rFonts w:ascii="Times New Roman" w:hAnsi="Times New Roman" w:cs="Times New Roman"/>
          <w:sz w:val="20"/>
          <w:szCs w:val="20"/>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F8088C">
        <w:rPr>
          <w:rFonts w:ascii="Times New Roman" w:hAnsi="Times New Roman" w:cs="Times New Roman"/>
          <w:i/>
          <w:sz w:val="20"/>
          <w:szCs w:val="20"/>
        </w:rPr>
        <w:t>Происхождение</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земноводных</w:t>
      </w:r>
      <w:r w:rsidRPr="00F8088C">
        <w:rPr>
          <w:rFonts w:ascii="Times New Roman" w:hAnsi="Times New Roman" w:cs="Times New Roman"/>
          <w:sz w:val="20"/>
          <w:szCs w:val="20"/>
        </w:rPr>
        <w:t>. Многообразие современных земноводных и их охрана. Значение земноводных в природе и жизни человека.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Класс Пресмыкающиеся. Общая характеристика класса Пресмыкающиеся. Места обитания, особенности</w:t>
      </w:r>
      <w:bookmarkStart w:id="649" w:name="page11"/>
      <w:bookmarkEnd w:id="649"/>
      <w:r w:rsidRPr="00F8088C">
        <w:rPr>
          <w:rFonts w:ascii="Times New Roman" w:hAnsi="Times New Roman" w:cs="Times New Roman"/>
          <w:sz w:val="20"/>
          <w:szCs w:val="20"/>
        </w:rPr>
        <w:t xml:space="preserve"> внешнего и внутреннего строения Пресмыкающихся. Размножение пресмыкающихся. </w:t>
      </w:r>
      <w:r w:rsidRPr="00F8088C">
        <w:rPr>
          <w:rFonts w:ascii="Times New Roman" w:hAnsi="Times New Roman" w:cs="Times New Roman"/>
          <w:i/>
          <w:sz w:val="20"/>
          <w:szCs w:val="20"/>
        </w:rPr>
        <w:t>Происхождение</w:t>
      </w:r>
      <w:r w:rsidRPr="00F8088C">
        <w:rPr>
          <w:rFonts w:ascii="Times New Roman" w:hAnsi="Times New Roman" w:cs="Times New Roman"/>
          <w:sz w:val="20"/>
          <w:szCs w:val="20"/>
        </w:rPr>
        <w:t xml:space="preserve"> и многообразие древних пресмыкающихся. Значение пресмыкающихся в природе и жизни человека.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F8088C">
        <w:rPr>
          <w:rFonts w:ascii="Times New Roman" w:hAnsi="Times New Roman"/>
          <w:sz w:val="20"/>
          <w:szCs w:val="20"/>
        </w:rPr>
        <w:t xml:space="preserve"> </w:t>
      </w:r>
      <w:r w:rsidRPr="00F8088C">
        <w:rPr>
          <w:rFonts w:ascii="Times New Roman" w:hAnsi="Times New Roman" w:cs="Times New Roman"/>
          <w:i/>
          <w:sz w:val="20"/>
          <w:szCs w:val="20"/>
        </w:rPr>
        <w:t>Сезонные явления в жизни птиц.</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Экологические группы птиц.</w:t>
      </w:r>
      <w:r w:rsidRPr="00F8088C">
        <w:rPr>
          <w:rFonts w:ascii="Times New Roman" w:hAnsi="Times New Roman" w:cs="Times New Roman"/>
          <w:sz w:val="20"/>
          <w:szCs w:val="20"/>
        </w:rPr>
        <w:t xml:space="preserve"> Происхождение птиц. Значение птиц в природе и жизни человека. Охрана птиц. Птицеводство. </w:t>
      </w:r>
      <w:r w:rsidRPr="00F8088C">
        <w:rPr>
          <w:rFonts w:ascii="Times New Roman" w:hAnsi="Times New Roman" w:cs="Times New Roman"/>
          <w:i/>
          <w:sz w:val="20"/>
          <w:szCs w:val="20"/>
        </w:rPr>
        <w:t>Домашние птицы, приемы выращивания и ухода за птицами.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F8088C">
        <w:rPr>
          <w:rFonts w:ascii="Times New Roman" w:hAnsi="Times New Roman" w:cs="Times New Roman"/>
          <w:i/>
          <w:sz w:val="20"/>
          <w:szCs w:val="20"/>
        </w:rPr>
        <w:t>рассудочное поведение</w:t>
      </w:r>
      <w:r w:rsidRPr="00F8088C">
        <w:rPr>
          <w:rFonts w:ascii="Times New Roman" w:hAnsi="Times New Roman" w:cs="Times New Roman"/>
          <w:sz w:val="20"/>
          <w:szCs w:val="20"/>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F8088C">
        <w:rPr>
          <w:rFonts w:ascii="Times New Roman" w:hAnsi="Times New Roman" w:cs="Times New Roman"/>
          <w:i/>
          <w:sz w:val="20"/>
          <w:szCs w:val="20"/>
        </w:rPr>
        <w:t>Многообразие птиц и млекопитающих родного края.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Человек и его здоровье.</w:t>
      </w:r>
    </w:p>
    <w:p w:rsidR="007677D2" w:rsidRPr="00F8088C" w:rsidRDefault="00CD364E">
      <w:pPr>
        <w:pStyle w:val="a0"/>
        <w:spacing w:after="0" w:line="360" w:lineRule="auto"/>
        <w:ind w:left="709"/>
        <w:contextualSpacing/>
        <w:jc w:val="both"/>
        <w:rPr>
          <w:sz w:val="20"/>
          <w:szCs w:val="20"/>
        </w:rPr>
      </w:pPr>
      <w:r w:rsidRPr="00F8088C">
        <w:rPr>
          <w:rFonts w:ascii="Times New Roman" w:hAnsi="Times New Roman" w:cs="Times New Roman"/>
          <w:b/>
          <w:bCs/>
          <w:sz w:val="20"/>
          <w:szCs w:val="20"/>
        </w:rPr>
        <w:t xml:space="preserve">Введение в науки о человеке. </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sz w:val="20"/>
          <w:szCs w:val="20"/>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7677D2" w:rsidRPr="00F8088C" w:rsidRDefault="00CD364E">
      <w:pPr>
        <w:pStyle w:val="a0"/>
        <w:spacing w:after="0" w:line="360" w:lineRule="auto"/>
        <w:ind w:left="360"/>
        <w:contextualSpacing/>
        <w:jc w:val="both"/>
        <w:rPr>
          <w:sz w:val="20"/>
          <w:szCs w:val="20"/>
        </w:rPr>
      </w:pPr>
      <w:r w:rsidRPr="00F8088C">
        <w:rPr>
          <w:rFonts w:ascii="Times New Roman" w:hAnsi="Times New Roman" w:cs="Times New Roman"/>
          <w:b/>
          <w:bCs/>
          <w:sz w:val="20"/>
          <w:szCs w:val="20"/>
        </w:rPr>
        <w:t>Общие свойства организма человека.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7677D2" w:rsidRPr="00F8088C" w:rsidRDefault="00CD364E">
      <w:pPr>
        <w:pStyle w:val="a0"/>
        <w:spacing w:after="0" w:line="360" w:lineRule="auto"/>
        <w:ind w:left="709"/>
        <w:contextualSpacing/>
        <w:jc w:val="both"/>
        <w:rPr>
          <w:sz w:val="20"/>
          <w:szCs w:val="20"/>
        </w:rPr>
      </w:pPr>
      <w:r w:rsidRPr="00F8088C">
        <w:rPr>
          <w:rFonts w:ascii="Times New Roman" w:hAnsi="Times New Roman" w:cs="Times New Roman"/>
          <w:b/>
          <w:bCs/>
          <w:sz w:val="20"/>
          <w:szCs w:val="20"/>
        </w:rPr>
        <w:t xml:space="preserve">Нейрогуморальная регуляция функций организма. </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bCs/>
          <w:sz w:val="20"/>
          <w:szCs w:val="20"/>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F8088C">
        <w:rPr>
          <w:rFonts w:ascii="Times New Roman" w:hAnsi="Times New Roman" w:cs="Times New Roman"/>
          <w:bCs/>
          <w:i/>
          <w:sz w:val="20"/>
          <w:szCs w:val="20"/>
        </w:rPr>
        <w:t>Особенности развития головного мозга человека и его функциональная асимметрия.</w:t>
      </w:r>
      <w:r w:rsidRPr="00F8088C">
        <w:rPr>
          <w:rFonts w:ascii="Times New Roman" w:hAnsi="Times New Roman" w:cs="Times New Roman"/>
          <w:bCs/>
          <w:sz w:val="20"/>
          <w:szCs w:val="20"/>
        </w:rPr>
        <w:t xml:space="preserve"> Нарушения деятельности нервной системы и их предупреждение.</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bCs/>
          <w:sz w:val="20"/>
          <w:szCs w:val="20"/>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F8088C">
        <w:rPr>
          <w:rFonts w:ascii="Times New Roman" w:hAnsi="Times New Roman" w:cs="Times New Roman"/>
          <w:bCs/>
          <w:i/>
          <w:sz w:val="20"/>
          <w:szCs w:val="20"/>
        </w:rPr>
        <w:t>эпифиз</w:t>
      </w:r>
      <w:r w:rsidRPr="00F8088C">
        <w:rPr>
          <w:rFonts w:ascii="Times New Roman" w:hAnsi="Times New Roman" w:cs="Times New Roman"/>
          <w:bCs/>
          <w:sz w:val="20"/>
          <w:szCs w:val="20"/>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7677D2" w:rsidRPr="00F8088C" w:rsidRDefault="00CD364E">
      <w:pPr>
        <w:pStyle w:val="a0"/>
        <w:tabs>
          <w:tab w:val="left" w:pos="1560"/>
        </w:tabs>
        <w:spacing w:after="0" w:line="360" w:lineRule="auto"/>
        <w:ind w:left="709"/>
        <w:contextualSpacing/>
        <w:jc w:val="both"/>
        <w:rPr>
          <w:sz w:val="20"/>
          <w:szCs w:val="20"/>
        </w:rPr>
      </w:pPr>
      <w:r w:rsidRPr="00F8088C">
        <w:rPr>
          <w:rFonts w:ascii="Times New Roman" w:hAnsi="Times New Roman" w:cs="Times New Roman"/>
          <w:b/>
          <w:bCs/>
          <w:sz w:val="20"/>
          <w:szCs w:val="20"/>
        </w:rPr>
        <w:t>Опора и движение</w:t>
      </w:r>
      <w:r w:rsidRPr="00F8088C">
        <w:rPr>
          <w:rFonts w:ascii="Times New Roman" w:hAnsi="Times New Roman" w:cs="Times New Roman"/>
          <w:bCs/>
          <w:sz w:val="20"/>
          <w:szCs w:val="20"/>
        </w:rPr>
        <w:t xml:space="preserve">. </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sz w:val="20"/>
          <w:szCs w:val="20"/>
        </w:rPr>
        <w:t>Опорно-двигательная система:</w:t>
      </w:r>
      <w:r w:rsidRPr="00F8088C">
        <w:rPr>
          <w:rFonts w:ascii="Times New Roman" w:hAnsi="Times New Roman" w:cs="Times New Roman"/>
          <w:bCs/>
          <w:sz w:val="20"/>
          <w:szCs w:val="20"/>
        </w:rPr>
        <w:t xml:space="preserve"> </w:t>
      </w:r>
      <w:r w:rsidRPr="00F8088C">
        <w:rPr>
          <w:rFonts w:ascii="Times New Roman" w:hAnsi="Times New Roman" w:cs="Times New Roman"/>
          <w:sz w:val="20"/>
          <w:szCs w:val="20"/>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F8088C">
        <w:rPr>
          <w:rFonts w:ascii="Times New Roman" w:hAnsi="Times New Roman"/>
          <w:sz w:val="20"/>
          <w:szCs w:val="20"/>
        </w:rPr>
        <w:t xml:space="preserve"> </w:t>
      </w:r>
      <w:r w:rsidRPr="00F8088C">
        <w:rPr>
          <w:rFonts w:ascii="Times New Roman" w:hAnsi="Times New Roman" w:cs="Times New Roman"/>
          <w:sz w:val="20"/>
          <w:szCs w:val="20"/>
        </w:rPr>
        <w:t>Профилактика травматизма. Первая помощь при травмах опорно-двигательного аппарата.</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b/>
          <w:bCs/>
          <w:sz w:val="20"/>
          <w:szCs w:val="20"/>
        </w:rPr>
        <w:t xml:space="preserve">Кровь и кровообращение. </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sz w:val="20"/>
          <w:szCs w:val="20"/>
        </w:rPr>
        <w:t>Функции крови и</w:t>
      </w:r>
      <w:r w:rsidRPr="00F8088C">
        <w:rPr>
          <w:rFonts w:ascii="Times New Roman" w:hAnsi="Times New Roman" w:cs="Times New Roman"/>
          <w:i/>
          <w:sz w:val="20"/>
          <w:szCs w:val="20"/>
        </w:rPr>
        <w:t xml:space="preserve"> </w:t>
      </w:r>
      <w:r w:rsidRPr="00F8088C">
        <w:rPr>
          <w:rFonts w:ascii="Times New Roman" w:hAnsi="Times New Roman" w:cs="Times New Roman"/>
          <w:sz w:val="20"/>
          <w:szCs w:val="20"/>
        </w:rPr>
        <w:t xml:space="preserve">лимфы. Поддержание постоянства внутренней среды. </w:t>
      </w:r>
      <w:r w:rsidRPr="00F8088C">
        <w:rPr>
          <w:rFonts w:ascii="Times New Roman" w:hAnsi="Times New Roman" w:cs="Times New Roman"/>
          <w:i/>
          <w:sz w:val="20"/>
          <w:szCs w:val="20"/>
        </w:rPr>
        <w:t>Гомеостаз</w:t>
      </w:r>
      <w:r w:rsidRPr="00F8088C">
        <w:rPr>
          <w:rFonts w:ascii="Times New Roman" w:hAnsi="Times New Roman" w:cs="Times New Roman"/>
          <w:sz w:val="20"/>
          <w:szCs w:val="20"/>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F8088C">
        <w:rPr>
          <w:rFonts w:ascii="Times New Roman" w:hAnsi="Times New Roman" w:cs="Times New Roman"/>
          <w:i/>
          <w:sz w:val="20"/>
          <w:szCs w:val="20"/>
        </w:rPr>
        <w:t>Значение работ Л.</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Пастера и И.И. Мечникова в области иммунитета.</w:t>
      </w:r>
      <w:r w:rsidRPr="00F8088C">
        <w:rPr>
          <w:rFonts w:ascii="Times New Roman" w:hAnsi="Times New Roman" w:cs="Times New Roman"/>
          <w:sz w:val="20"/>
          <w:szCs w:val="20"/>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F8088C">
        <w:rPr>
          <w:rFonts w:ascii="Times New Roman" w:hAnsi="Times New Roman" w:cs="Times New Roman"/>
          <w:i/>
          <w:sz w:val="20"/>
          <w:szCs w:val="20"/>
        </w:rPr>
        <w:t xml:space="preserve">Движение лимфы по сосудам. </w:t>
      </w:r>
      <w:r w:rsidRPr="00F8088C">
        <w:rPr>
          <w:rFonts w:ascii="Times New Roman" w:hAnsi="Times New Roman" w:cs="Times New Roman"/>
          <w:sz w:val="20"/>
          <w:szCs w:val="20"/>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7677D2" w:rsidRPr="00F8088C" w:rsidRDefault="00CD364E">
      <w:pPr>
        <w:pStyle w:val="a0"/>
        <w:spacing w:after="0" w:line="360" w:lineRule="auto"/>
        <w:ind w:left="709"/>
        <w:contextualSpacing/>
        <w:jc w:val="both"/>
        <w:rPr>
          <w:sz w:val="20"/>
          <w:szCs w:val="20"/>
        </w:rPr>
      </w:pPr>
      <w:bookmarkStart w:id="650" w:name="page15"/>
      <w:bookmarkEnd w:id="650"/>
      <w:r w:rsidRPr="00F8088C">
        <w:rPr>
          <w:rFonts w:ascii="Times New Roman" w:hAnsi="Times New Roman" w:cs="Times New Roman"/>
          <w:b/>
          <w:bCs/>
          <w:sz w:val="20"/>
          <w:szCs w:val="20"/>
        </w:rPr>
        <w:t xml:space="preserve">Дыхание.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Дыхательная система:</w:t>
      </w:r>
      <w:r w:rsidRPr="00F8088C">
        <w:rPr>
          <w:rFonts w:ascii="Times New Roman" w:hAnsi="Times New Roman" w:cs="Times New Roman"/>
          <w:bCs/>
          <w:sz w:val="20"/>
          <w:szCs w:val="20"/>
        </w:rPr>
        <w:t xml:space="preserve"> </w:t>
      </w:r>
      <w:r w:rsidRPr="00F8088C">
        <w:rPr>
          <w:rFonts w:ascii="Times New Roman" w:hAnsi="Times New Roman" w:cs="Times New Roman"/>
          <w:sz w:val="20"/>
          <w:szCs w:val="20"/>
        </w:rPr>
        <w:t>состав,</w:t>
      </w:r>
      <w:r w:rsidRPr="00F8088C">
        <w:rPr>
          <w:rFonts w:ascii="Times New Roman" w:hAnsi="Times New Roman" w:cs="Times New Roman"/>
          <w:bCs/>
          <w:sz w:val="20"/>
          <w:szCs w:val="20"/>
        </w:rPr>
        <w:t xml:space="preserve"> </w:t>
      </w:r>
      <w:r w:rsidRPr="00F8088C">
        <w:rPr>
          <w:rFonts w:ascii="Times New Roman" w:hAnsi="Times New Roman" w:cs="Times New Roman"/>
          <w:sz w:val="20"/>
          <w:szCs w:val="20"/>
        </w:rPr>
        <w:t>строение,</w:t>
      </w:r>
      <w:r w:rsidRPr="00F8088C">
        <w:rPr>
          <w:rFonts w:ascii="Times New Roman" w:hAnsi="Times New Roman" w:cs="Times New Roman"/>
          <w:bCs/>
          <w:sz w:val="20"/>
          <w:szCs w:val="20"/>
        </w:rPr>
        <w:t xml:space="preserve"> </w:t>
      </w:r>
      <w:r w:rsidRPr="00F8088C">
        <w:rPr>
          <w:rFonts w:ascii="Times New Roman" w:hAnsi="Times New Roman" w:cs="Times New Roman"/>
          <w:sz w:val="20"/>
          <w:szCs w:val="20"/>
        </w:rPr>
        <w:t>функции.</w:t>
      </w:r>
      <w:r w:rsidRPr="00F8088C">
        <w:rPr>
          <w:rFonts w:ascii="Times New Roman" w:hAnsi="Times New Roman" w:cs="Times New Roman"/>
          <w:bCs/>
          <w:sz w:val="20"/>
          <w:szCs w:val="20"/>
        </w:rPr>
        <w:t xml:space="preserve"> Этапы дыхания</w:t>
      </w:r>
      <w:r w:rsidRPr="00F8088C">
        <w:rPr>
          <w:rFonts w:ascii="Times New Roman" w:hAnsi="Times New Roman" w:cs="Times New Roman"/>
          <w:sz w:val="20"/>
          <w:szCs w:val="20"/>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F8088C">
        <w:rPr>
          <w:rFonts w:ascii="Times New Roman" w:hAnsi="Times New Roman"/>
          <w:sz w:val="20"/>
          <w:szCs w:val="20"/>
        </w:rPr>
        <w:t xml:space="preserve"> </w:t>
      </w:r>
      <w:r w:rsidRPr="00F8088C">
        <w:rPr>
          <w:rFonts w:ascii="Times New Roman" w:hAnsi="Times New Roman" w:cs="Times New Roman"/>
          <w:sz w:val="20"/>
          <w:szCs w:val="20"/>
        </w:rPr>
        <w:t>Первая помощь при остановке дыхания, спасении утопающего, отравлении угарным газом.</w:t>
      </w:r>
    </w:p>
    <w:p w:rsidR="007677D2" w:rsidRPr="00F8088C" w:rsidRDefault="00CD364E">
      <w:pPr>
        <w:pStyle w:val="a0"/>
        <w:tabs>
          <w:tab w:val="left" w:pos="1560"/>
        </w:tabs>
        <w:spacing w:after="0" w:line="360" w:lineRule="auto"/>
        <w:ind w:left="709"/>
        <w:contextualSpacing/>
        <w:jc w:val="both"/>
        <w:rPr>
          <w:sz w:val="20"/>
          <w:szCs w:val="20"/>
        </w:rPr>
      </w:pPr>
      <w:r w:rsidRPr="00F8088C">
        <w:rPr>
          <w:rFonts w:ascii="Times New Roman" w:hAnsi="Times New Roman" w:cs="Times New Roman"/>
          <w:b/>
          <w:bCs/>
          <w:sz w:val="20"/>
          <w:szCs w:val="20"/>
        </w:rPr>
        <w:t xml:space="preserve">Пищеварение. </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sz w:val="20"/>
          <w:szCs w:val="20"/>
        </w:rPr>
        <w:t>Питание.</w:t>
      </w:r>
      <w:r w:rsidRPr="00F8088C">
        <w:rPr>
          <w:rFonts w:ascii="Times New Roman" w:hAnsi="Times New Roman" w:cs="Times New Roman"/>
          <w:bCs/>
          <w:sz w:val="20"/>
          <w:szCs w:val="20"/>
        </w:rPr>
        <w:t xml:space="preserve"> Пищеварение. </w:t>
      </w:r>
      <w:r w:rsidRPr="00F8088C">
        <w:rPr>
          <w:rFonts w:ascii="Times New Roman" w:hAnsi="Times New Roman" w:cs="Times New Roman"/>
          <w:sz w:val="20"/>
          <w:szCs w:val="20"/>
        </w:rPr>
        <w:t>Пищеварительная система: состав, строение, функции. Ферменты. Обработка пищи в ротовой полости.</w:t>
      </w:r>
      <w:r w:rsidRPr="00F8088C">
        <w:rPr>
          <w:rFonts w:ascii="Times New Roman" w:hAnsi="Times New Roman"/>
          <w:sz w:val="20"/>
          <w:szCs w:val="20"/>
        </w:rPr>
        <w:t xml:space="preserve"> </w:t>
      </w:r>
      <w:r w:rsidRPr="00F8088C">
        <w:rPr>
          <w:rFonts w:ascii="Times New Roman" w:hAnsi="Times New Roman" w:cs="Times New Roman"/>
          <w:sz w:val="20"/>
          <w:szCs w:val="20"/>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7677D2" w:rsidRPr="00F8088C" w:rsidRDefault="00CD364E">
      <w:pPr>
        <w:pStyle w:val="a0"/>
        <w:tabs>
          <w:tab w:val="left" w:pos="851"/>
        </w:tabs>
        <w:spacing w:after="0" w:line="360" w:lineRule="auto"/>
        <w:ind w:firstLine="709"/>
        <w:contextualSpacing/>
        <w:jc w:val="both"/>
        <w:rPr>
          <w:sz w:val="20"/>
          <w:szCs w:val="20"/>
        </w:rPr>
      </w:pPr>
      <w:r w:rsidRPr="00F8088C">
        <w:rPr>
          <w:rFonts w:ascii="Times New Roman" w:hAnsi="Times New Roman" w:cs="Times New Roman"/>
          <w:b/>
          <w:bCs/>
          <w:sz w:val="20"/>
          <w:szCs w:val="20"/>
        </w:rPr>
        <w:t xml:space="preserve">Обмен веществ и энергии. </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sz w:val="20"/>
          <w:szCs w:val="20"/>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F8088C">
        <w:rPr>
          <w:rFonts w:ascii="Times New Roman" w:hAnsi="Times New Roman" w:cs="Times New Roman"/>
          <w:i/>
          <w:sz w:val="20"/>
          <w:szCs w:val="20"/>
        </w:rPr>
        <w:t>Терморегуляция при разных условиях среды.</w:t>
      </w:r>
      <w:r w:rsidRPr="00F8088C">
        <w:rPr>
          <w:rFonts w:ascii="Times New Roman" w:hAnsi="Times New Roman" w:cs="Times New Roman"/>
          <w:sz w:val="20"/>
          <w:szCs w:val="20"/>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7677D2" w:rsidRPr="00F8088C" w:rsidRDefault="00CD364E">
      <w:pPr>
        <w:pStyle w:val="a0"/>
        <w:spacing w:after="0" w:line="360" w:lineRule="auto"/>
        <w:ind w:left="709"/>
        <w:contextualSpacing/>
        <w:jc w:val="both"/>
        <w:rPr>
          <w:sz w:val="20"/>
          <w:szCs w:val="20"/>
        </w:rPr>
      </w:pPr>
      <w:r w:rsidRPr="00F8088C">
        <w:rPr>
          <w:rFonts w:ascii="Times New Roman" w:hAnsi="Times New Roman" w:cs="Times New Roman"/>
          <w:b/>
          <w:bCs/>
          <w:sz w:val="20"/>
          <w:szCs w:val="20"/>
        </w:rPr>
        <w:t xml:space="preserve">Выделение. </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sz w:val="20"/>
          <w:szCs w:val="20"/>
        </w:rPr>
        <w:t>Мочевыделительная система:</w:t>
      </w:r>
      <w:r w:rsidRPr="00F8088C">
        <w:rPr>
          <w:rFonts w:ascii="Times New Roman" w:hAnsi="Times New Roman" w:cs="Times New Roman"/>
          <w:bCs/>
          <w:sz w:val="20"/>
          <w:szCs w:val="20"/>
        </w:rPr>
        <w:t xml:space="preserve"> </w:t>
      </w:r>
      <w:r w:rsidRPr="00F8088C">
        <w:rPr>
          <w:rFonts w:ascii="Times New Roman" w:hAnsi="Times New Roman" w:cs="Times New Roman"/>
          <w:sz w:val="20"/>
          <w:szCs w:val="20"/>
        </w:rPr>
        <w:t>состав,</w:t>
      </w:r>
      <w:r w:rsidRPr="00F8088C">
        <w:rPr>
          <w:rFonts w:ascii="Times New Roman" w:hAnsi="Times New Roman" w:cs="Times New Roman"/>
          <w:bCs/>
          <w:sz w:val="20"/>
          <w:szCs w:val="20"/>
        </w:rPr>
        <w:t xml:space="preserve"> </w:t>
      </w:r>
      <w:r w:rsidRPr="00F8088C">
        <w:rPr>
          <w:rFonts w:ascii="Times New Roman" w:hAnsi="Times New Roman" w:cs="Times New Roman"/>
          <w:sz w:val="20"/>
          <w:szCs w:val="20"/>
        </w:rPr>
        <w:t>строение,</w:t>
      </w:r>
      <w:r w:rsidRPr="00F8088C">
        <w:rPr>
          <w:rFonts w:ascii="Times New Roman" w:hAnsi="Times New Roman" w:cs="Times New Roman"/>
          <w:b/>
          <w:bCs/>
          <w:sz w:val="20"/>
          <w:szCs w:val="20"/>
        </w:rPr>
        <w:t xml:space="preserve"> </w:t>
      </w:r>
      <w:r w:rsidRPr="00F8088C">
        <w:rPr>
          <w:rFonts w:ascii="Times New Roman" w:hAnsi="Times New Roman" w:cs="Times New Roman"/>
          <w:sz w:val="20"/>
          <w:szCs w:val="20"/>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7677D2" w:rsidRPr="00F8088C" w:rsidRDefault="00CD364E">
      <w:pPr>
        <w:pStyle w:val="a0"/>
        <w:spacing w:after="0" w:line="360" w:lineRule="auto"/>
        <w:ind w:left="709"/>
        <w:contextualSpacing/>
        <w:jc w:val="both"/>
        <w:rPr>
          <w:sz w:val="20"/>
          <w:szCs w:val="20"/>
        </w:rPr>
      </w:pPr>
      <w:r w:rsidRPr="00F8088C">
        <w:rPr>
          <w:rFonts w:ascii="Times New Roman" w:hAnsi="Times New Roman" w:cs="Times New Roman"/>
          <w:b/>
          <w:bCs/>
          <w:sz w:val="20"/>
          <w:szCs w:val="20"/>
        </w:rPr>
        <w:t xml:space="preserve">Размножение и развитие. </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sz w:val="20"/>
          <w:szCs w:val="20"/>
        </w:rPr>
        <w:t xml:space="preserve">Половая система: состав, строение, функции. Оплодотворение и внутриутробное развитие. </w:t>
      </w:r>
      <w:r w:rsidRPr="00F8088C">
        <w:rPr>
          <w:rFonts w:ascii="Times New Roman" w:hAnsi="Times New Roman" w:cs="Times New Roman"/>
          <w:i/>
          <w:sz w:val="20"/>
          <w:szCs w:val="20"/>
        </w:rPr>
        <w:t>Роды.</w:t>
      </w:r>
      <w:r w:rsidRPr="00F8088C">
        <w:rPr>
          <w:rFonts w:ascii="Times New Roman" w:hAnsi="Times New Roman" w:cs="Times New Roman"/>
          <w:sz w:val="20"/>
          <w:szCs w:val="20"/>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651" w:name="page17"/>
      <w:bookmarkEnd w:id="651"/>
      <w:r w:rsidRPr="00F8088C">
        <w:rPr>
          <w:rFonts w:ascii="Times New Roman" w:hAnsi="Times New Roman" w:cs="Times New Roman"/>
          <w:sz w:val="20"/>
          <w:szCs w:val="20"/>
        </w:rPr>
        <w:t xml:space="preserve"> передающиеся половым путем и их профилактика. ВИЧ, профилактика СПИДа.</w:t>
      </w:r>
    </w:p>
    <w:p w:rsidR="007677D2" w:rsidRPr="00F8088C" w:rsidRDefault="00CD364E">
      <w:pPr>
        <w:pStyle w:val="a0"/>
        <w:spacing w:after="0" w:line="360" w:lineRule="auto"/>
        <w:ind w:left="709"/>
        <w:contextualSpacing/>
        <w:jc w:val="both"/>
        <w:rPr>
          <w:sz w:val="20"/>
          <w:szCs w:val="20"/>
        </w:rPr>
      </w:pPr>
      <w:r w:rsidRPr="00F8088C">
        <w:rPr>
          <w:rFonts w:ascii="Times New Roman" w:hAnsi="Times New Roman" w:cs="Times New Roman"/>
          <w:b/>
          <w:bCs/>
          <w:sz w:val="20"/>
          <w:szCs w:val="20"/>
        </w:rPr>
        <w:t xml:space="preserve">Сенсорные системы (анализаторы). </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sz w:val="20"/>
          <w:szCs w:val="20"/>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7677D2" w:rsidRPr="00F8088C" w:rsidRDefault="00CD364E">
      <w:pPr>
        <w:pStyle w:val="a0"/>
        <w:spacing w:after="0" w:line="360" w:lineRule="auto"/>
        <w:ind w:left="709"/>
        <w:contextualSpacing/>
        <w:jc w:val="both"/>
        <w:rPr>
          <w:sz w:val="20"/>
          <w:szCs w:val="20"/>
        </w:rPr>
      </w:pPr>
      <w:r w:rsidRPr="00F8088C">
        <w:rPr>
          <w:rFonts w:ascii="Times New Roman" w:hAnsi="Times New Roman" w:cs="Times New Roman"/>
          <w:b/>
          <w:bCs/>
          <w:sz w:val="20"/>
          <w:szCs w:val="20"/>
        </w:rPr>
        <w:t xml:space="preserve">Высшая нервная деятельность. </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sz w:val="20"/>
          <w:szCs w:val="20"/>
        </w:rPr>
        <w:t xml:space="preserve">Психология поведения человека. Высшая нервная деятельность человека, </w:t>
      </w:r>
      <w:r w:rsidRPr="00F8088C">
        <w:rPr>
          <w:rFonts w:ascii="Times New Roman" w:hAnsi="Times New Roman" w:cs="Times New Roman"/>
          <w:i/>
          <w:sz w:val="20"/>
          <w:szCs w:val="20"/>
        </w:rPr>
        <w:t>работы И. М. Сеченова, И. П. Павлова,</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А. А. Ухтомского и П. К. Анохина.</w:t>
      </w:r>
      <w:r w:rsidRPr="00F8088C">
        <w:rPr>
          <w:rFonts w:ascii="Times New Roman" w:hAnsi="Times New Roman" w:cs="Times New Roman"/>
          <w:sz w:val="20"/>
          <w:szCs w:val="20"/>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F8088C">
        <w:rPr>
          <w:rFonts w:ascii="Times New Roman" w:hAnsi="Times New Roman" w:cs="Times New Roman"/>
          <w:i/>
          <w:sz w:val="20"/>
          <w:szCs w:val="20"/>
        </w:rPr>
        <w:t>Значение интеллектуальных, творческих и эстетических потребностей.</w:t>
      </w:r>
      <w:r w:rsidRPr="00F8088C">
        <w:rPr>
          <w:rFonts w:ascii="Times New Roman" w:hAnsi="Times New Roman" w:cs="Times New Roman"/>
          <w:sz w:val="20"/>
          <w:szCs w:val="20"/>
        </w:rPr>
        <w:t xml:space="preserve"> Роль обучения и воспитания в развитии психики и поведения человека.</w:t>
      </w:r>
    </w:p>
    <w:p w:rsidR="007677D2" w:rsidRPr="00F8088C" w:rsidRDefault="00CD364E">
      <w:pPr>
        <w:pStyle w:val="a0"/>
        <w:spacing w:after="0" w:line="360" w:lineRule="auto"/>
        <w:ind w:left="709"/>
        <w:contextualSpacing/>
        <w:jc w:val="both"/>
        <w:rPr>
          <w:sz w:val="20"/>
          <w:szCs w:val="20"/>
        </w:rPr>
      </w:pPr>
      <w:r w:rsidRPr="00F8088C">
        <w:rPr>
          <w:rFonts w:ascii="Times New Roman" w:hAnsi="Times New Roman" w:cs="Times New Roman"/>
          <w:b/>
          <w:bCs/>
          <w:sz w:val="20"/>
          <w:szCs w:val="20"/>
        </w:rPr>
        <w:t xml:space="preserve">Здоровье человека и его охрана. </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sz w:val="20"/>
          <w:szCs w:val="20"/>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F8088C">
        <w:rPr>
          <w:rFonts w:ascii="Times New Roman" w:hAnsi="Times New Roman" w:cs="Times New Roman"/>
          <w:i/>
          <w:sz w:val="20"/>
          <w:szCs w:val="20"/>
        </w:rPr>
        <w:t>Значение окружающей среды как источника веществ и энергии.</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Социальная и природная среда, адаптации к ним.</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Краткая характеристика основных форм труда. Рациональная организация труда и отдыха.</w:t>
      </w:r>
      <w:r w:rsidRPr="00F8088C">
        <w:rPr>
          <w:rFonts w:ascii="Times New Roman" w:hAnsi="Times New Roman" w:cs="Times New Roman"/>
          <w:sz w:val="20"/>
          <w:szCs w:val="20"/>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652" w:name="page19"/>
      <w:bookmarkEnd w:id="652"/>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Общие биологические закономерности.</w:t>
      </w:r>
    </w:p>
    <w:p w:rsidR="007677D2" w:rsidRPr="00F8088C" w:rsidRDefault="00CD364E">
      <w:pPr>
        <w:pStyle w:val="a0"/>
        <w:spacing w:after="0" w:line="360" w:lineRule="auto"/>
        <w:ind w:left="709"/>
        <w:contextualSpacing/>
        <w:jc w:val="both"/>
        <w:rPr>
          <w:sz w:val="20"/>
          <w:szCs w:val="20"/>
        </w:rPr>
      </w:pPr>
      <w:r w:rsidRPr="00F8088C">
        <w:rPr>
          <w:rFonts w:ascii="Times New Roman" w:hAnsi="Times New Roman" w:cs="Times New Roman"/>
          <w:b/>
          <w:bCs/>
          <w:sz w:val="20"/>
          <w:szCs w:val="20"/>
        </w:rPr>
        <w:t xml:space="preserve">Биология как наука. </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sz w:val="20"/>
          <w:szCs w:val="20"/>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w:t>
      </w:r>
      <w:r w:rsidRPr="00F8088C">
        <w:rPr>
          <w:rFonts w:ascii="Times New Roman" w:hAnsi="Times New Roman"/>
          <w:sz w:val="20"/>
          <w:szCs w:val="20"/>
        </w:rPr>
        <w:t xml:space="preserve"> </w:t>
      </w:r>
      <w:r w:rsidRPr="00F8088C">
        <w:rPr>
          <w:rFonts w:ascii="Times New Roman" w:hAnsi="Times New Roman" w:cs="Times New Roman"/>
          <w:i/>
          <w:sz w:val="20"/>
          <w:szCs w:val="20"/>
        </w:rPr>
        <w:t>Живые природные объекты как система. Классификация живых природных объектов.</w:t>
      </w:r>
    </w:p>
    <w:p w:rsidR="007677D2" w:rsidRPr="00F8088C" w:rsidRDefault="00CD364E">
      <w:pPr>
        <w:pStyle w:val="a0"/>
        <w:spacing w:after="0" w:line="360" w:lineRule="auto"/>
        <w:ind w:left="709"/>
        <w:jc w:val="both"/>
        <w:rPr>
          <w:sz w:val="20"/>
          <w:szCs w:val="20"/>
        </w:rPr>
      </w:pPr>
      <w:r w:rsidRPr="00F8088C">
        <w:rPr>
          <w:rFonts w:ascii="Times New Roman" w:hAnsi="Times New Roman" w:cs="Times New Roman"/>
          <w:b/>
          <w:bCs/>
          <w:sz w:val="20"/>
          <w:szCs w:val="20"/>
        </w:rPr>
        <w:t xml:space="preserve">Клетка.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F8088C">
        <w:rPr>
          <w:rFonts w:ascii="Times New Roman" w:hAnsi="Times New Roman" w:cs="Times New Roman"/>
          <w:i/>
          <w:sz w:val="20"/>
          <w:szCs w:val="20"/>
        </w:rPr>
        <w:t>Нарушения в строении и функционировании клеток – одна из причин заболевания организма.</w:t>
      </w:r>
      <w:r w:rsidRPr="00F8088C">
        <w:rPr>
          <w:rFonts w:ascii="Times New Roman" w:hAnsi="Times New Roman" w:cs="Times New Roman"/>
          <w:sz w:val="20"/>
          <w:szCs w:val="20"/>
        </w:rPr>
        <w:t xml:space="preserve"> Деление клетки – основа размножения, роста и развития организмов. </w:t>
      </w:r>
    </w:p>
    <w:p w:rsidR="007677D2" w:rsidRPr="00F8088C" w:rsidRDefault="00CD364E">
      <w:pPr>
        <w:pStyle w:val="a0"/>
        <w:spacing w:after="0" w:line="360" w:lineRule="auto"/>
        <w:ind w:left="709"/>
        <w:contextualSpacing/>
        <w:jc w:val="both"/>
        <w:rPr>
          <w:sz w:val="20"/>
          <w:szCs w:val="20"/>
        </w:rPr>
      </w:pPr>
      <w:r w:rsidRPr="00F8088C">
        <w:rPr>
          <w:rFonts w:ascii="Times New Roman" w:hAnsi="Times New Roman" w:cs="Times New Roman"/>
          <w:b/>
          <w:bCs/>
          <w:sz w:val="20"/>
          <w:szCs w:val="20"/>
        </w:rPr>
        <w:t xml:space="preserve">Организм. </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bCs/>
          <w:sz w:val="20"/>
          <w:szCs w:val="20"/>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F8088C">
        <w:rPr>
          <w:rFonts w:ascii="Times New Roman" w:hAnsi="Times New Roman" w:cs="Times New Roman"/>
          <w:bCs/>
          <w:i/>
          <w:sz w:val="20"/>
          <w:szCs w:val="20"/>
        </w:rPr>
        <w:t>Питание, дыхание, транспорт веществ, удаление продуктов обмена, координация и регуляция функций, движение и опора у растений и животных.</w:t>
      </w:r>
      <w:r w:rsidRPr="00F8088C">
        <w:rPr>
          <w:rFonts w:ascii="Times New Roman" w:hAnsi="Times New Roman" w:cs="Times New Roman"/>
          <w:bCs/>
          <w:sz w:val="20"/>
          <w:szCs w:val="20"/>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b/>
          <w:bCs/>
          <w:sz w:val="20"/>
          <w:szCs w:val="20"/>
        </w:rPr>
        <w:t xml:space="preserve">Вид. </w:t>
      </w:r>
    </w:p>
    <w:p w:rsidR="007677D2" w:rsidRPr="00F8088C" w:rsidRDefault="00CD364E">
      <w:pPr>
        <w:pStyle w:val="a0"/>
        <w:tabs>
          <w:tab w:val="left" w:pos="0"/>
        </w:tabs>
        <w:spacing w:after="0" w:line="360" w:lineRule="auto"/>
        <w:ind w:firstLine="709"/>
        <w:contextualSpacing/>
        <w:jc w:val="both"/>
        <w:rPr>
          <w:sz w:val="20"/>
          <w:szCs w:val="20"/>
        </w:rPr>
      </w:pPr>
      <w:r w:rsidRPr="00F8088C">
        <w:rPr>
          <w:rFonts w:ascii="Times New Roman" w:hAnsi="Times New Roman" w:cs="Times New Roman"/>
          <w:bCs/>
          <w:sz w:val="20"/>
          <w:szCs w:val="20"/>
        </w:rPr>
        <w:t xml:space="preserve">Вид, признаки вида. </w:t>
      </w:r>
      <w:r w:rsidRPr="00F8088C">
        <w:rPr>
          <w:rFonts w:ascii="Times New Roman" w:hAnsi="Times New Roman" w:cs="Times New Roman"/>
          <w:sz w:val="20"/>
          <w:szCs w:val="20"/>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F8088C">
        <w:rPr>
          <w:rFonts w:ascii="Times New Roman" w:hAnsi="Times New Roman" w:cs="Times New Roman"/>
          <w:i/>
          <w:sz w:val="20"/>
          <w:szCs w:val="20"/>
        </w:rPr>
        <w:t>Усложнение растений и животных в процессе эволюции.</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 xml:space="preserve">Происхождение основных систематических групп растений и животных. </w:t>
      </w:r>
      <w:r w:rsidRPr="00F8088C">
        <w:rPr>
          <w:rFonts w:ascii="Times New Roman" w:hAnsi="Times New Roman" w:cs="Times New Roman"/>
          <w:sz w:val="20"/>
          <w:szCs w:val="20"/>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b/>
          <w:bCs/>
          <w:sz w:val="20"/>
          <w:szCs w:val="20"/>
        </w:rPr>
        <w:t xml:space="preserve">Экосистемы. </w:t>
      </w:r>
    </w:p>
    <w:p w:rsidR="007677D2" w:rsidRPr="00F8088C" w:rsidRDefault="00CD364E">
      <w:pPr>
        <w:pStyle w:val="a0"/>
        <w:spacing w:after="0" w:line="360" w:lineRule="auto"/>
        <w:ind w:firstLine="709"/>
        <w:contextualSpacing/>
        <w:jc w:val="both"/>
        <w:rPr>
          <w:sz w:val="20"/>
          <w:szCs w:val="20"/>
        </w:rPr>
      </w:pPr>
      <w:r w:rsidRPr="00F8088C">
        <w:rPr>
          <w:rFonts w:ascii="Times New Roman" w:hAnsi="Times New Roman" w:cs="Times New Roman"/>
          <w:bCs/>
          <w:sz w:val="20"/>
          <w:szCs w:val="20"/>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F8088C">
        <w:rPr>
          <w:rFonts w:ascii="Times New Roman" w:hAnsi="Times New Roman" w:cs="Times New Roman"/>
          <w:sz w:val="20"/>
          <w:szCs w:val="20"/>
        </w:rPr>
        <w:t xml:space="preserve">иогеоценоз). Агроэкосистема (агроценоз) как искусственное сообщество организмов. </w:t>
      </w:r>
      <w:r w:rsidRPr="00F8088C">
        <w:rPr>
          <w:rFonts w:ascii="Times New Roman" w:hAnsi="Times New Roman" w:cs="Times New Roman"/>
          <w:i/>
          <w:sz w:val="20"/>
          <w:szCs w:val="20"/>
        </w:rPr>
        <w:t>Круговорот веществ и поток энергии в биогеоценозах.</w:t>
      </w:r>
      <w:r w:rsidRPr="00F8088C">
        <w:rPr>
          <w:rFonts w:ascii="Times New Roman" w:hAnsi="Times New Roman" w:cs="Times New Roman"/>
          <w:sz w:val="20"/>
          <w:szCs w:val="20"/>
        </w:rPr>
        <w:t xml:space="preserve"> Биосфера</w:t>
      </w:r>
      <w:r w:rsidRPr="00F8088C">
        <w:rPr>
          <w:rFonts w:ascii="Times New Roman" w:hAnsi="Times New Roman" w:cs="Times New Roman"/>
          <w:bCs/>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bCs/>
          <w:sz w:val="20"/>
          <w:szCs w:val="20"/>
        </w:rPr>
        <w:t xml:space="preserve"> </w:t>
      </w:r>
      <w:r w:rsidRPr="00F8088C">
        <w:rPr>
          <w:rFonts w:ascii="Times New Roman" w:hAnsi="Times New Roman" w:cs="Times New Roman"/>
          <w:sz w:val="20"/>
          <w:szCs w:val="20"/>
        </w:rPr>
        <w:t>глобальная экосистема. В.И. Вернадский – основоположник учения о биосфере. Структура</w:t>
      </w:r>
      <w:bookmarkStart w:id="653" w:name="page23"/>
      <w:bookmarkEnd w:id="653"/>
      <w:r w:rsidRPr="00F8088C">
        <w:rPr>
          <w:rFonts w:ascii="Times New Roman" w:hAnsi="Times New Roman" w:cs="Times New Roman"/>
          <w:sz w:val="20"/>
          <w:szCs w:val="20"/>
        </w:rPr>
        <w:t xml:space="preserve"> биосферы.</w:t>
      </w:r>
      <w:r w:rsidRPr="00F8088C">
        <w:rPr>
          <w:rFonts w:ascii="Times New Roman" w:hAnsi="Times New Roman"/>
          <w:sz w:val="20"/>
          <w:szCs w:val="20"/>
        </w:rPr>
        <w:t xml:space="preserve"> </w:t>
      </w:r>
      <w:r w:rsidRPr="00F8088C">
        <w:rPr>
          <w:rFonts w:ascii="Times New Roman" w:hAnsi="Times New Roman" w:cs="Times New Roman"/>
          <w:sz w:val="20"/>
          <w:szCs w:val="20"/>
        </w:rPr>
        <w:t>Распространение и роль живого вещества в биосфере.</w:t>
      </w:r>
      <w:r w:rsidRPr="00F8088C">
        <w:rPr>
          <w:rFonts w:ascii="Times New Roman" w:hAnsi="Times New Roman" w:cs="Times New Roman"/>
          <w:i/>
          <w:sz w:val="20"/>
          <w:szCs w:val="20"/>
        </w:rPr>
        <w:t xml:space="preserve"> Ноосфера.</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Краткая история эволюции биосферы.</w:t>
      </w:r>
      <w:r w:rsidRPr="00F8088C">
        <w:rPr>
          <w:rFonts w:ascii="Times New Roman" w:hAnsi="Times New Roman" w:cs="Times New Roman"/>
          <w:sz w:val="20"/>
          <w:szCs w:val="20"/>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Примерный список практических работ по разделу «Живые организмы»:</w:t>
      </w:r>
    </w:p>
    <w:p w:rsidR="007677D2" w:rsidRPr="00F8088C" w:rsidRDefault="00CD364E">
      <w:pPr>
        <w:pStyle w:val="a0"/>
        <w:numPr>
          <w:ilvl w:val="0"/>
          <w:numId w:val="79"/>
        </w:numPr>
        <w:spacing w:after="0" w:line="360" w:lineRule="auto"/>
        <w:ind w:left="0"/>
        <w:jc w:val="both"/>
        <w:rPr>
          <w:sz w:val="20"/>
          <w:szCs w:val="20"/>
        </w:rPr>
      </w:pPr>
      <w:r w:rsidRPr="00F8088C">
        <w:rPr>
          <w:rFonts w:ascii="Times New Roman" w:hAnsi="Times New Roman" w:cs="Times New Roman"/>
          <w:sz w:val="20"/>
          <w:szCs w:val="20"/>
        </w:rPr>
        <w:t xml:space="preserve">Изучение устройства увеличительных приборов и правил работы с ними; </w:t>
      </w:r>
    </w:p>
    <w:p w:rsidR="007677D2" w:rsidRPr="00F8088C" w:rsidRDefault="00CD364E">
      <w:pPr>
        <w:pStyle w:val="a0"/>
        <w:numPr>
          <w:ilvl w:val="0"/>
          <w:numId w:val="79"/>
        </w:numPr>
        <w:spacing w:after="0" w:line="360" w:lineRule="auto"/>
        <w:ind w:left="0"/>
        <w:jc w:val="both"/>
        <w:rPr>
          <w:sz w:val="20"/>
          <w:szCs w:val="20"/>
        </w:rPr>
      </w:pPr>
      <w:r w:rsidRPr="00F8088C">
        <w:rPr>
          <w:rFonts w:ascii="Times New Roman" w:hAnsi="Times New Roman" w:cs="Times New Roman"/>
          <w:sz w:val="20"/>
          <w:szCs w:val="20"/>
        </w:rPr>
        <w:t xml:space="preserve">Приготовление микропрепарата кожицы чешуи лука (мякоти плода томата); </w:t>
      </w:r>
    </w:p>
    <w:p w:rsidR="007677D2" w:rsidRPr="00F8088C" w:rsidRDefault="00CD364E">
      <w:pPr>
        <w:pStyle w:val="a0"/>
        <w:numPr>
          <w:ilvl w:val="0"/>
          <w:numId w:val="79"/>
        </w:numPr>
        <w:spacing w:after="0" w:line="360" w:lineRule="auto"/>
        <w:ind w:left="0"/>
        <w:jc w:val="both"/>
        <w:rPr>
          <w:sz w:val="20"/>
          <w:szCs w:val="20"/>
        </w:rPr>
      </w:pPr>
      <w:r w:rsidRPr="00F8088C">
        <w:rPr>
          <w:rFonts w:ascii="Times New Roman" w:hAnsi="Times New Roman" w:cs="Times New Roman"/>
          <w:sz w:val="20"/>
          <w:szCs w:val="20"/>
        </w:rPr>
        <w:t xml:space="preserve">Изучение органов цветкового растения; </w:t>
      </w:r>
    </w:p>
    <w:p w:rsidR="007677D2" w:rsidRPr="00F8088C" w:rsidRDefault="00CD364E">
      <w:pPr>
        <w:pStyle w:val="a0"/>
        <w:numPr>
          <w:ilvl w:val="0"/>
          <w:numId w:val="79"/>
        </w:numPr>
        <w:spacing w:after="0" w:line="360" w:lineRule="auto"/>
        <w:ind w:left="0"/>
        <w:jc w:val="both"/>
        <w:rPr>
          <w:sz w:val="20"/>
          <w:szCs w:val="20"/>
        </w:rPr>
      </w:pPr>
      <w:r w:rsidRPr="00F8088C">
        <w:rPr>
          <w:rFonts w:ascii="Times New Roman" w:hAnsi="Times New Roman" w:cs="Times New Roman"/>
          <w:sz w:val="20"/>
          <w:szCs w:val="20"/>
          <w:lang w:val="en-US"/>
        </w:rPr>
        <w:t xml:space="preserve">Изучение строения позвоночного животного; </w:t>
      </w:r>
    </w:p>
    <w:p w:rsidR="007677D2" w:rsidRPr="00F8088C" w:rsidRDefault="00CD364E">
      <w:pPr>
        <w:pStyle w:val="a0"/>
        <w:numPr>
          <w:ilvl w:val="0"/>
          <w:numId w:val="79"/>
        </w:numPr>
        <w:spacing w:after="0" w:line="360" w:lineRule="auto"/>
        <w:ind w:left="0"/>
        <w:jc w:val="both"/>
        <w:rPr>
          <w:sz w:val="20"/>
          <w:szCs w:val="20"/>
        </w:rPr>
      </w:pPr>
      <w:r w:rsidRPr="00F8088C">
        <w:rPr>
          <w:rFonts w:ascii="Times New Roman" w:hAnsi="Times New Roman" w:cs="Times New Roman"/>
          <w:i/>
          <w:sz w:val="20"/>
          <w:szCs w:val="20"/>
        </w:rPr>
        <w:t xml:space="preserve">Выявление передвижение воды и минеральных веществ в растении; </w:t>
      </w:r>
    </w:p>
    <w:p w:rsidR="007677D2" w:rsidRPr="00F8088C" w:rsidRDefault="00CD364E">
      <w:pPr>
        <w:pStyle w:val="a0"/>
        <w:numPr>
          <w:ilvl w:val="0"/>
          <w:numId w:val="79"/>
        </w:numPr>
        <w:spacing w:after="0" w:line="360" w:lineRule="auto"/>
        <w:ind w:left="0"/>
        <w:jc w:val="both"/>
        <w:rPr>
          <w:sz w:val="20"/>
          <w:szCs w:val="20"/>
        </w:rPr>
      </w:pPr>
      <w:r w:rsidRPr="00F8088C">
        <w:rPr>
          <w:rFonts w:ascii="Times New Roman" w:hAnsi="Times New Roman" w:cs="Times New Roman"/>
          <w:sz w:val="20"/>
          <w:szCs w:val="20"/>
        </w:rPr>
        <w:t xml:space="preserve">Изучение строения семян однодольных и двудольных растений; </w:t>
      </w:r>
    </w:p>
    <w:p w:rsidR="007677D2" w:rsidRPr="00F8088C" w:rsidRDefault="00CD364E">
      <w:pPr>
        <w:pStyle w:val="a0"/>
        <w:numPr>
          <w:ilvl w:val="0"/>
          <w:numId w:val="79"/>
        </w:numPr>
        <w:spacing w:after="0" w:line="360" w:lineRule="auto"/>
        <w:ind w:left="0"/>
        <w:jc w:val="both"/>
        <w:rPr>
          <w:sz w:val="20"/>
          <w:szCs w:val="20"/>
        </w:rPr>
      </w:pPr>
      <w:r w:rsidRPr="00F8088C">
        <w:rPr>
          <w:rFonts w:ascii="Times New Roman" w:hAnsi="Times New Roman" w:cs="Times New Roman"/>
          <w:i/>
          <w:sz w:val="20"/>
          <w:szCs w:val="20"/>
          <w:lang w:val="en-US"/>
        </w:rPr>
        <w:t>Изучение строения водорослей</w:t>
      </w:r>
      <w:r w:rsidRPr="00F8088C">
        <w:rPr>
          <w:rFonts w:ascii="Times New Roman" w:hAnsi="Times New Roman" w:cs="Times New Roman"/>
          <w:sz w:val="20"/>
          <w:szCs w:val="20"/>
          <w:lang w:val="en-US"/>
        </w:rPr>
        <w:t xml:space="preserve">; </w:t>
      </w:r>
    </w:p>
    <w:p w:rsidR="007677D2" w:rsidRPr="00F8088C" w:rsidRDefault="00CD364E">
      <w:pPr>
        <w:pStyle w:val="a0"/>
        <w:numPr>
          <w:ilvl w:val="0"/>
          <w:numId w:val="79"/>
        </w:numPr>
        <w:spacing w:after="0" w:line="360" w:lineRule="auto"/>
        <w:ind w:left="0"/>
        <w:jc w:val="both"/>
        <w:rPr>
          <w:sz w:val="20"/>
          <w:szCs w:val="20"/>
        </w:rPr>
      </w:pPr>
      <w:r w:rsidRPr="00F8088C">
        <w:rPr>
          <w:rFonts w:ascii="Times New Roman" w:hAnsi="Times New Roman" w:cs="Times New Roman"/>
          <w:sz w:val="20"/>
          <w:szCs w:val="20"/>
        </w:rPr>
        <w:t xml:space="preserve">Изучение внешнего строения мхов (на местных видах); </w:t>
      </w:r>
    </w:p>
    <w:p w:rsidR="007677D2" w:rsidRPr="00F8088C" w:rsidRDefault="00CD364E">
      <w:pPr>
        <w:pStyle w:val="a0"/>
        <w:numPr>
          <w:ilvl w:val="0"/>
          <w:numId w:val="79"/>
        </w:numPr>
        <w:spacing w:after="0" w:line="360" w:lineRule="auto"/>
        <w:ind w:left="0"/>
        <w:jc w:val="both"/>
        <w:rPr>
          <w:sz w:val="20"/>
          <w:szCs w:val="20"/>
        </w:rPr>
      </w:pPr>
      <w:r w:rsidRPr="00F8088C">
        <w:rPr>
          <w:rFonts w:ascii="Times New Roman" w:hAnsi="Times New Roman" w:cs="Times New Roman"/>
          <w:sz w:val="20"/>
          <w:szCs w:val="20"/>
        </w:rPr>
        <w:t xml:space="preserve">Изучение внешнего строения папоротника (хвоща); </w:t>
      </w:r>
    </w:p>
    <w:p w:rsidR="007677D2" w:rsidRPr="00F8088C" w:rsidRDefault="00CD364E">
      <w:pPr>
        <w:pStyle w:val="a0"/>
        <w:numPr>
          <w:ilvl w:val="0"/>
          <w:numId w:val="79"/>
        </w:numPr>
        <w:spacing w:after="0" w:line="360" w:lineRule="auto"/>
        <w:ind w:left="0"/>
        <w:jc w:val="both"/>
        <w:rPr>
          <w:sz w:val="20"/>
          <w:szCs w:val="20"/>
        </w:rPr>
      </w:pPr>
      <w:r w:rsidRPr="00F8088C">
        <w:rPr>
          <w:rFonts w:ascii="Times New Roman" w:hAnsi="Times New Roman" w:cs="Times New Roman"/>
          <w:sz w:val="20"/>
          <w:szCs w:val="20"/>
        </w:rPr>
        <w:t xml:space="preserve">Изучение внешнего строения хвои, шишек и семян голосеменных растений; </w:t>
      </w:r>
    </w:p>
    <w:p w:rsidR="007677D2" w:rsidRPr="00F8088C" w:rsidRDefault="00CD364E">
      <w:pPr>
        <w:pStyle w:val="a0"/>
        <w:numPr>
          <w:ilvl w:val="0"/>
          <w:numId w:val="79"/>
        </w:numPr>
        <w:spacing w:after="0" w:line="360" w:lineRule="auto"/>
        <w:ind w:left="0"/>
        <w:jc w:val="both"/>
        <w:rPr>
          <w:sz w:val="20"/>
          <w:szCs w:val="20"/>
        </w:rPr>
      </w:pPr>
      <w:r w:rsidRPr="00F8088C">
        <w:rPr>
          <w:rFonts w:ascii="Times New Roman" w:hAnsi="Times New Roman" w:cs="Times New Roman"/>
          <w:sz w:val="20"/>
          <w:szCs w:val="20"/>
        </w:rPr>
        <w:t xml:space="preserve">Изучение внешнего строения покрытосеменных растений; </w:t>
      </w:r>
    </w:p>
    <w:p w:rsidR="007677D2" w:rsidRPr="00F8088C" w:rsidRDefault="00CD364E">
      <w:pPr>
        <w:pStyle w:val="a0"/>
        <w:numPr>
          <w:ilvl w:val="0"/>
          <w:numId w:val="79"/>
        </w:numPr>
        <w:spacing w:after="0" w:line="360" w:lineRule="auto"/>
        <w:ind w:left="0"/>
        <w:jc w:val="both"/>
        <w:rPr>
          <w:sz w:val="20"/>
          <w:szCs w:val="20"/>
        </w:rPr>
      </w:pPr>
      <w:r w:rsidRPr="00F8088C">
        <w:rPr>
          <w:rFonts w:ascii="Times New Roman" w:hAnsi="Times New Roman" w:cs="Times New Roman"/>
          <w:sz w:val="20"/>
          <w:szCs w:val="20"/>
        </w:rPr>
        <w:t xml:space="preserve">Определение признаков класса в строении растений; </w:t>
      </w:r>
    </w:p>
    <w:p w:rsidR="007677D2" w:rsidRPr="00F8088C" w:rsidRDefault="00CD364E">
      <w:pPr>
        <w:pStyle w:val="a0"/>
        <w:numPr>
          <w:ilvl w:val="0"/>
          <w:numId w:val="79"/>
        </w:numPr>
        <w:spacing w:after="0" w:line="360" w:lineRule="auto"/>
        <w:ind w:left="0"/>
        <w:jc w:val="both"/>
        <w:rPr>
          <w:sz w:val="20"/>
          <w:szCs w:val="20"/>
        </w:rPr>
      </w:pPr>
      <w:r w:rsidRPr="00F8088C">
        <w:rPr>
          <w:rFonts w:ascii="Times New Roman" w:hAnsi="Times New Roman" w:cs="Times New Roman"/>
          <w:i/>
          <w:sz w:val="20"/>
          <w:szCs w:val="20"/>
        </w:rPr>
        <w:t>Определение до рода или вида нескольких травянистых растений одного-двух семейств;</w:t>
      </w:r>
    </w:p>
    <w:p w:rsidR="007677D2" w:rsidRPr="00F8088C" w:rsidRDefault="00CD364E">
      <w:pPr>
        <w:pStyle w:val="a0"/>
        <w:numPr>
          <w:ilvl w:val="0"/>
          <w:numId w:val="79"/>
        </w:numPr>
        <w:spacing w:after="0" w:line="360" w:lineRule="auto"/>
        <w:ind w:left="0"/>
        <w:jc w:val="both"/>
        <w:rPr>
          <w:sz w:val="20"/>
          <w:szCs w:val="20"/>
        </w:rPr>
      </w:pPr>
      <w:r w:rsidRPr="00F8088C">
        <w:rPr>
          <w:rFonts w:ascii="Times New Roman" w:hAnsi="Times New Roman" w:cs="Times New Roman"/>
          <w:sz w:val="20"/>
          <w:szCs w:val="20"/>
          <w:lang w:val="en-US"/>
        </w:rPr>
        <w:t xml:space="preserve">Изучение строения плесневых грибов; </w:t>
      </w:r>
    </w:p>
    <w:p w:rsidR="007677D2" w:rsidRPr="00F8088C" w:rsidRDefault="00CD364E">
      <w:pPr>
        <w:pStyle w:val="a0"/>
        <w:numPr>
          <w:ilvl w:val="0"/>
          <w:numId w:val="79"/>
        </w:numPr>
        <w:spacing w:after="0" w:line="360" w:lineRule="auto"/>
        <w:ind w:left="0"/>
        <w:jc w:val="both"/>
        <w:rPr>
          <w:sz w:val="20"/>
          <w:szCs w:val="20"/>
        </w:rPr>
      </w:pPr>
      <w:r w:rsidRPr="00F8088C">
        <w:rPr>
          <w:rFonts w:ascii="Times New Roman" w:hAnsi="Times New Roman" w:cs="Times New Roman"/>
          <w:sz w:val="20"/>
          <w:szCs w:val="20"/>
          <w:lang w:val="en-US"/>
        </w:rPr>
        <w:t xml:space="preserve">Вегетативное размножение комнатных растений; </w:t>
      </w:r>
    </w:p>
    <w:p w:rsidR="007677D2" w:rsidRPr="00F8088C" w:rsidRDefault="00CD364E">
      <w:pPr>
        <w:pStyle w:val="a0"/>
        <w:numPr>
          <w:ilvl w:val="0"/>
          <w:numId w:val="79"/>
        </w:numPr>
        <w:spacing w:after="0" w:line="360" w:lineRule="auto"/>
        <w:ind w:left="0"/>
        <w:jc w:val="both"/>
        <w:rPr>
          <w:sz w:val="20"/>
          <w:szCs w:val="20"/>
        </w:rPr>
      </w:pPr>
      <w:r w:rsidRPr="00F8088C">
        <w:rPr>
          <w:rFonts w:ascii="Times New Roman" w:hAnsi="Times New Roman" w:cs="Times New Roman"/>
          <w:sz w:val="20"/>
          <w:szCs w:val="20"/>
        </w:rPr>
        <w:t xml:space="preserve">Изучение строения и передвижения одноклеточных животных; </w:t>
      </w:r>
    </w:p>
    <w:p w:rsidR="007677D2" w:rsidRPr="00F8088C" w:rsidRDefault="00CD364E">
      <w:pPr>
        <w:pStyle w:val="a0"/>
        <w:numPr>
          <w:ilvl w:val="0"/>
          <w:numId w:val="79"/>
        </w:numPr>
        <w:spacing w:after="0" w:line="360" w:lineRule="auto"/>
        <w:ind w:left="0"/>
        <w:jc w:val="both"/>
        <w:rPr>
          <w:sz w:val="20"/>
          <w:szCs w:val="20"/>
        </w:rPr>
      </w:pPr>
      <w:r w:rsidRPr="00F8088C">
        <w:rPr>
          <w:rFonts w:ascii="Times New Roman" w:hAnsi="Times New Roman" w:cs="Times New Roman"/>
          <w:i/>
          <w:sz w:val="20"/>
          <w:szCs w:val="20"/>
        </w:rPr>
        <w:t xml:space="preserve">Изучение внешнего строения дождевого червя, наблюдение за его передвижением и реакциями на раздражения; </w:t>
      </w:r>
    </w:p>
    <w:p w:rsidR="007677D2" w:rsidRPr="00F8088C" w:rsidRDefault="00CD364E">
      <w:pPr>
        <w:pStyle w:val="a0"/>
        <w:numPr>
          <w:ilvl w:val="0"/>
          <w:numId w:val="79"/>
        </w:numPr>
        <w:spacing w:after="0" w:line="360" w:lineRule="auto"/>
        <w:ind w:left="0"/>
        <w:jc w:val="both"/>
        <w:rPr>
          <w:sz w:val="20"/>
          <w:szCs w:val="20"/>
        </w:rPr>
      </w:pPr>
      <w:r w:rsidRPr="00F8088C">
        <w:rPr>
          <w:rFonts w:ascii="Times New Roman" w:hAnsi="Times New Roman" w:cs="Times New Roman"/>
          <w:sz w:val="20"/>
          <w:szCs w:val="20"/>
          <w:lang w:val="en-US"/>
        </w:rPr>
        <w:t xml:space="preserve">Изучение строения раковин моллюсков; </w:t>
      </w:r>
    </w:p>
    <w:p w:rsidR="007677D2" w:rsidRPr="00F8088C" w:rsidRDefault="00CD364E">
      <w:pPr>
        <w:pStyle w:val="a0"/>
        <w:numPr>
          <w:ilvl w:val="0"/>
          <w:numId w:val="79"/>
        </w:numPr>
        <w:spacing w:after="0" w:line="360" w:lineRule="auto"/>
        <w:ind w:left="0"/>
        <w:jc w:val="both"/>
        <w:rPr>
          <w:sz w:val="20"/>
          <w:szCs w:val="20"/>
        </w:rPr>
      </w:pPr>
      <w:bookmarkStart w:id="654" w:name="page25"/>
      <w:bookmarkEnd w:id="654"/>
      <w:r w:rsidRPr="00F8088C">
        <w:rPr>
          <w:rFonts w:ascii="Times New Roman" w:hAnsi="Times New Roman" w:cs="Times New Roman"/>
          <w:sz w:val="20"/>
          <w:szCs w:val="20"/>
          <w:lang w:val="en-US"/>
        </w:rPr>
        <w:t xml:space="preserve">Изучение внешнего строения насекомого; </w:t>
      </w:r>
    </w:p>
    <w:p w:rsidR="007677D2" w:rsidRPr="00F8088C" w:rsidRDefault="00CD364E">
      <w:pPr>
        <w:pStyle w:val="a0"/>
        <w:numPr>
          <w:ilvl w:val="0"/>
          <w:numId w:val="79"/>
        </w:numPr>
        <w:spacing w:after="0" w:line="360" w:lineRule="auto"/>
        <w:ind w:left="0"/>
        <w:jc w:val="both"/>
        <w:rPr>
          <w:sz w:val="20"/>
          <w:szCs w:val="20"/>
        </w:rPr>
      </w:pPr>
      <w:r w:rsidRPr="00F8088C">
        <w:rPr>
          <w:rFonts w:ascii="Times New Roman" w:hAnsi="Times New Roman" w:cs="Times New Roman"/>
          <w:sz w:val="20"/>
          <w:szCs w:val="20"/>
        </w:rPr>
        <w:t xml:space="preserve">Изучение типов развития насекомых; </w:t>
      </w:r>
    </w:p>
    <w:p w:rsidR="007677D2" w:rsidRPr="00F8088C" w:rsidRDefault="00CD364E">
      <w:pPr>
        <w:pStyle w:val="a0"/>
        <w:numPr>
          <w:ilvl w:val="0"/>
          <w:numId w:val="79"/>
        </w:numPr>
        <w:spacing w:after="0" w:line="360" w:lineRule="auto"/>
        <w:ind w:left="0"/>
        <w:jc w:val="both"/>
        <w:rPr>
          <w:sz w:val="20"/>
          <w:szCs w:val="20"/>
        </w:rPr>
      </w:pPr>
      <w:r w:rsidRPr="00F8088C">
        <w:rPr>
          <w:rFonts w:ascii="Times New Roman" w:hAnsi="Times New Roman" w:cs="Times New Roman"/>
          <w:sz w:val="20"/>
          <w:szCs w:val="20"/>
        </w:rPr>
        <w:t xml:space="preserve">Изучение внешнего строения и передвижения рыб; </w:t>
      </w:r>
    </w:p>
    <w:p w:rsidR="007677D2" w:rsidRPr="00F8088C" w:rsidRDefault="00CD364E">
      <w:pPr>
        <w:pStyle w:val="a0"/>
        <w:numPr>
          <w:ilvl w:val="0"/>
          <w:numId w:val="79"/>
        </w:numPr>
        <w:spacing w:after="0" w:line="360" w:lineRule="auto"/>
        <w:ind w:left="0"/>
        <w:jc w:val="both"/>
        <w:rPr>
          <w:sz w:val="20"/>
          <w:szCs w:val="20"/>
        </w:rPr>
      </w:pPr>
      <w:r w:rsidRPr="00F8088C">
        <w:rPr>
          <w:rFonts w:ascii="Times New Roman" w:hAnsi="Times New Roman" w:cs="Times New Roman"/>
          <w:sz w:val="20"/>
          <w:szCs w:val="20"/>
        </w:rPr>
        <w:t xml:space="preserve">Изучение внешнего строения и перьевого покрова птиц; </w:t>
      </w:r>
    </w:p>
    <w:p w:rsidR="007677D2" w:rsidRPr="00F8088C" w:rsidRDefault="00CD364E">
      <w:pPr>
        <w:pStyle w:val="a0"/>
        <w:numPr>
          <w:ilvl w:val="0"/>
          <w:numId w:val="79"/>
        </w:numPr>
        <w:spacing w:after="0" w:line="360" w:lineRule="auto"/>
        <w:ind w:left="0"/>
        <w:jc w:val="both"/>
        <w:rPr>
          <w:sz w:val="20"/>
          <w:szCs w:val="20"/>
        </w:rPr>
      </w:pPr>
      <w:r w:rsidRPr="00F8088C">
        <w:rPr>
          <w:rFonts w:ascii="Times New Roman" w:hAnsi="Times New Roman" w:cs="Times New Roman"/>
          <w:sz w:val="20"/>
          <w:szCs w:val="20"/>
        </w:rPr>
        <w:t xml:space="preserve">Изучение внешнего строения, скелета и зубной системы млекопитающих.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Примерный список экскурсий по разделу «Живые организмы»:</w:t>
      </w:r>
    </w:p>
    <w:p w:rsidR="007677D2" w:rsidRPr="00F8088C" w:rsidRDefault="00CD364E">
      <w:pPr>
        <w:pStyle w:val="a0"/>
        <w:numPr>
          <w:ilvl w:val="0"/>
          <w:numId w:val="80"/>
        </w:numPr>
        <w:spacing w:after="0" w:line="360" w:lineRule="auto"/>
        <w:ind w:left="0"/>
        <w:jc w:val="both"/>
        <w:rPr>
          <w:sz w:val="20"/>
          <w:szCs w:val="20"/>
        </w:rPr>
      </w:pPr>
      <w:r w:rsidRPr="00F8088C">
        <w:rPr>
          <w:rFonts w:ascii="Times New Roman" w:hAnsi="Times New Roman" w:cs="Times New Roman"/>
          <w:sz w:val="20"/>
          <w:szCs w:val="20"/>
          <w:lang w:val="en-US"/>
        </w:rPr>
        <w:t xml:space="preserve">Многообразие животных; </w:t>
      </w:r>
    </w:p>
    <w:p w:rsidR="007677D2" w:rsidRPr="00F8088C" w:rsidRDefault="00CD364E">
      <w:pPr>
        <w:pStyle w:val="a0"/>
        <w:numPr>
          <w:ilvl w:val="0"/>
          <w:numId w:val="80"/>
        </w:numPr>
        <w:spacing w:after="0" w:line="360" w:lineRule="auto"/>
        <w:ind w:left="0"/>
        <w:jc w:val="both"/>
        <w:rPr>
          <w:sz w:val="20"/>
          <w:szCs w:val="20"/>
        </w:rPr>
      </w:pPr>
      <w:r w:rsidRPr="00F8088C">
        <w:rPr>
          <w:rFonts w:ascii="Times New Roman" w:hAnsi="Times New Roman" w:cs="Times New Roman"/>
          <w:sz w:val="20"/>
          <w:szCs w:val="20"/>
        </w:rPr>
        <w:t xml:space="preserve">Осенние (зимние, весенние) явления в жизни растений и животных; </w:t>
      </w:r>
    </w:p>
    <w:p w:rsidR="007677D2" w:rsidRPr="00F8088C" w:rsidRDefault="00CD364E">
      <w:pPr>
        <w:pStyle w:val="a0"/>
        <w:numPr>
          <w:ilvl w:val="0"/>
          <w:numId w:val="80"/>
        </w:numPr>
        <w:spacing w:after="0" w:line="360" w:lineRule="auto"/>
        <w:ind w:left="0"/>
        <w:jc w:val="both"/>
        <w:rPr>
          <w:sz w:val="20"/>
          <w:szCs w:val="20"/>
        </w:rPr>
      </w:pPr>
      <w:r w:rsidRPr="00F8088C">
        <w:rPr>
          <w:rFonts w:ascii="Times New Roman" w:hAnsi="Times New Roman" w:cs="Times New Roman"/>
          <w:sz w:val="20"/>
          <w:szCs w:val="20"/>
        </w:rPr>
        <w:t xml:space="preserve">Разнообразие и роль членистоногих в природе родного края; </w:t>
      </w:r>
    </w:p>
    <w:p w:rsidR="007677D2" w:rsidRPr="00F8088C" w:rsidRDefault="00CD364E">
      <w:pPr>
        <w:pStyle w:val="a0"/>
        <w:numPr>
          <w:ilvl w:val="0"/>
          <w:numId w:val="80"/>
        </w:numPr>
        <w:spacing w:after="0" w:line="360" w:lineRule="auto"/>
        <w:ind w:left="0"/>
        <w:jc w:val="both"/>
        <w:rPr>
          <w:sz w:val="20"/>
          <w:szCs w:val="20"/>
        </w:rPr>
      </w:pPr>
      <w:r w:rsidRPr="00F8088C">
        <w:rPr>
          <w:rFonts w:ascii="Times New Roman" w:hAnsi="Times New Roman" w:cs="Times New Roman"/>
          <w:sz w:val="20"/>
          <w:szCs w:val="20"/>
        </w:rPr>
        <w:t>Разнообразие птиц и млекопитающих местности проживания (экскурсия в природу, зоопарк или музей).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Примерный список практических работ по разделу</w:t>
      </w:r>
      <w:r w:rsidRPr="00F8088C">
        <w:rPr>
          <w:rFonts w:ascii="Times New Roman" w:hAnsi="Times New Roman" w:cs="Times New Roman"/>
          <w:sz w:val="20"/>
          <w:szCs w:val="20"/>
        </w:rPr>
        <w:t xml:space="preserve"> </w:t>
      </w:r>
      <w:r w:rsidRPr="00F8088C">
        <w:rPr>
          <w:rFonts w:ascii="Times New Roman" w:hAnsi="Times New Roman" w:cs="Times New Roman"/>
          <w:b/>
          <w:bCs/>
          <w:sz w:val="20"/>
          <w:szCs w:val="20"/>
        </w:rPr>
        <w:t>«Человек и его здоровье»:</w:t>
      </w:r>
    </w:p>
    <w:p w:rsidR="007677D2" w:rsidRPr="00F8088C" w:rsidRDefault="00CD364E">
      <w:pPr>
        <w:pStyle w:val="a0"/>
        <w:numPr>
          <w:ilvl w:val="0"/>
          <w:numId w:val="77"/>
        </w:numPr>
        <w:spacing w:after="0" w:line="360" w:lineRule="auto"/>
        <w:ind w:left="0"/>
        <w:jc w:val="both"/>
        <w:rPr>
          <w:sz w:val="20"/>
          <w:szCs w:val="20"/>
        </w:rPr>
      </w:pPr>
      <w:r w:rsidRPr="00F8088C">
        <w:rPr>
          <w:rFonts w:ascii="Times New Roman" w:hAnsi="Times New Roman" w:cs="Times New Roman"/>
          <w:sz w:val="20"/>
          <w:szCs w:val="20"/>
        </w:rPr>
        <w:t xml:space="preserve">Выявление особенностей строения клеток разных тканей; </w:t>
      </w:r>
    </w:p>
    <w:p w:rsidR="007677D2" w:rsidRPr="00F8088C" w:rsidRDefault="00CD364E">
      <w:pPr>
        <w:pStyle w:val="a0"/>
        <w:numPr>
          <w:ilvl w:val="0"/>
          <w:numId w:val="77"/>
        </w:numPr>
        <w:tabs>
          <w:tab w:val="left" w:pos="280"/>
        </w:tabs>
        <w:spacing w:after="0" w:line="360" w:lineRule="auto"/>
        <w:ind w:left="0"/>
        <w:jc w:val="both"/>
        <w:rPr>
          <w:sz w:val="20"/>
          <w:szCs w:val="20"/>
        </w:rPr>
      </w:pPr>
      <w:r w:rsidRPr="00F8088C">
        <w:rPr>
          <w:rFonts w:ascii="Times New Roman" w:hAnsi="Times New Roman" w:cs="Times New Roman"/>
          <w:i/>
          <w:sz w:val="20"/>
          <w:szCs w:val="20"/>
        </w:rPr>
        <w:t>Изучение с</w:t>
      </w:r>
      <w:r w:rsidRPr="00F8088C">
        <w:rPr>
          <w:rFonts w:ascii="Times New Roman" w:hAnsi="Times New Roman" w:cs="Times New Roman"/>
          <w:i/>
          <w:sz w:val="20"/>
          <w:szCs w:val="20"/>
          <w:lang w:val="en-US"/>
        </w:rPr>
        <w:t>троени</w:t>
      </w:r>
      <w:r w:rsidRPr="00F8088C">
        <w:rPr>
          <w:rFonts w:ascii="Times New Roman" w:hAnsi="Times New Roman" w:cs="Times New Roman"/>
          <w:i/>
          <w:sz w:val="20"/>
          <w:szCs w:val="20"/>
        </w:rPr>
        <w:t>я</w:t>
      </w:r>
      <w:r w:rsidRPr="00F8088C">
        <w:rPr>
          <w:rFonts w:ascii="Times New Roman" w:hAnsi="Times New Roman" w:cs="Times New Roman"/>
          <w:i/>
          <w:sz w:val="20"/>
          <w:szCs w:val="20"/>
          <w:lang w:val="en-US"/>
        </w:rPr>
        <w:t xml:space="preserve"> головного мозга; </w:t>
      </w:r>
    </w:p>
    <w:p w:rsidR="007677D2" w:rsidRPr="00F8088C" w:rsidRDefault="00CD364E">
      <w:pPr>
        <w:pStyle w:val="a0"/>
        <w:numPr>
          <w:ilvl w:val="0"/>
          <w:numId w:val="77"/>
        </w:numPr>
        <w:tabs>
          <w:tab w:val="left" w:pos="280"/>
        </w:tabs>
        <w:spacing w:after="0" w:line="360" w:lineRule="auto"/>
        <w:ind w:left="0"/>
        <w:jc w:val="both"/>
        <w:rPr>
          <w:sz w:val="20"/>
          <w:szCs w:val="20"/>
        </w:rPr>
      </w:pPr>
      <w:r w:rsidRPr="00F8088C">
        <w:rPr>
          <w:rFonts w:ascii="Times New Roman" w:hAnsi="Times New Roman" w:cs="Times New Roman"/>
          <w:i/>
          <w:sz w:val="20"/>
          <w:szCs w:val="20"/>
        </w:rPr>
        <w:t>Выявление особенностей с</w:t>
      </w:r>
      <w:r w:rsidRPr="00F8088C">
        <w:rPr>
          <w:rFonts w:ascii="Times New Roman" w:hAnsi="Times New Roman" w:cs="Times New Roman"/>
          <w:i/>
          <w:sz w:val="20"/>
          <w:szCs w:val="20"/>
          <w:lang w:val="en-US"/>
        </w:rPr>
        <w:t>троени</w:t>
      </w:r>
      <w:r w:rsidRPr="00F8088C">
        <w:rPr>
          <w:rFonts w:ascii="Times New Roman" w:hAnsi="Times New Roman" w:cs="Times New Roman"/>
          <w:i/>
          <w:sz w:val="20"/>
          <w:szCs w:val="20"/>
        </w:rPr>
        <w:t>я</w:t>
      </w:r>
      <w:r w:rsidRPr="00F8088C">
        <w:rPr>
          <w:rFonts w:ascii="Times New Roman" w:hAnsi="Times New Roman" w:cs="Times New Roman"/>
          <w:i/>
          <w:sz w:val="20"/>
          <w:szCs w:val="20"/>
          <w:lang w:val="en-US"/>
        </w:rPr>
        <w:t xml:space="preserve"> позвонков; </w:t>
      </w:r>
    </w:p>
    <w:p w:rsidR="007677D2" w:rsidRPr="00F8088C" w:rsidRDefault="00CD364E">
      <w:pPr>
        <w:pStyle w:val="a0"/>
        <w:numPr>
          <w:ilvl w:val="0"/>
          <w:numId w:val="77"/>
        </w:numPr>
        <w:tabs>
          <w:tab w:val="left" w:pos="280"/>
        </w:tabs>
        <w:spacing w:after="0" w:line="360" w:lineRule="auto"/>
        <w:ind w:left="0"/>
        <w:jc w:val="both"/>
        <w:rPr>
          <w:sz w:val="20"/>
          <w:szCs w:val="20"/>
        </w:rPr>
      </w:pPr>
      <w:r w:rsidRPr="00F8088C">
        <w:rPr>
          <w:rFonts w:ascii="Times New Roman" w:hAnsi="Times New Roman" w:cs="Times New Roman"/>
          <w:sz w:val="20"/>
          <w:szCs w:val="20"/>
        </w:rPr>
        <w:t xml:space="preserve">Выявление нарушения осанки и наличия плоскостопия; </w:t>
      </w:r>
    </w:p>
    <w:p w:rsidR="007677D2" w:rsidRPr="00F8088C" w:rsidRDefault="00CD364E">
      <w:pPr>
        <w:pStyle w:val="a0"/>
        <w:numPr>
          <w:ilvl w:val="0"/>
          <w:numId w:val="77"/>
        </w:numPr>
        <w:tabs>
          <w:tab w:val="left" w:pos="280"/>
        </w:tabs>
        <w:spacing w:after="0" w:line="360" w:lineRule="auto"/>
        <w:ind w:left="0"/>
        <w:jc w:val="both"/>
        <w:rPr>
          <w:sz w:val="20"/>
          <w:szCs w:val="20"/>
        </w:rPr>
      </w:pPr>
      <w:r w:rsidRPr="00F8088C">
        <w:rPr>
          <w:rFonts w:ascii="Times New Roman" w:hAnsi="Times New Roman" w:cs="Times New Roman"/>
          <w:sz w:val="20"/>
          <w:szCs w:val="20"/>
        </w:rPr>
        <w:t xml:space="preserve">Сравнение микроскопического строения крови человека и лягушки; </w:t>
      </w:r>
    </w:p>
    <w:p w:rsidR="007677D2" w:rsidRPr="00F8088C" w:rsidRDefault="00CD364E">
      <w:pPr>
        <w:pStyle w:val="a0"/>
        <w:numPr>
          <w:ilvl w:val="0"/>
          <w:numId w:val="77"/>
        </w:numPr>
        <w:tabs>
          <w:tab w:val="left" w:pos="280"/>
        </w:tabs>
        <w:spacing w:after="0" w:line="360" w:lineRule="auto"/>
        <w:ind w:left="0"/>
        <w:jc w:val="both"/>
        <w:rPr>
          <w:sz w:val="20"/>
          <w:szCs w:val="20"/>
        </w:rPr>
      </w:pPr>
      <w:r w:rsidRPr="00F8088C">
        <w:rPr>
          <w:rFonts w:ascii="Times New Roman" w:hAnsi="Times New Roman" w:cs="Times New Roman"/>
          <w:sz w:val="20"/>
          <w:szCs w:val="20"/>
        </w:rPr>
        <w:t xml:space="preserve">Подсчет пульса в разных условиях. </w:t>
      </w:r>
      <w:r w:rsidRPr="00F8088C">
        <w:rPr>
          <w:rFonts w:ascii="Times New Roman" w:hAnsi="Times New Roman" w:cs="Times New Roman"/>
          <w:i/>
          <w:sz w:val="20"/>
          <w:szCs w:val="20"/>
        </w:rPr>
        <w:t xml:space="preserve">Измерение артериального давления; </w:t>
      </w:r>
    </w:p>
    <w:p w:rsidR="007677D2" w:rsidRPr="00F8088C" w:rsidRDefault="00CD364E">
      <w:pPr>
        <w:pStyle w:val="a0"/>
        <w:numPr>
          <w:ilvl w:val="0"/>
          <w:numId w:val="77"/>
        </w:numPr>
        <w:spacing w:after="0" w:line="360" w:lineRule="auto"/>
        <w:ind w:left="0"/>
        <w:jc w:val="both"/>
        <w:rPr>
          <w:sz w:val="20"/>
          <w:szCs w:val="20"/>
        </w:rPr>
      </w:pPr>
      <w:r w:rsidRPr="00F8088C">
        <w:rPr>
          <w:rFonts w:ascii="Times New Roman" w:hAnsi="Times New Roman" w:cs="Times New Roman"/>
          <w:i/>
          <w:sz w:val="20"/>
          <w:szCs w:val="20"/>
        </w:rPr>
        <w:t>Измерение жизненной емкости легких. Дыхательные движения.</w:t>
      </w:r>
    </w:p>
    <w:p w:rsidR="007677D2" w:rsidRPr="00F8088C" w:rsidRDefault="00CD364E">
      <w:pPr>
        <w:pStyle w:val="a0"/>
        <w:numPr>
          <w:ilvl w:val="0"/>
          <w:numId w:val="77"/>
        </w:numPr>
        <w:tabs>
          <w:tab w:val="left" w:pos="280"/>
        </w:tabs>
        <w:spacing w:after="0" w:line="360" w:lineRule="auto"/>
        <w:ind w:left="0"/>
        <w:jc w:val="both"/>
        <w:rPr>
          <w:sz w:val="20"/>
          <w:szCs w:val="20"/>
        </w:rPr>
      </w:pPr>
      <w:r w:rsidRPr="00F8088C">
        <w:rPr>
          <w:rFonts w:ascii="Times New Roman" w:hAnsi="Times New Roman" w:cs="Times New Roman"/>
          <w:sz w:val="20"/>
          <w:szCs w:val="20"/>
        </w:rPr>
        <w:t xml:space="preserve">Изучение строения и работы органа зрения.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Примерный список практических работ по разделу «Общебиологические закономерности»:</w:t>
      </w:r>
    </w:p>
    <w:p w:rsidR="007677D2" w:rsidRPr="00F8088C" w:rsidRDefault="00CD364E">
      <w:pPr>
        <w:pStyle w:val="a0"/>
        <w:numPr>
          <w:ilvl w:val="0"/>
          <w:numId w:val="81"/>
        </w:numPr>
        <w:tabs>
          <w:tab w:val="left" w:pos="500"/>
        </w:tabs>
        <w:spacing w:after="0" w:line="360" w:lineRule="auto"/>
        <w:ind w:left="0"/>
        <w:contextualSpacing/>
        <w:jc w:val="both"/>
        <w:rPr>
          <w:sz w:val="20"/>
          <w:szCs w:val="20"/>
        </w:rPr>
      </w:pPr>
      <w:r w:rsidRPr="00F8088C">
        <w:rPr>
          <w:rFonts w:ascii="Times New Roman" w:hAnsi="Times New Roman" w:cs="Times New Roman"/>
          <w:sz w:val="20"/>
          <w:szCs w:val="20"/>
        </w:rPr>
        <w:t xml:space="preserve">Изучение клеток и тканей растений и животных на готовых </w:t>
      </w:r>
      <w:bookmarkStart w:id="655" w:name="page27"/>
      <w:bookmarkEnd w:id="655"/>
      <w:r w:rsidRPr="00F8088C">
        <w:rPr>
          <w:rFonts w:ascii="Times New Roman" w:hAnsi="Times New Roman" w:cs="Times New Roman"/>
          <w:sz w:val="20"/>
          <w:szCs w:val="20"/>
        </w:rPr>
        <w:t>микропрепаратах;</w:t>
      </w:r>
    </w:p>
    <w:p w:rsidR="007677D2" w:rsidRPr="00F8088C" w:rsidRDefault="00CD364E">
      <w:pPr>
        <w:pStyle w:val="a0"/>
        <w:numPr>
          <w:ilvl w:val="0"/>
          <w:numId w:val="81"/>
        </w:numPr>
        <w:spacing w:after="0" w:line="360" w:lineRule="auto"/>
        <w:ind w:left="0"/>
        <w:jc w:val="both"/>
        <w:rPr>
          <w:sz w:val="20"/>
          <w:szCs w:val="20"/>
        </w:rPr>
      </w:pPr>
      <w:r w:rsidRPr="00F8088C">
        <w:rPr>
          <w:rFonts w:ascii="Times New Roman" w:hAnsi="Times New Roman" w:cs="Times New Roman"/>
          <w:sz w:val="20"/>
          <w:szCs w:val="20"/>
        </w:rPr>
        <w:t>Выявление и</w:t>
      </w:r>
      <w:r w:rsidRPr="00F8088C">
        <w:rPr>
          <w:rFonts w:ascii="Times New Roman" w:hAnsi="Times New Roman" w:cs="Times New Roman"/>
          <w:sz w:val="20"/>
          <w:szCs w:val="20"/>
          <w:lang w:val="en-US"/>
        </w:rPr>
        <w:t>зменчивост</w:t>
      </w:r>
      <w:r w:rsidRPr="00F8088C">
        <w:rPr>
          <w:rFonts w:ascii="Times New Roman" w:hAnsi="Times New Roman" w:cs="Times New Roman"/>
          <w:sz w:val="20"/>
          <w:szCs w:val="20"/>
        </w:rPr>
        <w:t>и</w:t>
      </w:r>
      <w:r w:rsidRPr="00F8088C">
        <w:rPr>
          <w:rFonts w:ascii="Times New Roman" w:hAnsi="Times New Roman" w:cs="Times New Roman"/>
          <w:sz w:val="20"/>
          <w:szCs w:val="20"/>
          <w:lang w:val="en-US"/>
        </w:rPr>
        <w:t xml:space="preserve"> организмов; </w:t>
      </w:r>
    </w:p>
    <w:p w:rsidR="007677D2" w:rsidRPr="00F8088C" w:rsidRDefault="00CD364E">
      <w:pPr>
        <w:pStyle w:val="a0"/>
        <w:numPr>
          <w:ilvl w:val="0"/>
          <w:numId w:val="81"/>
        </w:numPr>
        <w:spacing w:after="0" w:line="360" w:lineRule="auto"/>
        <w:ind w:left="0"/>
        <w:jc w:val="both"/>
        <w:rPr>
          <w:sz w:val="20"/>
          <w:szCs w:val="20"/>
        </w:rPr>
      </w:pPr>
      <w:r w:rsidRPr="00F8088C">
        <w:rPr>
          <w:rFonts w:ascii="Times New Roman" w:hAnsi="Times New Roman" w:cs="Times New Roman"/>
          <w:sz w:val="20"/>
          <w:szCs w:val="20"/>
        </w:rPr>
        <w:t xml:space="preserve">Выявление приспособлений у организмов к среде обитания (на конкретных примерах).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Примерный список экскурсий по разделу «Общебиологические закономерности»:</w:t>
      </w:r>
    </w:p>
    <w:p w:rsidR="007677D2" w:rsidRPr="00F8088C" w:rsidRDefault="00CD364E">
      <w:pPr>
        <w:pStyle w:val="a0"/>
        <w:numPr>
          <w:ilvl w:val="0"/>
          <w:numId w:val="78"/>
        </w:numPr>
        <w:spacing w:after="0" w:line="360" w:lineRule="auto"/>
        <w:ind w:left="0"/>
        <w:contextualSpacing/>
        <w:jc w:val="both"/>
        <w:rPr>
          <w:sz w:val="20"/>
          <w:szCs w:val="20"/>
        </w:rPr>
      </w:pPr>
      <w:r w:rsidRPr="00F8088C">
        <w:rPr>
          <w:rFonts w:ascii="Times New Roman" w:hAnsi="Times New Roman" w:cs="Times New Roman"/>
          <w:sz w:val="20"/>
          <w:szCs w:val="20"/>
        </w:rPr>
        <w:t>Изучение и описание экосистемы своей местности.</w:t>
      </w:r>
    </w:p>
    <w:p w:rsidR="007677D2" w:rsidRPr="00F8088C" w:rsidRDefault="00CD364E">
      <w:pPr>
        <w:pStyle w:val="a0"/>
        <w:numPr>
          <w:ilvl w:val="0"/>
          <w:numId w:val="78"/>
        </w:numPr>
        <w:spacing w:after="0" w:line="360" w:lineRule="auto"/>
        <w:ind w:left="0"/>
        <w:contextualSpacing/>
        <w:jc w:val="both"/>
        <w:rPr>
          <w:sz w:val="20"/>
          <w:szCs w:val="20"/>
        </w:rPr>
      </w:pPr>
      <w:r w:rsidRPr="00F8088C">
        <w:rPr>
          <w:rFonts w:ascii="Times New Roman" w:hAnsi="Times New Roman" w:cs="Times New Roman"/>
          <w:i/>
          <w:sz w:val="20"/>
          <w:szCs w:val="20"/>
        </w:rPr>
        <w:t>Многообразие живых организмов (на примере парка или природного участка).</w:t>
      </w:r>
    </w:p>
    <w:p w:rsidR="007677D2" w:rsidRPr="00F8088C" w:rsidRDefault="00CD364E">
      <w:pPr>
        <w:pStyle w:val="a0"/>
        <w:numPr>
          <w:ilvl w:val="0"/>
          <w:numId w:val="78"/>
        </w:numPr>
        <w:spacing w:after="0" w:line="360" w:lineRule="auto"/>
        <w:ind w:left="0"/>
        <w:contextualSpacing/>
        <w:jc w:val="both"/>
        <w:rPr>
          <w:sz w:val="20"/>
          <w:szCs w:val="20"/>
        </w:rPr>
      </w:pPr>
      <w:r w:rsidRPr="00F8088C">
        <w:rPr>
          <w:rFonts w:ascii="Times New Roman" w:hAnsi="Times New Roman" w:cs="Times New Roman"/>
          <w:i/>
          <w:sz w:val="20"/>
          <w:szCs w:val="20"/>
        </w:rPr>
        <w:t>Естественный отбор - движущая сила эволюции.</w:t>
      </w:r>
    </w:p>
    <w:p w:rsidR="007677D2" w:rsidRPr="00F8088C" w:rsidRDefault="007677D2">
      <w:pPr>
        <w:pStyle w:val="a0"/>
        <w:spacing w:after="0" w:line="360" w:lineRule="auto"/>
        <w:ind w:firstLine="709"/>
        <w:jc w:val="both"/>
        <w:rPr>
          <w:sz w:val="20"/>
          <w:szCs w:val="20"/>
        </w:rPr>
      </w:pPr>
    </w:p>
    <w:p w:rsidR="007677D2" w:rsidRPr="00F8088C" w:rsidRDefault="00CD364E">
      <w:pPr>
        <w:pStyle w:val="3"/>
        <w:spacing w:before="0" w:after="0" w:line="360" w:lineRule="auto"/>
        <w:ind w:firstLine="709"/>
        <w:rPr>
          <w:sz w:val="20"/>
          <w:szCs w:val="20"/>
        </w:rPr>
      </w:pPr>
      <w:bookmarkStart w:id="656" w:name="__RefHeading__71603_1819210592"/>
      <w:bookmarkStart w:id="657" w:name="_Toc409691712"/>
      <w:bookmarkStart w:id="658" w:name="_Toc410654037"/>
      <w:bookmarkStart w:id="659" w:name="_Toc284663438"/>
      <w:bookmarkEnd w:id="656"/>
      <w:bookmarkEnd w:id="657"/>
      <w:bookmarkEnd w:id="658"/>
      <w:bookmarkEnd w:id="659"/>
      <w:r w:rsidRPr="00F8088C">
        <w:rPr>
          <w:sz w:val="20"/>
          <w:szCs w:val="20"/>
        </w:rPr>
        <w:t>2.2.2.12. Химия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Реализ</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ци</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4"/>
          <w:sz w:val="20"/>
          <w:szCs w:val="20"/>
        </w:rPr>
        <w:t>п</w:t>
      </w:r>
      <w:r w:rsidRPr="00F8088C">
        <w:rPr>
          <w:rFonts w:ascii="Times New Roman" w:hAnsi="Times New Roman" w:cs="Times New Roman"/>
          <w:spacing w:val="1"/>
          <w:sz w:val="20"/>
          <w:szCs w:val="20"/>
        </w:rPr>
        <w:t>ро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ммы</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ц</w:t>
      </w:r>
      <w:r w:rsidRPr="00F8088C">
        <w:rPr>
          <w:rFonts w:ascii="Times New Roman" w:hAnsi="Times New Roman" w:cs="Times New Roman"/>
          <w:sz w:val="20"/>
          <w:szCs w:val="20"/>
        </w:rPr>
        <w:t>ес</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че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по</w:t>
      </w:r>
      <w:r w:rsidRPr="00F8088C">
        <w:rPr>
          <w:rFonts w:ascii="Times New Roman" w:hAnsi="Times New Roman" w:cs="Times New Roman"/>
          <w:sz w:val="20"/>
          <w:szCs w:val="20"/>
        </w:rPr>
        <w:t>з</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т </w:t>
      </w:r>
      <w:r w:rsidRPr="00F8088C">
        <w:rPr>
          <w:rFonts w:ascii="Times New Roman" w:hAnsi="Times New Roman" w:cs="Times New Roman"/>
          <w:spacing w:val="1"/>
          <w:sz w:val="20"/>
          <w:szCs w:val="20"/>
        </w:rPr>
        <w:t>об</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чающим</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св</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ть</w:t>
      </w:r>
      <w:r w:rsidRPr="00F8088C">
        <w:rPr>
          <w:rFonts w:ascii="Times New Roman" w:hAnsi="Times New Roman" w:cs="Times New Roman"/>
          <w:spacing w:val="15"/>
          <w:sz w:val="20"/>
          <w:szCs w:val="20"/>
        </w:rPr>
        <w:t xml:space="preserve"> </w:t>
      </w:r>
      <w:r w:rsidRPr="00F8088C">
        <w:rPr>
          <w:rFonts w:ascii="Times New Roman" w:hAnsi="Times New Roman" w:cs="Times New Roman"/>
          <w:sz w:val="20"/>
          <w:szCs w:val="20"/>
        </w:rPr>
        <w:t>кл</w:t>
      </w:r>
      <w:r w:rsidRPr="00F8088C">
        <w:rPr>
          <w:rFonts w:ascii="Times New Roman" w:hAnsi="Times New Roman" w:cs="Times New Roman"/>
          <w:spacing w:val="-2"/>
          <w:sz w:val="20"/>
          <w:szCs w:val="20"/>
        </w:rPr>
        <w:t>ю</w:t>
      </w:r>
      <w:r w:rsidRPr="00F8088C">
        <w:rPr>
          <w:rFonts w:ascii="Times New Roman" w:hAnsi="Times New Roman" w:cs="Times New Roman"/>
          <w:sz w:val="20"/>
          <w:szCs w:val="20"/>
        </w:rPr>
        <w:t>че</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14"/>
          <w:sz w:val="20"/>
          <w:szCs w:val="20"/>
        </w:rPr>
        <w:t xml:space="preserve"> </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п</w:t>
      </w:r>
      <w:r w:rsidRPr="00F8088C">
        <w:rPr>
          <w:rFonts w:ascii="Times New Roman" w:hAnsi="Times New Roman" w:cs="Times New Roman"/>
          <w:sz w:val="20"/>
          <w:szCs w:val="20"/>
        </w:rPr>
        <w:t>ете</w:t>
      </w:r>
      <w:r w:rsidRPr="00F8088C">
        <w:rPr>
          <w:rFonts w:ascii="Times New Roman" w:hAnsi="Times New Roman" w:cs="Times New Roman"/>
          <w:spacing w:val="-1"/>
          <w:sz w:val="20"/>
          <w:szCs w:val="20"/>
        </w:rPr>
        <w:t>нц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r w:rsidRPr="00F8088C">
        <w:rPr>
          <w:rFonts w:ascii="Times New Roman" w:hAnsi="Times New Roman" w:cs="Times New Roman"/>
          <w:spacing w:val="17"/>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3"/>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ти</w:t>
      </w:r>
      <w:r w:rsidRPr="00F8088C">
        <w:rPr>
          <w:rFonts w:ascii="Times New Roman" w:hAnsi="Times New Roman" w:cs="Times New Roman"/>
          <w:spacing w:val="17"/>
          <w:sz w:val="20"/>
          <w:szCs w:val="20"/>
        </w:rPr>
        <w:t xml:space="preserve"> </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ии</w:t>
      </w:r>
      <w:r w:rsidRPr="00F8088C">
        <w:rPr>
          <w:rFonts w:ascii="Times New Roman" w:hAnsi="Times New Roman" w:cs="Times New Roman"/>
          <w:sz w:val="20"/>
          <w:szCs w:val="20"/>
        </w:rPr>
        <w:t>.</w:t>
      </w:r>
      <w:r w:rsidRPr="00F8088C">
        <w:rPr>
          <w:rFonts w:ascii="Times New Roman" w:hAnsi="Times New Roman" w:cs="Times New Roman"/>
          <w:spacing w:val="16"/>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че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е</w:t>
      </w:r>
      <w:r w:rsidRPr="00F8088C">
        <w:rPr>
          <w:rFonts w:ascii="Times New Roman" w:hAnsi="Times New Roman" w:cs="Times New Roman"/>
          <w:spacing w:val="14"/>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ета</w:t>
      </w:r>
      <w:r w:rsidRPr="00F8088C">
        <w:rPr>
          <w:rFonts w:ascii="Times New Roman" w:hAnsi="Times New Roman" w:cs="Times New Roman"/>
          <w:spacing w:val="16"/>
          <w:sz w:val="20"/>
          <w:szCs w:val="20"/>
        </w:rPr>
        <w:t xml:space="preserve"> </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в</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части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фор</w:t>
      </w:r>
      <w:r w:rsidRPr="00F8088C">
        <w:rPr>
          <w:rFonts w:ascii="Times New Roman" w:hAnsi="Times New Roman" w:cs="Times New Roman"/>
          <w:spacing w:val="-2"/>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 xml:space="preserve">у </w:t>
      </w:r>
      <w:r w:rsidRPr="00F8088C">
        <w:rPr>
          <w:rFonts w:ascii="Times New Roman" w:hAnsi="Times New Roman" w:cs="Times New Roman"/>
          <w:spacing w:val="1"/>
          <w:sz w:val="20"/>
          <w:szCs w:val="20"/>
        </w:rPr>
        <w:t>об</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чающи</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ся</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у</w:t>
      </w:r>
      <w:r w:rsidRPr="00F8088C">
        <w:rPr>
          <w:rFonts w:ascii="Times New Roman" w:hAnsi="Times New Roman" w:cs="Times New Roman"/>
          <w:sz w:val="20"/>
          <w:szCs w:val="20"/>
        </w:rPr>
        <w:t>ч</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го</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з</w:t>
      </w:r>
      <w:r w:rsidRPr="00F8088C">
        <w:rPr>
          <w:rFonts w:ascii="Times New Roman" w:hAnsi="Times New Roman" w:cs="Times New Roman"/>
          <w:spacing w:val="-1"/>
          <w:sz w:val="20"/>
          <w:szCs w:val="20"/>
        </w:rPr>
        <w:t>з</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об</w:t>
      </w:r>
      <w:r w:rsidRPr="00F8088C">
        <w:rPr>
          <w:rFonts w:ascii="Times New Roman" w:hAnsi="Times New Roman" w:cs="Times New Roman"/>
          <w:spacing w:val="-3"/>
          <w:sz w:val="20"/>
          <w:szCs w:val="20"/>
        </w:rPr>
        <w:t>щ</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у</w:t>
      </w:r>
      <w:r w:rsidRPr="00F8088C">
        <w:rPr>
          <w:rFonts w:ascii="Times New Roman" w:hAnsi="Times New Roman" w:cs="Times New Roman"/>
          <w:sz w:val="20"/>
          <w:szCs w:val="20"/>
        </w:rPr>
        <w:t>ч</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ет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до</w:t>
      </w:r>
      <w:r w:rsidRPr="00F8088C">
        <w:rPr>
          <w:rFonts w:ascii="Times New Roman" w:hAnsi="Times New Roman" w:cs="Times New Roman"/>
          <w:sz w:val="20"/>
          <w:szCs w:val="20"/>
        </w:rPr>
        <w:t xml:space="preserve">в </w:t>
      </w:r>
      <w:r w:rsidRPr="00F8088C">
        <w:rPr>
          <w:rFonts w:ascii="Times New Roman" w:hAnsi="Times New Roman" w:cs="Times New Roman"/>
          <w:spacing w:val="-2"/>
          <w:sz w:val="20"/>
          <w:szCs w:val="20"/>
        </w:rPr>
        <w:t>познания</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св</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кт</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еского</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у</w:t>
      </w:r>
      <w:r w:rsidRPr="00F8088C">
        <w:rPr>
          <w:rFonts w:ascii="Times New Roman" w:hAnsi="Times New Roman" w:cs="Times New Roman"/>
          <w:sz w:val="20"/>
          <w:szCs w:val="20"/>
        </w:rPr>
        <w:t>ч</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зн</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о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 меж</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ме</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 с</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 xml:space="preserve">язях с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мета</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зик</w:t>
      </w:r>
      <w:r w:rsidRPr="00F8088C">
        <w:rPr>
          <w:rFonts w:ascii="Times New Roman" w:hAnsi="Times New Roman" w:cs="Times New Roman"/>
          <w:spacing w:val="1"/>
          <w:sz w:val="20"/>
          <w:szCs w:val="20"/>
        </w:rPr>
        <w:t>а</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w:t>
      </w:r>
      <w:r w:rsidRPr="00F8088C">
        <w:rPr>
          <w:rFonts w:ascii="Times New Roman" w:hAnsi="Times New Roman" w:cs="Times New Roman"/>
          <w:spacing w:val="39"/>
          <w:sz w:val="20"/>
          <w:szCs w:val="20"/>
        </w:rPr>
        <w:t xml:space="preserve"> </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Би</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w:t>
      </w:r>
      <w:r w:rsidRPr="00F8088C">
        <w:rPr>
          <w:rFonts w:ascii="Times New Roman" w:hAnsi="Times New Roman" w:cs="Times New Roman"/>
          <w:sz w:val="20"/>
          <w:szCs w:val="20"/>
        </w:rPr>
        <w:t>Эк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w:t>
      </w:r>
      <w:r w:rsidRPr="00F8088C">
        <w:rPr>
          <w:rFonts w:ascii="Times New Roman" w:hAnsi="Times New Roman" w:cs="Times New Roman"/>
          <w:spacing w:val="1"/>
          <w:sz w:val="20"/>
          <w:szCs w:val="20"/>
        </w:rPr>
        <w:t>Г</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и </w:t>
      </w:r>
      <w:r w:rsidRPr="00F8088C">
        <w:rPr>
          <w:rFonts w:ascii="Times New Roman" w:hAnsi="Times New Roman" w:cs="Times New Roman"/>
          <w:spacing w:val="-1"/>
          <w:sz w:val="20"/>
          <w:szCs w:val="20"/>
        </w:rPr>
        <w:t>«</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атемат</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ка» и</w:t>
      </w:r>
      <w:r w:rsidRPr="00F8088C">
        <w:rPr>
          <w:rFonts w:ascii="Times New Roman" w:hAnsi="Times New Roman" w:cs="Times New Roman"/>
          <w:spacing w:val="12"/>
          <w:sz w:val="20"/>
          <w:szCs w:val="20"/>
        </w:rPr>
        <w:t xml:space="preserve"> </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ор</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ир</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ет к</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ет</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од</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до</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ж</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ва</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в</w:t>
      </w:r>
      <w:r w:rsidRPr="00F8088C">
        <w:rPr>
          <w:rFonts w:ascii="Times New Roman" w:hAnsi="Times New Roman" w:cs="Times New Roman"/>
          <w:spacing w:val="-1"/>
          <w:sz w:val="20"/>
          <w:szCs w:val="20"/>
        </w:rPr>
        <w:t xml:space="preserve"> о</w:t>
      </w:r>
      <w:r w:rsidRPr="00F8088C">
        <w:rPr>
          <w:rFonts w:ascii="Times New Roman" w:hAnsi="Times New Roman" w:cs="Times New Roman"/>
          <w:spacing w:val="4"/>
          <w:sz w:val="20"/>
          <w:szCs w:val="20"/>
        </w:rPr>
        <w:t>б</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ас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с</w:t>
      </w:r>
      <w:r w:rsidRPr="00F8088C">
        <w:rPr>
          <w:rFonts w:ascii="Times New Roman" w:hAnsi="Times New Roman" w:cs="Times New Roman"/>
          <w:sz w:val="20"/>
          <w:szCs w:val="20"/>
        </w:rPr>
        <w:t>тест</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у</w:t>
      </w:r>
      <w:r w:rsidRPr="00F8088C">
        <w:rPr>
          <w:rFonts w:ascii="Times New Roman" w:hAnsi="Times New Roman" w:cs="Times New Roman"/>
          <w:sz w:val="20"/>
          <w:szCs w:val="20"/>
        </w:rPr>
        <w:t>к.</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Перво</w:t>
      </w:r>
      <w:r w:rsidRPr="00F8088C">
        <w:rPr>
          <w:rFonts w:ascii="Times New Roman" w:hAnsi="Times New Roman" w:cs="Times New Roman"/>
          <w:b/>
          <w:bCs/>
          <w:spacing w:val="-3"/>
          <w:sz w:val="20"/>
          <w:szCs w:val="20"/>
        </w:rPr>
        <w:t>н</w:t>
      </w:r>
      <w:r w:rsidRPr="00F8088C">
        <w:rPr>
          <w:rFonts w:ascii="Times New Roman" w:hAnsi="Times New Roman" w:cs="Times New Roman"/>
          <w:b/>
          <w:bCs/>
          <w:spacing w:val="1"/>
          <w:sz w:val="20"/>
          <w:szCs w:val="20"/>
        </w:rPr>
        <w:t>а</w:t>
      </w:r>
      <w:r w:rsidRPr="00F8088C">
        <w:rPr>
          <w:rFonts w:ascii="Times New Roman" w:hAnsi="Times New Roman" w:cs="Times New Roman"/>
          <w:b/>
          <w:bCs/>
          <w:spacing w:val="-2"/>
          <w:sz w:val="20"/>
          <w:szCs w:val="20"/>
        </w:rPr>
        <w:t>ч</w:t>
      </w:r>
      <w:r w:rsidRPr="00F8088C">
        <w:rPr>
          <w:rFonts w:ascii="Times New Roman" w:hAnsi="Times New Roman" w:cs="Times New Roman"/>
          <w:b/>
          <w:bCs/>
          <w:spacing w:val="1"/>
          <w:sz w:val="20"/>
          <w:szCs w:val="20"/>
        </w:rPr>
        <w:t>ал</w:t>
      </w:r>
      <w:r w:rsidRPr="00F8088C">
        <w:rPr>
          <w:rFonts w:ascii="Times New Roman" w:hAnsi="Times New Roman" w:cs="Times New Roman"/>
          <w:b/>
          <w:bCs/>
          <w:sz w:val="20"/>
          <w:szCs w:val="20"/>
        </w:rPr>
        <w:t>ь</w:t>
      </w:r>
      <w:r w:rsidRPr="00F8088C">
        <w:rPr>
          <w:rFonts w:ascii="Times New Roman" w:hAnsi="Times New Roman" w:cs="Times New Roman"/>
          <w:b/>
          <w:bCs/>
          <w:spacing w:val="-3"/>
          <w:sz w:val="20"/>
          <w:szCs w:val="20"/>
        </w:rPr>
        <w:t>н</w:t>
      </w:r>
      <w:r w:rsidRPr="00F8088C">
        <w:rPr>
          <w:rFonts w:ascii="Times New Roman" w:hAnsi="Times New Roman" w:cs="Times New Roman"/>
          <w:b/>
          <w:bCs/>
          <w:spacing w:val="-1"/>
          <w:sz w:val="20"/>
          <w:szCs w:val="20"/>
        </w:rPr>
        <w:t>ы</w:t>
      </w:r>
      <w:r w:rsidRPr="00F8088C">
        <w:rPr>
          <w:rFonts w:ascii="Times New Roman" w:hAnsi="Times New Roman" w:cs="Times New Roman"/>
          <w:b/>
          <w:bCs/>
          <w:sz w:val="20"/>
          <w:szCs w:val="20"/>
        </w:rPr>
        <w:t>е</w:t>
      </w:r>
      <w:r w:rsidRPr="00F8088C">
        <w:rPr>
          <w:rFonts w:ascii="Times New Roman" w:hAnsi="Times New Roman" w:cs="Times New Roman"/>
          <w:b/>
          <w:bCs/>
          <w:spacing w:val="1"/>
          <w:sz w:val="20"/>
          <w:szCs w:val="20"/>
        </w:rPr>
        <w:t xml:space="preserve"> х</w:t>
      </w:r>
      <w:r w:rsidRPr="00F8088C">
        <w:rPr>
          <w:rFonts w:ascii="Times New Roman" w:hAnsi="Times New Roman" w:cs="Times New Roman"/>
          <w:b/>
          <w:bCs/>
          <w:spacing w:val="-1"/>
          <w:sz w:val="20"/>
          <w:szCs w:val="20"/>
        </w:rPr>
        <w:t>и</w:t>
      </w:r>
      <w:r w:rsidRPr="00F8088C">
        <w:rPr>
          <w:rFonts w:ascii="Times New Roman" w:hAnsi="Times New Roman" w:cs="Times New Roman"/>
          <w:b/>
          <w:bCs/>
          <w:sz w:val="20"/>
          <w:szCs w:val="20"/>
        </w:rPr>
        <w:t>мическ</w:t>
      </w:r>
      <w:r w:rsidRPr="00F8088C">
        <w:rPr>
          <w:rFonts w:ascii="Times New Roman" w:hAnsi="Times New Roman" w:cs="Times New Roman"/>
          <w:b/>
          <w:bCs/>
          <w:spacing w:val="-2"/>
          <w:sz w:val="20"/>
          <w:szCs w:val="20"/>
        </w:rPr>
        <w:t>и</w:t>
      </w:r>
      <w:r w:rsidRPr="00F8088C">
        <w:rPr>
          <w:rFonts w:ascii="Times New Roman" w:hAnsi="Times New Roman" w:cs="Times New Roman"/>
          <w:b/>
          <w:bCs/>
          <w:sz w:val="20"/>
          <w:szCs w:val="20"/>
        </w:rPr>
        <w:t>е</w:t>
      </w:r>
      <w:r w:rsidRPr="00F8088C">
        <w:rPr>
          <w:rFonts w:ascii="Times New Roman" w:hAnsi="Times New Roman" w:cs="Times New Roman"/>
          <w:b/>
          <w:bCs/>
          <w:spacing w:val="1"/>
          <w:sz w:val="20"/>
          <w:szCs w:val="20"/>
        </w:rPr>
        <w:t xml:space="preserve"> </w:t>
      </w:r>
      <w:r w:rsidRPr="00F8088C">
        <w:rPr>
          <w:rFonts w:ascii="Times New Roman" w:hAnsi="Times New Roman" w:cs="Times New Roman"/>
          <w:b/>
          <w:bCs/>
          <w:spacing w:val="-1"/>
          <w:sz w:val="20"/>
          <w:szCs w:val="20"/>
        </w:rPr>
        <w:t>п</w:t>
      </w:r>
      <w:r w:rsidRPr="00F8088C">
        <w:rPr>
          <w:rFonts w:ascii="Times New Roman" w:hAnsi="Times New Roman" w:cs="Times New Roman"/>
          <w:b/>
          <w:bCs/>
          <w:spacing w:val="1"/>
          <w:sz w:val="20"/>
          <w:szCs w:val="20"/>
        </w:rPr>
        <w:t>о</w:t>
      </w:r>
      <w:r w:rsidRPr="00F8088C">
        <w:rPr>
          <w:rFonts w:ascii="Times New Roman" w:hAnsi="Times New Roman" w:cs="Times New Roman"/>
          <w:b/>
          <w:bCs/>
          <w:spacing w:val="-1"/>
          <w:sz w:val="20"/>
          <w:szCs w:val="20"/>
        </w:rPr>
        <w:t>н</w:t>
      </w:r>
      <w:r w:rsidRPr="00F8088C">
        <w:rPr>
          <w:rFonts w:ascii="Times New Roman" w:hAnsi="Times New Roman" w:cs="Times New Roman"/>
          <w:b/>
          <w:bCs/>
          <w:sz w:val="20"/>
          <w:szCs w:val="20"/>
        </w:rPr>
        <w:t>яти</w:t>
      </w:r>
      <w:r w:rsidRPr="00F8088C">
        <w:rPr>
          <w:rFonts w:ascii="Times New Roman" w:hAnsi="Times New Roman" w:cs="Times New Roman"/>
          <w:b/>
          <w:bCs/>
          <w:spacing w:val="-1"/>
          <w:sz w:val="20"/>
          <w:szCs w:val="20"/>
        </w:rPr>
        <w:t>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 xml:space="preserve">ет </w:t>
      </w:r>
      <w:r w:rsidRPr="00F8088C">
        <w:rPr>
          <w:rFonts w:ascii="Times New Roman" w:hAnsi="Times New Roman" w:cs="Times New Roman"/>
          <w:spacing w:val="1"/>
          <w:sz w:val="20"/>
          <w:szCs w:val="20"/>
        </w:rPr>
        <w:t>хи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 </w:t>
      </w:r>
      <w:r w:rsidRPr="00F8088C">
        <w:rPr>
          <w:rFonts w:ascii="Times New Roman" w:hAnsi="Times New Roman" w:cs="Times New Roman"/>
          <w:i/>
          <w:spacing w:val="-1"/>
          <w:sz w:val="20"/>
          <w:szCs w:val="20"/>
        </w:rPr>
        <w:t>Т</w:t>
      </w:r>
      <w:r w:rsidRPr="00F8088C">
        <w:rPr>
          <w:rFonts w:ascii="Times New Roman" w:hAnsi="Times New Roman" w:cs="Times New Roman"/>
          <w:i/>
          <w:sz w:val="20"/>
          <w:szCs w:val="20"/>
        </w:rPr>
        <w:t>ела и вещест</w:t>
      </w:r>
      <w:r w:rsidRPr="00F8088C">
        <w:rPr>
          <w:rFonts w:ascii="Times New Roman" w:hAnsi="Times New Roman" w:cs="Times New Roman"/>
          <w:i/>
          <w:spacing w:val="-1"/>
          <w:sz w:val="20"/>
          <w:szCs w:val="20"/>
        </w:rPr>
        <w:t>в</w:t>
      </w:r>
      <w:r w:rsidRPr="00F8088C">
        <w:rPr>
          <w:rFonts w:ascii="Times New Roman" w:hAnsi="Times New Roman" w:cs="Times New Roman"/>
          <w:i/>
          <w:sz w:val="20"/>
          <w:szCs w:val="20"/>
        </w:rPr>
        <w:t>а.</w:t>
      </w:r>
      <w:r w:rsidRPr="00F8088C">
        <w:rPr>
          <w:rFonts w:ascii="Times New Roman" w:hAnsi="Times New Roman" w:cs="Times New Roman"/>
          <w:spacing w:val="1"/>
          <w:sz w:val="20"/>
          <w:szCs w:val="20"/>
        </w:rPr>
        <w:t xml:space="preserve"> </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с</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w:t>
      </w:r>
      <w:r w:rsidRPr="00F8088C">
        <w:rPr>
          <w:rFonts w:ascii="Times New Roman" w:hAnsi="Times New Roman" w:cs="Times New Roman"/>
          <w:i/>
          <w:spacing w:val="-2"/>
          <w:sz w:val="20"/>
          <w:szCs w:val="20"/>
        </w:rPr>
        <w:t>н</w:t>
      </w:r>
      <w:r w:rsidRPr="00F8088C">
        <w:rPr>
          <w:rFonts w:ascii="Times New Roman" w:hAnsi="Times New Roman" w:cs="Times New Roman"/>
          <w:i/>
          <w:spacing w:val="-1"/>
          <w:sz w:val="20"/>
          <w:szCs w:val="20"/>
        </w:rPr>
        <w:t>ы</w:t>
      </w:r>
      <w:r w:rsidRPr="00F8088C">
        <w:rPr>
          <w:rFonts w:ascii="Times New Roman" w:hAnsi="Times New Roman" w:cs="Times New Roman"/>
          <w:i/>
          <w:sz w:val="20"/>
          <w:szCs w:val="20"/>
        </w:rPr>
        <w:t>е</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мет</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 xml:space="preserve">ы </w:t>
      </w:r>
      <w:r w:rsidRPr="00F8088C">
        <w:rPr>
          <w:rFonts w:ascii="Times New Roman" w:hAnsi="Times New Roman" w:cs="Times New Roman"/>
          <w:i/>
          <w:spacing w:val="1"/>
          <w:sz w:val="20"/>
          <w:szCs w:val="20"/>
        </w:rPr>
        <w:t>по</w:t>
      </w:r>
      <w:r w:rsidRPr="00F8088C">
        <w:rPr>
          <w:rFonts w:ascii="Times New Roman" w:hAnsi="Times New Roman" w:cs="Times New Roman"/>
          <w:i/>
          <w:spacing w:val="-3"/>
          <w:sz w:val="20"/>
          <w:szCs w:val="20"/>
        </w:rPr>
        <w:t>з</w:t>
      </w:r>
      <w:r w:rsidRPr="00F8088C">
        <w:rPr>
          <w:rFonts w:ascii="Times New Roman" w:hAnsi="Times New Roman" w:cs="Times New Roman"/>
          <w:i/>
          <w:spacing w:val="1"/>
          <w:sz w:val="20"/>
          <w:szCs w:val="20"/>
        </w:rPr>
        <w:t>н</w:t>
      </w:r>
      <w:r w:rsidRPr="00F8088C">
        <w:rPr>
          <w:rFonts w:ascii="Times New Roman" w:hAnsi="Times New Roman" w:cs="Times New Roman"/>
          <w:i/>
          <w:spacing w:val="-2"/>
          <w:sz w:val="20"/>
          <w:szCs w:val="20"/>
        </w:rPr>
        <w:t>а</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я:</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а</w:t>
      </w:r>
      <w:r w:rsidRPr="00F8088C">
        <w:rPr>
          <w:rFonts w:ascii="Times New Roman" w:hAnsi="Times New Roman" w:cs="Times New Roman"/>
          <w:i/>
          <w:spacing w:val="1"/>
          <w:sz w:val="20"/>
          <w:szCs w:val="20"/>
        </w:rPr>
        <w:t>б</w:t>
      </w:r>
      <w:r w:rsidRPr="00F8088C">
        <w:rPr>
          <w:rFonts w:ascii="Times New Roman" w:hAnsi="Times New Roman" w:cs="Times New Roman"/>
          <w:i/>
          <w:spacing w:val="-1"/>
          <w:sz w:val="20"/>
          <w:szCs w:val="20"/>
        </w:rPr>
        <w:t>люд</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 xml:space="preserve"> и</w:t>
      </w:r>
      <w:r w:rsidRPr="00F8088C">
        <w:rPr>
          <w:rFonts w:ascii="Times New Roman" w:hAnsi="Times New Roman" w:cs="Times New Roman"/>
          <w:i/>
          <w:spacing w:val="-3"/>
          <w:sz w:val="20"/>
          <w:szCs w:val="20"/>
        </w:rPr>
        <w:t>з</w:t>
      </w:r>
      <w:r w:rsidRPr="00F8088C">
        <w:rPr>
          <w:rFonts w:ascii="Times New Roman" w:hAnsi="Times New Roman" w:cs="Times New Roman"/>
          <w:i/>
          <w:sz w:val="20"/>
          <w:szCs w:val="20"/>
        </w:rPr>
        <w:t>ме</w:t>
      </w:r>
      <w:r w:rsidRPr="00F8088C">
        <w:rPr>
          <w:rFonts w:ascii="Times New Roman" w:hAnsi="Times New Roman" w:cs="Times New Roman"/>
          <w:i/>
          <w:spacing w:val="1"/>
          <w:sz w:val="20"/>
          <w:szCs w:val="20"/>
        </w:rPr>
        <w:t>р</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экс</w:t>
      </w:r>
      <w:r w:rsidRPr="00F8088C">
        <w:rPr>
          <w:rFonts w:ascii="Times New Roman" w:hAnsi="Times New Roman" w:cs="Times New Roman"/>
          <w:i/>
          <w:spacing w:val="1"/>
          <w:sz w:val="20"/>
          <w:szCs w:val="20"/>
        </w:rPr>
        <w:t>п</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ме</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т.</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яв</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Ч</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вещест</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а и</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сме</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об</w:t>
      </w:r>
      <w:r w:rsidRPr="00F8088C">
        <w:rPr>
          <w:rFonts w:ascii="Times New Roman" w:hAnsi="Times New Roman" w:cs="Times New Roman"/>
          <w:sz w:val="20"/>
          <w:szCs w:val="20"/>
        </w:rPr>
        <w:t xml:space="preserve">ы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2"/>
          <w:sz w:val="20"/>
          <w:szCs w:val="20"/>
        </w:rPr>
        <w:t>д</w:t>
      </w:r>
      <w:r w:rsidRPr="00F8088C">
        <w:rPr>
          <w:rFonts w:ascii="Times New Roman" w:hAnsi="Times New Roman" w:cs="Times New Roman"/>
          <w:sz w:val="20"/>
          <w:szCs w:val="20"/>
        </w:rPr>
        <w:t>еле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мес</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к</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Хи</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э</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еме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т. </w:t>
      </w:r>
      <w:r w:rsidRPr="00F8088C">
        <w:rPr>
          <w:rFonts w:ascii="Times New Roman" w:hAnsi="Times New Roman" w:cs="Times New Roman"/>
          <w:spacing w:val="1"/>
          <w:sz w:val="20"/>
          <w:szCs w:val="20"/>
        </w:rPr>
        <w:t>Зн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ки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ки</w:t>
      </w:r>
      <w:r w:rsidRPr="00F8088C">
        <w:rPr>
          <w:rFonts w:ascii="Times New Roman" w:hAnsi="Times New Roman" w:cs="Times New Roman"/>
          <w:sz w:val="20"/>
          <w:szCs w:val="20"/>
        </w:rPr>
        <w:t>х э</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еме</w:t>
      </w:r>
      <w:r w:rsidRPr="00F8088C">
        <w:rPr>
          <w:rFonts w:ascii="Times New Roman" w:hAnsi="Times New Roman" w:cs="Times New Roman"/>
          <w:spacing w:val="1"/>
          <w:sz w:val="20"/>
          <w:szCs w:val="20"/>
        </w:rPr>
        <w:t>н</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в.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 и сл</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ж</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 вещест</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а. Ва</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i/>
          <w:spacing w:val="1"/>
          <w:sz w:val="20"/>
          <w:szCs w:val="20"/>
        </w:rPr>
        <w:t>З</w:t>
      </w:r>
      <w:r w:rsidRPr="00F8088C">
        <w:rPr>
          <w:rFonts w:ascii="Times New Roman" w:hAnsi="Times New Roman" w:cs="Times New Roman"/>
          <w:i/>
          <w:sz w:val="20"/>
          <w:szCs w:val="20"/>
        </w:rPr>
        <w:t>акон</w:t>
      </w:r>
      <w:r w:rsidRPr="00F8088C">
        <w:rPr>
          <w:rFonts w:ascii="Times New Roman" w:hAnsi="Times New Roman" w:cs="Times New Roman"/>
          <w:i/>
          <w:spacing w:val="31"/>
          <w:sz w:val="20"/>
          <w:szCs w:val="20"/>
        </w:rPr>
        <w:t xml:space="preserve"> </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с</w:t>
      </w:r>
      <w:r w:rsidRPr="00F8088C">
        <w:rPr>
          <w:rFonts w:ascii="Times New Roman" w:hAnsi="Times New Roman" w:cs="Times New Roman"/>
          <w:i/>
          <w:spacing w:val="-3"/>
          <w:sz w:val="20"/>
          <w:szCs w:val="20"/>
        </w:rPr>
        <w:t>т</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я</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ства с</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става</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ве</w:t>
      </w:r>
      <w:r w:rsidRPr="00F8088C">
        <w:rPr>
          <w:rFonts w:ascii="Times New Roman" w:hAnsi="Times New Roman" w:cs="Times New Roman"/>
          <w:i/>
          <w:spacing w:val="-3"/>
          <w:sz w:val="20"/>
          <w:szCs w:val="20"/>
        </w:rPr>
        <w:t>щ</w:t>
      </w:r>
      <w:r w:rsidRPr="00F8088C">
        <w:rPr>
          <w:rFonts w:ascii="Times New Roman" w:hAnsi="Times New Roman" w:cs="Times New Roman"/>
          <w:i/>
          <w:sz w:val="20"/>
          <w:szCs w:val="20"/>
        </w:rPr>
        <w:t>ества.</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ми</w:t>
      </w:r>
      <w:r w:rsidRPr="00F8088C">
        <w:rPr>
          <w:rFonts w:ascii="Times New Roman" w:hAnsi="Times New Roman" w:cs="Times New Roman"/>
          <w:spacing w:val="-1"/>
          <w:sz w:val="20"/>
          <w:szCs w:val="20"/>
        </w:rPr>
        <w:t>ч</w:t>
      </w:r>
      <w:r w:rsidRPr="00F8088C">
        <w:rPr>
          <w:rFonts w:ascii="Times New Roman" w:hAnsi="Times New Roman" w:cs="Times New Roman"/>
          <w:sz w:val="20"/>
          <w:szCs w:val="20"/>
        </w:rPr>
        <w:t>ес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ор</w:t>
      </w:r>
      <w:r w:rsidRPr="00F8088C">
        <w:rPr>
          <w:rFonts w:ascii="Times New Roman" w:hAnsi="Times New Roman" w:cs="Times New Roman"/>
          <w:sz w:val="20"/>
          <w:szCs w:val="20"/>
        </w:rPr>
        <w:t>м</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нд</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те</w:t>
      </w:r>
      <w:r w:rsidRPr="00F8088C">
        <w:rPr>
          <w:rFonts w:ascii="Times New Roman" w:hAnsi="Times New Roman" w:cs="Times New Roman"/>
          <w:spacing w:val="-1"/>
          <w:sz w:val="20"/>
          <w:szCs w:val="20"/>
        </w:rPr>
        <w:t>ль</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ат</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ая и м</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ек</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рн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я</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а</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Ма</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а</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до</w:t>
      </w:r>
      <w:r w:rsidRPr="00F8088C">
        <w:rPr>
          <w:rFonts w:ascii="Times New Roman" w:hAnsi="Times New Roman" w:cs="Times New Roman"/>
          <w:spacing w:val="-3"/>
          <w:sz w:val="20"/>
          <w:szCs w:val="20"/>
        </w:rPr>
        <w:t>л</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э</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та</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в 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н с</w:t>
      </w:r>
      <w:r w:rsidRPr="00F8088C">
        <w:rPr>
          <w:rFonts w:ascii="Times New Roman" w:hAnsi="Times New Roman" w:cs="Times New Roman"/>
          <w:spacing w:val="-1"/>
          <w:sz w:val="20"/>
          <w:szCs w:val="20"/>
        </w:rPr>
        <w:t>ох</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40"/>
          <w:sz w:val="20"/>
          <w:szCs w:val="20"/>
        </w:rPr>
        <w:t xml:space="preserve"> </w:t>
      </w:r>
      <w:r w:rsidRPr="00F8088C">
        <w:rPr>
          <w:rFonts w:ascii="Times New Roman" w:hAnsi="Times New Roman" w:cs="Times New Roman"/>
          <w:sz w:val="20"/>
          <w:szCs w:val="20"/>
        </w:rPr>
        <w:t>массы</w:t>
      </w:r>
      <w:r w:rsidRPr="00F8088C">
        <w:rPr>
          <w:rFonts w:ascii="Times New Roman" w:hAnsi="Times New Roman" w:cs="Times New Roman"/>
          <w:spacing w:val="44"/>
          <w:sz w:val="20"/>
          <w:szCs w:val="20"/>
        </w:rPr>
        <w:t xml:space="preserve"> </w:t>
      </w:r>
      <w:r w:rsidRPr="00F8088C">
        <w:rPr>
          <w:rFonts w:ascii="Times New Roman" w:hAnsi="Times New Roman" w:cs="Times New Roman"/>
          <w:sz w:val="20"/>
          <w:szCs w:val="20"/>
        </w:rPr>
        <w:t>вещест</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 xml:space="preserve">. </w:t>
      </w:r>
      <w:r w:rsidRPr="00F8088C">
        <w:rPr>
          <w:rFonts w:ascii="Times New Roman" w:hAnsi="Times New Roman" w:cs="Times New Roman"/>
          <w:spacing w:val="-4"/>
          <w:sz w:val="20"/>
          <w:szCs w:val="20"/>
        </w:rPr>
        <w:t>Х</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42"/>
          <w:sz w:val="20"/>
          <w:szCs w:val="20"/>
        </w:rPr>
        <w:t xml:space="preserve"> </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ав</w:t>
      </w:r>
      <w:r w:rsidRPr="00F8088C">
        <w:rPr>
          <w:rFonts w:ascii="Times New Roman" w:hAnsi="Times New Roman" w:cs="Times New Roman"/>
          <w:spacing w:val="-2"/>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3"/>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эф</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ци</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 </w:t>
      </w:r>
      <w:r w:rsidRPr="00F8088C">
        <w:rPr>
          <w:rFonts w:ascii="Times New Roman" w:hAnsi="Times New Roman" w:cs="Times New Roman"/>
          <w:spacing w:val="-2"/>
          <w:sz w:val="20"/>
          <w:szCs w:val="20"/>
        </w:rPr>
        <w:t>У</w:t>
      </w:r>
      <w:r w:rsidRPr="00F8088C">
        <w:rPr>
          <w:rFonts w:ascii="Times New Roman" w:hAnsi="Times New Roman" w:cs="Times New Roman"/>
          <w:sz w:val="20"/>
          <w:szCs w:val="20"/>
        </w:rPr>
        <w:t>слов</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я и</w:t>
      </w:r>
      <w:r w:rsidRPr="00F8088C">
        <w:rPr>
          <w:rFonts w:ascii="Times New Roman" w:hAnsi="Times New Roman" w:cs="Times New Roman"/>
          <w:spacing w:val="34"/>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ки</w:t>
      </w:r>
      <w:r w:rsidRPr="00F8088C">
        <w:rPr>
          <w:rFonts w:ascii="Times New Roman" w:hAnsi="Times New Roman" w:cs="Times New Roman"/>
          <w:spacing w:val="34"/>
          <w:sz w:val="20"/>
          <w:szCs w:val="20"/>
        </w:rPr>
        <w:t xml:space="preserve"> </w:t>
      </w:r>
      <w:r w:rsidRPr="00F8088C">
        <w:rPr>
          <w:rFonts w:ascii="Times New Roman" w:hAnsi="Times New Roman" w:cs="Times New Roman"/>
          <w:sz w:val="20"/>
          <w:szCs w:val="20"/>
        </w:rPr>
        <w:t>протекания</w:t>
      </w:r>
      <w:r w:rsidRPr="00F8088C">
        <w:rPr>
          <w:rFonts w:ascii="Times New Roman" w:hAnsi="Times New Roman" w:cs="Times New Roman"/>
          <w:spacing w:val="1"/>
          <w:sz w:val="20"/>
          <w:szCs w:val="20"/>
        </w:rPr>
        <w:t xml:space="preserve"> хи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ес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34"/>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еа</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w:t>
      </w:r>
      <w:r w:rsidRPr="00F8088C">
        <w:rPr>
          <w:rFonts w:ascii="Times New Roman" w:hAnsi="Times New Roman" w:cs="Times New Roman"/>
          <w:spacing w:val="35"/>
          <w:sz w:val="20"/>
          <w:szCs w:val="20"/>
        </w:rPr>
        <w:t xml:space="preserve"> </w:t>
      </w:r>
      <w:r w:rsidRPr="00F8088C">
        <w:rPr>
          <w:rFonts w:ascii="Times New Roman" w:hAnsi="Times New Roman" w:cs="Times New Roman"/>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ь</w:t>
      </w:r>
      <w:r w:rsidRPr="00F8088C">
        <w:rPr>
          <w:rFonts w:ascii="Times New Roman" w:hAnsi="Times New Roman" w:cs="Times New Roman"/>
          <w:spacing w:val="45"/>
          <w:sz w:val="20"/>
          <w:szCs w:val="20"/>
        </w:rPr>
        <w:t xml:space="preserve"> </w:t>
      </w:r>
      <w:r w:rsidRPr="00F8088C">
        <w:rPr>
          <w:rFonts w:ascii="Times New Roman" w:hAnsi="Times New Roman" w:cs="Times New Roman"/>
          <w:sz w:val="20"/>
          <w:szCs w:val="20"/>
        </w:rPr>
        <w:t>– е</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ин</w:t>
      </w:r>
      <w:r w:rsidRPr="00F8088C">
        <w:rPr>
          <w:rFonts w:ascii="Times New Roman" w:hAnsi="Times New Roman" w:cs="Times New Roman"/>
          <w:spacing w:val="1"/>
          <w:sz w:val="20"/>
          <w:szCs w:val="20"/>
        </w:rPr>
        <w:t>иц</w:t>
      </w:r>
      <w:r w:rsidRPr="00F8088C">
        <w:rPr>
          <w:rFonts w:ascii="Times New Roman" w:hAnsi="Times New Roman" w:cs="Times New Roman"/>
          <w:sz w:val="20"/>
          <w:szCs w:val="20"/>
        </w:rPr>
        <w:t>а к</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чест</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вещест</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я</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ая</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а</w:t>
      </w:r>
      <w:r w:rsidRPr="00F8088C">
        <w:rPr>
          <w:rFonts w:ascii="Times New Roman" w:hAnsi="Times New Roman" w:cs="Times New Roman"/>
          <w:sz w:val="20"/>
          <w:szCs w:val="20"/>
        </w:rPr>
        <w:t>сса.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Кис</w:t>
      </w:r>
      <w:r w:rsidRPr="00F8088C">
        <w:rPr>
          <w:rFonts w:ascii="Times New Roman" w:hAnsi="Times New Roman" w:cs="Times New Roman"/>
          <w:b/>
          <w:bCs/>
          <w:spacing w:val="-2"/>
          <w:sz w:val="20"/>
          <w:szCs w:val="20"/>
        </w:rPr>
        <w:t>л</w:t>
      </w:r>
      <w:r w:rsidRPr="00F8088C">
        <w:rPr>
          <w:rFonts w:ascii="Times New Roman" w:hAnsi="Times New Roman" w:cs="Times New Roman"/>
          <w:b/>
          <w:bCs/>
          <w:spacing w:val="1"/>
          <w:sz w:val="20"/>
          <w:szCs w:val="20"/>
        </w:rPr>
        <w:t>о</w:t>
      </w:r>
      <w:r w:rsidRPr="00F8088C">
        <w:rPr>
          <w:rFonts w:ascii="Times New Roman" w:hAnsi="Times New Roman" w:cs="Times New Roman"/>
          <w:b/>
          <w:bCs/>
          <w:spacing w:val="-3"/>
          <w:sz w:val="20"/>
          <w:szCs w:val="20"/>
        </w:rPr>
        <w:t>р</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 xml:space="preserve">д. </w:t>
      </w:r>
      <w:r w:rsidRPr="00F8088C">
        <w:rPr>
          <w:rFonts w:ascii="Times New Roman" w:hAnsi="Times New Roman" w:cs="Times New Roman"/>
          <w:b/>
          <w:bCs/>
          <w:spacing w:val="-3"/>
          <w:sz w:val="20"/>
          <w:szCs w:val="20"/>
        </w:rPr>
        <w:t>В</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дор</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д</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3"/>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ро</w:t>
      </w:r>
      <w:r w:rsidRPr="00F8088C">
        <w:rPr>
          <w:rFonts w:ascii="Times New Roman" w:hAnsi="Times New Roman" w:cs="Times New Roman"/>
          <w:sz w:val="20"/>
          <w:szCs w:val="20"/>
        </w:rPr>
        <w:t>д</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хи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э</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 вещест</w:t>
      </w:r>
      <w:r w:rsidRPr="00F8088C">
        <w:rPr>
          <w:rFonts w:ascii="Times New Roman" w:hAnsi="Times New Roman" w:cs="Times New Roman"/>
          <w:spacing w:val="-1"/>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з</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С</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став</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воз</w:t>
      </w:r>
      <w:r w:rsidRPr="00F8088C">
        <w:rPr>
          <w:rFonts w:ascii="Times New Roman" w:hAnsi="Times New Roman" w:cs="Times New Roman"/>
          <w:i/>
          <w:spacing w:val="1"/>
          <w:sz w:val="20"/>
          <w:szCs w:val="20"/>
        </w:rPr>
        <w:t>д</w:t>
      </w:r>
      <w:r w:rsidRPr="00F8088C">
        <w:rPr>
          <w:rFonts w:ascii="Times New Roman" w:hAnsi="Times New Roman" w:cs="Times New Roman"/>
          <w:i/>
          <w:spacing w:val="-4"/>
          <w:sz w:val="20"/>
          <w:szCs w:val="20"/>
        </w:rPr>
        <w:t>у</w:t>
      </w:r>
      <w:r w:rsidRPr="00F8088C">
        <w:rPr>
          <w:rFonts w:ascii="Times New Roman" w:hAnsi="Times New Roman" w:cs="Times New Roman"/>
          <w:i/>
          <w:spacing w:val="1"/>
          <w:sz w:val="20"/>
          <w:szCs w:val="20"/>
        </w:rPr>
        <w:t>х</w:t>
      </w:r>
      <w:r w:rsidRPr="00F8088C">
        <w:rPr>
          <w:rFonts w:ascii="Times New Roman" w:hAnsi="Times New Roman" w:cs="Times New Roman"/>
          <w:i/>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w:t>
      </w:r>
      <w:r w:rsidRPr="00F8088C">
        <w:rPr>
          <w:rFonts w:ascii="Times New Roman" w:hAnsi="Times New Roman" w:cs="Times New Roman"/>
          <w:spacing w:val="-2"/>
          <w:sz w:val="20"/>
          <w:szCs w:val="20"/>
        </w:rPr>
        <w:t>ич</w:t>
      </w:r>
      <w:r w:rsidRPr="00F8088C">
        <w:rPr>
          <w:rFonts w:ascii="Times New Roman" w:hAnsi="Times New Roman" w:cs="Times New Roman"/>
          <w:sz w:val="20"/>
          <w:szCs w:val="20"/>
        </w:rPr>
        <w:t>еск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хи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свойст</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сл</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че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 xml:space="preserve">а. </w:t>
      </w:r>
      <w:r w:rsidRPr="00F8088C">
        <w:rPr>
          <w:rFonts w:ascii="Times New Roman" w:hAnsi="Times New Roman" w:cs="Times New Roman"/>
          <w:i/>
          <w:spacing w:val="-1"/>
          <w:sz w:val="20"/>
          <w:szCs w:val="20"/>
        </w:rPr>
        <w:t>Т</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л</w:t>
      </w:r>
      <w:r w:rsidRPr="00F8088C">
        <w:rPr>
          <w:rFonts w:ascii="Times New Roman" w:hAnsi="Times New Roman" w:cs="Times New Roman"/>
          <w:i/>
          <w:spacing w:val="1"/>
          <w:sz w:val="20"/>
          <w:szCs w:val="20"/>
        </w:rPr>
        <w:t>о</w:t>
      </w:r>
      <w:r w:rsidRPr="00F8088C">
        <w:rPr>
          <w:rFonts w:ascii="Times New Roman" w:hAnsi="Times New Roman" w:cs="Times New Roman"/>
          <w:i/>
          <w:spacing w:val="-3"/>
          <w:sz w:val="20"/>
          <w:szCs w:val="20"/>
        </w:rPr>
        <w:t>в</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й</w:t>
      </w:r>
      <w:r w:rsidRPr="00F8088C">
        <w:rPr>
          <w:rFonts w:ascii="Times New Roman" w:hAnsi="Times New Roman" w:cs="Times New Roman"/>
          <w:i/>
          <w:spacing w:val="4"/>
          <w:sz w:val="20"/>
          <w:szCs w:val="20"/>
        </w:rPr>
        <w:t xml:space="preserve"> </w:t>
      </w:r>
      <w:r w:rsidRPr="00F8088C">
        <w:rPr>
          <w:rFonts w:ascii="Times New Roman" w:hAnsi="Times New Roman" w:cs="Times New Roman"/>
          <w:i/>
          <w:sz w:val="20"/>
          <w:szCs w:val="20"/>
        </w:rPr>
        <w:t>э</w:t>
      </w:r>
      <w:r w:rsidRPr="00F8088C">
        <w:rPr>
          <w:rFonts w:ascii="Times New Roman" w:hAnsi="Times New Roman" w:cs="Times New Roman"/>
          <w:i/>
          <w:spacing w:val="-3"/>
          <w:sz w:val="20"/>
          <w:szCs w:val="20"/>
        </w:rPr>
        <w:t>ф</w:t>
      </w:r>
      <w:r w:rsidRPr="00F8088C">
        <w:rPr>
          <w:rFonts w:ascii="Times New Roman" w:hAnsi="Times New Roman" w:cs="Times New Roman"/>
          <w:i/>
          <w:sz w:val="20"/>
          <w:szCs w:val="20"/>
        </w:rPr>
        <w:t>фе</w:t>
      </w:r>
      <w:r w:rsidRPr="00F8088C">
        <w:rPr>
          <w:rFonts w:ascii="Times New Roman" w:hAnsi="Times New Roman" w:cs="Times New Roman"/>
          <w:i/>
          <w:spacing w:val="1"/>
          <w:sz w:val="20"/>
          <w:szCs w:val="20"/>
        </w:rPr>
        <w:t>к</w:t>
      </w:r>
      <w:r w:rsidRPr="00F8088C">
        <w:rPr>
          <w:rFonts w:ascii="Times New Roman" w:hAnsi="Times New Roman" w:cs="Times New Roman"/>
          <w:i/>
          <w:sz w:val="20"/>
          <w:szCs w:val="20"/>
        </w:rPr>
        <w:t xml:space="preserve">т </w:t>
      </w:r>
      <w:r w:rsidRPr="00F8088C">
        <w:rPr>
          <w:rFonts w:ascii="Times New Roman" w:hAnsi="Times New Roman" w:cs="Times New Roman"/>
          <w:i/>
          <w:spacing w:val="-1"/>
          <w:sz w:val="20"/>
          <w:szCs w:val="20"/>
        </w:rPr>
        <w:t>х</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м</w:t>
      </w:r>
      <w:r w:rsidRPr="00F8088C">
        <w:rPr>
          <w:rFonts w:ascii="Times New Roman" w:hAnsi="Times New Roman" w:cs="Times New Roman"/>
          <w:i/>
          <w:spacing w:val="-2"/>
          <w:sz w:val="20"/>
          <w:szCs w:val="20"/>
        </w:rPr>
        <w:t>и</w:t>
      </w:r>
      <w:r w:rsidRPr="00F8088C">
        <w:rPr>
          <w:rFonts w:ascii="Times New Roman" w:hAnsi="Times New Roman" w:cs="Times New Roman"/>
          <w:i/>
          <w:sz w:val="20"/>
          <w:szCs w:val="20"/>
        </w:rPr>
        <w:t>чес</w:t>
      </w:r>
      <w:r w:rsidRPr="00F8088C">
        <w:rPr>
          <w:rFonts w:ascii="Times New Roman" w:hAnsi="Times New Roman" w:cs="Times New Roman"/>
          <w:i/>
          <w:spacing w:val="-1"/>
          <w:sz w:val="20"/>
          <w:szCs w:val="20"/>
        </w:rPr>
        <w:t>ки</w:t>
      </w:r>
      <w:r w:rsidRPr="00F8088C">
        <w:rPr>
          <w:rFonts w:ascii="Times New Roman" w:hAnsi="Times New Roman" w:cs="Times New Roman"/>
          <w:i/>
          <w:sz w:val="20"/>
          <w:szCs w:val="20"/>
        </w:rPr>
        <w:t>х</w:t>
      </w:r>
      <w:r w:rsidRPr="00F8088C">
        <w:rPr>
          <w:rFonts w:ascii="Times New Roman" w:hAnsi="Times New Roman" w:cs="Times New Roman"/>
          <w:i/>
          <w:spacing w:val="4"/>
          <w:sz w:val="20"/>
          <w:szCs w:val="20"/>
        </w:rPr>
        <w:t xml:space="preserve"> </w:t>
      </w:r>
      <w:r w:rsidRPr="00F8088C">
        <w:rPr>
          <w:rFonts w:ascii="Times New Roman" w:hAnsi="Times New Roman" w:cs="Times New Roman"/>
          <w:i/>
          <w:spacing w:val="1"/>
          <w:sz w:val="20"/>
          <w:szCs w:val="20"/>
        </w:rPr>
        <w:t>р</w:t>
      </w:r>
      <w:r w:rsidRPr="00F8088C">
        <w:rPr>
          <w:rFonts w:ascii="Times New Roman" w:hAnsi="Times New Roman" w:cs="Times New Roman"/>
          <w:i/>
          <w:spacing w:val="-2"/>
          <w:sz w:val="20"/>
          <w:szCs w:val="20"/>
        </w:rPr>
        <w:t>е</w:t>
      </w:r>
      <w:r w:rsidRPr="00F8088C">
        <w:rPr>
          <w:rFonts w:ascii="Times New Roman" w:hAnsi="Times New Roman" w:cs="Times New Roman"/>
          <w:i/>
          <w:sz w:val="20"/>
          <w:szCs w:val="20"/>
        </w:rPr>
        <w:t>ак</w:t>
      </w:r>
      <w:r w:rsidRPr="00F8088C">
        <w:rPr>
          <w:rFonts w:ascii="Times New Roman" w:hAnsi="Times New Roman" w:cs="Times New Roman"/>
          <w:i/>
          <w:spacing w:val="-1"/>
          <w:sz w:val="20"/>
          <w:szCs w:val="20"/>
        </w:rPr>
        <w:t>ций</w:t>
      </w:r>
      <w:r w:rsidRPr="00F8088C">
        <w:rPr>
          <w:rFonts w:ascii="Times New Roman" w:hAnsi="Times New Roman" w:cs="Times New Roman"/>
          <w:i/>
          <w:sz w:val="20"/>
          <w:szCs w:val="20"/>
        </w:rPr>
        <w:t xml:space="preserve">. </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он</w:t>
      </w:r>
      <w:r w:rsidRPr="00F8088C">
        <w:rPr>
          <w:rFonts w:ascii="Times New Roman" w:hAnsi="Times New Roman" w:cs="Times New Roman"/>
          <w:i/>
          <w:sz w:val="20"/>
          <w:szCs w:val="20"/>
        </w:rPr>
        <w:t>я</w:t>
      </w:r>
      <w:r w:rsidRPr="00F8088C">
        <w:rPr>
          <w:rFonts w:ascii="Times New Roman" w:hAnsi="Times New Roman" w:cs="Times New Roman"/>
          <w:i/>
          <w:spacing w:val="-2"/>
          <w:sz w:val="20"/>
          <w:szCs w:val="20"/>
        </w:rPr>
        <w:t>т</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е</w:t>
      </w:r>
      <w:r w:rsidRPr="00F8088C">
        <w:rPr>
          <w:rFonts w:ascii="Times New Roman" w:hAnsi="Times New Roman" w:cs="Times New Roman"/>
          <w:i/>
          <w:spacing w:val="15"/>
          <w:sz w:val="20"/>
          <w:szCs w:val="20"/>
        </w:rPr>
        <w:t xml:space="preserve"> </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б</w:t>
      </w:r>
      <w:r w:rsidRPr="00F8088C">
        <w:rPr>
          <w:rFonts w:ascii="Times New Roman" w:hAnsi="Times New Roman" w:cs="Times New Roman"/>
          <w:i/>
          <w:spacing w:val="17"/>
          <w:sz w:val="20"/>
          <w:szCs w:val="20"/>
        </w:rPr>
        <w:t xml:space="preserve"> </w:t>
      </w:r>
      <w:r w:rsidRPr="00F8088C">
        <w:rPr>
          <w:rFonts w:ascii="Times New Roman" w:hAnsi="Times New Roman" w:cs="Times New Roman"/>
          <w:i/>
          <w:sz w:val="20"/>
          <w:szCs w:val="20"/>
        </w:rPr>
        <w:t>эк</w:t>
      </w:r>
      <w:r w:rsidRPr="00F8088C">
        <w:rPr>
          <w:rFonts w:ascii="Times New Roman" w:hAnsi="Times New Roman" w:cs="Times New Roman"/>
          <w:i/>
          <w:spacing w:val="-3"/>
          <w:sz w:val="20"/>
          <w:szCs w:val="20"/>
        </w:rPr>
        <w:t>з</w:t>
      </w:r>
      <w:r w:rsidRPr="00F8088C">
        <w:rPr>
          <w:rFonts w:ascii="Times New Roman" w:hAnsi="Times New Roman" w:cs="Times New Roman"/>
          <w:i/>
          <w:spacing w:val="2"/>
          <w:sz w:val="20"/>
          <w:szCs w:val="20"/>
        </w:rPr>
        <w:t>о</w:t>
      </w:r>
      <w:r w:rsidRPr="00F8088C">
        <w:rPr>
          <w:rFonts w:ascii="Times New Roman" w:hAnsi="Times New Roman" w:cs="Times New Roman"/>
          <w:i/>
          <w:sz w:val="20"/>
          <w:szCs w:val="20"/>
        </w:rPr>
        <w:t>-</w:t>
      </w:r>
      <w:r w:rsidRPr="00F8088C">
        <w:rPr>
          <w:rFonts w:ascii="Times New Roman" w:hAnsi="Times New Roman" w:cs="Times New Roman"/>
          <w:i/>
          <w:spacing w:val="14"/>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14"/>
          <w:sz w:val="20"/>
          <w:szCs w:val="20"/>
        </w:rPr>
        <w:t xml:space="preserve"> </w:t>
      </w:r>
      <w:r w:rsidRPr="00F8088C">
        <w:rPr>
          <w:rFonts w:ascii="Times New Roman" w:hAnsi="Times New Roman" w:cs="Times New Roman"/>
          <w:i/>
          <w:sz w:val="20"/>
          <w:szCs w:val="20"/>
        </w:rPr>
        <w:t>эндот</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м</w:t>
      </w:r>
      <w:r w:rsidRPr="00F8088C">
        <w:rPr>
          <w:rFonts w:ascii="Times New Roman" w:hAnsi="Times New Roman" w:cs="Times New Roman"/>
          <w:i/>
          <w:spacing w:val="-2"/>
          <w:sz w:val="20"/>
          <w:szCs w:val="20"/>
        </w:rPr>
        <w:t>и</w:t>
      </w:r>
      <w:r w:rsidRPr="00F8088C">
        <w:rPr>
          <w:rFonts w:ascii="Times New Roman" w:hAnsi="Times New Roman" w:cs="Times New Roman"/>
          <w:i/>
          <w:sz w:val="20"/>
          <w:szCs w:val="20"/>
        </w:rPr>
        <w:t>чес</w:t>
      </w:r>
      <w:r w:rsidRPr="00F8088C">
        <w:rPr>
          <w:rFonts w:ascii="Times New Roman" w:hAnsi="Times New Roman" w:cs="Times New Roman"/>
          <w:i/>
          <w:spacing w:val="-1"/>
          <w:sz w:val="20"/>
          <w:szCs w:val="20"/>
        </w:rPr>
        <w:t>ки</w:t>
      </w:r>
      <w:r w:rsidRPr="00F8088C">
        <w:rPr>
          <w:rFonts w:ascii="Times New Roman" w:hAnsi="Times New Roman" w:cs="Times New Roman"/>
          <w:i/>
          <w:sz w:val="20"/>
          <w:szCs w:val="20"/>
        </w:rPr>
        <w:t>х</w:t>
      </w:r>
      <w:r w:rsidRPr="00F8088C">
        <w:rPr>
          <w:rFonts w:ascii="Times New Roman" w:hAnsi="Times New Roman" w:cs="Times New Roman"/>
          <w:i/>
          <w:spacing w:val="15"/>
          <w:sz w:val="20"/>
          <w:szCs w:val="20"/>
        </w:rPr>
        <w:t xml:space="preserve"> </w:t>
      </w:r>
      <w:r w:rsidRPr="00F8088C">
        <w:rPr>
          <w:rFonts w:ascii="Times New Roman" w:hAnsi="Times New Roman" w:cs="Times New Roman"/>
          <w:i/>
          <w:spacing w:val="1"/>
          <w:sz w:val="20"/>
          <w:szCs w:val="20"/>
        </w:rPr>
        <w:t>р</w:t>
      </w:r>
      <w:r w:rsidRPr="00F8088C">
        <w:rPr>
          <w:rFonts w:ascii="Times New Roman" w:hAnsi="Times New Roman" w:cs="Times New Roman"/>
          <w:i/>
          <w:spacing w:val="-2"/>
          <w:sz w:val="20"/>
          <w:szCs w:val="20"/>
        </w:rPr>
        <w:t>е</w:t>
      </w:r>
      <w:r w:rsidRPr="00F8088C">
        <w:rPr>
          <w:rFonts w:ascii="Times New Roman" w:hAnsi="Times New Roman" w:cs="Times New Roman"/>
          <w:i/>
          <w:sz w:val="20"/>
          <w:szCs w:val="20"/>
        </w:rPr>
        <w:t>ак</w:t>
      </w:r>
      <w:r w:rsidRPr="00F8088C">
        <w:rPr>
          <w:rFonts w:ascii="Times New Roman" w:hAnsi="Times New Roman" w:cs="Times New Roman"/>
          <w:i/>
          <w:spacing w:val="-1"/>
          <w:sz w:val="20"/>
          <w:szCs w:val="20"/>
        </w:rPr>
        <w:t>ц</w:t>
      </w:r>
      <w:r w:rsidRPr="00F8088C">
        <w:rPr>
          <w:rFonts w:ascii="Times New Roman" w:hAnsi="Times New Roman" w:cs="Times New Roman"/>
          <w:i/>
          <w:spacing w:val="1"/>
          <w:sz w:val="20"/>
          <w:szCs w:val="20"/>
        </w:rPr>
        <w:t>и</w:t>
      </w:r>
      <w:r w:rsidRPr="00F8088C">
        <w:rPr>
          <w:rFonts w:ascii="Times New Roman" w:hAnsi="Times New Roman" w:cs="Times New Roman"/>
          <w:i/>
          <w:spacing w:val="-2"/>
          <w:sz w:val="20"/>
          <w:szCs w:val="20"/>
        </w:rPr>
        <w:t>я</w:t>
      </w:r>
      <w:r w:rsidRPr="00F8088C">
        <w:rPr>
          <w:rFonts w:ascii="Times New Roman" w:hAnsi="Times New Roman" w:cs="Times New Roman"/>
          <w:i/>
          <w:spacing w:val="1"/>
          <w:sz w:val="20"/>
          <w:szCs w:val="20"/>
        </w:rPr>
        <w:t>х</w:t>
      </w:r>
      <w:r w:rsidRPr="00F8088C">
        <w:rPr>
          <w:rFonts w:ascii="Times New Roman" w:hAnsi="Times New Roman" w:cs="Times New Roman"/>
          <w:sz w:val="20"/>
          <w:szCs w:val="20"/>
        </w:rPr>
        <w:t>.</w:t>
      </w:r>
      <w:r w:rsidRPr="00F8088C">
        <w:rPr>
          <w:rFonts w:ascii="Times New Roman" w:hAnsi="Times New Roman" w:cs="Times New Roman"/>
          <w:spacing w:val="16"/>
          <w:sz w:val="20"/>
          <w:szCs w:val="20"/>
        </w:rPr>
        <w:t xml:space="preserve"> </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д</w:t>
      </w:r>
      <w:r w:rsidRPr="00F8088C">
        <w:rPr>
          <w:rFonts w:ascii="Times New Roman" w:hAnsi="Times New Roman" w:cs="Times New Roman"/>
          <w:spacing w:val="20"/>
          <w:sz w:val="20"/>
          <w:szCs w:val="20"/>
        </w:rPr>
        <w:t xml:space="preserve"> </w:t>
      </w:r>
      <w:r w:rsidRPr="00F8088C">
        <w:rPr>
          <w:rFonts w:ascii="Times New Roman" w:hAnsi="Times New Roman" w:cs="Times New Roman"/>
          <w:sz w:val="20"/>
          <w:szCs w:val="20"/>
        </w:rPr>
        <w:t>–</w:t>
      </w:r>
      <w:r w:rsidRPr="00F8088C">
        <w:rPr>
          <w:rFonts w:ascii="Times New Roman" w:hAnsi="Times New Roman" w:cs="Times New Roman"/>
          <w:spacing w:val="15"/>
          <w:sz w:val="20"/>
          <w:szCs w:val="20"/>
        </w:rPr>
        <w:t xml:space="preserve"> </w:t>
      </w:r>
      <w:r w:rsidRPr="00F8088C">
        <w:rPr>
          <w:rFonts w:ascii="Times New Roman" w:hAnsi="Times New Roman" w:cs="Times New Roman"/>
          <w:spacing w:val="1"/>
          <w:sz w:val="20"/>
          <w:szCs w:val="20"/>
        </w:rPr>
        <w:t>хи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17"/>
          <w:sz w:val="20"/>
          <w:szCs w:val="20"/>
        </w:rPr>
        <w:t xml:space="preserve"> </w:t>
      </w:r>
      <w:r w:rsidRPr="00F8088C">
        <w:rPr>
          <w:rFonts w:ascii="Times New Roman" w:hAnsi="Times New Roman" w:cs="Times New Roman"/>
          <w:sz w:val="20"/>
          <w:szCs w:val="20"/>
        </w:rPr>
        <w:t>э</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т и</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вещест</w:t>
      </w:r>
      <w:r w:rsidRPr="00F8088C">
        <w:rPr>
          <w:rFonts w:ascii="Times New Roman" w:hAnsi="Times New Roman" w:cs="Times New Roman"/>
          <w:spacing w:val="-4"/>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зич</w:t>
      </w:r>
      <w:r w:rsidRPr="00F8088C">
        <w:rPr>
          <w:rFonts w:ascii="Times New Roman" w:hAnsi="Times New Roman" w:cs="Times New Roman"/>
          <w:spacing w:val="1"/>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хи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ства</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вод</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че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вод</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ии</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i/>
          <w:spacing w:val="-4"/>
          <w:sz w:val="20"/>
          <w:szCs w:val="20"/>
        </w:rPr>
        <w:t>П</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л</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че</w:t>
      </w:r>
      <w:r w:rsidRPr="00F8088C">
        <w:rPr>
          <w:rFonts w:ascii="Times New Roman" w:hAnsi="Times New Roman" w:cs="Times New Roman"/>
          <w:i/>
          <w:spacing w:val="1"/>
          <w:sz w:val="20"/>
          <w:szCs w:val="20"/>
        </w:rPr>
        <w:t>ни</w:t>
      </w:r>
      <w:r w:rsidRPr="00F8088C">
        <w:rPr>
          <w:rFonts w:ascii="Times New Roman" w:hAnsi="Times New Roman" w:cs="Times New Roman"/>
          <w:i/>
          <w:sz w:val="20"/>
          <w:szCs w:val="20"/>
        </w:rPr>
        <w:t>е</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3"/>
          <w:sz w:val="20"/>
          <w:szCs w:val="20"/>
        </w:rPr>
        <w:t>в</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д</w:t>
      </w:r>
      <w:r w:rsidRPr="00F8088C">
        <w:rPr>
          <w:rFonts w:ascii="Times New Roman" w:hAnsi="Times New Roman" w:cs="Times New Roman"/>
          <w:i/>
          <w:spacing w:val="-1"/>
          <w:sz w:val="20"/>
          <w:szCs w:val="20"/>
        </w:rPr>
        <w:t>ор</w:t>
      </w:r>
      <w:r w:rsidRPr="00F8088C">
        <w:rPr>
          <w:rFonts w:ascii="Times New Roman" w:hAnsi="Times New Roman" w:cs="Times New Roman"/>
          <w:i/>
          <w:spacing w:val="1"/>
          <w:sz w:val="20"/>
          <w:szCs w:val="20"/>
        </w:rPr>
        <w:t>од</w:t>
      </w:r>
      <w:r w:rsidRPr="00F8088C">
        <w:rPr>
          <w:rFonts w:ascii="Times New Roman" w:hAnsi="Times New Roman" w:cs="Times New Roman"/>
          <w:i/>
          <w:sz w:val="20"/>
          <w:szCs w:val="20"/>
        </w:rPr>
        <w:t>а</w:t>
      </w:r>
      <w:r w:rsidRPr="00F8088C">
        <w:rPr>
          <w:rFonts w:ascii="Times New Roman" w:hAnsi="Times New Roman" w:cs="Times New Roman"/>
          <w:i/>
          <w:spacing w:val="3"/>
          <w:sz w:val="20"/>
          <w:szCs w:val="20"/>
        </w:rPr>
        <w:t xml:space="preserve"> </w:t>
      </w:r>
      <w:r w:rsidRPr="00F8088C">
        <w:rPr>
          <w:rFonts w:ascii="Times New Roman" w:hAnsi="Times New Roman" w:cs="Times New Roman"/>
          <w:i/>
          <w:sz w:val="20"/>
          <w:szCs w:val="20"/>
        </w:rPr>
        <w:t xml:space="preserve">в </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ро</w:t>
      </w:r>
      <w:r w:rsidRPr="00F8088C">
        <w:rPr>
          <w:rFonts w:ascii="Times New Roman" w:hAnsi="Times New Roman" w:cs="Times New Roman"/>
          <w:i/>
          <w:spacing w:val="-3"/>
          <w:sz w:val="20"/>
          <w:szCs w:val="20"/>
        </w:rPr>
        <w:t>м</w:t>
      </w:r>
      <w:r w:rsidRPr="00F8088C">
        <w:rPr>
          <w:rFonts w:ascii="Times New Roman" w:hAnsi="Times New Roman" w:cs="Times New Roman"/>
          <w:i/>
          <w:spacing w:val="1"/>
          <w:sz w:val="20"/>
          <w:szCs w:val="20"/>
        </w:rPr>
        <w:t>ы</w:t>
      </w:r>
      <w:r w:rsidRPr="00F8088C">
        <w:rPr>
          <w:rFonts w:ascii="Times New Roman" w:hAnsi="Times New Roman" w:cs="Times New Roman"/>
          <w:i/>
          <w:sz w:val="20"/>
          <w:szCs w:val="20"/>
        </w:rPr>
        <w:t>ш</w:t>
      </w:r>
      <w:r w:rsidRPr="00F8088C">
        <w:rPr>
          <w:rFonts w:ascii="Times New Roman" w:hAnsi="Times New Roman" w:cs="Times New Roman"/>
          <w:i/>
          <w:spacing w:val="-1"/>
          <w:sz w:val="20"/>
          <w:szCs w:val="20"/>
        </w:rPr>
        <w:t>л</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с</w:t>
      </w:r>
      <w:r w:rsidRPr="00F8088C">
        <w:rPr>
          <w:rFonts w:ascii="Times New Roman" w:hAnsi="Times New Roman" w:cs="Times New Roman"/>
          <w:i/>
          <w:spacing w:val="-3"/>
          <w:sz w:val="20"/>
          <w:szCs w:val="20"/>
        </w:rPr>
        <w:t>т</w:t>
      </w:r>
      <w:r w:rsidRPr="00F8088C">
        <w:rPr>
          <w:rFonts w:ascii="Times New Roman" w:hAnsi="Times New Roman" w:cs="Times New Roman"/>
          <w:i/>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ме</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ни</w:t>
      </w:r>
      <w:r w:rsidRPr="00F8088C">
        <w:rPr>
          <w:rFonts w:ascii="Times New Roman" w:hAnsi="Times New Roman" w:cs="Times New Roman"/>
          <w:i/>
          <w:sz w:val="20"/>
          <w:szCs w:val="20"/>
        </w:rPr>
        <w:t>е вод</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а</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З</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н</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вог</w:t>
      </w:r>
      <w:r w:rsidRPr="00F8088C">
        <w:rPr>
          <w:rFonts w:ascii="Times New Roman" w:hAnsi="Times New Roman" w:cs="Times New Roman"/>
          <w:spacing w:val="-1"/>
          <w:sz w:val="20"/>
          <w:szCs w:val="20"/>
        </w:rPr>
        <w:t>а</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яр</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й </w:t>
      </w:r>
      <w:r w:rsidRPr="00F8088C">
        <w:rPr>
          <w:rFonts w:ascii="Times New Roman" w:hAnsi="Times New Roman" w:cs="Times New Roman"/>
          <w:spacing w:val="1"/>
          <w:sz w:val="20"/>
          <w:szCs w:val="20"/>
        </w:rPr>
        <w:t>об</w:t>
      </w:r>
      <w:r w:rsidRPr="00F8088C">
        <w:rPr>
          <w:rFonts w:ascii="Times New Roman" w:hAnsi="Times New Roman" w:cs="Times New Roman"/>
          <w:spacing w:val="-1"/>
          <w:sz w:val="20"/>
          <w:szCs w:val="20"/>
        </w:rPr>
        <w:t>ъ</w:t>
      </w:r>
      <w:r w:rsidRPr="00F8088C">
        <w:rPr>
          <w:rFonts w:ascii="Times New Roman" w:hAnsi="Times New Roman" w:cs="Times New Roman"/>
          <w:sz w:val="20"/>
          <w:szCs w:val="20"/>
        </w:rPr>
        <w:t>ем</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а</w:t>
      </w:r>
      <w:r w:rsidRPr="00F8088C">
        <w:rPr>
          <w:rFonts w:ascii="Times New Roman" w:hAnsi="Times New Roman" w:cs="Times New Roman"/>
          <w:spacing w:val="5"/>
          <w:sz w:val="20"/>
          <w:szCs w:val="20"/>
        </w:rPr>
        <w:t>з</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Ка</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еа</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 газ</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ве</w:t>
      </w:r>
      <w:r w:rsidRPr="00F8088C">
        <w:rPr>
          <w:rFonts w:ascii="Times New Roman" w:hAnsi="Times New Roman" w:cs="Times New Roman"/>
          <w:spacing w:val="-3"/>
          <w:sz w:val="20"/>
          <w:szCs w:val="20"/>
        </w:rPr>
        <w:t>щ</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т</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водор</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ъ</w:t>
      </w:r>
      <w:r w:rsidRPr="00F8088C">
        <w:rPr>
          <w:rFonts w:ascii="Times New Roman" w:hAnsi="Times New Roman" w:cs="Times New Roman"/>
          <w:sz w:val="20"/>
          <w:szCs w:val="20"/>
        </w:rPr>
        <w:t>ем</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тн</w:t>
      </w:r>
      <w:r w:rsidRPr="00F8088C">
        <w:rPr>
          <w:rFonts w:ascii="Times New Roman" w:hAnsi="Times New Roman" w:cs="Times New Roman"/>
          <w:spacing w:val="2"/>
          <w:sz w:val="20"/>
          <w:szCs w:val="20"/>
        </w:rPr>
        <w:t>о</w:t>
      </w:r>
      <w:r w:rsidRPr="00F8088C">
        <w:rPr>
          <w:rFonts w:ascii="Times New Roman" w:hAnsi="Times New Roman" w:cs="Times New Roman"/>
          <w:spacing w:val="-3"/>
          <w:sz w:val="20"/>
          <w:szCs w:val="20"/>
        </w:rPr>
        <w:t>ш</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га</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пр</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хи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29"/>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ци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pacing w:val="-3"/>
          <w:sz w:val="20"/>
          <w:szCs w:val="20"/>
        </w:rPr>
        <w:t>В</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да.</w:t>
      </w:r>
      <w:r w:rsidRPr="00F8088C">
        <w:rPr>
          <w:rFonts w:ascii="Times New Roman" w:hAnsi="Times New Roman" w:cs="Times New Roman"/>
          <w:b/>
          <w:bCs/>
          <w:spacing w:val="1"/>
          <w:sz w:val="20"/>
          <w:szCs w:val="20"/>
        </w:rPr>
        <w:t xml:space="preserve"> </w:t>
      </w:r>
      <w:r w:rsidRPr="00F8088C">
        <w:rPr>
          <w:rFonts w:ascii="Times New Roman" w:hAnsi="Times New Roman" w:cs="Times New Roman"/>
          <w:b/>
          <w:bCs/>
          <w:spacing w:val="-1"/>
          <w:sz w:val="20"/>
          <w:szCs w:val="20"/>
        </w:rPr>
        <w:t>Р</w:t>
      </w:r>
      <w:r w:rsidRPr="00F8088C">
        <w:rPr>
          <w:rFonts w:ascii="Times New Roman" w:hAnsi="Times New Roman" w:cs="Times New Roman"/>
          <w:b/>
          <w:bCs/>
          <w:spacing w:val="1"/>
          <w:sz w:val="20"/>
          <w:szCs w:val="20"/>
        </w:rPr>
        <w:t>а</w:t>
      </w:r>
      <w:r w:rsidRPr="00F8088C">
        <w:rPr>
          <w:rFonts w:ascii="Times New Roman" w:hAnsi="Times New Roman" w:cs="Times New Roman"/>
          <w:b/>
          <w:bCs/>
          <w:spacing w:val="-2"/>
          <w:sz w:val="20"/>
          <w:szCs w:val="20"/>
        </w:rPr>
        <w:t>с</w:t>
      </w:r>
      <w:r w:rsidRPr="00F8088C">
        <w:rPr>
          <w:rFonts w:ascii="Times New Roman" w:hAnsi="Times New Roman" w:cs="Times New Roman"/>
          <w:b/>
          <w:bCs/>
          <w:spacing w:val="1"/>
          <w:sz w:val="20"/>
          <w:szCs w:val="20"/>
        </w:rPr>
        <w:t>т</w:t>
      </w:r>
      <w:r w:rsidRPr="00F8088C">
        <w:rPr>
          <w:rFonts w:ascii="Times New Roman" w:hAnsi="Times New Roman" w:cs="Times New Roman"/>
          <w:b/>
          <w:bCs/>
          <w:spacing w:val="-3"/>
          <w:sz w:val="20"/>
          <w:szCs w:val="20"/>
        </w:rPr>
        <w:t>в</w:t>
      </w:r>
      <w:r w:rsidRPr="00F8088C">
        <w:rPr>
          <w:rFonts w:ascii="Times New Roman" w:hAnsi="Times New Roman" w:cs="Times New Roman"/>
          <w:b/>
          <w:bCs/>
          <w:spacing w:val="1"/>
          <w:sz w:val="20"/>
          <w:szCs w:val="20"/>
        </w:rPr>
        <w:t>о</w:t>
      </w:r>
      <w:r w:rsidRPr="00F8088C">
        <w:rPr>
          <w:rFonts w:ascii="Times New Roman" w:hAnsi="Times New Roman" w:cs="Times New Roman"/>
          <w:b/>
          <w:bCs/>
          <w:spacing w:val="-3"/>
          <w:sz w:val="20"/>
          <w:szCs w:val="20"/>
        </w:rPr>
        <w:t>р</w:t>
      </w:r>
      <w:r w:rsidRPr="00F8088C">
        <w:rPr>
          <w:rFonts w:ascii="Times New Roman" w:hAnsi="Times New Roman" w:cs="Times New Roman"/>
          <w:b/>
          <w:bCs/>
          <w:spacing w:val="-1"/>
          <w:sz w:val="20"/>
          <w:szCs w:val="20"/>
        </w:rPr>
        <w:t>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В</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а</w:t>
      </w:r>
      <w:r w:rsidRPr="00F8088C">
        <w:rPr>
          <w:rFonts w:ascii="Times New Roman" w:hAnsi="Times New Roman" w:cs="Times New Roman"/>
          <w:i/>
          <w:spacing w:val="4"/>
          <w:sz w:val="20"/>
          <w:szCs w:val="20"/>
        </w:rPr>
        <w:t xml:space="preserve"> </w:t>
      </w:r>
      <w:r w:rsidRPr="00F8088C">
        <w:rPr>
          <w:rFonts w:ascii="Times New Roman" w:hAnsi="Times New Roman" w:cs="Times New Roman"/>
          <w:i/>
          <w:sz w:val="20"/>
          <w:szCs w:val="20"/>
        </w:rPr>
        <w:t>в</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иро</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е.</w:t>
      </w:r>
      <w:r w:rsidRPr="00F8088C">
        <w:rPr>
          <w:rFonts w:ascii="Times New Roman" w:hAnsi="Times New Roman" w:cs="Times New Roman"/>
          <w:i/>
          <w:spacing w:val="5"/>
          <w:sz w:val="20"/>
          <w:szCs w:val="20"/>
        </w:rPr>
        <w:t xml:space="preserve"> </w:t>
      </w:r>
      <w:r w:rsidRPr="00F8088C">
        <w:rPr>
          <w:rFonts w:ascii="Times New Roman" w:hAnsi="Times New Roman" w:cs="Times New Roman"/>
          <w:i/>
          <w:spacing w:val="-3"/>
          <w:sz w:val="20"/>
          <w:szCs w:val="20"/>
        </w:rPr>
        <w:t>К</w:t>
      </w:r>
      <w:r w:rsidRPr="00F8088C">
        <w:rPr>
          <w:rFonts w:ascii="Times New Roman" w:hAnsi="Times New Roman" w:cs="Times New Roman"/>
          <w:i/>
          <w:spacing w:val="1"/>
          <w:sz w:val="20"/>
          <w:szCs w:val="20"/>
        </w:rPr>
        <w:t>р</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г</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ро</w:t>
      </w:r>
      <w:r w:rsidRPr="00F8088C">
        <w:rPr>
          <w:rFonts w:ascii="Times New Roman" w:hAnsi="Times New Roman" w:cs="Times New Roman"/>
          <w:i/>
          <w:sz w:val="20"/>
          <w:szCs w:val="20"/>
        </w:rPr>
        <w:t>т</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в</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ы</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 xml:space="preserve">в </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и</w:t>
      </w:r>
      <w:r w:rsidRPr="00F8088C">
        <w:rPr>
          <w:rFonts w:ascii="Times New Roman" w:hAnsi="Times New Roman" w:cs="Times New Roman"/>
          <w:i/>
          <w:spacing w:val="-1"/>
          <w:sz w:val="20"/>
          <w:szCs w:val="20"/>
        </w:rPr>
        <w:t>ро</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е.</w:t>
      </w:r>
      <w:r w:rsidRPr="00F8088C">
        <w:rPr>
          <w:rFonts w:ascii="Times New Roman" w:hAnsi="Times New Roman" w:cs="Times New Roman"/>
          <w:sz w:val="20"/>
          <w:szCs w:val="20"/>
        </w:rPr>
        <w:t xml:space="preserve"> </w:t>
      </w:r>
      <w:r w:rsidRPr="00F8088C">
        <w:rPr>
          <w:rFonts w:ascii="Times New Roman" w:hAnsi="Times New Roman" w:cs="Times New Roman"/>
          <w:i/>
          <w:spacing w:val="-1"/>
          <w:sz w:val="20"/>
          <w:szCs w:val="20"/>
        </w:rPr>
        <w:t>Ф</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зич</w:t>
      </w:r>
      <w:r w:rsidRPr="00F8088C">
        <w:rPr>
          <w:rFonts w:ascii="Times New Roman" w:hAnsi="Times New Roman" w:cs="Times New Roman"/>
          <w:i/>
          <w:spacing w:val="-1"/>
          <w:sz w:val="20"/>
          <w:szCs w:val="20"/>
        </w:rPr>
        <w:t>е</w:t>
      </w:r>
      <w:r w:rsidRPr="00F8088C">
        <w:rPr>
          <w:rFonts w:ascii="Times New Roman" w:hAnsi="Times New Roman" w:cs="Times New Roman"/>
          <w:i/>
          <w:sz w:val="20"/>
          <w:szCs w:val="20"/>
        </w:rPr>
        <w:t>ск</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х</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м</w:t>
      </w:r>
      <w:r w:rsidRPr="00F8088C">
        <w:rPr>
          <w:rFonts w:ascii="Times New Roman" w:hAnsi="Times New Roman" w:cs="Times New Roman"/>
          <w:i/>
          <w:spacing w:val="-2"/>
          <w:sz w:val="20"/>
          <w:szCs w:val="20"/>
        </w:rPr>
        <w:t>и</w:t>
      </w:r>
      <w:r w:rsidRPr="00F8088C">
        <w:rPr>
          <w:rFonts w:ascii="Times New Roman" w:hAnsi="Times New Roman" w:cs="Times New Roman"/>
          <w:i/>
          <w:sz w:val="20"/>
          <w:szCs w:val="20"/>
        </w:rPr>
        <w:t>чес</w:t>
      </w:r>
      <w:r w:rsidRPr="00F8088C">
        <w:rPr>
          <w:rFonts w:ascii="Times New Roman" w:hAnsi="Times New Roman" w:cs="Times New Roman"/>
          <w:i/>
          <w:spacing w:val="-1"/>
          <w:sz w:val="20"/>
          <w:szCs w:val="20"/>
        </w:rPr>
        <w:t>к</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св</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й</w:t>
      </w:r>
      <w:r w:rsidRPr="00F8088C">
        <w:rPr>
          <w:rFonts w:ascii="Times New Roman" w:hAnsi="Times New Roman" w:cs="Times New Roman"/>
          <w:i/>
          <w:sz w:val="20"/>
          <w:szCs w:val="20"/>
        </w:rPr>
        <w:t>ства в</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ды</w:t>
      </w:r>
      <w:r w:rsidRPr="00F8088C">
        <w:rPr>
          <w:rFonts w:ascii="Times New Roman" w:hAnsi="Times New Roman" w:cs="Times New Roman"/>
          <w:i/>
          <w:sz w:val="20"/>
          <w:szCs w:val="20"/>
        </w:rPr>
        <w:t>.</w:t>
      </w:r>
      <w:r w:rsidRPr="00F8088C">
        <w:rPr>
          <w:rFonts w:ascii="Times New Roman" w:hAnsi="Times New Roman" w:cs="Times New Roman"/>
          <w:sz w:val="20"/>
          <w:szCs w:val="20"/>
        </w:rPr>
        <w:t xml:space="preserve"> Раст</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Рас</w:t>
      </w:r>
      <w:r w:rsidRPr="00F8088C">
        <w:rPr>
          <w:rFonts w:ascii="Times New Roman" w:hAnsi="Times New Roman" w:cs="Times New Roman"/>
          <w:i/>
          <w:spacing w:val="-3"/>
          <w:sz w:val="20"/>
          <w:szCs w:val="20"/>
        </w:rPr>
        <w:t>т</w:t>
      </w:r>
      <w:r w:rsidRPr="00F8088C">
        <w:rPr>
          <w:rFonts w:ascii="Times New Roman" w:hAnsi="Times New Roman" w:cs="Times New Roman"/>
          <w:i/>
          <w:sz w:val="20"/>
          <w:szCs w:val="20"/>
        </w:rPr>
        <w:t>вори</w:t>
      </w:r>
      <w:r w:rsidRPr="00F8088C">
        <w:rPr>
          <w:rFonts w:ascii="Times New Roman" w:hAnsi="Times New Roman" w:cs="Times New Roman"/>
          <w:i/>
          <w:spacing w:val="-2"/>
          <w:sz w:val="20"/>
          <w:szCs w:val="20"/>
        </w:rPr>
        <w:t>м</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сть веществ в во</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ц</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ств</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ро</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Ма</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ая</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до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аст</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го</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вещ</w:t>
      </w:r>
      <w:r w:rsidRPr="00F8088C">
        <w:rPr>
          <w:rFonts w:ascii="Times New Roman" w:hAnsi="Times New Roman" w:cs="Times New Roman"/>
          <w:spacing w:val="-3"/>
          <w:sz w:val="20"/>
          <w:szCs w:val="20"/>
        </w:rPr>
        <w:t>е</w:t>
      </w:r>
      <w:r w:rsidRPr="00F8088C">
        <w:rPr>
          <w:rFonts w:ascii="Times New Roman" w:hAnsi="Times New Roman" w:cs="Times New Roman"/>
          <w:sz w:val="20"/>
          <w:szCs w:val="20"/>
        </w:rPr>
        <w:t>ства в растворе.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Ос</w:t>
      </w:r>
      <w:r w:rsidRPr="00F8088C">
        <w:rPr>
          <w:rFonts w:ascii="Times New Roman" w:hAnsi="Times New Roman" w:cs="Times New Roman"/>
          <w:b/>
          <w:bCs/>
          <w:spacing w:val="-1"/>
          <w:sz w:val="20"/>
          <w:szCs w:val="20"/>
        </w:rPr>
        <w:t>н</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в</w:t>
      </w:r>
      <w:r w:rsidRPr="00F8088C">
        <w:rPr>
          <w:rFonts w:ascii="Times New Roman" w:hAnsi="Times New Roman" w:cs="Times New Roman"/>
          <w:b/>
          <w:bCs/>
          <w:spacing w:val="-1"/>
          <w:sz w:val="20"/>
          <w:szCs w:val="20"/>
        </w:rPr>
        <w:t>ны</w:t>
      </w:r>
      <w:r w:rsidRPr="00F8088C">
        <w:rPr>
          <w:rFonts w:ascii="Times New Roman" w:hAnsi="Times New Roman" w:cs="Times New Roman"/>
          <w:b/>
          <w:bCs/>
          <w:sz w:val="20"/>
          <w:szCs w:val="20"/>
        </w:rPr>
        <w:t>е</w:t>
      </w:r>
      <w:r w:rsidRPr="00F8088C">
        <w:rPr>
          <w:rFonts w:ascii="Times New Roman" w:hAnsi="Times New Roman" w:cs="Times New Roman"/>
          <w:b/>
          <w:bCs/>
          <w:spacing w:val="1"/>
          <w:sz w:val="20"/>
          <w:szCs w:val="20"/>
        </w:rPr>
        <w:t xml:space="preserve"> </w:t>
      </w:r>
      <w:r w:rsidRPr="00F8088C">
        <w:rPr>
          <w:rFonts w:ascii="Times New Roman" w:hAnsi="Times New Roman" w:cs="Times New Roman"/>
          <w:b/>
          <w:bCs/>
          <w:spacing w:val="-3"/>
          <w:sz w:val="20"/>
          <w:szCs w:val="20"/>
        </w:rPr>
        <w:t>к</w:t>
      </w:r>
      <w:r w:rsidRPr="00F8088C">
        <w:rPr>
          <w:rFonts w:ascii="Times New Roman" w:hAnsi="Times New Roman" w:cs="Times New Roman"/>
          <w:b/>
          <w:bCs/>
          <w:spacing w:val="1"/>
          <w:sz w:val="20"/>
          <w:szCs w:val="20"/>
        </w:rPr>
        <w:t>ла</w:t>
      </w:r>
      <w:r w:rsidRPr="00F8088C">
        <w:rPr>
          <w:rFonts w:ascii="Times New Roman" w:hAnsi="Times New Roman" w:cs="Times New Roman"/>
          <w:b/>
          <w:bCs/>
          <w:spacing w:val="-2"/>
          <w:sz w:val="20"/>
          <w:szCs w:val="20"/>
        </w:rPr>
        <w:t>с</w:t>
      </w:r>
      <w:r w:rsidRPr="00F8088C">
        <w:rPr>
          <w:rFonts w:ascii="Times New Roman" w:hAnsi="Times New Roman" w:cs="Times New Roman"/>
          <w:b/>
          <w:bCs/>
          <w:sz w:val="20"/>
          <w:szCs w:val="20"/>
        </w:rPr>
        <w:t xml:space="preserve">сы </w:t>
      </w:r>
      <w:r w:rsidRPr="00F8088C">
        <w:rPr>
          <w:rFonts w:ascii="Times New Roman" w:hAnsi="Times New Roman" w:cs="Times New Roman"/>
          <w:b/>
          <w:bCs/>
          <w:spacing w:val="-1"/>
          <w:sz w:val="20"/>
          <w:szCs w:val="20"/>
        </w:rPr>
        <w:t>н</w:t>
      </w:r>
      <w:r w:rsidRPr="00F8088C">
        <w:rPr>
          <w:rFonts w:ascii="Times New Roman" w:hAnsi="Times New Roman" w:cs="Times New Roman"/>
          <w:b/>
          <w:bCs/>
          <w:sz w:val="20"/>
          <w:szCs w:val="20"/>
        </w:rPr>
        <w:t>е</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р</w:t>
      </w:r>
      <w:r w:rsidRPr="00F8088C">
        <w:rPr>
          <w:rFonts w:ascii="Times New Roman" w:hAnsi="Times New Roman" w:cs="Times New Roman"/>
          <w:b/>
          <w:bCs/>
          <w:spacing w:val="-3"/>
          <w:sz w:val="20"/>
          <w:szCs w:val="20"/>
        </w:rPr>
        <w:t>г</w:t>
      </w:r>
      <w:r w:rsidRPr="00F8088C">
        <w:rPr>
          <w:rFonts w:ascii="Times New Roman" w:hAnsi="Times New Roman" w:cs="Times New Roman"/>
          <w:b/>
          <w:bCs/>
          <w:spacing w:val="1"/>
          <w:sz w:val="20"/>
          <w:szCs w:val="20"/>
        </w:rPr>
        <w:t>а</w:t>
      </w:r>
      <w:r w:rsidRPr="00F8088C">
        <w:rPr>
          <w:rFonts w:ascii="Times New Roman" w:hAnsi="Times New Roman" w:cs="Times New Roman"/>
          <w:b/>
          <w:bCs/>
          <w:spacing w:val="-1"/>
          <w:sz w:val="20"/>
          <w:szCs w:val="20"/>
        </w:rPr>
        <w:t>ни</w:t>
      </w:r>
      <w:r w:rsidRPr="00F8088C">
        <w:rPr>
          <w:rFonts w:ascii="Times New Roman" w:hAnsi="Times New Roman" w:cs="Times New Roman"/>
          <w:b/>
          <w:bCs/>
          <w:sz w:val="20"/>
          <w:szCs w:val="20"/>
        </w:rPr>
        <w:t>ческ</w:t>
      </w:r>
      <w:r w:rsidRPr="00F8088C">
        <w:rPr>
          <w:rFonts w:ascii="Times New Roman" w:hAnsi="Times New Roman" w:cs="Times New Roman"/>
          <w:b/>
          <w:bCs/>
          <w:spacing w:val="-2"/>
          <w:sz w:val="20"/>
          <w:szCs w:val="20"/>
        </w:rPr>
        <w:t>и</w:t>
      </w:r>
      <w:r w:rsidRPr="00F8088C">
        <w:rPr>
          <w:rFonts w:ascii="Times New Roman" w:hAnsi="Times New Roman" w:cs="Times New Roman"/>
          <w:b/>
          <w:bCs/>
          <w:sz w:val="20"/>
          <w:szCs w:val="20"/>
        </w:rPr>
        <w:t>х</w:t>
      </w:r>
      <w:r w:rsidRPr="00F8088C">
        <w:rPr>
          <w:rFonts w:ascii="Times New Roman" w:hAnsi="Times New Roman" w:cs="Times New Roman"/>
          <w:b/>
          <w:bCs/>
          <w:spacing w:val="2"/>
          <w:sz w:val="20"/>
          <w:szCs w:val="20"/>
        </w:rPr>
        <w:t xml:space="preserve"> </w:t>
      </w:r>
      <w:r w:rsidRPr="00F8088C">
        <w:rPr>
          <w:rFonts w:ascii="Times New Roman" w:hAnsi="Times New Roman" w:cs="Times New Roman"/>
          <w:b/>
          <w:bCs/>
          <w:spacing w:val="-2"/>
          <w:sz w:val="20"/>
          <w:szCs w:val="20"/>
        </w:rPr>
        <w:t>с</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ед</w:t>
      </w:r>
      <w:r w:rsidRPr="00F8088C">
        <w:rPr>
          <w:rFonts w:ascii="Times New Roman" w:hAnsi="Times New Roman" w:cs="Times New Roman"/>
          <w:b/>
          <w:bCs/>
          <w:spacing w:val="-1"/>
          <w:sz w:val="20"/>
          <w:szCs w:val="20"/>
        </w:rPr>
        <w:t>ин</w:t>
      </w:r>
      <w:r w:rsidRPr="00F8088C">
        <w:rPr>
          <w:rFonts w:ascii="Times New Roman" w:hAnsi="Times New Roman" w:cs="Times New Roman"/>
          <w:b/>
          <w:bCs/>
          <w:sz w:val="20"/>
          <w:szCs w:val="20"/>
        </w:rPr>
        <w:t>ен</w:t>
      </w:r>
      <w:r w:rsidRPr="00F8088C">
        <w:rPr>
          <w:rFonts w:ascii="Times New Roman" w:hAnsi="Times New Roman" w:cs="Times New Roman"/>
          <w:b/>
          <w:bCs/>
          <w:spacing w:val="-2"/>
          <w:sz w:val="20"/>
          <w:szCs w:val="20"/>
        </w:rPr>
        <w:t>и</w:t>
      </w:r>
      <w:r w:rsidRPr="00F8088C">
        <w:rPr>
          <w:rFonts w:ascii="Times New Roman" w:hAnsi="Times New Roman" w:cs="Times New Roman"/>
          <w:b/>
          <w:bCs/>
          <w:spacing w:val="-1"/>
          <w:sz w:val="20"/>
          <w:szCs w:val="20"/>
        </w:rPr>
        <w:t>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кс</w:t>
      </w:r>
      <w:r w:rsidRPr="00F8088C">
        <w:rPr>
          <w:rFonts w:ascii="Times New Roman" w:hAnsi="Times New Roman" w:cs="Times New Roman"/>
          <w:spacing w:val="1"/>
          <w:sz w:val="20"/>
          <w:szCs w:val="20"/>
        </w:rPr>
        <w:t>иды</w:t>
      </w:r>
      <w:r w:rsidRPr="00F8088C">
        <w:rPr>
          <w:rFonts w:ascii="Times New Roman" w:hAnsi="Times New Roman" w:cs="Times New Roman"/>
          <w:sz w:val="20"/>
          <w:szCs w:val="20"/>
        </w:rPr>
        <w:t>. К</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асс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клат</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i/>
          <w:spacing w:val="-1"/>
          <w:sz w:val="20"/>
          <w:szCs w:val="20"/>
        </w:rPr>
        <w:t>Ф</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з</w:t>
      </w:r>
      <w:r w:rsidRPr="00F8088C">
        <w:rPr>
          <w:rFonts w:ascii="Times New Roman" w:hAnsi="Times New Roman" w:cs="Times New Roman"/>
          <w:i/>
          <w:spacing w:val="-2"/>
          <w:sz w:val="20"/>
          <w:szCs w:val="20"/>
        </w:rPr>
        <w:t>и</w:t>
      </w:r>
      <w:r w:rsidRPr="00F8088C">
        <w:rPr>
          <w:rFonts w:ascii="Times New Roman" w:hAnsi="Times New Roman" w:cs="Times New Roman"/>
          <w:i/>
          <w:sz w:val="20"/>
          <w:szCs w:val="20"/>
        </w:rPr>
        <w:t>чес</w:t>
      </w:r>
      <w:r w:rsidRPr="00F8088C">
        <w:rPr>
          <w:rFonts w:ascii="Times New Roman" w:hAnsi="Times New Roman" w:cs="Times New Roman"/>
          <w:i/>
          <w:spacing w:val="-1"/>
          <w:sz w:val="20"/>
          <w:szCs w:val="20"/>
        </w:rPr>
        <w:t>к</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е</w:t>
      </w:r>
      <w:r w:rsidRPr="00F8088C">
        <w:rPr>
          <w:rFonts w:ascii="Times New Roman" w:hAnsi="Times New Roman" w:cs="Times New Roman"/>
          <w:i/>
          <w:spacing w:val="3"/>
          <w:sz w:val="20"/>
          <w:szCs w:val="20"/>
        </w:rPr>
        <w:t xml:space="preserve"> </w:t>
      </w:r>
      <w:r w:rsidRPr="00F8088C">
        <w:rPr>
          <w:rFonts w:ascii="Times New Roman" w:hAnsi="Times New Roman" w:cs="Times New Roman"/>
          <w:i/>
          <w:sz w:val="20"/>
          <w:szCs w:val="20"/>
        </w:rPr>
        <w:t>св</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й</w:t>
      </w:r>
      <w:r w:rsidRPr="00F8088C">
        <w:rPr>
          <w:rFonts w:ascii="Times New Roman" w:hAnsi="Times New Roman" w:cs="Times New Roman"/>
          <w:i/>
          <w:sz w:val="20"/>
          <w:szCs w:val="20"/>
        </w:rPr>
        <w:t xml:space="preserve">ства </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кс</w:t>
      </w:r>
      <w:r w:rsidRPr="00F8088C">
        <w:rPr>
          <w:rFonts w:ascii="Times New Roman" w:hAnsi="Times New Roman" w:cs="Times New Roman"/>
          <w:i/>
          <w:spacing w:val="-1"/>
          <w:sz w:val="20"/>
          <w:szCs w:val="20"/>
        </w:rPr>
        <w:t>и</w:t>
      </w:r>
      <w:r w:rsidRPr="00F8088C">
        <w:rPr>
          <w:rFonts w:ascii="Times New Roman" w:hAnsi="Times New Roman" w:cs="Times New Roman"/>
          <w:i/>
          <w:spacing w:val="1"/>
          <w:sz w:val="20"/>
          <w:szCs w:val="20"/>
        </w:rPr>
        <w:t>до</w:t>
      </w:r>
      <w:r w:rsidRPr="00F8088C">
        <w:rPr>
          <w:rFonts w:ascii="Times New Roman" w:hAnsi="Times New Roman" w:cs="Times New Roman"/>
          <w:i/>
          <w:sz w:val="20"/>
          <w:szCs w:val="20"/>
        </w:rPr>
        <w:t>в.</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свойст</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кс</w:t>
      </w:r>
      <w:r w:rsidRPr="00F8088C">
        <w:rPr>
          <w:rFonts w:ascii="Times New Roman" w:hAnsi="Times New Roman" w:cs="Times New Roman"/>
          <w:spacing w:val="-1"/>
          <w:sz w:val="20"/>
          <w:szCs w:val="20"/>
        </w:rPr>
        <w:t>ид</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л</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че</w:t>
      </w:r>
      <w:r w:rsidRPr="00F8088C">
        <w:rPr>
          <w:rFonts w:ascii="Times New Roman" w:hAnsi="Times New Roman" w:cs="Times New Roman"/>
          <w:i/>
          <w:spacing w:val="1"/>
          <w:sz w:val="20"/>
          <w:szCs w:val="20"/>
        </w:rPr>
        <w:t>ни</w:t>
      </w:r>
      <w:r w:rsidRPr="00F8088C">
        <w:rPr>
          <w:rFonts w:ascii="Times New Roman" w:hAnsi="Times New Roman" w:cs="Times New Roman"/>
          <w:i/>
          <w:sz w:val="20"/>
          <w:szCs w:val="20"/>
        </w:rPr>
        <w:t>е</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1"/>
          <w:sz w:val="20"/>
          <w:szCs w:val="20"/>
        </w:rPr>
        <w:t xml:space="preserve"> п</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м</w:t>
      </w:r>
      <w:r w:rsidRPr="00F8088C">
        <w:rPr>
          <w:rFonts w:ascii="Times New Roman" w:hAnsi="Times New Roman" w:cs="Times New Roman"/>
          <w:i/>
          <w:spacing w:val="-3"/>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 xml:space="preserve">е </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кс</w:t>
      </w:r>
      <w:r w:rsidRPr="00F8088C">
        <w:rPr>
          <w:rFonts w:ascii="Times New Roman" w:hAnsi="Times New Roman" w:cs="Times New Roman"/>
          <w:i/>
          <w:spacing w:val="-1"/>
          <w:sz w:val="20"/>
          <w:szCs w:val="20"/>
        </w:rPr>
        <w:t>и</w:t>
      </w:r>
      <w:r w:rsidRPr="00F8088C">
        <w:rPr>
          <w:rFonts w:ascii="Times New Roman" w:hAnsi="Times New Roman" w:cs="Times New Roman"/>
          <w:i/>
          <w:spacing w:val="1"/>
          <w:sz w:val="20"/>
          <w:szCs w:val="20"/>
        </w:rPr>
        <w:t>до</w:t>
      </w:r>
      <w:r w:rsidRPr="00F8088C">
        <w:rPr>
          <w:rFonts w:ascii="Times New Roman" w:hAnsi="Times New Roman" w:cs="Times New Roman"/>
          <w:i/>
          <w:sz w:val="20"/>
          <w:szCs w:val="20"/>
        </w:rPr>
        <w:t>в.</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К</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асс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4"/>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клат</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i/>
          <w:spacing w:val="-1"/>
          <w:sz w:val="20"/>
          <w:szCs w:val="20"/>
        </w:rPr>
        <w:t>Ф</w:t>
      </w:r>
      <w:r w:rsidRPr="00F8088C">
        <w:rPr>
          <w:rFonts w:ascii="Times New Roman" w:hAnsi="Times New Roman" w:cs="Times New Roman"/>
          <w:i/>
          <w:spacing w:val="1"/>
          <w:sz w:val="20"/>
          <w:szCs w:val="20"/>
        </w:rPr>
        <w:t>и</w:t>
      </w:r>
      <w:r w:rsidRPr="00F8088C">
        <w:rPr>
          <w:rFonts w:ascii="Times New Roman" w:hAnsi="Times New Roman" w:cs="Times New Roman"/>
          <w:i/>
          <w:spacing w:val="-3"/>
          <w:sz w:val="20"/>
          <w:szCs w:val="20"/>
        </w:rPr>
        <w:t>з</w:t>
      </w:r>
      <w:r w:rsidRPr="00F8088C">
        <w:rPr>
          <w:rFonts w:ascii="Times New Roman" w:hAnsi="Times New Roman" w:cs="Times New Roman"/>
          <w:i/>
          <w:spacing w:val="1"/>
          <w:sz w:val="20"/>
          <w:szCs w:val="20"/>
        </w:rPr>
        <w:t>и</w:t>
      </w:r>
      <w:r w:rsidRPr="00F8088C">
        <w:rPr>
          <w:rFonts w:ascii="Times New Roman" w:hAnsi="Times New Roman" w:cs="Times New Roman"/>
          <w:i/>
          <w:spacing w:val="-2"/>
          <w:sz w:val="20"/>
          <w:szCs w:val="20"/>
        </w:rPr>
        <w:t>ч</w:t>
      </w:r>
      <w:r w:rsidRPr="00F8088C">
        <w:rPr>
          <w:rFonts w:ascii="Times New Roman" w:hAnsi="Times New Roman" w:cs="Times New Roman"/>
          <w:i/>
          <w:sz w:val="20"/>
          <w:szCs w:val="20"/>
        </w:rPr>
        <w:t>еск</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е</w:t>
      </w:r>
      <w:r w:rsidRPr="00F8088C">
        <w:rPr>
          <w:rFonts w:ascii="Times New Roman" w:hAnsi="Times New Roman" w:cs="Times New Roman"/>
          <w:i/>
          <w:spacing w:val="4"/>
          <w:sz w:val="20"/>
          <w:szCs w:val="20"/>
        </w:rPr>
        <w:t xml:space="preserve"> </w:t>
      </w:r>
      <w:r w:rsidRPr="00F8088C">
        <w:rPr>
          <w:rFonts w:ascii="Times New Roman" w:hAnsi="Times New Roman" w:cs="Times New Roman"/>
          <w:i/>
          <w:sz w:val="20"/>
          <w:szCs w:val="20"/>
        </w:rPr>
        <w:t>с</w:t>
      </w:r>
      <w:r w:rsidRPr="00F8088C">
        <w:rPr>
          <w:rFonts w:ascii="Times New Roman" w:hAnsi="Times New Roman" w:cs="Times New Roman"/>
          <w:i/>
          <w:spacing w:val="-3"/>
          <w:sz w:val="20"/>
          <w:szCs w:val="20"/>
        </w:rPr>
        <w:t>в</w:t>
      </w:r>
      <w:r w:rsidRPr="00F8088C">
        <w:rPr>
          <w:rFonts w:ascii="Times New Roman" w:hAnsi="Times New Roman" w:cs="Times New Roman"/>
          <w:i/>
          <w:spacing w:val="1"/>
          <w:sz w:val="20"/>
          <w:szCs w:val="20"/>
        </w:rPr>
        <w:t>ой</w:t>
      </w:r>
      <w:r w:rsidRPr="00F8088C">
        <w:rPr>
          <w:rFonts w:ascii="Times New Roman" w:hAnsi="Times New Roman" w:cs="Times New Roman"/>
          <w:i/>
          <w:sz w:val="20"/>
          <w:szCs w:val="20"/>
        </w:rPr>
        <w:t>ства</w:t>
      </w:r>
      <w:r w:rsidRPr="00F8088C">
        <w:rPr>
          <w:rFonts w:ascii="Times New Roman" w:hAnsi="Times New Roman" w:cs="Times New Roman"/>
          <w:i/>
          <w:spacing w:val="7"/>
          <w:sz w:val="20"/>
          <w:szCs w:val="20"/>
        </w:rPr>
        <w:t xml:space="preserve"> </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с</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ва</w:t>
      </w:r>
      <w:r w:rsidRPr="00F8088C">
        <w:rPr>
          <w:rFonts w:ascii="Times New Roman" w:hAnsi="Times New Roman" w:cs="Times New Roman"/>
          <w:i/>
          <w:spacing w:val="-2"/>
          <w:sz w:val="20"/>
          <w:szCs w:val="20"/>
        </w:rPr>
        <w:t>н</w:t>
      </w:r>
      <w:r w:rsidRPr="00F8088C">
        <w:rPr>
          <w:rFonts w:ascii="Times New Roman" w:hAnsi="Times New Roman" w:cs="Times New Roman"/>
          <w:i/>
          <w:spacing w:val="1"/>
          <w:sz w:val="20"/>
          <w:szCs w:val="20"/>
        </w:rPr>
        <w:t>ий</w:t>
      </w:r>
      <w:r w:rsidRPr="00F8088C">
        <w:rPr>
          <w:rFonts w:ascii="Times New Roman" w:hAnsi="Times New Roman" w:cs="Times New Roman"/>
          <w:i/>
          <w:sz w:val="20"/>
          <w:szCs w:val="20"/>
        </w:rPr>
        <w:t>.</w:t>
      </w:r>
      <w:r w:rsidRPr="00F8088C">
        <w:rPr>
          <w:rFonts w:ascii="Times New Roman" w:hAnsi="Times New Roman" w:cs="Times New Roman"/>
          <w:sz w:val="20"/>
          <w:szCs w:val="20"/>
        </w:rPr>
        <w:t xml:space="preserve"> </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л</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че</w:t>
      </w:r>
      <w:r w:rsidRPr="00F8088C">
        <w:rPr>
          <w:rFonts w:ascii="Times New Roman" w:hAnsi="Times New Roman" w:cs="Times New Roman"/>
          <w:i/>
          <w:spacing w:val="1"/>
          <w:sz w:val="20"/>
          <w:szCs w:val="20"/>
        </w:rPr>
        <w:t>ни</w:t>
      </w:r>
      <w:r w:rsidRPr="00F8088C">
        <w:rPr>
          <w:rFonts w:ascii="Times New Roman" w:hAnsi="Times New Roman" w:cs="Times New Roman"/>
          <w:i/>
          <w:sz w:val="20"/>
          <w:szCs w:val="20"/>
        </w:rPr>
        <w:t>е оснований.</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Хи</w:t>
      </w:r>
      <w:r w:rsidRPr="00F8088C">
        <w:rPr>
          <w:rFonts w:ascii="Times New Roman" w:hAnsi="Times New Roman" w:cs="Times New Roman"/>
          <w:sz w:val="20"/>
          <w:szCs w:val="20"/>
        </w:rPr>
        <w:t>ми</w:t>
      </w:r>
      <w:r w:rsidRPr="00F8088C">
        <w:rPr>
          <w:rFonts w:ascii="Times New Roman" w:hAnsi="Times New Roman" w:cs="Times New Roman"/>
          <w:spacing w:val="1"/>
          <w:sz w:val="20"/>
          <w:szCs w:val="20"/>
        </w:rPr>
        <w:t>ч</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св</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 xml:space="preserve">ства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Ре</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ци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й</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за</w:t>
      </w:r>
      <w:r w:rsidRPr="00F8088C">
        <w:rPr>
          <w:rFonts w:ascii="Times New Roman" w:hAnsi="Times New Roman" w:cs="Times New Roman"/>
          <w:spacing w:val="-2"/>
          <w:sz w:val="20"/>
          <w:szCs w:val="20"/>
        </w:rPr>
        <w:t>ц</w:t>
      </w:r>
      <w:r w:rsidRPr="00F8088C">
        <w:rPr>
          <w:rFonts w:ascii="Times New Roman" w:hAnsi="Times New Roman" w:cs="Times New Roman"/>
          <w:spacing w:val="1"/>
          <w:sz w:val="20"/>
          <w:szCs w:val="20"/>
        </w:rPr>
        <w:t>ии</w:t>
      </w:r>
      <w:r w:rsidRPr="00F8088C">
        <w:rPr>
          <w:rFonts w:ascii="Times New Roman" w:hAnsi="Times New Roman" w:cs="Times New Roman"/>
          <w:sz w:val="20"/>
          <w:szCs w:val="20"/>
        </w:rPr>
        <w:t>. К</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ты.</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сс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ка</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ме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клат</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i/>
          <w:spacing w:val="-1"/>
          <w:sz w:val="20"/>
          <w:szCs w:val="20"/>
        </w:rPr>
        <w:t>Ф</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зич</w:t>
      </w:r>
      <w:r w:rsidRPr="00F8088C">
        <w:rPr>
          <w:rFonts w:ascii="Times New Roman" w:hAnsi="Times New Roman" w:cs="Times New Roman"/>
          <w:i/>
          <w:spacing w:val="-1"/>
          <w:sz w:val="20"/>
          <w:szCs w:val="20"/>
        </w:rPr>
        <w:t>е</w:t>
      </w:r>
      <w:r w:rsidRPr="00F8088C">
        <w:rPr>
          <w:rFonts w:ascii="Times New Roman" w:hAnsi="Times New Roman" w:cs="Times New Roman"/>
          <w:i/>
          <w:sz w:val="20"/>
          <w:szCs w:val="20"/>
        </w:rPr>
        <w:t>ск</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е</w:t>
      </w:r>
      <w:r w:rsidRPr="00F8088C">
        <w:rPr>
          <w:rFonts w:ascii="Times New Roman" w:hAnsi="Times New Roman" w:cs="Times New Roman"/>
          <w:i/>
          <w:spacing w:val="3"/>
          <w:sz w:val="20"/>
          <w:szCs w:val="20"/>
        </w:rPr>
        <w:t xml:space="preserve"> </w:t>
      </w:r>
      <w:r w:rsidRPr="00F8088C">
        <w:rPr>
          <w:rFonts w:ascii="Times New Roman" w:hAnsi="Times New Roman" w:cs="Times New Roman"/>
          <w:i/>
          <w:sz w:val="20"/>
          <w:szCs w:val="20"/>
        </w:rPr>
        <w:t>с</w:t>
      </w:r>
      <w:r w:rsidRPr="00F8088C">
        <w:rPr>
          <w:rFonts w:ascii="Times New Roman" w:hAnsi="Times New Roman" w:cs="Times New Roman"/>
          <w:i/>
          <w:spacing w:val="-3"/>
          <w:sz w:val="20"/>
          <w:szCs w:val="20"/>
        </w:rPr>
        <w:t>в</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й</w:t>
      </w:r>
      <w:r w:rsidRPr="00F8088C">
        <w:rPr>
          <w:rFonts w:ascii="Times New Roman" w:hAnsi="Times New Roman" w:cs="Times New Roman"/>
          <w:i/>
          <w:sz w:val="20"/>
          <w:szCs w:val="20"/>
        </w:rPr>
        <w:t>ст</w:t>
      </w:r>
      <w:r w:rsidRPr="00F8088C">
        <w:rPr>
          <w:rFonts w:ascii="Times New Roman" w:hAnsi="Times New Roman" w:cs="Times New Roman"/>
          <w:i/>
          <w:spacing w:val="-3"/>
          <w:sz w:val="20"/>
          <w:szCs w:val="20"/>
        </w:rPr>
        <w:t>в</w:t>
      </w:r>
      <w:r w:rsidRPr="00F8088C">
        <w:rPr>
          <w:rFonts w:ascii="Times New Roman" w:hAnsi="Times New Roman" w:cs="Times New Roman"/>
          <w:i/>
          <w:sz w:val="20"/>
          <w:szCs w:val="20"/>
        </w:rPr>
        <w:t>а к</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с</w:t>
      </w:r>
      <w:r w:rsidRPr="00F8088C">
        <w:rPr>
          <w:rFonts w:ascii="Times New Roman" w:hAnsi="Times New Roman" w:cs="Times New Roman"/>
          <w:i/>
          <w:spacing w:val="-3"/>
          <w:sz w:val="20"/>
          <w:szCs w:val="20"/>
        </w:rPr>
        <w:t>л</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т.</w:t>
      </w:r>
      <w:r w:rsidRPr="00F8088C">
        <w:rPr>
          <w:rFonts w:ascii="Times New Roman" w:hAnsi="Times New Roman" w:cs="Times New Roman"/>
          <w:sz w:val="20"/>
          <w:szCs w:val="20"/>
        </w:rPr>
        <w:t xml:space="preserve"> </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л</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че</w:t>
      </w:r>
      <w:r w:rsidRPr="00F8088C">
        <w:rPr>
          <w:rFonts w:ascii="Times New Roman" w:hAnsi="Times New Roman" w:cs="Times New Roman"/>
          <w:i/>
          <w:spacing w:val="1"/>
          <w:sz w:val="20"/>
          <w:szCs w:val="20"/>
        </w:rPr>
        <w:t>ни</w:t>
      </w:r>
      <w:r w:rsidRPr="00F8088C">
        <w:rPr>
          <w:rFonts w:ascii="Times New Roman" w:hAnsi="Times New Roman" w:cs="Times New Roman"/>
          <w:i/>
          <w:sz w:val="20"/>
          <w:szCs w:val="20"/>
        </w:rPr>
        <w:t xml:space="preserve">е и </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ри</w:t>
      </w:r>
      <w:r w:rsidRPr="00F8088C">
        <w:rPr>
          <w:rFonts w:ascii="Times New Roman" w:hAnsi="Times New Roman" w:cs="Times New Roman"/>
          <w:i/>
          <w:spacing w:val="-3"/>
          <w:sz w:val="20"/>
          <w:szCs w:val="20"/>
        </w:rPr>
        <w:t>м</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 xml:space="preserve">е </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слот.</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ес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свойст</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а</w:t>
      </w:r>
      <w:r w:rsidRPr="00F8088C">
        <w:rPr>
          <w:rFonts w:ascii="Times New Roman" w:hAnsi="Times New Roman" w:cs="Times New Roman"/>
          <w:spacing w:val="13"/>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слот. </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нд</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ка</w:t>
      </w:r>
      <w:r w:rsidRPr="00F8088C">
        <w:rPr>
          <w:rFonts w:ascii="Times New Roman" w:hAnsi="Times New Roman" w:cs="Times New Roman"/>
          <w:spacing w:val="-2"/>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змене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о</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ас</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кат</w:t>
      </w:r>
      <w:r w:rsidRPr="00F8088C">
        <w:rPr>
          <w:rFonts w:ascii="Times New Roman" w:hAnsi="Times New Roman" w:cs="Times New Roman"/>
          <w:spacing w:val="-1"/>
          <w:sz w:val="20"/>
          <w:szCs w:val="20"/>
        </w:rPr>
        <w:t>ор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в в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1"/>
          <w:sz w:val="20"/>
          <w:szCs w:val="20"/>
        </w:rPr>
        <w:t>ли</w:t>
      </w:r>
      <w:r w:rsidRPr="00F8088C">
        <w:rPr>
          <w:rFonts w:ascii="Times New Roman" w:hAnsi="Times New Roman" w:cs="Times New Roman"/>
          <w:sz w:val="20"/>
          <w:szCs w:val="20"/>
        </w:rPr>
        <w:t>ч</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х</w:t>
      </w:r>
      <w:r w:rsidRPr="00F8088C">
        <w:rPr>
          <w:rFonts w:ascii="Times New Roman" w:hAnsi="Times New Roman" w:cs="Times New Roman"/>
          <w:sz w:val="20"/>
          <w:szCs w:val="20"/>
        </w:rPr>
        <w:t xml:space="preserve">. </w:t>
      </w:r>
      <w:r w:rsidRPr="00F8088C">
        <w:rPr>
          <w:rFonts w:ascii="Times New Roman" w:hAnsi="Times New Roman" w:cs="Times New Roman"/>
          <w:spacing w:val="-3"/>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К</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асс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клат</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 xml:space="preserve"> </w:t>
      </w:r>
      <w:r w:rsidRPr="00F8088C">
        <w:rPr>
          <w:rFonts w:ascii="Times New Roman" w:hAnsi="Times New Roman" w:cs="Times New Roman"/>
          <w:i/>
          <w:spacing w:val="-1"/>
          <w:sz w:val="20"/>
          <w:szCs w:val="20"/>
        </w:rPr>
        <w:t>Ф</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зич</w:t>
      </w:r>
      <w:r w:rsidRPr="00F8088C">
        <w:rPr>
          <w:rFonts w:ascii="Times New Roman" w:hAnsi="Times New Roman" w:cs="Times New Roman"/>
          <w:i/>
          <w:spacing w:val="1"/>
          <w:sz w:val="20"/>
          <w:szCs w:val="20"/>
        </w:rPr>
        <w:t>е</w:t>
      </w:r>
      <w:r w:rsidRPr="00F8088C">
        <w:rPr>
          <w:rFonts w:ascii="Times New Roman" w:hAnsi="Times New Roman" w:cs="Times New Roman"/>
          <w:i/>
          <w:spacing w:val="-2"/>
          <w:sz w:val="20"/>
          <w:szCs w:val="20"/>
        </w:rPr>
        <w:t>с</w:t>
      </w:r>
      <w:r w:rsidRPr="00F8088C">
        <w:rPr>
          <w:rFonts w:ascii="Times New Roman" w:hAnsi="Times New Roman" w:cs="Times New Roman"/>
          <w:i/>
          <w:sz w:val="20"/>
          <w:szCs w:val="20"/>
        </w:rPr>
        <w:t>к</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е</w:t>
      </w:r>
      <w:r w:rsidRPr="00F8088C">
        <w:rPr>
          <w:rFonts w:ascii="Times New Roman" w:hAnsi="Times New Roman" w:cs="Times New Roman"/>
          <w:i/>
          <w:spacing w:val="3"/>
          <w:sz w:val="20"/>
          <w:szCs w:val="20"/>
        </w:rPr>
        <w:t xml:space="preserve"> </w:t>
      </w:r>
      <w:r w:rsidRPr="00F8088C">
        <w:rPr>
          <w:rFonts w:ascii="Times New Roman" w:hAnsi="Times New Roman" w:cs="Times New Roman"/>
          <w:i/>
          <w:sz w:val="20"/>
          <w:szCs w:val="20"/>
        </w:rPr>
        <w:t>с</w:t>
      </w:r>
      <w:r w:rsidRPr="00F8088C">
        <w:rPr>
          <w:rFonts w:ascii="Times New Roman" w:hAnsi="Times New Roman" w:cs="Times New Roman"/>
          <w:i/>
          <w:spacing w:val="-3"/>
          <w:sz w:val="20"/>
          <w:szCs w:val="20"/>
        </w:rPr>
        <w:t>в</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й</w:t>
      </w:r>
      <w:r w:rsidRPr="00F8088C">
        <w:rPr>
          <w:rFonts w:ascii="Times New Roman" w:hAnsi="Times New Roman" w:cs="Times New Roman"/>
          <w:i/>
          <w:sz w:val="20"/>
          <w:szCs w:val="20"/>
        </w:rPr>
        <w:t>ства с</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л</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й</w:t>
      </w:r>
      <w:r w:rsidRPr="00F8088C">
        <w:rPr>
          <w:rFonts w:ascii="Times New Roman" w:hAnsi="Times New Roman" w:cs="Times New Roman"/>
          <w:i/>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л</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че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 xml:space="preserve">е и </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ри</w:t>
      </w:r>
      <w:r w:rsidRPr="00F8088C">
        <w:rPr>
          <w:rFonts w:ascii="Times New Roman" w:hAnsi="Times New Roman" w:cs="Times New Roman"/>
          <w:i/>
          <w:sz w:val="20"/>
          <w:szCs w:val="20"/>
        </w:rPr>
        <w:t>м</w:t>
      </w:r>
      <w:r w:rsidRPr="00F8088C">
        <w:rPr>
          <w:rFonts w:ascii="Times New Roman" w:hAnsi="Times New Roman" w:cs="Times New Roman"/>
          <w:i/>
          <w:spacing w:val="-3"/>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ни</w:t>
      </w:r>
      <w:r w:rsidRPr="00F8088C">
        <w:rPr>
          <w:rFonts w:ascii="Times New Roman" w:hAnsi="Times New Roman" w:cs="Times New Roman"/>
          <w:i/>
          <w:sz w:val="20"/>
          <w:szCs w:val="20"/>
        </w:rPr>
        <w:t>е солей.</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4"/>
          <w:sz w:val="20"/>
          <w:szCs w:val="20"/>
        </w:rPr>
        <w:t>Х</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ой</w:t>
      </w:r>
      <w:r w:rsidRPr="00F8088C">
        <w:rPr>
          <w:rFonts w:ascii="Times New Roman" w:hAnsi="Times New Roman" w:cs="Times New Roman"/>
          <w:sz w:val="20"/>
          <w:szCs w:val="20"/>
        </w:rPr>
        <w:t>ст</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а</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Г</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кая</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связь</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меж</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у класс</w:t>
      </w:r>
      <w:r w:rsidRPr="00F8088C">
        <w:rPr>
          <w:rFonts w:ascii="Times New Roman" w:hAnsi="Times New Roman" w:cs="Times New Roman"/>
          <w:spacing w:val="-3"/>
          <w:sz w:val="20"/>
          <w:szCs w:val="20"/>
        </w:rPr>
        <w:t>ам</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г</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б</w:t>
      </w:r>
      <w:r w:rsidRPr="00F8088C">
        <w:rPr>
          <w:rFonts w:ascii="Times New Roman" w:hAnsi="Times New Roman" w:cs="Times New Roman"/>
          <w:i/>
          <w:spacing w:val="-1"/>
          <w:sz w:val="20"/>
          <w:szCs w:val="20"/>
        </w:rPr>
        <w:t>л</w:t>
      </w:r>
      <w:r w:rsidRPr="00F8088C">
        <w:rPr>
          <w:rFonts w:ascii="Times New Roman" w:hAnsi="Times New Roman" w:cs="Times New Roman"/>
          <w:i/>
          <w:sz w:val="20"/>
          <w:szCs w:val="20"/>
        </w:rPr>
        <w:t>ема</w:t>
      </w:r>
      <w:r w:rsidRPr="00F8088C">
        <w:rPr>
          <w:rFonts w:ascii="Times New Roman" w:hAnsi="Times New Roman" w:cs="Times New Roman"/>
          <w:i/>
          <w:spacing w:val="1"/>
          <w:sz w:val="20"/>
          <w:szCs w:val="20"/>
        </w:rPr>
        <w:t xml:space="preserve"> б</w:t>
      </w:r>
      <w:r w:rsidRPr="00F8088C">
        <w:rPr>
          <w:rFonts w:ascii="Times New Roman" w:hAnsi="Times New Roman" w:cs="Times New Roman"/>
          <w:i/>
          <w:sz w:val="20"/>
          <w:szCs w:val="20"/>
        </w:rPr>
        <w:t>езопас</w:t>
      </w:r>
      <w:r w:rsidRPr="00F8088C">
        <w:rPr>
          <w:rFonts w:ascii="Times New Roman" w:hAnsi="Times New Roman" w:cs="Times New Roman"/>
          <w:i/>
          <w:spacing w:val="-2"/>
          <w:sz w:val="20"/>
          <w:szCs w:val="20"/>
        </w:rPr>
        <w:t>н</w:t>
      </w:r>
      <w:r w:rsidRPr="00F8088C">
        <w:rPr>
          <w:rFonts w:ascii="Times New Roman" w:hAnsi="Times New Roman" w:cs="Times New Roman"/>
          <w:i/>
          <w:spacing w:val="1"/>
          <w:sz w:val="20"/>
          <w:szCs w:val="20"/>
        </w:rPr>
        <w:t>о</w:t>
      </w:r>
      <w:r w:rsidRPr="00F8088C">
        <w:rPr>
          <w:rFonts w:ascii="Times New Roman" w:hAnsi="Times New Roman" w:cs="Times New Roman"/>
          <w:i/>
          <w:spacing w:val="-2"/>
          <w:sz w:val="20"/>
          <w:szCs w:val="20"/>
        </w:rPr>
        <w:t>г</w:t>
      </w:r>
      <w:r w:rsidRPr="00F8088C">
        <w:rPr>
          <w:rFonts w:ascii="Times New Roman" w:hAnsi="Times New Roman" w:cs="Times New Roman"/>
          <w:i/>
          <w:sz w:val="20"/>
          <w:szCs w:val="20"/>
        </w:rPr>
        <w:t>о</w:t>
      </w:r>
      <w:r w:rsidRPr="00F8088C">
        <w:rPr>
          <w:rFonts w:ascii="Times New Roman" w:hAnsi="Times New Roman" w:cs="Times New Roman"/>
          <w:i/>
          <w:spacing w:val="4"/>
          <w:sz w:val="20"/>
          <w:szCs w:val="20"/>
        </w:rPr>
        <w:t xml:space="preserve"> </w:t>
      </w:r>
      <w:r w:rsidRPr="00F8088C">
        <w:rPr>
          <w:rFonts w:ascii="Times New Roman" w:hAnsi="Times New Roman" w:cs="Times New Roman"/>
          <w:i/>
          <w:spacing w:val="1"/>
          <w:sz w:val="20"/>
          <w:szCs w:val="20"/>
        </w:rPr>
        <w:t>и</w:t>
      </w:r>
      <w:r w:rsidRPr="00F8088C">
        <w:rPr>
          <w:rFonts w:ascii="Times New Roman" w:hAnsi="Times New Roman" w:cs="Times New Roman"/>
          <w:i/>
          <w:spacing w:val="-2"/>
          <w:sz w:val="20"/>
          <w:szCs w:val="20"/>
        </w:rPr>
        <w:t>с</w:t>
      </w:r>
      <w:r w:rsidRPr="00F8088C">
        <w:rPr>
          <w:rFonts w:ascii="Times New Roman" w:hAnsi="Times New Roman" w:cs="Times New Roman"/>
          <w:i/>
          <w:spacing w:val="1"/>
          <w:sz w:val="20"/>
          <w:szCs w:val="20"/>
        </w:rPr>
        <w:t>по</w:t>
      </w:r>
      <w:r w:rsidRPr="00F8088C">
        <w:rPr>
          <w:rFonts w:ascii="Times New Roman" w:hAnsi="Times New Roman" w:cs="Times New Roman"/>
          <w:i/>
          <w:spacing w:val="-3"/>
          <w:sz w:val="20"/>
          <w:szCs w:val="20"/>
        </w:rPr>
        <w:t>л</w:t>
      </w:r>
      <w:r w:rsidRPr="00F8088C">
        <w:rPr>
          <w:rFonts w:ascii="Times New Roman" w:hAnsi="Times New Roman" w:cs="Times New Roman"/>
          <w:i/>
          <w:spacing w:val="-1"/>
          <w:sz w:val="20"/>
          <w:szCs w:val="20"/>
        </w:rPr>
        <w:t>ь</w:t>
      </w:r>
      <w:r w:rsidRPr="00F8088C">
        <w:rPr>
          <w:rFonts w:ascii="Times New Roman" w:hAnsi="Times New Roman" w:cs="Times New Roman"/>
          <w:i/>
          <w:sz w:val="20"/>
          <w:szCs w:val="20"/>
        </w:rPr>
        <w:t>зова</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я</w:t>
      </w:r>
      <w:r w:rsidRPr="00F8088C">
        <w:rPr>
          <w:rFonts w:ascii="Times New Roman" w:hAnsi="Times New Roman" w:cs="Times New Roman"/>
          <w:i/>
          <w:spacing w:val="4"/>
          <w:sz w:val="20"/>
          <w:szCs w:val="20"/>
        </w:rPr>
        <w:t xml:space="preserve"> </w:t>
      </w:r>
      <w:r w:rsidRPr="00F8088C">
        <w:rPr>
          <w:rFonts w:ascii="Times New Roman" w:hAnsi="Times New Roman" w:cs="Times New Roman"/>
          <w:i/>
          <w:sz w:val="20"/>
          <w:szCs w:val="20"/>
        </w:rPr>
        <w:t xml:space="preserve">веществ и </w:t>
      </w:r>
      <w:r w:rsidRPr="00F8088C">
        <w:rPr>
          <w:rFonts w:ascii="Times New Roman" w:hAnsi="Times New Roman" w:cs="Times New Roman"/>
          <w:i/>
          <w:spacing w:val="1"/>
          <w:sz w:val="20"/>
          <w:szCs w:val="20"/>
        </w:rPr>
        <w:t>хи</w:t>
      </w:r>
      <w:r w:rsidRPr="00F8088C">
        <w:rPr>
          <w:rFonts w:ascii="Times New Roman" w:hAnsi="Times New Roman" w:cs="Times New Roman"/>
          <w:i/>
          <w:spacing w:val="-3"/>
          <w:sz w:val="20"/>
          <w:szCs w:val="20"/>
        </w:rPr>
        <w:t>м</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ч</w:t>
      </w:r>
      <w:r w:rsidRPr="00F8088C">
        <w:rPr>
          <w:rFonts w:ascii="Times New Roman" w:hAnsi="Times New Roman" w:cs="Times New Roman"/>
          <w:i/>
          <w:spacing w:val="-2"/>
          <w:sz w:val="20"/>
          <w:szCs w:val="20"/>
        </w:rPr>
        <w:t>е</w:t>
      </w:r>
      <w:r w:rsidRPr="00F8088C">
        <w:rPr>
          <w:rFonts w:ascii="Times New Roman" w:hAnsi="Times New Roman" w:cs="Times New Roman"/>
          <w:i/>
          <w:sz w:val="20"/>
          <w:szCs w:val="20"/>
        </w:rPr>
        <w:t>с</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 xml:space="preserve">х </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еа</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ц</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й</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в</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вс</w:t>
      </w:r>
      <w:r w:rsidRPr="00F8088C">
        <w:rPr>
          <w:rFonts w:ascii="Times New Roman" w:hAnsi="Times New Roman" w:cs="Times New Roman"/>
          <w:i/>
          <w:spacing w:val="-3"/>
          <w:sz w:val="20"/>
          <w:szCs w:val="20"/>
        </w:rPr>
        <w:t>е</w:t>
      </w:r>
      <w:r w:rsidRPr="00F8088C">
        <w:rPr>
          <w:rFonts w:ascii="Times New Roman" w:hAnsi="Times New Roman" w:cs="Times New Roman"/>
          <w:i/>
          <w:spacing w:val="1"/>
          <w:sz w:val="20"/>
          <w:szCs w:val="20"/>
        </w:rPr>
        <w:t>дн</w:t>
      </w:r>
      <w:r w:rsidRPr="00F8088C">
        <w:rPr>
          <w:rFonts w:ascii="Times New Roman" w:hAnsi="Times New Roman" w:cs="Times New Roman"/>
          <w:i/>
          <w:sz w:val="20"/>
          <w:szCs w:val="20"/>
        </w:rPr>
        <w:t>е</w:t>
      </w:r>
      <w:r w:rsidRPr="00F8088C">
        <w:rPr>
          <w:rFonts w:ascii="Times New Roman" w:hAnsi="Times New Roman" w:cs="Times New Roman"/>
          <w:i/>
          <w:spacing w:val="-3"/>
          <w:sz w:val="20"/>
          <w:szCs w:val="20"/>
        </w:rPr>
        <w:t>в</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й</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2"/>
          <w:sz w:val="20"/>
          <w:szCs w:val="20"/>
        </w:rPr>
        <w:t>ж</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з</w:t>
      </w:r>
      <w:r w:rsidRPr="00F8088C">
        <w:rPr>
          <w:rFonts w:ascii="Times New Roman" w:hAnsi="Times New Roman" w:cs="Times New Roman"/>
          <w:i/>
          <w:spacing w:val="-2"/>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i/>
          <w:spacing w:val="-1"/>
          <w:sz w:val="20"/>
          <w:szCs w:val="20"/>
        </w:rPr>
        <w:t>Т</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к</w:t>
      </w:r>
      <w:r w:rsidRPr="00F8088C">
        <w:rPr>
          <w:rFonts w:ascii="Times New Roman" w:hAnsi="Times New Roman" w:cs="Times New Roman"/>
          <w:i/>
          <w:spacing w:val="-2"/>
          <w:sz w:val="20"/>
          <w:szCs w:val="20"/>
        </w:rPr>
        <w:t>с</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ч</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ы</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г</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ю</w:t>
      </w:r>
      <w:r w:rsidRPr="00F8088C">
        <w:rPr>
          <w:rFonts w:ascii="Times New Roman" w:hAnsi="Times New Roman" w:cs="Times New Roman"/>
          <w:i/>
          <w:sz w:val="20"/>
          <w:szCs w:val="20"/>
        </w:rPr>
        <w:t>ч</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е</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и в</w:t>
      </w:r>
      <w:r w:rsidRPr="00F8088C">
        <w:rPr>
          <w:rFonts w:ascii="Times New Roman" w:hAnsi="Times New Roman" w:cs="Times New Roman"/>
          <w:i/>
          <w:spacing w:val="-1"/>
          <w:sz w:val="20"/>
          <w:szCs w:val="20"/>
        </w:rPr>
        <w:t>з</w:t>
      </w:r>
      <w:r w:rsidRPr="00F8088C">
        <w:rPr>
          <w:rFonts w:ascii="Times New Roman" w:hAnsi="Times New Roman" w:cs="Times New Roman"/>
          <w:i/>
          <w:spacing w:val="1"/>
          <w:sz w:val="20"/>
          <w:szCs w:val="20"/>
        </w:rPr>
        <w:t>ры</w:t>
      </w:r>
      <w:r w:rsidRPr="00F8088C">
        <w:rPr>
          <w:rFonts w:ascii="Times New Roman" w:hAnsi="Times New Roman" w:cs="Times New Roman"/>
          <w:i/>
          <w:spacing w:val="-3"/>
          <w:sz w:val="20"/>
          <w:szCs w:val="20"/>
        </w:rPr>
        <w:t>в</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п</w:t>
      </w:r>
      <w:r w:rsidRPr="00F8088C">
        <w:rPr>
          <w:rFonts w:ascii="Times New Roman" w:hAnsi="Times New Roman" w:cs="Times New Roman"/>
          <w:i/>
          <w:sz w:val="20"/>
          <w:szCs w:val="20"/>
        </w:rPr>
        <w:t>а</w:t>
      </w:r>
      <w:r w:rsidRPr="00F8088C">
        <w:rPr>
          <w:rFonts w:ascii="Times New Roman" w:hAnsi="Times New Roman" w:cs="Times New Roman"/>
          <w:i/>
          <w:spacing w:val="-2"/>
          <w:sz w:val="20"/>
          <w:szCs w:val="20"/>
        </w:rPr>
        <w:t>с</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ы</w:t>
      </w:r>
      <w:r w:rsidRPr="00F8088C">
        <w:rPr>
          <w:rFonts w:ascii="Times New Roman" w:hAnsi="Times New Roman" w:cs="Times New Roman"/>
          <w:i/>
          <w:sz w:val="20"/>
          <w:szCs w:val="20"/>
        </w:rPr>
        <w:t xml:space="preserve">е </w:t>
      </w:r>
      <w:r w:rsidRPr="00F8088C">
        <w:rPr>
          <w:rFonts w:ascii="Times New Roman" w:hAnsi="Times New Roman" w:cs="Times New Roman"/>
          <w:i/>
          <w:spacing w:val="-1"/>
          <w:sz w:val="20"/>
          <w:szCs w:val="20"/>
        </w:rPr>
        <w:t>в</w:t>
      </w:r>
      <w:r w:rsidRPr="00F8088C">
        <w:rPr>
          <w:rFonts w:ascii="Times New Roman" w:hAnsi="Times New Roman" w:cs="Times New Roman"/>
          <w:i/>
          <w:sz w:val="20"/>
          <w:szCs w:val="20"/>
        </w:rPr>
        <w:t>е</w:t>
      </w:r>
      <w:r w:rsidRPr="00F8088C">
        <w:rPr>
          <w:rFonts w:ascii="Times New Roman" w:hAnsi="Times New Roman" w:cs="Times New Roman"/>
          <w:i/>
          <w:spacing w:val="-3"/>
          <w:sz w:val="20"/>
          <w:szCs w:val="20"/>
        </w:rPr>
        <w:t>щ</w:t>
      </w:r>
      <w:r w:rsidRPr="00F8088C">
        <w:rPr>
          <w:rFonts w:ascii="Times New Roman" w:hAnsi="Times New Roman" w:cs="Times New Roman"/>
          <w:i/>
          <w:sz w:val="20"/>
          <w:szCs w:val="20"/>
        </w:rPr>
        <w:t>ества.</w:t>
      </w:r>
      <w:r w:rsidRPr="00F8088C">
        <w:rPr>
          <w:rFonts w:ascii="Times New Roman" w:hAnsi="Times New Roman" w:cs="Times New Roman"/>
          <w:i/>
          <w:spacing w:val="-1"/>
          <w:sz w:val="20"/>
          <w:szCs w:val="20"/>
        </w:rPr>
        <w:t xml:space="preserve"> Б</w:t>
      </w:r>
      <w:r w:rsidRPr="00F8088C">
        <w:rPr>
          <w:rFonts w:ascii="Times New Roman" w:hAnsi="Times New Roman" w:cs="Times New Roman"/>
          <w:i/>
          <w:spacing w:val="1"/>
          <w:sz w:val="20"/>
          <w:szCs w:val="20"/>
        </w:rPr>
        <w:t>ы</w:t>
      </w:r>
      <w:r w:rsidRPr="00F8088C">
        <w:rPr>
          <w:rFonts w:ascii="Times New Roman" w:hAnsi="Times New Roman" w:cs="Times New Roman"/>
          <w:i/>
          <w:spacing w:val="-3"/>
          <w:sz w:val="20"/>
          <w:szCs w:val="20"/>
        </w:rPr>
        <w:t>т</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 xml:space="preserve">вая </w:t>
      </w:r>
      <w:r w:rsidRPr="00F8088C">
        <w:rPr>
          <w:rFonts w:ascii="Times New Roman" w:hAnsi="Times New Roman" w:cs="Times New Roman"/>
          <w:i/>
          <w:spacing w:val="-2"/>
          <w:sz w:val="20"/>
          <w:szCs w:val="20"/>
        </w:rPr>
        <w:t>х</w:t>
      </w:r>
      <w:r w:rsidRPr="00F8088C">
        <w:rPr>
          <w:rFonts w:ascii="Times New Roman" w:hAnsi="Times New Roman" w:cs="Times New Roman"/>
          <w:i/>
          <w:spacing w:val="1"/>
          <w:sz w:val="20"/>
          <w:szCs w:val="20"/>
        </w:rPr>
        <w:t>и</w:t>
      </w:r>
      <w:r w:rsidRPr="00F8088C">
        <w:rPr>
          <w:rFonts w:ascii="Times New Roman" w:hAnsi="Times New Roman" w:cs="Times New Roman"/>
          <w:i/>
          <w:spacing w:val="-3"/>
          <w:sz w:val="20"/>
          <w:szCs w:val="20"/>
        </w:rPr>
        <w:t>м</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чес</w:t>
      </w:r>
      <w:r w:rsidRPr="00F8088C">
        <w:rPr>
          <w:rFonts w:ascii="Times New Roman" w:hAnsi="Times New Roman" w:cs="Times New Roman"/>
          <w:i/>
          <w:spacing w:val="1"/>
          <w:sz w:val="20"/>
          <w:szCs w:val="20"/>
        </w:rPr>
        <w:t>к</w:t>
      </w:r>
      <w:r w:rsidRPr="00F8088C">
        <w:rPr>
          <w:rFonts w:ascii="Times New Roman" w:hAnsi="Times New Roman" w:cs="Times New Roman"/>
          <w:i/>
          <w:spacing w:val="-2"/>
          <w:sz w:val="20"/>
          <w:szCs w:val="20"/>
        </w:rPr>
        <w:t>а</w:t>
      </w:r>
      <w:r w:rsidRPr="00F8088C">
        <w:rPr>
          <w:rFonts w:ascii="Times New Roman" w:hAnsi="Times New Roman" w:cs="Times New Roman"/>
          <w:i/>
          <w:sz w:val="20"/>
          <w:szCs w:val="20"/>
        </w:rPr>
        <w:t>я г</w:t>
      </w:r>
      <w:r w:rsidRPr="00F8088C">
        <w:rPr>
          <w:rFonts w:ascii="Times New Roman" w:hAnsi="Times New Roman" w:cs="Times New Roman"/>
          <w:i/>
          <w:spacing w:val="1"/>
          <w:sz w:val="20"/>
          <w:szCs w:val="20"/>
        </w:rPr>
        <w:t>р</w:t>
      </w:r>
      <w:r w:rsidRPr="00F8088C">
        <w:rPr>
          <w:rFonts w:ascii="Times New Roman" w:hAnsi="Times New Roman" w:cs="Times New Roman"/>
          <w:i/>
          <w:spacing w:val="-2"/>
          <w:sz w:val="20"/>
          <w:szCs w:val="20"/>
        </w:rPr>
        <w:t>а</w:t>
      </w:r>
      <w:r w:rsidRPr="00F8088C">
        <w:rPr>
          <w:rFonts w:ascii="Times New Roman" w:hAnsi="Times New Roman" w:cs="Times New Roman"/>
          <w:i/>
          <w:sz w:val="20"/>
          <w:szCs w:val="20"/>
        </w:rPr>
        <w:t>м</w:t>
      </w:r>
      <w:r w:rsidRPr="00F8088C">
        <w:rPr>
          <w:rFonts w:ascii="Times New Roman" w:hAnsi="Times New Roman" w:cs="Times New Roman"/>
          <w:i/>
          <w:spacing w:val="1"/>
          <w:sz w:val="20"/>
          <w:szCs w:val="20"/>
        </w:rPr>
        <w:t>о</w:t>
      </w:r>
      <w:r w:rsidRPr="00F8088C">
        <w:rPr>
          <w:rFonts w:ascii="Times New Roman" w:hAnsi="Times New Roman" w:cs="Times New Roman"/>
          <w:i/>
          <w:spacing w:val="-3"/>
          <w:sz w:val="20"/>
          <w:szCs w:val="20"/>
        </w:rPr>
        <w:t>т</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ст</w:t>
      </w:r>
      <w:r w:rsidRPr="00F8088C">
        <w:rPr>
          <w:rFonts w:ascii="Times New Roman" w:hAnsi="Times New Roman" w:cs="Times New Roman"/>
          <w:i/>
          <w:spacing w:val="-1"/>
          <w:sz w:val="20"/>
          <w:szCs w:val="20"/>
        </w:rPr>
        <w:t>ь</w:t>
      </w:r>
      <w:r w:rsidRPr="00F8088C">
        <w:rPr>
          <w:rFonts w:ascii="Times New Roman" w:hAnsi="Times New Roman" w:cs="Times New Roman"/>
          <w:i/>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pacing w:val="-1"/>
          <w:sz w:val="20"/>
          <w:szCs w:val="20"/>
        </w:rPr>
        <w:t>С</w:t>
      </w:r>
      <w:r w:rsidRPr="00F8088C">
        <w:rPr>
          <w:rFonts w:ascii="Times New Roman" w:hAnsi="Times New Roman" w:cs="Times New Roman"/>
          <w:b/>
          <w:bCs/>
          <w:spacing w:val="1"/>
          <w:sz w:val="20"/>
          <w:szCs w:val="20"/>
        </w:rPr>
        <w:t>т</w:t>
      </w:r>
      <w:r w:rsidRPr="00F8088C">
        <w:rPr>
          <w:rFonts w:ascii="Times New Roman" w:hAnsi="Times New Roman" w:cs="Times New Roman"/>
          <w:b/>
          <w:bCs/>
          <w:spacing w:val="-3"/>
          <w:sz w:val="20"/>
          <w:szCs w:val="20"/>
        </w:rPr>
        <w:t>р</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ен</w:t>
      </w:r>
      <w:r w:rsidRPr="00F8088C">
        <w:rPr>
          <w:rFonts w:ascii="Times New Roman" w:hAnsi="Times New Roman" w:cs="Times New Roman"/>
          <w:b/>
          <w:bCs/>
          <w:spacing w:val="-2"/>
          <w:sz w:val="20"/>
          <w:szCs w:val="20"/>
        </w:rPr>
        <w:t>и</w:t>
      </w:r>
      <w:r w:rsidRPr="00F8088C">
        <w:rPr>
          <w:rFonts w:ascii="Times New Roman" w:hAnsi="Times New Roman" w:cs="Times New Roman"/>
          <w:b/>
          <w:bCs/>
          <w:sz w:val="20"/>
          <w:szCs w:val="20"/>
        </w:rPr>
        <w:t xml:space="preserve">е </w:t>
      </w:r>
      <w:r w:rsidRPr="00F8088C">
        <w:rPr>
          <w:rFonts w:ascii="Times New Roman" w:hAnsi="Times New Roman" w:cs="Times New Roman"/>
          <w:b/>
          <w:bCs/>
          <w:spacing w:val="-1"/>
          <w:sz w:val="20"/>
          <w:szCs w:val="20"/>
        </w:rPr>
        <w:t>а</w:t>
      </w:r>
      <w:r w:rsidRPr="00F8088C">
        <w:rPr>
          <w:rFonts w:ascii="Times New Roman" w:hAnsi="Times New Roman" w:cs="Times New Roman"/>
          <w:b/>
          <w:bCs/>
          <w:spacing w:val="1"/>
          <w:sz w:val="20"/>
          <w:szCs w:val="20"/>
        </w:rPr>
        <w:t>т</w:t>
      </w:r>
      <w:r w:rsidRPr="00F8088C">
        <w:rPr>
          <w:rFonts w:ascii="Times New Roman" w:hAnsi="Times New Roman" w:cs="Times New Roman"/>
          <w:b/>
          <w:bCs/>
          <w:spacing w:val="-1"/>
          <w:sz w:val="20"/>
          <w:szCs w:val="20"/>
        </w:rPr>
        <w:t>о</w:t>
      </w:r>
      <w:r w:rsidRPr="00F8088C">
        <w:rPr>
          <w:rFonts w:ascii="Times New Roman" w:hAnsi="Times New Roman" w:cs="Times New Roman"/>
          <w:b/>
          <w:bCs/>
          <w:spacing w:val="-2"/>
          <w:sz w:val="20"/>
          <w:szCs w:val="20"/>
        </w:rPr>
        <w:t>м</w:t>
      </w:r>
      <w:r w:rsidRPr="00F8088C">
        <w:rPr>
          <w:rFonts w:ascii="Times New Roman" w:hAnsi="Times New Roman" w:cs="Times New Roman"/>
          <w:b/>
          <w:bCs/>
          <w:spacing w:val="-1"/>
          <w:sz w:val="20"/>
          <w:szCs w:val="20"/>
        </w:rPr>
        <w:t>а</w:t>
      </w:r>
      <w:r w:rsidRPr="00F8088C">
        <w:rPr>
          <w:rFonts w:ascii="Times New Roman" w:hAnsi="Times New Roman" w:cs="Times New Roman"/>
          <w:b/>
          <w:bCs/>
          <w:sz w:val="20"/>
          <w:szCs w:val="20"/>
        </w:rPr>
        <w:t>.</w:t>
      </w:r>
      <w:r w:rsidRPr="00F8088C">
        <w:rPr>
          <w:rFonts w:ascii="Times New Roman" w:hAnsi="Times New Roman" w:cs="Times New Roman"/>
          <w:b/>
          <w:bCs/>
          <w:spacing w:val="2"/>
          <w:sz w:val="20"/>
          <w:szCs w:val="20"/>
        </w:rPr>
        <w:t xml:space="preserve"> </w:t>
      </w:r>
      <w:r w:rsidRPr="00F8088C">
        <w:rPr>
          <w:rFonts w:ascii="Times New Roman" w:hAnsi="Times New Roman" w:cs="Times New Roman"/>
          <w:b/>
          <w:bCs/>
          <w:sz w:val="20"/>
          <w:szCs w:val="20"/>
        </w:rPr>
        <w:t>Пер</w:t>
      </w:r>
      <w:r w:rsidRPr="00F8088C">
        <w:rPr>
          <w:rFonts w:ascii="Times New Roman" w:hAnsi="Times New Roman" w:cs="Times New Roman"/>
          <w:b/>
          <w:bCs/>
          <w:spacing w:val="-1"/>
          <w:sz w:val="20"/>
          <w:szCs w:val="20"/>
        </w:rPr>
        <w:t>и</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д</w:t>
      </w:r>
      <w:r w:rsidRPr="00F8088C">
        <w:rPr>
          <w:rFonts w:ascii="Times New Roman" w:hAnsi="Times New Roman" w:cs="Times New Roman"/>
          <w:b/>
          <w:bCs/>
          <w:spacing w:val="-1"/>
          <w:sz w:val="20"/>
          <w:szCs w:val="20"/>
        </w:rPr>
        <w:t>и</w:t>
      </w:r>
      <w:r w:rsidRPr="00F8088C">
        <w:rPr>
          <w:rFonts w:ascii="Times New Roman" w:hAnsi="Times New Roman" w:cs="Times New Roman"/>
          <w:b/>
          <w:bCs/>
          <w:sz w:val="20"/>
          <w:szCs w:val="20"/>
        </w:rPr>
        <w:t>ч</w:t>
      </w:r>
      <w:r w:rsidRPr="00F8088C">
        <w:rPr>
          <w:rFonts w:ascii="Times New Roman" w:hAnsi="Times New Roman" w:cs="Times New Roman"/>
          <w:b/>
          <w:bCs/>
          <w:spacing w:val="-2"/>
          <w:sz w:val="20"/>
          <w:szCs w:val="20"/>
        </w:rPr>
        <w:t>е</w:t>
      </w:r>
      <w:r w:rsidRPr="00F8088C">
        <w:rPr>
          <w:rFonts w:ascii="Times New Roman" w:hAnsi="Times New Roman" w:cs="Times New Roman"/>
          <w:b/>
          <w:bCs/>
          <w:sz w:val="20"/>
          <w:szCs w:val="20"/>
        </w:rPr>
        <w:t>ск</w:t>
      </w:r>
      <w:r w:rsidRPr="00F8088C">
        <w:rPr>
          <w:rFonts w:ascii="Times New Roman" w:hAnsi="Times New Roman" w:cs="Times New Roman"/>
          <w:b/>
          <w:bCs/>
          <w:spacing w:val="-2"/>
          <w:sz w:val="20"/>
          <w:szCs w:val="20"/>
        </w:rPr>
        <w:t>и</w:t>
      </w:r>
      <w:r w:rsidRPr="00F8088C">
        <w:rPr>
          <w:rFonts w:ascii="Times New Roman" w:hAnsi="Times New Roman" w:cs="Times New Roman"/>
          <w:b/>
          <w:bCs/>
          <w:sz w:val="20"/>
          <w:szCs w:val="20"/>
        </w:rPr>
        <w:t>й</w:t>
      </w:r>
      <w:r w:rsidRPr="00F8088C">
        <w:rPr>
          <w:rFonts w:ascii="Times New Roman" w:hAnsi="Times New Roman" w:cs="Times New Roman"/>
          <w:b/>
          <w:bCs/>
          <w:spacing w:val="2"/>
          <w:sz w:val="20"/>
          <w:szCs w:val="20"/>
        </w:rPr>
        <w:t xml:space="preserve"> </w:t>
      </w:r>
      <w:r w:rsidRPr="00F8088C">
        <w:rPr>
          <w:rFonts w:ascii="Times New Roman" w:hAnsi="Times New Roman" w:cs="Times New Roman"/>
          <w:b/>
          <w:bCs/>
          <w:sz w:val="20"/>
          <w:szCs w:val="20"/>
        </w:rPr>
        <w:t>з</w:t>
      </w:r>
      <w:r w:rsidRPr="00F8088C">
        <w:rPr>
          <w:rFonts w:ascii="Times New Roman" w:hAnsi="Times New Roman" w:cs="Times New Roman"/>
          <w:b/>
          <w:bCs/>
          <w:spacing w:val="1"/>
          <w:sz w:val="20"/>
          <w:szCs w:val="20"/>
        </w:rPr>
        <w:t>а</w:t>
      </w:r>
      <w:r w:rsidRPr="00F8088C">
        <w:rPr>
          <w:rFonts w:ascii="Times New Roman" w:hAnsi="Times New Roman" w:cs="Times New Roman"/>
          <w:b/>
          <w:bCs/>
          <w:spacing w:val="-1"/>
          <w:sz w:val="20"/>
          <w:szCs w:val="20"/>
        </w:rPr>
        <w:t>к</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н</w:t>
      </w:r>
      <w:r w:rsidRPr="00F8088C">
        <w:rPr>
          <w:rFonts w:ascii="Times New Roman" w:hAnsi="Times New Roman" w:cs="Times New Roman"/>
          <w:b/>
          <w:bCs/>
          <w:spacing w:val="2"/>
          <w:sz w:val="20"/>
          <w:szCs w:val="20"/>
        </w:rPr>
        <w:t xml:space="preserve"> </w:t>
      </w:r>
      <w:r w:rsidRPr="00F8088C">
        <w:rPr>
          <w:rFonts w:ascii="Times New Roman" w:hAnsi="Times New Roman" w:cs="Times New Roman"/>
          <w:b/>
          <w:bCs/>
          <w:sz w:val="20"/>
          <w:szCs w:val="20"/>
        </w:rPr>
        <w:t>и</w:t>
      </w:r>
      <w:r w:rsidRPr="00F8088C">
        <w:rPr>
          <w:rFonts w:ascii="Times New Roman" w:hAnsi="Times New Roman" w:cs="Times New Roman"/>
          <w:b/>
          <w:bCs/>
          <w:spacing w:val="2"/>
          <w:sz w:val="20"/>
          <w:szCs w:val="20"/>
        </w:rPr>
        <w:t xml:space="preserve"> </w:t>
      </w:r>
      <w:r w:rsidRPr="00F8088C">
        <w:rPr>
          <w:rFonts w:ascii="Times New Roman" w:hAnsi="Times New Roman" w:cs="Times New Roman"/>
          <w:b/>
          <w:bCs/>
          <w:spacing w:val="-1"/>
          <w:sz w:val="20"/>
          <w:szCs w:val="20"/>
        </w:rPr>
        <w:t>п</w:t>
      </w:r>
      <w:r w:rsidRPr="00F8088C">
        <w:rPr>
          <w:rFonts w:ascii="Times New Roman" w:hAnsi="Times New Roman" w:cs="Times New Roman"/>
          <w:b/>
          <w:bCs/>
          <w:sz w:val="20"/>
          <w:szCs w:val="20"/>
        </w:rPr>
        <w:t>ер</w:t>
      </w:r>
      <w:r w:rsidRPr="00F8088C">
        <w:rPr>
          <w:rFonts w:ascii="Times New Roman" w:hAnsi="Times New Roman" w:cs="Times New Roman"/>
          <w:b/>
          <w:bCs/>
          <w:spacing w:val="-3"/>
          <w:sz w:val="20"/>
          <w:szCs w:val="20"/>
        </w:rPr>
        <w:t>и</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д</w:t>
      </w:r>
      <w:r w:rsidRPr="00F8088C">
        <w:rPr>
          <w:rFonts w:ascii="Times New Roman" w:hAnsi="Times New Roman" w:cs="Times New Roman"/>
          <w:b/>
          <w:bCs/>
          <w:spacing w:val="-1"/>
          <w:sz w:val="20"/>
          <w:szCs w:val="20"/>
        </w:rPr>
        <w:t>и</w:t>
      </w:r>
      <w:r w:rsidRPr="00F8088C">
        <w:rPr>
          <w:rFonts w:ascii="Times New Roman" w:hAnsi="Times New Roman" w:cs="Times New Roman"/>
          <w:b/>
          <w:bCs/>
          <w:sz w:val="20"/>
          <w:szCs w:val="20"/>
        </w:rPr>
        <w:t>ч</w:t>
      </w:r>
      <w:r w:rsidRPr="00F8088C">
        <w:rPr>
          <w:rFonts w:ascii="Times New Roman" w:hAnsi="Times New Roman" w:cs="Times New Roman"/>
          <w:b/>
          <w:bCs/>
          <w:spacing w:val="-2"/>
          <w:sz w:val="20"/>
          <w:szCs w:val="20"/>
        </w:rPr>
        <w:t>е</w:t>
      </w:r>
      <w:r w:rsidRPr="00F8088C">
        <w:rPr>
          <w:rFonts w:ascii="Times New Roman" w:hAnsi="Times New Roman" w:cs="Times New Roman"/>
          <w:b/>
          <w:bCs/>
          <w:sz w:val="20"/>
          <w:szCs w:val="20"/>
        </w:rPr>
        <w:t>ская</w:t>
      </w:r>
      <w:r w:rsidRPr="00F8088C">
        <w:rPr>
          <w:rFonts w:ascii="Times New Roman" w:hAnsi="Times New Roman" w:cs="Times New Roman"/>
          <w:b/>
          <w:bCs/>
          <w:spacing w:val="2"/>
          <w:sz w:val="20"/>
          <w:szCs w:val="20"/>
        </w:rPr>
        <w:t xml:space="preserve"> </w:t>
      </w:r>
      <w:r w:rsidRPr="00F8088C">
        <w:rPr>
          <w:rFonts w:ascii="Times New Roman" w:hAnsi="Times New Roman" w:cs="Times New Roman"/>
          <w:b/>
          <w:bCs/>
          <w:sz w:val="20"/>
          <w:szCs w:val="20"/>
        </w:rPr>
        <w:t>си</w:t>
      </w:r>
      <w:r w:rsidRPr="00F8088C">
        <w:rPr>
          <w:rFonts w:ascii="Times New Roman" w:hAnsi="Times New Roman" w:cs="Times New Roman"/>
          <w:b/>
          <w:bCs/>
          <w:spacing w:val="-3"/>
          <w:sz w:val="20"/>
          <w:szCs w:val="20"/>
        </w:rPr>
        <w:t>с</w:t>
      </w:r>
      <w:r w:rsidRPr="00F8088C">
        <w:rPr>
          <w:rFonts w:ascii="Times New Roman" w:hAnsi="Times New Roman" w:cs="Times New Roman"/>
          <w:b/>
          <w:bCs/>
          <w:spacing w:val="1"/>
          <w:sz w:val="20"/>
          <w:szCs w:val="20"/>
        </w:rPr>
        <w:t>т</w:t>
      </w:r>
      <w:r w:rsidRPr="00F8088C">
        <w:rPr>
          <w:rFonts w:ascii="Times New Roman" w:hAnsi="Times New Roman" w:cs="Times New Roman"/>
          <w:b/>
          <w:bCs/>
          <w:spacing w:val="-2"/>
          <w:sz w:val="20"/>
          <w:szCs w:val="20"/>
        </w:rPr>
        <w:t>е</w:t>
      </w:r>
      <w:r w:rsidRPr="00F8088C">
        <w:rPr>
          <w:rFonts w:ascii="Times New Roman" w:hAnsi="Times New Roman" w:cs="Times New Roman"/>
          <w:b/>
          <w:bCs/>
          <w:sz w:val="20"/>
          <w:szCs w:val="20"/>
        </w:rPr>
        <w:t xml:space="preserve">ма </w:t>
      </w:r>
      <w:r w:rsidRPr="00F8088C">
        <w:rPr>
          <w:rFonts w:ascii="Times New Roman" w:hAnsi="Times New Roman" w:cs="Times New Roman"/>
          <w:b/>
          <w:bCs/>
          <w:spacing w:val="1"/>
          <w:sz w:val="20"/>
          <w:szCs w:val="20"/>
        </w:rPr>
        <w:t>х</w:t>
      </w:r>
      <w:r w:rsidRPr="00F8088C">
        <w:rPr>
          <w:rFonts w:ascii="Times New Roman" w:hAnsi="Times New Roman" w:cs="Times New Roman"/>
          <w:b/>
          <w:bCs/>
          <w:spacing w:val="-1"/>
          <w:sz w:val="20"/>
          <w:szCs w:val="20"/>
        </w:rPr>
        <w:t>и</w:t>
      </w:r>
      <w:r w:rsidRPr="00F8088C">
        <w:rPr>
          <w:rFonts w:ascii="Times New Roman" w:hAnsi="Times New Roman" w:cs="Times New Roman"/>
          <w:b/>
          <w:bCs/>
          <w:sz w:val="20"/>
          <w:szCs w:val="20"/>
        </w:rPr>
        <w:t>мическ</w:t>
      </w:r>
      <w:r w:rsidRPr="00F8088C">
        <w:rPr>
          <w:rFonts w:ascii="Times New Roman" w:hAnsi="Times New Roman" w:cs="Times New Roman"/>
          <w:b/>
          <w:bCs/>
          <w:spacing w:val="-4"/>
          <w:sz w:val="20"/>
          <w:szCs w:val="20"/>
        </w:rPr>
        <w:t>и</w:t>
      </w:r>
      <w:r w:rsidRPr="00F8088C">
        <w:rPr>
          <w:rFonts w:ascii="Times New Roman" w:hAnsi="Times New Roman" w:cs="Times New Roman"/>
          <w:b/>
          <w:bCs/>
          <w:sz w:val="20"/>
          <w:szCs w:val="20"/>
        </w:rPr>
        <w:t>х</w:t>
      </w:r>
      <w:r w:rsidRPr="00F8088C">
        <w:rPr>
          <w:rFonts w:ascii="Times New Roman" w:hAnsi="Times New Roman" w:cs="Times New Roman"/>
          <w:b/>
          <w:bCs/>
          <w:spacing w:val="41"/>
          <w:sz w:val="20"/>
          <w:szCs w:val="20"/>
        </w:rPr>
        <w:t xml:space="preserve"> </w:t>
      </w:r>
      <w:r w:rsidRPr="00F8088C">
        <w:rPr>
          <w:rFonts w:ascii="Times New Roman" w:hAnsi="Times New Roman" w:cs="Times New Roman"/>
          <w:b/>
          <w:bCs/>
          <w:spacing w:val="-1"/>
          <w:sz w:val="20"/>
          <w:szCs w:val="20"/>
        </w:rPr>
        <w:t>э</w:t>
      </w:r>
      <w:r w:rsidRPr="00F8088C">
        <w:rPr>
          <w:rFonts w:ascii="Times New Roman" w:hAnsi="Times New Roman" w:cs="Times New Roman"/>
          <w:b/>
          <w:bCs/>
          <w:spacing w:val="1"/>
          <w:sz w:val="20"/>
          <w:szCs w:val="20"/>
        </w:rPr>
        <w:t>л</w:t>
      </w:r>
      <w:r w:rsidRPr="00F8088C">
        <w:rPr>
          <w:rFonts w:ascii="Times New Roman" w:hAnsi="Times New Roman" w:cs="Times New Roman"/>
          <w:b/>
          <w:bCs/>
          <w:spacing w:val="-2"/>
          <w:sz w:val="20"/>
          <w:szCs w:val="20"/>
        </w:rPr>
        <w:t>е</w:t>
      </w:r>
      <w:r w:rsidRPr="00F8088C">
        <w:rPr>
          <w:rFonts w:ascii="Times New Roman" w:hAnsi="Times New Roman" w:cs="Times New Roman"/>
          <w:b/>
          <w:bCs/>
          <w:sz w:val="20"/>
          <w:szCs w:val="20"/>
        </w:rPr>
        <w:t>м</w:t>
      </w:r>
      <w:r w:rsidRPr="00F8088C">
        <w:rPr>
          <w:rFonts w:ascii="Times New Roman" w:hAnsi="Times New Roman" w:cs="Times New Roman"/>
          <w:b/>
          <w:bCs/>
          <w:spacing w:val="-1"/>
          <w:sz w:val="20"/>
          <w:szCs w:val="20"/>
        </w:rPr>
        <w:t>ен</w:t>
      </w:r>
      <w:r w:rsidRPr="00F8088C">
        <w:rPr>
          <w:rFonts w:ascii="Times New Roman" w:hAnsi="Times New Roman" w:cs="Times New Roman"/>
          <w:b/>
          <w:bCs/>
          <w:spacing w:val="1"/>
          <w:sz w:val="20"/>
          <w:szCs w:val="20"/>
        </w:rPr>
        <w:t>то</w:t>
      </w:r>
      <w:r w:rsidRPr="00F8088C">
        <w:rPr>
          <w:rFonts w:ascii="Times New Roman" w:hAnsi="Times New Roman" w:cs="Times New Roman"/>
          <w:b/>
          <w:bCs/>
          <w:sz w:val="20"/>
          <w:szCs w:val="20"/>
        </w:rPr>
        <w:t xml:space="preserve">в </w:t>
      </w:r>
      <w:r w:rsidRPr="00F8088C">
        <w:rPr>
          <w:rFonts w:ascii="Times New Roman" w:hAnsi="Times New Roman" w:cs="Times New Roman"/>
          <w:b/>
          <w:bCs/>
          <w:spacing w:val="-1"/>
          <w:sz w:val="20"/>
          <w:szCs w:val="20"/>
        </w:rPr>
        <w:t>Д</w:t>
      </w:r>
      <w:r w:rsidRPr="00F8088C">
        <w:rPr>
          <w:rFonts w:ascii="Times New Roman" w:hAnsi="Times New Roman" w:cs="Times New Roman"/>
          <w:b/>
          <w:bCs/>
          <w:sz w:val="20"/>
          <w:szCs w:val="20"/>
        </w:rPr>
        <w:t>.И.</w:t>
      </w:r>
      <w:r w:rsidRPr="00F8088C">
        <w:rPr>
          <w:rFonts w:ascii="Times New Roman" w:hAnsi="Times New Roman" w:cs="Times New Roman"/>
          <w:b/>
          <w:bCs/>
          <w:spacing w:val="1"/>
          <w:sz w:val="20"/>
          <w:szCs w:val="20"/>
        </w:rPr>
        <w:t xml:space="preserve"> </w:t>
      </w:r>
      <w:r w:rsidRPr="00F8088C">
        <w:rPr>
          <w:rFonts w:ascii="Times New Roman" w:hAnsi="Times New Roman" w:cs="Times New Roman"/>
          <w:b/>
          <w:bCs/>
          <w:spacing w:val="-1"/>
          <w:sz w:val="20"/>
          <w:szCs w:val="20"/>
        </w:rPr>
        <w:t>М</w:t>
      </w:r>
      <w:r w:rsidRPr="00F8088C">
        <w:rPr>
          <w:rFonts w:ascii="Times New Roman" w:hAnsi="Times New Roman" w:cs="Times New Roman"/>
          <w:b/>
          <w:bCs/>
          <w:sz w:val="20"/>
          <w:szCs w:val="20"/>
        </w:rPr>
        <w:t>ен</w:t>
      </w:r>
      <w:r w:rsidRPr="00F8088C">
        <w:rPr>
          <w:rFonts w:ascii="Times New Roman" w:hAnsi="Times New Roman" w:cs="Times New Roman"/>
          <w:b/>
          <w:bCs/>
          <w:spacing w:val="-1"/>
          <w:sz w:val="20"/>
          <w:szCs w:val="20"/>
        </w:rPr>
        <w:t>д</w:t>
      </w:r>
      <w:r w:rsidRPr="00F8088C">
        <w:rPr>
          <w:rFonts w:ascii="Times New Roman" w:hAnsi="Times New Roman" w:cs="Times New Roman"/>
          <w:b/>
          <w:bCs/>
          <w:sz w:val="20"/>
          <w:szCs w:val="20"/>
        </w:rPr>
        <w:t>е</w:t>
      </w:r>
      <w:r w:rsidRPr="00F8088C">
        <w:rPr>
          <w:rFonts w:ascii="Times New Roman" w:hAnsi="Times New Roman" w:cs="Times New Roman"/>
          <w:b/>
          <w:bCs/>
          <w:spacing w:val="-1"/>
          <w:sz w:val="20"/>
          <w:szCs w:val="20"/>
        </w:rPr>
        <w:t>л</w:t>
      </w:r>
      <w:r w:rsidRPr="00F8088C">
        <w:rPr>
          <w:rFonts w:ascii="Times New Roman" w:hAnsi="Times New Roman" w:cs="Times New Roman"/>
          <w:b/>
          <w:bCs/>
          <w:sz w:val="20"/>
          <w:szCs w:val="20"/>
        </w:rPr>
        <w:t>еев</w:t>
      </w:r>
      <w:r w:rsidRPr="00F8088C">
        <w:rPr>
          <w:rFonts w:ascii="Times New Roman" w:hAnsi="Times New Roman" w:cs="Times New Roman"/>
          <w:b/>
          <w:bCs/>
          <w:spacing w:val="1"/>
          <w:sz w:val="20"/>
          <w:szCs w:val="20"/>
        </w:rPr>
        <w:t>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ат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а</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др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энергетический уровень.</w:t>
      </w:r>
      <w:r w:rsidRPr="00F8088C">
        <w:rPr>
          <w:rFonts w:ascii="Times New Roman" w:hAnsi="Times New Roman" w:cs="Times New Roman"/>
          <w:spacing w:val="1"/>
          <w:sz w:val="20"/>
          <w:szCs w:val="20"/>
        </w:rPr>
        <w:t xml:space="preserve"> </w:t>
      </w:r>
      <w:r w:rsidRPr="00F8088C">
        <w:rPr>
          <w:rFonts w:ascii="Times New Roman" w:hAnsi="Times New Roman" w:cs="Times New Roman"/>
          <w:i/>
          <w:sz w:val="20"/>
          <w:szCs w:val="20"/>
        </w:rPr>
        <w:t>С</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став</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2"/>
          <w:sz w:val="20"/>
          <w:szCs w:val="20"/>
        </w:rPr>
        <w:t>я</w:t>
      </w:r>
      <w:r w:rsidRPr="00F8088C">
        <w:rPr>
          <w:rFonts w:ascii="Times New Roman" w:hAnsi="Times New Roman" w:cs="Times New Roman"/>
          <w:i/>
          <w:spacing w:val="1"/>
          <w:sz w:val="20"/>
          <w:szCs w:val="20"/>
        </w:rPr>
        <w:t>д</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а атома:</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пр</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т</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ны</w:t>
      </w:r>
      <w:r w:rsidRPr="00F8088C">
        <w:rPr>
          <w:rFonts w:ascii="Times New Roman" w:hAnsi="Times New Roman" w:cs="Times New Roman"/>
          <w:i/>
          <w:sz w:val="20"/>
          <w:szCs w:val="20"/>
        </w:rPr>
        <w:t xml:space="preserve">, </w:t>
      </w:r>
      <w:r w:rsidRPr="00F8088C">
        <w:rPr>
          <w:rFonts w:ascii="Times New Roman" w:hAnsi="Times New Roman" w:cs="Times New Roman"/>
          <w:i/>
          <w:spacing w:val="1"/>
          <w:sz w:val="20"/>
          <w:szCs w:val="20"/>
        </w:rPr>
        <w:t>н</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й</w:t>
      </w:r>
      <w:r w:rsidRPr="00F8088C">
        <w:rPr>
          <w:rFonts w:ascii="Times New Roman" w:hAnsi="Times New Roman" w:cs="Times New Roman"/>
          <w:i/>
          <w:sz w:val="20"/>
          <w:szCs w:val="20"/>
        </w:rPr>
        <w:t>т</w:t>
      </w:r>
      <w:r w:rsidRPr="00F8088C">
        <w:rPr>
          <w:rFonts w:ascii="Times New Roman" w:hAnsi="Times New Roman" w:cs="Times New Roman"/>
          <w:i/>
          <w:spacing w:val="-1"/>
          <w:sz w:val="20"/>
          <w:szCs w:val="20"/>
        </w:rPr>
        <w:t>ро</w:t>
      </w:r>
      <w:r w:rsidRPr="00F8088C">
        <w:rPr>
          <w:rFonts w:ascii="Times New Roman" w:hAnsi="Times New Roman" w:cs="Times New Roman"/>
          <w:i/>
          <w:spacing w:val="1"/>
          <w:sz w:val="20"/>
          <w:szCs w:val="20"/>
        </w:rPr>
        <w:t>ны</w:t>
      </w:r>
      <w:r w:rsidRPr="00F8088C">
        <w:rPr>
          <w:rFonts w:ascii="Times New Roman" w:hAnsi="Times New Roman" w:cs="Times New Roman"/>
          <w:i/>
          <w:sz w:val="20"/>
          <w:szCs w:val="20"/>
        </w:rPr>
        <w:t xml:space="preserve">. </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зо</w:t>
      </w:r>
      <w:r w:rsidRPr="00F8088C">
        <w:rPr>
          <w:rFonts w:ascii="Times New Roman" w:hAnsi="Times New Roman" w:cs="Times New Roman"/>
          <w:i/>
          <w:spacing w:val="-2"/>
          <w:sz w:val="20"/>
          <w:szCs w:val="20"/>
        </w:rPr>
        <w:t>т</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ы</w:t>
      </w:r>
      <w:r w:rsidRPr="00F8088C">
        <w:rPr>
          <w:rFonts w:ascii="Times New Roman" w:hAnsi="Times New Roman" w:cs="Times New Roman"/>
          <w:i/>
          <w:sz w:val="20"/>
          <w:szCs w:val="20"/>
        </w:rPr>
        <w:t>.</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z w:val="20"/>
          <w:szCs w:val="20"/>
        </w:rPr>
        <w:t>ес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 з</w:t>
      </w:r>
      <w:r w:rsidRPr="00F8088C">
        <w:rPr>
          <w:rFonts w:ascii="Times New Roman" w:hAnsi="Times New Roman" w:cs="Times New Roman"/>
          <w:spacing w:val="-3"/>
          <w:sz w:val="20"/>
          <w:szCs w:val="20"/>
        </w:rPr>
        <w:t>а</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Д.И. Менделеева</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ри</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ая система химических элементов Д.</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Ме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елее</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зич</w:t>
      </w:r>
      <w:r w:rsidRPr="00F8088C">
        <w:rPr>
          <w:rFonts w:ascii="Times New Roman" w:hAnsi="Times New Roman" w:cs="Times New Roman"/>
          <w:spacing w:val="-1"/>
          <w:sz w:val="20"/>
          <w:szCs w:val="20"/>
        </w:rPr>
        <w:t>е</w:t>
      </w:r>
      <w:r w:rsidRPr="00F8088C">
        <w:rPr>
          <w:rFonts w:ascii="Times New Roman" w:hAnsi="Times New Roman" w:cs="Times New Roman"/>
          <w:sz w:val="20"/>
          <w:szCs w:val="20"/>
        </w:rPr>
        <w:t>ск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й </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мы</w:t>
      </w:r>
      <w:r w:rsidRPr="00F8088C">
        <w:rPr>
          <w:rFonts w:ascii="Times New Roman" w:hAnsi="Times New Roman" w:cs="Times New Roman"/>
          <w:spacing w:val="-1"/>
          <w:sz w:val="20"/>
          <w:szCs w:val="20"/>
        </w:rPr>
        <w:t>с</w:t>
      </w:r>
      <w:r w:rsidRPr="00F8088C">
        <w:rPr>
          <w:rFonts w:ascii="Times New Roman" w:hAnsi="Times New Roman" w:cs="Times New Roman"/>
          <w:sz w:val="20"/>
          <w:szCs w:val="20"/>
        </w:rPr>
        <w:t>л ат</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но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 xml:space="preserve">о </w:t>
      </w:r>
      <w:r w:rsidRPr="00F8088C">
        <w:rPr>
          <w:rFonts w:ascii="Times New Roman" w:hAnsi="Times New Roman" w:cs="Times New Roman"/>
          <w:spacing w:val="-2"/>
          <w:sz w:val="20"/>
          <w:szCs w:val="20"/>
        </w:rPr>
        <w:t>(</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д</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хи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го</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э</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ем</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та, </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р</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ы</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 xml:space="preserve"> п</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ри</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сте</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Ст</w:t>
      </w:r>
      <w:r w:rsidRPr="00F8088C">
        <w:rPr>
          <w:rFonts w:ascii="Times New Roman" w:hAnsi="Times New Roman" w:cs="Times New Roman"/>
          <w:spacing w:val="-2"/>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энергетических уровней</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ы</w:t>
      </w:r>
      <w:r w:rsidRPr="00F8088C">
        <w:rPr>
          <w:rFonts w:ascii="Times New Roman" w:hAnsi="Times New Roman" w:cs="Times New Roman"/>
          <w:sz w:val="20"/>
          <w:szCs w:val="20"/>
        </w:rPr>
        <w:t xml:space="preserve">х </w:t>
      </w:r>
      <w:r w:rsidRPr="00F8088C">
        <w:rPr>
          <w:rFonts w:ascii="Times New Roman" w:hAnsi="Times New Roman" w:cs="Times New Roman"/>
          <w:spacing w:val="1"/>
          <w:sz w:val="20"/>
          <w:szCs w:val="20"/>
        </w:rPr>
        <w:t>2</w:t>
      </w:r>
      <w:r w:rsidRPr="00F8088C">
        <w:rPr>
          <w:rFonts w:ascii="Times New Roman" w:hAnsi="Times New Roman" w:cs="Times New Roman"/>
          <w:sz w:val="20"/>
          <w:szCs w:val="20"/>
        </w:rPr>
        <w:t xml:space="preserve">0 </w:t>
      </w:r>
      <w:r w:rsidRPr="00F8088C">
        <w:rPr>
          <w:rFonts w:ascii="Times New Roman" w:hAnsi="Times New Roman" w:cs="Times New Roman"/>
          <w:spacing w:val="1"/>
          <w:sz w:val="20"/>
          <w:szCs w:val="20"/>
        </w:rPr>
        <w:t>хи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 э</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ме</w:t>
      </w:r>
      <w:r w:rsidRPr="00F8088C">
        <w:rPr>
          <w:rFonts w:ascii="Times New Roman" w:hAnsi="Times New Roman" w:cs="Times New Roman"/>
          <w:spacing w:val="1"/>
          <w:sz w:val="20"/>
          <w:szCs w:val="20"/>
        </w:rPr>
        <w:t>н</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в </w:t>
      </w:r>
      <w:r w:rsidRPr="00F8088C">
        <w:rPr>
          <w:rFonts w:ascii="Times New Roman" w:hAnsi="Times New Roman" w:cs="Times New Roman"/>
          <w:spacing w:val="1"/>
          <w:sz w:val="20"/>
          <w:szCs w:val="20"/>
        </w:rPr>
        <w:t>п</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й </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ст</w:t>
      </w:r>
      <w:r w:rsidRPr="00F8088C">
        <w:rPr>
          <w:rFonts w:ascii="Times New Roman" w:hAnsi="Times New Roman" w:cs="Times New Roman"/>
          <w:spacing w:val="-3"/>
          <w:sz w:val="20"/>
          <w:szCs w:val="20"/>
        </w:rPr>
        <w:t>е</w:t>
      </w:r>
      <w:r w:rsidRPr="00F8088C">
        <w:rPr>
          <w:rFonts w:ascii="Times New Roman" w:hAnsi="Times New Roman" w:cs="Times New Roman"/>
          <w:sz w:val="20"/>
          <w:szCs w:val="20"/>
        </w:rPr>
        <w:t>мы Д.</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Ме</w:t>
      </w:r>
      <w:r w:rsidRPr="00F8088C">
        <w:rPr>
          <w:rFonts w:ascii="Times New Roman" w:hAnsi="Times New Roman" w:cs="Times New Roman"/>
          <w:spacing w:val="1"/>
          <w:sz w:val="20"/>
          <w:szCs w:val="20"/>
        </w:rPr>
        <w:t>нд</w:t>
      </w:r>
      <w:r w:rsidRPr="00F8088C">
        <w:rPr>
          <w:rFonts w:ascii="Times New Roman" w:hAnsi="Times New Roman" w:cs="Times New Roman"/>
          <w:sz w:val="20"/>
          <w:szCs w:val="20"/>
        </w:rPr>
        <w:t>ел</w:t>
      </w:r>
      <w:r w:rsidRPr="00F8088C">
        <w:rPr>
          <w:rFonts w:ascii="Times New Roman" w:hAnsi="Times New Roman" w:cs="Times New Roman"/>
          <w:spacing w:val="-3"/>
          <w:sz w:val="20"/>
          <w:szCs w:val="20"/>
        </w:rPr>
        <w:t>е</w:t>
      </w:r>
      <w:r w:rsidRPr="00F8088C">
        <w:rPr>
          <w:rFonts w:ascii="Times New Roman" w:hAnsi="Times New Roman" w:cs="Times New Roman"/>
          <w:sz w:val="20"/>
          <w:szCs w:val="20"/>
        </w:rPr>
        <w:t xml:space="preserve">ева. </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и</w:t>
      </w:r>
      <w:r w:rsidRPr="00F8088C">
        <w:rPr>
          <w:rFonts w:ascii="Times New Roman" w:hAnsi="Times New Roman" w:cs="Times New Roman"/>
          <w:spacing w:val="-3"/>
          <w:sz w:val="20"/>
          <w:szCs w:val="20"/>
        </w:rPr>
        <w:t>з</w:t>
      </w:r>
      <w:r w:rsidRPr="00F8088C">
        <w:rPr>
          <w:rFonts w:ascii="Times New Roman" w:hAnsi="Times New Roman" w:cs="Times New Roman"/>
          <w:sz w:val="20"/>
          <w:szCs w:val="20"/>
        </w:rPr>
        <w:t>ме</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св</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ств атомов химических э</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еме</w:t>
      </w:r>
      <w:r w:rsidRPr="00F8088C">
        <w:rPr>
          <w:rFonts w:ascii="Times New Roman" w:hAnsi="Times New Roman" w:cs="Times New Roman"/>
          <w:spacing w:val="1"/>
          <w:sz w:val="20"/>
          <w:szCs w:val="20"/>
        </w:rPr>
        <w:t>н</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 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н</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по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ж</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3"/>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0"/>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11"/>
          <w:sz w:val="20"/>
          <w:szCs w:val="20"/>
        </w:rPr>
        <w:t xml:space="preserve"> </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стеме</w:t>
      </w:r>
      <w:r w:rsidRPr="00F8088C">
        <w:rPr>
          <w:rFonts w:ascii="Times New Roman" w:hAnsi="Times New Roman" w:cs="Times New Roman"/>
          <w:spacing w:val="10"/>
          <w:sz w:val="20"/>
          <w:szCs w:val="20"/>
        </w:rPr>
        <w:t xml:space="preserve"> </w:t>
      </w:r>
      <w:r w:rsidRPr="00F8088C">
        <w:rPr>
          <w:rFonts w:ascii="Times New Roman" w:hAnsi="Times New Roman" w:cs="Times New Roman"/>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М</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нд</w:t>
      </w:r>
      <w:r w:rsidRPr="00F8088C">
        <w:rPr>
          <w:rFonts w:ascii="Times New Roman" w:hAnsi="Times New Roman" w:cs="Times New Roman"/>
          <w:sz w:val="20"/>
          <w:szCs w:val="20"/>
        </w:rPr>
        <w:t>ел</w:t>
      </w:r>
      <w:r w:rsidRPr="00F8088C">
        <w:rPr>
          <w:rFonts w:ascii="Times New Roman" w:hAnsi="Times New Roman" w:cs="Times New Roman"/>
          <w:spacing w:val="-3"/>
          <w:sz w:val="20"/>
          <w:szCs w:val="20"/>
        </w:rPr>
        <w:t>е</w:t>
      </w:r>
      <w:r w:rsidRPr="00F8088C">
        <w:rPr>
          <w:rFonts w:ascii="Times New Roman" w:hAnsi="Times New Roman" w:cs="Times New Roman"/>
          <w:sz w:val="20"/>
          <w:szCs w:val="20"/>
        </w:rPr>
        <w:t>ева</w:t>
      </w:r>
      <w:r w:rsidRPr="00F8088C">
        <w:rPr>
          <w:rFonts w:ascii="Times New Roman" w:hAnsi="Times New Roman" w:cs="Times New Roman"/>
          <w:spacing w:val="10"/>
          <w:sz w:val="20"/>
          <w:szCs w:val="20"/>
        </w:rPr>
        <w:t xml:space="preserve"> </w:t>
      </w:r>
      <w:r w:rsidRPr="00F8088C">
        <w:rPr>
          <w:rFonts w:ascii="Times New Roman" w:hAnsi="Times New Roman" w:cs="Times New Roman"/>
          <w:sz w:val="20"/>
          <w:szCs w:val="20"/>
        </w:rPr>
        <w:t>и ст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а</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ма.</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Зн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че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w:t>
      </w:r>
      <w:r w:rsidRPr="00F8088C">
        <w:rPr>
          <w:rFonts w:ascii="Times New Roman" w:hAnsi="Times New Roman" w:cs="Times New Roman"/>
          <w:spacing w:val="-2"/>
          <w:sz w:val="20"/>
          <w:szCs w:val="20"/>
        </w:rPr>
        <w:t>П</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ри</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го</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з</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 Д.</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елее</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pacing w:val="-1"/>
          <w:sz w:val="20"/>
          <w:szCs w:val="20"/>
        </w:rPr>
        <w:t>С</w:t>
      </w:r>
      <w:r w:rsidRPr="00F8088C">
        <w:rPr>
          <w:rFonts w:ascii="Times New Roman" w:hAnsi="Times New Roman" w:cs="Times New Roman"/>
          <w:b/>
          <w:bCs/>
          <w:spacing w:val="1"/>
          <w:sz w:val="20"/>
          <w:szCs w:val="20"/>
        </w:rPr>
        <w:t>т</w:t>
      </w:r>
      <w:r w:rsidRPr="00F8088C">
        <w:rPr>
          <w:rFonts w:ascii="Times New Roman" w:hAnsi="Times New Roman" w:cs="Times New Roman"/>
          <w:b/>
          <w:bCs/>
          <w:spacing w:val="-3"/>
          <w:sz w:val="20"/>
          <w:szCs w:val="20"/>
        </w:rPr>
        <w:t>р</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ен</w:t>
      </w:r>
      <w:r w:rsidRPr="00F8088C">
        <w:rPr>
          <w:rFonts w:ascii="Times New Roman" w:hAnsi="Times New Roman" w:cs="Times New Roman"/>
          <w:b/>
          <w:bCs/>
          <w:spacing w:val="-2"/>
          <w:sz w:val="20"/>
          <w:szCs w:val="20"/>
        </w:rPr>
        <w:t>и</w:t>
      </w:r>
      <w:r w:rsidRPr="00F8088C">
        <w:rPr>
          <w:rFonts w:ascii="Times New Roman" w:hAnsi="Times New Roman" w:cs="Times New Roman"/>
          <w:b/>
          <w:bCs/>
          <w:sz w:val="20"/>
          <w:szCs w:val="20"/>
        </w:rPr>
        <w:t>е</w:t>
      </w:r>
      <w:r w:rsidRPr="00F8088C">
        <w:rPr>
          <w:rFonts w:ascii="Times New Roman" w:hAnsi="Times New Roman" w:cs="Times New Roman"/>
          <w:b/>
          <w:bCs/>
          <w:spacing w:val="2"/>
          <w:sz w:val="20"/>
          <w:szCs w:val="20"/>
        </w:rPr>
        <w:t xml:space="preserve"> </w:t>
      </w:r>
      <w:r w:rsidRPr="00F8088C">
        <w:rPr>
          <w:rFonts w:ascii="Times New Roman" w:hAnsi="Times New Roman" w:cs="Times New Roman"/>
          <w:b/>
          <w:bCs/>
          <w:sz w:val="20"/>
          <w:szCs w:val="20"/>
        </w:rPr>
        <w:t>в</w:t>
      </w:r>
      <w:r w:rsidRPr="00F8088C">
        <w:rPr>
          <w:rFonts w:ascii="Times New Roman" w:hAnsi="Times New Roman" w:cs="Times New Roman"/>
          <w:b/>
          <w:bCs/>
          <w:spacing w:val="-3"/>
          <w:sz w:val="20"/>
          <w:szCs w:val="20"/>
        </w:rPr>
        <w:t>е</w:t>
      </w:r>
      <w:r w:rsidRPr="00F8088C">
        <w:rPr>
          <w:rFonts w:ascii="Times New Roman" w:hAnsi="Times New Roman" w:cs="Times New Roman"/>
          <w:b/>
          <w:bCs/>
          <w:spacing w:val="-2"/>
          <w:sz w:val="20"/>
          <w:szCs w:val="20"/>
        </w:rPr>
        <w:t>щ</w:t>
      </w:r>
      <w:r w:rsidRPr="00F8088C">
        <w:rPr>
          <w:rFonts w:ascii="Times New Roman" w:hAnsi="Times New Roman" w:cs="Times New Roman"/>
          <w:b/>
          <w:bCs/>
          <w:sz w:val="20"/>
          <w:szCs w:val="20"/>
        </w:rPr>
        <w:t>ес</w:t>
      </w:r>
      <w:r w:rsidRPr="00F8088C">
        <w:rPr>
          <w:rFonts w:ascii="Times New Roman" w:hAnsi="Times New Roman" w:cs="Times New Roman"/>
          <w:b/>
          <w:bCs/>
          <w:spacing w:val="1"/>
          <w:sz w:val="20"/>
          <w:szCs w:val="20"/>
        </w:rPr>
        <w:t>т</w:t>
      </w:r>
      <w:r w:rsidRPr="00F8088C">
        <w:rPr>
          <w:rFonts w:ascii="Times New Roman" w:hAnsi="Times New Roman" w:cs="Times New Roman"/>
          <w:b/>
          <w:bCs/>
          <w:sz w:val="20"/>
          <w:szCs w:val="20"/>
        </w:rPr>
        <w:t>в.</w:t>
      </w:r>
      <w:r w:rsidRPr="00F8088C">
        <w:rPr>
          <w:rFonts w:ascii="Times New Roman" w:hAnsi="Times New Roman" w:cs="Times New Roman"/>
          <w:b/>
          <w:bCs/>
          <w:spacing w:val="1"/>
          <w:sz w:val="20"/>
          <w:szCs w:val="20"/>
        </w:rPr>
        <w:t xml:space="preserve"> </w:t>
      </w:r>
      <w:r w:rsidRPr="00F8088C">
        <w:rPr>
          <w:rFonts w:ascii="Times New Roman" w:hAnsi="Times New Roman" w:cs="Times New Roman"/>
          <w:b/>
          <w:bCs/>
          <w:spacing w:val="-1"/>
          <w:sz w:val="20"/>
          <w:szCs w:val="20"/>
        </w:rPr>
        <w:t>Хи</w:t>
      </w:r>
      <w:r w:rsidRPr="00F8088C">
        <w:rPr>
          <w:rFonts w:ascii="Times New Roman" w:hAnsi="Times New Roman" w:cs="Times New Roman"/>
          <w:b/>
          <w:bCs/>
          <w:sz w:val="20"/>
          <w:szCs w:val="20"/>
        </w:rPr>
        <w:t>мичес</w:t>
      </w:r>
      <w:r w:rsidRPr="00F8088C">
        <w:rPr>
          <w:rFonts w:ascii="Times New Roman" w:hAnsi="Times New Roman" w:cs="Times New Roman"/>
          <w:b/>
          <w:bCs/>
          <w:spacing w:val="-3"/>
          <w:sz w:val="20"/>
          <w:szCs w:val="20"/>
        </w:rPr>
        <w:t>к</w:t>
      </w:r>
      <w:r w:rsidRPr="00F8088C">
        <w:rPr>
          <w:rFonts w:ascii="Times New Roman" w:hAnsi="Times New Roman" w:cs="Times New Roman"/>
          <w:b/>
          <w:bCs/>
          <w:spacing w:val="1"/>
          <w:sz w:val="20"/>
          <w:szCs w:val="20"/>
        </w:rPr>
        <w:t>а</w:t>
      </w:r>
      <w:r w:rsidRPr="00F8088C">
        <w:rPr>
          <w:rFonts w:ascii="Times New Roman" w:hAnsi="Times New Roman" w:cs="Times New Roman"/>
          <w:b/>
          <w:bCs/>
          <w:sz w:val="20"/>
          <w:szCs w:val="20"/>
        </w:rPr>
        <w:t>я</w:t>
      </w:r>
      <w:r w:rsidRPr="00F8088C">
        <w:rPr>
          <w:rFonts w:ascii="Times New Roman" w:hAnsi="Times New Roman" w:cs="Times New Roman"/>
          <w:b/>
          <w:bCs/>
          <w:spacing w:val="2"/>
          <w:sz w:val="20"/>
          <w:szCs w:val="20"/>
        </w:rPr>
        <w:t xml:space="preserve"> </w:t>
      </w:r>
      <w:r w:rsidRPr="00F8088C">
        <w:rPr>
          <w:rFonts w:ascii="Times New Roman" w:hAnsi="Times New Roman" w:cs="Times New Roman"/>
          <w:b/>
          <w:bCs/>
          <w:sz w:val="20"/>
          <w:szCs w:val="20"/>
        </w:rPr>
        <w:t>св</w:t>
      </w:r>
      <w:r w:rsidRPr="00F8088C">
        <w:rPr>
          <w:rFonts w:ascii="Times New Roman" w:hAnsi="Times New Roman" w:cs="Times New Roman"/>
          <w:b/>
          <w:bCs/>
          <w:spacing w:val="-1"/>
          <w:sz w:val="20"/>
          <w:szCs w:val="20"/>
        </w:rPr>
        <w:t>я</w:t>
      </w:r>
      <w:r w:rsidRPr="00F8088C">
        <w:rPr>
          <w:rFonts w:ascii="Times New Roman" w:hAnsi="Times New Roman" w:cs="Times New Roman"/>
          <w:b/>
          <w:bCs/>
          <w:sz w:val="20"/>
          <w:szCs w:val="20"/>
        </w:rPr>
        <w:t>зь</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Э</w:t>
      </w:r>
      <w:r w:rsidRPr="00F8088C">
        <w:rPr>
          <w:rFonts w:ascii="Times New Roman" w:hAnsi="Times New Roman" w:cs="Times New Roman"/>
          <w:i/>
          <w:spacing w:val="-1"/>
          <w:sz w:val="20"/>
          <w:szCs w:val="20"/>
        </w:rPr>
        <w:t>л</w:t>
      </w:r>
      <w:r w:rsidRPr="00F8088C">
        <w:rPr>
          <w:rFonts w:ascii="Times New Roman" w:hAnsi="Times New Roman" w:cs="Times New Roman"/>
          <w:i/>
          <w:sz w:val="20"/>
          <w:szCs w:val="20"/>
        </w:rPr>
        <w:t>ект</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оо</w:t>
      </w:r>
      <w:r w:rsidRPr="00F8088C">
        <w:rPr>
          <w:rFonts w:ascii="Times New Roman" w:hAnsi="Times New Roman" w:cs="Times New Roman"/>
          <w:i/>
          <w:spacing w:val="-3"/>
          <w:sz w:val="20"/>
          <w:szCs w:val="20"/>
        </w:rPr>
        <w:t>т</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иц</w:t>
      </w:r>
      <w:r w:rsidRPr="00F8088C">
        <w:rPr>
          <w:rFonts w:ascii="Times New Roman" w:hAnsi="Times New Roman" w:cs="Times New Roman"/>
          <w:i/>
          <w:sz w:val="20"/>
          <w:szCs w:val="20"/>
        </w:rPr>
        <w:t>а</w:t>
      </w:r>
      <w:r w:rsidRPr="00F8088C">
        <w:rPr>
          <w:rFonts w:ascii="Times New Roman" w:hAnsi="Times New Roman" w:cs="Times New Roman"/>
          <w:i/>
          <w:spacing w:val="-3"/>
          <w:sz w:val="20"/>
          <w:szCs w:val="20"/>
        </w:rPr>
        <w:t>т</w:t>
      </w:r>
      <w:r w:rsidRPr="00F8088C">
        <w:rPr>
          <w:rFonts w:ascii="Times New Roman" w:hAnsi="Times New Roman" w:cs="Times New Roman"/>
          <w:i/>
          <w:sz w:val="20"/>
          <w:szCs w:val="20"/>
        </w:rPr>
        <w:t>ел</w:t>
      </w:r>
      <w:r w:rsidRPr="00F8088C">
        <w:rPr>
          <w:rFonts w:ascii="Times New Roman" w:hAnsi="Times New Roman" w:cs="Times New Roman"/>
          <w:i/>
          <w:spacing w:val="-2"/>
          <w:sz w:val="20"/>
          <w:szCs w:val="20"/>
        </w:rPr>
        <w:t>ь</w:t>
      </w:r>
      <w:r w:rsidRPr="00F8088C">
        <w:rPr>
          <w:rFonts w:ascii="Times New Roman" w:hAnsi="Times New Roman" w:cs="Times New Roman"/>
          <w:i/>
          <w:spacing w:val="1"/>
          <w:sz w:val="20"/>
          <w:szCs w:val="20"/>
        </w:rPr>
        <w:t>но</w:t>
      </w:r>
      <w:r w:rsidRPr="00F8088C">
        <w:rPr>
          <w:rFonts w:ascii="Times New Roman" w:hAnsi="Times New Roman" w:cs="Times New Roman"/>
          <w:i/>
          <w:sz w:val="20"/>
          <w:szCs w:val="20"/>
        </w:rPr>
        <w:t>сть а</w:t>
      </w:r>
      <w:r w:rsidRPr="00F8088C">
        <w:rPr>
          <w:rFonts w:ascii="Times New Roman" w:hAnsi="Times New Roman" w:cs="Times New Roman"/>
          <w:i/>
          <w:spacing w:val="-3"/>
          <w:sz w:val="20"/>
          <w:szCs w:val="20"/>
        </w:rPr>
        <w:t>т</w:t>
      </w:r>
      <w:r w:rsidRPr="00F8088C">
        <w:rPr>
          <w:rFonts w:ascii="Times New Roman" w:hAnsi="Times New Roman" w:cs="Times New Roman"/>
          <w:i/>
          <w:spacing w:val="1"/>
          <w:sz w:val="20"/>
          <w:szCs w:val="20"/>
        </w:rPr>
        <w:t>о</w:t>
      </w:r>
      <w:r w:rsidRPr="00F8088C">
        <w:rPr>
          <w:rFonts w:ascii="Times New Roman" w:hAnsi="Times New Roman" w:cs="Times New Roman"/>
          <w:i/>
          <w:spacing w:val="-3"/>
          <w:sz w:val="20"/>
          <w:szCs w:val="20"/>
        </w:rPr>
        <w:t>м</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 xml:space="preserve">в </w:t>
      </w:r>
      <w:r w:rsidRPr="00F8088C">
        <w:rPr>
          <w:rFonts w:ascii="Times New Roman" w:hAnsi="Times New Roman" w:cs="Times New Roman"/>
          <w:i/>
          <w:spacing w:val="-1"/>
          <w:sz w:val="20"/>
          <w:szCs w:val="20"/>
        </w:rPr>
        <w:t>х</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м</w:t>
      </w:r>
      <w:r w:rsidRPr="00F8088C">
        <w:rPr>
          <w:rFonts w:ascii="Times New Roman" w:hAnsi="Times New Roman" w:cs="Times New Roman"/>
          <w:i/>
          <w:spacing w:val="-2"/>
          <w:sz w:val="20"/>
          <w:szCs w:val="20"/>
        </w:rPr>
        <w:t>и</w:t>
      </w:r>
      <w:r w:rsidRPr="00F8088C">
        <w:rPr>
          <w:rFonts w:ascii="Times New Roman" w:hAnsi="Times New Roman" w:cs="Times New Roman"/>
          <w:i/>
          <w:sz w:val="20"/>
          <w:szCs w:val="20"/>
        </w:rPr>
        <w:t>чес</w:t>
      </w:r>
      <w:r w:rsidRPr="00F8088C">
        <w:rPr>
          <w:rFonts w:ascii="Times New Roman" w:hAnsi="Times New Roman" w:cs="Times New Roman"/>
          <w:i/>
          <w:spacing w:val="-1"/>
          <w:sz w:val="20"/>
          <w:szCs w:val="20"/>
        </w:rPr>
        <w:t>ки</w:t>
      </w:r>
      <w:r w:rsidRPr="00F8088C">
        <w:rPr>
          <w:rFonts w:ascii="Times New Roman" w:hAnsi="Times New Roman" w:cs="Times New Roman"/>
          <w:i/>
          <w:sz w:val="20"/>
          <w:szCs w:val="20"/>
        </w:rPr>
        <w:t>х</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э</w:t>
      </w:r>
      <w:r w:rsidRPr="00F8088C">
        <w:rPr>
          <w:rFonts w:ascii="Times New Roman" w:hAnsi="Times New Roman" w:cs="Times New Roman"/>
          <w:i/>
          <w:spacing w:val="-1"/>
          <w:sz w:val="20"/>
          <w:szCs w:val="20"/>
        </w:rPr>
        <w:t>л</w:t>
      </w:r>
      <w:r w:rsidRPr="00F8088C">
        <w:rPr>
          <w:rFonts w:ascii="Times New Roman" w:hAnsi="Times New Roman" w:cs="Times New Roman"/>
          <w:i/>
          <w:sz w:val="20"/>
          <w:szCs w:val="20"/>
        </w:rPr>
        <w:t>ем</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т</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w:t>
      </w:r>
      <w:r w:rsidRPr="00F8088C">
        <w:rPr>
          <w:rFonts w:ascii="Times New Roman" w:hAnsi="Times New Roman" w:cs="Times New Roman"/>
          <w:sz w:val="20"/>
          <w:szCs w:val="20"/>
        </w:rPr>
        <w:t xml:space="preserve"> </w:t>
      </w:r>
      <w:r w:rsidRPr="00F8088C">
        <w:rPr>
          <w:rFonts w:ascii="Times New Roman" w:hAnsi="Times New Roman" w:cs="Times New Roman"/>
          <w:spacing w:val="-3"/>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ва</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хи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ск</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связ</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я</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ая</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по</w:t>
      </w:r>
      <w:r w:rsidRPr="00F8088C">
        <w:rPr>
          <w:rFonts w:ascii="Times New Roman" w:hAnsi="Times New Roman" w:cs="Times New Roman"/>
          <w:spacing w:val="-3"/>
          <w:sz w:val="20"/>
          <w:szCs w:val="20"/>
        </w:rPr>
        <w:t>л</w:t>
      </w:r>
      <w:r w:rsidRPr="00F8088C">
        <w:rPr>
          <w:rFonts w:ascii="Times New Roman" w:hAnsi="Times New Roman" w:cs="Times New Roman"/>
          <w:spacing w:val="-2"/>
          <w:sz w:val="20"/>
          <w:szCs w:val="20"/>
        </w:rPr>
        <w:t>я</w:t>
      </w:r>
      <w:r w:rsidRPr="00F8088C">
        <w:rPr>
          <w:rFonts w:ascii="Times New Roman" w:hAnsi="Times New Roman" w:cs="Times New Roman"/>
          <w:spacing w:val="1"/>
          <w:sz w:val="20"/>
          <w:szCs w:val="20"/>
        </w:rPr>
        <w:t>рн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я</w:t>
      </w:r>
      <w:r w:rsidRPr="00F8088C">
        <w:rPr>
          <w:rFonts w:ascii="Times New Roman" w:hAnsi="Times New Roman" w:cs="Times New Roman"/>
          <w:i/>
          <w:spacing w:val="8"/>
          <w:sz w:val="20"/>
          <w:szCs w:val="20"/>
        </w:rPr>
        <w:t>т</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е</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о</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3"/>
          <w:sz w:val="20"/>
          <w:szCs w:val="20"/>
        </w:rPr>
        <w:t>в</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д</w:t>
      </w:r>
      <w:r w:rsidRPr="00F8088C">
        <w:rPr>
          <w:rFonts w:ascii="Times New Roman" w:hAnsi="Times New Roman" w:cs="Times New Roman"/>
          <w:i/>
          <w:spacing w:val="-1"/>
          <w:sz w:val="20"/>
          <w:szCs w:val="20"/>
        </w:rPr>
        <w:t>ор</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д</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й</w:t>
      </w:r>
      <w:r w:rsidRPr="00F8088C">
        <w:rPr>
          <w:rFonts w:ascii="Times New Roman" w:hAnsi="Times New Roman" w:cs="Times New Roman"/>
          <w:i/>
          <w:spacing w:val="3"/>
          <w:sz w:val="20"/>
          <w:szCs w:val="20"/>
        </w:rPr>
        <w:t xml:space="preserve"> </w:t>
      </w:r>
      <w:r w:rsidRPr="00F8088C">
        <w:rPr>
          <w:rFonts w:ascii="Times New Roman" w:hAnsi="Times New Roman" w:cs="Times New Roman"/>
          <w:i/>
          <w:sz w:val="20"/>
          <w:szCs w:val="20"/>
        </w:rPr>
        <w:t>свя</w:t>
      </w:r>
      <w:r w:rsidRPr="00F8088C">
        <w:rPr>
          <w:rFonts w:ascii="Times New Roman" w:hAnsi="Times New Roman" w:cs="Times New Roman"/>
          <w:i/>
          <w:spacing w:val="-3"/>
          <w:sz w:val="20"/>
          <w:szCs w:val="20"/>
        </w:rPr>
        <w:t>з</w:t>
      </w:r>
      <w:r w:rsidRPr="00F8088C">
        <w:rPr>
          <w:rFonts w:ascii="Times New Roman" w:hAnsi="Times New Roman" w:cs="Times New Roman"/>
          <w:i/>
          <w:sz w:val="20"/>
          <w:szCs w:val="20"/>
        </w:rPr>
        <w:t>и</w:t>
      </w:r>
      <w:r w:rsidRPr="00F8088C">
        <w:rPr>
          <w:rFonts w:ascii="Times New Roman" w:hAnsi="Times New Roman" w:cs="Times New Roman"/>
          <w:i/>
          <w:spacing w:val="3"/>
          <w:sz w:val="20"/>
          <w:szCs w:val="20"/>
        </w:rPr>
        <w:t xml:space="preserve"> </w:t>
      </w:r>
      <w:r w:rsidRPr="00F8088C">
        <w:rPr>
          <w:rFonts w:ascii="Times New Roman" w:hAnsi="Times New Roman" w:cs="Times New Roman"/>
          <w:i/>
          <w:sz w:val="20"/>
          <w:szCs w:val="20"/>
        </w:rPr>
        <w:t>и</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2"/>
          <w:sz w:val="20"/>
          <w:szCs w:val="20"/>
        </w:rPr>
        <w:t>е</w:t>
      </w:r>
      <w:r w:rsidRPr="00F8088C">
        <w:rPr>
          <w:rFonts w:ascii="Times New Roman" w:hAnsi="Times New Roman" w:cs="Times New Roman"/>
          <w:i/>
          <w:sz w:val="20"/>
          <w:szCs w:val="20"/>
        </w:rPr>
        <w:t>е в</w:t>
      </w:r>
      <w:r w:rsidRPr="00F8088C">
        <w:rPr>
          <w:rFonts w:ascii="Times New Roman" w:hAnsi="Times New Roman" w:cs="Times New Roman"/>
          <w:i/>
          <w:spacing w:val="-1"/>
          <w:sz w:val="20"/>
          <w:szCs w:val="20"/>
        </w:rPr>
        <w:t>л</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я</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 xml:space="preserve">и </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а</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2"/>
          <w:sz w:val="20"/>
          <w:szCs w:val="20"/>
        </w:rPr>
        <w:t>ф</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зи</w:t>
      </w:r>
      <w:r w:rsidRPr="00F8088C">
        <w:rPr>
          <w:rFonts w:ascii="Times New Roman" w:hAnsi="Times New Roman" w:cs="Times New Roman"/>
          <w:i/>
          <w:spacing w:val="-2"/>
          <w:sz w:val="20"/>
          <w:szCs w:val="20"/>
        </w:rPr>
        <w:t>че</w:t>
      </w:r>
      <w:r w:rsidRPr="00F8088C">
        <w:rPr>
          <w:rFonts w:ascii="Times New Roman" w:hAnsi="Times New Roman" w:cs="Times New Roman"/>
          <w:i/>
          <w:sz w:val="20"/>
          <w:szCs w:val="20"/>
        </w:rPr>
        <w:t>ск</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е</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с</w:t>
      </w:r>
      <w:r w:rsidRPr="00F8088C">
        <w:rPr>
          <w:rFonts w:ascii="Times New Roman" w:hAnsi="Times New Roman" w:cs="Times New Roman"/>
          <w:i/>
          <w:spacing w:val="-3"/>
          <w:sz w:val="20"/>
          <w:szCs w:val="20"/>
        </w:rPr>
        <w:t>в</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й</w:t>
      </w:r>
      <w:r w:rsidRPr="00F8088C">
        <w:rPr>
          <w:rFonts w:ascii="Times New Roman" w:hAnsi="Times New Roman" w:cs="Times New Roman"/>
          <w:i/>
          <w:sz w:val="20"/>
          <w:szCs w:val="20"/>
        </w:rPr>
        <w:t>ства</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ве</w:t>
      </w:r>
      <w:r w:rsidRPr="00F8088C">
        <w:rPr>
          <w:rFonts w:ascii="Times New Roman" w:hAnsi="Times New Roman" w:cs="Times New Roman"/>
          <w:i/>
          <w:spacing w:val="-3"/>
          <w:sz w:val="20"/>
          <w:szCs w:val="20"/>
        </w:rPr>
        <w:t>щ</w:t>
      </w:r>
      <w:r w:rsidRPr="00F8088C">
        <w:rPr>
          <w:rFonts w:ascii="Times New Roman" w:hAnsi="Times New Roman" w:cs="Times New Roman"/>
          <w:i/>
          <w:sz w:val="20"/>
          <w:szCs w:val="20"/>
        </w:rPr>
        <w:t>еств</w:t>
      </w:r>
      <w:r w:rsidRPr="00F8088C">
        <w:rPr>
          <w:rFonts w:ascii="Times New Roman" w:hAnsi="Times New Roman" w:cs="Times New Roman"/>
          <w:i/>
          <w:spacing w:val="1"/>
          <w:sz w:val="20"/>
          <w:szCs w:val="20"/>
        </w:rPr>
        <w:t xml:space="preserve"> н</w:t>
      </w:r>
      <w:r w:rsidRPr="00F8088C">
        <w:rPr>
          <w:rFonts w:ascii="Times New Roman" w:hAnsi="Times New Roman" w:cs="Times New Roman"/>
          <w:i/>
          <w:sz w:val="20"/>
          <w:szCs w:val="20"/>
        </w:rPr>
        <w:t>а</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пр</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м</w:t>
      </w:r>
      <w:r w:rsidRPr="00F8088C">
        <w:rPr>
          <w:rFonts w:ascii="Times New Roman" w:hAnsi="Times New Roman" w:cs="Times New Roman"/>
          <w:i/>
          <w:spacing w:val="-3"/>
          <w:sz w:val="20"/>
          <w:szCs w:val="20"/>
        </w:rPr>
        <w:t>е</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е</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3"/>
          <w:sz w:val="20"/>
          <w:szCs w:val="20"/>
        </w:rPr>
        <w:t>в</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д</w:t>
      </w:r>
      <w:r w:rsidRPr="00F8088C">
        <w:rPr>
          <w:rFonts w:ascii="Times New Roman" w:hAnsi="Times New Roman" w:cs="Times New Roman"/>
          <w:i/>
          <w:spacing w:val="1"/>
          <w:sz w:val="20"/>
          <w:szCs w:val="20"/>
        </w:rPr>
        <w:t>ы</w:t>
      </w:r>
      <w:r w:rsidRPr="00F8088C">
        <w:rPr>
          <w:rFonts w:ascii="Times New Roman" w:hAnsi="Times New Roman" w:cs="Times New Roman"/>
          <w:i/>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Ио</w:t>
      </w:r>
      <w:r w:rsidRPr="00F8088C">
        <w:rPr>
          <w:rFonts w:ascii="Times New Roman" w:hAnsi="Times New Roman" w:cs="Times New Roman"/>
          <w:spacing w:val="1"/>
          <w:sz w:val="20"/>
          <w:szCs w:val="20"/>
        </w:rPr>
        <w:t>нн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я</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связ</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 Мета</w:t>
      </w:r>
      <w:r w:rsidRPr="00F8088C">
        <w:rPr>
          <w:rFonts w:ascii="Times New Roman" w:hAnsi="Times New Roman" w:cs="Times New Roman"/>
          <w:spacing w:val="-1"/>
          <w:sz w:val="20"/>
          <w:szCs w:val="20"/>
        </w:rPr>
        <w:t>лл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ская</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яз</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i/>
          <w:spacing w:val="-1"/>
          <w:sz w:val="20"/>
          <w:szCs w:val="20"/>
        </w:rPr>
        <w:t>Т</w:t>
      </w:r>
      <w:r w:rsidRPr="00F8088C">
        <w:rPr>
          <w:rFonts w:ascii="Times New Roman" w:hAnsi="Times New Roman" w:cs="Times New Roman"/>
          <w:i/>
          <w:spacing w:val="1"/>
          <w:sz w:val="20"/>
          <w:szCs w:val="20"/>
        </w:rPr>
        <w:t>и</w:t>
      </w:r>
      <w:r w:rsidRPr="00F8088C">
        <w:rPr>
          <w:rFonts w:ascii="Times New Roman" w:hAnsi="Times New Roman" w:cs="Times New Roman"/>
          <w:i/>
          <w:spacing w:val="-1"/>
          <w:sz w:val="20"/>
          <w:szCs w:val="20"/>
        </w:rPr>
        <w:t>п</w:t>
      </w:r>
      <w:r w:rsidRPr="00F8088C">
        <w:rPr>
          <w:rFonts w:ascii="Times New Roman" w:hAnsi="Times New Roman" w:cs="Times New Roman"/>
          <w:i/>
          <w:sz w:val="20"/>
          <w:szCs w:val="20"/>
        </w:rPr>
        <w:t>ы к</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ста</w:t>
      </w:r>
      <w:r w:rsidRPr="00F8088C">
        <w:rPr>
          <w:rFonts w:ascii="Times New Roman" w:hAnsi="Times New Roman" w:cs="Times New Roman"/>
          <w:i/>
          <w:spacing w:val="-1"/>
          <w:sz w:val="20"/>
          <w:szCs w:val="20"/>
        </w:rPr>
        <w:t>лл</w:t>
      </w:r>
      <w:r w:rsidRPr="00F8088C">
        <w:rPr>
          <w:rFonts w:ascii="Times New Roman" w:hAnsi="Times New Roman" w:cs="Times New Roman"/>
          <w:i/>
          <w:spacing w:val="1"/>
          <w:sz w:val="20"/>
          <w:szCs w:val="20"/>
        </w:rPr>
        <w:t>и</w:t>
      </w:r>
      <w:r w:rsidRPr="00F8088C">
        <w:rPr>
          <w:rFonts w:ascii="Times New Roman" w:hAnsi="Times New Roman" w:cs="Times New Roman"/>
          <w:i/>
          <w:spacing w:val="-2"/>
          <w:sz w:val="20"/>
          <w:szCs w:val="20"/>
        </w:rPr>
        <w:t>ч</w:t>
      </w:r>
      <w:r w:rsidRPr="00F8088C">
        <w:rPr>
          <w:rFonts w:ascii="Times New Roman" w:hAnsi="Times New Roman" w:cs="Times New Roman"/>
          <w:i/>
          <w:sz w:val="20"/>
          <w:szCs w:val="20"/>
        </w:rPr>
        <w:t>ес</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х</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ешет</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к</w:t>
      </w:r>
      <w:r w:rsidRPr="00F8088C">
        <w:rPr>
          <w:rFonts w:ascii="Times New Roman" w:hAnsi="Times New Roman" w:cs="Times New Roman"/>
          <w:i/>
          <w:spacing w:val="3"/>
          <w:sz w:val="20"/>
          <w:szCs w:val="20"/>
        </w:rPr>
        <w:t xml:space="preserve"> </w:t>
      </w:r>
      <w:r w:rsidRPr="00F8088C">
        <w:rPr>
          <w:rFonts w:ascii="Times New Roman" w:hAnsi="Times New Roman" w:cs="Times New Roman"/>
          <w:i/>
          <w:sz w:val="20"/>
          <w:szCs w:val="20"/>
        </w:rPr>
        <w:t>(ат</w:t>
      </w:r>
      <w:r w:rsidRPr="00F8088C">
        <w:rPr>
          <w:rFonts w:ascii="Times New Roman" w:hAnsi="Times New Roman" w:cs="Times New Roman"/>
          <w:i/>
          <w:spacing w:val="1"/>
          <w:sz w:val="20"/>
          <w:szCs w:val="20"/>
        </w:rPr>
        <w:t>о</w:t>
      </w:r>
      <w:r w:rsidRPr="00F8088C">
        <w:rPr>
          <w:rFonts w:ascii="Times New Roman" w:hAnsi="Times New Roman" w:cs="Times New Roman"/>
          <w:i/>
          <w:spacing w:val="-3"/>
          <w:sz w:val="20"/>
          <w:szCs w:val="20"/>
        </w:rPr>
        <w:t>м</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ая, м</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л</w:t>
      </w:r>
      <w:r w:rsidRPr="00F8088C">
        <w:rPr>
          <w:rFonts w:ascii="Times New Roman" w:hAnsi="Times New Roman" w:cs="Times New Roman"/>
          <w:i/>
          <w:sz w:val="20"/>
          <w:szCs w:val="20"/>
        </w:rPr>
        <w:t>ек</w:t>
      </w:r>
      <w:r w:rsidRPr="00F8088C">
        <w:rPr>
          <w:rFonts w:ascii="Times New Roman" w:hAnsi="Times New Roman" w:cs="Times New Roman"/>
          <w:i/>
          <w:spacing w:val="-3"/>
          <w:sz w:val="20"/>
          <w:szCs w:val="20"/>
        </w:rPr>
        <w:t>у</w:t>
      </w:r>
      <w:r w:rsidRPr="00F8088C">
        <w:rPr>
          <w:rFonts w:ascii="Times New Roman" w:hAnsi="Times New Roman" w:cs="Times New Roman"/>
          <w:i/>
          <w:spacing w:val="-1"/>
          <w:sz w:val="20"/>
          <w:szCs w:val="20"/>
        </w:rPr>
        <w:t>л</w:t>
      </w:r>
      <w:r w:rsidRPr="00F8088C">
        <w:rPr>
          <w:rFonts w:ascii="Times New Roman" w:hAnsi="Times New Roman" w:cs="Times New Roman"/>
          <w:i/>
          <w:sz w:val="20"/>
          <w:szCs w:val="20"/>
        </w:rPr>
        <w:t>я</w:t>
      </w:r>
      <w:r w:rsidRPr="00F8088C">
        <w:rPr>
          <w:rFonts w:ascii="Times New Roman" w:hAnsi="Times New Roman" w:cs="Times New Roman"/>
          <w:i/>
          <w:spacing w:val="1"/>
          <w:sz w:val="20"/>
          <w:szCs w:val="20"/>
        </w:rPr>
        <w:t>рн</w:t>
      </w:r>
      <w:r w:rsidRPr="00F8088C">
        <w:rPr>
          <w:rFonts w:ascii="Times New Roman" w:hAnsi="Times New Roman" w:cs="Times New Roman"/>
          <w:i/>
          <w:spacing w:val="-2"/>
          <w:sz w:val="20"/>
          <w:szCs w:val="20"/>
        </w:rPr>
        <w:t>а</w:t>
      </w:r>
      <w:r w:rsidRPr="00F8088C">
        <w:rPr>
          <w:rFonts w:ascii="Times New Roman" w:hAnsi="Times New Roman" w:cs="Times New Roman"/>
          <w:i/>
          <w:sz w:val="20"/>
          <w:szCs w:val="20"/>
        </w:rPr>
        <w:t>я,</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и</w:t>
      </w:r>
      <w:r w:rsidRPr="00F8088C">
        <w:rPr>
          <w:rFonts w:ascii="Times New Roman" w:hAnsi="Times New Roman" w:cs="Times New Roman"/>
          <w:i/>
          <w:spacing w:val="-1"/>
          <w:sz w:val="20"/>
          <w:szCs w:val="20"/>
        </w:rPr>
        <w:t>он</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ая,</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мета</w:t>
      </w:r>
      <w:r w:rsidRPr="00F8088C">
        <w:rPr>
          <w:rFonts w:ascii="Times New Roman" w:hAnsi="Times New Roman" w:cs="Times New Roman"/>
          <w:i/>
          <w:spacing w:val="-1"/>
          <w:sz w:val="20"/>
          <w:szCs w:val="20"/>
        </w:rPr>
        <w:t>лл</w:t>
      </w:r>
      <w:r w:rsidRPr="00F8088C">
        <w:rPr>
          <w:rFonts w:ascii="Times New Roman" w:hAnsi="Times New Roman" w:cs="Times New Roman"/>
          <w:i/>
          <w:spacing w:val="1"/>
          <w:sz w:val="20"/>
          <w:szCs w:val="20"/>
        </w:rPr>
        <w:t>и</w:t>
      </w:r>
      <w:r w:rsidRPr="00F8088C">
        <w:rPr>
          <w:rFonts w:ascii="Times New Roman" w:hAnsi="Times New Roman" w:cs="Times New Roman"/>
          <w:i/>
          <w:spacing w:val="-2"/>
          <w:sz w:val="20"/>
          <w:szCs w:val="20"/>
        </w:rPr>
        <w:t>ч</w:t>
      </w:r>
      <w:r w:rsidRPr="00F8088C">
        <w:rPr>
          <w:rFonts w:ascii="Times New Roman" w:hAnsi="Times New Roman" w:cs="Times New Roman"/>
          <w:i/>
          <w:sz w:val="20"/>
          <w:szCs w:val="20"/>
        </w:rPr>
        <w:t>еск</w:t>
      </w:r>
      <w:r w:rsidRPr="00F8088C">
        <w:rPr>
          <w:rFonts w:ascii="Times New Roman" w:hAnsi="Times New Roman" w:cs="Times New Roman"/>
          <w:i/>
          <w:spacing w:val="-2"/>
          <w:sz w:val="20"/>
          <w:szCs w:val="20"/>
        </w:rPr>
        <w:t>ая</w:t>
      </w:r>
      <w:r w:rsidRPr="00F8088C">
        <w:rPr>
          <w:rFonts w:ascii="Times New Roman" w:hAnsi="Times New Roman" w:cs="Times New Roman"/>
          <w:i/>
          <w:sz w:val="20"/>
          <w:szCs w:val="20"/>
        </w:rPr>
        <w:t xml:space="preserve">). </w:t>
      </w:r>
      <w:r w:rsidRPr="00F8088C">
        <w:rPr>
          <w:rFonts w:ascii="Times New Roman" w:hAnsi="Times New Roman" w:cs="Times New Roman"/>
          <w:i/>
          <w:spacing w:val="1"/>
          <w:sz w:val="20"/>
          <w:szCs w:val="20"/>
        </w:rPr>
        <w:t>З</w:t>
      </w:r>
      <w:r w:rsidRPr="00F8088C">
        <w:rPr>
          <w:rFonts w:ascii="Times New Roman" w:hAnsi="Times New Roman" w:cs="Times New Roman"/>
          <w:i/>
          <w:sz w:val="20"/>
          <w:szCs w:val="20"/>
        </w:rPr>
        <w:t>ави</w:t>
      </w:r>
      <w:r w:rsidRPr="00F8088C">
        <w:rPr>
          <w:rFonts w:ascii="Times New Roman" w:hAnsi="Times New Roman" w:cs="Times New Roman"/>
          <w:i/>
          <w:spacing w:val="-2"/>
          <w:sz w:val="20"/>
          <w:szCs w:val="20"/>
        </w:rPr>
        <w:t>с</w:t>
      </w:r>
      <w:r w:rsidRPr="00F8088C">
        <w:rPr>
          <w:rFonts w:ascii="Times New Roman" w:hAnsi="Times New Roman" w:cs="Times New Roman"/>
          <w:i/>
          <w:spacing w:val="1"/>
          <w:sz w:val="20"/>
          <w:szCs w:val="20"/>
        </w:rPr>
        <w:t>и</w:t>
      </w:r>
      <w:r w:rsidRPr="00F8088C">
        <w:rPr>
          <w:rFonts w:ascii="Times New Roman" w:hAnsi="Times New Roman" w:cs="Times New Roman"/>
          <w:i/>
          <w:spacing w:val="-3"/>
          <w:sz w:val="20"/>
          <w:szCs w:val="20"/>
        </w:rPr>
        <w:t>м</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сть ф</w:t>
      </w:r>
      <w:r w:rsidRPr="00F8088C">
        <w:rPr>
          <w:rFonts w:ascii="Times New Roman" w:hAnsi="Times New Roman" w:cs="Times New Roman"/>
          <w:i/>
          <w:spacing w:val="1"/>
          <w:sz w:val="20"/>
          <w:szCs w:val="20"/>
        </w:rPr>
        <w:t>и</w:t>
      </w:r>
      <w:r w:rsidRPr="00F8088C">
        <w:rPr>
          <w:rFonts w:ascii="Times New Roman" w:hAnsi="Times New Roman" w:cs="Times New Roman"/>
          <w:i/>
          <w:spacing w:val="-3"/>
          <w:sz w:val="20"/>
          <w:szCs w:val="20"/>
        </w:rPr>
        <w:t>з</w:t>
      </w:r>
      <w:r w:rsidRPr="00F8088C">
        <w:rPr>
          <w:rFonts w:ascii="Times New Roman" w:hAnsi="Times New Roman" w:cs="Times New Roman"/>
          <w:i/>
          <w:spacing w:val="1"/>
          <w:sz w:val="20"/>
          <w:szCs w:val="20"/>
        </w:rPr>
        <w:t>и</w:t>
      </w:r>
      <w:r w:rsidRPr="00F8088C">
        <w:rPr>
          <w:rFonts w:ascii="Times New Roman" w:hAnsi="Times New Roman" w:cs="Times New Roman"/>
          <w:i/>
          <w:spacing w:val="-2"/>
          <w:sz w:val="20"/>
          <w:szCs w:val="20"/>
        </w:rPr>
        <w:t>ч</w:t>
      </w:r>
      <w:r w:rsidRPr="00F8088C">
        <w:rPr>
          <w:rFonts w:ascii="Times New Roman" w:hAnsi="Times New Roman" w:cs="Times New Roman"/>
          <w:i/>
          <w:sz w:val="20"/>
          <w:szCs w:val="20"/>
        </w:rPr>
        <w:t>еск</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х</w:t>
      </w:r>
      <w:r w:rsidRPr="00F8088C">
        <w:rPr>
          <w:rFonts w:ascii="Times New Roman" w:hAnsi="Times New Roman" w:cs="Times New Roman"/>
          <w:i/>
          <w:spacing w:val="5"/>
          <w:sz w:val="20"/>
          <w:szCs w:val="20"/>
        </w:rPr>
        <w:t xml:space="preserve"> </w:t>
      </w:r>
      <w:r w:rsidRPr="00F8088C">
        <w:rPr>
          <w:rFonts w:ascii="Times New Roman" w:hAnsi="Times New Roman" w:cs="Times New Roman"/>
          <w:i/>
          <w:spacing w:val="3"/>
          <w:sz w:val="20"/>
          <w:szCs w:val="20"/>
        </w:rPr>
        <w:t>с</w:t>
      </w:r>
      <w:r w:rsidRPr="00F8088C">
        <w:rPr>
          <w:rFonts w:ascii="Times New Roman" w:hAnsi="Times New Roman" w:cs="Times New Roman"/>
          <w:i/>
          <w:spacing w:val="-3"/>
          <w:sz w:val="20"/>
          <w:szCs w:val="20"/>
        </w:rPr>
        <w:t>в</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й</w:t>
      </w:r>
      <w:r w:rsidRPr="00F8088C">
        <w:rPr>
          <w:rFonts w:ascii="Times New Roman" w:hAnsi="Times New Roman" w:cs="Times New Roman"/>
          <w:i/>
          <w:sz w:val="20"/>
          <w:szCs w:val="20"/>
        </w:rPr>
        <w:t>ств</w:t>
      </w:r>
      <w:r w:rsidRPr="00F8088C">
        <w:rPr>
          <w:rFonts w:ascii="Times New Roman" w:hAnsi="Times New Roman" w:cs="Times New Roman"/>
          <w:i/>
          <w:spacing w:val="3"/>
          <w:sz w:val="20"/>
          <w:szCs w:val="20"/>
        </w:rPr>
        <w:t xml:space="preserve"> </w:t>
      </w:r>
      <w:r w:rsidRPr="00F8088C">
        <w:rPr>
          <w:rFonts w:ascii="Times New Roman" w:hAnsi="Times New Roman" w:cs="Times New Roman"/>
          <w:i/>
          <w:sz w:val="20"/>
          <w:szCs w:val="20"/>
        </w:rPr>
        <w:t>вещ</w:t>
      </w:r>
      <w:r w:rsidRPr="00F8088C">
        <w:rPr>
          <w:rFonts w:ascii="Times New Roman" w:hAnsi="Times New Roman" w:cs="Times New Roman"/>
          <w:i/>
          <w:spacing w:val="-3"/>
          <w:sz w:val="20"/>
          <w:szCs w:val="20"/>
        </w:rPr>
        <w:t>е</w:t>
      </w:r>
      <w:r w:rsidRPr="00F8088C">
        <w:rPr>
          <w:rFonts w:ascii="Times New Roman" w:hAnsi="Times New Roman" w:cs="Times New Roman"/>
          <w:i/>
          <w:sz w:val="20"/>
          <w:szCs w:val="20"/>
        </w:rPr>
        <w:t>ств</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т</w:t>
      </w:r>
      <w:r w:rsidRPr="00F8088C">
        <w:rPr>
          <w:rFonts w:ascii="Times New Roman" w:hAnsi="Times New Roman" w:cs="Times New Roman"/>
          <w:i/>
          <w:spacing w:val="4"/>
          <w:sz w:val="20"/>
          <w:szCs w:val="20"/>
        </w:rPr>
        <w:t xml:space="preserve"> </w:t>
      </w:r>
      <w:r w:rsidRPr="00F8088C">
        <w:rPr>
          <w:rFonts w:ascii="Times New Roman" w:hAnsi="Times New Roman" w:cs="Times New Roman"/>
          <w:i/>
          <w:spacing w:val="-3"/>
          <w:sz w:val="20"/>
          <w:szCs w:val="20"/>
        </w:rPr>
        <w:t>т</w:t>
      </w:r>
      <w:r w:rsidRPr="00F8088C">
        <w:rPr>
          <w:rFonts w:ascii="Times New Roman" w:hAnsi="Times New Roman" w:cs="Times New Roman"/>
          <w:i/>
          <w:spacing w:val="1"/>
          <w:sz w:val="20"/>
          <w:szCs w:val="20"/>
        </w:rPr>
        <w:t>и</w:t>
      </w:r>
      <w:r w:rsidRPr="00F8088C">
        <w:rPr>
          <w:rFonts w:ascii="Times New Roman" w:hAnsi="Times New Roman" w:cs="Times New Roman"/>
          <w:i/>
          <w:spacing w:val="-1"/>
          <w:sz w:val="20"/>
          <w:szCs w:val="20"/>
        </w:rPr>
        <w:t>п</w:t>
      </w:r>
      <w:r w:rsidRPr="00F8088C">
        <w:rPr>
          <w:rFonts w:ascii="Times New Roman" w:hAnsi="Times New Roman" w:cs="Times New Roman"/>
          <w:i/>
          <w:sz w:val="20"/>
          <w:szCs w:val="20"/>
        </w:rPr>
        <w:t>а</w:t>
      </w:r>
      <w:r w:rsidRPr="00F8088C">
        <w:rPr>
          <w:rFonts w:ascii="Times New Roman" w:hAnsi="Times New Roman" w:cs="Times New Roman"/>
          <w:i/>
          <w:spacing w:val="4"/>
          <w:sz w:val="20"/>
          <w:szCs w:val="20"/>
        </w:rPr>
        <w:t xml:space="preserve"> </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ст</w:t>
      </w:r>
      <w:r w:rsidRPr="00F8088C">
        <w:rPr>
          <w:rFonts w:ascii="Times New Roman" w:hAnsi="Times New Roman" w:cs="Times New Roman"/>
          <w:i/>
          <w:spacing w:val="-3"/>
          <w:sz w:val="20"/>
          <w:szCs w:val="20"/>
        </w:rPr>
        <w:t>а</w:t>
      </w:r>
      <w:r w:rsidRPr="00F8088C">
        <w:rPr>
          <w:rFonts w:ascii="Times New Roman" w:hAnsi="Times New Roman" w:cs="Times New Roman"/>
          <w:i/>
          <w:spacing w:val="-1"/>
          <w:sz w:val="20"/>
          <w:szCs w:val="20"/>
        </w:rPr>
        <w:t>лл</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чес</w:t>
      </w:r>
      <w:r w:rsidRPr="00F8088C">
        <w:rPr>
          <w:rFonts w:ascii="Times New Roman" w:hAnsi="Times New Roman" w:cs="Times New Roman"/>
          <w:i/>
          <w:spacing w:val="-1"/>
          <w:sz w:val="20"/>
          <w:szCs w:val="20"/>
        </w:rPr>
        <w:t>к</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й</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ешет</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Химические реакции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он</w:t>
      </w:r>
      <w:r w:rsidRPr="00F8088C">
        <w:rPr>
          <w:rFonts w:ascii="Times New Roman" w:hAnsi="Times New Roman" w:cs="Times New Roman"/>
          <w:i/>
          <w:sz w:val="20"/>
          <w:szCs w:val="20"/>
        </w:rPr>
        <w:t>я</w:t>
      </w:r>
      <w:r w:rsidRPr="00F8088C">
        <w:rPr>
          <w:rFonts w:ascii="Times New Roman" w:hAnsi="Times New Roman" w:cs="Times New Roman"/>
          <w:i/>
          <w:spacing w:val="-2"/>
          <w:sz w:val="20"/>
          <w:szCs w:val="20"/>
        </w:rPr>
        <w:t>т</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о ск</w:t>
      </w:r>
      <w:r w:rsidRPr="00F8088C">
        <w:rPr>
          <w:rFonts w:ascii="Times New Roman" w:hAnsi="Times New Roman" w:cs="Times New Roman"/>
          <w:i/>
          <w:spacing w:val="-1"/>
          <w:sz w:val="20"/>
          <w:szCs w:val="20"/>
        </w:rPr>
        <w:t>ор</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сти</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х</w:t>
      </w:r>
      <w:r w:rsidRPr="00F8088C">
        <w:rPr>
          <w:rFonts w:ascii="Times New Roman" w:hAnsi="Times New Roman" w:cs="Times New Roman"/>
          <w:i/>
          <w:spacing w:val="1"/>
          <w:sz w:val="20"/>
          <w:szCs w:val="20"/>
        </w:rPr>
        <w:t>и</w:t>
      </w:r>
      <w:r w:rsidRPr="00F8088C">
        <w:rPr>
          <w:rFonts w:ascii="Times New Roman" w:hAnsi="Times New Roman" w:cs="Times New Roman"/>
          <w:i/>
          <w:spacing w:val="-3"/>
          <w:sz w:val="20"/>
          <w:szCs w:val="20"/>
        </w:rPr>
        <w:t>м</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че</w:t>
      </w:r>
      <w:r w:rsidRPr="00F8088C">
        <w:rPr>
          <w:rFonts w:ascii="Times New Roman" w:hAnsi="Times New Roman" w:cs="Times New Roman"/>
          <w:i/>
          <w:spacing w:val="-2"/>
          <w:sz w:val="20"/>
          <w:szCs w:val="20"/>
        </w:rPr>
        <w:t>ск</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й</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еа</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ц</w:t>
      </w:r>
      <w:r w:rsidRPr="00F8088C">
        <w:rPr>
          <w:rFonts w:ascii="Times New Roman" w:hAnsi="Times New Roman" w:cs="Times New Roman"/>
          <w:i/>
          <w:spacing w:val="-1"/>
          <w:sz w:val="20"/>
          <w:szCs w:val="20"/>
        </w:rPr>
        <w:t>и</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 xml:space="preserve">. </w:t>
      </w:r>
      <w:r w:rsidRPr="00F8088C">
        <w:rPr>
          <w:rFonts w:ascii="Times New Roman" w:hAnsi="Times New Roman" w:cs="Times New Roman"/>
          <w:i/>
          <w:spacing w:val="-1"/>
          <w:sz w:val="20"/>
          <w:szCs w:val="20"/>
        </w:rPr>
        <w:t>Ф</w:t>
      </w:r>
      <w:r w:rsidRPr="00F8088C">
        <w:rPr>
          <w:rFonts w:ascii="Times New Roman" w:hAnsi="Times New Roman" w:cs="Times New Roman"/>
          <w:i/>
          <w:sz w:val="20"/>
          <w:szCs w:val="20"/>
        </w:rPr>
        <w:t>ак</w:t>
      </w:r>
      <w:r w:rsidRPr="00F8088C">
        <w:rPr>
          <w:rFonts w:ascii="Times New Roman" w:hAnsi="Times New Roman" w:cs="Times New Roman"/>
          <w:i/>
          <w:spacing w:val="-2"/>
          <w:sz w:val="20"/>
          <w:szCs w:val="20"/>
        </w:rPr>
        <w:t>т</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ры</w:t>
      </w:r>
      <w:r w:rsidRPr="00F8088C">
        <w:rPr>
          <w:rFonts w:ascii="Times New Roman" w:hAnsi="Times New Roman" w:cs="Times New Roman"/>
          <w:i/>
          <w:sz w:val="20"/>
          <w:szCs w:val="20"/>
        </w:rPr>
        <w:t>, в</w:t>
      </w:r>
      <w:r w:rsidRPr="00F8088C">
        <w:rPr>
          <w:rFonts w:ascii="Times New Roman" w:hAnsi="Times New Roman" w:cs="Times New Roman"/>
          <w:i/>
          <w:spacing w:val="-1"/>
          <w:sz w:val="20"/>
          <w:szCs w:val="20"/>
        </w:rPr>
        <w:t>л</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яю</w:t>
      </w:r>
      <w:r w:rsidRPr="00F8088C">
        <w:rPr>
          <w:rFonts w:ascii="Times New Roman" w:hAnsi="Times New Roman" w:cs="Times New Roman"/>
          <w:i/>
          <w:spacing w:val="-3"/>
          <w:sz w:val="20"/>
          <w:szCs w:val="20"/>
        </w:rPr>
        <w:t>щ</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 xml:space="preserve"> н</w:t>
      </w:r>
      <w:r w:rsidRPr="00F8088C">
        <w:rPr>
          <w:rFonts w:ascii="Times New Roman" w:hAnsi="Times New Roman" w:cs="Times New Roman"/>
          <w:i/>
          <w:sz w:val="20"/>
          <w:szCs w:val="20"/>
        </w:rPr>
        <w:t>а</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2"/>
          <w:sz w:val="20"/>
          <w:szCs w:val="20"/>
        </w:rPr>
        <w:t>с</w:t>
      </w:r>
      <w:r w:rsidRPr="00F8088C">
        <w:rPr>
          <w:rFonts w:ascii="Times New Roman" w:hAnsi="Times New Roman" w:cs="Times New Roman"/>
          <w:i/>
          <w:sz w:val="20"/>
          <w:szCs w:val="20"/>
        </w:rPr>
        <w:t>к</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сть</w:t>
      </w:r>
      <w:r w:rsidRPr="00F8088C">
        <w:rPr>
          <w:rFonts w:ascii="Times New Roman" w:hAnsi="Times New Roman" w:cs="Times New Roman"/>
          <w:i/>
          <w:spacing w:val="2"/>
          <w:sz w:val="20"/>
          <w:szCs w:val="20"/>
        </w:rPr>
        <w:t xml:space="preserve"> </w:t>
      </w:r>
      <w:r w:rsidRPr="00F8088C">
        <w:rPr>
          <w:rFonts w:ascii="Times New Roman" w:hAnsi="Times New Roman" w:cs="Times New Roman"/>
          <w:i/>
          <w:spacing w:val="-1"/>
          <w:sz w:val="20"/>
          <w:szCs w:val="20"/>
        </w:rPr>
        <w:t>х</w:t>
      </w:r>
      <w:r w:rsidRPr="00F8088C">
        <w:rPr>
          <w:rFonts w:ascii="Times New Roman" w:hAnsi="Times New Roman" w:cs="Times New Roman"/>
          <w:i/>
          <w:spacing w:val="1"/>
          <w:sz w:val="20"/>
          <w:szCs w:val="20"/>
        </w:rPr>
        <w:t>и</w:t>
      </w:r>
      <w:r w:rsidRPr="00F8088C">
        <w:rPr>
          <w:rFonts w:ascii="Times New Roman" w:hAnsi="Times New Roman" w:cs="Times New Roman"/>
          <w:i/>
          <w:spacing w:val="-3"/>
          <w:sz w:val="20"/>
          <w:szCs w:val="20"/>
        </w:rPr>
        <w:t>м</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че</w:t>
      </w:r>
      <w:r w:rsidRPr="00F8088C">
        <w:rPr>
          <w:rFonts w:ascii="Times New Roman" w:hAnsi="Times New Roman" w:cs="Times New Roman"/>
          <w:i/>
          <w:spacing w:val="-2"/>
          <w:sz w:val="20"/>
          <w:szCs w:val="20"/>
        </w:rPr>
        <w:t>с</w:t>
      </w:r>
      <w:r w:rsidRPr="00F8088C">
        <w:rPr>
          <w:rFonts w:ascii="Times New Roman" w:hAnsi="Times New Roman" w:cs="Times New Roman"/>
          <w:i/>
          <w:sz w:val="20"/>
          <w:szCs w:val="20"/>
        </w:rPr>
        <w:t>к</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 xml:space="preserve">й </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еа</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ц</w:t>
      </w:r>
      <w:r w:rsidRPr="00F8088C">
        <w:rPr>
          <w:rFonts w:ascii="Times New Roman" w:hAnsi="Times New Roman" w:cs="Times New Roman"/>
          <w:i/>
          <w:spacing w:val="1"/>
          <w:sz w:val="20"/>
          <w:szCs w:val="20"/>
        </w:rPr>
        <w:t>ии</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Понятие о катализаторе.</w:t>
      </w:r>
      <w:r w:rsidRPr="00F8088C">
        <w:rPr>
          <w:rFonts w:ascii="Times New Roman" w:hAnsi="Times New Roman" w:cs="Times New Roman"/>
          <w:sz w:val="20"/>
          <w:szCs w:val="20"/>
        </w:rPr>
        <w:t xml:space="preserve"> К</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ас</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ки</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р</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аз</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ч</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м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ка</w:t>
      </w:r>
      <w:r w:rsidRPr="00F8088C">
        <w:rPr>
          <w:rFonts w:ascii="Times New Roman" w:hAnsi="Times New Roman" w:cs="Times New Roman"/>
          <w:spacing w:val="-2"/>
          <w:sz w:val="20"/>
          <w:szCs w:val="20"/>
        </w:rPr>
        <w:t>м</w:t>
      </w:r>
      <w:r w:rsidRPr="00F8088C">
        <w:rPr>
          <w:rFonts w:ascii="Times New Roman" w:hAnsi="Times New Roman" w:cs="Times New Roman"/>
          <w:sz w:val="20"/>
          <w:szCs w:val="20"/>
        </w:rPr>
        <w:t>:</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2"/>
          <w:sz w:val="20"/>
          <w:szCs w:val="20"/>
        </w:rPr>
        <w:t>ч</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слу</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ставу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дны</w:t>
      </w:r>
      <w:r w:rsidRPr="00F8088C">
        <w:rPr>
          <w:rFonts w:ascii="Times New Roman" w:hAnsi="Times New Roman" w:cs="Times New Roman"/>
          <w:sz w:val="20"/>
          <w:szCs w:val="20"/>
        </w:rPr>
        <w:t>х</w:t>
      </w:r>
      <w:r w:rsidRPr="00F8088C">
        <w:rPr>
          <w:rFonts w:ascii="Times New Roman" w:hAnsi="Times New Roman" w:cs="Times New Roman"/>
          <w:spacing w:val="5"/>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че</w:t>
      </w:r>
      <w:r w:rsidRPr="00F8088C">
        <w:rPr>
          <w:rFonts w:ascii="Times New Roman" w:hAnsi="Times New Roman" w:cs="Times New Roman"/>
          <w:spacing w:val="1"/>
          <w:sz w:val="20"/>
          <w:szCs w:val="20"/>
        </w:rPr>
        <w:t>нн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х</w:t>
      </w:r>
      <w:r w:rsidRPr="00F8088C">
        <w:rPr>
          <w:rFonts w:ascii="Times New Roman" w:hAnsi="Times New Roman" w:cs="Times New Roman"/>
          <w:spacing w:val="5"/>
          <w:sz w:val="20"/>
          <w:szCs w:val="20"/>
        </w:rPr>
        <w:t xml:space="preserve"> </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еществ;</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зм</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ю сте</w:t>
      </w:r>
      <w:r w:rsidRPr="00F8088C">
        <w:rPr>
          <w:rFonts w:ascii="Times New Roman" w:hAnsi="Times New Roman" w:cs="Times New Roman"/>
          <w:spacing w:val="1"/>
          <w:sz w:val="20"/>
          <w:szCs w:val="20"/>
        </w:rPr>
        <w:t>п</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й</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атомов</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э</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ме</w:t>
      </w:r>
      <w:r w:rsidRPr="00F8088C">
        <w:rPr>
          <w:rFonts w:ascii="Times New Roman" w:hAnsi="Times New Roman" w:cs="Times New Roman"/>
          <w:spacing w:val="1"/>
          <w:sz w:val="20"/>
          <w:szCs w:val="20"/>
        </w:rPr>
        <w:t>н</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в; </w:t>
      </w:r>
      <w:r w:rsidRPr="00F8088C">
        <w:rPr>
          <w:rFonts w:ascii="Times New Roman" w:hAnsi="Times New Roman" w:cs="Times New Roman"/>
          <w:spacing w:val="1"/>
          <w:sz w:val="20"/>
          <w:szCs w:val="20"/>
        </w:rPr>
        <w:t>по</w:t>
      </w:r>
      <w:r w:rsidRPr="00F8088C">
        <w:rPr>
          <w:rFonts w:ascii="Times New Roman" w:hAnsi="Times New Roman" w:cs="Times New Roman"/>
          <w:sz w:val="20"/>
          <w:szCs w:val="20"/>
        </w:rPr>
        <w:t>г</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щ</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ю</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ы</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еле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ю энерг</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Э</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ект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кая</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ди</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ци</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Э</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ект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ы</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еэ</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ект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оны</w:t>
      </w:r>
      <w:r w:rsidRPr="00F8088C">
        <w:rPr>
          <w:rFonts w:ascii="Times New Roman" w:hAnsi="Times New Roman" w:cs="Times New Roman"/>
          <w:sz w:val="20"/>
          <w:szCs w:val="20"/>
        </w:rPr>
        <w:t>. Кат</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ы</w:t>
      </w:r>
      <w:r w:rsidRPr="00F8088C">
        <w:rPr>
          <w:rFonts w:ascii="Times New Roman" w:hAnsi="Times New Roman" w:cs="Times New Roman"/>
          <w:spacing w:val="4"/>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ио</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Ре</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 xml:space="preserve">о </w:t>
      </w:r>
      <w:r w:rsidRPr="00F8088C">
        <w:rPr>
          <w:rFonts w:ascii="Times New Roman" w:hAnsi="Times New Roman" w:cs="Times New Roman"/>
          <w:spacing w:val="1"/>
          <w:sz w:val="20"/>
          <w:szCs w:val="20"/>
        </w:rPr>
        <w:t>об</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 Усло</w:t>
      </w:r>
      <w:r w:rsidRPr="00F8088C">
        <w:rPr>
          <w:rFonts w:ascii="Times New Roman" w:hAnsi="Times New Roman" w:cs="Times New Roman"/>
          <w:spacing w:val="-2"/>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w:t>
      </w:r>
      <w:r w:rsidRPr="00F8088C">
        <w:rPr>
          <w:rFonts w:ascii="Times New Roman" w:hAnsi="Times New Roman" w:cs="Times New Roman"/>
          <w:spacing w:val="-3"/>
          <w:sz w:val="20"/>
          <w:szCs w:val="20"/>
        </w:rPr>
        <w:t>е</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р</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и</w:t>
      </w:r>
      <w:r w:rsidRPr="00F8088C">
        <w:rPr>
          <w:rFonts w:ascii="Times New Roman" w:hAnsi="Times New Roman" w:cs="Times New Roman"/>
          <w:spacing w:val="-1"/>
          <w:sz w:val="20"/>
          <w:szCs w:val="20"/>
        </w:rPr>
        <w:t>он</w:t>
      </w:r>
      <w:r w:rsidRPr="00F8088C">
        <w:rPr>
          <w:rFonts w:ascii="Times New Roman" w:hAnsi="Times New Roman" w:cs="Times New Roman"/>
          <w:spacing w:val="1"/>
          <w:sz w:val="20"/>
          <w:szCs w:val="20"/>
        </w:rPr>
        <w:t>но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м</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Э</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ект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кая</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сс</w:t>
      </w:r>
      <w:r w:rsidRPr="00F8088C">
        <w:rPr>
          <w:rFonts w:ascii="Times New Roman" w:hAnsi="Times New Roman" w:cs="Times New Roman"/>
          <w:spacing w:val="-1"/>
          <w:sz w:val="20"/>
          <w:szCs w:val="20"/>
        </w:rPr>
        <w:t>оц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 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слот,</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ще</w:t>
      </w:r>
      <w:r w:rsidRPr="00F8088C">
        <w:rPr>
          <w:rFonts w:ascii="Times New Roman" w:hAnsi="Times New Roman" w:cs="Times New Roman"/>
          <w:spacing w:val="-1"/>
          <w:sz w:val="20"/>
          <w:szCs w:val="20"/>
        </w:rPr>
        <w:t>ло</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й</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Степ</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ь о</w:t>
      </w:r>
      <w:r w:rsidRPr="00F8088C">
        <w:rPr>
          <w:rFonts w:ascii="Times New Roman" w:hAnsi="Times New Roman" w:cs="Times New Roman"/>
          <w:spacing w:val="-1"/>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сл</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еле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 ст</w:t>
      </w:r>
      <w:r w:rsidRPr="00F8088C">
        <w:rPr>
          <w:rFonts w:ascii="Times New Roman" w:hAnsi="Times New Roman" w:cs="Times New Roman"/>
          <w:spacing w:val="-3"/>
          <w:sz w:val="20"/>
          <w:szCs w:val="20"/>
        </w:rPr>
        <w:t>е</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сле</w:t>
      </w:r>
      <w:r w:rsidRPr="00F8088C">
        <w:rPr>
          <w:rFonts w:ascii="Times New Roman" w:hAnsi="Times New Roman" w:cs="Times New Roman"/>
          <w:spacing w:val="-2"/>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атомов химических элементов в соединениях.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слите</w:t>
      </w:r>
      <w:r w:rsidRPr="00F8088C">
        <w:rPr>
          <w:rFonts w:ascii="Times New Roman" w:hAnsi="Times New Roman" w:cs="Times New Roman"/>
          <w:spacing w:val="-1"/>
          <w:sz w:val="20"/>
          <w:szCs w:val="20"/>
        </w:rPr>
        <w:t>ль</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ста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вител</w:t>
      </w:r>
      <w:r w:rsidRPr="00F8088C">
        <w:rPr>
          <w:rFonts w:ascii="Times New Roman" w:hAnsi="Times New Roman" w:cs="Times New Roman"/>
          <w:spacing w:val="-1"/>
          <w:sz w:val="20"/>
          <w:szCs w:val="20"/>
        </w:rPr>
        <w:t>ь</w:t>
      </w:r>
      <w:r w:rsidRPr="00F8088C">
        <w:rPr>
          <w:rFonts w:ascii="Times New Roman" w:hAnsi="Times New Roman" w:cs="Times New Roman"/>
          <w:sz w:val="20"/>
          <w:szCs w:val="20"/>
        </w:rPr>
        <w:t>. С</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щн</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 xml:space="preserve">сть </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слите</w:t>
      </w:r>
      <w:r w:rsidRPr="00F8088C">
        <w:rPr>
          <w:rFonts w:ascii="Times New Roman" w:hAnsi="Times New Roman" w:cs="Times New Roman"/>
          <w:spacing w:val="-1"/>
          <w:sz w:val="20"/>
          <w:szCs w:val="20"/>
        </w:rPr>
        <w:t>льн</w:t>
      </w:r>
      <w:r w:rsidRPr="00F8088C">
        <w:rPr>
          <w:rFonts w:ascii="Times New Roman" w:hAnsi="Times New Roman" w:cs="Times New Roman"/>
          <w:spacing w:val="2"/>
          <w:sz w:val="20"/>
          <w:szCs w:val="20"/>
        </w:rPr>
        <w:t>о</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а</w:t>
      </w:r>
      <w:r w:rsidRPr="00F8088C">
        <w:rPr>
          <w:rFonts w:ascii="Times New Roman" w:hAnsi="Times New Roman" w:cs="Times New Roman"/>
          <w:spacing w:val="1"/>
          <w:sz w:val="20"/>
          <w:szCs w:val="20"/>
        </w:rPr>
        <w:t>но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те</w:t>
      </w:r>
      <w:r w:rsidRPr="00F8088C">
        <w:rPr>
          <w:rFonts w:ascii="Times New Roman" w:hAnsi="Times New Roman" w:cs="Times New Roman"/>
          <w:spacing w:val="-1"/>
          <w:sz w:val="20"/>
          <w:szCs w:val="20"/>
        </w:rPr>
        <w:t>льны</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ре</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ий</w:t>
      </w:r>
      <w:r w:rsidRPr="00F8088C">
        <w:rPr>
          <w:rFonts w:ascii="Times New Roman" w:hAnsi="Times New Roman" w:cs="Times New Roman"/>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Неметаллы </w:t>
      </w:r>
      <w:r w:rsidRPr="00F8088C">
        <w:rPr>
          <w:rFonts w:ascii="Times New Roman" w:hAnsi="Times New Roman" w:cs="Times New Roman"/>
          <w:b/>
          <w:bCs/>
          <w:sz w:val="20"/>
          <w:szCs w:val="20"/>
          <w:lang w:val="en-US"/>
        </w:rPr>
        <w:t>IV</w:t>
      </w:r>
      <w:r w:rsidRPr="00F8088C">
        <w:rPr>
          <w:rFonts w:ascii="Times New Roman" w:hAnsi="Times New Roman" w:cs="Times New Roman"/>
          <w:b/>
          <w:bCs/>
          <w:sz w:val="20"/>
          <w:szCs w:val="20"/>
        </w:rPr>
        <w:t xml:space="preserve"> – </w:t>
      </w:r>
      <w:r w:rsidRPr="00F8088C">
        <w:rPr>
          <w:rFonts w:ascii="Times New Roman" w:hAnsi="Times New Roman" w:cs="Times New Roman"/>
          <w:b/>
          <w:bCs/>
          <w:sz w:val="20"/>
          <w:szCs w:val="20"/>
          <w:lang w:val="en-US"/>
        </w:rPr>
        <w:t>VII</w:t>
      </w:r>
      <w:r w:rsidRPr="00F8088C">
        <w:rPr>
          <w:rFonts w:ascii="Times New Roman" w:hAnsi="Times New Roman" w:cs="Times New Roman"/>
          <w:b/>
          <w:bCs/>
          <w:sz w:val="20"/>
          <w:szCs w:val="20"/>
        </w:rPr>
        <w:t xml:space="preserve"> групп и их соединения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ло</w:t>
      </w:r>
      <w:r w:rsidRPr="00F8088C">
        <w:rPr>
          <w:rFonts w:ascii="Times New Roman" w:hAnsi="Times New Roman" w:cs="Times New Roman"/>
          <w:sz w:val="20"/>
          <w:szCs w:val="20"/>
        </w:rPr>
        <w:t>ж</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е</w:t>
      </w:r>
      <w:r w:rsidRPr="00F8088C">
        <w:rPr>
          <w:rFonts w:ascii="Times New Roman" w:hAnsi="Times New Roman" w:cs="Times New Roman"/>
          <w:spacing w:val="33"/>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емета</w:t>
      </w:r>
      <w:r w:rsidRPr="00F8088C">
        <w:rPr>
          <w:rFonts w:ascii="Times New Roman" w:hAnsi="Times New Roman" w:cs="Times New Roman"/>
          <w:spacing w:val="-1"/>
          <w:sz w:val="20"/>
          <w:szCs w:val="20"/>
        </w:rPr>
        <w:t>лл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32"/>
          <w:sz w:val="20"/>
          <w:szCs w:val="20"/>
        </w:rPr>
        <w:t xml:space="preserve"> </w:t>
      </w:r>
      <w:r w:rsidRPr="00F8088C">
        <w:rPr>
          <w:rFonts w:ascii="Times New Roman" w:hAnsi="Times New Roman" w:cs="Times New Roman"/>
          <w:sz w:val="20"/>
          <w:szCs w:val="20"/>
        </w:rPr>
        <w:t>в</w:t>
      </w:r>
      <w:r w:rsidRPr="00F8088C">
        <w:rPr>
          <w:rFonts w:ascii="Times New Roman" w:hAnsi="Times New Roman" w:cs="Times New Roman"/>
          <w:spacing w:val="32"/>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ко</w:t>
      </w:r>
      <w:r w:rsidRPr="00F8088C">
        <w:rPr>
          <w:rFonts w:ascii="Times New Roman" w:hAnsi="Times New Roman" w:cs="Times New Roman"/>
          <w:sz w:val="20"/>
          <w:szCs w:val="20"/>
        </w:rPr>
        <w:t>й 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сте</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хи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 э</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еме</w:t>
      </w:r>
      <w:r w:rsidRPr="00F8088C">
        <w:rPr>
          <w:rFonts w:ascii="Times New Roman" w:hAnsi="Times New Roman" w:cs="Times New Roman"/>
          <w:spacing w:val="1"/>
          <w:sz w:val="20"/>
          <w:szCs w:val="20"/>
        </w:rPr>
        <w:t>н</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 Д</w:t>
      </w:r>
      <w:r w:rsidRPr="00F8088C">
        <w:rPr>
          <w:rFonts w:ascii="Times New Roman" w:hAnsi="Times New Roman" w:cs="Times New Roman"/>
          <w:spacing w:val="-3"/>
          <w:sz w:val="20"/>
          <w:szCs w:val="20"/>
        </w:rPr>
        <w:t>.</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Ме</w:t>
      </w:r>
      <w:r w:rsidRPr="00F8088C">
        <w:rPr>
          <w:rFonts w:ascii="Times New Roman" w:hAnsi="Times New Roman" w:cs="Times New Roman"/>
          <w:spacing w:val="1"/>
          <w:sz w:val="20"/>
          <w:szCs w:val="20"/>
        </w:rPr>
        <w:t>нд</w:t>
      </w:r>
      <w:r w:rsidRPr="00F8088C">
        <w:rPr>
          <w:rFonts w:ascii="Times New Roman" w:hAnsi="Times New Roman" w:cs="Times New Roman"/>
          <w:sz w:val="20"/>
          <w:szCs w:val="20"/>
        </w:rPr>
        <w:t>елее</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 xml:space="preserve">а. </w:t>
      </w:r>
      <w:r w:rsidRPr="00F8088C">
        <w:rPr>
          <w:rFonts w:ascii="Times New Roman" w:hAnsi="Times New Roman" w:cs="Times New Roman"/>
          <w:spacing w:val="-1"/>
          <w:sz w:val="20"/>
          <w:szCs w:val="20"/>
        </w:rPr>
        <w:t>Общие свойства</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емета</w:t>
      </w:r>
      <w:r w:rsidRPr="00F8088C">
        <w:rPr>
          <w:rFonts w:ascii="Times New Roman" w:hAnsi="Times New Roman" w:cs="Times New Roman"/>
          <w:spacing w:val="-1"/>
          <w:sz w:val="20"/>
          <w:szCs w:val="20"/>
        </w:rPr>
        <w:t>л</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ов</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Галогены: физические и химические свойства</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Соединения галогенов: </w:t>
      </w:r>
      <w:r w:rsidRPr="00F8088C">
        <w:rPr>
          <w:rFonts w:ascii="Times New Roman" w:hAnsi="Times New Roman" w:cs="Times New Roman"/>
          <w:spacing w:val="1"/>
          <w:sz w:val="20"/>
          <w:szCs w:val="20"/>
        </w:rPr>
        <w:t>хлороводород, хлороводородная</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та</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ее</w:t>
      </w:r>
      <w:r w:rsidRPr="00F8088C">
        <w:rPr>
          <w:rFonts w:ascii="Times New Roman" w:hAnsi="Times New Roman" w:cs="Times New Roman"/>
          <w:sz w:val="20"/>
          <w:szCs w:val="20"/>
        </w:rPr>
        <w:t xml:space="preserve"> 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3"/>
          <w:sz w:val="20"/>
          <w:szCs w:val="20"/>
        </w:rPr>
        <w:t>С</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 xml:space="preserve">а: физические и </w:t>
      </w:r>
      <w:r w:rsidRPr="00F8088C">
        <w:rPr>
          <w:rFonts w:ascii="Times New Roman" w:hAnsi="Times New Roman" w:cs="Times New Roman"/>
          <w:spacing w:val="-1"/>
          <w:sz w:val="20"/>
          <w:szCs w:val="20"/>
        </w:rPr>
        <w:t>х</w:t>
      </w:r>
      <w:r w:rsidRPr="00F8088C">
        <w:rPr>
          <w:rFonts w:ascii="Times New Roman" w:hAnsi="Times New Roman" w:cs="Times New Roman"/>
          <w:spacing w:val="4"/>
          <w:sz w:val="20"/>
          <w:szCs w:val="20"/>
        </w:rPr>
        <w:t>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ства. С</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ни</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ор</w:t>
      </w:r>
      <w:r w:rsidRPr="00F8088C">
        <w:rPr>
          <w:rFonts w:ascii="Times New Roman" w:hAnsi="Times New Roman" w:cs="Times New Roman"/>
          <w:spacing w:val="1"/>
          <w:sz w:val="20"/>
          <w:szCs w:val="20"/>
        </w:rPr>
        <w:t>од</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у</w:t>
      </w:r>
      <w:r w:rsidRPr="00F8088C">
        <w:rPr>
          <w:rFonts w:ascii="Times New Roman" w:hAnsi="Times New Roman" w:cs="Times New Roman"/>
          <w:spacing w:val="-1"/>
          <w:sz w:val="20"/>
          <w:szCs w:val="20"/>
        </w:rPr>
        <w:t>ль</w:t>
      </w:r>
      <w:r w:rsidRPr="00F8088C">
        <w:rPr>
          <w:rFonts w:ascii="Times New Roman" w:hAnsi="Times New Roman" w:cs="Times New Roman"/>
          <w:sz w:val="20"/>
          <w:szCs w:val="20"/>
        </w:rPr>
        <w:t>ф</w:t>
      </w:r>
      <w:r w:rsidRPr="00F8088C">
        <w:rPr>
          <w:rFonts w:ascii="Times New Roman" w:hAnsi="Times New Roman" w:cs="Times New Roman"/>
          <w:spacing w:val="1"/>
          <w:sz w:val="20"/>
          <w:szCs w:val="20"/>
        </w:rPr>
        <w:t>иды</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кс</w:t>
      </w:r>
      <w:r w:rsidRPr="00F8088C">
        <w:rPr>
          <w:rFonts w:ascii="Times New Roman" w:hAnsi="Times New Roman" w:cs="Times New Roman"/>
          <w:spacing w:val="-1"/>
          <w:sz w:val="20"/>
          <w:szCs w:val="20"/>
        </w:rPr>
        <w:t>ид</w:t>
      </w:r>
      <w:r w:rsidRPr="00F8088C">
        <w:rPr>
          <w:rFonts w:ascii="Times New Roman" w:hAnsi="Times New Roman" w:cs="Times New Roman"/>
          <w:sz w:val="20"/>
          <w:szCs w:val="20"/>
        </w:rPr>
        <w:t>ы</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се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3"/>
          <w:sz w:val="20"/>
          <w:szCs w:val="20"/>
        </w:rPr>
        <w:t>С</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ая,</w:t>
      </w:r>
      <w:r w:rsidRPr="00F8088C">
        <w:rPr>
          <w:rFonts w:ascii="Times New Roman" w:hAnsi="Times New Roman" w:cs="Times New Roman"/>
          <w:spacing w:val="3"/>
          <w:sz w:val="20"/>
          <w:szCs w:val="20"/>
        </w:rPr>
        <w:t xml:space="preserve"> </w:t>
      </w:r>
      <w:r w:rsidRPr="00F8088C">
        <w:rPr>
          <w:rFonts w:ascii="Times New Roman" w:hAnsi="Times New Roman" w:cs="Times New Roman"/>
          <w:i/>
          <w:sz w:val="20"/>
          <w:szCs w:val="20"/>
        </w:rPr>
        <w:t>с</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стая и се</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w:t>
      </w:r>
      <w:r w:rsidRPr="00F8088C">
        <w:rPr>
          <w:rFonts w:ascii="Times New Roman" w:hAnsi="Times New Roman" w:cs="Times New Roman"/>
          <w:i/>
          <w:spacing w:val="-2"/>
          <w:sz w:val="20"/>
          <w:szCs w:val="20"/>
        </w:rPr>
        <w:t>о</w:t>
      </w:r>
      <w:r w:rsidRPr="00F8088C">
        <w:rPr>
          <w:rFonts w:ascii="Times New Roman" w:hAnsi="Times New Roman" w:cs="Times New Roman"/>
          <w:i/>
          <w:spacing w:val="-1"/>
          <w:sz w:val="20"/>
          <w:szCs w:val="20"/>
        </w:rPr>
        <w:t>д</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ро</w:t>
      </w:r>
      <w:r w:rsidRPr="00F8088C">
        <w:rPr>
          <w:rFonts w:ascii="Times New Roman" w:hAnsi="Times New Roman" w:cs="Times New Roman"/>
          <w:i/>
          <w:spacing w:val="1"/>
          <w:sz w:val="20"/>
          <w:szCs w:val="20"/>
        </w:rPr>
        <w:t>дн</w:t>
      </w:r>
      <w:r w:rsidRPr="00F8088C">
        <w:rPr>
          <w:rFonts w:ascii="Times New Roman" w:hAnsi="Times New Roman" w:cs="Times New Roman"/>
          <w:i/>
          <w:spacing w:val="-2"/>
          <w:sz w:val="20"/>
          <w:szCs w:val="20"/>
        </w:rPr>
        <w:t>а</w:t>
      </w:r>
      <w:r w:rsidRPr="00F8088C">
        <w:rPr>
          <w:rFonts w:ascii="Times New Roman" w:hAnsi="Times New Roman" w:cs="Times New Roman"/>
          <w:i/>
          <w:sz w:val="20"/>
          <w:szCs w:val="20"/>
        </w:rPr>
        <w:t>я</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и</w:t>
      </w:r>
      <w:r w:rsidRPr="00F8088C">
        <w:rPr>
          <w:rFonts w:ascii="Times New Roman" w:hAnsi="Times New Roman" w:cs="Times New Roman"/>
          <w:i/>
          <w:spacing w:val="-2"/>
          <w:sz w:val="20"/>
          <w:szCs w:val="20"/>
        </w:rPr>
        <w:t>с</w:t>
      </w:r>
      <w:r w:rsidRPr="00F8088C">
        <w:rPr>
          <w:rFonts w:ascii="Times New Roman" w:hAnsi="Times New Roman" w:cs="Times New Roman"/>
          <w:i/>
          <w:spacing w:val="-1"/>
          <w:sz w:val="20"/>
          <w:szCs w:val="20"/>
        </w:rPr>
        <w:t>л</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ты</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и</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зот</w:t>
      </w:r>
      <w:r w:rsidRPr="00F8088C">
        <w:rPr>
          <w:rFonts w:ascii="Times New Roman" w:hAnsi="Times New Roman" w:cs="Times New Roman"/>
          <w:spacing w:val="9"/>
          <w:sz w:val="20"/>
          <w:szCs w:val="20"/>
        </w:rPr>
        <w:t xml:space="preserve">: </w:t>
      </w:r>
      <w:r w:rsidRPr="00F8088C">
        <w:rPr>
          <w:rFonts w:ascii="Times New Roman" w:hAnsi="Times New Roman" w:cs="Times New Roman"/>
          <w:spacing w:val="-1"/>
          <w:sz w:val="20"/>
          <w:szCs w:val="20"/>
        </w:rPr>
        <w:t>ф</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е и </w:t>
      </w:r>
      <w:r w:rsidRPr="00F8088C">
        <w:rPr>
          <w:rFonts w:ascii="Times New Roman" w:hAnsi="Times New Roman" w:cs="Times New Roman"/>
          <w:spacing w:val="1"/>
          <w:sz w:val="20"/>
          <w:szCs w:val="20"/>
        </w:rPr>
        <w:t>хи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св</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 xml:space="preserve">ва. </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мми</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к. 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м</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кс</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а</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xml:space="preserve">та. </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зот</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я 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та 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ее</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Ф</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ор</w:t>
      </w:r>
      <w:r w:rsidRPr="00F8088C">
        <w:rPr>
          <w:rFonts w:ascii="Times New Roman" w:hAnsi="Times New Roman" w:cs="Times New Roman"/>
          <w:sz w:val="20"/>
          <w:szCs w:val="20"/>
        </w:rPr>
        <w:t xml:space="preserve">: физические и химические свойства. Соединения фосфора: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д</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фора (</w:t>
      </w:r>
      <w:r w:rsidRPr="00F8088C">
        <w:rPr>
          <w:rFonts w:ascii="Times New Roman" w:hAnsi="Times New Roman" w:cs="Times New Roman"/>
          <w:sz w:val="20"/>
          <w:szCs w:val="20"/>
          <w:lang w:val="en-US"/>
        </w:rPr>
        <w:t>V</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2"/>
          <w:sz w:val="20"/>
          <w:szCs w:val="20"/>
        </w:rPr>
        <w:t>ф</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ая</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та 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ее</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Угле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д</w:t>
      </w:r>
      <w:r w:rsidRPr="00F8088C">
        <w:rPr>
          <w:rFonts w:ascii="Times New Roman" w:hAnsi="Times New Roman" w:cs="Times New Roman"/>
          <w:spacing w:val="2"/>
          <w:sz w:val="20"/>
          <w:szCs w:val="20"/>
        </w:rPr>
        <w:t xml:space="preserve">: физические и химические свойства. </w:t>
      </w:r>
      <w:r w:rsidRPr="00F8088C">
        <w:rPr>
          <w:rFonts w:ascii="Times New Roman" w:hAnsi="Times New Roman" w:cs="Times New Roman"/>
          <w:i/>
          <w:spacing w:val="-1"/>
          <w:sz w:val="20"/>
          <w:szCs w:val="20"/>
        </w:rPr>
        <w:t>Алл</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т</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я</w:t>
      </w:r>
      <w:r w:rsidRPr="00F8088C">
        <w:rPr>
          <w:rFonts w:ascii="Times New Roman" w:hAnsi="Times New Roman" w:cs="Times New Roman"/>
          <w:i/>
          <w:spacing w:val="3"/>
          <w:sz w:val="20"/>
          <w:szCs w:val="20"/>
        </w:rPr>
        <w:t xml:space="preserve"> </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г</w:t>
      </w:r>
      <w:r w:rsidRPr="00F8088C">
        <w:rPr>
          <w:rFonts w:ascii="Times New Roman" w:hAnsi="Times New Roman" w:cs="Times New Roman"/>
          <w:i/>
          <w:spacing w:val="-1"/>
          <w:sz w:val="20"/>
          <w:szCs w:val="20"/>
        </w:rPr>
        <w:t>л</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од</w:t>
      </w:r>
      <w:r w:rsidRPr="00F8088C">
        <w:rPr>
          <w:rFonts w:ascii="Times New Roman" w:hAnsi="Times New Roman" w:cs="Times New Roman"/>
          <w:i/>
          <w:spacing w:val="-2"/>
          <w:sz w:val="20"/>
          <w:szCs w:val="20"/>
        </w:rPr>
        <w:t>а</w:t>
      </w:r>
      <w:r w:rsidRPr="00F8088C">
        <w:rPr>
          <w:rFonts w:ascii="Times New Roman" w:hAnsi="Times New Roman" w:cs="Times New Roman"/>
          <w:i/>
          <w:sz w:val="20"/>
          <w:szCs w:val="20"/>
        </w:rPr>
        <w:t>:</w:t>
      </w:r>
      <w:r w:rsidRPr="00F8088C">
        <w:rPr>
          <w:rFonts w:ascii="Times New Roman" w:hAnsi="Times New Roman" w:cs="Times New Roman"/>
          <w:i/>
          <w:spacing w:val="3"/>
          <w:sz w:val="20"/>
          <w:szCs w:val="20"/>
        </w:rPr>
        <w:t xml:space="preserve"> </w:t>
      </w:r>
      <w:r w:rsidRPr="00F8088C">
        <w:rPr>
          <w:rFonts w:ascii="Times New Roman" w:hAnsi="Times New Roman" w:cs="Times New Roman"/>
          <w:i/>
          <w:sz w:val="20"/>
          <w:szCs w:val="20"/>
        </w:rPr>
        <w:t>ал</w:t>
      </w:r>
      <w:r w:rsidRPr="00F8088C">
        <w:rPr>
          <w:rFonts w:ascii="Times New Roman" w:hAnsi="Times New Roman" w:cs="Times New Roman"/>
          <w:i/>
          <w:spacing w:val="-3"/>
          <w:sz w:val="20"/>
          <w:szCs w:val="20"/>
        </w:rPr>
        <w:t>м</w:t>
      </w:r>
      <w:r w:rsidRPr="00F8088C">
        <w:rPr>
          <w:rFonts w:ascii="Times New Roman" w:hAnsi="Times New Roman" w:cs="Times New Roman"/>
          <w:i/>
          <w:sz w:val="20"/>
          <w:szCs w:val="20"/>
        </w:rPr>
        <w:t>аз,</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г</w:t>
      </w:r>
      <w:r w:rsidRPr="00F8088C">
        <w:rPr>
          <w:rFonts w:ascii="Times New Roman" w:hAnsi="Times New Roman" w:cs="Times New Roman"/>
          <w:i/>
          <w:spacing w:val="1"/>
          <w:sz w:val="20"/>
          <w:szCs w:val="20"/>
        </w:rPr>
        <w:t>р</w:t>
      </w:r>
      <w:r w:rsidRPr="00F8088C">
        <w:rPr>
          <w:rFonts w:ascii="Times New Roman" w:hAnsi="Times New Roman" w:cs="Times New Roman"/>
          <w:i/>
          <w:spacing w:val="-2"/>
          <w:sz w:val="20"/>
          <w:szCs w:val="20"/>
        </w:rPr>
        <w:t>а</w:t>
      </w:r>
      <w:r w:rsidRPr="00F8088C">
        <w:rPr>
          <w:rFonts w:ascii="Times New Roman" w:hAnsi="Times New Roman" w:cs="Times New Roman"/>
          <w:i/>
          <w:sz w:val="20"/>
          <w:szCs w:val="20"/>
        </w:rPr>
        <w:t>ф</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т, карбин, фуллерены.</w:t>
      </w:r>
      <w:r w:rsidRPr="00F8088C">
        <w:rPr>
          <w:rFonts w:ascii="Times New Roman" w:hAnsi="Times New Roman" w:cs="Times New Roman"/>
          <w:i/>
          <w:spacing w:val="2"/>
          <w:sz w:val="20"/>
          <w:szCs w:val="20"/>
        </w:rPr>
        <w:t xml:space="preserve"> </w:t>
      </w:r>
      <w:r w:rsidRPr="00F8088C">
        <w:rPr>
          <w:rFonts w:ascii="Times New Roman" w:hAnsi="Times New Roman" w:cs="Times New Roman"/>
          <w:spacing w:val="2"/>
          <w:sz w:val="20"/>
          <w:szCs w:val="20"/>
        </w:rPr>
        <w:t xml:space="preserve">Соединения углерода: </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ид</w:t>
      </w:r>
      <w:r w:rsidRPr="00F8088C">
        <w:rPr>
          <w:rFonts w:ascii="Times New Roman" w:hAnsi="Times New Roman" w:cs="Times New Roman"/>
          <w:sz w:val="20"/>
          <w:szCs w:val="20"/>
        </w:rPr>
        <w:t xml:space="preserve">ы </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род</w:t>
      </w:r>
      <w:r w:rsidRPr="00F8088C">
        <w:rPr>
          <w:rFonts w:ascii="Times New Roman" w:hAnsi="Times New Roman" w:cs="Times New Roman"/>
          <w:sz w:val="20"/>
          <w:szCs w:val="20"/>
        </w:rPr>
        <w:t>а (II)</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(I</w:t>
      </w:r>
      <w:r w:rsidRPr="00F8088C">
        <w:rPr>
          <w:rFonts w:ascii="Times New Roman" w:hAnsi="Times New Roman" w:cs="Times New Roman"/>
          <w:spacing w:val="-3"/>
          <w:sz w:val="20"/>
          <w:szCs w:val="20"/>
        </w:rPr>
        <w:t>V</w:t>
      </w:r>
      <w:r w:rsidRPr="00F8088C">
        <w:rPr>
          <w:rFonts w:ascii="Times New Roman" w:hAnsi="Times New Roman" w:cs="Times New Roman"/>
          <w:sz w:val="20"/>
          <w:szCs w:val="20"/>
        </w:rPr>
        <w:t>), уг</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ль</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ая</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а 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ее 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К</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ем</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ий и его соединения</w:t>
      </w:r>
      <w:r w:rsidRPr="00F8088C">
        <w:rPr>
          <w:rFonts w:ascii="Times New Roman" w:hAnsi="Times New Roman" w:cs="Times New Roman"/>
          <w:i/>
          <w:sz w:val="20"/>
          <w:szCs w:val="20"/>
        </w:rPr>
        <w:t>.</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pacing w:val="-1"/>
          <w:sz w:val="20"/>
          <w:szCs w:val="20"/>
        </w:rPr>
        <w:t xml:space="preserve">Металлы </w:t>
      </w:r>
      <w:r w:rsidRPr="00F8088C">
        <w:rPr>
          <w:rFonts w:ascii="Times New Roman" w:hAnsi="Times New Roman" w:cs="Times New Roman"/>
          <w:b/>
          <w:bCs/>
          <w:spacing w:val="-1"/>
          <w:sz w:val="20"/>
          <w:szCs w:val="20"/>
          <w:lang w:val="en-US"/>
        </w:rPr>
        <w:t>I</w:t>
      </w:r>
      <w:r w:rsidRPr="00F8088C">
        <w:rPr>
          <w:rFonts w:ascii="Times New Roman" w:hAnsi="Times New Roman" w:cs="Times New Roman"/>
          <w:b/>
          <w:bCs/>
          <w:spacing w:val="-1"/>
          <w:sz w:val="20"/>
          <w:szCs w:val="20"/>
        </w:rPr>
        <w:t xml:space="preserve"> – </w:t>
      </w:r>
      <w:r w:rsidRPr="00F8088C">
        <w:rPr>
          <w:rFonts w:ascii="Times New Roman" w:hAnsi="Times New Roman" w:cs="Times New Roman"/>
          <w:b/>
          <w:bCs/>
          <w:spacing w:val="-1"/>
          <w:sz w:val="20"/>
          <w:szCs w:val="20"/>
          <w:lang w:val="en-US"/>
        </w:rPr>
        <w:t>III</w:t>
      </w:r>
      <w:r w:rsidRPr="00F8088C">
        <w:rPr>
          <w:rFonts w:ascii="Times New Roman" w:hAnsi="Times New Roman" w:cs="Times New Roman"/>
          <w:b/>
          <w:bCs/>
          <w:spacing w:val="-1"/>
          <w:sz w:val="20"/>
          <w:szCs w:val="20"/>
        </w:rPr>
        <w:t xml:space="preserve"> групп и их соединения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о</w:t>
      </w:r>
      <w:r w:rsidRPr="00F8088C">
        <w:rPr>
          <w:rFonts w:ascii="Times New Roman" w:hAnsi="Times New Roman" w:cs="Times New Roman"/>
          <w:i/>
          <w:spacing w:val="-3"/>
          <w:sz w:val="20"/>
          <w:szCs w:val="20"/>
        </w:rPr>
        <w:t>л</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же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е мета</w:t>
      </w:r>
      <w:r w:rsidRPr="00F8088C">
        <w:rPr>
          <w:rFonts w:ascii="Times New Roman" w:hAnsi="Times New Roman" w:cs="Times New Roman"/>
          <w:i/>
          <w:spacing w:val="-1"/>
          <w:sz w:val="20"/>
          <w:szCs w:val="20"/>
        </w:rPr>
        <w:t>л</w:t>
      </w:r>
      <w:r w:rsidRPr="00F8088C">
        <w:rPr>
          <w:rFonts w:ascii="Times New Roman" w:hAnsi="Times New Roman" w:cs="Times New Roman"/>
          <w:i/>
          <w:spacing w:val="-3"/>
          <w:sz w:val="20"/>
          <w:szCs w:val="20"/>
        </w:rPr>
        <w:t>л</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 xml:space="preserve">в в </w:t>
      </w:r>
      <w:r w:rsidRPr="00F8088C">
        <w:rPr>
          <w:rFonts w:ascii="Times New Roman" w:hAnsi="Times New Roman" w:cs="Times New Roman"/>
          <w:i/>
          <w:spacing w:val="1"/>
          <w:sz w:val="20"/>
          <w:szCs w:val="20"/>
        </w:rPr>
        <w:t>п</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ио</w:t>
      </w:r>
      <w:r w:rsidRPr="00F8088C">
        <w:rPr>
          <w:rFonts w:ascii="Times New Roman" w:hAnsi="Times New Roman" w:cs="Times New Roman"/>
          <w:i/>
          <w:spacing w:val="1"/>
          <w:sz w:val="20"/>
          <w:szCs w:val="20"/>
        </w:rPr>
        <w:t>д</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чес</w:t>
      </w:r>
      <w:r w:rsidRPr="00F8088C">
        <w:rPr>
          <w:rFonts w:ascii="Times New Roman" w:hAnsi="Times New Roman" w:cs="Times New Roman"/>
          <w:i/>
          <w:spacing w:val="-1"/>
          <w:sz w:val="20"/>
          <w:szCs w:val="20"/>
        </w:rPr>
        <w:t>ко</w:t>
      </w:r>
      <w:r w:rsidRPr="00F8088C">
        <w:rPr>
          <w:rFonts w:ascii="Times New Roman" w:hAnsi="Times New Roman" w:cs="Times New Roman"/>
          <w:i/>
          <w:sz w:val="20"/>
          <w:szCs w:val="20"/>
        </w:rPr>
        <w:t>й</w:t>
      </w:r>
      <w:r w:rsidRPr="00F8088C">
        <w:rPr>
          <w:rFonts w:ascii="Times New Roman" w:hAnsi="Times New Roman" w:cs="Times New Roman"/>
          <w:i/>
          <w:spacing w:val="1"/>
          <w:sz w:val="20"/>
          <w:szCs w:val="20"/>
        </w:rPr>
        <w:t xml:space="preserve"> </w:t>
      </w:r>
      <w:r w:rsidRPr="00F8088C">
        <w:rPr>
          <w:rFonts w:ascii="Times New Roman" w:hAnsi="Times New Roman" w:cs="Times New Roman"/>
          <w:i/>
          <w:sz w:val="20"/>
          <w:szCs w:val="20"/>
        </w:rPr>
        <w:t>с</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с</w:t>
      </w:r>
      <w:r w:rsidRPr="00F8088C">
        <w:rPr>
          <w:rFonts w:ascii="Times New Roman" w:hAnsi="Times New Roman" w:cs="Times New Roman"/>
          <w:i/>
          <w:spacing w:val="-3"/>
          <w:sz w:val="20"/>
          <w:szCs w:val="20"/>
        </w:rPr>
        <w:t>т</w:t>
      </w:r>
      <w:r w:rsidRPr="00F8088C">
        <w:rPr>
          <w:rFonts w:ascii="Times New Roman" w:hAnsi="Times New Roman" w:cs="Times New Roman"/>
          <w:i/>
          <w:spacing w:val="-2"/>
          <w:sz w:val="20"/>
          <w:szCs w:val="20"/>
        </w:rPr>
        <w:t>е</w:t>
      </w:r>
      <w:r w:rsidRPr="00F8088C">
        <w:rPr>
          <w:rFonts w:ascii="Times New Roman" w:hAnsi="Times New Roman" w:cs="Times New Roman"/>
          <w:i/>
          <w:sz w:val="20"/>
          <w:szCs w:val="20"/>
        </w:rPr>
        <w:t xml:space="preserve">ме </w:t>
      </w:r>
      <w:r w:rsidRPr="00F8088C">
        <w:rPr>
          <w:rFonts w:ascii="Times New Roman" w:hAnsi="Times New Roman" w:cs="Times New Roman"/>
          <w:i/>
          <w:spacing w:val="1"/>
          <w:sz w:val="20"/>
          <w:szCs w:val="20"/>
        </w:rPr>
        <w:t>х</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ми</w:t>
      </w:r>
      <w:r w:rsidRPr="00F8088C">
        <w:rPr>
          <w:rFonts w:ascii="Times New Roman" w:hAnsi="Times New Roman" w:cs="Times New Roman"/>
          <w:i/>
          <w:spacing w:val="-1"/>
          <w:sz w:val="20"/>
          <w:szCs w:val="20"/>
        </w:rPr>
        <w:t>ч</w:t>
      </w:r>
      <w:r w:rsidRPr="00F8088C">
        <w:rPr>
          <w:rFonts w:ascii="Times New Roman" w:hAnsi="Times New Roman" w:cs="Times New Roman"/>
          <w:i/>
          <w:sz w:val="20"/>
          <w:szCs w:val="20"/>
        </w:rPr>
        <w:t>ес</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х э</w:t>
      </w:r>
      <w:r w:rsidRPr="00F8088C">
        <w:rPr>
          <w:rFonts w:ascii="Times New Roman" w:hAnsi="Times New Roman" w:cs="Times New Roman"/>
          <w:i/>
          <w:spacing w:val="-1"/>
          <w:sz w:val="20"/>
          <w:szCs w:val="20"/>
        </w:rPr>
        <w:t>л</w:t>
      </w:r>
      <w:r w:rsidRPr="00F8088C">
        <w:rPr>
          <w:rFonts w:ascii="Times New Roman" w:hAnsi="Times New Roman" w:cs="Times New Roman"/>
          <w:i/>
          <w:sz w:val="20"/>
          <w:szCs w:val="20"/>
        </w:rPr>
        <w:t>еме</w:t>
      </w:r>
      <w:r w:rsidRPr="00F8088C">
        <w:rPr>
          <w:rFonts w:ascii="Times New Roman" w:hAnsi="Times New Roman" w:cs="Times New Roman"/>
          <w:i/>
          <w:spacing w:val="1"/>
          <w:sz w:val="20"/>
          <w:szCs w:val="20"/>
        </w:rPr>
        <w:t>н</w:t>
      </w:r>
      <w:r w:rsidRPr="00F8088C">
        <w:rPr>
          <w:rFonts w:ascii="Times New Roman" w:hAnsi="Times New Roman" w:cs="Times New Roman"/>
          <w:i/>
          <w:spacing w:val="-3"/>
          <w:sz w:val="20"/>
          <w:szCs w:val="20"/>
        </w:rPr>
        <w:t>т</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 Д.</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 М</w:t>
      </w:r>
      <w:r w:rsidRPr="00F8088C">
        <w:rPr>
          <w:rFonts w:ascii="Times New Roman" w:hAnsi="Times New Roman" w:cs="Times New Roman"/>
          <w:i/>
          <w:spacing w:val="-2"/>
          <w:sz w:val="20"/>
          <w:szCs w:val="20"/>
        </w:rPr>
        <w:t>е</w:t>
      </w:r>
      <w:r w:rsidRPr="00F8088C">
        <w:rPr>
          <w:rFonts w:ascii="Times New Roman" w:hAnsi="Times New Roman" w:cs="Times New Roman"/>
          <w:i/>
          <w:spacing w:val="1"/>
          <w:sz w:val="20"/>
          <w:szCs w:val="20"/>
        </w:rPr>
        <w:t>нд</w:t>
      </w:r>
      <w:r w:rsidRPr="00F8088C">
        <w:rPr>
          <w:rFonts w:ascii="Times New Roman" w:hAnsi="Times New Roman" w:cs="Times New Roman"/>
          <w:i/>
          <w:sz w:val="20"/>
          <w:szCs w:val="20"/>
        </w:rPr>
        <w:t>ел</w:t>
      </w:r>
      <w:r w:rsidRPr="00F8088C">
        <w:rPr>
          <w:rFonts w:ascii="Times New Roman" w:hAnsi="Times New Roman" w:cs="Times New Roman"/>
          <w:i/>
          <w:spacing w:val="-3"/>
          <w:sz w:val="20"/>
          <w:szCs w:val="20"/>
        </w:rPr>
        <w:t>е</w:t>
      </w:r>
      <w:r w:rsidRPr="00F8088C">
        <w:rPr>
          <w:rFonts w:ascii="Times New Roman" w:hAnsi="Times New Roman" w:cs="Times New Roman"/>
          <w:i/>
          <w:sz w:val="20"/>
          <w:szCs w:val="20"/>
        </w:rPr>
        <w:t>ева.</w:t>
      </w:r>
      <w:r w:rsidRPr="00F8088C">
        <w:rPr>
          <w:rFonts w:ascii="Times New Roman" w:hAnsi="Times New Roman" w:cs="Times New Roman"/>
          <w:spacing w:val="36"/>
          <w:sz w:val="20"/>
          <w:szCs w:val="20"/>
        </w:rPr>
        <w:t xml:space="preserve"> </w:t>
      </w:r>
      <w:r w:rsidRPr="00F8088C">
        <w:rPr>
          <w:rFonts w:ascii="Times New Roman" w:hAnsi="Times New Roman" w:cs="Times New Roman"/>
          <w:i/>
          <w:spacing w:val="36"/>
          <w:sz w:val="20"/>
          <w:szCs w:val="20"/>
        </w:rPr>
        <w:t xml:space="preserve">Общие </w:t>
      </w:r>
      <w:r w:rsidRPr="00F8088C">
        <w:rPr>
          <w:rFonts w:ascii="Times New Roman" w:hAnsi="Times New Roman" w:cs="Times New Roman"/>
          <w:i/>
          <w:spacing w:val="-1"/>
          <w:sz w:val="20"/>
          <w:szCs w:val="20"/>
        </w:rPr>
        <w:t>ф</w:t>
      </w:r>
      <w:r w:rsidRPr="00F8088C">
        <w:rPr>
          <w:rFonts w:ascii="Times New Roman" w:hAnsi="Times New Roman" w:cs="Times New Roman"/>
          <w:i/>
          <w:spacing w:val="1"/>
          <w:sz w:val="20"/>
          <w:szCs w:val="20"/>
        </w:rPr>
        <w:t>и</w:t>
      </w:r>
      <w:r w:rsidRPr="00F8088C">
        <w:rPr>
          <w:rFonts w:ascii="Times New Roman" w:hAnsi="Times New Roman" w:cs="Times New Roman"/>
          <w:i/>
          <w:spacing w:val="-3"/>
          <w:sz w:val="20"/>
          <w:szCs w:val="20"/>
        </w:rPr>
        <w:t>з</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че</w:t>
      </w:r>
      <w:r w:rsidRPr="00F8088C">
        <w:rPr>
          <w:rFonts w:ascii="Times New Roman" w:hAnsi="Times New Roman" w:cs="Times New Roman"/>
          <w:i/>
          <w:spacing w:val="-2"/>
          <w:sz w:val="20"/>
          <w:szCs w:val="20"/>
        </w:rPr>
        <w:t>с</w:t>
      </w:r>
      <w:r w:rsidRPr="00F8088C">
        <w:rPr>
          <w:rFonts w:ascii="Times New Roman" w:hAnsi="Times New Roman" w:cs="Times New Roman"/>
          <w:i/>
          <w:sz w:val="20"/>
          <w:szCs w:val="20"/>
        </w:rPr>
        <w:t>к</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е свойства металлов.</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Об</w:t>
      </w:r>
      <w:r w:rsidRPr="00F8088C">
        <w:rPr>
          <w:rFonts w:ascii="Times New Roman" w:hAnsi="Times New Roman" w:cs="Times New Roman"/>
          <w:spacing w:val="-3"/>
          <w:sz w:val="20"/>
          <w:szCs w:val="20"/>
        </w:rPr>
        <w:t>щ</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35"/>
          <w:sz w:val="20"/>
          <w:szCs w:val="20"/>
        </w:rPr>
        <w:t xml:space="preserve"> </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ми</w:t>
      </w:r>
      <w:r w:rsidRPr="00F8088C">
        <w:rPr>
          <w:rFonts w:ascii="Times New Roman" w:hAnsi="Times New Roman" w:cs="Times New Roman"/>
          <w:spacing w:val="1"/>
          <w:sz w:val="20"/>
          <w:szCs w:val="20"/>
        </w:rPr>
        <w:t>ч</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37"/>
          <w:sz w:val="20"/>
          <w:szCs w:val="20"/>
        </w:rPr>
        <w:t xml:space="preserve"> </w:t>
      </w:r>
      <w:r w:rsidRPr="00F8088C">
        <w:rPr>
          <w:rFonts w:ascii="Times New Roman" w:hAnsi="Times New Roman" w:cs="Times New Roman"/>
          <w:sz w:val="20"/>
          <w:szCs w:val="20"/>
        </w:rPr>
        <w:t>св</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ст</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а мета</w:t>
      </w:r>
      <w:r w:rsidRPr="00F8088C">
        <w:rPr>
          <w:rFonts w:ascii="Times New Roman" w:hAnsi="Times New Roman" w:cs="Times New Roman"/>
          <w:spacing w:val="-1"/>
          <w:sz w:val="20"/>
          <w:szCs w:val="20"/>
        </w:rPr>
        <w:t>лл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р</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ак</w:t>
      </w:r>
      <w:r w:rsidRPr="00F8088C">
        <w:rPr>
          <w:rFonts w:ascii="Times New Roman" w:hAnsi="Times New Roman" w:cs="Times New Roman"/>
          <w:spacing w:val="-1"/>
          <w:sz w:val="20"/>
          <w:szCs w:val="20"/>
        </w:rPr>
        <w:t>ци</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3"/>
          <w:sz w:val="20"/>
          <w:szCs w:val="20"/>
        </w:rPr>
        <w:t>м</w:t>
      </w:r>
      <w:r w:rsidRPr="00F8088C">
        <w:rPr>
          <w:rFonts w:ascii="Times New Roman" w:hAnsi="Times New Roman" w:cs="Times New Roman"/>
          <w:sz w:val="20"/>
          <w:szCs w:val="20"/>
        </w:rPr>
        <w:t>ета</w:t>
      </w:r>
      <w:r w:rsidRPr="00F8088C">
        <w:rPr>
          <w:rFonts w:ascii="Times New Roman" w:hAnsi="Times New Roman" w:cs="Times New Roman"/>
          <w:spacing w:val="-1"/>
          <w:sz w:val="20"/>
          <w:szCs w:val="20"/>
        </w:rPr>
        <w:t>лл</w:t>
      </w:r>
      <w:r w:rsidRPr="00F8088C">
        <w:rPr>
          <w:rFonts w:ascii="Times New Roman" w:hAnsi="Times New Roman" w:cs="Times New Roman"/>
          <w:sz w:val="20"/>
          <w:szCs w:val="20"/>
        </w:rPr>
        <w:t>ам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к</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тами, 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я</w:t>
      </w:r>
      <w:r w:rsidRPr="00F8088C">
        <w:rPr>
          <w:rFonts w:ascii="Times New Roman" w:hAnsi="Times New Roman" w:cs="Times New Roman"/>
          <w:sz w:val="20"/>
          <w:szCs w:val="20"/>
        </w:rPr>
        <w:t>ми.</w:t>
      </w:r>
      <w:r w:rsidRPr="00F8088C">
        <w:rPr>
          <w:rFonts w:ascii="Times New Roman" w:hAnsi="Times New Roman" w:cs="Times New Roman"/>
          <w:spacing w:val="3"/>
          <w:sz w:val="20"/>
          <w:szCs w:val="20"/>
        </w:rPr>
        <w:t xml:space="preserve"> </w:t>
      </w:r>
      <w:r w:rsidRPr="00F8088C">
        <w:rPr>
          <w:rFonts w:ascii="Times New Roman" w:hAnsi="Times New Roman" w:cs="Times New Roman"/>
          <w:i/>
          <w:sz w:val="20"/>
          <w:szCs w:val="20"/>
        </w:rPr>
        <w:t>Э</w:t>
      </w:r>
      <w:r w:rsidRPr="00F8088C">
        <w:rPr>
          <w:rFonts w:ascii="Times New Roman" w:hAnsi="Times New Roman" w:cs="Times New Roman"/>
          <w:i/>
          <w:spacing w:val="-4"/>
          <w:sz w:val="20"/>
          <w:szCs w:val="20"/>
        </w:rPr>
        <w:t>л</w:t>
      </w:r>
      <w:r w:rsidRPr="00F8088C">
        <w:rPr>
          <w:rFonts w:ascii="Times New Roman" w:hAnsi="Times New Roman" w:cs="Times New Roman"/>
          <w:i/>
          <w:sz w:val="20"/>
          <w:szCs w:val="20"/>
        </w:rPr>
        <w:t>ект</w:t>
      </w:r>
      <w:r w:rsidRPr="00F8088C">
        <w:rPr>
          <w:rFonts w:ascii="Times New Roman" w:hAnsi="Times New Roman" w:cs="Times New Roman"/>
          <w:i/>
          <w:spacing w:val="-1"/>
          <w:sz w:val="20"/>
          <w:szCs w:val="20"/>
        </w:rPr>
        <w:t>ро</w:t>
      </w:r>
      <w:r w:rsidRPr="00F8088C">
        <w:rPr>
          <w:rFonts w:ascii="Times New Roman" w:hAnsi="Times New Roman" w:cs="Times New Roman"/>
          <w:i/>
          <w:spacing w:val="1"/>
          <w:sz w:val="20"/>
          <w:szCs w:val="20"/>
        </w:rPr>
        <w:t>хи</w:t>
      </w:r>
      <w:r w:rsidRPr="00F8088C">
        <w:rPr>
          <w:rFonts w:ascii="Times New Roman" w:hAnsi="Times New Roman" w:cs="Times New Roman"/>
          <w:i/>
          <w:spacing w:val="-3"/>
          <w:sz w:val="20"/>
          <w:szCs w:val="20"/>
        </w:rPr>
        <w:t>м</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ч</w:t>
      </w:r>
      <w:r w:rsidRPr="00F8088C">
        <w:rPr>
          <w:rFonts w:ascii="Times New Roman" w:hAnsi="Times New Roman" w:cs="Times New Roman"/>
          <w:i/>
          <w:spacing w:val="-2"/>
          <w:sz w:val="20"/>
          <w:szCs w:val="20"/>
        </w:rPr>
        <w:t>е</w:t>
      </w:r>
      <w:r w:rsidRPr="00F8088C">
        <w:rPr>
          <w:rFonts w:ascii="Times New Roman" w:hAnsi="Times New Roman" w:cs="Times New Roman"/>
          <w:i/>
          <w:sz w:val="20"/>
          <w:szCs w:val="20"/>
        </w:rPr>
        <w:t>ск</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й</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 xml:space="preserve">яд </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а</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р</w:t>
      </w:r>
      <w:r w:rsidRPr="00F8088C">
        <w:rPr>
          <w:rFonts w:ascii="Times New Roman" w:hAnsi="Times New Roman" w:cs="Times New Roman"/>
          <w:i/>
          <w:spacing w:val="-2"/>
          <w:sz w:val="20"/>
          <w:szCs w:val="20"/>
        </w:rPr>
        <w:t>я</w:t>
      </w:r>
      <w:r w:rsidRPr="00F8088C">
        <w:rPr>
          <w:rFonts w:ascii="Times New Roman" w:hAnsi="Times New Roman" w:cs="Times New Roman"/>
          <w:i/>
          <w:sz w:val="20"/>
          <w:szCs w:val="20"/>
        </w:rPr>
        <w:t>же</w:t>
      </w:r>
      <w:r w:rsidRPr="00F8088C">
        <w:rPr>
          <w:rFonts w:ascii="Times New Roman" w:hAnsi="Times New Roman" w:cs="Times New Roman"/>
          <w:i/>
          <w:spacing w:val="-1"/>
          <w:sz w:val="20"/>
          <w:szCs w:val="20"/>
        </w:rPr>
        <w:t>ни</w:t>
      </w:r>
      <w:r w:rsidRPr="00F8088C">
        <w:rPr>
          <w:rFonts w:ascii="Times New Roman" w:hAnsi="Times New Roman" w:cs="Times New Roman"/>
          <w:i/>
          <w:sz w:val="20"/>
          <w:szCs w:val="20"/>
        </w:rPr>
        <w:t>й ме</w:t>
      </w:r>
      <w:r w:rsidRPr="00F8088C">
        <w:rPr>
          <w:rFonts w:ascii="Times New Roman" w:hAnsi="Times New Roman" w:cs="Times New Roman"/>
          <w:i/>
          <w:spacing w:val="-3"/>
          <w:sz w:val="20"/>
          <w:szCs w:val="20"/>
        </w:rPr>
        <w:t>т</w:t>
      </w:r>
      <w:r w:rsidRPr="00F8088C">
        <w:rPr>
          <w:rFonts w:ascii="Times New Roman" w:hAnsi="Times New Roman" w:cs="Times New Roman"/>
          <w:i/>
          <w:sz w:val="20"/>
          <w:szCs w:val="20"/>
        </w:rPr>
        <w:t>ал</w:t>
      </w:r>
      <w:r w:rsidRPr="00F8088C">
        <w:rPr>
          <w:rFonts w:ascii="Times New Roman" w:hAnsi="Times New Roman" w:cs="Times New Roman"/>
          <w:i/>
          <w:spacing w:val="-2"/>
          <w:sz w:val="20"/>
          <w:szCs w:val="20"/>
        </w:rPr>
        <w:t>л</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в.</w:t>
      </w:r>
      <w:r w:rsidRPr="00F8088C">
        <w:rPr>
          <w:rFonts w:ascii="Times New Roman" w:hAnsi="Times New Roman" w:cs="Times New Roman"/>
          <w:sz w:val="20"/>
          <w:szCs w:val="20"/>
        </w:rPr>
        <w:t xml:space="preserve"> Ще</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ч</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мета</w:t>
      </w:r>
      <w:r w:rsidRPr="00F8088C">
        <w:rPr>
          <w:rFonts w:ascii="Times New Roman" w:hAnsi="Times New Roman" w:cs="Times New Roman"/>
          <w:spacing w:val="-1"/>
          <w:sz w:val="20"/>
          <w:szCs w:val="20"/>
        </w:rPr>
        <w:t>лл</w:t>
      </w:r>
      <w:r w:rsidRPr="00F8088C">
        <w:rPr>
          <w:rFonts w:ascii="Times New Roman" w:hAnsi="Times New Roman" w:cs="Times New Roman"/>
          <w:sz w:val="20"/>
          <w:szCs w:val="20"/>
        </w:rPr>
        <w:t>ы</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pacing w:val="8"/>
          <w:sz w:val="20"/>
          <w:szCs w:val="20"/>
        </w:rPr>
        <w:t>я</w:t>
      </w:r>
      <w:r w:rsidRPr="00F8088C">
        <w:rPr>
          <w:rFonts w:ascii="Times New Roman" w:hAnsi="Times New Roman" w:cs="Times New Roman"/>
          <w:sz w:val="20"/>
          <w:szCs w:val="20"/>
        </w:rPr>
        <w:t>. Ще</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ч</w:t>
      </w:r>
      <w:r w:rsidRPr="00F8088C">
        <w:rPr>
          <w:rFonts w:ascii="Times New Roman" w:hAnsi="Times New Roman" w:cs="Times New Roman"/>
          <w:spacing w:val="1"/>
          <w:sz w:val="20"/>
          <w:szCs w:val="20"/>
        </w:rPr>
        <w:t>но</w:t>
      </w:r>
      <w:r w:rsidRPr="00F8088C">
        <w:rPr>
          <w:rFonts w:ascii="Times New Roman" w:hAnsi="Times New Roman" w:cs="Times New Roman"/>
          <w:spacing w:val="-3"/>
          <w:sz w:val="20"/>
          <w:szCs w:val="20"/>
        </w:rPr>
        <w:t>з</w:t>
      </w:r>
      <w:r w:rsidRPr="00F8088C">
        <w:rPr>
          <w:rFonts w:ascii="Times New Roman" w:hAnsi="Times New Roman" w:cs="Times New Roman"/>
          <w:sz w:val="20"/>
          <w:szCs w:val="20"/>
        </w:rPr>
        <w:t>емел</w:t>
      </w:r>
      <w:r w:rsidRPr="00F8088C">
        <w:rPr>
          <w:rFonts w:ascii="Times New Roman" w:hAnsi="Times New Roman" w:cs="Times New Roman"/>
          <w:spacing w:val="-2"/>
          <w:sz w:val="20"/>
          <w:szCs w:val="20"/>
        </w:rPr>
        <w:t>ь</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е мета</w:t>
      </w:r>
      <w:r w:rsidRPr="00F8088C">
        <w:rPr>
          <w:rFonts w:ascii="Times New Roman" w:hAnsi="Times New Roman" w:cs="Times New Roman"/>
          <w:spacing w:val="-1"/>
          <w:sz w:val="20"/>
          <w:szCs w:val="20"/>
        </w:rPr>
        <w:t>лл</w:t>
      </w:r>
      <w:r w:rsidRPr="00F8088C">
        <w:rPr>
          <w:rFonts w:ascii="Times New Roman" w:hAnsi="Times New Roman" w:cs="Times New Roman"/>
          <w:sz w:val="20"/>
          <w:szCs w:val="20"/>
        </w:rPr>
        <w:t xml:space="preserve">ы и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х </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я. </w:t>
      </w:r>
      <w:r w:rsidRPr="00F8088C">
        <w:rPr>
          <w:rFonts w:ascii="Times New Roman" w:hAnsi="Times New Roman" w:cs="Times New Roman"/>
          <w:spacing w:val="-1"/>
          <w:sz w:val="20"/>
          <w:szCs w:val="20"/>
        </w:rPr>
        <w:t>Алю</w:t>
      </w:r>
      <w:r w:rsidRPr="00F8088C">
        <w:rPr>
          <w:rFonts w:ascii="Times New Roman" w:hAnsi="Times New Roman" w:cs="Times New Roman"/>
          <w:sz w:val="20"/>
          <w:szCs w:val="20"/>
        </w:rPr>
        <w:t>м</w:t>
      </w:r>
      <w:r w:rsidRPr="00F8088C">
        <w:rPr>
          <w:rFonts w:ascii="Times New Roman" w:hAnsi="Times New Roman" w:cs="Times New Roman"/>
          <w:spacing w:val="-2"/>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 xml:space="preserve">. </w:t>
      </w:r>
      <w:r w:rsidRPr="00F8088C">
        <w:rPr>
          <w:rFonts w:ascii="Times New Roman" w:hAnsi="Times New Roman" w:cs="Times New Roman"/>
          <w:spacing w:val="-1"/>
          <w:sz w:val="20"/>
          <w:szCs w:val="20"/>
        </w:rPr>
        <w:t>А</w:t>
      </w:r>
      <w:r w:rsidRPr="00F8088C">
        <w:rPr>
          <w:rFonts w:ascii="Times New Roman" w:hAnsi="Times New Roman" w:cs="Times New Roman"/>
          <w:sz w:val="20"/>
          <w:szCs w:val="20"/>
        </w:rPr>
        <w:t>мф</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 xml:space="preserve">ь </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а 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ид</w:t>
      </w:r>
      <w:r w:rsidRPr="00F8088C">
        <w:rPr>
          <w:rFonts w:ascii="Times New Roman" w:hAnsi="Times New Roman" w:cs="Times New Roman"/>
          <w:spacing w:val="1"/>
          <w:sz w:val="20"/>
          <w:szCs w:val="20"/>
        </w:rPr>
        <w:t>ро</w:t>
      </w:r>
      <w:r w:rsidRPr="00F8088C">
        <w:rPr>
          <w:rFonts w:ascii="Times New Roman" w:hAnsi="Times New Roman" w:cs="Times New Roman"/>
          <w:spacing w:val="-2"/>
          <w:sz w:val="20"/>
          <w:szCs w:val="20"/>
        </w:rPr>
        <w:t>к</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а алюминия. Желе</w:t>
      </w:r>
      <w:r w:rsidRPr="00F8088C">
        <w:rPr>
          <w:rFonts w:ascii="Times New Roman" w:hAnsi="Times New Roman" w:cs="Times New Roman"/>
          <w:spacing w:val="-3"/>
          <w:sz w:val="20"/>
          <w:szCs w:val="20"/>
        </w:rPr>
        <w:t>з</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 С</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ж</w:t>
      </w:r>
      <w:r w:rsidRPr="00F8088C">
        <w:rPr>
          <w:rFonts w:ascii="Times New Roman" w:hAnsi="Times New Roman" w:cs="Times New Roman"/>
          <w:sz w:val="20"/>
          <w:szCs w:val="20"/>
        </w:rPr>
        <w:t>еле</w:t>
      </w:r>
      <w:r w:rsidRPr="00F8088C">
        <w:rPr>
          <w:rFonts w:ascii="Times New Roman" w:hAnsi="Times New Roman" w:cs="Times New Roman"/>
          <w:spacing w:val="-1"/>
          <w:sz w:val="20"/>
          <w:szCs w:val="20"/>
        </w:rPr>
        <w:t>з</w:t>
      </w:r>
      <w:r w:rsidRPr="00F8088C">
        <w:rPr>
          <w:rFonts w:ascii="Times New Roman" w:hAnsi="Times New Roman" w:cs="Times New Roman"/>
          <w:sz w:val="20"/>
          <w:szCs w:val="20"/>
        </w:rPr>
        <w:t>а 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х</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св</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й</w:t>
      </w:r>
      <w:r w:rsidRPr="00F8088C">
        <w:rPr>
          <w:rFonts w:ascii="Times New Roman" w:hAnsi="Times New Roman" w:cs="Times New Roman"/>
          <w:sz w:val="20"/>
          <w:szCs w:val="20"/>
        </w:rPr>
        <w:t>ств</w:t>
      </w:r>
      <w:r w:rsidRPr="00F8088C">
        <w:rPr>
          <w:rFonts w:ascii="Times New Roman" w:hAnsi="Times New Roman" w:cs="Times New Roman"/>
          <w:spacing w:val="-3"/>
          <w:sz w:val="20"/>
          <w:szCs w:val="20"/>
        </w:rPr>
        <w:t>а</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о</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ид</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г</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др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к</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 xml:space="preserve">и </w:t>
      </w:r>
      <w:r w:rsidRPr="00F8088C">
        <w:rPr>
          <w:rFonts w:ascii="Times New Roman" w:hAnsi="Times New Roman" w:cs="Times New Roman"/>
          <w:spacing w:val="-3"/>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и</w:t>
      </w:r>
      <w:r w:rsidRPr="00F8088C">
        <w:rPr>
          <w:rFonts w:ascii="Times New Roman" w:hAnsi="Times New Roman" w:cs="Times New Roman"/>
          <w:spacing w:val="-2"/>
          <w:sz w:val="20"/>
          <w:szCs w:val="20"/>
        </w:rPr>
        <w:t xml:space="preserve"> </w:t>
      </w:r>
      <w:r w:rsidRPr="00F8088C">
        <w:rPr>
          <w:rFonts w:ascii="Times New Roman" w:hAnsi="Times New Roman" w:cs="Times New Roman"/>
          <w:sz w:val="20"/>
          <w:szCs w:val="20"/>
        </w:rPr>
        <w:t>железа</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(II и I</w:t>
      </w:r>
      <w:r w:rsidRPr="00F8088C">
        <w:rPr>
          <w:rFonts w:ascii="Times New Roman" w:hAnsi="Times New Roman" w:cs="Times New Roman"/>
          <w:spacing w:val="-2"/>
          <w:sz w:val="20"/>
          <w:szCs w:val="20"/>
        </w:rPr>
        <w:t>I</w:t>
      </w:r>
      <w:r w:rsidRPr="00F8088C">
        <w:rPr>
          <w:rFonts w:ascii="Times New Roman" w:hAnsi="Times New Roman" w:cs="Times New Roman"/>
          <w:sz w:val="20"/>
          <w:szCs w:val="20"/>
        </w:rPr>
        <w:t>I).</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Пер</w:t>
      </w:r>
      <w:r w:rsidRPr="00F8088C">
        <w:rPr>
          <w:rFonts w:ascii="Times New Roman" w:hAnsi="Times New Roman" w:cs="Times New Roman"/>
          <w:b/>
          <w:bCs/>
          <w:spacing w:val="-3"/>
          <w:sz w:val="20"/>
          <w:szCs w:val="20"/>
        </w:rPr>
        <w:t>в</w:t>
      </w:r>
      <w:r w:rsidRPr="00F8088C">
        <w:rPr>
          <w:rFonts w:ascii="Times New Roman" w:hAnsi="Times New Roman" w:cs="Times New Roman"/>
          <w:b/>
          <w:bCs/>
          <w:spacing w:val="1"/>
          <w:sz w:val="20"/>
          <w:szCs w:val="20"/>
        </w:rPr>
        <w:t>о</w:t>
      </w:r>
      <w:r w:rsidRPr="00F8088C">
        <w:rPr>
          <w:rFonts w:ascii="Times New Roman" w:hAnsi="Times New Roman" w:cs="Times New Roman"/>
          <w:b/>
          <w:bCs/>
          <w:spacing w:val="-1"/>
          <w:sz w:val="20"/>
          <w:szCs w:val="20"/>
        </w:rPr>
        <w:t>н</w:t>
      </w:r>
      <w:r w:rsidRPr="00F8088C">
        <w:rPr>
          <w:rFonts w:ascii="Times New Roman" w:hAnsi="Times New Roman" w:cs="Times New Roman"/>
          <w:b/>
          <w:bCs/>
          <w:spacing w:val="1"/>
          <w:sz w:val="20"/>
          <w:szCs w:val="20"/>
        </w:rPr>
        <w:t>а</w:t>
      </w:r>
      <w:r w:rsidRPr="00F8088C">
        <w:rPr>
          <w:rFonts w:ascii="Times New Roman" w:hAnsi="Times New Roman" w:cs="Times New Roman"/>
          <w:b/>
          <w:bCs/>
          <w:spacing w:val="-2"/>
          <w:sz w:val="20"/>
          <w:szCs w:val="20"/>
        </w:rPr>
        <w:t>ч</w:t>
      </w:r>
      <w:r w:rsidRPr="00F8088C">
        <w:rPr>
          <w:rFonts w:ascii="Times New Roman" w:hAnsi="Times New Roman" w:cs="Times New Roman"/>
          <w:b/>
          <w:bCs/>
          <w:spacing w:val="-1"/>
          <w:sz w:val="20"/>
          <w:szCs w:val="20"/>
        </w:rPr>
        <w:t>а</w:t>
      </w:r>
      <w:r w:rsidRPr="00F8088C">
        <w:rPr>
          <w:rFonts w:ascii="Times New Roman" w:hAnsi="Times New Roman" w:cs="Times New Roman"/>
          <w:b/>
          <w:bCs/>
          <w:spacing w:val="1"/>
          <w:sz w:val="20"/>
          <w:szCs w:val="20"/>
        </w:rPr>
        <w:t>л</w:t>
      </w:r>
      <w:r w:rsidRPr="00F8088C">
        <w:rPr>
          <w:rFonts w:ascii="Times New Roman" w:hAnsi="Times New Roman" w:cs="Times New Roman"/>
          <w:b/>
          <w:bCs/>
          <w:spacing w:val="-2"/>
          <w:sz w:val="20"/>
          <w:szCs w:val="20"/>
        </w:rPr>
        <w:t>ь</w:t>
      </w:r>
      <w:r w:rsidRPr="00F8088C">
        <w:rPr>
          <w:rFonts w:ascii="Times New Roman" w:hAnsi="Times New Roman" w:cs="Times New Roman"/>
          <w:b/>
          <w:bCs/>
          <w:spacing w:val="-1"/>
          <w:sz w:val="20"/>
          <w:szCs w:val="20"/>
        </w:rPr>
        <w:t>ны</w:t>
      </w:r>
      <w:r w:rsidRPr="00F8088C">
        <w:rPr>
          <w:rFonts w:ascii="Times New Roman" w:hAnsi="Times New Roman" w:cs="Times New Roman"/>
          <w:b/>
          <w:bCs/>
          <w:sz w:val="20"/>
          <w:szCs w:val="20"/>
        </w:rPr>
        <w:t>е</w:t>
      </w:r>
      <w:r w:rsidRPr="00F8088C">
        <w:rPr>
          <w:rFonts w:ascii="Times New Roman" w:hAnsi="Times New Roman" w:cs="Times New Roman"/>
          <w:b/>
          <w:bCs/>
          <w:spacing w:val="3"/>
          <w:sz w:val="20"/>
          <w:szCs w:val="20"/>
        </w:rPr>
        <w:t xml:space="preserve"> </w:t>
      </w:r>
      <w:r w:rsidRPr="00F8088C">
        <w:rPr>
          <w:rFonts w:ascii="Times New Roman" w:hAnsi="Times New Roman" w:cs="Times New Roman"/>
          <w:b/>
          <w:bCs/>
          <w:sz w:val="20"/>
          <w:szCs w:val="20"/>
        </w:rPr>
        <w:t>сведе</w:t>
      </w:r>
      <w:r w:rsidRPr="00F8088C">
        <w:rPr>
          <w:rFonts w:ascii="Times New Roman" w:hAnsi="Times New Roman" w:cs="Times New Roman"/>
          <w:b/>
          <w:bCs/>
          <w:spacing w:val="-1"/>
          <w:sz w:val="20"/>
          <w:szCs w:val="20"/>
        </w:rPr>
        <w:t>ни</w:t>
      </w:r>
      <w:r w:rsidRPr="00F8088C">
        <w:rPr>
          <w:rFonts w:ascii="Times New Roman" w:hAnsi="Times New Roman" w:cs="Times New Roman"/>
          <w:b/>
          <w:bCs/>
          <w:sz w:val="20"/>
          <w:szCs w:val="20"/>
        </w:rPr>
        <w:t xml:space="preserve">я </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б</w:t>
      </w:r>
      <w:r w:rsidRPr="00F8088C">
        <w:rPr>
          <w:rFonts w:ascii="Times New Roman" w:hAnsi="Times New Roman" w:cs="Times New Roman"/>
          <w:b/>
          <w:bCs/>
          <w:spacing w:val="2"/>
          <w:sz w:val="20"/>
          <w:szCs w:val="20"/>
        </w:rPr>
        <w:t xml:space="preserve"> </w:t>
      </w:r>
      <w:r w:rsidRPr="00F8088C">
        <w:rPr>
          <w:rFonts w:ascii="Times New Roman" w:hAnsi="Times New Roman" w:cs="Times New Roman"/>
          <w:b/>
          <w:bCs/>
          <w:spacing w:val="1"/>
          <w:sz w:val="20"/>
          <w:szCs w:val="20"/>
        </w:rPr>
        <w:t>о</w:t>
      </w:r>
      <w:r w:rsidRPr="00F8088C">
        <w:rPr>
          <w:rFonts w:ascii="Times New Roman" w:hAnsi="Times New Roman" w:cs="Times New Roman"/>
          <w:b/>
          <w:bCs/>
          <w:sz w:val="20"/>
          <w:szCs w:val="20"/>
        </w:rPr>
        <w:t>р</w:t>
      </w:r>
      <w:r w:rsidRPr="00F8088C">
        <w:rPr>
          <w:rFonts w:ascii="Times New Roman" w:hAnsi="Times New Roman" w:cs="Times New Roman"/>
          <w:b/>
          <w:bCs/>
          <w:spacing w:val="-3"/>
          <w:sz w:val="20"/>
          <w:szCs w:val="20"/>
        </w:rPr>
        <w:t>г</w:t>
      </w:r>
      <w:r w:rsidRPr="00F8088C">
        <w:rPr>
          <w:rFonts w:ascii="Times New Roman" w:hAnsi="Times New Roman" w:cs="Times New Roman"/>
          <w:b/>
          <w:bCs/>
          <w:spacing w:val="1"/>
          <w:sz w:val="20"/>
          <w:szCs w:val="20"/>
        </w:rPr>
        <w:t>а</w:t>
      </w:r>
      <w:r w:rsidRPr="00F8088C">
        <w:rPr>
          <w:rFonts w:ascii="Times New Roman" w:hAnsi="Times New Roman" w:cs="Times New Roman"/>
          <w:b/>
          <w:bCs/>
          <w:spacing w:val="-1"/>
          <w:sz w:val="20"/>
          <w:szCs w:val="20"/>
        </w:rPr>
        <w:t>ни</w:t>
      </w:r>
      <w:r w:rsidRPr="00F8088C">
        <w:rPr>
          <w:rFonts w:ascii="Times New Roman" w:hAnsi="Times New Roman" w:cs="Times New Roman"/>
          <w:b/>
          <w:bCs/>
          <w:sz w:val="20"/>
          <w:szCs w:val="20"/>
        </w:rPr>
        <w:t>ческ</w:t>
      </w:r>
      <w:r w:rsidRPr="00F8088C">
        <w:rPr>
          <w:rFonts w:ascii="Times New Roman" w:hAnsi="Times New Roman" w:cs="Times New Roman"/>
          <w:b/>
          <w:bCs/>
          <w:spacing w:val="-4"/>
          <w:sz w:val="20"/>
          <w:szCs w:val="20"/>
        </w:rPr>
        <w:t>и</w:t>
      </w:r>
      <w:r w:rsidRPr="00F8088C">
        <w:rPr>
          <w:rFonts w:ascii="Times New Roman" w:hAnsi="Times New Roman" w:cs="Times New Roman"/>
          <w:b/>
          <w:bCs/>
          <w:sz w:val="20"/>
          <w:szCs w:val="20"/>
        </w:rPr>
        <w:t>х</w:t>
      </w:r>
      <w:r w:rsidRPr="00F8088C">
        <w:rPr>
          <w:rFonts w:ascii="Times New Roman" w:hAnsi="Times New Roman" w:cs="Times New Roman"/>
          <w:b/>
          <w:bCs/>
          <w:spacing w:val="2"/>
          <w:sz w:val="20"/>
          <w:szCs w:val="20"/>
        </w:rPr>
        <w:t xml:space="preserve"> </w:t>
      </w:r>
      <w:r w:rsidRPr="00F8088C">
        <w:rPr>
          <w:rFonts w:ascii="Times New Roman" w:hAnsi="Times New Roman" w:cs="Times New Roman"/>
          <w:b/>
          <w:bCs/>
          <w:sz w:val="20"/>
          <w:szCs w:val="20"/>
        </w:rPr>
        <w:t>ве</w:t>
      </w:r>
      <w:r w:rsidRPr="00F8088C">
        <w:rPr>
          <w:rFonts w:ascii="Times New Roman" w:hAnsi="Times New Roman" w:cs="Times New Roman"/>
          <w:b/>
          <w:bCs/>
          <w:spacing w:val="-2"/>
          <w:sz w:val="20"/>
          <w:szCs w:val="20"/>
        </w:rPr>
        <w:t>щ</w:t>
      </w:r>
      <w:r w:rsidRPr="00F8088C">
        <w:rPr>
          <w:rFonts w:ascii="Times New Roman" w:hAnsi="Times New Roman" w:cs="Times New Roman"/>
          <w:b/>
          <w:bCs/>
          <w:sz w:val="20"/>
          <w:szCs w:val="20"/>
        </w:rPr>
        <w:t>ес</w:t>
      </w:r>
      <w:r w:rsidRPr="00F8088C">
        <w:rPr>
          <w:rFonts w:ascii="Times New Roman" w:hAnsi="Times New Roman" w:cs="Times New Roman"/>
          <w:b/>
          <w:bCs/>
          <w:spacing w:val="1"/>
          <w:sz w:val="20"/>
          <w:szCs w:val="20"/>
        </w:rPr>
        <w:t>т</w:t>
      </w:r>
      <w:r w:rsidRPr="00F8088C">
        <w:rPr>
          <w:rFonts w:ascii="Times New Roman" w:hAnsi="Times New Roman" w:cs="Times New Roman"/>
          <w:b/>
          <w:bCs/>
          <w:spacing w:val="-3"/>
          <w:sz w:val="20"/>
          <w:szCs w:val="20"/>
        </w:rPr>
        <w:t>в</w:t>
      </w:r>
      <w:r w:rsidRPr="00F8088C">
        <w:rPr>
          <w:rFonts w:ascii="Times New Roman" w:hAnsi="Times New Roman" w:cs="Times New Roman"/>
          <w:b/>
          <w:bCs/>
          <w:spacing w:val="1"/>
          <w:sz w:val="20"/>
          <w:szCs w:val="20"/>
        </w:rPr>
        <w:t>ах</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Cs/>
          <w:sz w:val="20"/>
          <w:szCs w:val="20"/>
        </w:rPr>
        <w:t>П</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в</w:t>
      </w:r>
      <w:r w:rsidRPr="00F8088C">
        <w:rPr>
          <w:rFonts w:ascii="Times New Roman" w:hAnsi="Times New Roman" w:cs="Times New Roman"/>
          <w:spacing w:val="-2"/>
          <w:sz w:val="20"/>
          <w:szCs w:val="20"/>
        </w:rPr>
        <w:t>о</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ачал</w:t>
      </w:r>
      <w:r w:rsidRPr="00F8088C">
        <w:rPr>
          <w:rFonts w:ascii="Times New Roman" w:hAnsi="Times New Roman" w:cs="Times New Roman"/>
          <w:spacing w:val="-4"/>
          <w:sz w:val="20"/>
          <w:szCs w:val="20"/>
        </w:rPr>
        <w:t>ь</w:t>
      </w:r>
      <w:r w:rsidRPr="00F8088C">
        <w:rPr>
          <w:rFonts w:ascii="Times New Roman" w:hAnsi="Times New Roman" w:cs="Times New Roman"/>
          <w:spacing w:val="1"/>
          <w:sz w:val="20"/>
          <w:szCs w:val="20"/>
        </w:rPr>
        <w:t>ны</w:t>
      </w:r>
      <w:r w:rsidRPr="00F8088C">
        <w:rPr>
          <w:rFonts w:ascii="Times New Roman" w:hAnsi="Times New Roman" w:cs="Times New Roman"/>
          <w:sz w:val="20"/>
          <w:szCs w:val="20"/>
        </w:rPr>
        <w:t>е с</w:t>
      </w:r>
      <w:r w:rsidRPr="00F8088C">
        <w:rPr>
          <w:rFonts w:ascii="Times New Roman" w:hAnsi="Times New Roman" w:cs="Times New Roman"/>
          <w:spacing w:val="-3"/>
          <w:sz w:val="20"/>
          <w:szCs w:val="20"/>
        </w:rPr>
        <w:t>в</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о</w:t>
      </w:r>
      <w:r w:rsidRPr="00F8088C">
        <w:rPr>
          <w:rFonts w:ascii="Times New Roman" w:hAnsi="Times New Roman" w:cs="Times New Roman"/>
          <w:spacing w:val="7"/>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г</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ки</w:t>
      </w:r>
      <w:r w:rsidRPr="00F8088C">
        <w:rPr>
          <w:rFonts w:ascii="Times New Roman" w:hAnsi="Times New Roman" w:cs="Times New Roman"/>
          <w:sz w:val="20"/>
          <w:szCs w:val="20"/>
        </w:rPr>
        <w:t>х</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ве</w:t>
      </w:r>
      <w:r w:rsidRPr="00F8088C">
        <w:rPr>
          <w:rFonts w:ascii="Times New Roman" w:hAnsi="Times New Roman" w:cs="Times New Roman"/>
          <w:spacing w:val="-3"/>
          <w:sz w:val="20"/>
          <w:szCs w:val="20"/>
        </w:rPr>
        <w:t>щ</w:t>
      </w:r>
      <w:r w:rsidRPr="00F8088C">
        <w:rPr>
          <w:rFonts w:ascii="Times New Roman" w:hAnsi="Times New Roman" w:cs="Times New Roman"/>
          <w:sz w:val="20"/>
          <w:szCs w:val="20"/>
        </w:rPr>
        <w:t>еств.</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Угле</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оды</w:t>
      </w:r>
      <w:r w:rsidRPr="00F8088C">
        <w:rPr>
          <w:rFonts w:ascii="Times New Roman" w:hAnsi="Times New Roman" w:cs="Times New Roman"/>
          <w:sz w:val="20"/>
          <w:szCs w:val="20"/>
        </w:rPr>
        <w:t>: метан, эт</w:t>
      </w:r>
      <w:r w:rsidRPr="00F8088C">
        <w:rPr>
          <w:rFonts w:ascii="Times New Roman" w:hAnsi="Times New Roman" w:cs="Times New Roman"/>
          <w:spacing w:val="-3"/>
          <w:sz w:val="20"/>
          <w:szCs w:val="20"/>
        </w:rPr>
        <w:t>а</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э</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л</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xml:space="preserve">. </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с</w:t>
      </w:r>
      <w:r w:rsidRPr="00F8088C">
        <w:rPr>
          <w:rFonts w:ascii="Times New Roman" w:hAnsi="Times New Roman" w:cs="Times New Roman"/>
          <w:i/>
          <w:spacing w:val="-3"/>
          <w:sz w:val="20"/>
          <w:szCs w:val="20"/>
        </w:rPr>
        <w:t>т</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ч</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 xml:space="preserve">ки </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г</w:t>
      </w:r>
      <w:r w:rsidRPr="00F8088C">
        <w:rPr>
          <w:rFonts w:ascii="Times New Roman" w:hAnsi="Times New Roman" w:cs="Times New Roman"/>
          <w:i/>
          <w:spacing w:val="-1"/>
          <w:sz w:val="20"/>
          <w:szCs w:val="20"/>
        </w:rPr>
        <w:t>л</w:t>
      </w:r>
      <w:r w:rsidRPr="00F8088C">
        <w:rPr>
          <w:rFonts w:ascii="Times New Roman" w:hAnsi="Times New Roman" w:cs="Times New Roman"/>
          <w:i/>
          <w:sz w:val="20"/>
          <w:szCs w:val="20"/>
        </w:rPr>
        <w:t>ево</w:t>
      </w:r>
      <w:r w:rsidRPr="00F8088C">
        <w:rPr>
          <w:rFonts w:ascii="Times New Roman" w:hAnsi="Times New Roman" w:cs="Times New Roman"/>
          <w:i/>
          <w:spacing w:val="2"/>
          <w:sz w:val="20"/>
          <w:szCs w:val="20"/>
        </w:rPr>
        <w:t>д</w:t>
      </w:r>
      <w:r w:rsidRPr="00F8088C">
        <w:rPr>
          <w:rFonts w:ascii="Times New Roman" w:hAnsi="Times New Roman" w:cs="Times New Roman"/>
          <w:i/>
          <w:spacing w:val="-1"/>
          <w:sz w:val="20"/>
          <w:szCs w:val="20"/>
        </w:rPr>
        <w:t>ор</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д</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 xml:space="preserve">в: </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р</w:t>
      </w:r>
      <w:r w:rsidRPr="00F8088C">
        <w:rPr>
          <w:rFonts w:ascii="Times New Roman" w:hAnsi="Times New Roman" w:cs="Times New Roman"/>
          <w:i/>
          <w:spacing w:val="-1"/>
          <w:sz w:val="20"/>
          <w:szCs w:val="20"/>
        </w:rPr>
        <w:t>ир</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д</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ы</w:t>
      </w:r>
      <w:r w:rsidRPr="00F8088C">
        <w:rPr>
          <w:rFonts w:ascii="Times New Roman" w:hAnsi="Times New Roman" w:cs="Times New Roman"/>
          <w:i/>
          <w:sz w:val="20"/>
          <w:szCs w:val="20"/>
        </w:rPr>
        <w:t xml:space="preserve">й </w:t>
      </w:r>
      <w:r w:rsidRPr="00F8088C">
        <w:rPr>
          <w:rFonts w:ascii="Times New Roman" w:hAnsi="Times New Roman" w:cs="Times New Roman"/>
          <w:i/>
          <w:spacing w:val="-2"/>
          <w:sz w:val="20"/>
          <w:szCs w:val="20"/>
        </w:rPr>
        <w:t>г</w:t>
      </w:r>
      <w:r w:rsidRPr="00F8088C">
        <w:rPr>
          <w:rFonts w:ascii="Times New Roman" w:hAnsi="Times New Roman" w:cs="Times New Roman"/>
          <w:i/>
          <w:sz w:val="20"/>
          <w:szCs w:val="20"/>
        </w:rPr>
        <w:t>а</w:t>
      </w:r>
      <w:r w:rsidRPr="00F8088C">
        <w:rPr>
          <w:rFonts w:ascii="Times New Roman" w:hAnsi="Times New Roman" w:cs="Times New Roman"/>
          <w:i/>
          <w:spacing w:val="-3"/>
          <w:sz w:val="20"/>
          <w:szCs w:val="20"/>
        </w:rPr>
        <w:t>з</w:t>
      </w:r>
      <w:r w:rsidRPr="00F8088C">
        <w:rPr>
          <w:rFonts w:ascii="Times New Roman" w:hAnsi="Times New Roman" w:cs="Times New Roman"/>
          <w:i/>
          <w:sz w:val="20"/>
          <w:szCs w:val="20"/>
        </w:rPr>
        <w:t xml:space="preserve">, </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ефть,</w:t>
      </w:r>
      <w:r w:rsidRPr="00F8088C">
        <w:rPr>
          <w:rFonts w:ascii="Times New Roman" w:hAnsi="Times New Roman" w:cs="Times New Roman"/>
          <w:i/>
          <w:spacing w:val="1"/>
          <w:sz w:val="20"/>
          <w:szCs w:val="20"/>
        </w:rPr>
        <w:t xml:space="preserve"> </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г</w:t>
      </w:r>
      <w:r w:rsidRPr="00F8088C">
        <w:rPr>
          <w:rFonts w:ascii="Times New Roman" w:hAnsi="Times New Roman" w:cs="Times New Roman"/>
          <w:i/>
          <w:spacing w:val="1"/>
          <w:sz w:val="20"/>
          <w:szCs w:val="20"/>
        </w:rPr>
        <w:t>о</w:t>
      </w:r>
      <w:r w:rsidRPr="00F8088C">
        <w:rPr>
          <w:rFonts w:ascii="Times New Roman" w:hAnsi="Times New Roman" w:cs="Times New Roman"/>
          <w:i/>
          <w:spacing w:val="-1"/>
          <w:sz w:val="20"/>
          <w:szCs w:val="20"/>
        </w:rPr>
        <w:t>ль</w:t>
      </w:r>
      <w:r w:rsidRPr="00F8088C">
        <w:rPr>
          <w:rFonts w:ascii="Times New Roman" w:hAnsi="Times New Roman" w:cs="Times New Roman"/>
          <w:i/>
          <w:sz w:val="20"/>
          <w:szCs w:val="20"/>
        </w:rPr>
        <w:t>.</w:t>
      </w:r>
      <w:r w:rsidRPr="00F8088C">
        <w:rPr>
          <w:rFonts w:ascii="Times New Roman" w:hAnsi="Times New Roman" w:cs="Times New Roman"/>
          <w:i/>
          <w:spacing w:val="1"/>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д</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ж</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щ</w:t>
      </w:r>
      <w:r w:rsidRPr="00F8088C">
        <w:rPr>
          <w:rFonts w:ascii="Times New Roman" w:hAnsi="Times New Roman" w:cs="Times New Roman"/>
          <w:spacing w:val="-2"/>
          <w:sz w:val="20"/>
          <w:szCs w:val="20"/>
        </w:rPr>
        <w:t>и</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с</w:t>
      </w:r>
      <w:r w:rsidRPr="00F8088C">
        <w:rPr>
          <w:rFonts w:ascii="Times New Roman" w:hAnsi="Times New Roman" w:cs="Times New Roman"/>
          <w:spacing w:val="1"/>
          <w:sz w:val="20"/>
          <w:szCs w:val="20"/>
        </w:rPr>
        <w:t>о</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д</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я</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2"/>
          <w:sz w:val="20"/>
          <w:szCs w:val="20"/>
        </w:rPr>
        <w:t>с</w:t>
      </w:r>
      <w:r w:rsidRPr="00F8088C">
        <w:rPr>
          <w:rFonts w:ascii="Times New Roman" w:hAnsi="Times New Roman" w:cs="Times New Roman"/>
          <w:spacing w:val="1"/>
          <w:sz w:val="20"/>
          <w:szCs w:val="20"/>
        </w:rPr>
        <w:t>п</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ы</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(мета</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 эта</w:t>
      </w:r>
      <w:r w:rsidRPr="00F8088C">
        <w:rPr>
          <w:rFonts w:ascii="Times New Roman" w:hAnsi="Times New Roman" w:cs="Times New Roman"/>
          <w:spacing w:val="-2"/>
          <w:sz w:val="20"/>
          <w:szCs w:val="20"/>
        </w:rPr>
        <w:t>н</w:t>
      </w:r>
      <w:r w:rsidRPr="00F8088C">
        <w:rPr>
          <w:rFonts w:ascii="Times New Roman" w:hAnsi="Times New Roman" w:cs="Times New Roman"/>
          <w:spacing w:val="8"/>
          <w:sz w:val="20"/>
          <w:szCs w:val="20"/>
        </w:rPr>
        <w:t>о</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 г</w:t>
      </w:r>
      <w:r w:rsidRPr="00F8088C">
        <w:rPr>
          <w:rFonts w:ascii="Times New Roman" w:hAnsi="Times New Roman" w:cs="Times New Roman"/>
          <w:spacing w:val="-1"/>
          <w:sz w:val="20"/>
          <w:szCs w:val="20"/>
        </w:rPr>
        <w:t>л</w:t>
      </w:r>
      <w:r w:rsidRPr="00F8088C">
        <w:rPr>
          <w:rFonts w:ascii="Times New Roman" w:hAnsi="Times New Roman" w:cs="Times New Roman"/>
          <w:spacing w:val="1"/>
          <w:sz w:val="20"/>
          <w:szCs w:val="20"/>
        </w:rPr>
        <w:t>иц</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н</w:t>
      </w:r>
      <w:r w:rsidRPr="00F8088C">
        <w:rPr>
          <w:rFonts w:ascii="Times New Roman" w:hAnsi="Times New Roman" w:cs="Times New Roman"/>
          <w:sz w:val="20"/>
          <w:szCs w:val="20"/>
        </w:rPr>
        <w:t>), к</w:t>
      </w:r>
      <w:r w:rsidRPr="00F8088C">
        <w:rPr>
          <w:rFonts w:ascii="Times New Roman" w:hAnsi="Times New Roman" w:cs="Times New Roman"/>
          <w:spacing w:val="-2"/>
          <w:sz w:val="20"/>
          <w:szCs w:val="20"/>
        </w:rPr>
        <w:t>а</w:t>
      </w:r>
      <w:r w:rsidRPr="00F8088C">
        <w:rPr>
          <w:rFonts w:ascii="Times New Roman" w:hAnsi="Times New Roman" w:cs="Times New Roman"/>
          <w:spacing w:val="-1"/>
          <w:sz w:val="20"/>
          <w:szCs w:val="20"/>
        </w:rPr>
        <w:t>р</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оно</w:t>
      </w:r>
      <w:r w:rsidRPr="00F8088C">
        <w:rPr>
          <w:rFonts w:ascii="Times New Roman" w:hAnsi="Times New Roman" w:cs="Times New Roman"/>
          <w:sz w:val="20"/>
          <w:szCs w:val="20"/>
        </w:rPr>
        <w:t>вые 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сло</w:t>
      </w:r>
      <w:r w:rsidRPr="00F8088C">
        <w:rPr>
          <w:rFonts w:ascii="Times New Roman" w:hAnsi="Times New Roman" w:cs="Times New Roman"/>
          <w:spacing w:val="-2"/>
          <w:sz w:val="20"/>
          <w:szCs w:val="20"/>
        </w:rPr>
        <w:t>т</w:t>
      </w:r>
      <w:r w:rsidRPr="00F8088C">
        <w:rPr>
          <w:rFonts w:ascii="Times New Roman" w:hAnsi="Times New Roman" w:cs="Times New Roman"/>
          <w:sz w:val="20"/>
          <w:szCs w:val="20"/>
        </w:rPr>
        <w:t>ы (уксусная кислота, аминоуксусная кислота, стеариновая и олеиновая кислоты). Би</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л</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г</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чес</w:t>
      </w:r>
      <w:r w:rsidRPr="00F8088C">
        <w:rPr>
          <w:rFonts w:ascii="Times New Roman" w:hAnsi="Times New Roman" w:cs="Times New Roman"/>
          <w:spacing w:val="-1"/>
          <w:sz w:val="20"/>
          <w:szCs w:val="20"/>
        </w:rPr>
        <w:t>к</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а</w:t>
      </w:r>
      <w:r w:rsidRPr="00F8088C">
        <w:rPr>
          <w:rFonts w:ascii="Times New Roman" w:hAnsi="Times New Roman" w:cs="Times New Roman"/>
          <w:spacing w:val="-2"/>
          <w:sz w:val="20"/>
          <w:szCs w:val="20"/>
        </w:rPr>
        <w:t>ж</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ы</w:t>
      </w:r>
      <w:r w:rsidRPr="00F8088C">
        <w:rPr>
          <w:rFonts w:ascii="Times New Roman" w:hAnsi="Times New Roman" w:cs="Times New Roman"/>
          <w:sz w:val="20"/>
          <w:szCs w:val="20"/>
        </w:rPr>
        <w:t xml:space="preserve">е </w:t>
      </w:r>
      <w:r w:rsidRPr="00F8088C">
        <w:rPr>
          <w:rFonts w:ascii="Times New Roman" w:hAnsi="Times New Roman" w:cs="Times New Roman"/>
          <w:spacing w:val="-1"/>
          <w:sz w:val="20"/>
          <w:szCs w:val="20"/>
        </w:rPr>
        <w:t>в</w:t>
      </w:r>
      <w:r w:rsidRPr="00F8088C">
        <w:rPr>
          <w:rFonts w:ascii="Times New Roman" w:hAnsi="Times New Roman" w:cs="Times New Roman"/>
          <w:sz w:val="20"/>
          <w:szCs w:val="20"/>
        </w:rPr>
        <w:t>еществ</w:t>
      </w:r>
      <w:r w:rsidRPr="00F8088C">
        <w:rPr>
          <w:rFonts w:ascii="Times New Roman" w:hAnsi="Times New Roman" w:cs="Times New Roman"/>
          <w:spacing w:val="-3"/>
          <w:sz w:val="20"/>
          <w:szCs w:val="20"/>
        </w:rPr>
        <w:t>а</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3"/>
          <w:sz w:val="20"/>
          <w:szCs w:val="20"/>
        </w:rPr>
        <w:t>ж</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ры</w:t>
      </w:r>
      <w:r w:rsidRPr="00F8088C">
        <w:rPr>
          <w:rFonts w:ascii="Times New Roman" w:hAnsi="Times New Roman" w:cs="Times New Roman"/>
          <w:sz w:val="20"/>
          <w:szCs w:val="20"/>
        </w:rPr>
        <w:t>,</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4"/>
          <w:sz w:val="20"/>
          <w:szCs w:val="20"/>
        </w:rPr>
        <w:t>глюкоза</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б</w:t>
      </w:r>
      <w:r w:rsidRPr="00F8088C">
        <w:rPr>
          <w:rFonts w:ascii="Times New Roman" w:hAnsi="Times New Roman" w:cs="Times New Roman"/>
          <w:sz w:val="20"/>
          <w:szCs w:val="20"/>
        </w:rPr>
        <w:t>ел</w:t>
      </w:r>
      <w:r w:rsidRPr="00F8088C">
        <w:rPr>
          <w:rFonts w:ascii="Times New Roman" w:hAnsi="Times New Roman" w:cs="Times New Roman"/>
          <w:spacing w:val="-3"/>
          <w:sz w:val="20"/>
          <w:szCs w:val="20"/>
        </w:rPr>
        <w:t>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r w:rsidRPr="00F8088C">
        <w:rPr>
          <w:rFonts w:ascii="Times New Roman" w:hAnsi="Times New Roman" w:cs="Times New Roman"/>
          <w:spacing w:val="-1"/>
          <w:sz w:val="20"/>
          <w:szCs w:val="20"/>
        </w:rPr>
        <w:t xml:space="preserve"> </w:t>
      </w:r>
      <w:r w:rsidRPr="00F8088C">
        <w:rPr>
          <w:rFonts w:ascii="Times New Roman" w:hAnsi="Times New Roman" w:cs="Times New Roman"/>
          <w:i/>
          <w:spacing w:val="-1"/>
          <w:sz w:val="20"/>
          <w:szCs w:val="20"/>
        </w:rPr>
        <w:t>Х</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м</w:t>
      </w:r>
      <w:r w:rsidRPr="00F8088C">
        <w:rPr>
          <w:rFonts w:ascii="Times New Roman" w:hAnsi="Times New Roman" w:cs="Times New Roman"/>
          <w:i/>
          <w:spacing w:val="-2"/>
          <w:sz w:val="20"/>
          <w:szCs w:val="20"/>
        </w:rPr>
        <w:t>и</w:t>
      </w:r>
      <w:r w:rsidRPr="00F8088C">
        <w:rPr>
          <w:rFonts w:ascii="Times New Roman" w:hAnsi="Times New Roman" w:cs="Times New Roman"/>
          <w:i/>
          <w:sz w:val="20"/>
          <w:szCs w:val="20"/>
        </w:rPr>
        <w:t>чес</w:t>
      </w:r>
      <w:r w:rsidRPr="00F8088C">
        <w:rPr>
          <w:rFonts w:ascii="Times New Roman" w:hAnsi="Times New Roman" w:cs="Times New Roman"/>
          <w:i/>
          <w:spacing w:val="-1"/>
          <w:sz w:val="20"/>
          <w:szCs w:val="20"/>
        </w:rPr>
        <w:t>к</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е</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за</w:t>
      </w:r>
      <w:r w:rsidRPr="00F8088C">
        <w:rPr>
          <w:rFonts w:ascii="Times New Roman" w:hAnsi="Times New Roman" w:cs="Times New Roman"/>
          <w:i/>
          <w:spacing w:val="-3"/>
          <w:sz w:val="20"/>
          <w:szCs w:val="20"/>
        </w:rPr>
        <w:t>г</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я</w:t>
      </w:r>
      <w:r w:rsidRPr="00F8088C">
        <w:rPr>
          <w:rFonts w:ascii="Times New Roman" w:hAnsi="Times New Roman" w:cs="Times New Roman"/>
          <w:i/>
          <w:spacing w:val="-3"/>
          <w:sz w:val="20"/>
          <w:szCs w:val="20"/>
        </w:rPr>
        <w:t>з</w:t>
      </w:r>
      <w:r w:rsidRPr="00F8088C">
        <w:rPr>
          <w:rFonts w:ascii="Times New Roman" w:hAnsi="Times New Roman" w:cs="Times New Roman"/>
          <w:i/>
          <w:spacing w:val="1"/>
          <w:sz w:val="20"/>
          <w:szCs w:val="20"/>
        </w:rPr>
        <w:t>н</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н</w:t>
      </w:r>
      <w:r w:rsidRPr="00F8088C">
        <w:rPr>
          <w:rFonts w:ascii="Times New Roman" w:hAnsi="Times New Roman" w:cs="Times New Roman"/>
          <w:i/>
          <w:spacing w:val="1"/>
          <w:sz w:val="20"/>
          <w:szCs w:val="20"/>
        </w:rPr>
        <w:t>и</w:t>
      </w:r>
      <w:r w:rsidRPr="00F8088C">
        <w:rPr>
          <w:rFonts w:ascii="Times New Roman" w:hAnsi="Times New Roman" w:cs="Times New Roman"/>
          <w:i/>
          <w:sz w:val="20"/>
          <w:szCs w:val="20"/>
        </w:rPr>
        <w:t xml:space="preserve">е </w:t>
      </w:r>
      <w:r w:rsidRPr="00F8088C">
        <w:rPr>
          <w:rFonts w:ascii="Times New Roman" w:hAnsi="Times New Roman" w:cs="Times New Roman"/>
          <w:i/>
          <w:spacing w:val="1"/>
          <w:sz w:val="20"/>
          <w:szCs w:val="20"/>
        </w:rPr>
        <w:t>о</w:t>
      </w:r>
      <w:r w:rsidRPr="00F8088C">
        <w:rPr>
          <w:rFonts w:ascii="Times New Roman" w:hAnsi="Times New Roman" w:cs="Times New Roman"/>
          <w:i/>
          <w:spacing w:val="-2"/>
          <w:sz w:val="20"/>
          <w:szCs w:val="20"/>
        </w:rPr>
        <w:t>к</w:t>
      </w:r>
      <w:r w:rsidRPr="00F8088C">
        <w:rPr>
          <w:rFonts w:ascii="Times New Roman" w:hAnsi="Times New Roman" w:cs="Times New Roman"/>
          <w:i/>
          <w:spacing w:val="1"/>
          <w:sz w:val="20"/>
          <w:szCs w:val="20"/>
        </w:rPr>
        <w:t>р</w:t>
      </w:r>
      <w:r w:rsidRPr="00F8088C">
        <w:rPr>
          <w:rFonts w:ascii="Times New Roman" w:hAnsi="Times New Roman" w:cs="Times New Roman"/>
          <w:i/>
          <w:spacing w:val="-4"/>
          <w:sz w:val="20"/>
          <w:szCs w:val="20"/>
        </w:rPr>
        <w:t>у</w:t>
      </w:r>
      <w:r w:rsidRPr="00F8088C">
        <w:rPr>
          <w:rFonts w:ascii="Times New Roman" w:hAnsi="Times New Roman" w:cs="Times New Roman"/>
          <w:i/>
          <w:sz w:val="20"/>
          <w:szCs w:val="20"/>
        </w:rPr>
        <w:t>жающей</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с</w:t>
      </w:r>
      <w:r w:rsidRPr="00F8088C">
        <w:rPr>
          <w:rFonts w:ascii="Times New Roman" w:hAnsi="Times New Roman" w:cs="Times New Roman"/>
          <w:i/>
          <w:spacing w:val="-1"/>
          <w:sz w:val="20"/>
          <w:szCs w:val="20"/>
        </w:rPr>
        <w:t>р</w:t>
      </w:r>
      <w:r w:rsidRPr="00F8088C">
        <w:rPr>
          <w:rFonts w:ascii="Times New Roman" w:hAnsi="Times New Roman" w:cs="Times New Roman"/>
          <w:i/>
          <w:sz w:val="20"/>
          <w:szCs w:val="20"/>
        </w:rPr>
        <w:t>е</w:t>
      </w:r>
      <w:r w:rsidRPr="00F8088C">
        <w:rPr>
          <w:rFonts w:ascii="Times New Roman" w:hAnsi="Times New Roman" w:cs="Times New Roman"/>
          <w:i/>
          <w:spacing w:val="-1"/>
          <w:sz w:val="20"/>
          <w:szCs w:val="20"/>
        </w:rPr>
        <w:t>д</w:t>
      </w:r>
      <w:r w:rsidRPr="00F8088C">
        <w:rPr>
          <w:rFonts w:ascii="Times New Roman" w:hAnsi="Times New Roman" w:cs="Times New Roman"/>
          <w:i/>
          <w:sz w:val="20"/>
          <w:szCs w:val="20"/>
        </w:rPr>
        <w:t>ы и</w:t>
      </w:r>
      <w:r w:rsidRPr="00F8088C">
        <w:rPr>
          <w:rFonts w:ascii="Times New Roman" w:hAnsi="Times New Roman" w:cs="Times New Roman"/>
          <w:i/>
          <w:spacing w:val="2"/>
          <w:sz w:val="20"/>
          <w:szCs w:val="20"/>
        </w:rPr>
        <w:t xml:space="preserve"> </w:t>
      </w:r>
      <w:r w:rsidRPr="00F8088C">
        <w:rPr>
          <w:rFonts w:ascii="Times New Roman" w:hAnsi="Times New Roman" w:cs="Times New Roman"/>
          <w:i/>
          <w:sz w:val="20"/>
          <w:szCs w:val="20"/>
        </w:rPr>
        <w:t xml:space="preserve">его </w:t>
      </w:r>
      <w:r w:rsidRPr="00F8088C">
        <w:rPr>
          <w:rFonts w:ascii="Times New Roman" w:hAnsi="Times New Roman" w:cs="Times New Roman"/>
          <w:i/>
          <w:spacing w:val="-1"/>
          <w:sz w:val="20"/>
          <w:szCs w:val="20"/>
        </w:rPr>
        <w:t>п</w:t>
      </w:r>
      <w:r w:rsidRPr="00F8088C">
        <w:rPr>
          <w:rFonts w:ascii="Times New Roman" w:hAnsi="Times New Roman" w:cs="Times New Roman"/>
          <w:i/>
          <w:spacing w:val="1"/>
          <w:sz w:val="20"/>
          <w:szCs w:val="20"/>
        </w:rPr>
        <w:t>о</w:t>
      </w:r>
      <w:r w:rsidRPr="00F8088C">
        <w:rPr>
          <w:rFonts w:ascii="Times New Roman" w:hAnsi="Times New Roman" w:cs="Times New Roman"/>
          <w:i/>
          <w:sz w:val="20"/>
          <w:szCs w:val="20"/>
        </w:rPr>
        <w:t>сле</w:t>
      </w:r>
      <w:r w:rsidRPr="00F8088C">
        <w:rPr>
          <w:rFonts w:ascii="Times New Roman" w:hAnsi="Times New Roman" w:cs="Times New Roman"/>
          <w:i/>
          <w:spacing w:val="-2"/>
          <w:sz w:val="20"/>
          <w:szCs w:val="20"/>
        </w:rPr>
        <w:t>д</w:t>
      </w:r>
      <w:r w:rsidRPr="00F8088C">
        <w:rPr>
          <w:rFonts w:ascii="Times New Roman" w:hAnsi="Times New Roman" w:cs="Times New Roman"/>
          <w:i/>
          <w:sz w:val="20"/>
          <w:szCs w:val="20"/>
        </w:rPr>
        <w:t>ствия.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pacing w:val="1"/>
          <w:sz w:val="20"/>
          <w:szCs w:val="20"/>
        </w:rPr>
        <w:t>Типы</w:t>
      </w:r>
      <w:r w:rsidRPr="00F8088C">
        <w:rPr>
          <w:rFonts w:ascii="Times New Roman" w:hAnsi="Times New Roman" w:cs="Times New Roman"/>
          <w:b/>
          <w:bCs/>
          <w:sz w:val="20"/>
          <w:szCs w:val="20"/>
        </w:rPr>
        <w:t xml:space="preserve"> расчетных задач:</w:t>
      </w:r>
    </w:p>
    <w:p w:rsidR="007677D2" w:rsidRPr="00F8088C" w:rsidRDefault="00CD364E">
      <w:pPr>
        <w:pStyle w:val="a0"/>
        <w:numPr>
          <w:ilvl w:val="0"/>
          <w:numId w:val="1"/>
        </w:numPr>
        <w:spacing w:after="0" w:line="360" w:lineRule="auto"/>
        <w:ind w:left="0"/>
        <w:jc w:val="both"/>
        <w:rPr>
          <w:sz w:val="20"/>
          <w:szCs w:val="20"/>
        </w:rPr>
      </w:pPr>
      <w:r w:rsidRPr="00F8088C">
        <w:rPr>
          <w:rFonts w:ascii="Times New Roman" w:hAnsi="Times New Roman" w:cs="Times New Roman"/>
          <w:bCs/>
          <w:sz w:val="20"/>
          <w:szCs w:val="20"/>
        </w:rPr>
        <w:t>Вычисление массовой доли химического элемента по формуле соединения.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Cs/>
          <w:i/>
          <w:sz w:val="20"/>
          <w:szCs w:val="20"/>
        </w:rPr>
        <w:t>Установление простейшей формулы вещества по массовым долям химических элементов.</w:t>
      </w:r>
    </w:p>
    <w:p w:rsidR="007677D2" w:rsidRPr="00F8088C" w:rsidRDefault="00CD364E">
      <w:pPr>
        <w:pStyle w:val="a0"/>
        <w:numPr>
          <w:ilvl w:val="0"/>
          <w:numId w:val="1"/>
        </w:numPr>
        <w:spacing w:after="0" w:line="360" w:lineRule="auto"/>
        <w:ind w:left="0"/>
        <w:jc w:val="both"/>
        <w:rPr>
          <w:sz w:val="20"/>
          <w:szCs w:val="20"/>
        </w:rPr>
      </w:pP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ы</w:t>
      </w:r>
      <w:r w:rsidRPr="00F8088C">
        <w:rPr>
          <w:rFonts w:ascii="Times New Roman" w:hAnsi="Times New Roman" w:cs="Times New Roman"/>
          <w:spacing w:val="-2"/>
          <w:sz w:val="20"/>
          <w:szCs w:val="20"/>
        </w:rPr>
        <w:t>ч</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с</w:t>
      </w:r>
      <w:r w:rsidRPr="00F8088C">
        <w:rPr>
          <w:rFonts w:ascii="Times New Roman" w:hAnsi="Times New Roman" w:cs="Times New Roman"/>
          <w:spacing w:val="-3"/>
          <w:sz w:val="20"/>
          <w:szCs w:val="20"/>
        </w:rPr>
        <w:t>л</w:t>
      </w:r>
      <w:r w:rsidRPr="00F8088C">
        <w:rPr>
          <w:rFonts w:ascii="Times New Roman" w:hAnsi="Times New Roman" w:cs="Times New Roman"/>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о</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х</w:t>
      </w:r>
      <w:r w:rsidRPr="00F8088C">
        <w:rPr>
          <w:rFonts w:ascii="Times New Roman" w:hAnsi="Times New Roman" w:cs="Times New Roman"/>
          <w:spacing w:val="1"/>
          <w:sz w:val="20"/>
          <w:szCs w:val="20"/>
        </w:rPr>
        <w:t>и</w:t>
      </w:r>
      <w:r w:rsidRPr="00F8088C">
        <w:rPr>
          <w:rFonts w:ascii="Times New Roman" w:hAnsi="Times New Roman" w:cs="Times New Roman"/>
          <w:spacing w:val="-3"/>
          <w:sz w:val="20"/>
          <w:szCs w:val="20"/>
        </w:rPr>
        <w:t>м</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ск</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 xml:space="preserve">м </w:t>
      </w:r>
      <w:r w:rsidRPr="00F8088C">
        <w:rPr>
          <w:rFonts w:ascii="Times New Roman" w:hAnsi="Times New Roman" w:cs="Times New Roman"/>
          <w:spacing w:val="-4"/>
          <w:sz w:val="20"/>
          <w:szCs w:val="20"/>
        </w:rPr>
        <w:t>у</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авне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ям</w:t>
      </w:r>
      <w:r w:rsidRPr="00F8088C">
        <w:rPr>
          <w:rFonts w:ascii="Times New Roman" w:hAnsi="Times New Roman" w:cs="Times New Roman"/>
          <w:spacing w:val="4"/>
          <w:sz w:val="20"/>
          <w:szCs w:val="20"/>
        </w:rPr>
        <w:t xml:space="preserve"> </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ли</w:t>
      </w:r>
      <w:r w:rsidRPr="00F8088C">
        <w:rPr>
          <w:rFonts w:ascii="Times New Roman" w:hAnsi="Times New Roman" w:cs="Times New Roman"/>
          <w:sz w:val="20"/>
          <w:szCs w:val="20"/>
        </w:rPr>
        <w:t>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ства,</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о</w:t>
      </w:r>
      <w:r w:rsidRPr="00F8088C">
        <w:rPr>
          <w:rFonts w:ascii="Times New Roman" w:hAnsi="Times New Roman" w:cs="Times New Roman"/>
          <w:spacing w:val="1"/>
          <w:sz w:val="20"/>
          <w:szCs w:val="20"/>
        </w:rPr>
        <w:t>б</w:t>
      </w:r>
      <w:r w:rsidRPr="00F8088C">
        <w:rPr>
          <w:rFonts w:ascii="Times New Roman" w:hAnsi="Times New Roman" w:cs="Times New Roman"/>
          <w:spacing w:val="-1"/>
          <w:sz w:val="20"/>
          <w:szCs w:val="20"/>
        </w:rPr>
        <w:t>ъ</w:t>
      </w:r>
      <w:r w:rsidRPr="00F8088C">
        <w:rPr>
          <w:rFonts w:ascii="Times New Roman" w:hAnsi="Times New Roman" w:cs="Times New Roman"/>
          <w:sz w:val="20"/>
          <w:szCs w:val="20"/>
        </w:rPr>
        <w:t>ема</w:t>
      </w:r>
      <w:r w:rsidRPr="00F8088C">
        <w:rPr>
          <w:rFonts w:ascii="Times New Roman" w:hAnsi="Times New Roman" w:cs="Times New Roman"/>
          <w:spacing w:val="2"/>
          <w:sz w:val="20"/>
          <w:szCs w:val="20"/>
        </w:rPr>
        <w:t>,</w:t>
      </w:r>
      <w:r w:rsidRPr="00F8088C">
        <w:rPr>
          <w:rFonts w:ascii="Times New Roman" w:hAnsi="Times New Roman" w:cs="Times New Roman"/>
          <w:spacing w:val="5"/>
          <w:sz w:val="20"/>
          <w:szCs w:val="20"/>
        </w:rPr>
        <w:t xml:space="preserve"> </w:t>
      </w:r>
      <w:r w:rsidRPr="00F8088C">
        <w:rPr>
          <w:rFonts w:ascii="Times New Roman" w:hAnsi="Times New Roman" w:cs="Times New Roman"/>
          <w:sz w:val="20"/>
          <w:szCs w:val="20"/>
        </w:rPr>
        <w:t>ма</w:t>
      </w:r>
      <w:r w:rsidRPr="00F8088C">
        <w:rPr>
          <w:rFonts w:ascii="Times New Roman" w:hAnsi="Times New Roman" w:cs="Times New Roman"/>
          <w:spacing w:val="-2"/>
          <w:sz w:val="20"/>
          <w:szCs w:val="20"/>
        </w:rPr>
        <w:t>с</w:t>
      </w:r>
      <w:r w:rsidRPr="00F8088C">
        <w:rPr>
          <w:rFonts w:ascii="Times New Roman" w:hAnsi="Times New Roman" w:cs="Times New Roman"/>
          <w:sz w:val="20"/>
          <w:szCs w:val="20"/>
        </w:rPr>
        <w:t>сы</w:t>
      </w:r>
      <w:r w:rsidRPr="00F8088C">
        <w:rPr>
          <w:rFonts w:ascii="Times New Roman" w:hAnsi="Times New Roman" w:cs="Times New Roman"/>
          <w:spacing w:val="5"/>
          <w:sz w:val="20"/>
          <w:szCs w:val="20"/>
        </w:rPr>
        <w:t xml:space="preserve"> </w:t>
      </w:r>
      <w:r w:rsidRPr="00F8088C">
        <w:rPr>
          <w:rFonts w:ascii="Times New Roman" w:hAnsi="Times New Roman" w:cs="Times New Roman"/>
          <w:sz w:val="20"/>
          <w:szCs w:val="20"/>
        </w:rPr>
        <w:t>вещ</w:t>
      </w:r>
      <w:r w:rsidRPr="00F8088C">
        <w:rPr>
          <w:rFonts w:ascii="Times New Roman" w:hAnsi="Times New Roman" w:cs="Times New Roman"/>
          <w:spacing w:val="-3"/>
          <w:sz w:val="20"/>
          <w:szCs w:val="20"/>
        </w:rPr>
        <w:t>е</w:t>
      </w:r>
      <w:r w:rsidRPr="00F8088C">
        <w:rPr>
          <w:rFonts w:ascii="Times New Roman" w:hAnsi="Times New Roman" w:cs="Times New Roman"/>
          <w:sz w:val="20"/>
          <w:szCs w:val="20"/>
        </w:rPr>
        <w:t>ства</w:t>
      </w:r>
      <w:r w:rsidRPr="00F8088C">
        <w:rPr>
          <w:rFonts w:ascii="Times New Roman" w:hAnsi="Times New Roman" w:cs="Times New Roman"/>
          <w:spacing w:val="3"/>
          <w:sz w:val="20"/>
          <w:szCs w:val="20"/>
        </w:rPr>
        <w:t xml:space="preserve"> </w:t>
      </w:r>
      <w:r w:rsidRPr="00F8088C">
        <w:rPr>
          <w:rFonts w:ascii="Times New Roman" w:hAnsi="Times New Roman" w:cs="Times New Roman"/>
          <w:spacing w:val="-1"/>
          <w:sz w:val="20"/>
          <w:szCs w:val="20"/>
        </w:rPr>
        <w:t>п</w:t>
      </w:r>
      <w:r w:rsidRPr="00F8088C">
        <w:rPr>
          <w:rFonts w:ascii="Times New Roman" w:hAnsi="Times New Roman" w:cs="Times New Roman"/>
          <w:sz w:val="20"/>
          <w:szCs w:val="20"/>
        </w:rPr>
        <w:t>о</w:t>
      </w:r>
      <w:r w:rsidRPr="00F8088C">
        <w:rPr>
          <w:rFonts w:ascii="Times New Roman" w:hAnsi="Times New Roman" w:cs="Times New Roman"/>
          <w:spacing w:val="3"/>
          <w:sz w:val="20"/>
          <w:szCs w:val="20"/>
        </w:rPr>
        <w:t xml:space="preserve"> </w:t>
      </w:r>
      <w:r w:rsidRPr="00F8088C">
        <w:rPr>
          <w:rFonts w:ascii="Times New Roman" w:hAnsi="Times New Roman" w:cs="Times New Roman"/>
          <w:sz w:val="20"/>
          <w:szCs w:val="20"/>
        </w:rPr>
        <w:t>к</w:t>
      </w:r>
      <w:r w:rsidRPr="00F8088C">
        <w:rPr>
          <w:rFonts w:ascii="Times New Roman" w:hAnsi="Times New Roman" w:cs="Times New Roman"/>
          <w:spacing w:val="-1"/>
          <w:sz w:val="20"/>
          <w:szCs w:val="20"/>
        </w:rPr>
        <w:t>ол</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честву, объему, массе</w:t>
      </w:r>
      <w:r w:rsidRPr="00F8088C">
        <w:rPr>
          <w:rFonts w:ascii="Times New Roman" w:hAnsi="Times New Roman" w:cs="Times New Roman"/>
          <w:spacing w:val="-2"/>
          <w:sz w:val="20"/>
          <w:szCs w:val="20"/>
        </w:rPr>
        <w:t xml:space="preserve"> </w:t>
      </w:r>
      <w:r w:rsidRPr="00F8088C">
        <w:rPr>
          <w:rFonts w:ascii="Times New Roman" w:hAnsi="Times New Roman" w:cs="Times New Roman"/>
          <w:spacing w:val="1"/>
          <w:sz w:val="20"/>
          <w:szCs w:val="20"/>
        </w:rPr>
        <w:t>р</w:t>
      </w:r>
      <w:r w:rsidRPr="00F8088C">
        <w:rPr>
          <w:rFonts w:ascii="Times New Roman" w:hAnsi="Times New Roman" w:cs="Times New Roman"/>
          <w:sz w:val="20"/>
          <w:szCs w:val="20"/>
        </w:rPr>
        <w:t>еаг</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3"/>
          <w:sz w:val="20"/>
          <w:szCs w:val="20"/>
        </w:rPr>
        <w:t>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л</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про</w:t>
      </w:r>
      <w:r w:rsidRPr="00F8088C">
        <w:rPr>
          <w:rFonts w:ascii="Times New Roman" w:hAnsi="Times New Roman" w:cs="Times New Roman"/>
          <w:spacing w:val="1"/>
          <w:sz w:val="20"/>
          <w:szCs w:val="20"/>
        </w:rPr>
        <w:t>д</w:t>
      </w:r>
      <w:r w:rsidRPr="00F8088C">
        <w:rPr>
          <w:rFonts w:ascii="Times New Roman" w:hAnsi="Times New Roman" w:cs="Times New Roman"/>
          <w:spacing w:val="-4"/>
          <w:sz w:val="20"/>
          <w:szCs w:val="20"/>
        </w:rPr>
        <w:t>у</w:t>
      </w:r>
      <w:r w:rsidRPr="00F8088C">
        <w:rPr>
          <w:rFonts w:ascii="Times New Roman" w:hAnsi="Times New Roman" w:cs="Times New Roman"/>
          <w:sz w:val="20"/>
          <w:szCs w:val="20"/>
        </w:rPr>
        <w:t>кт</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в</w:t>
      </w:r>
      <w:r w:rsidRPr="00F8088C">
        <w:rPr>
          <w:rFonts w:ascii="Times New Roman" w:hAnsi="Times New Roman" w:cs="Times New Roman"/>
          <w:spacing w:val="-1"/>
          <w:sz w:val="20"/>
          <w:szCs w:val="20"/>
        </w:rPr>
        <w:t xml:space="preserve"> р</w:t>
      </w:r>
      <w:r w:rsidRPr="00F8088C">
        <w:rPr>
          <w:rFonts w:ascii="Times New Roman" w:hAnsi="Times New Roman" w:cs="Times New Roman"/>
          <w:sz w:val="20"/>
          <w:szCs w:val="20"/>
        </w:rPr>
        <w:t>еа</w:t>
      </w:r>
      <w:r w:rsidRPr="00F8088C">
        <w:rPr>
          <w:rFonts w:ascii="Times New Roman" w:hAnsi="Times New Roman" w:cs="Times New Roman"/>
          <w:spacing w:val="-2"/>
          <w:sz w:val="20"/>
          <w:szCs w:val="20"/>
        </w:rPr>
        <w:t>к</w:t>
      </w:r>
      <w:r w:rsidRPr="00F8088C">
        <w:rPr>
          <w:rFonts w:ascii="Times New Roman" w:hAnsi="Times New Roman" w:cs="Times New Roman"/>
          <w:spacing w:val="1"/>
          <w:sz w:val="20"/>
          <w:szCs w:val="20"/>
        </w:rPr>
        <w:t>ц</w:t>
      </w:r>
      <w:r w:rsidRPr="00F8088C">
        <w:rPr>
          <w:rFonts w:ascii="Times New Roman" w:hAnsi="Times New Roman" w:cs="Times New Roman"/>
          <w:spacing w:val="-1"/>
          <w:sz w:val="20"/>
          <w:szCs w:val="20"/>
        </w:rPr>
        <w:t>и</w:t>
      </w:r>
      <w:r w:rsidRPr="00F8088C">
        <w:rPr>
          <w:rFonts w:ascii="Times New Roman" w:hAnsi="Times New Roman" w:cs="Times New Roman"/>
          <w:spacing w:val="1"/>
          <w:sz w:val="20"/>
          <w:szCs w:val="20"/>
        </w:rPr>
        <w:t>и</w:t>
      </w:r>
      <w:r w:rsidRPr="00F8088C">
        <w:rPr>
          <w:rFonts w:ascii="Times New Roman" w:hAnsi="Times New Roman" w:cs="Times New Roman"/>
          <w:sz w:val="20"/>
          <w:szCs w:val="20"/>
        </w:rPr>
        <w:t>.</w:t>
      </w:r>
    </w:p>
    <w:p w:rsidR="007677D2" w:rsidRPr="00F8088C" w:rsidRDefault="00CD364E">
      <w:pPr>
        <w:pStyle w:val="a0"/>
        <w:numPr>
          <w:ilvl w:val="0"/>
          <w:numId w:val="1"/>
        </w:numPr>
        <w:spacing w:after="0" w:line="360" w:lineRule="auto"/>
        <w:ind w:left="0"/>
        <w:jc w:val="both"/>
        <w:rPr>
          <w:sz w:val="20"/>
          <w:szCs w:val="20"/>
        </w:rPr>
      </w:pPr>
      <w:r w:rsidRPr="00F8088C">
        <w:rPr>
          <w:rFonts w:ascii="Times New Roman" w:hAnsi="Times New Roman" w:cs="Times New Roman"/>
          <w:sz w:val="20"/>
          <w:szCs w:val="20"/>
        </w:rPr>
        <w:t>Р</w:t>
      </w:r>
      <w:r w:rsidRPr="00F8088C">
        <w:rPr>
          <w:rFonts w:ascii="Times New Roman" w:hAnsi="Times New Roman" w:cs="Times New Roman"/>
          <w:spacing w:val="-3"/>
          <w:sz w:val="20"/>
          <w:szCs w:val="20"/>
        </w:rPr>
        <w:t>а</w:t>
      </w:r>
      <w:r w:rsidRPr="00F8088C">
        <w:rPr>
          <w:rFonts w:ascii="Times New Roman" w:hAnsi="Times New Roman" w:cs="Times New Roman"/>
          <w:sz w:val="20"/>
          <w:szCs w:val="20"/>
        </w:rPr>
        <w:t>сч</w:t>
      </w:r>
      <w:r w:rsidRPr="00F8088C">
        <w:rPr>
          <w:rFonts w:ascii="Times New Roman" w:hAnsi="Times New Roman" w:cs="Times New Roman"/>
          <w:spacing w:val="-2"/>
          <w:sz w:val="20"/>
          <w:szCs w:val="20"/>
        </w:rPr>
        <w:t>е</w:t>
      </w:r>
      <w:r w:rsidRPr="00F8088C">
        <w:rPr>
          <w:rFonts w:ascii="Times New Roman" w:hAnsi="Times New Roman" w:cs="Times New Roman"/>
          <w:sz w:val="20"/>
          <w:szCs w:val="20"/>
        </w:rPr>
        <w:t>т масс</w:t>
      </w:r>
      <w:r w:rsidRPr="00F8088C">
        <w:rPr>
          <w:rFonts w:ascii="Times New Roman" w:hAnsi="Times New Roman" w:cs="Times New Roman"/>
          <w:spacing w:val="1"/>
          <w:sz w:val="20"/>
          <w:szCs w:val="20"/>
        </w:rPr>
        <w:t>о</w:t>
      </w:r>
      <w:r w:rsidRPr="00F8088C">
        <w:rPr>
          <w:rFonts w:ascii="Times New Roman" w:hAnsi="Times New Roman" w:cs="Times New Roman"/>
          <w:spacing w:val="-3"/>
          <w:sz w:val="20"/>
          <w:szCs w:val="20"/>
        </w:rPr>
        <w:t>в</w:t>
      </w:r>
      <w:r w:rsidRPr="00F8088C">
        <w:rPr>
          <w:rFonts w:ascii="Times New Roman" w:hAnsi="Times New Roman" w:cs="Times New Roman"/>
          <w:spacing w:val="-1"/>
          <w:sz w:val="20"/>
          <w:szCs w:val="20"/>
        </w:rPr>
        <w:t>о</w:t>
      </w:r>
      <w:r w:rsidRPr="00F8088C">
        <w:rPr>
          <w:rFonts w:ascii="Times New Roman" w:hAnsi="Times New Roman" w:cs="Times New Roman"/>
          <w:sz w:val="20"/>
          <w:szCs w:val="20"/>
        </w:rPr>
        <w:t>й</w:t>
      </w:r>
      <w:r w:rsidRPr="00F8088C">
        <w:rPr>
          <w:rFonts w:ascii="Times New Roman" w:hAnsi="Times New Roman" w:cs="Times New Roman"/>
          <w:spacing w:val="1"/>
          <w:sz w:val="20"/>
          <w:szCs w:val="20"/>
        </w:rPr>
        <w:t xml:space="preserve"> до</w:t>
      </w:r>
      <w:r w:rsidRPr="00F8088C">
        <w:rPr>
          <w:rFonts w:ascii="Times New Roman" w:hAnsi="Times New Roman" w:cs="Times New Roman"/>
          <w:spacing w:val="-3"/>
          <w:sz w:val="20"/>
          <w:szCs w:val="20"/>
        </w:rPr>
        <w:t>л</w:t>
      </w:r>
      <w:r w:rsidRPr="00F8088C">
        <w:rPr>
          <w:rFonts w:ascii="Times New Roman" w:hAnsi="Times New Roman" w:cs="Times New Roman"/>
          <w:sz w:val="20"/>
          <w:szCs w:val="20"/>
        </w:rPr>
        <w:t>и</w:t>
      </w:r>
      <w:r w:rsidRPr="00F8088C">
        <w:rPr>
          <w:rFonts w:ascii="Times New Roman" w:hAnsi="Times New Roman" w:cs="Times New Roman"/>
          <w:spacing w:val="1"/>
          <w:sz w:val="20"/>
          <w:szCs w:val="20"/>
        </w:rPr>
        <w:t xml:space="preserve"> р</w:t>
      </w:r>
      <w:r w:rsidRPr="00F8088C">
        <w:rPr>
          <w:rFonts w:ascii="Times New Roman" w:hAnsi="Times New Roman" w:cs="Times New Roman"/>
          <w:sz w:val="20"/>
          <w:szCs w:val="20"/>
        </w:rPr>
        <w:t>ас</w:t>
      </w:r>
      <w:r w:rsidRPr="00F8088C">
        <w:rPr>
          <w:rFonts w:ascii="Times New Roman" w:hAnsi="Times New Roman" w:cs="Times New Roman"/>
          <w:spacing w:val="-3"/>
          <w:sz w:val="20"/>
          <w:szCs w:val="20"/>
        </w:rPr>
        <w:t>т</w:t>
      </w:r>
      <w:r w:rsidRPr="00F8088C">
        <w:rPr>
          <w:rFonts w:ascii="Times New Roman" w:hAnsi="Times New Roman" w:cs="Times New Roman"/>
          <w:sz w:val="20"/>
          <w:szCs w:val="20"/>
        </w:rPr>
        <w:t>во</w:t>
      </w:r>
      <w:r w:rsidRPr="00F8088C">
        <w:rPr>
          <w:rFonts w:ascii="Times New Roman" w:hAnsi="Times New Roman" w:cs="Times New Roman"/>
          <w:spacing w:val="2"/>
          <w:sz w:val="20"/>
          <w:szCs w:val="20"/>
        </w:rPr>
        <w:t>р</w:t>
      </w:r>
      <w:r w:rsidRPr="00F8088C">
        <w:rPr>
          <w:rFonts w:ascii="Times New Roman" w:hAnsi="Times New Roman" w:cs="Times New Roman"/>
          <w:spacing w:val="-2"/>
          <w:sz w:val="20"/>
          <w:szCs w:val="20"/>
        </w:rPr>
        <w:t>е</w:t>
      </w:r>
      <w:r w:rsidRPr="00F8088C">
        <w:rPr>
          <w:rFonts w:ascii="Times New Roman" w:hAnsi="Times New Roman" w:cs="Times New Roman"/>
          <w:spacing w:val="-1"/>
          <w:sz w:val="20"/>
          <w:szCs w:val="20"/>
        </w:rPr>
        <w:t>н</w:t>
      </w:r>
      <w:r w:rsidRPr="00F8088C">
        <w:rPr>
          <w:rFonts w:ascii="Times New Roman" w:hAnsi="Times New Roman" w:cs="Times New Roman"/>
          <w:spacing w:val="1"/>
          <w:sz w:val="20"/>
          <w:szCs w:val="20"/>
        </w:rPr>
        <w:t>но</w:t>
      </w:r>
      <w:r w:rsidRPr="00F8088C">
        <w:rPr>
          <w:rFonts w:ascii="Times New Roman" w:hAnsi="Times New Roman" w:cs="Times New Roman"/>
          <w:spacing w:val="-2"/>
          <w:sz w:val="20"/>
          <w:szCs w:val="20"/>
        </w:rPr>
        <w:t>г</w:t>
      </w:r>
      <w:r w:rsidRPr="00F8088C">
        <w:rPr>
          <w:rFonts w:ascii="Times New Roman" w:hAnsi="Times New Roman" w:cs="Times New Roman"/>
          <w:sz w:val="20"/>
          <w:szCs w:val="20"/>
        </w:rPr>
        <w:t>о</w:t>
      </w:r>
      <w:r w:rsidRPr="00F8088C">
        <w:rPr>
          <w:rFonts w:ascii="Times New Roman" w:hAnsi="Times New Roman" w:cs="Times New Roman"/>
          <w:spacing w:val="1"/>
          <w:sz w:val="20"/>
          <w:szCs w:val="20"/>
        </w:rPr>
        <w:t xml:space="preserve"> </w:t>
      </w:r>
      <w:r w:rsidRPr="00F8088C">
        <w:rPr>
          <w:rFonts w:ascii="Times New Roman" w:hAnsi="Times New Roman" w:cs="Times New Roman"/>
          <w:sz w:val="20"/>
          <w:szCs w:val="20"/>
        </w:rPr>
        <w:t>вещест</w:t>
      </w:r>
      <w:r w:rsidRPr="00F8088C">
        <w:rPr>
          <w:rFonts w:ascii="Times New Roman" w:hAnsi="Times New Roman" w:cs="Times New Roman"/>
          <w:spacing w:val="-1"/>
          <w:sz w:val="20"/>
          <w:szCs w:val="20"/>
        </w:rPr>
        <w:t>в</w:t>
      </w:r>
      <w:r w:rsidRPr="00F8088C">
        <w:rPr>
          <w:rFonts w:ascii="Times New Roman" w:hAnsi="Times New Roman" w:cs="Times New Roman"/>
          <w:spacing w:val="-2"/>
          <w:sz w:val="20"/>
          <w:szCs w:val="20"/>
        </w:rPr>
        <w:t>а</w:t>
      </w:r>
      <w:r w:rsidRPr="00F8088C">
        <w:rPr>
          <w:rFonts w:ascii="Times New Roman" w:hAnsi="Times New Roman" w:cs="Times New Roman"/>
          <w:sz w:val="20"/>
          <w:szCs w:val="20"/>
        </w:rPr>
        <w:t xml:space="preserve"> в растворе.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Пр</w:t>
      </w:r>
      <w:r w:rsidRPr="00F8088C">
        <w:rPr>
          <w:rFonts w:ascii="Times New Roman" w:hAnsi="Times New Roman" w:cs="Times New Roman"/>
          <w:b/>
          <w:bCs/>
          <w:spacing w:val="-1"/>
          <w:sz w:val="20"/>
          <w:szCs w:val="20"/>
        </w:rPr>
        <w:t>и</w:t>
      </w:r>
      <w:r w:rsidRPr="00F8088C">
        <w:rPr>
          <w:rFonts w:ascii="Times New Roman" w:hAnsi="Times New Roman" w:cs="Times New Roman"/>
          <w:b/>
          <w:bCs/>
          <w:sz w:val="20"/>
          <w:szCs w:val="20"/>
        </w:rPr>
        <w:t>м</w:t>
      </w:r>
      <w:r w:rsidRPr="00F8088C">
        <w:rPr>
          <w:rFonts w:ascii="Times New Roman" w:hAnsi="Times New Roman" w:cs="Times New Roman"/>
          <w:b/>
          <w:bCs/>
          <w:spacing w:val="1"/>
          <w:sz w:val="20"/>
          <w:szCs w:val="20"/>
        </w:rPr>
        <w:t>е</w:t>
      </w:r>
      <w:r w:rsidRPr="00F8088C">
        <w:rPr>
          <w:rFonts w:ascii="Times New Roman" w:hAnsi="Times New Roman" w:cs="Times New Roman"/>
          <w:b/>
          <w:bCs/>
          <w:sz w:val="20"/>
          <w:szCs w:val="20"/>
        </w:rPr>
        <w:t>р</w:t>
      </w:r>
      <w:r w:rsidRPr="00F8088C">
        <w:rPr>
          <w:rFonts w:ascii="Times New Roman" w:hAnsi="Times New Roman" w:cs="Times New Roman"/>
          <w:b/>
          <w:bCs/>
          <w:spacing w:val="-1"/>
          <w:sz w:val="20"/>
          <w:szCs w:val="20"/>
        </w:rPr>
        <w:t>ны</w:t>
      </w:r>
      <w:r w:rsidRPr="00F8088C">
        <w:rPr>
          <w:rFonts w:ascii="Times New Roman" w:hAnsi="Times New Roman" w:cs="Times New Roman"/>
          <w:b/>
          <w:bCs/>
          <w:sz w:val="20"/>
          <w:szCs w:val="20"/>
        </w:rPr>
        <w:t xml:space="preserve">е </w:t>
      </w:r>
      <w:r w:rsidRPr="00F8088C">
        <w:rPr>
          <w:rFonts w:ascii="Times New Roman" w:hAnsi="Times New Roman" w:cs="Times New Roman"/>
          <w:b/>
          <w:bCs/>
          <w:spacing w:val="-2"/>
          <w:sz w:val="20"/>
          <w:szCs w:val="20"/>
        </w:rPr>
        <w:t>т</w:t>
      </w:r>
      <w:r w:rsidRPr="00F8088C">
        <w:rPr>
          <w:rFonts w:ascii="Times New Roman" w:hAnsi="Times New Roman" w:cs="Times New Roman"/>
          <w:b/>
          <w:bCs/>
          <w:sz w:val="20"/>
          <w:szCs w:val="20"/>
        </w:rPr>
        <w:t>е</w:t>
      </w:r>
      <w:r w:rsidRPr="00F8088C">
        <w:rPr>
          <w:rFonts w:ascii="Times New Roman" w:hAnsi="Times New Roman" w:cs="Times New Roman"/>
          <w:b/>
          <w:bCs/>
          <w:spacing w:val="1"/>
          <w:sz w:val="20"/>
          <w:szCs w:val="20"/>
        </w:rPr>
        <w:t>м</w:t>
      </w:r>
      <w:r w:rsidRPr="00F8088C">
        <w:rPr>
          <w:rFonts w:ascii="Times New Roman" w:hAnsi="Times New Roman" w:cs="Times New Roman"/>
          <w:b/>
          <w:bCs/>
          <w:sz w:val="20"/>
          <w:szCs w:val="20"/>
        </w:rPr>
        <w:t>ы</w:t>
      </w:r>
      <w:r w:rsidRPr="00F8088C">
        <w:rPr>
          <w:rFonts w:ascii="Times New Roman" w:hAnsi="Times New Roman" w:cs="Times New Roman"/>
          <w:b/>
          <w:bCs/>
          <w:spacing w:val="-4"/>
          <w:sz w:val="20"/>
          <w:szCs w:val="20"/>
        </w:rPr>
        <w:t xml:space="preserve"> </w:t>
      </w:r>
      <w:r w:rsidRPr="00F8088C">
        <w:rPr>
          <w:rFonts w:ascii="Times New Roman" w:hAnsi="Times New Roman" w:cs="Times New Roman"/>
          <w:b/>
          <w:bCs/>
          <w:spacing w:val="-1"/>
          <w:sz w:val="20"/>
          <w:szCs w:val="20"/>
        </w:rPr>
        <w:t>п</w:t>
      </w:r>
      <w:r w:rsidRPr="00F8088C">
        <w:rPr>
          <w:rFonts w:ascii="Times New Roman" w:hAnsi="Times New Roman" w:cs="Times New Roman"/>
          <w:b/>
          <w:bCs/>
          <w:sz w:val="20"/>
          <w:szCs w:val="20"/>
        </w:rPr>
        <w:t>р</w:t>
      </w:r>
      <w:r w:rsidRPr="00F8088C">
        <w:rPr>
          <w:rFonts w:ascii="Times New Roman" w:hAnsi="Times New Roman" w:cs="Times New Roman"/>
          <w:b/>
          <w:bCs/>
          <w:spacing w:val="1"/>
          <w:sz w:val="20"/>
          <w:szCs w:val="20"/>
        </w:rPr>
        <w:t>а</w:t>
      </w:r>
      <w:r w:rsidRPr="00F8088C">
        <w:rPr>
          <w:rFonts w:ascii="Times New Roman" w:hAnsi="Times New Roman" w:cs="Times New Roman"/>
          <w:b/>
          <w:bCs/>
          <w:spacing w:val="-1"/>
          <w:sz w:val="20"/>
          <w:szCs w:val="20"/>
        </w:rPr>
        <w:t>к</w:t>
      </w:r>
      <w:r w:rsidRPr="00F8088C">
        <w:rPr>
          <w:rFonts w:ascii="Times New Roman" w:hAnsi="Times New Roman" w:cs="Times New Roman"/>
          <w:b/>
          <w:bCs/>
          <w:spacing w:val="1"/>
          <w:sz w:val="20"/>
          <w:szCs w:val="20"/>
        </w:rPr>
        <w:t>т</w:t>
      </w:r>
      <w:r w:rsidRPr="00F8088C">
        <w:rPr>
          <w:rFonts w:ascii="Times New Roman" w:hAnsi="Times New Roman" w:cs="Times New Roman"/>
          <w:b/>
          <w:bCs/>
          <w:spacing w:val="-1"/>
          <w:sz w:val="20"/>
          <w:szCs w:val="20"/>
        </w:rPr>
        <w:t>и</w:t>
      </w:r>
      <w:r w:rsidRPr="00F8088C">
        <w:rPr>
          <w:rFonts w:ascii="Times New Roman" w:hAnsi="Times New Roman" w:cs="Times New Roman"/>
          <w:b/>
          <w:bCs/>
          <w:sz w:val="20"/>
          <w:szCs w:val="20"/>
        </w:rPr>
        <w:t>ческ</w:t>
      </w:r>
      <w:r w:rsidRPr="00F8088C">
        <w:rPr>
          <w:rFonts w:ascii="Times New Roman" w:hAnsi="Times New Roman" w:cs="Times New Roman"/>
          <w:b/>
          <w:bCs/>
          <w:spacing w:val="-4"/>
          <w:sz w:val="20"/>
          <w:szCs w:val="20"/>
        </w:rPr>
        <w:t>и</w:t>
      </w:r>
      <w:r w:rsidRPr="00F8088C">
        <w:rPr>
          <w:rFonts w:ascii="Times New Roman" w:hAnsi="Times New Roman" w:cs="Times New Roman"/>
          <w:b/>
          <w:bCs/>
          <w:sz w:val="20"/>
          <w:szCs w:val="20"/>
        </w:rPr>
        <w:t>х</w:t>
      </w:r>
      <w:r w:rsidRPr="00F8088C">
        <w:rPr>
          <w:rFonts w:ascii="Times New Roman" w:hAnsi="Times New Roman" w:cs="Times New Roman"/>
          <w:b/>
          <w:bCs/>
          <w:spacing w:val="1"/>
          <w:sz w:val="20"/>
          <w:szCs w:val="20"/>
        </w:rPr>
        <w:t xml:space="preserve"> </w:t>
      </w:r>
      <w:r w:rsidRPr="00F8088C">
        <w:rPr>
          <w:rFonts w:ascii="Times New Roman" w:hAnsi="Times New Roman" w:cs="Times New Roman"/>
          <w:b/>
          <w:bCs/>
          <w:sz w:val="20"/>
          <w:szCs w:val="20"/>
        </w:rPr>
        <w:t>р</w:t>
      </w:r>
      <w:r w:rsidRPr="00F8088C">
        <w:rPr>
          <w:rFonts w:ascii="Times New Roman" w:hAnsi="Times New Roman" w:cs="Times New Roman"/>
          <w:b/>
          <w:bCs/>
          <w:spacing w:val="-2"/>
          <w:sz w:val="20"/>
          <w:szCs w:val="20"/>
        </w:rPr>
        <w:t>а</w:t>
      </w:r>
      <w:r w:rsidRPr="00F8088C">
        <w:rPr>
          <w:rFonts w:ascii="Times New Roman" w:hAnsi="Times New Roman" w:cs="Times New Roman"/>
          <w:b/>
          <w:bCs/>
          <w:spacing w:val="-1"/>
          <w:sz w:val="20"/>
          <w:szCs w:val="20"/>
        </w:rPr>
        <w:t>бо</w:t>
      </w:r>
      <w:r w:rsidRPr="00F8088C">
        <w:rPr>
          <w:rFonts w:ascii="Times New Roman" w:hAnsi="Times New Roman" w:cs="Times New Roman"/>
          <w:b/>
          <w:bCs/>
          <w:spacing w:val="1"/>
          <w:sz w:val="20"/>
          <w:szCs w:val="20"/>
        </w:rPr>
        <w:t>т</w:t>
      </w:r>
      <w:r w:rsidRPr="00F8088C">
        <w:rPr>
          <w:rFonts w:ascii="Times New Roman" w:hAnsi="Times New Roman" w:cs="Times New Roman"/>
          <w:b/>
          <w:bCs/>
          <w:sz w:val="20"/>
          <w:szCs w:val="20"/>
        </w:rPr>
        <w:t>:</w:t>
      </w:r>
    </w:p>
    <w:p w:rsidR="007677D2" w:rsidRPr="00F8088C" w:rsidRDefault="00CD364E">
      <w:pPr>
        <w:pStyle w:val="a0"/>
        <w:numPr>
          <w:ilvl w:val="0"/>
          <w:numId w:val="128"/>
        </w:numPr>
        <w:spacing w:after="0" w:line="360" w:lineRule="auto"/>
        <w:ind w:left="0"/>
        <w:jc w:val="both"/>
        <w:rPr>
          <w:sz w:val="20"/>
          <w:szCs w:val="20"/>
        </w:rPr>
      </w:pPr>
      <w:r w:rsidRPr="00F8088C">
        <w:rPr>
          <w:rFonts w:ascii="Times New Roman" w:hAnsi="Times New Roman" w:cs="Times New Roman"/>
          <w:sz w:val="20"/>
          <w:szCs w:val="20"/>
        </w:rPr>
        <w:t>Лабораторное оборудование и приемы обращения с ним. Правила безопасной работы в химической лаборатории.</w:t>
      </w:r>
    </w:p>
    <w:p w:rsidR="007677D2" w:rsidRPr="00F8088C" w:rsidRDefault="00CD364E">
      <w:pPr>
        <w:pStyle w:val="a0"/>
        <w:numPr>
          <w:ilvl w:val="0"/>
          <w:numId w:val="128"/>
        </w:numPr>
        <w:spacing w:after="0" w:line="360" w:lineRule="auto"/>
        <w:ind w:left="0"/>
        <w:jc w:val="both"/>
        <w:rPr>
          <w:sz w:val="20"/>
          <w:szCs w:val="20"/>
        </w:rPr>
      </w:pPr>
      <w:r w:rsidRPr="00F8088C">
        <w:rPr>
          <w:rFonts w:ascii="Times New Roman" w:hAnsi="Times New Roman" w:cs="Times New Roman"/>
          <w:sz w:val="20"/>
          <w:szCs w:val="20"/>
        </w:rPr>
        <w:t>Очистка загрязненной поваренной соли.</w:t>
      </w:r>
    </w:p>
    <w:p w:rsidR="007677D2" w:rsidRPr="00F8088C" w:rsidRDefault="00CD364E">
      <w:pPr>
        <w:pStyle w:val="a0"/>
        <w:numPr>
          <w:ilvl w:val="0"/>
          <w:numId w:val="128"/>
        </w:numPr>
        <w:spacing w:after="0" w:line="360" w:lineRule="auto"/>
        <w:ind w:left="0"/>
        <w:jc w:val="both"/>
        <w:rPr>
          <w:sz w:val="20"/>
          <w:szCs w:val="20"/>
        </w:rPr>
      </w:pPr>
      <w:r w:rsidRPr="00F8088C">
        <w:rPr>
          <w:rFonts w:ascii="Times New Roman" w:hAnsi="Times New Roman" w:cs="Times New Roman"/>
          <w:sz w:val="20"/>
          <w:szCs w:val="20"/>
        </w:rPr>
        <w:t>Признаки протекания химических реакций.</w:t>
      </w:r>
    </w:p>
    <w:p w:rsidR="007677D2" w:rsidRPr="00F8088C" w:rsidRDefault="00CD364E">
      <w:pPr>
        <w:pStyle w:val="a0"/>
        <w:numPr>
          <w:ilvl w:val="0"/>
          <w:numId w:val="128"/>
        </w:numPr>
        <w:spacing w:after="0" w:line="360" w:lineRule="auto"/>
        <w:ind w:left="0"/>
        <w:jc w:val="both"/>
        <w:rPr>
          <w:sz w:val="20"/>
          <w:szCs w:val="20"/>
        </w:rPr>
      </w:pPr>
      <w:r w:rsidRPr="00F8088C">
        <w:rPr>
          <w:rFonts w:ascii="Times New Roman" w:hAnsi="Times New Roman" w:cs="Times New Roman"/>
          <w:sz w:val="20"/>
          <w:szCs w:val="20"/>
        </w:rPr>
        <w:t>Получение кислорода и изучение его свойств.</w:t>
      </w:r>
    </w:p>
    <w:p w:rsidR="007677D2" w:rsidRPr="00F8088C" w:rsidRDefault="00CD364E">
      <w:pPr>
        <w:pStyle w:val="a0"/>
        <w:numPr>
          <w:ilvl w:val="0"/>
          <w:numId w:val="128"/>
        </w:numPr>
        <w:spacing w:after="0" w:line="360" w:lineRule="auto"/>
        <w:ind w:left="0"/>
        <w:jc w:val="both"/>
        <w:rPr>
          <w:sz w:val="20"/>
          <w:szCs w:val="20"/>
        </w:rPr>
      </w:pPr>
      <w:r w:rsidRPr="00F8088C">
        <w:rPr>
          <w:rFonts w:ascii="Times New Roman" w:hAnsi="Times New Roman" w:cs="Times New Roman"/>
          <w:sz w:val="20"/>
          <w:szCs w:val="20"/>
        </w:rPr>
        <w:t>Получение водорода и изучение его свойств.</w:t>
      </w:r>
    </w:p>
    <w:p w:rsidR="007677D2" w:rsidRPr="00F8088C" w:rsidRDefault="00CD364E">
      <w:pPr>
        <w:pStyle w:val="a0"/>
        <w:numPr>
          <w:ilvl w:val="0"/>
          <w:numId w:val="128"/>
        </w:numPr>
        <w:spacing w:after="0" w:line="360" w:lineRule="auto"/>
        <w:ind w:left="0"/>
        <w:jc w:val="both"/>
        <w:rPr>
          <w:sz w:val="20"/>
          <w:szCs w:val="20"/>
        </w:rPr>
      </w:pPr>
      <w:r w:rsidRPr="00F8088C">
        <w:rPr>
          <w:rFonts w:ascii="Times New Roman" w:hAnsi="Times New Roman" w:cs="Times New Roman"/>
          <w:sz w:val="20"/>
          <w:szCs w:val="20"/>
        </w:rPr>
        <w:t>Приготовление растворов с определенной массовой долей растворенного вещества.</w:t>
      </w:r>
    </w:p>
    <w:p w:rsidR="007677D2" w:rsidRPr="00F8088C" w:rsidRDefault="00CD364E">
      <w:pPr>
        <w:pStyle w:val="a0"/>
        <w:numPr>
          <w:ilvl w:val="0"/>
          <w:numId w:val="128"/>
        </w:numPr>
        <w:spacing w:after="0" w:line="360" w:lineRule="auto"/>
        <w:ind w:left="0"/>
        <w:jc w:val="both"/>
        <w:rPr>
          <w:sz w:val="20"/>
          <w:szCs w:val="20"/>
        </w:rPr>
      </w:pPr>
      <w:r w:rsidRPr="00F8088C">
        <w:rPr>
          <w:rFonts w:ascii="Times New Roman" w:hAnsi="Times New Roman" w:cs="Times New Roman"/>
          <w:sz w:val="20"/>
          <w:szCs w:val="20"/>
        </w:rPr>
        <w:t>Решение экспериментальных задач по теме «Основные классы неорганических соединений».</w:t>
      </w:r>
    </w:p>
    <w:p w:rsidR="007677D2" w:rsidRPr="00F8088C" w:rsidRDefault="00CD364E">
      <w:pPr>
        <w:pStyle w:val="a0"/>
        <w:numPr>
          <w:ilvl w:val="0"/>
          <w:numId w:val="128"/>
        </w:numPr>
        <w:spacing w:after="0" w:line="360" w:lineRule="auto"/>
        <w:ind w:left="0"/>
        <w:jc w:val="both"/>
        <w:rPr>
          <w:sz w:val="20"/>
          <w:szCs w:val="20"/>
        </w:rPr>
      </w:pPr>
      <w:r w:rsidRPr="00F8088C">
        <w:rPr>
          <w:rFonts w:ascii="Times New Roman" w:hAnsi="Times New Roman" w:cs="Times New Roman"/>
          <w:sz w:val="20"/>
          <w:szCs w:val="20"/>
        </w:rPr>
        <w:t>Реакции ионного обмена.</w:t>
      </w:r>
    </w:p>
    <w:p w:rsidR="007677D2" w:rsidRPr="00F8088C" w:rsidRDefault="00CD364E">
      <w:pPr>
        <w:pStyle w:val="a0"/>
        <w:numPr>
          <w:ilvl w:val="0"/>
          <w:numId w:val="128"/>
        </w:numPr>
        <w:spacing w:after="0" w:line="360" w:lineRule="auto"/>
        <w:ind w:left="0"/>
        <w:jc w:val="both"/>
        <w:rPr>
          <w:sz w:val="20"/>
          <w:szCs w:val="20"/>
        </w:rPr>
      </w:pPr>
      <w:r w:rsidRPr="00F8088C">
        <w:rPr>
          <w:rFonts w:ascii="Times New Roman" w:hAnsi="Times New Roman" w:cs="Times New Roman"/>
          <w:i/>
          <w:sz w:val="20"/>
          <w:szCs w:val="20"/>
        </w:rPr>
        <w:t>Качественные реакции на ионы в растворе.</w:t>
      </w:r>
    </w:p>
    <w:p w:rsidR="007677D2" w:rsidRPr="00F8088C" w:rsidRDefault="00CD364E">
      <w:pPr>
        <w:pStyle w:val="a0"/>
        <w:numPr>
          <w:ilvl w:val="0"/>
          <w:numId w:val="128"/>
        </w:numPr>
        <w:spacing w:after="0" w:line="360" w:lineRule="auto"/>
        <w:ind w:left="0"/>
        <w:jc w:val="both"/>
        <w:rPr>
          <w:sz w:val="20"/>
          <w:szCs w:val="20"/>
        </w:rPr>
      </w:pPr>
      <w:r w:rsidRPr="00F8088C">
        <w:rPr>
          <w:rFonts w:ascii="Times New Roman" w:hAnsi="Times New Roman" w:cs="Times New Roman"/>
          <w:i/>
          <w:sz w:val="20"/>
          <w:szCs w:val="20"/>
        </w:rPr>
        <w:t>Получение аммиака и изучение его свойств.</w:t>
      </w:r>
    </w:p>
    <w:p w:rsidR="007677D2" w:rsidRPr="00F8088C" w:rsidRDefault="00CD364E">
      <w:pPr>
        <w:pStyle w:val="a0"/>
        <w:numPr>
          <w:ilvl w:val="0"/>
          <w:numId w:val="128"/>
        </w:numPr>
        <w:spacing w:after="0" w:line="360" w:lineRule="auto"/>
        <w:ind w:left="0"/>
        <w:jc w:val="both"/>
        <w:rPr>
          <w:sz w:val="20"/>
          <w:szCs w:val="20"/>
        </w:rPr>
      </w:pPr>
      <w:r w:rsidRPr="00F8088C">
        <w:rPr>
          <w:rFonts w:ascii="Times New Roman" w:hAnsi="Times New Roman" w:cs="Times New Roman"/>
          <w:i/>
          <w:sz w:val="20"/>
          <w:szCs w:val="20"/>
        </w:rPr>
        <w:t>Получение углекислого газа и изучение его свойств.</w:t>
      </w:r>
    </w:p>
    <w:p w:rsidR="007677D2" w:rsidRPr="00F8088C" w:rsidRDefault="00CD364E">
      <w:pPr>
        <w:pStyle w:val="a0"/>
        <w:numPr>
          <w:ilvl w:val="0"/>
          <w:numId w:val="128"/>
        </w:numPr>
        <w:spacing w:after="0" w:line="360" w:lineRule="auto"/>
        <w:ind w:left="0"/>
        <w:jc w:val="both"/>
        <w:rPr>
          <w:sz w:val="20"/>
          <w:szCs w:val="20"/>
        </w:rPr>
      </w:pPr>
      <w:r w:rsidRPr="00F8088C">
        <w:rPr>
          <w:rFonts w:ascii="Times New Roman" w:hAnsi="Times New Roman" w:cs="Times New Roman"/>
          <w:sz w:val="20"/>
          <w:szCs w:val="20"/>
        </w:rPr>
        <w:t>Решение экспериментальных задач по теме «Неметаллы IV – VII групп и их соединений».</w:t>
      </w:r>
    </w:p>
    <w:p w:rsidR="007677D2" w:rsidRPr="00F8088C" w:rsidRDefault="00CD364E">
      <w:pPr>
        <w:pStyle w:val="a0"/>
        <w:numPr>
          <w:ilvl w:val="0"/>
          <w:numId w:val="128"/>
        </w:numPr>
        <w:spacing w:after="0" w:line="360" w:lineRule="auto"/>
        <w:ind w:left="0"/>
        <w:jc w:val="both"/>
        <w:rPr>
          <w:sz w:val="20"/>
          <w:szCs w:val="20"/>
        </w:rPr>
      </w:pPr>
      <w:r w:rsidRPr="00F8088C">
        <w:rPr>
          <w:rFonts w:ascii="Times New Roman" w:hAnsi="Times New Roman" w:cs="Times New Roman"/>
          <w:sz w:val="20"/>
          <w:szCs w:val="20"/>
        </w:rPr>
        <w:t>Решение экспериментальных задач по теме «Металлы I – III групп и их соединения».</w:t>
      </w:r>
    </w:p>
    <w:p w:rsidR="007677D2" w:rsidRPr="00F8088C" w:rsidRDefault="007677D2">
      <w:pPr>
        <w:pStyle w:val="a0"/>
        <w:spacing w:after="0" w:line="360" w:lineRule="auto"/>
        <w:ind w:firstLine="709"/>
        <w:jc w:val="both"/>
        <w:rPr>
          <w:sz w:val="20"/>
          <w:szCs w:val="20"/>
        </w:rPr>
      </w:pPr>
    </w:p>
    <w:p w:rsidR="007677D2" w:rsidRPr="00F8088C" w:rsidRDefault="00CD364E">
      <w:pPr>
        <w:pStyle w:val="3"/>
        <w:spacing w:before="0" w:after="0" w:line="360" w:lineRule="auto"/>
        <w:ind w:firstLine="709"/>
        <w:rPr>
          <w:sz w:val="20"/>
          <w:szCs w:val="20"/>
        </w:rPr>
      </w:pPr>
      <w:bookmarkStart w:id="660" w:name="__RefHeading__71605_1819210592"/>
      <w:bookmarkStart w:id="661" w:name="_Toc409691713"/>
      <w:bookmarkStart w:id="662" w:name="_Toc410654038"/>
      <w:bookmarkStart w:id="663" w:name="_Toc284663439"/>
      <w:bookmarkEnd w:id="660"/>
      <w:bookmarkEnd w:id="661"/>
      <w:bookmarkEnd w:id="662"/>
      <w:bookmarkEnd w:id="663"/>
      <w:r w:rsidRPr="00F8088C">
        <w:rPr>
          <w:sz w:val="20"/>
          <w:szCs w:val="20"/>
        </w:rPr>
        <w:t>2.2.2.13. Изобразительное искусство</w:t>
      </w:r>
    </w:p>
    <w:p w:rsidR="007677D2" w:rsidRPr="00F8088C" w:rsidRDefault="00CD364E">
      <w:pPr>
        <w:pStyle w:val="a0"/>
        <w:spacing w:after="0" w:line="360" w:lineRule="auto"/>
        <w:ind w:firstLine="709"/>
        <w:jc w:val="both"/>
        <w:rPr>
          <w:sz w:val="20"/>
          <w:szCs w:val="20"/>
        </w:rPr>
      </w:pPr>
      <w:r w:rsidRPr="00F8088C">
        <w:rPr>
          <w:rFonts w:ascii="Times New Roman" w:eastAsia="Times New Roman" w:hAnsi="Times New Roman" w:cs="Times New Roman"/>
          <w:sz w:val="20"/>
          <w:szCs w:val="20"/>
          <w:lang w:eastAsia="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7677D2" w:rsidRPr="00F8088C" w:rsidRDefault="00CD364E">
      <w:pPr>
        <w:pStyle w:val="a0"/>
        <w:spacing w:after="0" w:line="360" w:lineRule="auto"/>
        <w:ind w:firstLine="709"/>
        <w:jc w:val="both"/>
        <w:rPr>
          <w:sz w:val="20"/>
          <w:szCs w:val="20"/>
        </w:rPr>
      </w:pPr>
      <w:r w:rsidRPr="00F8088C">
        <w:rPr>
          <w:rFonts w:ascii="Times New Roman" w:eastAsia="Times New Roman" w:hAnsi="Times New Roman" w:cs="Times New Roman"/>
          <w:sz w:val="20"/>
          <w:szCs w:val="20"/>
          <w:lang w:eastAsia="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7677D2" w:rsidRPr="00F8088C" w:rsidRDefault="00CD364E">
      <w:pPr>
        <w:pStyle w:val="a0"/>
        <w:spacing w:after="0" w:line="360" w:lineRule="auto"/>
        <w:ind w:firstLine="709"/>
        <w:jc w:val="both"/>
        <w:rPr>
          <w:sz w:val="20"/>
          <w:szCs w:val="20"/>
        </w:rPr>
      </w:pPr>
      <w:r w:rsidRPr="00F8088C">
        <w:rPr>
          <w:rFonts w:ascii="Times New Roman" w:eastAsia="Times New Roman" w:hAnsi="Times New Roman" w:cs="Times New Roman"/>
          <w:sz w:val="20"/>
          <w:szCs w:val="20"/>
          <w:lang w:eastAsia="ru-RU"/>
        </w:rPr>
        <w:t>Связующим звеном предмета «Изобразительного искусства» с другими предметами является образ, созданный средствами разных видов искусства и создаваемый обучающимися в различных видах художественной деятельности.</w:t>
      </w:r>
    </w:p>
    <w:p w:rsidR="007677D2" w:rsidRPr="00F8088C" w:rsidRDefault="00CD364E">
      <w:pPr>
        <w:pStyle w:val="a0"/>
        <w:spacing w:after="0" w:line="360" w:lineRule="auto"/>
        <w:ind w:firstLine="709"/>
        <w:jc w:val="both"/>
        <w:rPr>
          <w:sz w:val="20"/>
          <w:szCs w:val="20"/>
        </w:rPr>
      </w:pPr>
      <w:r w:rsidRPr="00F8088C">
        <w:rPr>
          <w:rFonts w:ascii="Times New Roman" w:eastAsia="Times New Roman" w:hAnsi="Times New Roman" w:cs="Times New Roman"/>
          <w:sz w:val="20"/>
          <w:szCs w:val="20"/>
          <w:lang w:eastAsia="ru-RU"/>
        </w:rPr>
        <w:t xml:space="preserve">Изучение предмета «Изобразительное искусство» в части формирования у обучающихся научного мировоззрения, освоения общенаучных методов </w:t>
      </w:r>
      <w:bookmarkStart w:id="664" w:name="2"/>
      <w:bookmarkEnd w:id="664"/>
      <w:r w:rsidRPr="00F8088C">
        <w:rPr>
          <w:rFonts w:ascii="Times New Roman" w:eastAsia="Times New Roman" w:hAnsi="Times New Roman" w:cs="Times New Roman"/>
          <w:sz w:val="20"/>
          <w:szCs w:val="20"/>
          <w:lang w:eastAsia="ru-RU"/>
        </w:rPr>
        <w:t>(наблюдение,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России», «Обществознание», «География», «Математика», «Технология».</w:t>
      </w:r>
    </w:p>
    <w:p w:rsidR="007677D2" w:rsidRPr="00F8088C" w:rsidRDefault="00CD364E">
      <w:pPr>
        <w:pStyle w:val="a0"/>
        <w:spacing w:after="0" w:line="360" w:lineRule="auto"/>
        <w:ind w:firstLine="709"/>
        <w:jc w:val="center"/>
        <w:rPr>
          <w:sz w:val="20"/>
          <w:szCs w:val="20"/>
        </w:rPr>
      </w:pPr>
      <w:r w:rsidRPr="00F8088C">
        <w:rPr>
          <w:rFonts w:ascii="Times New Roman" w:eastAsia="Times New Roman" w:hAnsi="Times New Roman" w:cs="Times New Roman"/>
          <w:b/>
          <w:sz w:val="20"/>
          <w:szCs w:val="20"/>
          <w:lang w:eastAsia="ru-RU"/>
        </w:rPr>
        <w:t>Содержание учебного предмета «Изобразительное искусство».</w:t>
      </w:r>
    </w:p>
    <w:p w:rsidR="007677D2" w:rsidRPr="00F8088C" w:rsidRDefault="00CD364E">
      <w:pPr>
        <w:pStyle w:val="afffd"/>
        <w:tabs>
          <w:tab w:val="left" w:pos="1135"/>
          <w:tab w:val="left" w:pos="1418"/>
        </w:tabs>
        <w:spacing w:line="360" w:lineRule="auto"/>
        <w:ind w:left="709"/>
        <w:jc w:val="both"/>
        <w:rPr>
          <w:sz w:val="20"/>
          <w:szCs w:val="20"/>
        </w:rPr>
      </w:pPr>
      <w:r w:rsidRPr="00F8088C">
        <w:rPr>
          <w:rFonts w:ascii="Times New Roman" w:eastAsia="Times New Roman" w:hAnsi="Times New Roman"/>
          <w:b/>
          <w:sz w:val="20"/>
          <w:szCs w:val="20"/>
        </w:rPr>
        <w:t>Народное художественное творчество – неиссякаемый источник самобытной красоты.</w:t>
      </w:r>
    </w:p>
    <w:p w:rsidR="007677D2" w:rsidRPr="00F8088C" w:rsidRDefault="00CD364E">
      <w:pPr>
        <w:pStyle w:val="a0"/>
        <w:tabs>
          <w:tab w:val="left" w:pos="426"/>
          <w:tab w:val="left" w:pos="709"/>
        </w:tabs>
        <w:spacing w:after="0" w:line="360" w:lineRule="auto"/>
        <w:ind w:firstLine="709"/>
        <w:jc w:val="both"/>
        <w:rPr>
          <w:sz w:val="20"/>
          <w:szCs w:val="20"/>
        </w:rPr>
      </w:pPr>
      <w:r w:rsidRPr="00F8088C">
        <w:rPr>
          <w:rFonts w:ascii="Times New Roman" w:eastAsia="Times New Roman" w:hAnsi="Times New Roman" w:cs="Times New Roman"/>
          <w:sz w:val="20"/>
          <w:szCs w:val="20"/>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7677D2" w:rsidRPr="00F8088C" w:rsidRDefault="00CD364E">
      <w:pPr>
        <w:pStyle w:val="a0"/>
        <w:spacing w:after="0" w:line="360" w:lineRule="auto"/>
        <w:ind w:firstLine="709"/>
        <w:jc w:val="both"/>
        <w:rPr>
          <w:sz w:val="20"/>
          <w:szCs w:val="20"/>
        </w:rPr>
      </w:pPr>
      <w:r w:rsidRPr="00F8088C">
        <w:rPr>
          <w:rFonts w:ascii="Times New Roman" w:eastAsia="Times New Roman" w:hAnsi="Times New Roman" w:cs="Times New Roman"/>
          <w:b/>
          <w:sz w:val="20"/>
          <w:szCs w:val="20"/>
          <w:lang w:eastAsia="ru-RU"/>
        </w:rPr>
        <w:t>Виды изобразительного искусства и основы образного языка.</w:t>
      </w:r>
    </w:p>
    <w:p w:rsidR="007677D2" w:rsidRPr="00F8088C" w:rsidRDefault="00CD364E">
      <w:pPr>
        <w:pStyle w:val="a0"/>
        <w:spacing w:after="0" w:line="360" w:lineRule="auto"/>
        <w:ind w:firstLine="709"/>
        <w:jc w:val="both"/>
        <w:rPr>
          <w:sz w:val="20"/>
          <w:szCs w:val="20"/>
        </w:rPr>
      </w:pPr>
      <w:r w:rsidRPr="00F8088C">
        <w:rPr>
          <w:rFonts w:ascii="Times New Roman" w:eastAsia="Times New Roman" w:hAnsi="Times New Roman" w:cs="Times New Roman"/>
          <w:sz w:val="20"/>
          <w:szCs w:val="20"/>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7677D2" w:rsidRPr="00F8088C" w:rsidRDefault="00CD364E">
      <w:pPr>
        <w:pStyle w:val="a0"/>
        <w:spacing w:after="0" w:line="360" w:lineRule="auto"/>
        <w:ind w:firstLine="709"/>
        <w:rPr>
          <w:sz w:val="20"/>
          <w:szCs w:val="20"/>
        </w:rPr>
      </w:pPr>
      <w:r w:rsidRPr="00F8088C">
        <w:rPr>
          <w:rFonts w:ascii="Times New Roman" w:eastAsia="Times New Roman" w:hAnsi="Times New Roman" w:cs="Times New Roman"/>
          <w:b/>
          <w:sz w:val="20"/>
          <w:szCs w:val="20"/>
          <w:lang w:eastAsia="ru-RU"/>
        </w:rPr>
        <w:t>Понимание смысла деятельности художника.</w:t>
      </w:r>
    </w:p>
    <w:p w:rsidR="007677D2" w:rsidRPr="00F8088C" w:rsidRDefault="00CD364E">
      <w:pPr>
        <w:pStyle w:val="a0"/>
        <w:spacing w:after="0" w:line="360" w:lineRule="auto"/>
        <w:ind w:firstLine="709"/>
        <w:jc w:val="both"/>
        <w:rPr>
          <w:sz w:val="20"/>
          <w:szCs w:val="20"/>
        </w:rPr>
      </w:pPr>
      <w:r w:rsidRPr="00F8088C">
        <w:rPr>
          <w:rFonts w:ascii="Times New Roman" w:eastAsia="Times New Roman" w:hAnsi="Times New Roman" w:cs="Times New Roman"/>
          <w:sz w:val="20"/>
          <w:szCs w:val="20"/>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7677D2" w:rsidRPr="00F8088C" w:rsidRDefault="00CD364E">
      <w:pPr>
        <w:pStyle w:val="a0"/>
        <w:spacing w:after="0" w:line="360" w:lineRule="auto"/>
        <w:ind w:firstLine="709"/>
        <w:jc w:val="both"/>
        <w:rPr>
          <w:sz w:val="20"/>
          <w:szCs w:val="20"/>
        </w:rPr>
      </w:pPr>
      <w:r w:rsidRPr="00F8088C">
        <w:rPr>
          <w:rFonts w:ascii="Times New Roman" w:eastAsia="Times New Roman" w:hAnsi="Times New Roman" w:cs="Times New Roman"/>
          <w:sz w:val="20"/>
          <w:szCs w:val="20"/>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7677D2" w:rsidRPr="00F8088C" w:rsidRDefault="00CD364E">
      <w:pPr>
        <w:pStyle w:val="a0"/>
        <w:spacing w:after="0" w:line="360" w:lineRule="auto"/>
        <w:ind w:firstLine="709"/>
        <w:rPr>
          <w:sz w:val="20"/>
          <w:szCs w:val="20"/>
        </w:rPr>
      </w:pPr>
      <w:r w:rsidRPr="00F8088C">
        <w:rPr>
          <w:rFonts w:ascii="Times New Roman" w:eastAsia="Times New Roman" w:hAnsi="Times New Roman" w:cs="Times New Roman"/>
          <w:b/>
          <w:sz w:val="20"/>
          <w:szCs w:val="20"/>
          <w:lang w:eastAsia="ru-RU"/>
        </w:rPr>
        <w:t>Вечные темы и великие исторические события в искусстве.</w:t>
      </w:r>
    </w:p>
    <w:p w:rsidR="007677D2" w:rsidRPr="00F8088C" w:rsidRDefault="00CD364E">
      <w:pPr>
        <w:pStyle w:val="a0"/>
        <w:spacing w:after="0" w:line="360" w:lineRule="auto"/>
        <w:ind w:firstLine="709"/>
        <w:jc w:val="both"/>
        <w:rPr>
          <w:sz w:val="20"/>
          <w:szCs w:val="20"/>
        </w:rPr>
      </w:pPr>
      <w:r w:rsidRPr="00F8088C">
        <w:rPr>
          <w:rFonts w:ascii="Times New Roman" w:eastAsia="Times New Roman" w:hAnsi="Times New Roman" w:cs="Times New Roman"/>
          <w:sz w:val="20"/>
          <w:szCs w:val="20"/>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7677D2" w:rsidRPr="00F8088C" w:rsidRDefault="00CD364E">
      <w:pPr>
        <w:pStyle w:val="a0"/>
        <w:spacing w:after="0" w:line="360" w:lineRule="auto"/>
        <w:ind w:firstLine="709"/>
        <w:rPr>
          <w:sz w:val="20"/>
          <w:szCs w:val="20"/>
        </w:rPr>
      </w:pPr>
      <w:r w:rsidRPr="00F8088C">
        <w:rPr>
          <w:rFonts w:ascii="Times New Roman" w:eastAsia="Times New Roman" w:hAnsi="Times New Roman" w:cs="Times New Roman"/>
          <w:b/>
          <w:sz w:val="20"/>
          <w:szCs w:val="20"/>
          <w:lang w:eastAsia="ru-RU"/>
        </w:rPr>
        <w:t>Конструктивное искусство: архитектура и дизайн.</w:t>
      </w:r>
    </w:p>
    <w:p w:rsidR="007677D2" w:rsidRPr="00F8088C" w:rsidRDefault="00CD364E">
      <w:pPr>
        <w:pStyle w:val="a0"/>
        <w:spacing w:after="0" w:line="360" w:lineRule="auto"/>
        <w:ind w:firstLine="709"/>
        <w:jc w:val="both"/>
        <w:rPr>
          <w:sz w:val="20"/>
          <w:szCs w:val="20"/>
        </w:rPr>
      </w:pPr>
      <w:r w:rsidRPr="00F8088C">
        <w:rPr>
          <w:rFonts w:ascii="Times New Roman" w:eastAsia="Times New Roman" w:hAnsi="Times New Roman" w:cs="Times New Roman"/>
          <w:sz w:val="20"/>
          <w:szCs w:val="20"/>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7677D2" w:rsidRPr="00F8088C" w:rsidRDefault="00CD364E">
      <w:pPr>
        <w:pStyle w:val="a0"/>
        <w:spacing w:after="0" w:line="360" w:lineRule="auto"/>
        <w:ind w:firstLine="709"/>
        <w:rPr>
          <w:sz w:val="20"/>
          <w:szCs w:val="20"/>
        </w:rPr>
      </w:pPr>
      <w:r w:rsidRPr="00F8088C">
        <w:rPr>
          <w:rFonts w:ascii="Times New Roman" w:eastAsia="Times New Roman" w:hAnsi="Times New Roman" w:cs="Times New Roman"/>
          <w:b/>
          <w:sz w:val="20"/>
          <w:szCs w:val="20"/>
          <w:lang w:eastAsia="ru-RU"/>
        </w:rPr>
        <w:t>Изобразительное искусство и архитектура России.</w:t>
      </w:r>
    </w:p>
    <w:p w:rsidR="007677D2" w:rsidRPr="00F8088C" w:rsidRDefault="00CD364E">
      <w:pPr>
        <w:pStyle w:val="a0"/>
        <w:spacing w:after="0" w:line="360" w:lineRule="auto"/>
        <w:ind w:firstLine="709"/>
        <w:jc w:val="both"/>
        <w:rPr>
          <w:sz w:val="20"/>
          <w:szCs w:val="20"/>
        </w:rPr>
      </w:pPr>
      <w:r w:rsidRPr="00F8088C">
        <w:rPr>
          <w:rFonts w:ascii="Times New Roman" w:eastAsia="Times New Roman" w:hAnsi="Times New Roman" w:cs="Times New Roman"/>
          <w:sz w:val="20"/>
          <w:szCs w:val="20"/>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7677D2" w:rsidRPr="00F8088C" w:rsidRDefault="00CD364E">
      <w:pPr>
        <w:pStyle w:val="a0"/>
        <w:spacing w:after="0" w:line="360" w:lineRule="auto"/>
        <w:ind w:firstLine="709"/>
        <w:rPr>
          <w:sz w:val="20"/>
          <w:szCs w:val="20"/>
        </w:rPr>
      </w:pPr>
      <w:r w:rsidRPr="00F8088C">
        <w:rPr>
          <w:rFonts w:ascii="Times New Roman" w:eastAsia="Times New Roman" w:hAnsi="Times New Roman" w:cs="Times New Roman"/>
          <w:b/>
          <w:i/>
          <w:sz w:val="20"/>
          <w:szCs w:val="20"/>
          <w:lang w:eastAsia="ru-RU"/>
        </w:rPr>
        <w:t>Искусство полиграфии.</w:t>
      </w:r>
    </w:p>
    <w:p w:rsidR="007677D2" w:rsidRPr="00F8088C" w:rsidRDefault="00CD364E">
      <w:pPr>
        <w:pStyle w:val="a0"/>
        <w:spacing w:after="0" w:line="360" w:lineRule="auto"/>
        <w:ind w:firstLine="709"/>
        <w:jc w:val="both"/>
        <w:rPr>
          <w:sz w:val="20"/>
          <w:szCs w:val="20"/>
        </w:rPr>
      </w:pPr>
      <w:r w:rsidRPr="00F8088C">
        <w:rPr>
          <w:rFonts w:ascii="Times New Roman" w:eastAsia="Times New Roman" w:hAnsi="Times New Roman" w:cs="Times New Roman"/>
          <w:i/>
          <w:sz w:val="20"/>
          <w:szCs w:val="20"/>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7677D2" w:rsidRPr="00F8088C" w:rsidRDefault="00CD364E">
      <w:pPr>
        <w:pStyle w:val="a0"/>
        <w:spacing w:after="0" w:line="360" w:lineRule="auto"/>
        <w:ind w:firstLine="709"/>
        <w:jc w:val="both"/>
        <w:rPr>
          <w:sz w:val="20"/>
          <w:szCs w:val="20"/>
        </w:rPr>
      </w:pPr>
      <w:r w:rsidRPr="00F8088C">
        <w:rPr>
          <w:rFonts w:ascii="Times New Roman" w:eastAsia="Times New Roman" w:hAnsi="Times New Roman" w:cs="Times New Roman"/>
          <w:b/>
          <w:i/>
          <w:sz w:val="20"/>
          <w:szCs w:val="20"/>
          <w:lang w:eastAsia="ru-RU"/>
        </w:rPr>
        <w:t>Стили, направления виды и жанры в русском изобразительном искусстве и архитектуре XVIII - XIX веков.</w:t>
      </w:r>
    </w:p>
    <w:p w:rsidR="007677D2" w:rsidRPr="00F8088C" w:rsidRDefault="00CD364E">
      <w:pPr>
        <w:pStyle w:val="a0"/>
        <w:spacing w:after="0" w:line="360" w:lineRule="auto"/>
        <w:ind w:firstLine="709"/>
        <w:jc w:val="both"/>
        <w:rPr>
          <w:sz w:val="20"/>
          <w:szCs w:val="20"/>
        </w:rPr>
      </w:pPr>
      <w:r w:rsidRPr="00F8088C">
        <w:rPr>
          <w:rFonts w:ascii="Times New Roman" w:eastAsia="Times New Roman" w:hAnsi="Times New Roman" w:cs="Times New Roman"/>
          <w:i/>
          <w:sz w:val="20"/>
          <w:szCs w:val="20"/>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7677D2" w:rsidRPr="00F8088C" w:rsidRDefault="00CD364E">
      <w:pPr>
        <w:pStyle w:val="a0"/>
        <w:spacing w:after="0" w:line="360" w:lineRule="auto"/>
        <w:ind w:firstLine="709"/>
        <w:jc w:val="both"/>
        <w:rPr>
          <w:sz w:val="20"/>
          <w:szCs w:val="20"/>
        </w:rPr>
      </w:pPr>
      <w:r w:rsidRPr="00F8088C">
        <w:rPr>
          <w:rFonts w:ascii="Times New Roman" w:eastAsia="Times New Roman" w:hAnsi="Times New Roman" w:cs="Times New Roman"/>
          <w:b/>
          <w:i/>
          <w:sz w:val="20"/>
          <w:szCs w:val="20"/>
          <w:lang w:eastAsia="ru-RU"/>
        </w:rPr>
        <w:t>Взаимосвязь истории искусства и истории человечества.</w:t>
      </w:r>
    </w:p>
    <w:p w:rsidR="007677D2" w:rsidRPr="00F8088C" w:rsidRDefault="00CD364E">
      <w:pPr>
        <w:pStyle w:val="a0"/>
        <w:spacing w:after="0" w:line="360" w:lineRule="auto"/>
        <w:ind w:firstLine="709"/>
        <w:jc w:val="both"/>
        <w:rPr>
          <w:sz w:val="20"/>
          <w:szCs w:val="20"/>
        </w:rPr>
      </w:pPr>
      <w:r w:rsidRPr="00F8088C">
        <w:rPr>
          <w:rFonts w:ascii="Times New Roman" w:eastAsia="Times New Roman" w:hAnsi="Times New Roman" w:cs="Times New Roman"/>
          <w:i/>
          <w:sz w:val="20"/>
          <w:szCs w:val="20"/>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7677D2" w:rsidRPr="00F8088C" w:rsidRDefault="00CD364E">
      <w:pPr>
        <w:pStyle w:val="a0"/>
        <w:spacing w:after="0" w:line="360" w:lineRule="auto"/>
        <w:ind w:firstLine="709"/>
        <w:jc w:val="both"/>
        <w:rPr>
          <w:sz w:val="20"/>
          <w:szCs w:val="20"/>
        </w:rPr>
      </w:pPr>
      <w:r w:rsidRPr="00F8088C">
        <w:rPr>
          <w:rFonts w:ascii="Times New Roman" w:eastAsia="Times New Roman" w:hAnsi="Times New Roman" w:cs="Times New Roman"/>
          <w:b/>
          <w:i/>
          <w:sz w:val="20"/>
          <w:szCs w:val="20"/>
          <w:lang w:eastAsia="ru-RU"/>
        </w:rPr>
        <w:t>Изображение в синтетических и экранных видах искусства и художественная фотография.</w:t>
      </w:r>
    </w:p>
    <w:p w:rsidR="007677D2" w:rsidRPr="00F8088C" w:rsidRDefault="00CD364E">
      <w:pPr>
        <w:pStyle w:val="a0"/>
        <w:spacing w:after="0" w:line="360" w:lineRule="auto"/>
        <w:ind w:firstLine="709"/>
        <w:jc w:val="both"/>
        <w:rPr>
          <w:sz w:val="20"/>
          <w:szCs w:val="20"/>
        </w:rPr>
      </w:pPr>
      <w:r w:rsidRPr="00F8088C">
        <w:rPr>
          <w:rFonts w:ascii="Times New Roman" w:eastAsia="Times New Roman" w:hAnsi="Times New Roman" w:cs="Times New Roman"/>
          <w:i/>
          <w:sz w:val="20"/>
          <w:szCs w:val="20"/>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F8088C">
        <w:rPr>
          <w:rFonts w:ascii="Times New Roman" w:eastAsia="Times New Roman" w:hAnsi="Times New Roman" w:cs="Times New Roman"/>
          <w:i/>
          <w:sz w:val="20"/>
          <w:szCs w:val="20"/>
          <w:lang w:val="en-US" w:eastAsia="ru-RU"/>
        </w:rPr>
        <w:t>XX</w:t>
      </w:r>
      <w:r w:rsidRPr="00F8088C">
        <w:rPr>
          <w:rFonts w:ascii="Times New Roman" w:eastAsia="Times New Roman" w:hAnsi="Times New Roman" w:cs="Times New Roman"/>
          <w:i/>
          <w:sz w:val="20"/>
          <w:szCs w:val="20"/>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7677D2" w:rsidRPr="00F8088C" w:rsidRDefault="007677D2">
      <w:pPr>
        <w:pStyle w:val="3"/>
        <w:spacing w:before="0" w:after="0" w:line="360" w:lineRule="auto"/>
        <w:ind w:firstLine="709"/>
        <w:rPr>
          <w:sz w:val="20"/>
          <w:szCs w:val="20"/>
        </w:rPr>
      </w:pPr>
    </w:p>
    <w:p w:rsidR="007677D2" w:rsidRPr="00F8088C" w:rsidRDefault="00CD364E">
      <w:pPr>
        <w:pStyle w:val="3"/>
        <w:spacing w:before="0" w:after="0" w:line="360" w:lineRule="auto"/>
        <w:ind w:firstLine="709"/>
        <w:rPr>
          <w:sz w:val="20"/>
          <w:szCs w:val="20"/>
        </w:rPr>
      </w:pPr>
      <w:bookmarkStart w:id="665" w:name="__RefHeading__71607_1819210592"/>
      <w:bookmarkStart w:id="666" w:name="_Toc410654039"/>
      <w:bookmarkStart w:id="667" w:name="_Toc284663440"/>
      <w:bookmarkStart w:id="668" w:name="_Toc409691714"/>
      <w:bookmarkEnd w:id="665"/>
      <w:bookmarkEnd w:id="666"/>
      <w:bookmarkEnd w:id="667"/>
      <w:bookmarkEnd w:id="668"/>
      <w:r w:rsidRPr="00F8088C">
        <w:rPr>
          <w:sz w:val="20"/>
          <w:szCs w:val="20"/>
        </w:rPr>
        <w:t>2.2.2.14. Музыка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Цель реализации программы учебного предмета «Музыка» – воспитание художественной культуры как части всей духовной культуры обучающихся на основе специфических методов эстетического познания (восприятие искусства, постижение мира через переживание, художественное обобщение, содержательный анализ произведений, моделирование художественно-творческого процесса), развитие творческих способностей школьника в процессе формирования его музыкальной культуры как неотъемлемой части всей его духовной культуры.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«Изобразительное искусство», «История», «География» и др.</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Программа содержит перечень музыкальных произведений по выбору образовательной организации для использования в обеспечении достижения образовательных результатов.</w:t>
      </w:r>
    </w:p>
    <w:p w:rsidR="007677D2" w:rsidRPr="00F8088C" w:rsidRDefault="00CD364E">
      <w:pPr>
        <w:pStyle w:val="a0"/>
        <w:spacing w:after="0" w:line="360" w:lineRule="auto"/>
        <w:ind w:left="709"/>
        <w:jc w:val="both"/>
        <w:rPr>
          <w:sz w:val="20"/>
          <w:szCs w:val="20"/>
        </w:rPr>
      </w:pPr>
      <w:r w:rsidRPr="00F8088C">
        <w:rPr>
          <w:rFonts w:ascii="Times New Roman" w:hAnsi="Times New Roman" w:cs="Times New Roman"/>
          <w:b/>
          <w:sz w:val="20"/>
          <w:szCs w:val="20"/>
        </w:rPr>
        <w:t>Музыка как вид искусства.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камерно-инструментальной, симфонической и театральной музыки. Различные формы построения музыки (двухчастная и трехчастная, вариации, рондо,</w:t>
      </w:r>
      <w:r w:rsidRPr="00F8088C">
        <w:rPr>
          <w:rFonts w:ascii="Times New Roman" w:hAnsi="Times New Roman" w:cs="Times New Roman"/>
          <w:i/>
          <w:sz w:val="20"/>
          <w:szCs w:val="20"/>
        </w:rPr>
        <w:t xml:space="preserve"> сонатно-симфонический цикл, сюита), </w:t>
      </w:r>
      <w:r w:rsidRPr="00F8088C">
        <w:rPr>
          <w:rFonts w:ascii="Times New Roman" w:hAnsi="Times New Roman" w:cs="Times New Roman"/>
          <w:sz w:val="20"/>
          <w:szCs w:val="20"/>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Многообразие связей музыки со скульптурой, архитектурой.</w:t>
      </w:r>
    </w:p>
    <w:p w:rsidR="007677D2" w:rsidRPr="00F8088C" w:rsidRDefault="00CD364E">
      <w:pPr>
        <w:pStyle w:val="a0"/>
        <w:spacing w:after="0" w:line="360" w:lineRule="auto"/>
        <w:ind w:left="709"/>
        <w:contextualSpacing/>
        <w:jc w:val="both"/>
        <w:rPr>
          <w:sz w:val="20"/>
          <w:szCs w:val="20"/>
        </w:rPr>
      </w:pPr>
      <w:r w:rsidRPr="00F8088C">
        <w:rPr>
          <w:rFonts w:ascii="Times New Roman" w:eastAsia="Calibri" w:hAnsi="Times New Roman" w:cs="Times New Roman"/>
          <w:b/>
          <w:sz w:val="20"/>
          <w:szCs w:val="20"/>
        </w:rPr>
        <w:t>Народное музыкальное творчество.</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sz w:val="20"/>
          <w:szCs w:val="20"/>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F8088C">
        <w:rPr>
          <w:rFonts w:ascii="Times New Roman" w:eastAsia="Calibri" w:hAnsi="Times New Roman" w:cs="Times New Roman"/>
          <w:i/>
          <w:sz w:val="20"/>
          <w:szCs w:val="20"/>
        </w:rPr>
        <w:t xml:space="preserve">Различные исполнительские типы художественного общения (хоровое, соревновательное, сказительное). </w:t>
      </w:r>
      <w:r w:rsidRPr="00F8088C">
        <w:rPr>
          <w:rFonts w:ascii="Times New Roman" w:eastAsia="Calibri" w:hAnsi="Times New Roman" w:cs="Times New Roman"/>
          <w:sz w:val="20"/>
          <w:szCs w:val="20"/>
        </w:rPr>
        <w:t>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rsidR="007677D2" w:rsidRPr="00F8088C" w:rsidRDefault="00CD364E">
      <w:pPr>
        <w:pStyle w:val="a0"/>
        <w:spacing w:after="0" w:line="360" w:lineRule="auto"/>
        <w:ind w:left="709"/>
        <w:contextualSpacing/>
        <w:jc w:val="both"/>
        <w:rPr>
          <w:sz w:val="20"/>
          <w:szCs w:val="20"/>
        </w:rPr>
      </w:pPr>
      <w:r w:rsidRPr="00F8088C">
        <w:rPr>
          <w:rFonts w:ascii="Times New Roman" w:eastAsia="Calibri" w:hAnsi="Times New Roman" w:cs="Times New Roman"/>
          <w:b/>
          <w:sz w:val="20"/>
          <w:szCs w:val="20"/>
        </w:rPr>
        <w:t xml:space="preserve">Русская музыка от эпохи средневековья до рубежа </w:t>
      </w:r>
      <w:r w:rsidRPr="00F8088C">
        <w:rPr>
          <w:rFonts w:ascii="Times New Roman" w:eastAsia="Calibri" w:hAnsi="Times New Roman" w:cs="Times New Roman"/>
          <w:b/>
          <w:sz w:val="20"/>
          <w:szCs w:val="20"/>
          <w:lang w:val="en-US"/>
        </w:rPr>
        <w:t>XIX</w:t>
      </w:r>
      <w:r w:rsidRPr="00F8088C">
        <w:rPr>
          <w:rFonts w:ascii="Times New Roman" w:eastAsia="Calibri" w:hAnsi="Times New Roman" w:cs="Times New Roman"/>
          <w:b/>
          <w:sz w:val="20"/>
          <w:szCs w:val="20"/>
        </w:rPr>
        <w:t>-ХХ веков.</w:t>
      </w:r>
    </w:p>
    <w:p w:rsidR="007677D2" w:rsidRPr="00F8088C" w:rsidRDefault="00CD364E">
      <w:pPr>
        <w:pStyle w:val="a0"/>
        <w:spacing w:after="0" w:line="360" w:lineRule="auto"/>
        <w:ind w:firstLine="709"/>
        <w:contextualSpacing/>
        <w:jc w:val="both"/>
        <w:rPr>
          <w:sz w:val="20"/>
          <w:szCs w:val="20"/>
        </w:rPr>
      </w:pPr>
      <w:r w:rsidRPr="00F8088C">
        <w:rPr>
          <w:rFonts w:ascii="Times New Roman" w:eastAsia="Calibri" w:hAnsi="Times New Roman" w:cs="Times New Roman"/>
          <w:sz w:val="20"/>
          <w:szCs w:val="20"/>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p>
    <w:p w:rsidR="007677D2" w:rsidRPr="00F8088C" w:rsidRDefault="00CD364E">
      <w:pPr>
        <w:pStyle w:val="a0"/>
        <w:spacing w:after="0" w:line="360" w:lineRule="auto"/>
        <w:ind w:left="709"/>
        <w:contextualSpacing/>
        <w:jc w:val="both"/>
        <w:rPr>
          <w:sz w:val="20"/>
          <w:szCs w:val="20"/>
        </w:rPr>
      </w:pPr>
      <w:r w:rsidRPr="00F8088C">
        <w:rPr>
          <w:rFonts w:ascii="Times New Roman" w:eastAsia="Calibri" w:hAnsi="Times New Roman" w:cs="Times New Roman"/>
          <w:b/>
          <w:sz w:val="20"/>
          <w:szCs w:val="20"/>
        </w:rPr>
        <w:t xml:space="preserve">Зарубежная музыка от эпохи средневековья до рубежа </w:t>
      </w:r>
      <w:r w:rsidRPr="00F8088C">
        <w:rPr>
          <w:rFonts w:ascii="Times New Roman" w:eastAsia="Calibri" w:hAnsi="Times New Roman" w:cs="Times New Roman"/>
          <w:b/>
          <w:sz w:val="20"/>
          <w:szCs w:val="20"/>
          <w:lang w:val="en-US"/>
        </w:rPr>
        <w:t>XI</w:t>
      </w:r>
      <w:r w:rsidRPr="00F8088C">
        <w:rPr>
          <w:rFonts w:ascii="Times New Roman" w:eastAsia="Calibri" w:hAnsi="Times New Roman" w:cs="Times New Roman"/>
          <w:b/>
          <w:sz w:val="20"/>
          <w:szCs w:val="20"/>
        </w:rPr>
        <w:t>Х-</w:t>
      </w:r>
      <w:r w:rsidRPr="00F8088C">
        <w:rPr>
          <w:rFonts w:ascii="Times New Roman" w:eastAsia="Calibri" w:hAnsi="Times New Roman" w:cs="Times New Roman"/>
          <w:b/>
          <w:sz w:val="20"/>
          <w:szCs w:val="20"/>
          <w:lang w:val="en-US"/>
        </w:rPr>
        <w:t>X</w:t>
      </w:r>
      <w:r w:rsidRPr="00F8088C">
        <w:rPr>
          <w:rFonts w:ascii="Times New Roman" w:eastAsia="Calibri" w:hAnsi="Times New Roman" w:cs="Times New Roman"/>
          <w:b/>
          <w:sz w:val="20"/>
          <w:szCs w:val="20"/>
        </w:rPr>
        <w:t>Х веков.</w:t>
      </w:r>
    </w:p>
    <w:p w:rsidR="007677D2" w:rsidRPr="00F8088C" w:rsidRDefault="00CD364E">
      <w:pPr>
        <w:pStyle w:val="a0"/>
        <w:spacing w:after="0" w:line="360" w:lineRule="auto"/>
        <w:ind w:firstLine="709"/>
        <w:contextualSpacing/>
        <w:jc w:val="both"/>
        <w:rPr>
          <w:sz w:val="20"/>
          <w:szCs w:val="20"/>
        </w:rPr>
      </w:pPr>
      <w:r w:rsidRPr="00F8088C">
        <w:rPr>
          <w:rFonts w:ascii="Times New Roman" w:eastAsia="Calibri" w:hAnsi="Times New Roman" w:cs="Times New Roman"/>
          <w:sz w:val="20"/>
          <w:szCs w:val="20"/>
        </w:rPr>
        <w:t>Средневековая духовная музыка: григорианский хорал. Жанры зарубежной духовной и светской музыки эпохи Возрождения и Барокко (мадригал, мотет, фуга, месса, реквием, шансон) Отечественная духовная и светская музыкальная культура (кант, хоровой концерт). И.С. Бах. Венская классическая школа (И. Гайдн, В. Моцарт, Л. Бетховен). Творчество композиторов-романтиков Ф. Шопен, Ф. Лист, Р. Шуман, Ф Шуберт, Э.</w:t>
      </w:r>
      <w:r w:rsidRPr="00F8088C">
        <w:rPr>
          <w:rFonts w:ascii="Times New Roman" w:eastAsia="Calibri" w:hAnsi="Times New Roman" w:cs="Times New Roman"/>
          <w:sz w:val="20"/>
          <w:szCs w:val="20"/>
          <w:lang w:val="en-US"/>
        </w:rPr>
        <w:t> </w:t>
      </w:r>
      <w:r w:rsidRPr="00F8088C">
        <w:rPr>
          <w:rFonts w:ascii="Times New Roman" w:eastAsia="Calibri" w:hAnsi="Times New Roman" w:cs="Times New Roman"/>
          <w:sz w:val="20"/>
          <w:szCs w:val="20"/>
        </w:rPr>
        <w:t xml:space="preserve">Григ). Оперный жанр в творчестве композиторов </w:t>
      </w:r>
      <w:r w:rsidRPr="00F8088C">
        <w:rPr>
          <w:rFonts w:ascii="Times New Roman" w:eastAsia="Calibri" w:hAnsi="Times New Roman" w:cs="Times New Roman"/>
          <w:sz w:val="20"/>
          <w:szCs w:val="20"/>
          <w:lang w:val="en-US"/>
        </w:rPr>
        <w:t>XIX</w:t>
      </w:r>
      <w:r w:rsidRPr="00F8088C">
        <w:rPr>
          <w:rFonts w:ascii="Times New Roman" w:eastAsia="Calibri" w:hAnsi="Times New Roman" w:cs="Times New Roman"/>
          <w:sz w:val="20"/>
          <w:szCs w:val="20"/>
        </w:rPr>
        <w:t xml:space="preserve"> века (Ж. Бизе, Дж. Верди). Основные жанры светской музыки (соната, симфония, камерно-инструментальная и вокальная музыка, опера, балет). </w:t>
      </w:r>
      <w:r w:rsidRPr="00F8088C">
        <w:rPr>
          <w:rFonts w:ascii="Times New Roman" w:eastAsia="Calibri" w:hAnsi="Times New Roman" w:cs="Times New Roman"/>
          <w:i/>
          <w:sz w:val="20"/>
          <w:szCs w:val="20"/>
        </w:rPr>
        <w:t>Развитие жанров светской музыки (камерно-инструментальная и вокальная музыка, концерт, симфония, опера, балет).</w:t>
      </w:r>
      <w:r w:rsidRPr="00F8088C">
        <w:rPr>
          <w:rFonts w:ascii="Times New Roman" w:eastAsia="Calibri" w:hAnsi="Times New Roman" w:cs="Times New Roman"/>
          <w:sz w:val="20"/>
          <w:szCs w:val="20"/>
        </w:rPr>
        <w:t xml:space="preserve"> Роль фольклора в становлении профессионального музыкального творчества. Духовная музыка русских композиторов. Традиции русской музыкальной классики, стилевые черты русской классической музыкальной школы.</w:t>
      </w:r>
    </w:p>
    <w:p w:rsidR="007677D2" w:rsidRPr="00F8088C" w:rsidRDefault="00CD364E">
      <w:pPr>
        <w:pStyle w:val="a0"/>
        <w:spacing w:after="0" w:line="360" w:lineRule="auto"/>
        <w:ind w:left="709"/>
        <w:contextualSpacing/>
        <w:jc w:val="both"/>
        <w:rPr>
          <w:sz w:val="20"/>
          <w:szCs w:val="20"/>
        </w:rPr>
      </w:pPr>
      <w:r w:rsidRPr="00F8088C">
        <w:rPr>
          <w:rFonts w:ascii="Times New Roman" w:eastAsia="Calibri" w:hAnsi="Times New Roman" w:cs="Times New Roman"/>
          <w:b/>
          <w:sz w:val="20"/>
          <w:szCs w:val="20"/>
        </w:rPr>
        <w:t xml:space="preserve">Русская и зарубежная музыкальная культура </w:t>
      </w:r>
      <w:r w:rsidRPr="00F8088C">
        <w:rPr>
          <w:rFonts w:ascii="Times New Roman" w:eastAsia="Calibri" w:hAnsi="Times New Roman" w:cs="Times New Roman"/>
          <w:b/>
          <w:sz w:val="20"/>
          <w:szCs w:val="20"/>
          <w:lang w:val="en-US"/>
        </w:rPr>
        <w:t>XX</w:t>
      </w:r>
      <w:r w:rsidRPr="00F8088C">
        <w:rPr>
          <w:rFonts w:ascii="Times New Roman" w:eastAsia="Calibri" w:hAnsi="Times New Roman" w:cs="Times New Roman"/>
          <w:b/>
          <w:sz w:val="20"/>
          <w:szCs w:val="20"/>
        </w:rPr>
        <w:t xml:space="preserve"> века.</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sz w:val="20"/>
          <w:szCs w:val="20"/>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F8088C">
        <w:rPr>
          <w:rFonts w:ascii="Times New Roman" w:eastAsia="Calibri" w:hAnsi="Times New Roman" w:cs="Times New Roman"/>
          <w:i/>
          <w:sz w:val="20"/>
          <w:szCs w:val="20"/>
        </w:rPr>
        <w:t>А.И. Хачатурян, А.Г. Шнитке)</w:t>
      </w:r>
      <w:r w:rsidRPr="00F8088C">
        <w:rPr>
          <w:rFonts w:ascii="Times New Roman" w:eastAsia="Calibri" w:hAnsi="Times New Roman" w:cs="Times New Roman"/>
          <w:sz w:val="20"/>
          <w:szCs w:val="20"/>
        </w:rPr>
        <w:t xml:space="preserve"> и зарубежных композиторов ХХ столетия (К. Дебюсси, </w:t>
      </w:r>
      <w:r w:rsidRPr="00F8088C">
        <w:rPr>
          <w:rFonts w:ascii="Times New Roman" w:eastAsia="Calibri" w:hAnsi="Times New Roman" w:cs="Times New Roman"/>
          <w:i/>
          <w:sz w:val="20"/>
          <w:szCs w:val="20"/>
        </w:rPr>
        <w:t>К. Орф, М. Равель, Б. Бриттен, А. Шенберг).</w:t>
      </w:r>
      <w:r w:rsidRPr="00F8088C">
        <w:rPr>
          <w:rFonts w:ascii="Times New Roman" w:eastAsia="Calibri" w:hAnsi="Times New Roman" w:cs="Times New Roman"/>
          <w:sz w:val="20"/>
          <w:szCs w:val="20"/>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Применение современных информационно-коммуникационных технологий для записи и воспроизведения музыки.</w:t>
      </w:r>
    </w:p>
    <w:p w:rsidR="007677D2" w:rsidRPr="00F8088C" w:rsidRDefault="00CD364E">
      <w:pPr>
        <w:pStyle w:val="a0"/>
        <w:spacing w:after="0" w:line="360" w:lineRule="auto"/>
        <w:ind w:left="709"/>
        <w:contextualSpacing/>
        <w:jc w:val="both"/>
        <w:rPr>
          <w:sz w:val="20"/>
          <w:szCs w:val="20"/>
        </w:rPr>
      </w:pPr>
      <w:r w:rsidRPr="00F8088C">
        <w:rPr>
          <w:rFonts w:ascii="Times New Roman" w:eastAsia="Calibri" w:hAnsi="Times New Roman" w:cs="Times New Roman"/>
          <w:b/>
          <w:sz w:val="20"/>
          <w:szCs w:val="20"/>
        </w:rPr>
        <w:t>Современная музыкальная жизнь.</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sz w:val="20"/>
          <w:szCs w:val="20"/>
        </w:rPr>
        <w:t>Панорама современной музыкальной жизни в России и за рубежом: концерты, конкурс и фестивали (современной и классической музыки).</w:t>
      </w:r>
      <w:r w:rsidRPr="00F8088C">
        <w:rPr>
          <w:rFonts w:ascii="Times New Roman" w:eastAsia="Calibri" w:hAnsi="Times New Roman" w:cs="Times New Roman"/>
          <w:b/>
          <w:sz w:val="20"/>
          <w:szCs w:val="20"/>
        </w:rPr>
        <w:t xml:space="preserve"> Наследие </w:t>
      </w:r>
      <w:r w:rsidRPr="00F8088C">
        <w:rPr>
          <w:rFonts w:ascii="Times New Roman" w:eastAsia="Calibri" w:hAnsi="Times New Roman" w:cs="Times New Roman"/>
          <w:sz w:val="20"/>
          <w:szCs w:val="20"/>
        </w:rPr>
        <w:t>выдающихся отечественных (Ф.И. Шаляпин, Д.Ф. Ойстрах, А.В. Свешников) и зарубежных исполнителей(Э. Карузо, М. Каллас) классической музыки.. Современные выдающиеся исполнители и музыкальные коллективы. Всемирные центры музыкальной культуры и музыкального образования. Классическая музыка в современных обработках.</w:t>
      </w:r>
    </w:p>
    <w:p w:rsidR="007677D2" w:rsidRPr="00F8088C" w:rsidRDefault="00CD364E">
      <w:pPr>
        <w:pStyle w:val="a0"/>
        <w:spacing w:after="0" w:line="360" w:lineRule="auto"/>
        <w:ind w:left="709"/>
        <w:contextualSpacing/>
        <w:jc w:val="both"/>
        <w:rPr>
          <w:sz w:val="20"/>
          <w:szCs w:val="20"/>
        </w:rPr>
      </w:pPr>
      <w:r w:rsidRPr="00F8088C">
        <w:rPr>
          <w:rFonts w:ascii="Times New Roman" w:eastAsia="Calibri" w:hAnsi="Times New Roman" w:cs="Times New Roman"/>
          <w:b/>
          <w:sz w:val="20"/>
          <w:szCs w:val="20"/>
        </w:rPr>
        <w:t>Значение музыки в жизни человека.</w:t>
      </w:r>
    </w:p>
    <w:p w:rsidR="007677D2" w:rsidRPr="00F8088C" w:rsidRDefault="00CD364E">
      <w:pPr>
        <w:pStyle w:val="a0"/>
        <w:spacing w:after="0" w:line="360" w:lineRule="auto"/>
        <w:ind w:firstLine="709"/>
        <w:jc w:val="both"/>
        <w:rPr>
          <w:sz w:val="20"/>
          <w:szCs w:val="20"/>
        </w:rPr>
      </w:pPr>
      <w:r w:rsidRPr="00F8088C">
        <w:rPr>
          <w:rFonts w:ascii="Times New Roman" w:eastAsia="Calibri" w:hAnsi="Times New Roman" w:cs="Times New Roman"/>
          <w:sz w:val="20"/>
          <w:szCs w:val="20"/>
        </w:rPr>
        <w:t>Стиль как отражение мироощущения композитора. Музыка и ее влияние на человека, его чувства и мысли, характер и деятельность, отношение к жизни. Преобразующая сила музыки как вида искусства. Вечные проблемы жизни в творчестве композиторов. Своеобразие видения картины мира в национальных музыкальных культурах Востока и Запада.</w:t>
      </w:r>
    </w:p>
    <w:p w:rsidR="007677D2" w:rsidRPr="00F8088C" w:rsidRDefault="00CD364E">
      <w:pPr>
        <w:pStyle w:val="a0"/>
        <w:spacing w:after="0" w:line="360" w:lineRule="auto"/>
        <w:ind w:firstLine="709"/>
        <w:contextualSpacing/>
        <w:jc w:val="center"/>
        <w:rPr>
          <w:sz w:val="20"/>
          <w:szCs w:val="20"/>
        </w:rPr>
      </w:pPr>
      <w:r w:rsidRPr="00F8088C">
        <w:rPr>
          <w:rFonts w:ascii="Times New Roman" w:eastAsia="Calibri" w:hAnsi="Times New Roman" w:cs="Times New Roman"/>
          <w:b/>
          <w:sz w:val="20"/>
          <w:szCs w:val="20"/>
        </w:rPr>
        <w:t>Перечень музыкальных произведений по выбору образовательной организации для использования в обеспечении образовательных результатов</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Ч. Айвз. «Космический пейзаж».</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Г. Аллегри. «Мизерере» («Помилуй»).</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Американский народный блюз «Роллем Пит» и «Город Нью-Йорк» (обр. Дж. Сильвермена, перевод С. Болотина).</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Э. Артемьев «Мозаика».</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И. Бах. Маленькая прелюдия для органа соль минор (обр. для ф-но.</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F8088C">
        <w:rPr>
          <w:rFonts w:ascii="Times New Roman" w:eastAsia="Calibri" w:hAnsi="Times New Roman" w:cs="Times New Roman"/>
          <w:sz w:val="20"/>
          <w:szCs w:val="20"/>
          <w:lang w:val="en-US"/>
        </w:rPr>
        <w:t>A</w:t>
      </w:r>
      <w:r w:rsidRPr="00F8088C">
        <w:rPr>
          <w:rFonts w:ascii="Times New Roman" w:eastAsia="Calibri" w:hAnsi="Times New Roman" w:cs="Times New Roman"/>
          <w:sz w:val="20"/>
          <w:szCs w:val="20"/>
        </w:rPr>
        <w:t>gnus Dei» (№ 23), хор «S</w:t>
      </w:r>
      <w:r w:rsidRPr="00F8088C">
        <w:rPr>
          <w:rFonts w:ascii="Times New Roman" w:eastAsia="Calibri" w:hAnsi="Times New Roman" w:cs="Times New Roman"/>
          <w:sz w:val="20"/>
          <w:szCs w:val="20"/>
          <w:lang w:val="en-US"/>
        </w:rPr>
        <w:t>a</w:t>
      </w:r>
      <w:r w:rsidRPr="00F8088C">
        <w:rPr>
          <w:rFonts w:ascii="Times New Roman" w:eastAsia="Calibri" w:hAnsi="Times New Roman" w:cs="Times New Roman"/>
          <w:sz w:val="20"/>
          <w:szCs w:val="20"/>
        </w:rPr>
        <w:t>nctus»). Оратория «Страсти по Матфею» (ария альта № 47).Сюита № 2 (7 часть «Шутка»). И.С. Бах – Ф. Бузони. Чакона из Партиты № 2 для скрипки соло.</w:t>
      </w:r>
    </w:p>
    <w:p w:rsidR="007677D2" w:rsidRPr="00F8088C" w:rsidRDefault="00CD364E">
      <w:pPr>
        <w:pStyle w:val="a0"/>
        <w:numPr>
          <w:ilvl w:val="0"/>
          <w:numId w:val="82"/>
        </w:numPr>
        <w:spacing w:after="0" w:line="360" w:lineRule="auto"/>
        <w:ind w:left="0"/>
        <w:contextualSpacing/>
        <w:jc w:val="both"/>
        <w:rPr>
          <w:sz w:val="20"/>
          <w:szCs w:val="20"/>
          <w:lang w:val="en-US"/>
        </w:rPr>
      </w:pPr>
      <w:r w:rsidRPr="00F8088C">
        <w:rPr>
          <w:rFonts w:ascii="Times New Roman" w:eastAsia="Calibri" w:hAnsi="Times New Roman" w:cs="Times New Roman"/>
          <w:sz w:val="20"/>
          <w:szCs w:val="20"/>
        </w:rPr>
        <w:t>И</w:t>
      </w:r>
      <w:r w:rsidRPr="00F8088C">
        <w:rPr>
          <w:rFonts w:ascii="Times New Roman" w:eastAsia="Calibri" w:hAnsi="Times New Roman" w:cs="Times New Roman"/>
          <w:sz w:val="20"/>
          <w:szCs w:val="20"/>
          <w:lang w:val="it-IT"/>
        </w:rPr>
        <w:t xml:space="preserve">. </w:t>
      </w:r>
      <w:r w:rsidRPr="00F8088C">
        <w:rPr>
          <w:rFonts w:ascii="Times New Roman" w:eastAsia="Calibri" w:hAnsi="Times New Roman" w:cs="Times New Roman"/>
          <w:sz w:val="20"/>
          <w:szCs w:val="20"/>
        </w:rPr>
        <w:t>Бах</w:t>
      </w:r>
      <w:r w:rsidRPr="00F8088C">
        <w:rPr>
          <w:rFonts w:ascii="Times New Roman" w:eastAsia="Calibri" w:hAnsi="Times New Roman" w:cs="Times New Roman"/>
          <w:sz w:val="20"/>
          <w:szCs w:val="20"/>
          <w:lang w:val="it-IT"/>
        </w:rPr>
        <w:t>-</w:t>
      </w:r>
      <w:r w:rsidRPr="00F8088C">
        <w:rPr>
          <w:rFonts w:ascii="Times New Roman" w:eastAsia="Calibri" w:hAnsi="Times New Roman" w:cs="Times New Roman"/>
          <w:sz w:val="20"/>
          <w:szCs w:val="20"/>
        </w:rPr>
        <w:t>Ш</w:t>
      </w:r>
      <w:r w:rsidRPr="00F8088C">
        <w:rPr>
          <w:rFonts w:ascii="Times New Roman" w:eastAsia="Calibri" w:hAnsi="Times New Roman" w:cs="Times New Roman"/>
          <w:sz w:val="20"/>
          <w:szCs w:val="20"/>
          <w:lang w:val="it-IT"/>
        </w:rPr>
        <w:t xml:space="preserve">. </w:t>
      </w:r>
      <w:r w:rsidRPr="00F8088C">
        <w:rPr>
          <w:rFonts w:ascii="Times New Roman" w:eastAsia="Calibri" w:hAnsi="Times New Roman" w:cs="Times New Roman"/>
          <w:sz w:val="20"/>
          <w:szCs w:val="20"/>
        </w:rPr>
        <w:t>Гуно</w:t>
      </w:r>
      <w:r w:rsidRPr="00F8088C">
        <w:rPr>
          <w:rFonts w:ascii="Times New Roman" w:eastAsia="Calibri" w:hAnsi="Times New Roman" w:cs="Times New Roman"/>
          <w:sz w:val="20"/>
          <w:szCs w:val="20"/>
          <w:lang w:val="it-IT"/>
        </w:rPr>
        <w:t xml:space="preserve"> «Ave Maria»</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Ф. Бахор. «Мараканда».</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М. Березовский. Хоровой концерт «Не отвержи мене во время старости».</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Л. Бернстайн. Мюзикл «Вестсайдская история» (песня Тони «Мария!», песня и танец девушек «Америка», дуэт Тони и Марии, сцена драки).</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И.В. Гете «Эгмонт» (Увертюра. Песня Клерхен). Шотландская песня «Верный Джонни».</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Ж. Бизе. Опера «Кармен» (фрагменты: Увертюра, Хабанера из I д., Сцена гадания).</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Ж. Бизе-Р. Щедрин. Балет «Кармен-сюита» (Вступление (№1). Танец (№2) Развод караула (№4). Выход Кармен и Хабанера (№5). Вторая интермеццо (№7). Болеро (№8). Тореро (№9). Тореро и Кармен (№10). Адажио (№11). Гадание (№12). Финал (№13). «Блюз Западной окраины».</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Д. Бортнянский. Херувимская песня № 7. «Слава Отцу и Сыну и Святому Духу».</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Ж. Брель. Вальс.</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Дж. Верди. Опера «Риголетто» (Песенка Герцога, Финал).</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А. Вивальди. Цикл концертов для скрипки соло, струнного квинтета, органа и чембало «Времена года» («Весна», «Зима»).</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Э. Вила-Лобос. «Бразильская бахиана» № 5 (ария для сопрано и виолончелей).</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А. Варламов. «Горные вершины» (сл. М.Ю. Лермонтова). «Красный сарафан» (сл. Г. Цыганова).</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В. Гаврилин «Перезвоны». По прочтении В. Шукшина (симфония-действо для солистов, хора, гобоя и ударных): «Весело на душе» (№1), «Смерть разбойника» (№ 2), «Ерунда» (№4), «Ти-ри-ри» (№8), «Вечерняя музыка» (№ 10), «Молитва» (№ 17). Вокальный цикл «Времена года» (Весна, Осень).</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 xml:space="preserve">Й. Гайдн. Симфония № 103 («С тремоло литавр»). Первая часть. Четвертная часть. </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Г. Гендель. Пассакалья из сюиты соль минор. Хор «Аллилуйя» (№44) из оратории «Мессия».</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М.И. Глинка. Опера «Иван Сусанин» (Рондо Антониды из I д., хор «Разгулялися, разливалися», романс Антониды,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«Я помню чудное мгновенье» (ст. А. Пушкина). «Патриотическая песня» (сл. А. Машистова). «Жаворонок» (ст. Н. Кукольника).</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М. Глинка-М. Балакирев. «Жаворонок» (фортепианная пьеса).</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К. Глюк. Опера «Орфей и Эвридика» (хор «Струн золотых напев», Мелодия, хор фурий).</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Э. Григ. Музыка к драме Г. Ибсена «Пер Гюнт» (Песня Сольвейг, «Смерть Озе»). Соната для виолончели и фортепиано» (Ι часть).</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А. Гурилев. «Домик-крошечка» (сл. С. Любецкого). «Вьется ласточка сизокрылая» (сл. Н. Грекова). «Колокольчик» (сл. И. Макарова).</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К. Дебюсси. «Празднества». «Бергамасская сюита» («Лунный свет»). Фортепианная сюита «Детский уголок» («Кукольный кэк-вок»).</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Б. Дварионас. «Деревянная лошадка».</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И. Дунаевский. Марш из к/ф «Веселые ребята» (сл. В. Лебедева-Кумача). Оперетта «Белая акация» (Вальс, Песня об Одессе, Выход Ларисы и семи кавалеров»).</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А. Журбин. Рок-опера «Орфей и Эвридика» (Песня Орфея, Баллада Фортуны, Баллада Харона, Ария Орфея «Потерял я Эвридику, Маятник).</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Знаменный распев.</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В. Калинников. Симфония № 1 (соль минор, I часть).</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К. Караев. Балет «Тропою грома» (Танец черных).</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Д. Каччини. «</w:t>
      </w:r>
      <w:r w:rsidRPr="00F8088C">
        <w:rPr>
          <w:rFonts w:ascii="Times New Roman" w:eastAsia="Calibri" w:hAnsi="Times New Roman" w:cs="Times New Roman"/>
          <w:sz w:val="20"/>
          <w:szCs w:val="20"/>
          <w:lang w:val="en-US"/>
        </w:rPr>
        <w:t>Ave</w:t>
      </w:r>
      <w:r w:rsidRPr="00F8088C">
        <w:rPr>
          <w:rFonts w:ascii="Times New Roman" w:eastAsia="Calibri" w:hAnsi="Times New Roman" w:cs="Times New Roman"/>
          <w:sz w:val="20"/>
          <w:szCs w:val="20"/>
        </w:rPr>
        <w:t xml:space="preserve"> </w:t>
      </w:r>
      <w:r w:rsidRPr="00F8088C">
        <w:rPr>
          <w:rFonts w:ascii="Times New Roman" w:eastAsia="Calibri" w:hAnsi="Times New Roman" w:cs="Times New Roman"/>
          <w:sz w:val="20"/>
          <w:szCs w:val="20"/>
          <w:lang w:val="en-US"/>
        </w:rPr>
        <w:t>Maria».</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В. Кикта. Фрески Софии Киевской (концертная симфония для арфы с оркестром): Орнамент (№ 1), Орнамент 2 (№3), Групповой портрет дочерей Ярослава Мудрого (№ 4), Борьба ряженых (№6), Музыкант (№ 7), Скоморохи (№8). «Мой край тополиный» (сл. И. Векшегоновой).</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В. Лаурушас. «В путь».</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Ф. Лист. Венгерская рапсодия № 2. Этюд Паганини (№6).</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И. Лученок. «Хатынь» (ст. Г. Петренко).</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А. Лядов. Кикимора (народное сказание для оркестра).</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Ф. Лэй. «История любви».</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Мадригалы эпохи Возрождения.</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Р. де Лиль. «Марсельеза».</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А. Марчелло. Концерт для гобоя с оркестром ре минор (II часть, Адажио).</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М. Матвеев. «Матушка, матушка, что во поле пыльно».</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Д. Мийо. «Бразилейра».</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И. Морозов. Балет «Айболит»( фрагменты: Полечка, Морское плавание, Галоп)</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В.А. Моцарт. Фантазия для фортепиано до минор. Фантазия для фортепиано ре минор. Соната до мажор. (эксп. Ι ч.). «Маленькая ночная серенада» (Рондо).Симфония № 40. Симфония № 41 (фрагмент ΙΙ ч.). Реквием («</w:t>
      </w:r>
      <w:r w:rsidRPr="00F8088C">
        <w:rPr>
          <w:rFonts w:ascii="Times New Roman" w:eastAsia="Calibri" w:hAnsi="Times New Roman" w:cs="Times New Roman"/>
          <w:sz w:val="20"/>
          <w:szCs w:val="20"/>
          <w:lang w:val="en-US"/>
        </w:rPr>
        <w:t>Dies</w:t>
      </w:r>
      <w:r w:rsidRPr="00F8088C">
        <w:rPr>
          <w:rFonts w:ascii="Times New Roman" w:eastAsia="Calibri" w:hAnsi="Times New Roman" w:cs="Times New Roman"/>
          <w:sz w:val="20"/>
          <w:szCs w:val="20"/>
        </w:rPr>
        <w:t xml:space="preserve"> </w:t>
      </w:r>
      <w:r w:rsidRPr="00F8088C">
        <w:rPr>
          <w:rFonts w:ascii="Times New Roman" w:eastAsia="Calibri" w:hAnsi="Times New Roman" w:cs="Times New Roman"/>
          <w:sz w:val="20"/>
          <w:szCs w:val="20"/>
          <w:lang w:val="en-US"/>
        </w:rPr>
        <w:t>ire</w:t>
      </w:r>
      <w:r w:rsidRPr="00F8088C">
        <w:rPr>
          <w:rFonts w:ascii="Times New Roman" w:eastAsia="Calibri" w:hAnsi="Times New Roman" w:cs="Times New Roman"/>
          <w:sz w:val="20"/>
          <w:szCs w:val="20"/>
        </w:rPr>
        <w:t>», «Lacrimoza»). Соната № 11 (I, II, III ч.). Хор из оперы «Волшебная флейта» «Откуда приятный и нежный тот звон». «</w:t>
      </w:r>
      <w:r w:rsidRPr="00F8088C">
        <w:rPr>
          <w:rFonts w:ascii="Times New Roman" w:eastAsia="Calibri" w:hAnsi="Times New Roman" w:cs="Times New Roman"/>
          <w:sz w:val="20"/>
          <w:szCs w:val="20"/>
          <w:lang w:val="en-US"/>
        </w:rPr>
        <w:t>Ave</w:t>
      </w:r>
      <w:r w:rsidRPr="00F8088C">
        <w:rPr>
          <w:rFonts w:ascii="Times New Roman" w:eastAsia="Calibri" w:hAnsi="Times New Roman" w:cs="Times New Roman"/>
          <w:sz w:val="20"/>
          <w:szCs w:val="20"/>
        </w:rPr>
        <w:t>,</w:t>
      </w:r>
      <w:r w:rsidRPr="00F8088C">
        <w:rPr>
          <w:rFonts w:ascii="Times New Roman" w:eastAsia="Calibri" w:hAnsi="Times New Roman" w:cs="Times New Roman"/>
          <w:sz w:val="20"/>
          <w:szCs w:val="20"/>
          <w:lang w:val="en-US"/>
        </w:rPr>
        <w:t>verum</w:t>
      </w:r>
      <w:r w:rsidRPr="00F8088C">
        <w:rPr>
          <w:rFonts w:ascii="Times New Roman" w:eastAsia="Calibri" w:hAnsi="Times New Roman" w:cs="Times New Roman"/>
          <w:sz w:val="20"/>
          <w:szCs w:val="20"/>
        </w:rPr>
        <w:t>».</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Н. Мясковский. Симфония № 6 (экспозиция финала).</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Негритянский спиричуэл.</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М. Огиньский. Полонез ре минор («Прощание с Родиной»).</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К. Орф. «Кармина Бурана». (Мирские песнопения. Сценическая кантата для певцов, хора и оркестра: № 1, 2, 5, 8, 20, 21).</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Дж. Перголези «</w:t>
      </w:r>
      <w:r w:rsidRPr="00F8088C">
        <w:rPr>
          <w:rFonts w:ascii="Times New Roman" w:eastAsia="Calibri" w:hAnsi="Times New Roman" w:cs="Times New Roman"/>
          <w:sz w:val="20"/>
          <w:szCs w:val="20"/>
          <w:lang w:val="en-US"/>
        </w:rPr>
        <w:t>Stabat</w:t>
      </w:r>
      <w:r w:rsidRPr="00F8088C">
        <w:rPr>
          <w:rFonts w:ascii="Times New Roman" w:eastAsia="Calibri" w:hAnsi="Times New Roman" w:cs="Times New Roman"/>
          <w:sz w:val="20"/>
          <w:szCs w:val="20"/>
        </w:rPr>
        <w:t xml:space="preserve"> </w:t>
      </w:r>
      <w:r w:rsidRPr="00F8088C">
        <w:rPr>
          <w:rFonts w:ascii="Times New Roman" w:eastAsia="Calibri" w:hAnsi="Times New Roman" w:cs="Times New Roman"/>
          <w:sz w:val="20"/>
          <w:szCs w:val="20"/>
          <w:lang w:val="en-US"/>
        </w:rPr>
        <w:t>mater</w:t>
      </w:r>
      <w:r w:rsidRPr="00F8088C">
        <w:rPr>
          <w:rFonts w:ascii="Times New Roman" w:eastAsia="Calibri" w:hAnsi="Times New Roman" w:cs="Times New Roman"/>
          <w:sz w:val="20"/>
          <w:szCs w:val="20"/>
        </w:rPr>
        <w:t>» (№1, 13).</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«Мимолетности»(№1,7,10).</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М. Равель. «Болеро».</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С. Рахманинов. Концерт № 2 для ф-но с оркестром (Ι часть). Концерт № 3 для ф-но с оркестром (мелодия Ι части). « Вокализ». «Весенние воды» (сл. Ф. Тютчева). «Островок» (сл. К. Бальмонта (из Шелли). «Сирень» (сл. Е. Бекетовой). Прелюдии (до диез минор, соль минор, соль диез минор). Сюита для двух фортепиано (Слезы (№3), Светлый праздник (№4). «Всенощное бдение»: «Приидите, поклонимся» (№1), «Ныне отпущаеши» (№2), «Богородице Дево, радуйся» (№ 6).</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Опера «Сказка о царе Салтане» («Полет шмеля»). Опера «Сказание о невидимом граде Китеже и деве Февронии» (симфоническая картина «Сеча при Керженце»).Симфоническая сюита «Шехеразада» (I часть). А. Рубинштейн. «Горные вершины» (ст. М.Ю. Лермонтова).</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Ян Сибелиус. Музыка к пьесе А. Ярнефельта «Куолема» («Грустный вальс»).</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П. Сигер «Песня о молоте». «Все преодолеем».</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Г. Свиридов. Кантата «Памяти С. Есенина» ( ΙΙ ч. «Поет зима, аукает»).Увертюра к к/ф «Время, вперед».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А. Скрябин. Этюд № 12 (ре диез минор). Прелюдия № 4 (ми бемоль минор).</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М. Теодоракис «На побережье тайном». «Я – фронт».</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Б. Тищенко. Балет «Ярославна» (Плач Ярославны из ΙΙΙ действия, Молитва из ΙΙΙ действия).</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Э. Уэббер. Рок-опера «Иисус Христос-суперзвезда» (Небом головы полны № 1, Колыбельная Магдалины «Все хорошо» № 5, Осанна! (№8), Сон Пилата (№ 9), Не знаю, как любить его (№ 12), Тайная вечеря (№ 14). Мюзикл «Кошки», либретто по Т. Элиоту (</w:t>
      </w:r>
      <w:r w:rsidRPr="00F8088C">
        <w:rPr>
          <w:rFonts w:ascii="Times New Roman" w:eastAsia="Calibri" w:hAnsi="Times New Roman" w:cs="Times New Roman"/>
          <w:sz w:val="20"/>
          <w:szCs w:val="20"/>
          <w:lang w:val="en-US"/>
        </w:rPr>
        <w:t>I</w:t>
      </w:r>
      <w:r w:rsidRPr="00F8088C">
        <w:rPr>
          <w:rFonts w:ascii="Times New Roman" w:eastAsia="Calibri" w:hAnsi="Times New Roman" w:cs="Times New Roman"/>
          <w:sz w:val="20"/>
          <w:szCs w:val="20"/>
        </w:rPr>
        <w:t xml:space="preserve"> д. №1, №7, №11; </w:t>
      </w:r>
      <w:r w:rsidRPr="00F8088C">
        <w:rPr>
          <w:rFonts w:ascii="Times New Roman" w:eastAsia="Calibri" w:hAnsi="Times New Roman" w:cs="Times New Roman"/>
          <w:sz w:val="20"/>
          <w:szCs w:val="20"/>
          <w:lang w:val="en-US"/>
        </w:rPr>
        <w:t>II</w:t>
      </w:r>
      <w:r w:rsidRPr="00F8088C">
        <w:rPr>
          <w:rFonts w:ascii="Times New Roman" w:eastAsia="Calibri" w:hAnsi="Times New Roman" w:cs="Times New Roman"/>
          <w:sz w:val="20"/>
          <w:szCs w:val="20"/>
        </w:rPr>
        <w:t xml:space="preserve"> д. № 5, № 7, № 9).</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А. Хачатурян. Балет «Гаянэ» (Танец с саблями, Колыбельная).Концерт для скрипки с орк.( I ч., II ч., Ι ΙΙ ч.). Музыка к драме М.Ю. Лермонтова «Маскарад»(Галоп. Вальс)</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К. Хачатурян. Балет «Чиполлино» (фрагменты).</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П.И.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П. Чесноков. «Да исправится молитва моя».</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М. Чюрленис. Прелюдия ре минор. Прелюдия ми минор. Прелюдия ля минор. Симфоническая поэма «Море».</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А. Шнитке. Кончерто гроссо. Сюита в старинном стиле для скрипки и ф-но. Ревизская сказка (сюита из музыки к одноименному спектаклю на Таганке): Увертюра (№1), Детство Чичикова (№2), Шинель (№ 4),Чиновники (№5).</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Д. Шостакович. Симфония № 7 «Ленинградская». «Праздничная увертюра».</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 xml:space="preserve">И. Штраус. «Полька-пиццикато». Вальс из оперетты «Летучая мышь». </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Ф. Шуберт. Симфония № 8 («Неоконченная»). Вокальный цикл «Прекрасная мельничиха» (ст. В. Мюллера, «В путь»). «Лесной царь» (ст. И.В. Гете). «Шарманщик» (ст. В Мюллера»). «Серенада» (сл. Л. Рельштаба, перевод Н. Огарева). «</w:t>
      </w:r>
      <w:r w:rsidRPr="00F8088C">
        <w:rPr>
          <w:rFonts w:ascii="Times New Roman" w:eastAsia="Calibri" w:hAnsi="Times New Roman" w:cs="Times New Roman"/>
          <w:sz w:val="20"/>
          <w:szCs w:val="20"/>
          <w:lang w:val="en-US"/>
        </w:rPr>
        <w:t>Ave</w:t>
      </w:r>
      <w:r w:rsidRPr="00F8088C">
        <w:rPr>
          <w:rFonts w:ascii="Times New Roman" w:eastAsia="Calibri" w:hAnsi="Times New Roman" w:cs="Times New Roman"/>
          <w:sz w:val="20"/>
          <w:szCs w:val="20"/>
        </w:rPr>
        <w:t xml:space="preserve"> </w:t>
      </w:r>
      <w:r w:rsidRPr="00F8088C">
        <w:rPr>
          <w:rFonts w:ascii="Times New Roman" w:eastAsia="Calibri" w:hAnsi="Times New Roman" w:cs="Times New Roman"/>
          <w:sz w:val="20"/>
          <w:szCs w:val="20"/>
          <w:lang w:val="en-US"/>
        </w:rPr>
        <w:t>Maria</w:t>
      </w:r>
      <w:r w:rsidRPr="00F8088C">
        <w:rPr>
          <w:rFonts w:ascii="Times New Roman" w:eastAsia="Calibri" w:hAnsi="Times New Roman" w:cs="Times New Roman"/>
          <w:sz w:val="20"/>
          <w:szCs w:val="20"/>
        </w:rPr>
        <w:t>» (сл. В. Скотта).</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Р.К. Щедрин. Опера «Не только любовь». (Песня и частушки Варвары).</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Д. Эллингтон. «Караван».</w:t>
      </w:r>
    </w:p>
    <w:p w:rsidR="007677D2" w:rsidRPr="00F8088C" w:rsidRDefault="00CD364E">
      <w:pPr>
        <w:pStyle w:val="a0"/>
        <w:numPr>
          <w:ilvl w:val="0"/>
          <w:numId w:val="82"/>
        </w:numPr>
        <w:spacing w:after="0" w:line="360" w:lineRule="auto"/>
        <w:ind w:left="0"/>
        <w:contextualSpacing/>
        <w:jc w:val="both"/>
        <w:rPr>
          <w:sz w:val="20"/>
          <w:szCs w:val="20"/>
        </w:rPr>
      </w:pPr>
      <w:r w:rsidRPr="00F8088C">
        <w:rPr>
          <w:rFonts w:ascii="Times New Roman" w:eastAsia="Calibri" w:hAnsi="Times New Roman" w:cs="Times New Roman"/>
          <w:sz w:val="20"/>
          <w:szCs w:val="20"/>
        </w:rPr>
        <w:t>А. Эшпай. «Венгерские напевы».</w:t>
      </w:r>
    </w:p>
    <w:p w:rsidR="007677D2" w:rsidRPr="00F8088C" w:rsidRDefault="007677D2">
      <w:pPr>
        <w:pStyle w:val="3"/>
        <w:spacing w:before="0" w:after="0" w:line="360" w:lineRule="auto"/>
        <w:ind w:firstLine="709"/>
        <w:rPr>
          <w:sz w:val="20"/>
          <w:szCs w:val="20"/>
        </w:rPr>
      </w:pPr>
    </w:p>
    <w:p w:rsidR="007677D2" w:rsidRPr="00F8088C" w:rsidRDefault="00CD364E">
      <w:pPr>
        <w:pStyle w:val="3"/>
        <w:spacing w:before="0" w:after="0" w:line="360" w:lineRule="auto"/>
        <w:ind w:firstLine="709"/>
        <w:rPr>
          <w:sz w:val="20"/>
          <w:szCs w:val="20"/>
        </w:rPr>
      </w:pPr>
      <w:bookmarkStart w:id="669" w:name="__RefHeading__71609_1819210592"/>
      <w:bookmarkStart w:id="670" w:name="_Toc410654040"/>
      <w:bookmarkStart w:id="671" w:name="_Toc284663441"/>
      <w:bookmarkStart w:id="672" w:name="_Toc409691715"/>
      <w:bookmarkEnd w:id="669"/>
      <w:bookmarkEnd w:id="670"/>
      <w:bookmarkEnd w:id="671"/>
      <w:bookmarkEnd w:id="672"/>
      <w:r w:rsidRPr="00F8088C">
        <w:rPr>
          <w:sz w:val="20"/>
          <w:szCs w:val="20"/>
        </w:rPr>
        <w:t>2.2.2.15. Технология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Цели и задачи технологического образования</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образовательную деятельность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образовательную деятельность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Цели программы:</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1. Обеспечение понимания обучающимися сущности современных материальных, информационных и гуманитарных технологий и перспектив их развития.</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2. Формирование технологической культуры и проектно-технологического мышления обучающихся.</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 xml:space="preserve">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В соответствии с целями выстроено содержание деятельности в структуре трех блоков, обеспечивая получение заявленных результатов.</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b/>
          <w:sz w:val="20"/>
          <w:szCs w:val="20"/>
        </w:rPr>
        <w:t>Первый блок</w:t>
      </w:r>
      <w:r w:rsidRPr="00F8088C">
        <w:rPr>
          <w:rFonts w:ascii="Times New Roman" w:hAnsi="Times New Roman" w:cs="Times New Roman"/>
          <w:sz w:val="20"/>
          <w:szCs w:val="20"/>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b/>
          <w:sz w:val="20"/>
          <w:szCs w:val="20"/>
        </w:rPr>
        <w:t>Второй блок</w:t>
      </w:r>
      <w:r w:rsidRPr="00F8088C">
        <w:rPr>
          <w:rFonts w:ascii="Times New Roman" w:hAnsi="Times New Roman" w:cs="Times New Roman"/>
          <w:sz w:val="20"/>
          <w:szCs w:val="20"/>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Базовыми образовательными технологиями, обеспечивающими работу с содержанием блока 2, являются технологии проектной деятельности.</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Блок 2 реализуется в следующих организационных формах:</w:t>
      </w:r>
    </w:p>
    <w:p w:rsidR="007677D2" w:rsidRPr="00F8088C" w:rsidRDefault="00CD364E">
      <w:pPr>
        <w:pStyle w:val="a0"/>
        <w:tabs>
          <w:tab w:val="left" w:pos="0"/>
          <w:tab w:val="left" w:pos="851"/>
        </w:tabs>
        <w:spacing w:after="0" w:line="360" w:lineRule="auto"/>
        <w:ind w:firstLine="709"/>
        <w:contextualSpacing/>
        <w:jc w:val="both"/>
        <w:rPr>
          <w:sz w:val="20"/>
          <w:szCs w:val="20"/>
        </w:rPr>
      </w:pPr>
      <w:r w:rsidRPr="00F8088C">
        <w:rPr>
          <w:rFonts w:ascii="Times New Roman" w:hAnsi="Times New Roman" w:cs="Times New Roman"/>
          <w:sz w:val="20"/>
          <w:szCs w:val="20"/>
        </w:rPr>
        <w:t>теоретическое обучение и формирование информационной основы проектной деятельности – в рамках урочной деятельности;</w:t>
      </w:r>
    </w:p>
    <w:p w:rsidR="007677D2" w:rsidRPr="00F8088C" w:rsidRDefault="00CD364E">
      <w:pPr>
        <w:pStyle w:val="a0"/>
        <w:tabs>
          <w:tab w:val="left" w:pos="0"/>
          <w:tab w:val="left" w:pos="851"/>
        </w:tabs>
        <w:spacing w:after="0" w:line="360" w:lineRule="auto"/>
        <w:ind w:firstLine="709"/>
        <w:contextualSpacing/>
        <w:jc w:val="both"/>
        <w:rPr>
          <w:sz w:val="20"/>
          <w:szCs w:val="20"/>
        </w:rPr>
      </w:pPr>
      <w:r w:rsidRPr="00F8088C">
        <w:rPr>
          <w:rFonts w:ascii="Times New Roman" w:hAnsi="Times New Roman" w:cs="Times New Roman"/>
          <w:sz w:val="20"/>
          <w:szCs w:val="20"/>
        </w:rPr>
        <w:t>практические работы в средах моделирования и конструирования – в рамках урочной деятельности;</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проектная деятельность в рамках урочной и внеурочной деятельности.</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b/>
          <w:sz w:val="20"/>
          <w:szCs w:val="20"/>
        </w:rPr>
        <w:t xml:space="preserve">Третий блок </w:t>
      </w:r>
      <w:r w:rsidRPr="00F8088C">
        <w:rPr>
          <w:rFonts w:ascii="Times New Roman" w:hAnsi="Times New Roman" w:cs="Times New Roman"/>
          <w:sz w:val="20"/>
          <w:szCs w:val="20"/>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b/>
          <w:sz w:val="20"/>
          <w:szCs w:val="20"/>
        </w:rPr>
        <w:t>Содержание теоретического обучения, самостоятельной и практической деятельности учащихся в рамках предмета Технология.</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b/>
          <w:sz w:val="20"/>
          <w:szCs w:val="20"/>
        </w:rPr>
        <w:t>Современные материальные, информационные и гуманитарные технологии и перспективы их развития.</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7677D2" w:rsidRPr="00F8088C" w:rsidRDefault="00CD364E">
      <w:pPr>
        <w:pStyle w:val="-11"/>
        <w:spacing w:line="360" w:lineRule="auto"/>
        <w:ind w:left="0" w:firstLine="709"/>
        <w:jc w:val="both"/>
        <w:rPr>
          <w:sz w:val="20"/>
          <w:szCs w:val="20"/>
        </w:rPr>
      </w:pPr>
      <w:r w:rsidRPr="00F8088C">
        <w:rPr>
          <w:sz w:val="20"/>
          <w:szCs w:val="20"/>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7677D2" w:rsidRPr="00F8088C" w:rsidRDefault="00CD364E">
      <w:pPr>
        <w:pStyle w:val="-11"/>
        <w:spacing w:line="360" w:lineRule="auto"/>
        <w:ind w:left="0" w:firstLine="709"/>
        <w:jc w:val="both"/>
        <w:rPr>
          <w:sz w:val="20"/>
          <w:szCs w:val="20"/>
        </w:rPr>
      </w:pPr>
      <w:r w:rsidRPr="00F8088C">
        <w:rPr>
          <w:sz w:val="20"/>
          <w:szCs w:val="20"/>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Системы автоматического управления. Программирование работы устройств.</w:t>
      </w:r>
    </w:p>
    <w:p w:rsidR="007677D2" w:rsidRPr="00F8088C" w:rsidRDefault="00CD364E">
      <w:pPr>
        <w:pStyle w:val="-11"/>
        <w:spacing w:line="360" w:lineRule="auto"/>
        <w:ind w:left="0" w:firstLine="709"/>
        <w:jc w:val="both"/>
        <w:rPr>
          <w:sz w:val="20"/>
          <w:szCs w:val="20"/>
        </w:rPr>
      </w:pPr>
      <w:r w:rsidRPr="00F8088C">
        <w:rPr>
          <w:sz w:val="20"/>
          <w:szCs w:val="20"/>
        </w:rPr>
        <w:t xml:space="preserve">Производственные технологии. Промышленные технологии. Технологии сельского хозяйства. </w:t>
      </w:r>
    </w:p>
    <w:p w:rsidR="007677D2" w:rsidRPr="00F8088C" w:rsidRDefault="00CD364E">
      <w:pPr>
        <w:pStyle w:val="-11"/>
        <w:spacing w:line="360" w:lineRule="auto"/>
        <w:ind w:left="0" w:firstLine="709"/>
        <w:jc w:val="both"/>
        <w:rPr>
          <w:sz w:val="20"/>
          <w:szCs w:val="20"/>
        </w:rPr>
      </w:pPr>
      <w:r w:rsidRPr="00F8088C">
        <w:rPr>
          <w:sz w:val="20"/>
          <w:szCs w:val="20"/>
        </w:rPr>
        <w:t xml:space="preserve">Технологии возведения, ремонта и содержания зданий и сооружений. </w:t>
      </w:r>
    </w:p>
    <w:p w:rsidR="007677D2" w:rsidRPr="00F8088C" w:rsidRDefault="00CD364E">
      <w:pPr>
        <w:pStyle w:val="-11"/>
        <w:spacing w:line="360" w:lineRule="auto"/>
        <w:ind w:left="0" w:firstLine="709"/>
        <w:jc w:val="both"/>
        <w:rPr>
          <w:sz w:val="20"/>
          <w:szCs w:val="20"/>
        </w:rPr>
      </w:pPr>
      <w:r w:rsidRPr="00F8088C">
        <w:rPr>
          <w:sz w:val="20"/>
          <w:szCs w:val="20"/>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7677D2" w:rsidRPr="00F8088C" w:rsidRDefault="00CD364E">
      <w:pPr>
        <w:pStyle w:val="-11"/>
        <w:spacing w:line="360" w:lineRule="auto"/>
        <w:ind w:left="0" w:firstLine="709"/>
        <w:jc w:val="both"/>
        <w:rPr>
          <w:sz w:val="20"/>
          <w:szCs w:val="20"/>
        </w:rPr>
      </w:pPr>
      <w:r w:rsidRPr="00F8088C">
        <w:rPr>
          <w:sz w:val="20"/>
          <w:szCs w:val="20"/>
        </w:rPr>
        <w:t>Автоматизация производства. Производственные технологии автоматизированного производства.</w:t>
      </w:r>
    </w:p>
    <w:p w:rsidR="007677D2" w:rsidRPr="00F8088C" w:rsidRDefault="00CD364E">
      <w:pPr>
        <w:pStyle w:val="-11"/>
        <w:spacing w:line="360" w:lineRule="auto"/>
        <w:ind w:left="0" w:firstLine="709"/>
        <w:jc w:val="both"/>
        <w:rPr>
          <w:sz w:val="20"/>
          <w:szCs w:val="20"/>
        </w:rPr>
      </w:pPr>
      <w:r w:rsidRPr="00F8088C">
        <w:rPr>
          <w:sz w:val="20"/>
          <w:szCs w:val="20"/>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7677D2" w:rsidRPr="00F8088C" w:rsidRDefault="00CD364E">
      <w:pPr>
        <w:pStyle w:val="-11"/>
        <w:spacing w:line="360" w:lineRule="auto"/>
        <w:ind w:left="0" w:firstLine="709"/>
        <w:jc w:val="both"/>
        <w:rPr>
          <w:sz w:val="20"/>
          <w:szCs w:val="20"/>
        </w:rPr>
      </w:pPr>
      <w:r w:rsidRPr="00F8088C">
        <w:rPr>
          <w:sz w:val="20"/>
          <w:szCs w:val="20"/>
        </w:rPr>
        <w:t>Специфика социальных технологий. Технологии работы с общественным мнением. Социальные сети как технология. Технологии сферы услуг.</w:t>
      </w:r>
    </w:p>
    <w:p w:rsidR="007677D2" w:rsidRPr="00F8088C" w:rsidRDefault="00CD364E">
      <w:pPr>
        <w:pStyle w:val="-11"/>
        <w:spacing w:line="360" w:lineRule="auto"/>
        <w:ind w:left="0" w:firstLine="709"/>
        <w:jc w:val="both"/>
        <w:rPr>
          <w:sz w:val="20"/>
          <w:szCs w:val="20"/>
        </w:rPr>
      </w:pPr>
      <w:r w:rsidRPr="00F8088C">
        <w:rPr>
          <w:sz w:val="20"/>
          <w:szCs w:val="20"/>
        </w:rPr>
        <w:t xml:space="preserve">Современные промышленные технологии получения продуктов питания. </w:t>
      </w:r>
    </w:p>
    <w:p w:rsidR="007677D2" w:rsidRPr="00F8088C" w:rsidRDefault="00CD364E">
      <w:pPr>
        <w:pStyle w:val="-11"/>
        <w:spacing w:line="360" w:lineRule="auto"/>
        <w:ind w:left="0" w:firstLine="709"/>
        <w:jc w:val="both"/>
        <w:rPr>
          <w:sz w:val="20"/>
          <w:szCs w:val="20"/>
        </w:rPr>
      </w:pPr>
      <w:r w:rsidRPr="00F8088C">
        <w:rPr>
          <w:sz w:val="20"/>
          <w:szCs w:val="20"/>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7677D2" w:rsidRPr="00F8088C" w:rsidRDefault="00CD364E">
      <w:pPr>
        <w:pStyle w:val="-11"/>
        <w:spacing w:line="360" w:lineRule="auto"/>
        <w:ind w:left="0" w:firstLine="709"/>
        <w:jc w:val="both"/>
        <w:rPr>
          <w:sz w:val="20"/>
          <w:szCs w:val="20"/>
        </w:rPr>
      </w:pPr>
      <w:r w:rsidRPr="00F8088C">
        <w:rPr>
          <w:sz w:val="20"/>
          <w:szCs w:val="20"/>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7677D2" w:rsidRPr="00F8088C" w:rsidRDefault="00CD364E">
      <w:pPr>
        <w:pStyle w:val="-11"/>
        <w:spacing w:line="360" w:lineRule="auto"/>
        <w:ind w:left="0" w:firstLine="709"/>
        <w:jc w:val="both"/>
        <w:rPr>
          <w:sz w:val="20"/>
          <w:szCs w:val="20"/>
        </w:rPr>
      </w:pPr>
      <w:r w:rsidRPr="00F8088C">
        <w:rPr>
          <w:sz w:val="20"/>
          <w:szCs w:val="20"/>
        </w:rPr>
        <w:t>Управление в современном производстве. Роль метрологии в современном производстве. Инновационные предприятия. Трансферт технологий.</w:t>
      </w:r>
    </w:p>
    <w:p w:rsidR="007677D2" w:rsidRPr="00F8088C" w:rsidRDefault="00CD364E">
      <w:pPr>
        <w:pStyle w:val="-11"/>
        <w:spacing w:line="360" w:lineRule="auto"/>
        <w:ind w:left="0" w:firstLine="709"/>
        <w:jc w:val="both"/>
        <w:rPr>
          <w:sz w:val="20"/>
          <w:szCs w:val="20"/>
        </w:rPr>
      </w:pPr>
      <w:r w:rsidRPr="00F8088C">
        <w:rPr>
          <w:sz w:val="20"/>
          <w:szCs w:val="20"/>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7677D2" w:rsidRPr="00F8088C" w:rsidRDefault="00CD364E">
      <w:pPr>
        <w:pStyle w:val="-11"/>
        <w:spacing w:line="360" w:lineRule="auto"/>
        <w:ind w:left="0" w:firstLine="709"/>
        <w:jc w:val="both"/>
        <w:rPr>
          <w:sz w:val="20"/>
          <w:szCs w:val="20"/>
        </w:rPr>
      </w:pPr>
      <w:r w:rsidRPr="00F8088C">
        <w:rPr>
          <w:sz w:val="20"/>
          <w:szCs w:val="20"/>
        </w:rPr>
        <w:t>Технологии в сфере быта</w:t>
      </w:r>
      <w:r w:rsidRPr="00F8088C">
        <w:rPr>
          <w:sz w:val="20"/>
          <w:szCs w:val="20"/>
          <w:lang w:eastAsia="en-US"/>
        </w:rPr>
        <w:t xml:space="preserve">. </w:t>
      </w:r>
    </w:p>
    <w:p w:rsidR="007677D2" w:rsidRPr="00F8088C" w:rsidRDefault="00CD364E">
      <w:pPr>
        <w:pStyle w:val="-11"/>
        <w:spacing w:line="360" w:lineRule="auto"/>
        <w:ind w:left="0" w:firstLine="709"/>
        <w:jc w:val="both"/>
        <w:rPr>
          <w:sz w:val="20"/>
          <w:szCs w:val="20"/>
        </w:rPr>
      </w:pPr>
      <w:r w:rsidRPr="00F8088C">
        <w:rPr>
          <w:sz w:val="20"/>
          <w:szCs w:val="20"/>
        </w:rPr>
        <w:t>Экология жилья. Технологии содержания жилья. Взаимодействие со службами ЖКХ. Хранение продовольственных и непродовольственных продуктов.</w:t>
      </w:r>
    </w:p>
    <w:p w:rsidR="007677D2" w:rsidRPr="00F8088C" w:rsidRDefault="00CD364E">
      <w:pPr>
        <w:pStyle w:val="-11"/>
        <w:spacing w:line="360" w:lineRule="auto"/>
        <w:ind w:left="0" w:firstLine="709"/>
        <w:jc w:val="both"/>
        <w:rPr>
          <w:sz w:val="20"/>
          <w:szCs w:val="20"/>
        </w:rPr>
      </w:pPr>
      <w:r w:rsidRPr="00F8088C">
        <w:rPr>
          <w:sz w:val="20"/>
          <w:szCs w:val="20"/>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7677D2" w:rsidRPr="00F8088C" w:rsidRDefault="00CD364E">
      <w:pPr>
        <w:pStyle w:val="-11"/>
        <w:spacing w:line="360" w:lineRule="auto"/>
        <w:ind w:left="0" w:firstLine="709"/>
        <w:jc w:val="both"/>
        <w:rPr>
          <w:sz w:val="20"/>
          <w:szCs w:val="20"/>
        </w:rPr>
      </w:pPr>
      <w:r w:rsidRPr="00F8088C">
        <w:rPr>
          <w:sz w:val="20"/>
          <w:szCs w:val="20"/>
        </w:rPr>
        <w:t xml:space="preserve">Способы обработки продуктов питания и потребительские качества пищи. </w:t>
      </w:r>
    </w:p>
    <w:p w:rsidR="007677D2" w:rsidRPr="00F8088C" w:rsidRDefault="00CD364E">
      <w:pPr>
        <w:pStyle w:val="-11"/>
        <w:spacing w:line="360" w:lineRule="auto"/>
        <w:ind w:left="0" w:firstLine="709"/>
        <w:jc w:val="both"/>
        <w:rPr>
          <w:sz w:val="20"/>
          <w:szCs w:val="20"/>
        </w:rPr>
      </w:pPr>
      <w:r w:rsidRPr="00F8088C">
        <w:rPr>
          <w:sz w:val="20"/>
          <w:szCs w:val="20"/>
        </w:rPr>
        <w:t>Культура потребления: выбор продукта / услуги.</w:t>
      </w:r>
    </w:p>
    <w:p w:rsidR="007677D2" w:rsidRPr="00F8088C" w:rsidRDefault="00CD364E">
      <w:pPr>
        <w:pStyle w:val="-11"/>
        <w:spacing w:line="360" w:lineRule="auto"/>
        <w:ind w:left="0" w:firstLine="709"/>
        <w:jc w:val="both"/>
        <w:rPr>
          <w:sz w:val="20"/>
          <w:szCs w:val="20"/>
        </w:rPr>
      </w:pPr>
      <w:r w:rsidRPr="00F8088C">
        <w:rPr>
          <w:b/>
          <w:sz w:val="20"/>
          <w:szCs w:val="20"/>
          <w:lang w:eastAsia="en-US"/>
        </w:rPr>
        <w:t>Формирование технологической культуры и проектно-технологического мышления обучающихся.</w:t>
      </w:r>
    </w:p>
    <w:p w:rsidR="007677D2" w:rsidRPr="00F8088C" w:rsidRDefault="00CD364E">
      <w:pPr>
        <w:pStyle w:val="-11"/>
        <w:spacing w:line="360" w:lineRule="auto"/>
        <w:ind w:left="0" w:firstLine="709"/>
        <w:jc w:val="both"/>
        <w:rPr>
          <w:sz w:val="20"/>
          <w:szCs w:val="20"/>
        </w:rPr>
      </w:pPr>
      <w:r w:rsidRPr="00F8088C">
        <w:rPr>
          <w:sz w:val="20"/>
          <w:szCs w:val="20"/>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7677D2" w:rsidRPr="00F8088C" w:rsidRDefault="00CD364E">
      <w:pPr>
        <w:pStyle w:val="-11"/>
        <w:spacing w:line="360" w:lineRule="auto"/>
        <w:ind w:left="0" w:firstLine="709"/>
        <w:jc w:val="both"/>
        <w:rPr>
          <w:sz w:val="20"/>
          <w:szCs w:val="20"/>
        </w:rPr>
      </w:pPr>
      <w:r w:rsidRPr="00F8088C">
        <w:rPr>
          <w:sz w:val="20"/>
          <w:szCs w:val="20"/>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7677D2" w:rsidRPr="00F8088C" w:rsidRDefault="00CD364E">
      <w:pPr>
        <w:pStyle w:val="-11"/>
        <w:spacing w:line="360" w:lineRule="auto"/>
        <w:ind w:left="0" w:firstLine="709"/>
        <w:jc w:val="both"/>
        <w:rPr>
          <w:sz w:val="20"/>
          <w:szCs w:val="20"/>
        </w:rPr>
      </w:pPr>
      <w:r w:rsidRPr="00F8088C">
        <w:rPr>
          <w:sz w:val="20"/>
          <w:szCs w:val="20"/>
        </w:rPr>
        <w:t xml:space="preserve">Порядок действий по сборке конструкции / механизма. Способы соединения деталей. Технологический узел. Понятие модели. </w:t>
      </w:r>
    </w:p>
    <w:p w:rsidR="007677D2" w:rsidRPr="00F8088C" w:rsidRDefault="00CD364E">
      <w:pPr>
        <w:pStyle w:val="-11"/>
        <w:spacing w:line="360" w:lineRule="auto"/>
        <w:ind w:left="0" w:firstLine="709"/>
        <w:jc w:val="both"/>
        <w:rPr>
          <w:sz w:val="20"/>
          <w:szCs w:val="20"/>
        </w:rPr>
      </w:pPr>
      <w:r w:rsidRPr="00F8088C">
        <w:rPr>
          <w:sz w:val="20"/>
          <w:szCs w:val="20"/>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Виды движения. Кинематические схемы</w:t>
      </w:r>
    </w:p>
    <w:p w:rsidR="007677D2" w:rsidRPr="00F8088C" w:rsidRDefault="00CD364E">
      <w:pPr>
        <w:pStyle w:val="-11"/>
        <w:spacing w:line="360" w:lineRule="auto"/>
        <w:ind w:left="0" w:firstLine="709"/>
        <w:jc w:val="both"/>
        <w:rPr>
          <w:sz w:val="20"/>
          <w:szCs w:val="20"/>
        </w:rPr>
      </w:pPr>
      <w:r w:rsidRPr="00F8088C">
        <w:rPr>
          <w:sz w:val="20"/>
          <w:szCs w:val="20"/>
        </w:rPr>
        <w:t>Анализ и синтез как средства решения задачи. Техника проведения морфологического анализа.</w:t>
      </w:r>
    </w:p>
    <w:p w:rsidR="007677D2" w:rsidRPr="00F8088C" w:rsidRDefault="00CD364E">
      <w:pPr>
        <w:pStyle w:val="-11"/>
        <w:spacing w:line="360" w:lineRule="auto"/>
        <w:ind w:left="0" w:firstLine="709"/>
        <w:jc w:val="both"/>
        <w:rPr>
          <w:sz w:val="20"/>
          <w:szCs w:val="20"/>
        </w:rPr>
      </w:pPr>
      <w:r w:rsidRPr="00F8088C">
        <w:rPr>
          <w:sz w:val="20"/>
          <w:szCs w:val="20"/>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7677D2" w:rsidRPr="00F8088C" w:rsidRDefault="00CD364E">
      <w:pPr>
        <w:pStyle w:val="-11"/>
        <w:spacing w:line="360" w:lineRule="auto"/>
        <w:ind w:left="0" w:firstLine="709"/>
        <w:jc w:val="both"/>
        <w:rPr>
          <w:sz w:val="20"/>
          <w:szCs w:val="20"/>
        </w:rPr>
      </w:pPr>
      <w:r w:rsidRPr="00F8088C">
        <w:rPr>
          <w:sz w:val="20"/>
          <w:szCs w:val="20"/>
        </w:rPr>
        <w:t xml:space="preserve">Способы продвижения продукта на рынке. Сегментация рынка. Позиционирование продукта. Маркетинговый план. </w:t>
      </w:r>
    </w:p>
    <w:p w:rsidR="007677D2" w:rsidRPr="00F8088C" w:rsidRDefault="00CD364E">
      <w:pPr>
        <w:pStyle w:val="-11"/>
        <w:spacing w:line="360" w:lineRule="auto"/>
        <w:ind w:left="0" w:firstLine="709"/>
        <w:jc w:val="both"/>
        <w:rPr>
          <w:sz w:val="20"/>
          <w:szCs w:val="20"/>
        </w:rPr>
      </w:pPr>
      <w:r w:rsidRPr="00F8088C">
        <w:rPr>
          <w:sz w:val="20"/>
          <w:szCs w:val="20"/>
        </w:rPr>
        <w:t xml:space="preserve">Опыт проектирования, конструирования, моделирования. </w:t>
      </w:r>
    </w:p>
    <w:p w:rsidR="007677D2" w:rsidRPr="00F8088C" w:rsidRDefault="00CD364E">
      <w:pPr>
        <w:pStyle w:val="-11"/>
        <w:spacing w:line="360" w:lineRule="auto"/>
        <w:ind w:left="0" w:firstLine="709"/>
        <w:jc w:val="both"/>
        <w:rPr>
          <w:sz w:val="20"/>
          <w:szCs w:val="20"/>
        </w:rPr>
      </w:pPr>
      <w:r w:rsidRPr="00F8088C">
        <w:rPr>
          <w:sz w:val="20"/>
          <w:szCs w:val="20"/>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7677D2" w:rsidRPr="00F8088C" w:rsidRDefault="00CD364E">
      <w:pPr>
        <w:pStyle w:val="-11"/>
        <w:spacing w:line="360" w:lineRule="auto"/>
        <w:ind w:left="0" w:firstLine="709"/>
        <w:jc w:val="both"/>
        <w:rPr>
          <w:sz w:val="20"/>
          <w:szCs w:val="20"/>
        </w:rPr>
      </w:pPr>
      <w:r w:rsidRPr="00F8088C">
        <w:rPr>
          <w:sz w:val="20"/>
          <w:szCs w:val="20"/>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7677D2" w:rsidRPr="00F8088C" w:rsidRDefault="00CD364E">
      <w:pPr>
        <w:pStyle w:val="-11"/>
        <w:spacing w:line="360" w:lineRule="auto"/>
        <w:ind w:left="0" w:firstLine="709"/>
        <w:jc w:val="both"/>
        <w:rPr>
          <w:sz w:val="20"/>
          <w:szCs w:val="20"/>
        </w:rPr>
      </w:pPr>
      <w:r w:rsidRPr="00F8088C">
        <w:rPr>
          <w:sz w:val="20"/>
          <w:szCs w:val="20"/>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p>
    <w:p w:rsidR="007677D2" w:rsidRPr="00F8088C" w:rsidRDefault="00CD364E">
      <w:pPr>
        <w:pStyle w:val="-11"/>
        <w:spacing w:line="360" w:lineRule="auto"/>
        <w:ind w:left="0" w:firstLine="709"/>
        <w:jc w:val="both"/>
        <w:rPr>
          <w:sz w:val="20"/>
          <w:szCs w:val="20"/>
        </w:rPr>
      </w:pPr>
      <w:r w:rsidRPr="00F8088C">
        <w:rPr>
          <w:sz w:val="20"/>
          <w:szCs w:val="20"/>
        </w:rPr>
        <w:t>Составление технологической карты известного технологического процесса. Апробация путей оптимизации технологического процесса.</w:t>
      </w:r>
    </w:p>
    <w:p w:rsidR="007677D2" w:rsidRPr="00F8088C" w:rsidRDefault="00CD364E">
      <w:pPr>
        <w:pStyle w:val="-11"/>
        <w:spacing w:line="360" w:lineRule="auto"/>
        <w:ind w:left="0" w:firstLine="709"/>
        <w:jc w:val="both"/>
        <w:rPr>
          <w:sz w:val="20"/>
          <w:szCs w:val="20"/>
        </w:rPr>
      </w:pPr>
      <w:r w:rsidRPr="00F8088C">
        <w:rPr>
          <w:sz w:val="20"/>
          <w:szCs w:val="20"/>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7677D2" w:rsidRPr="00F8088C" w:rsidRDefault="00CD364E">
      <w:pPr>
        <w:pStyle w:val="-11"/>
        <w:spacing w:line="360" w:lineRule="auto"/>
        <w:ind w:left="0" w:firstLine="709"/>
        <w:jc w:val="both"/>
        <w:rPr>
          <w:sz w:val="20"/>
          <w:szCs w:val="20"/>
        </w:rPr>
      </w:pPr>
      <w:r w:rsidRPr="00F8088C">
        <w:rPr>
          <w:sz w:val="20"/>
          <w:szCs w:val="20"/>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7677D2" w:rsidRPr="00F8088C" w:rsidRDefault="00CD364E">
      <w:pPr>
        <w:pStyle w:val="-11"/>
        <w:spacing w:line="360" w:lineRule="auto"/>
        <w:ind w:left="0" w:firstLine="709"/>
        <w:jc w:val="both"/>
        <w:rPr>
          <w:sz w:val="20"/>
          <w:szCs w:val="20"/>
        </w:rPr>
      </w:pPr>
      <w:r w:rsidRPr="00F8088C">
        <w:rPr>
          <w:sz w:val="20"/>
          <w:szCs w:val="20"/>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7677D2" w:rsidRPr="00F8088C" w:rsidRDefault="00CD364E">
      <w:pPr>
        <w:pStyle w:val="-11"/>
        <w:spacing w:line="360" w:lineRule="auto"/>
        <w:ind w:left="0" w:firstLine="709"/>
        <w:jc w:val="both"/>
        <w:rPr>
          <w:sz w:val="20"/>
          <w:szCs w:val="20"/>
        </w:rPr>
      </w:pPr>
      <w:r w:rsidRPr="00F8088C">
        <w:rPr>
          <w:sz w:val="20"/>
          <w:szCs w:val="20"/>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7677D2" w:rsidRPr="00F8088C" w:rsidRDefault="00CD364E">
      <w:pPr>
        <w:pStyle w:val="-11"/>
        <w:spacing w:line="360" w:lineRule="auto"/>
        <w:ind w:left="0" w:firstLine="709"/>
        <w:jc w:val="both"/>
        <w:rPr>
          <w:sz w:val="20"/>
          <w:szCs w:val="20"/>
        </w:rPr>
      </w:pPr>
      <w:r w:rsidRPr="00F8088C">
        <w:rPr>
          <w:sz w:val="20"/>
          <w:szCs w:val="20"/>
        </w:rPr>
        <w:t>Разработка и изготовление материального продукта. Апробация полученного материального продукта. Модернизация материального продукта.</w:t>
      </w:r>
    </w:p>
    <w:p w:rsidR="007677D2" w:rsidRPr="00F8088C" w:rsidRDefault="00CD364E">
      <w:pPr>
        <w:pStyle w:val="-11"/>
        <w:spacing w:line="360" w:lineRule="auto"/>
        <w:ind w:left="0" w:firstLine="709"/>
        <w:jc w:val="both"/>
        <w:rPr>
          <w:sz w:val="20"/>
          <w:szCs w:val="20"/>
        </w:rPr>
      </w:pPr>
      <w:r w:rsidRPr="00F8088C">
        <w:rPr>
          <w:sz w:val="20"/>
          <w:szCs w:val="20"/>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7677D2" w:rsidRPr="00F8088C" w:rsidRDefault="00CD364E">
      <w:pPr>
        <w:pStyle w:val="-11"/>
        <w:spacing w:line="360" w:lineRule="auto"/>
        <w:ind w:left="0" w:firstLine="709"/>
        <w:jc w:val="both"/>
        <w:rPr>
          <w:sz w:val="20"/>
          <w:szCs w:val="20"/>
        </w:rPr>
      </w:pPr>
      <w:r w:rsidRPr="00F8088C">
        <w:rPr>
          <w:sz w:val="20"/>
          <w:szCs w:val="20"/>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F8088C">
        <w:rPr>
          <w:rStyle w:val="afff1"/>
          <w:sz w:val="20"/>
          <w:szCs w:val="20"/>
        </w:rPr>
        <w:footnoteReference w:id="10"/>
      </w:r>
      <w:r w:rsidRPr="00F8088C">
        <w:rPr>
          <w:sz w:val="20"/>
          <w:szCs w:val="20"/>
          <w:vertAlign w:val="superscript"/>
        </w:rPr>
        <w:t>.</w:t>
      </w:r>
    </w:p>
    <w:p w:rsidR="007677D2" w:rsidRPr="00F8088C" w:rsidRDefault="00CD364E">
      <w:pPr>
        <w:pStyle w:val="-11"/>
        <w:spacing w:line="360" w:lineRule="auto"/>
        <w:ind w:left="0" w:firstLine="709"/>
        <w:jc w:val="both"/>
        <w:rPr>
          <w:sz w:val="20"/>
          <w:szCs w:val="20"/>
        </w:rPr>
      </w:pPr>
      <w:r w:rsidRPr="00F8088C">
        <w:rPr>
          <w:sz w:val="20"/>
          <w:szCs w:val="20"/>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7677D2" w:rsidRPr="00F8088C" w:rsidRDefault="00CD364E">
      <w:pPr>
        <w:pStyle w:val="-11"/>
        <w:spacing w:line="360" w:lineRule="auto"/>
        <w:ind w:left="0" w:firstLine="709"/>
        <w:jc w:val="both"/>
        <w:rPr>
          <w:sz w:val="20"/>
          <w:szCs w:val="20"/>
        </w:rPr>
      </w:pPr>
      <w:r w:rsidRPr="00F8088C">
        <w:rPr>
          <w:sz w:val="20"/>
          <w:szCs w:val="20"/>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7677D2" w:rsidRPr="00F8088C" w:rsidRDefault="00CD364E">
      <w:pPr>
        <w:pStyle w:val="-11"/>
        <w:spacing w:line="360" w:lineRule="auto"/>
        <w:ind w:left="0" w:firstLine="709"/>
        <w:jc w:val="both"/>
        <w:rPr>
          <w:sz w:val="20"/>
          <w:szCs w:val="20"/>
        </w:rPr>
      </w:pPr>
      <w:r w:rsidRPr="00F8088C">
        <w:rPr>
          <w:sz w:val="20"/>
          <w:szCs w:val="20"/>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7677D2" w:rsidRPr="00F8088C" w:rsidRDefault="00CD364E">
      <w:pPr>
        <w:pStyle w:val="-11"/>
        <w:spacing w:line="360" w:lineRule="auto"/>
        <w:ind w:left="0" w:firstLine="709"/>
        <w:jc w:val="both"/>
        <w:rPr>
          <w:sz w:val="20"/>
          <w:szCs w:val="20"/>
        </w:rPr>
      </w:pPr>
      <w:r w:rsidRPr="00F8088C">
        <w:rPr>
          <w:sz w:val="20"/>
          <w:szCs w:val="20"/>
        </w:rPr>
        <w:t>Разработка проектного замысла в рамках избранного обучающимся вида проекта.</w:t>
      </w:r>
    </w:p>
    <w:p w:rsidR="007677D2" w:rsidRPr="00F8088C" w:rsidRDefault="00CD364E">
      <w:pPr>
        <w:pStyle w:val="-11"/>
        <w:spacing w:line="360" w:lineRule="auto"/>
        <w:ind w:left="0" w:firstLine="709"/>
        <w:jc w:val="both"/>
        <w:rPr>
          <w:sz w:val="20"/>
          <w:szCs w:val="20"/>
        </w:rPr>
      </w:pPr>
      <w:r w:rsidRPr="00F8088C">
        <w:rPr>
          <w:b/>
          <w:sz w:val="20"/>
          <w:szCs w:val="20"/>
          <w:lang w:eastAsia="en-US"/>
        </w:rPr>
        <w:t>Построение образовательных траекторий и планов в области профессионального самоопределения.</w:t>
      </w:r>
    </w:p>
    <w:p w:rsidR="007677D2" w:rsidRPr="00F8088C" w:rsidRDefault="00CD364E">
      <w:pPr>
        <w:pStyle w:val="-11"/>
        <w:spacing w:line="360" w:lineRule="auto"/>
        <w:ind w:left="0" w:firstLine="709"/>
        <w:jc w:val="both"/>
        <w:rPr>
          <w:sz w:val="20"/>
          <w:szCs w:val="20"/>
        </w:rPr>
      </w:pPr>
      <w:r w:rsidRPr="00F8088C">
        <w:rPr>
          <w:sz w:val="20"/>
          <w:szCs w:val="20"/>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7677D2" w:rsidRPr="00F8088C" w:rsidRDefault="00CD364E">
      <w:pPr>
        <w:pStyle w:val="-11"/>
        <w:spacing w:line="360" w:lineRule="auto"/>
        <w:ind w:left="0" w:firstLine="709"/>
        <w:jc w:val="both"/>
        <w:rPr>
          <w:sz w:val="20"/>
          <w:szCs w:val="20"/>
        </w:rPr>
      </w:pPr>
      <w:r w:rsidRPr="00F8088C">
        <w:rPr>
          <w:sz w:val="20"/>
          <w:szCs w:val="20"/>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7677D2" w:rsidRPr="00F8088C" w:rsidRDefault="00CD364E">
      <w:pPr>
        <w:pStyle w:val="-11"/>
        <w:spacing w:line="360" w:lineRule="auto"/>
        <w:ind w:left="0" w:firstLine="709"/>
        <w:jc w:val="both"/>
        <w:rPr>
          <w:sz w:val="20"/>
          <w:szCs w:val="20"/>
        </w:rPr>
      </w:pPr>
      <w:r w:rsidRPr="00F8088C">
        <w:rPr>
          <w:sz w:val="20"/>
          <w:szCs w:val="20"/>
        </w:rPr>
        <w:t xml:space="preserve">Система профильного обучения: права, обязанности и возможности. </w:t>
      </w:r>
    </w:p>
    <w:p w:rsidR="007677D2" w:rsidRPr="00F8088C" w:rsidRDefault="00CD364E">
      <w:pPr>
        <w:pStyle w:val="-11"/>
        <w:spacing w:line="360" w:lineRule="auto"/>
        <w:ind w:left="0" w:firstLine="709"/>
        <w:jc w:val="both"/>
        <w:rPr>
          <w:sz w:val="20"/>
          <w:szCs w:val="20"/>
        </w:rPr>
      </w:pPr>
      <w:r w:rsidRPr="00F8088C">
        <w:rPr>
          <w:sz w:val="20"/>
          <w:szCs w:val="20"/>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7677D2" w:rsidRPr="00F8088C" w:rsidRDefault="007677D2">
      <w:pPr>
        <w:pStyle w:val="a0"/>
        <w:spacing w:after="0" w:line="360" w:lineRule="auto"/>
        <w:ind w:firstLine="709"/>
        <w:jc w:val="both"/>
        <w:rPr>
          <w:sz w:val="20"/>
          <w:szCs w:val="20"/>
        </w:rPr>
      </w:pPr>
    </w:p>
    <w:p w:rsidR="007677D2" w:rsidRPr="00F8088C" w:rsidRDefault="00CD364E">
      <w:pPr>
        <w:pStyle w:val="3"/>
        <w:spacing w:before="0" w:after="0" w:line="360" w:lineRule="auto"/>
        <w:ind w:firstLine="709"/>
        <w:rPr>
          <w:sz w:val="20"/>
          <w:szCs w:val="20"/>
        </w:rPr>
      </w:pPr>
      <w:bookmarkStart w:id="673" w:name="__RefHeading__71611_1819210592"/>
      <w:bookmarkStart w:id="674" w:name="_Toc409691716"/>
      <w:bookmarkStart w:id="675" w:name="_Toc410654041"/>
      <w:bookmarkStart w:id="676" w:name="_Toc284663442"/>
      <w:bookmarkEnd w:id="673"/>
      <w:bookmarkEnd w:id="674"/>
      <w:bookmarkEnd w:id="675"/>
      <w:bookmarkEnd w:id="676"/>
      <w:r w:rsidRPr="00F8088C">
        <w:rPr>
          <w:sz w:val="20"/>
          <w:szCs w:val="20"/>
        </w:rPr>
        <w:t>2.2.2.16. Физическая культура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color w:val="000000"/>
          <w:sz w:val="20"/>
          <w:szCs w:val="20"/>
        </w:rPr>
        <w:t xml:space="preserve">Цель освоения учебного предмета «Физическая культура» -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Изучение физической культуры на уровне основного общего образования направлено на решение следующих задач: </w:t>
      </w:r>
    </w:p>
    <w:p w:rsidR="007677D2" w:rsidRPr="00F8088C" w:rsidRDefault="00CD364E">
      <w:pPr>
        <w:pStyle w:val="a0"/>
        <w:numPr>
          <w:ilvl w:val="0"/>
          <w:numId w:val="129"/>
        </w:numPr>
        <w:tabs>
          <w:tab w:val="left" w:pos="993"/>
        </w:tabs>
        <w:spacing w:after="0" w:line="360" w:lineRule="auto"/>
        <w:ind w:firstLine="709"/>
        <w:contextualSpacing/>
        <w:jc w:val="both"/>
        <w:rPr>
          <w:sz w:val="20"/>
          <w:szCs w:val="20"/>
        </w:rPr>
      </w:pPr>
      <w:r w:rsidRPr="00F8088C">
        <w:rPr>
          <w:rFonts w:ascii="Times New Roman" w:hAnsi="Times New Roman" w:cs="Times New Roman"/>
          <w:color w:val="000000"/>
          <w:sz w:val="20"/>
          <w:szCs w:val="20"/>
        </w:rPr>
        <w:t xml:space="preserve">укрепление здоровья, расширение функциональных возможностей организма путем воздействия физическими упражнениями на развитие основных физических качеств, органов и систем; </w:t>
      </w:r>
    </w:p>
    <w:p w:rsidR="007677D2" w:rsidRPr="00F8088C" w:rsidRDefault="00CD364E">
      <w:pPr>
        <w:pStyle w:val="a0"/>
        <w:numPr>
          <w:ilvl w:val="0"/>
          <w:numId w:val="129"/>
        </w:numPr>
        <w:tabs>
          <w:tab w:val="left" w:pos="993"/>
        </w:tabs>
        <w:spacing w:after="0" w:line="360" w:lineRule="auto"/>
        <w:ind w:firstLine="709"/>
        <w:jc w:val="both"/>
        <w:rPr>
          <w:sz w:val="20"/>
          <w:szCs w:val="20"/>
        </w:rPr>
      </w:pPr>
      <w:r w:rsidRPr="00F8088C">
        <w:rPr>
          <w:rFonts w:ascii="Times New Roman" w:hAnsi="Times New Roman" w:cs="Times New Roman"/>
          <w:color w:val="000000"/>
          <w:sz w:val="20"/>
          <w:szCs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 </w:t>
      </w:r>
    </w:p>
    <w:p w:rsidR="007677D2" w:rsidRPr="00F8088C" w:rsidRDefault="00CD364E">
      <w:pPr>
        <w:pStyle w:val="a0"/>
        <w:numPr>
          <w:ilvl w:val="0"/>
          <w:numId w:val="129"/>
        </w:numPr>
        <w:tabs>
          <w:tab w:val="left" w:pos="993"/>
        </w:tabs>
        <w:spacing w:after="0" w:line="360" w:lineRule="auto"/>
        <w:ind w:firstLine="709"/>
        <w:jc w:val="both"/>
        <w:rPr>
          <w:sz w:val="20"/>
          <w:szCs w:val="20"/>
        </w:rPr>
      </w:pPr>
      <w:r w:rsidRPr="00F8088C">
        <w:rPr>
          <w:rFonts w:ascii="Times New Roman" w:hAnsi="Times New Roman" w:cs="Times New Roman"/>
          <w:color w:val="000000"/>
          <w:sz w:val="20"/>
          <w:szCs w:val="20"/>
        </w:rPr>
        <w:t xml:space="preserve">освоение знаний о физической культуре и спорте, их истории и современном развитии, роли в формировании здорового образа жизни; </w:t>
      </w:r>
    </w:p>
    <w:p w:rsidR="007677D2" w:rsidRPr="00F8088C" w:rsidRDefault="00CD364E">
      <w:pPr>
        <w:pStyle w:val="a0"/>
        <w:numPr>
          <w:ilvl w:val="0"/>
          <w:numId w:val="129"/>
        </w:numPr>
        <w:tabs>
          <w:tab w:val="left" w:pos="993"/>
        </w:tabs>
        <w:spacing w:after="0" w:line="360" w:lineRule="auto"/>
        <w:ind w:firstLine="709"/>
        <w:jc w:val="both"/>
        <w:rPr>
          <w:sz w:val="20"/>
          <w:szCs w:val="20"/>
        </w:rPr>
      </w:pPr>
      <w:r w:rsidRPr="00F8088C">
        <w:rPr>
          <w:rFonts w:ascii="Times New Roman" w:hAnsi="Times New Roman" w:cs="Times New Roman"/>
          <w:color w:val="000000"/>
          <w:sz w:val="20"/>
          <w:szCs w:val="20"/>
        </w:rPr>
        <w:t xml:space="preserve">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 </w:t>
      </w:r>
    </w:p>
    <w:p w:rsidR="007677D2" w:rsidRPr="00F8088C" w:rsidRDefault="00CD364E">
      <w:pPr>
        <w:pStyle w:val="a0"/>
        <w:numPr>
          <w:ilvl w:val="0"/>
          <w:numId w:val="129"/>
        </w:numPr>
        <w:tabs>
          <w:tab w:val="left" w:pos="993"/>
        </w:tabs>
        <w:spacing w:after="0" w:line="360" w:lineRule="auto"/>
        <w:ind w:firstLine="709"/>
        <w:jc w:val="both"/>
        <w:rPr>
          <w:sz w:val="20"/>
          <w:szCs w:val="20"/>
        </w:rPr>
      </w:pPr>
      <w:r w:rsidRPr="00F8088C">
        <w:rPr>
          <w:rFonts w:ascii="Times New Roman" w:hAnsi="Times New Roman" w:cs="Times New Roman"/>
          <w:color w:val="000000"/>
          <w:sz w:val="20"/>
          <w:szCs w:val="20"/>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7677D2" w:rsidRPr="00F8088C" w:rsidRDefault="00CD364E">
      <w:pPr>
        <w:pStyle w:val="afffd"/>
        <w:spacing w:line="360" w:lineRule="auto"/>
        <w:ind w:left="709"/>
        <w:jc w:val="both"/>
        <w:rPr>
          <w:sz w:val="20"/>
          <w:szCs w:val="20"/>
        </w:rPr>
      </w:pPr>
      <w:r w:rsidRPr="00F8088C">
        <w:rPr>
          <w:rFonts w:ascii="Times New Roman" w:hAnsi="Times New Roman"/>
          <w:b/>
          <w:color w:val="000000"/>
          <w:sz w:val="20"/>
          <w:szCs w:val="20"/>
        </w:rPr>
        <w:t xml:space="preserve">Физическая культура как область знаний </w:t>
      </w:r>
    </w:p>
    <w:p w:rsidR="007677D2" w:rsidRPr="00F8088C" w:rsidRDefault="00CD364E">
      <w:pPr>
        <w:pStyle w:val="afffd"/>
        <w:spacing w:line="360" w:lineRule="auto"/>
        <w:ind w:left="709"/>
        <w:jc w:val="both"/>
        <w:rPr>
          <w:sz w:val="20"/>
          <w:szCs w:val="20"/>
        </w:rPr>
      </w:pPr>
      <w:r w:rsidRPr="00F8088C">
        <w:rPr>
          <w:rFonts w:ascii="Times New Roman" w:hAnsi="Times New Roman"/>
          <w:b/>
          <w:color w:val="000000"/>
          <w:sz w:val="20"/>
          <w:szCs w:val="20"/>
        </w:rPr>
        <w:t>История и современное развитие физической культуры</w:t>
      </w:r>
    </w:p>
    <w:p w:rsidR="007677D2" w:rsidRPr="00F8088C" w:rsidRDefault="00CD364E">
      <w:pPr>
        <w:pStyle w:val="afffd"/>
        <w:spacing w:line="360" w:lineRule="auto"/>
        <w:ind w:left="0" w:firstLine="709"/>
        <w:jc w:val="both"/>
        <w:rPr>
          <w:sz w:val="20"/>
          <w:szCs w:val="20"/>
        </w:rPr>
      </w:pPr>
      <w:r w:rsidRPr="00F8088C">
        <w:rPr>
          <w:rFonts w:ascii="Times New Roman" w:hAnsi="Times New Roman"/>
          <w:i/>
          <w:color w:val="000000"/>
          <w:sz w:val="20"/>
          <w:szCs w:val="20"/>
        </w:rPr>
        <w:t>Олимпийские игры древности.</w:t>
      </w:r>
      <w:r w:rsidRPr="00F8088C">
        <w:rPr>
          <w:rFonts w:ascii="Times New Roman" w:hAnsi="Times New Roman"/>
          <w:color w:val="000000"/>
          <w:sz w:val="20"/>
          <w:szCs w:val="20"/>
        </w:rPr>
        <w:t xml:space="preserve"> </w:t>
      </w:r>
      <w:r w:rsidRPr="00F8088C">
        <w:rPr>
          <w:rFonts w:ascii="Times New Roman" w:hAnsi="Times New Roman"/>
          <w:i/>
          <w:color w:val="000000"/>
          <w:sz w:val="20"/>
          <w:szCs w:val="20"/>
        </w:rPr>
        <w:t>Возрождение Олимпийских игр и олимпийского движения. Олимпийское движение в России</w:t>
      </w:r>
      <w:r w:rsidRPr="00F8088C">
        <w:rPr>
          <w:rFonts w:ascii="Times New Roman" w:hAnsi="Times New Roman"/>
          <w:color w:val="000000"/>
          <w:sz w:val="20"/>
          <w:szCs w:val="20"/>
        </w:rPr>
        <w:t xml:space="preserve">. </w:t>
      </w:r>
      <w:r w:rsidRPr="00F8088C">
        <w:rPr>
          <w:rFonts w:ascii="Times New Roman" w:hAnsi="Times New Roman"/>
          <w:i/>
          <w:color w:val="000000"/>
          <w:sz w:val="20"/>
          <w:szCs w:val="20"/>
        </w:rPr>
        <w:t>Современные Олимпийские игры.</w:t>
      </w:r>
      <w:r w:rsidRPr="00F8088C">
        <w:rPr>
          <w:rFonts w:ascii="Times New Roman" w:hAnsi="Times New Roman"/>
          <w:color w:val="000000"/>
          <w:sz w:val="20"/>
          <w:szCs w:val="2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7677D2" w:rsidRPr="00F8088C" w:rsidRDefault="00CD364E">
      <w:pPr>
        <w:pStyle w:val="afffd"/>
        <w:spacing w:line="360" w:lineRule="auto"/>
        <w:ind w:left="709"/>
        <w:jc w:val="both"/>
        <w:rPr>
          <w:sz w:val="20"/>
          <w:szCs w:val="20"/>
        </w:rPr>
      </w:pPr>
      <w:r w:rsidRPr="00F8088C">
        <w:rPr>
          <w:rFonts w:ascii="Times New Roman" w:hAnsi="Times New Roman"/>
          <w:b/>
          <w:color w:val="000000"/>
          <w:sz w:val="20"/>
          <w:szCs w:val="20"/>
        </w:rPr>
        <w:t>Современное представление о физической культуре (основные понятия)</w:t>
      </w:r>
    </w:p>
    <w:p w:rsidR="007677D2" w:rsidRPr="00F8088C" w:rsidRDefault="00CD364E">
      <w:pPr>
        <w:pStyle w:val="a0"/>
        <w:spacing w:line="360" w:lineRule="auto"/>
        <w:ind w:firstLine="709"/>
        <w:jc w:val="both"/>
        <w:rPr>
          <w:sz w:val="20"/>
          <w:szCs w:val="20"/>
        </w:rPr>
      </w:pPr>
      <w:r w:rsidRPr="00F8088C">
        <w:rPr>
          <w:rFonts w:ascii="Times New Roman" w:hAnsi="Times New Roman" w:cs="Times New Roman"/>
          <w:color w:val="000000"/>
          <w:sz w:val="20"/>
          <w:szCs w:val="20"/>
        </w:rPr>
        <w:t xml:space="preserve">Физическое развитие человека. </w:t>
      </w:r>
      <w:r w:rsidRPr="00F8088C">
        <w:rPr>
          <w:rFonts w:ascii="Times New Roman" w:hAnsi="Times New Roman" w:cs="Times New Roman"/>
          <w:i/>
          <w:color w:val="000000"/>
          <w:sz w:val="20"/>
          <w:szCs w:val="20"/>
        </w:rPr>
        <w:t>Физическая подготовка, ее связь с укреплением здоровья, развитием физических качеств.</w:t>
      </w:r>
      <w:r w:rsidRPr="00F8088C">
        <w:rPr>
          <w:rFonts w:ascii="Times New Roman" w:hAnsi="Times New Roman" w:cs="Times New Roman"/>
          <w:color w:val="000000"/>
          <w:sz w:val="20"/>
          <w:szCs w:val="20"/>
        </w:rPr>
        <w:t xml:space="preserve"> Организация и планирование самостоятельных занятий по развитию физических качеств. Техника движений и ее основные показатели. </w:t>
      </w:r>
      <w:r w:rsidRPr="00F8088C">
        <w:rPr>
          <w:rFonts w:ascii="Times New Roman" w:hAnsi="Times New Roman" w:cs="Times New Roman"/>
          <w:i/>
          <w:color w:val="000000"/>
          <w:sz w:val="20"/>
          <w:szCs w:val="20"/>
        </w:rPr>
        <w:t>Спорт и спортивная подготовка</w:t>
      </w:r>
      <w:r w:rsidRPr="00F8088C">
        <w:rPr>
          <w:rFonts w:ascii="Times New Roman" w:hAnsi="Times New Roman" w:cs="Times New Roman"/>
          <w:color w:val="000000"/>
          <w:sz w:val="20"/>
          <w:szCs w:val="20"/>
        </w:rPr>
        <w:t xml:space="preserve">. </w:t>
      </w:r>
      <w:r w:rsidRPr="00F8088C">
        <w:rPr>
          <w:rFonts w:ascii="Times New Roman" w:hAnsi="Times New Roman" w:cs="Times New Roman"/>
          <w:i/>
          <w:color w:val="000000"/>
          <w:sz w:val="20"/>
          <w:szCs w:val="20"/>
        </w:rPr>
        <w:t>Всероссийский физкультурно-спортивный комплекс «Готов к труду и обороне».</w:t>
      </w:r>
      <w:r w:rsidRPr="00F8088C">
        <w:rPr>
          <w:rFonts w:ascii="Times New Roman" w:hAnsi="Times New Roman" w:cs="Times New Roman"/>
          <w:color w:val="000000"/>
          <w:sz w:val="20"/>
          <w:szCs w:val="20"/>
        </w:rPr>
        <w:t xml:space="preserve"> </w:t>
      </w:r>
    </w:p>
    <w:p w:rsidR="007677D2" w:rsidRPr="00F8088C" w:rsidRDefault="00CD364E">
      <w:pPr>
        <w:pStyle w:val="afffd"/>
        <w:spacing w:line="360" w:lineRule="auto"/>
        <w:ind w:left="709"/>
        <w:jc w:val="both"/>
        <w:rPr>
          <w:sz w:val="20"/>
          <w:szCs w:val="20"/>
        </w:rPr>
      </w:pPr>
      <w:r w:rsidRPr="00F8088C">
        <w:rPr>
          <w:rFonts w:ascii="Times New Roman" w:hAnsi="Times New Roman"/>
          <w:b/>
          <w:color w:val="000000"/>
          <w:sz w:val="20"/>
          <w:szCs w:val="20"/>
        </w:rPr>
        <w:t>Физическая культура человека</w:t>
      </w:r>
    </w:p>
    <w:p w:rsidR="007677D2" w:rsidRPr="00F8088C" w:rsidRDefault="00CD364E">
      <w:pPr>
        <w:pStyle w:val="a0"/>
        <w:tabs>
          <w:tab w:val="left" w:pos="0"/>
        </w:tabs>
        <w:spacing w:after="0" w:line="360" w:lineRule="auto"/>
        <w:ind w:firstLine="709"/>
        <w:jc w:val="both"/>
        <w:rPr>
          <w:sz w:val="20"/>
          <w:szCs w:val="20"/>
        </w:rPr>
      </w:pPr>
      <w:r w:rsidRPr="00F8088C">
        <w:rPr>
          <w:rFonts w:ascii="Times New Roman" w:hAnsi="Times New Roman" w:cs="Times New Roman"/>
          <w:color w:val="000000"/>
          <w:sz w:val="20"/>
          <w:szCs w:val="20"/>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F8088C">
        <w:rPr>
          <w:rFonts w:ascii="Times New Roman" w:hAnsi="Times New Roman" w:cs="Times New Roman"/>
          <w:b/>
          <w:color w:val="000000"/>
          <w:sz w:val="20"/>
          <w:szCs w:val="20"/>
        </w:rPr>
        <w:t xml:space="preserve">Способы двигательной (физкультурной) деятельности </w:t>
      </w:r>
    </w:p>
    <w:p w:rsidR="007677D2" w:rsidRPr="00F8088C" w:rsidRDefault="00CD364E">
      <w:pPr>
        <w:pStyle w:val="a0"/>
        <w:tabs>
          <w:tab w:val="left" w:pos="0"/>
        </w:tabs>
        <w:spacing w:after="0" w:line="360" w:lineRule="auto"/>
        <w:ind w:firstLine="709"/>
        <w:jc w:val="both"/>
        <w:rPr>
          <w:sz w:val="20"/>
          <w:szCs w:val="20"/>
        </w:rPr>
      </w:pPr>
      <w:r w:rsidRPr="00F8088C">
        <w:rPr>
          <w:rFonts w:ascii="Times New Roman" w:hAnsi="Times New Roman" w:cs="Times New Roman"/>
          <w:b/>
          <w:color w:val="000000"/>
          <w:sz w:val="20"/>
          <w:szCs w:val="20"/>
        </w:rPr>
        <w:t>Организация и проведение самостоятельных занятий физической культурой</w:t>
      </w:r>
    </w:p>
    <w:p w:rsidR="007677D2" w:rsidRPr="00F8088C" w:rsidRDefault="00CD364E">
      <w:pPr>
        <w:pStyle w:val="afffd"/>
        <w:numPr>
          <w:ilvl w:val="0"/>
          <w:numId w:val="129"/>
        </w:numPr>
        <w:spacing w:line="360" w:lineRule="auto"/>
        <w:ind w:left="720"/>
        <w:jc w:val="both"/>
        <w:rPr>
          <w:sz w:val="20"/>
          <w:szCs w:val="20"/>
        </w:rPr>
      </w:pPr>
      <w:r w:rsidRPr="00F8088C">
        <w:rPr>
          <w:rFonts w:ascii="Times New Roman" w:hAnsi="Times New Roman"/>
          <w:color w:val="000000"/>
          <w:sz w:val="20"/>
          <w:szCs w:val="2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F8088C">
        <w:rPr>
          <w:rFonts w:ascii="Times New Roman" w:hAnsi="Times New Roman"/>
          <w:i/>
          <w:color w:val="000000"/>
          <w:sz w:val="20"/>
          <w:szCs w:val="2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F8088C">
        <w:rPr>
          <w:rFonts w:ascii="Times New Roman" w:hAnsi="Times New Roman"/>
          <w:color w:val="000000"/>
          <w:sz w:val="20"/>
          <w:szCs w:val="20"/>
        </w:rPr>
        <w:t xml:space="preserve"> Организация досуга средствами физической культуры. </w:t>
      </w:r>
    </w:p>
    <w:p w:rsidR="007677D2" w:rsidRPr="00F8088C" w:rsidRDefault="00CD364E">
      <w:pPr>
        <w:pStyle w:val="afffd"/>
        <w:spacing w:line="360" w:lineRule="auto"/>
        <w:ind w:left="709"/>
        <w:jc w:val="both"/>
        <w:rPr>
          <w:sz w:val="20"/>
          <w:szCs w:val="20"/>
        </w:rPr>
      </w:pPr>
      <w:r w:rsidRPr="00F8088C">
        <w:rPr>
          <w:rFonts w:ascii="Times New Roman" w:hAnsi="Times New Roman"/>
          <w:b/>
          <w:color w:val="000000"/>
          <w:sz w:val="20"/>
          <w:szCs w:val="20"/>
        </w:rPr>
        <w:t xml:space="preserve">Оценка эффективности занятий физической культурой </w:t>
      </w:r>
    </w:p>
    <w:p w:rsidR="007677D2" w:rsidRPr="00F8088C" w:rsidRDefault="00CD364E">
      <w:pPr>
        <w:pStyle w:val="a0"/>
        <w:spacing w:line="360" w:lineRule="auto"/>
        <w:ind w:firstLine="709"/>
        <w:jc w:val="both"/>
        <w:rPr>
          <w:sz w:val="20"/>
          <w:szCs w:val="20"/>
        </w:rPr>
      </w:pPr>
      <w:r w:rsidRPr="00F8088C">
        <w:rPr>
          <w:rFonts w:ascii="Times New Roman" w:hAnsi="Times New Roman" w:cs="Times New Roman"/>
          <w:color w:val="000000"/>
          <w:sz w:val="20"/>
          <w:szCs w:val="20"/>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7677D2" w:rsidRPr="00F8088C" w:rsidRDefault="00CD364E">
      <w:pPr>
        <w:pStyle w:val="afffd"/>
        <w:spacing w:line="360" w:lineRule="auto"/>
        <w:ind w:left="709"/>
        <w:jc w:val="both"/>
        <w:rPr>
          <w:sz w:val="20"/>
          <w:szCs w:val="20"/>
        </w:rPr>
      </w:pPr>
      <w:r w:rsidRPr="00F8088C">
        <w:rPr>
          <w:rFonts w:ascii="Times New Roman" w:hAnsi="Times New Roman"/>
          <w:b/>
          <w:color w:val="000000"/>
          <w:sz w:val="20"/>
          <w:szCs w:val="20"/>
        </w:rPr>
        <w:t>Физическое совершенствование</w:t>
      </w:r>
    </w:p>
    <w:p w:rsidR="007677D2" w:rsidRPr="00F8088C" w:rsidRDefault="00CD364E">
      <w:pPr>
        <w:pStyle w:val="afffd"/>
        <w:spacing w:line="360" w:lineRule="auto"/>
        <w:ind w:left="709"/>
        <w:jc w:val="both"/>
        <w:rPr>
          <w:sz w:val="20"/>
          <w:szCs w:val="20"/>
        </w:rPr>
      </w:pPr>
      <w:r w:rsidRPr="00F8088C">
        <w:rPr>
          <w:rFonts w:ascii="Times New Roman" w:hAnsi="Times New Roman"/>
          <w:b/>
          <w:color w:val="000000"/>
          <w:sz w:val="20"/>
          <w:szCs w:val="20"/>
        </w:rPr>
        <w:t>Физкультурно-оздоровительная деятельность</w:t>
      </w:r>
    </w:p>
    <w:p w:rsidR="007677D2" w:rsidRPr="00F8088C" w:rsidRDefault="00CD364E">
      <w:pPr>
        <w:pStyle w:val="a0"/>
        <w:spacing w:line="360" w:lineRule="auto"/>
        <w:ind w:firstLine="709"/>
        <w:jc w:val="both"/>
        <w:rPr>
          <w:sz w:val="20"/>
          <w:szCs w:val="20"/>
        </w:rPr>
      </w:pPr>
      <w:r w:rsidRPr="00F8088C">
        <w:rPr>
          <w:rFonts w:ascii="Times New Roman" w:hAnsi="Times New Roman" w:cs="Times New Roman"/>
          <w:color w:val="000000"/>
          <w:sz w:val="20"/>
          <w:szCs w:val="20"/>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F8088C">
        <w:rPr>
          <w:rFonts w:ascii="Times New Roman" w:hAnsi="Times New Roman" w:cs="Times New Roman"/>
          <w:i/>
          <w:color w:val="000000"/>
          <w:sz w:val="20"/>
          <w:szCs w:val="20"/>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7677D2" w:rsidRPr="00F8088C" w:rsidRDefault="00CD364E">
      <w:pPr>
        <w:pStyle w:val="afffd"/>
        <w:spacing w:line="360" w:lineRule="auto"/>
        <w:ind w:left="709"/>
        <w:jc w:val="both"/>
        <w:rPr>
          <w:sz w:val="20"/>
          <w:szCs w:val="20"/>
        </w:rPr>
      </w:pPr>
      <w:r w:rsidRPr="00F8088C">
        <w:rPr>
          <w:rFonts w:ascii="Times New Roman" w:hAnsi="Times New Roman"/>
          <w:b/>
          <w:color w:val="000000"/>
          <w:sz w:val="20"/>
          <w:szCs w:val="20"/>
        </w:rPr>
        <w:t>Спортивно-оздоровительная деятельность</w:t>
      </w:r>
    </w:p>
    <w:p w:rsidR="007677D2" w:rsidRPr="00F8088C" w:rsidRDefault="00CD364E">
      <w:pPr>
        <w:pStyle w:val="a0"/>
        <w:spacing w:line="360" w:lineRule="auto"/>
        <w:ind w:firstLine="709"/>
        <w:jc w:val="both"/>
        <w:rPr>
          <w:sz w:val="20"/>
          <w:szCs w:val="20"/>
        </w:rPr>
      </w:pPr>
      <w:r w:rsidRPr="00F8088C">
        <w:rPr>
          <w:rFonts w:ascii="Times New Roman" w:hAnsi="Times New Roman" w:cs="Times New Roman"/>
          <w:color w:val="000000"/>
          <w:sz w:val="20"/>
          <w:szCs w:val="20"/>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волейбол, баскетбол. Правила спортивных игр. Игры по правилам. </w:t>
      </w:r>
      <w:r w:rsidRPr="00F8088C">
        <w:rPr>
          <w:rFonts w:ascii="Times New Roman" w:hAnsi="Times New Roman" w:cs="Times New Roman"/>
          <w:i/>
          <w:color w:val="000000"/>
          <w:sz w:val="20"/>
          <w:szCs w:val="20"/>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F8088C">
        <w:rPr>
          <w:rFonts w:ascii="Times New Roman" w:hAnsi="Times New Roman" w:cs="Times New Roman"/>
          <w:color w:val="000000"/>
          <w:sz w:val="20"/>
          <w:szCs w:val="20"/>
        </w:rPr>
        <w:t xml:space="preserve"> Лыжные гонки:</w:t>
      </w:r>
      <w:r w:rsidRPr="00F8088C">
        <w:rPr>
          <w:rStyle w:val="afff1"/>
          <w:rFonts w:ascii="Times New Roman" w:hAnsi="Times New Roman" w:cs="Times New Roman"/>
          <w:color w:val="000000"/>
          <w:sz w:val="20"/>
          <w:szCs w:val="20"/>
        </w:rPr>
        <w:footnoteReference w:id="11"/>
      </w:r>
      <w:r w:rsidRPr="00F8088C">
        <w:rPr>
          <w:rFonts w:ascii="Times New Roman" w:hAnsi="Times New Roman" w:cs="Times New Roman"/>
          <w:color w:val="000000"/>
          <w:sz w:val="20"/>
          <w:szCs w:val="20"/>
        </w:rPr>
        <w:t xml:space="preserve"> передвижение на лыжах разными способами. Подъемы, спуски, повороты, торможения.</w:t>
      </w:r>
    </w:p>
    <w:p w:rsidR="007677D2" w:rsidRPr="00F8088C" w:rsidRDefault="00CD364E">
      <w:pPr>
        <w:pStyle w:val="afffd"/>
        <w:spacing w:line="360" w:lineRule="auto"/>
        <w:ind w:left="709"/>
        <w:jc w:val="both"/>
        <w:rPr>
          <w:sz w:val="20"/>
          <w:szCs w:val="20"/>
        </w:rPr>
      </w:pPr>
      <w:r w:rsidRPr="00F8088C">
        <w:rPr>
          <w:rFonts w:ascii="Times New Roman" w:hAnsi="Times New Roman"/>
          <w:b/>
          <w:color w:val="000000"/>
          <w:sz w:val="20"/>
          <w:szCs w:val="20"/>
        </w:rPr>
        <w:t>Прикладно-ориентированная физкультурная деятельность</w:t>
      </w:r>
    </w:p>
    <w:p w:rsidR="007677D2" w:rsidRPr="00F8088C" w:rsidRDefault="00CD364E">
      <w:pPr>
        <w:pStyle w:val="a0"/>
        <w:spacing w:line="360" w:lineRule="auto"/>
        <w:jc w:val="both"/>
        <w:rPr>
          <w:sz w:val="20"/>
          <w:szCs w:val="20"/>
        </w:rPr>
      </w:pPr>
      <w:r w:rsidRPr="00F8088C">
        <w:rPr>
          <w:rFonts w:ascii="Times New Roman" w:hAnsi="Times New Roman" w:cs="Times New Roman"/>
          <w:i/>
          <w:color w:val="000000"/>
          <w:sz w:val="20"/>
          <w:szCs w:val="20"/>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F8088C">
        <w:rPr>
          <w:rFonts w:ascii="Times New Roman" w:hAnsi="Times New Roman" w:cs="Times New Roman"/>
          <w:color w:val="000000"/>
          <w:sz w:val="20"/>
          <w:szCs w:val="20"/>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7677D2" w:rsidRPr="00F8088C" w:rsidRDefault="007677D2">
      <w:pPr>
        <w:pStyle w:val="a0"/>
        <w:spacing w:after="0" w:line="360" w:lineRule="auto"/>
        <w:ind w:firstLine="709"/>
        <w:jc w:val="both"/>
        <w:rPr>
          <w:sz w:val="20"/>
          <w:szCs w:val="20"/>
        </w:rPr>
      </w:pPr>
    </w:p>
    <w:p w:rsidR="007677D2" w:rsidRPr="00F8088C" w:rsidRDefault="00CD364E">
      <w:pPr>
        <w:pStyle w:val="3"/>
        <w:spacing w:before="0" w:after="0" w:line="360" w:lineRule="auto"/>
        <w:ind w:firstLine="709"/>
        <w:rPr>
          <w:sz w:val="20"/>
          <w:szCs w:val="20"/>
        </w:rPr>
      </w:pPr>
      <w:bookmarkStart w:id="677" w:name="__RefHeading__71613_1819210592"/>
      <w:bookmarkStart w:id="678" w:name="_Toc409691717"/>
      <w:bookmarkStart w:id="679" w:name="_Toc410654042"/>
      <w:bookmarkStart w:id="680" w:name="_Toc284663443"/>
      <w:bookmarkEnd w:id="677"/>
      <w:r w:rsidRPr="00F8088C">
        <w:rPr>
          <w:sz w:val="20"/>
          <w:szCs w:val="20"/>
        </w:rPr>
        <w:t>2.2.2.17. Основы безопасности жизнедеятельности</w:t>
      </w:r>
      <w:bookmarkEnd w:id="678"/>
      <w:bookmarkEnd w:id="679"/>
      <w:bookmarkEnd w:id="680"/>
      <w:r w:rsidRPr="00F8088C">
        <w:rPr>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Опасные и чрезвычайные ситуации становятся все более частым явлением в нашей повседневной жизни и требуют многомерного видения картины социально сложного и технически насыщенного окружающего мира.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Изучение предмета «Основы безопасности жизнедеятельности»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«История», «Информатика», «Обществознание», «Физика», «Химия», «Экология», «Экономическая и социальная география», «Физическая культура» и др.</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Достижению этой цели способствует решение следующих задач:</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освоение обучающимися знаний о безопасном поведении в повседневной жизнедеятельности;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7677D2" w:rsidRPr="00F8088C" w:rsidRDefault="00CD364E">
      <w:pPr>
        <w:pStyle w:val="afffd"/>
        <w:numPr>
          <w:ilvl w:val="0"/>
          <w:numId w:val="131"/>
        </w:numPr>
        <w:spacing w:line="360" w:lineRule="auto"/>
        <w:ind w:left="0"/>
        <w:jc w:val="both"/>
        <w:rPr>
          <w:sz w:val="20"/>
          <w:szCs w:val="20"/>
        </w:rPr>
      </w:pPr>
      <w:r w:rsidRPr="00F8088C">
        <w:rPr>
          <w:rFonts w:ascii="Times New Roman" w:hAnsi="Times New Roman"/>
          <w:sz w:val="20"/>
          <w:szCs w:val="20"/>
        </w:rPr>
        <w:t>освоение обучающимися знаний о безопасном поведении в повседневной жизнедеятельности;</w:t>
      </w:r>
    </w:p>
    <w:p w:rsidR="007677D2" w:rsidRPr="00F8088C" w:rsidRDefault="00CD364E">
      <w:pPr>
        <w:pStyle w:val="afffd"/>
        <w:numPr>
          <w:ilvl w:val="0"/>
          <w:numId w:val="131"/>
        </w:numPr>
        <w:spacing w:line="360" w:lineRule="auto"/>
        <w:ind w:left="0"/>
        <w:jc w:val="both"/>
        <w:rPr>
          <w:sz w:val="20"/>
          <w:szCs w:val="20"/>
        </w:rPr>
      </w:pPr>
      <w:r w:rsidRPr="00F8088C">
        <w:rPr>
          <w:rFonts w:ascii="Times New Roman" w:hAnsi="Times New Roman"/>
          <w:sz w:val="20"/>
          <w:szCs w:val="20"/>
        </w:rPr>
        <w:t>воспитание у обучающихся чувства ответственности за личную безопасность, ценностного отношения к своему здоровью и жизни;</w:t>
      </w:r>
    </w:p>
    <w:p w:rsidR="007677D2" w:rsidRPr="00F8088C" w:rsidRDefault="00CD364E">
      <w:pPr>
        <w:pStyle w:val="afffd"/>
        <w:numPr>
          <w:ilvl w:val="0"/>
          <w:numId w:val="131"/>
        </w:numPr>
        <w:spacing w:line="360" w:lineRule="auto"/>
        <w:ind w:left="0"/>
        <w:jc w:val="both"/>
        <w:rPr>
          <w:sz w:val="20"/>
          <w:szCs w:val="20"/>
        </w:rPr>
      </w:pPr>
      <w:r w:rsidRPr="00F8088C">
        <w:rPr>
          <w:rFonts w:ascii="Times New Roman" w:hAnsi="Times New Roman"/>
          <w:sz w:val="20"/>
          <w:szCs w:val="20"/>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7677D2" w:rsidRPr="00F8088C" w:rsidRDefault="00CD364E">
      <w:pPr>
        <w:pStyle w:val="afffd"/>
        <w:numPr>
          <w:ilvl w:val="0"/>
          <w:numId w:val="131"/>
        </w:numPr>
        <w:spacing w:line="360" w:lineRule="auto"/>
        <w:ind w:left="0"/>
        <w:jc w:val="both"/>
        <w:rPr>
          <w:sz w:val="20"/>
          <w:szCs w:val="20"/>
        </w:rPr>
      </w:pPr>
      <w:r w:rsidRPr="00F8088C">
        <w:rPr>
          <w:rFonts w:ascii="Times New Roman" w:hAnsi="Times New Roman"/>
          <w:sz w:val="20"/>
          <w:szCs w:val="20"/>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7677D2" w:rsidRPr="00F8088C" w:rsidRDefault="00CD364E">
      <w:pPr>
        <w:pStyle w:val="afffd"/>
        <w:numPr>
          <w:ilvl w:val="0"/>
          <w:numId w:val="131"/>
        </w:numPr>
        <w:spacing w:line="360" w:lineRule="auto"/>
        <w:ind w:left="0"/>
        <w:jc w:val="both"/>
        <w:rPr>
          <w:sz w:val="20"/>
          <w:szCs w:val="20"/>
        </w:rPr>
      </w:pPr>
      <w:r w:rsidRPr="00F8088C">
        <w:rPr>
          <w:rFonts w:ascii="Times New Roman" w:hAnsi="Times New Roman"/>
          <w:sz w:val="20"/>
          <w:szCs w:val="20"/>
        </w:rPr>
        <w:t>понимание необходимости беречь и сохранять свое здоровье как индивидуальную и общественную ценность;</w:t>
      </w:r>
    </w:p>
    <w:p w:rsidR="007677D2" w:rsidRPr="00F8088C" w:rsidRDefault="00CD364E">
      <w:pPr>
        <w:pStyle w:val="afffd"/>
        <w:numPr>
          <w:ilvl w:val="0"/>
          <w:numId w:val="131"/>
        </w:numPr>
        <w:spacing w:line="360" w:lineRule="auto"/>
        <w:ind w:left="0"/>
        <w:jc w:val="both"/>
        <w:rPr>
          <w:sz w:val="20"/>
          <w:szCs w:val="20"/>
        </w:rPr>
      </w:pPr>
      <w:r w:rsidRPr="00F8088C">
        <w:rPr>
          <w:rFonts w:ascii="Times New Roman" w:hAnsi="Times New Roman"/>
          <w:sz w:val="20"/>
          <w:szCs w:val="20"/>
        </w:rPr>
        <w:t xml:space="preserve">формирование убеждения в необходимости безопасного и здорового образа жизни; </w:t>
      </w:r>
    </w:p>
    <w:p w:rsidR="007677D2" w:rsidRPr="00F8088C" w:rsidRDefault="00CD364E">
      <w:pPr>
        <w:pStyle w:val="afffd"/>
        <w:numPr>
          <w:ilvl w:val="0"/>
          <w:numId w:val="131"/>
        </w:numPr>
        <w:spacing w:line="360" w:lineRule="auto"/>
        <w:ind w:left="0"/>
        <w:jc w:val="both"/>
        <w:rPr>
          <w:sz w:val="20"/>
          <w:szCs w:val="20"/>
        </w:rPr>
      </w:pPr>
      <w:r w:rsidRPr="00F8088C">
        <w:rPr>
          <w:rFonts w:ascii="Times New Roman" w:hAnsi="Times New Roman"/>
          <w:sz w:val="20"/>
          <w:szCs w:val="20"/>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7677D2" w:rsidRPr="00F8088C" w:rsidRDefault="00CD364E">
      <w:pPr>
        <w:pStyle w:val="afffd"/>
        <w:numPr>
          <w:ilvl w:val="0"/>
          <w:numId w:val="131"/>
        </w:numPr>
        <w:spacing w:line="360" w:lineRule="auto"/>
        <w:ind w:left="0"/>
        <w:jc w:val="both"/>
        <w:rPr>
          <w:sz w:val="20"/>
          <w:szCs w:val="20"/>
        </w:rPr>
      </w:pPr>
      <w:r w:rsidRPr="00F8088C">
        <w:rPr>
          <w:rFonts w:ascii="Times New Roman" w:hAnsi="Times New Roman"/>
          <w:sz w:val="20"/>
          <w:szCs w:val="20"/>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7677D2" w:rsidRPr="00F8088C" w:rsidRDefault="00CD364E">
      <w:pPr>
        <w:pStyle w:val="afffd"/>
        <w:numPr>
          <w:ilvl w:val="0"/>
          <w:numId w:val="131"/>
        </w:numPr>
        <w:spacing w:line="360" w:lineRule="auto"/>
        <w:ind w:left="0"/>
        <w:jc w:val="both"/>
        <w:rPr>
          <w:sz w:val="20"/>
          <w:szCs w:val="20"/>
        </w:rPr>
      </w:pPr>
      <w:r w:rsidRPr="00F8088C">
        <w:rPr>
          <w:rFonts w:ascii="Times New Roman" w:hAnsi="Times New Roman"/>
          <w:sz w:val="20"/>
          <w:szCs w:val="20"/>
        </w:rPr>
        <w:t>понимание необходимости сохранения природы и окружающей среды для полноценной жизни человека;</w:t>
      </w:r>
    </w:p>
    <w:p w:rsidR="007677D2" w:rsidRPr="00F8088C" w:rsidRDefault="00CD364E">
      <w:pPr>
        <w:pStyle w:val="afffd"/>
        <w:numPr>
          <w:ilvl w:val="0"/>
          <w:numId w:val="131"/>
        </w:numPr>
        <w:spacing w:line="360" w:lineRule="auto"/>
        <w:ind w:left="0"/>
        <w:jc w:val="both"/>
        <w:rPr>
          <w:sz w:val="20"/>
          <w:szCs w:val="20"/>
        </w:rPr>
      </w:pPr>
      <w:r w:rsidRPr="00F8088C">
        <w:rPr>
          <w:rFonts w:ascii="Times New Roman" w:hAnsi="Times New Roman"/>
          <w:sz w:val="20"/>
          <w:szCs w:val="20"/>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7677D2" w:rsidRPr="00F8088C" w:rsidRDefault="00CD364E">
      <w:pPr>
        <w:pStyle w:val="afffd"/>
        <w:numPr>
          <w:ilvl w:val="0"/>
          <w:numId w:val="131"/>
        </w:numPr>
        <w:spacing w:line="360" w:lineRule="auto"/>
        <w:ind w:left="0"/>
        <w:jc w:val="both"/>
        <w:rPr>
          <w:sz w:val="20"/>
          <w:szCs w:val="20"/>
        </w:rPr>
      </w:pPr>
      <w:r w:rsidRPr="00F8088C">
        <w:rPr>
          <w:rFonts w:ascii="Times New Roman" w:hAnsi="Times New Roman"/>
          <w:sz w:val="20"/>
          <w:szCs w:val="20"/>
        </w:rPr>
        <w:t>профилактика у обучающихся асоциального поведения обучающихся;</w:t>
      </w:r>
    </w:p>
    <w:p w:rsidR="007677D2" w:rsidRPr="00F8088C" w:rsidRDefault="00CD364E">
      <w:pPr>
        <w:pStyle w:val="afffd"/>
        <w:numPr>
          <w:ilvl w:val="0"/>
          <w:numId w:val="131"/>
        </w:numPr>
        <w:spacing w:line="360" w:lineRule="auto"/>
        <w:ind w:left="0"/>
        <w:jc w:val="both"/>
        <w:rPr>
          <w:sz w:val="20"/>
          <w:szCs w:val="20"/>
        </w:rPr>
      </w:pPr>
      <w:r w:rsidRPr="00F8088C">
        <w:rPr>
          <w:rFonts w:ascii="Times New Roman" w:hAnsi="Times New Roman"/>
          <w:sz w:val="20"/>
          <w:szCs w:val="20"/>
        </w:rPr>
        <w:t>формирование антиэкстремистской и антитеррористической личностной позиции;</w:t>
      </w:r>
    </w:p>
    <w:p w:rsidR="007677D2" w:rsidRPr="00F8088C" w:rsidRDefault="00CD364E">
      <w:pPr>
        <w:pStyle w:val="afffd"/>
        <w:numPr>
          <w:ilvl w:val="0"/>
          <w:numId w:val="131"/>
        </w:numPr>
        <w:spacing w:line="360" w:lineRule="auto"/>
        <w:ind w:left="0"/>
        <w:jc w:val="both"/>
        <w:rPr>
          <w:sz w:val="20"/>
          <w:szCs w:val="20"/>
        </w:rPr>
      </w:pPr>
      <w:r w:rsidRPr="00F8088C">
        <w:rPr>
          <w:rFonts w:ascii="Times New Roman" w:hAnsi="Times New Roman"/>
          <w:sz w:val="20"/>
          <w:szCs w:val="20"/>
        </w:rPr>
        <w:t>формирование нетерпимости к действиям и влияниям, представляющим угрозу для жизни человека;</w:t>
      </w:r>
    </w:p>
    <w:p w:rsidR="007677D2" w:rsidRPr="00F8088C" w:rsidRDefault="00CD364E">
      <w:pPr>
        <w:pStyle w:val="afffd"/>
        <w:numPr>
          <w:ilvl w:val="0"/>
          <w:numId w:val="131"/>
        </w:numPr>
        <w:spacing w:line="360" w:lineRule="auto"/>
        <w:ind w:left="0"/>
        <w:jc w:val="both"/>
        <w:rPr>
          <w:sz w:val="20"/>
          <w:szCs w:val="20"/>
        </w:rPr>
      </w:pPr>
      <w:r w:rsidRPr="00F8088C">
        <w:rPr>
          <w:rFonts w:ascii="Times New Roman" w:hAnsi="Times New Roman"/>
          <w:sz w:val="20"/>
          <w:szCs w:val="20"/>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7677D2" w:rsidRPr="00F8088C" w:rsidRDefault="00CD364E">
      <w:pPr>
        <w:pStyle w:val="afffd"/>
        <w:numPr>
          <w:ilvl w:val="0"/>
          <w:numId w:val="131"/>
        </w:numPr>
        <w:spacing w:line="360" w:lineRule="auto"/>
        <w:ind w:left="0"/>
        <w:jc w:val="both"/>
        <w:rPr>
          <w:sz w:val="20"/>
          <w:szCs w:val="20"/>
        </w:rPr>
      </w:pPr>
      <w:r w:rsidRPr="00F8088C">
        <w:rPr>
          <w:rFonts w:ascii="Times New Roman" w:hAnsi="Times New Roman"/>
          <w:sz w:val="20"/>
          <w:szCs w:val="20"/>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7677D2" w:rsidRPr="00F8088C" w:rsidRDefault="00CD364E">
      <w:pPr>
        <w:pStyle w:val="afffd"/>
        <w:numPr>
          <w:ilvl w:val="0"/>
          <w:numId w:val="131"/>
        </w:numPr>
        <w:spacing w:line="360" w:lineRule="auto"/>
        <w:ind w:left="0"/>
        <w:jc w:val="both"/>
        <w:rPr>
          <w:sz w:val="20"/>
          <w:szCs w:val="20"/>
        </w:rPr>
      </w:pPr>
      <w:r w:rsidRPr="00F8088C">
        <w:rPr>
          <w:rFonts w:ascii="Times New Roman" w:hAnsi="Times New Roman"/>
          <w:sz w:val="20"/>
          <w:szCs w:val="20"/>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7677D2" w:rsidRPr="00F8088C" w:rsidRDefault="00CD364E">
      <w:pPr>
        <w:pStyle w:val="afffd"/>
        <w:numPr>
          <w:ilvl w:val="0"/>
          <w:numId w:val="131"/>
        </w:numPr>
        <w:spacing w:line="360" w:lineRule="auto"/>
        <w:ind w:left="0"/>
        <w:jc w:val="both"/>
        <w:rPr>
          <w:sz w:val="20"/>
          <w:szCs w:val="20"/>
        </w:rPr>
      </w:pPr>
      <w:r w:rsidRPr="00F8088C">
        <w:rPr>
          <w:rFonts w:ascii="Times New Roman" w:hAnsi="Times New Roman"/>
          <w:sz w:val="20"/>
          <w:szCs w:val="20"/>
        </w:rPr>
        <w:t>освоение умений оказывать первую помощь пострадавшим;</w:t>
      </w:r>
    </w:p>
    <w:p w:rsidR="007677D2" w:rsidRPr="00F8088C" w:rsidRDefault="00CD364E">
      <w:pPr>
        <w:pStyle w:val="afffd"/>
        <w:numPr>
          <w:ilvl w:val="0"/>
          <w:numId w:val="131"/>
        </w:numPr>
        <w:spacing w:line="360" w:lineRule="auto"/>
        <w:ind w:left="0"/>
        <w:jc w:val="both"/>
        <w:rPr>
          <w:sz w:val="20"/>
          <w:szCs w:val="20"/>
        </w:rPr>
      </w:pPr>
      <w:r w:rsidRPr="00F8088C">
        <w:rPr>
          <w:rFonts w:ascii="Times New Roman" w:hAnsi="Times New Roman"/>
          <w:sz w:val="20"/>
          <w:szCs w:val="20"/>
        </w:rPr>
        <w:t>освоение умений готовность проявлять предосторожность в ситуациях неопределенности;</w:t>
      </w:r>
    </w:p>
    <w:p w:rsidR="007677D2" w:rsidRPr="00F8088C" w:rsidRDefault="00CD364E">
      <w:pPr>
        <w:pStyle w:val="afffd"/>
        <w:numPr>
          <w:ilvl w:val="0"/>
          <w:numId w:val="131"/>
        </w:numPr>
        <w:spacing w:line="360" w:lineRule="auto"/>
        <w:ind w:left="0"/>
        <w:jc w:val="both"/>
        <w:rPr>
          <w:sz w:val="20"/>
          <w:szCs w:val="20"/>
        </w:rPr>
      </w:pPr>
      <w:r w:rsidRPr="00F8088C">
        <w:rPr>
          <w:rFonts w:ascii="Times New Roman" w:hAnsi="Times New Roman"/>
          <w:sz w:val="20"/>
          <w:szCs w:val="20"/>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освоение умений использовать средства индивидуальной и коллективной защиты.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Основы безопасности личности, общества и государства</w:t>
      </w:r>
    </w:p>
    <w:p w:rsidR="007677D2" w:rsidRPr="00F8088C" w:rsidRDefault="00CD364E">
      <w:pPr>
        <w:pStyle w:val="a0"/>
        <w:tabs>
          <w:tab w:val="left" w:pos="1135"/>
        </w:tabs>
        <w:spacing w:after="0" w:line="360" w:lineRule="auto"/>
        <w:ind w:left="709"/>
        <w:jc w:val="both"/>
        <w:rPr>
          <w:sz w:val="20"/>
          <w:szCs w:val="20"/>
        </w:rPr>
      </w:pPr>
      <w:r w:rsidRPr="00F8088C">
        <w:rPr>
          <w:rFonts w:ascii="Times New Roman" w:hAnsi="Times New Roman" w:cs="Times New Roman"/>
          <w:b/>
          <w:bCs/>
          <w:color w:val="000000"/>
          <w:sz w:val="20"/>
          <w:szCs w:val="20"/>
          <w:shd w:val="clear" w:color="auto" w:fill="FFFFFF"/>
        </w:rPr>
        <w:t xml:space="preserve">Основы комплексной безопасности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F8088C">
        <w:rPr>
          <w:rFonts w:ascii="Times New Roman" w:hAnsi="Times New Roman" w:cs="Times New Roman"/>
          <w:i/>
          <w:sz w:val="20"/>
          <w:szCs w:val="20"/>
        </w:rPr>
        <w:t>Средства индивидуальной защиты велосипедиста.</w:t>
      </w:r>
      <w:r w:rsidRPr="00F8088C">
        <w:rPr>
          <w:rFonts w:ascii="Times New Roman" w:hAnsi="Times New Roman" w:cs="Times New Roman"/>
          <w:sz w:val="20"/>
          <w:szCs w:val="20"/>
        </w:rPr>
        <w:t xml:space="preserve"> Пожар его причины и последствия. Правила поведения при пожаре. Средства индивидуальной защиты. Водоемы. Правила поведения у воды и оказания помощи на воде. Правила безопасности в туристических походах </w:t>
      </w:r>
      <w:r w:rsidRPr="00F8088C">
        <w:rPr>
          <w:rFonts w:ascii="Times New Roman" w:hAnsi="Times New Roman" w:cs="Times New Roman"/>
          <w:i/>
          <w:sz w:val="20"/>
          <w:szCs w:val="20"/>
        </w:rPr>
        <w:t>и поездках.</w:t>
      </w:r>
      <w:r w:rsidRPr="00F8088C">
        <w:rPr>
          <w:rFonts w:ascii="Times New Roman" w:hAnsi="Times New Roman" w:cs="Times New Roman"/>
          <w:sz w:val="20"/>
          <w:szCs w:val="20"/>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F8088C">
        <w:rPr>
          <w:rFonts w:ascii="Times New Roman" w:hAnsi="Times New Roman" w:cs="Times New Roman"/>
          <w:i/>
          <w:sz w:val="20"/>
          <w:szCs w:val="20"/>
        </w:rPr>
        <w:t>самозащита покупателя</w:t>
      </w:r>
      <w:r w:rsidRPr="00F8088C">
        <w:rPr>
          <w:rFonts w:ascii="Times New Roman" w:hAnsi="Times New Roman" w:cs="Times New Roman"/>
          <w:sz w:val="20"/>
          <w:szCs w:val="20"/>
        </w:rPr>
        <w:t xml:space="preserve">). Элементарные способы самозащиты. </w:t>
      </w:r>
      <w:r w:rsidRPr="00F8088C">
        <w:rPr>
          <w:rFonts w:ascii="Times New Roman" w:hAnsi="Times New Roman" w:cs="Times New Roman"/>
          <w:i/>
          <w:sz w:val="20"/>
          <w:szCs w:val="20"/>
        </w:rPr>
        <w:t>Информационная безопасность подростка. Игромания.</w:t>
      </w:r>
    </w:p>
    <w:p w:rsidR="007677D2" w:rsidRPr="00F8088C" w:rsidRDefault="00CD364E">
      <w:pPr>
        <w:pStyle w:val="a0"/>
        <w:tabs>
          <w:tab w:val="left" w:pos="1135"/>
        </w:tabs>
        <w:spacing w:after="0" w:line="360" w:lineRule="auto"/>
        <w:ind w:left="709"/>
        <w:jc w:val="both"/>
        <w:rPr>
          <w:sz w:val="20"/>
          <w:szCs w:val="20"/>
        </w:rPr>
      </w:pPr>
      <w:r w:rsidRPr="00F8088C">
        <w:rPr>
          <w:rFonts w:ascii="Times New Roman" w:hAnsi="Times New Roman" w:cs="Times New Roman"/>
          <w:b/>
          <w:sz w:val="20"/>
          <w:szCs w:val="20"/>
        </w:rPr>
        <w:t xml:space="preserve">Защита населения Российской Федерации от чрезвычайных </w:t>
      </w:r>
      <w:r w:rsidRPr="00F8088C">
        <w:rPr>
          <w:rFonts w:ascii="Times New Roman" w:hAnsi="Times New Roman" w:cs="Times New Roman"/>
          <w:b/>
          <w:bCs/>
          <w:color w:val="000000"/>
          <w:sz w:val="20"/>
          <w:szCs w:val="20"/>
          <w:shd w:val="clear" w:color="auto" w:fill="FFFFFF"/>
        </w:rPr>
        <w:t>ситуаций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Чрезвычайные ситуации геологического происхождения и защита населения от них (землетрясения, извержения вулканов, оползни, обвалы, лавины). Рекомендации по безопасному поведению. Чрезвычайные ситуации метеорологического происхождения и защита населения от них (ураганы, бури, смерчи, метели, снежные заносы, град, гроза). Рекомендации по безопасному поведению. Чрезвычайные ситуации гидрологического происхождения и защита населения от них (наводнения, сели, цунами). Рекомендации по безопасному поведению. Чрезвычайные ситуации биологического происхождения и защита населения от них (лесные и торфяные пожары, эпидемии, эпизоотии и эпифитотии). Рекомендации по безопасному поведению. Средства индивидуальной защиты. Аварии на радиационно-опасных и химически опасных объектах экономики. Действия по сигналу «Внимание всем!». Рекомендации по безопасному поведению. Средства индивидуальной защиты. Аварии на пожароопасных и взрывоопасных объектах экономики. Рекомендации по безопасному поведению. Средства индивидуальной защиты. Аварии на транспорте. Аварии на гидротехнических сооружениях. Рекомендации по безопасному поведению. Средства коллективной защиты и правила пользования ими. Эвакуация населения.</w:t>
      </w:r>
    </w:p>
    <w:p w:rsidR="007677D2" w:rsidRPr="00F8088C" w:rsidRDefault="00CD364E">
      <w:pPr>
        <w:pStyle w:val="a0"/>
        <w:tabs>
          <w:tab w:val="left" w:pos="1135"/>
        </w:tabs>
        <w:spacing w:after="0" w:line="360" w:lineRule="auto"/>
        <w:ind w:left="709"/>
        <w:jc w:val="both"/>
        <w:rPr>
          <w:sz w:val="20"/>
          <w:szCs w:val="20"/>
        </w:rPr>
      </w:pPr>
      <w:r w:rsidRPr="00F8088C">
        <w:rPr>
          <w:rFonts w:ascii="Times New Roman" w:hAnsi="Times New Roman" w:cs="Times New Roman"/>
          <w:b/>
          <w:bCs/>
          <w:sz w:val="20"/>
          <w:szCs w:val="20"/>
        </w:rPr>
        <w:t>Основы противодействия терроризму и экстремизму в Российской Федерации</w:t>
      </w:r>
    </w:p>
    <w:p w:rsidR="007677D2" w:rsidRPr="00F8088C" w:rsidRDefault="00CD364E">
      <w:pPr>
        <w:pStyle w:val="a0"/>
        <w:tabs>
          <w:tab w:val="left" w:pos="0"/>
        </w:tabs>
        <w:spacing w:after="0" w:line="360" w:lineRule="auto"/>
        <w:ind w:firstLine="709"/>
        <w:jc w:val="both"/>
        <w:rPr>
          <w:sz w:val="20"/>
          <w:szCs w:val="20"/>
        </w:rPr>
      </w:pPr>
      <w:r w:rsidRPr="00F8088C">
        <w:rPr>
          <w:rFonts w:ascii="Times New Roman" w:hAnsi="Times New Roman" w:cs="Times New Roman"/>
          <w:sz w:val="20"/>
          <w:szCs w:val="20"/>
        </w:rPr>
        <w:tab/>
        <w:t xml:space="preserve">Терроризм, экстремизм, наркотизм - сущность и угрозы безопасности личности и общества. </w:t>
      </w:r>
      <w:r w:rsidRPr="00F8088C">
        <w:rPr>
          <w:rFonts w:ascii="Times New Roman" w:hAnsi="Times New Roman" w:cs="Times New Roman"/>
          <w:i/>
          <w:sz w:val="20"/>
          <w:szCs w:val="20"/>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F8088C">
        <w:rPr>
          <w:rFonts w:ascii="Times New Roman" w:hAnsi="Times New Roman" w:cs="Times New Roman"/>
          <w:sz w:val="20"/>
          <w:szCs w:val="20"/>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Основы медицинских знаний и здорового образа жизни</w:t>
      </w:r>
    </w:p>
    <w:p w:rsidR="007677D2" w:rsidRPr="00F8088C" w:rsidRDefault="00CD364E">
      <w:pPr>
        <w:pStyle w:val="a0"/>
        <w:tabs>
          <w:tab w:val="left" w:pos="1135"/>
        </w:tabs>
        <w:spacing w:after="0" w:line="360" w:lineRule="auto"/>
        <w:ind w:left="709"/>
        <w:jc w:val="both"/>
        <w:rPr>
          <w:sz w:val="20"/>
          <w:szCs w:val="20"/>
        </w:rPr>
      </w:pPr>
      <w:r w:rsidRPr="00F8088C">
        <w:rPr>
          <w:rFonts w:ascii="Times New Roman" w:hAnsi="Times New Roman" w:cs="Times New Roman"/>
          <w:b/>
          <w:bCs/>
          <w:sz w:val="20"/>
          <w:szCs w:val="20"/>
        </w:rPr>
        <w:t>Основы здорового образа жизни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Cs/>
          <w:sz w:val="20"/>
          <w:szCs w:val="20"/>
        </w:rPr>
        <w:t xml:space="preserve">Основные понятия о здоровье и здоровом образе жизни. Вредные привычки и их влияние на здоровье. Профилактика вредных привычек. </w:t>
      </w:r>
      <w:r w:rsidRPr="00F8088C">
        <w:rPr>
          <w:rFonts w:ascii="Times New Roman" w:hAnsi="Times New Roman" w:cs="Times New Roman"/>
          <w:bCs/>
          <w:i/>
          <w:sz w:val="20"/>
          <w:szCs w:val="20"/>
        </w:rPr>
        <w:t>Семья в современном обществе. Права и обязанности супругов. Защита прав ребенка.</w:t>
      </w:r>
    </w:p>
    <w:p w:rsidR="007677D2" w:rsidRPr="00F8088C" w:rsidRDefault="00CD364E">
      <w:pPr>
        <w:pStyle w:val="a0"/>
        <w:tabs>
          <w:tab w:val="left" w:pos="1135"/>
        </w:tabs>
        <w:spacing w:after="0" w:line="360" w:lineRule="auto"/>
        <w:ind w:left="709"/>
        <w:jc w:val="both"/>
        <w:rPr>
          <w:sz w:val="20"/>
          <w:szCs w:val="20"/>
        </w:rPr>
      </w:pPr>
      <w:r w:rsidRPr="00F8088C">
        <w:rPr>
          <w:rFonts w:ascii="Times New Roman" w:hAnsi="Times New Roman" w:cs="Times New Roman"/>
          <w:b/>
          <w:bCs/>
          <w:sz w:val="20"/>
          <w:szCs w:val="20"/>
        </w:rPr>
        <w:t>Основы медицинских знаний и оказание первой помощи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Основы оказания первой помощи. Первая помощь при наружном и внутреннем кровотечении. Первая помощь при ушибах и растяжениях, вывихах и переломах. Первая помощь при ожогах и обморожениях. </w:t>
      </w:r>
      <w:r w:rsidRPr="00F8088C">
        <w:rPr>
          <w:rFonts w:ascii="Times New Roman" w:hAnsi="Times New Roman" w:cs="Times New Roman"/>
          <w:i/>
          <w:sz w:val="20"/>
          <w:szCs w:val="20"/>
        </w:rPr>
        <w:t>Основные неинфекционные и инфекционные заболевания,</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их профилактика</w:t>
      </w:r>
      <w:r w:rsidRPr="00F8088C">
        <w:rPr>
          <w:rFonts w:ascii="Times New Roman" w:hAnsi="Times New Roman" w:cs="Times New Roman"/>
          <w:sz w:val="20"/>
          <w:szCs w:val="20"/>
        </w:rPr>
        <w:t>. Первая помощь при отравлениях. Первая помощь при тепловом (солнечном) ударе. Первая помощь при укусе насекомых.</w:t>
      </w:r>
      <w:r w:rsidRPr="00F8088C">
        <w:rPr>
          <w:rFonts w:ascii="Times New Roman" w:hAnsi="Times New Roman" w:cs="Times New Roman"/>
          <w:i/>
          <w:sz w:val="20"/>
          <w:szCs w:val="20"/>
        </w:rPr>
        <w:t xml:space="preserve"> Первая помощь при остановке сердечной деятельности. Первая помощь при коме.</w:t>
      </w:r>
      <w:r w:rsidRPr="00F8088C">
        <w:rPr>
          <w:rFonts w:ascii="Times New Roman" w:hAnsi="Times New Roman" w:cs="Times New Roman"/>
          <w:sz w:val="20"/>
          <w:szCs w:val="20"/>
        </w:rPr>
        <w:t xml:space="preserve"> </w:t>
      </w:r>
      <w:r w:rsidRPr="00F8088C">
        <w:rPr>
          <w:rFonts w:ascii="Times New Roman" w:hAnsi="Times New Roman" w:cs="Times New Roman"/>
          <w:i/>
          <w:sz w:val="20"/>
          <w:szCs w:val="20"/>
        </w:rPr>
        <w:t>Особенности оказания первой помощи при поражении электрическим током.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2.2.2.18. Основы религиозных культур и светской этики.</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Модуль «Основы светской этики» в рамках предметной области «Основы духовно-нравственной культуры народов России» предполагает изучение духовно-нравственной культуры и призван ознакомить учеников с основными нормами нравственности, дать первичные представления о морали. Поставлена</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задача нравственного развития школьников, воспитания культуры поведения с опорой на представления о положительных поступках людей. В процессе учебной деятельности предстоит дать детям новые нравственные ориентиры и упорядочить уже имеющиеся у них. Поставлены также задачи:</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формировать нормы светской морали;</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дать представления о светской этике;</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познакомить учащихся с основами культур;</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развивать представления о значении нравственных норм;</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обобщить знания о духовной культуре и морали;</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развивать способности к общению;</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формировать этическое самосознание;</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улучшать взаимоотношения детей и родителей;</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противодействовать суициду детей.</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Данный модуль выступает в качестве связующего звена всего учебно-воспитательного процесса, расширяя знания об этике и этикете, полученные в начальной школе. Он призван обеспечить общественно значимую мотивацию поведения детей, их поступков. Школьникам следует научиться адекватно оценивать собственное поведение и поведение других учеников.</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На уроках светской этики в 5 классе учащимся предстоит выяснить, кто такой гражданин, в чем состоят его права и обязанности; раскрываются важнейшие нравственные понятия: честь и достоинство, совесть и порядочность, сострадание и милосердие, правда и ложь и многие другие.</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Насущным проблемам современного российского общества посвящены темы: «Терпимость и терпение», «Мужество», «Равнодушие и жестокость». При изучении этих тем ученики убеждаются в ценности самого дорогого, что есть у человека, — жизни. Развитию и совершенствованию личности подростка, его организованности и самостоятельности помогут темы: «Самовоспитание», «Учись учиться». Особое внимание обращается на формирование спаянного и дружного коллектива класса, умения избегать конфликтов, находить выход из спорных ситуаций. На уроках светской этики осуществляется развитие у детей терпимого отношения к другим народам, понимания особенностей их культуры, ведь культура каждого народа ценна сама по себе и к ней следует относиться уважительно. Модуль «Основы светской этики» вносит также вклад в формирование у детей коммуникативной и социальной компетентности, социокультурной идентичности, национального самосознания — чувства принадлежности к своей стране и народу.</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На уроках светской этики ученики знакомятся с Конституцией Российской Федерации, определяющей нормы и правила жизни нашего общества и государства. В преамбуле к Конституции говорится: «Мы, многонациональный народ Российской Федерации, объединенный общей судьбой…» Задача школы —воспитать будущее поколение россиян, которые должны обеспечить устойчивость, консолидацию, целостность нашего общества и государства. Изучая основы светской этики, следует воспользоваться благоприятными возможностями для знакомства детей с основами этикета. Они узнают много полезного о правилах поведения за столом и общении с гостями, о поведении в музее и театре, о культуре внешнего вида и многом другом. Этикет не обременяет основной курс, а делает его более интересным и полезным для учащихся, особенно если сложится стиль взаимоотношения учителя с учениками, основанный на нормах этики и этикета.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Ученикам интересно будет познакомиться с историей возникновения и развития этикета, его особенностями в разные эпохи у разных народов, узнать о происхождении тех или иных правил поведения, уяснить смысл, казалось бы, хорошо знакомых всем терминов и понятий.</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Детский возраст важен для социализации ребенка, когда дети познают одобряемые и неодобряемые формы поведения. У них еще слишком мал собственный опыт, и задача школы на уроках светской этики — помочь им усвоить положительный опыт поведения других людей. Содержание курса дает детям возможность на «физиологическом уровне» легко и прочно усвоить ценные знания поведенческого характера, которые могут и должны стать стержнем их позитивного поведения в последующей жизни. У учеников формируется положительное, доброжелательное отношение к окружающим людям и обществу в целом, к духовным и культурным ценностям. У них возникает потребность выполнять в повседневной жизни социальные нормы и правила поведения.</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В связи с этим важен деятельностный подход в обучении, проявление активности и самостоятельности учащихся в получении новых знаний. Большое внимание обращается на деятельность ученика по анализу текста, его логической обработке при составлении плана, решению практических задач. В процессе деятельности у учеников возникают положительные эмоции, им нравится, хочется работать, появляется чувство удовольствия от умственной деятельности, формируются познавательные потребности. В ходе изучения светской этики и этикета у учеников вырабатываются социально-коммуникативные умения: говорить и слушать, участвовать в беседе, дискутировать, аргументированно обосновывать свою точку зрения. Итогом этой работы станет завершающая тема курса «Речевой этикет».</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На уроках светской этики учитель устанавливает и реализует межпредметные связи с русским языком, литературой, историей, изобразительным искусством, музыкой. Межпредметные связи присутствуют как в основных и дополнительных текстах, так в вопросах и заданиях к ним. Ученики, например, определяют части речи, находят однокоренные слова, вспоминают героев произведений детской литературы, рассматривают положительные и отрицательные стороны их поступков. В ходе диалога-беседы ученики оценивают поступки героев, выясняют свою собственную позицию.__ Курс этики считается светским, однако он небезразличен к религиозным ценностям верующих людей. В ознакомительном порядке учащиеся узнают об основных религиях россиян.</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b/>
          <w:bCs/>
          <w:sz w:val="20"/>
          <w:szCs w:val="20"/>
        </w:rPr>
        <w:t>Требования к результатам обучения и освоения содержания модуля «Основы светской этики»</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Федеральный государственный образовательный стандарт основного общего образования определяет как знаниевый компонент содержания образования, так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ученика. Стандарт ориентирует на становление следующих характеристик школьника:</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i/>
          <w:iCs/>
          <w:sz w:val="20"/>
          <w:szCs w:val="20"/>
        </w:rPr>
        <w:t>Личностные результаты</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Воспитание российской гражданской идентичности: патриотизма, уважения к Отечеству, прошлому и настоящему многонационального народа России; знание культуры своего народа, своего края, основ культурного наследия народов России;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формирование ответственного отношения к учению, готовности к саморазвитию и самообразованию на основе мотивации к обучению и познанию, а также на основе положительного отношения к труду;</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формирование нравственных чувств и нравственного поведения, осознанного и ответственного отношения к собственным поступкам;</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формирование целостного мировоззрения, учитывающего духовное многообразие современного мира;</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формирование коммуникативной компетентности в общении и сотрудничестве со сверстниками, взрослыми;</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формирование осознанного, уважительного и доброжелательного отношения к другому человеку, его мнению, мировоззрению, культуре, языку, вере,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i/>
          <w:iCs/>
          <w:sz w:val="20"/>
          <w:szCs w:val="20"/>
        </w:rPr>
        <w:t>Предметные результаты</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формирование представлений об основах светской этики;</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понимание значения нравственности в жизни человека, семьи и общества.</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i/>
          <w:iCs/>
          <w:sz w:val="20"/>
          <w:szCs w:val="20"/>
        </w:rPr>
        <w:t>Метапредметные результаты</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умение оценивать правильность выполнения учебной задачи, собственные возможности ее решения;</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2.2.2.18. Основы религиозных культур и светской этики</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b/>
          <w:bCs/>
          <w:sz w:val="20"/>
          <w:szCs w:val="20"/>
        </w:rPr>
        <w:t xml:space="preserve">Введение </w:t>
      </w:r>
      <w:r w:rsidRPr="00F8088C">
        <w:rPr>
          <w:rFonts w:ascii="Times New Roman" w:hAnsi="Times New Roman" w:cs="Times New Roman"/>
          <w:sz w:val="20"/>
          <w:szCs w:val="20"/>
        </w:rPr>
        <w:t>(1 час)</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Знакомство с новым учебником. Повторение пройденного в 4 классе.</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b/>
          <w:bCs/>
          <w:sz w:val="20"/>
          <w:szCs w:val="20"/>
        </w:rPr>
        <w:t xml:space="preserve">Тема 1. Гражданин России </w:t>
      </w:r>
      <w:r w:rsidRPr="00F8088C">
        <w:rPr>
          <w:rFonts w:ascii="Times New Roman" w:hAnsi="Times New Roman" w:cs="Times New Roman"/>
          <w:sz w:val="20"/>
          <w:szCs w:val="20"/>
        </w:rPr>
        <w:t>(1 час)</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xml:space="preserve">Понятия </w:t>
      </w:r>
      <w:r w:rsidRPr="00F8088C">
        <w:rPr>
          <w:rFonts w:ascii="Times New Roman" w:hAnsi="Times New Roman" w:cs="Times New Roman"/>
          <w:i/>
          <w:iCs/>
          <w:sz w:val="20"/>
          <w:szCs w:val="20"/>
        </w:rPr>
        <w:t xml:space="preserve">гражданин </w:t>
      </w:r>
      <w:r w:rsidRPr="00F8088C">
        <w:rPr>
          <w:rFonts w:ascii="Times New Roman" w:hAnsi="Times New Roman" w:cs="Times New Roman"/>
          <w:sz w:val="20"/>
          <w:szCs w:val="20"/>
        </w:rPr>
        <w:t xml:space="preserve">и </w:t>
      </w:r>
      <w:r w:rsidRPr="00F8088C">
        <w:rPr>
          <w:rFonts w:ascii="Times New Roman" w:hAnsi="Times New Roman" w:cs="Times New Roman"/>
          <w:i/>
          <w:iCs/>
          <w:sz w:val="20"/>
          <w:szCs w:val="20"/>
        </w:rPr>
        <w:t>гражданство</w:t>
      </w:r>
      <w:r w:rsidRPr="00F8088C">
        <w:rPr>
          <w:rFonts w:ascii="Times New Roman" w:hAnsi="Times New Roman" w:cs="Times New Roman"/>
          <w:sz w:val="20"/>
          <w:szCs w:val="20"/>
        </w:rPr>
        <w:t>. Конституция — Основной закон РФ. Основные права и обязанности граждан РФ. Выполнение обязанностей — гражданский долг каждого гражданина России. Управление государством. Президент, Председатель Правительства, министр. Федеральное Собрание. Совет Федерации. Государственная Дума. Столица, герб, флаг, гимн Российской Федерации. Уважительное отношение к символам государства.</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b/>
          <w:bCs/>
          <w:sz w:val="20"/>
          <w:szCs w:val="20"/>
        </w:rPr>
        <w:t xml:space="preserve">Тема 2. Порядочность </w:t>
      </w:r>
      <w:r w:rsidRPr="00F8088C">
        <w:rPr>
          <w:rFonts w:ascii="Times New Roman" w:hAnsi="Times New Roman" w:cs="Times New Roman"/>
          <w:sz w:val="20"/>
          <w:szCs w:val="20"/>
        </w:rPr>
        <w:t>(1 час)</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xml:space="preserve">Понятие </w:t>
      </w:r>
      <w:r w:rsidRPr="00F8088C">
        <w:rPr>
          <w:rFonts w:ascii="Times New Roman" w:hAnsi="Times New Roman" w:cs="Times New Roman"/>
          <w:i/>
          <w:iCs/>
          <w:sz w:val="20"/>
          <w:szCs w:val="20"/>
        </w:rPr>
        <w:t>порядочности</w:t>
      </w:r>
      <w:r w:rsidRPr="00F8088C">
        <w:rPr>
          <w:rFonts w:ascii="Times New Roman" w:hAnsi="Times New Roman" w:cs="Times New Roman"/>
          <w:sz w:val="20"/>
          <w:szCs w:val="20"/>
        </w:rPr>
        <w:t xml:space="preserve">. Связь слов </w:t>
      </w:r>
      <w:r w:rsidRPr="00F8088C">
        <w:rPr>
          <w:rFonts w:ascii="Times New Roman" w:hAnsi="Times New Roman" w:cs="Times New Roman"/>
          <w:i/>
          <w:iCs/>
          <w:sz w:val="20"/>
          <w:szCs w:val="20"/>
        </w:rPr>
        <w:t xml:space="preserve">порядочность </w:t>
      </w:r>
      <w:r w:rsidRPr="00F8088C">
        <w:rPr>
          <w:rFonts w:ascii="Times New Roman" w:hAnsi="Times New Roman" w:cs="Times New Roman"/>
          <w:sz w:val="20"/>
          <w:szCs w:val="20"/>
        </w:rPr>
        <w:t xml:space="preserve">и </w:t>
      </w:r>
      <w:r w:rsidRPr="00F8088C">
        <w:rPr>
          <w:rFonts w:ascii="Times New Roman" w:hAnsi="Times New Roman" w:cs="Times New Roman"/>
          <w:i/>
          <w:iCs/>
          <w:sz w:val="20"/>
          <w:szCs w:val="20"/>
        </w:rPr>
        <w:t>порядок</w:t>
      </w:r>
      <w:r w:rsidRPr="00F8088C">
        <w:rPr>
          <w:rFonts w:ascii="Times New Roman" w:hAnsi="Times New Roman" w:cs="Times New Roman"/>
          <w:sz w:val="20"/>
          <w:szCs w:val="20"/>
        </w:rPr>
        <w:t xml:space="preserve">. Качества порядочного человека: справедливость, внутренняя стойкость, смелость, решительность. Взаимосвязь порядочности, </w:t>
      </w:r>
      <w:r w:rsidRPr="00F8088C">
        <w:rPr>
          <w:rFonts w:ascii="Times New Roman" w:hAnsi="Times New Roman" w:cs="Times New Roman"/>
          <w:i/>
          <w:iCs/>
          <w:sz w:val="20"/>
          <w:szCs w:val="20"/>
        </w:rPr>
        <w:t>благородства</w:t>
      </w:r>
      <w:r w:rsidRPr="00F8088C">
        <w:rPr>
          <w:rFonts w:ascii="Times New Roman" w:hAnsi="Times New Roman" w:cs="Times New Roman"/>
          <w:sz w:val="20"/>
          <w:szCs w:val="20"/>
        </w:rPr>
        <w:t xml:space="preserve">, </w:t>
      </w:r>
      <w:r w:rsidRPr="00F8088C">
        <w:rPr>
          <w:rFonts w:ascii="Times New Roman" w:hAnsi="Times New Roman" w:cs="Times New Roman"/>
          <w:i/>
          <w:iCs/>
          <w:sz w:val="20"/>
          <w:szCs w:val="20"/>
        </w:rPr>
        <w:t>достоинства, великодушия</w:t>
      </w:r>
      <w:r w:rsidRPr="00F8088C">
        <w:rPr>
          <w:rFonts w:ascii="Times New Roman" w:hAnsi="Times New Roman" w:cs="Times New Roman"/>
          <w:sz w:val="20"/>
          <w:szCs w:val="20"/>
        </w:rPr>
        <w:t>. Общественная ценность порядочности.</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b/>
          <w:bCs/>
          <w:sz w:val="20"/>
          <w:szCs w:val="20"/>
        </w:rPr>
        <w:t xml:space="preserve">Тема 3. Совесть </w:t>
      </w:r>
      <w:r w:rsidRPr="00F8088C">
        <w:rPr>
          <w:rFonts w:ascii="Times New Roman" w:hAnsi="Times New Roman" w:cs="Times New Roman"/>
          <w:sz w:val="20"/>
          <w:szCs w:val="20"/>
        </w:rPr>
        <w:t>(1 час)</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xml:space="preserve">Понятие </w:t>
      </w:r>
      <w:r w:rsidRPr="00F8088C">
        <w:rPr>
          <w:rFonts w:ascii="Times New Roman" w:hAnsi="Times New Roman" w:cs="Times New Roman"/>
          <w:i/>
          <w:iCs/>
          <w:sz w:val="20"/>
          <w:szCs w:val="20"/>
        </w:rPr>
        <w:t>совести</w:t>
      </w:r>
      <w:r w:rsidRPr="00F8088C">
        <w:rPr>
          <w:rFonts w:ascii="Times New Roman" w:hAnsi="Times New Roman" w:cs="Times New Roman"/>
          <w:sz w:val="20"/>
          <w:szCs w:val="20"/>
        </w:rPr>
        <w:t xml:space="preserve">. Совесть — важнейшая составная часть </w:t>
      </w:r>
      <w:r w:rsidRPr="00F8088C">
        <w:rPr>
          <w:rFonts w:ascii="Times New Roman" w:hAnsi="Times New Roman" w:cs="Times New Roman"/>
          <w:i/>
          <w:iCs/>
          <w:sz w:val="20"/>
          <w:szCs w:val="20"/>
        </w:rPr>
        <w:t xml:space="preserve">порядочности </w:t>
      </w:r>
      <w:r w:rsidRPr="00F8088C">
        <w:rPr>
          <w:rFonts w:ascii="Times New Roman" w:hAnsi="Times New Roman" w:cs="Times New Roman"/>
          <w:sz w:val="20"/>
          <w:szCs w:val="20"/>
        </w:rPr>
        <w:t xml:space="preserve">человека. Чувство угрызения совести. Развитие чувства совести. Умение понять и простить. </w:t>
      </w:r>
      <w:r w:rsidRPr="00F8088C">
        <w:rPr>
          <w:rFonts w:ascii="Times New Roman" w:hAnsi="Times New Roman" w:cs="Times New Roman"/>
          <w:i/>
          <w:iCs/>
          <w:sz w:val="20"/>
          <w:szCs w:val="20"/>
        </w:rPr>
        <w:t xml:space="preserve">Правдивость </w:t>
      </w:r>
      <w:r w:rsidRPr="00F8088C">
        <w:rPr>
          <w:rFonts w:ascii="Times New Roman" w:hAnsi="Times New Roman" w:cs="Times New Roman"/>
          <w:sz w:val="20"/>
          <w:szCs w:val="20"/>
        </w:rPr>
        <w:t xml:space="preserve">и ее цена. Взаимосвязь совести и </w:t>
      </w:r>
      <w:r w:rsidRPr="00F8088C">
        <w:rPr>
          <w:rFonts w:ascii="Times New Roman" w:hAnsi="Times New Roman" w:cs="Times New Roman"/>
          <w:i/>
          <w:iCs/>
          <w:sz w:val="20"/>
          <w:szCs w:val="20"/>
        </w:rPr>
        <w:t>сострадания</w:t>
      </w:r>
      <w:r w:rsidRPr="00F8088C">
        <w:rPr>
          <w:rFonts w:ascii="Times New Roman" w:hAnsi="Times New Roman" w:cs="Times New Roman"/>
          <w:sz w:val="20"/>
          <w:szCs w:val="20"/>
        </w:rPr>
        <w:t xml:space="preserve">, совести и </w:t>
      </w:r>
      <w:r w:rsidRPr="00F8088C">
        <w:rPr>
          <w:rFonts w:ascii="Times New Roman" w:hAnsi="Times New Roman" w:cs="Times New Roman"/>
          <w:i/>
          <w:iCs/>
          <w:sz w:val="20"/>
          <w:szCs w:val="20"/>
        </w:rPr>
        <w:t>стыда</w:t>
      </w:r>
      <w:r w:rsidRPr="00F8088C">
        <w:rPr>
          <w:rFonts w:ascii="Times New Roman" w:hAnsi="Times New Roman" w:cs="Times New Roman"/>
          <w:sz w:val="20"/>
          <w:szCs w:val="20"/>
        </w:rPr>
        <w:t>. Совесть — «внутренний голос человека». Жить по законам совести. Несовместимость совести с эгоизмом и корыстолюбием. Кодекс взаимоотношений одноклассников.</w:t>
      </w:r>
      <w:r w:rsidRPr="00F8088C">
        <w:rPr>
          <w:rFonts w:ascii="Times New Roman" w:hAnsi="Times New Roman" w:cs="Times New Roman"/>
          <w:b/>
          <w:bCs/>
          <w:sz w:val="20"/>
          <w:szCs w:val="20"/>
        </w:rPr>
        <w:t xml:space="preserve"> </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b/>
          <w:bCs/>
          <w:sz w:val="20"/>
          <w:szCs w:val="20"/>
        </w:rPr>
        <w:t xml:space="preserve">Тема 4. Доверие и доверчивость </w:t>
      </w:r>
      <w:r w:rsidRPr="00F8088C">
        <w:rPr>
          <w:rFonts w:ascii="Times New Roman" w:hAnsi="Times New Roman" w:cs="Times New Roman"/>
          <w:sz w:val="20"/>
          <w:szCs w:val="20"/>
        </w:rPr>
        <w:t>(1 час)</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xml:space="preserve">Доверие — важнейшее качество личности. Понятие </w:t>
      </w:r>
      <w:r w:rsidRPr="00F8088C">
        <w:rPr>
          <w:rFonts w:ascii="Times New Roman" w:hAnsi="Times New Roman" w:cs="Times New Roman"/>
          <w:i/>
          <w:iCs/>
          <w:sz w:val="20"/>
          <w:szCs w:val="20"/>
        </w:rPr>
        <w:t>доверия</w:t>
      </w:r>
      <w:r w:rsidRPr="00F8088C">
        <w:rPr>
          <w:rFonts w:ascii="Times New Roman" w:hAnsi="Times New Roman" w:cs="Times New Roman"/>
          <w:sz w:val="20"/>
          <w:szCs w:val="20"/>
        </w:rPr>
        <w:t xml:space="preserve">. Признаки личного доверия. Возникновение доверительных отношений. Доверие и </w:t>
      </w:r>
      <w:r w:rsidRPr="00F8088C">
        <w:rPr>
          <w:rFonts w:ascii="Times New Roman" w:hAnsi="Times New Roman" w:cs="Times New Roman"/>
          <w:i/>
          <w:iCs/>
          <w:sz w:val="20"/>
          <w:szCs w:val="20"/>
        </w:rPr>
        <w:t>доверчивость</w:t>
      </w:r>
      <w:r w:rsidRPr="00F8088C">
        <w:rPr>
          <w:rFonts w:ascii="Times New Roman" w:hAnsi="Times New Roman" w:cs="Times New Roman"/>
          <w:sz w:val="20"/>
          <w:szCs w:val="20"/>
        </w:rPr>
        <w:t xml:space="preserve">. Правила установления доверительных отношений. Что значит потерять доверие. Понятие </w:t>
      </w:r>
      <w:r w:rsidRPr="00F8088C">
        <w:rPr>
          <w:rFonts w:ascii="Times New Roman" w:hAnsi="Times New Roman" w:cs="Times New Roman"/>
          <w:i/>
          <w:iCs/>
          <w:sz w:val="20"/>
          <w:szCs w:val="20"/>
        </w:rPr>
        <w:t>самодоверия</w:t>
      </w:r>
      <w:r w:rsidRPr="00F8088C">
        <w:rPr>
          <w:rFonts w:ascii="Times New Roman" w:hAnsi="Times New Roman" w:cs="Times New Roman"/>
          <w:sz w:val="20"/>
          <w:szCs w:val="20"/>
        </w:rPr>
        <w:t>. Как следует поступить в экстренных случаях. Телефон доверия. Психологическая помощь.</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b/>
          <w:bCs/>
          <w:sz w:val="20"/>
          <w:szCs w:val="20"/>
        </w:rPr>
        <w:t xml:space="preserve">Тема 5. Милосердие и сострадание </w:t>
      </w:r>
      <w:r w:rsidRPr="00F8088C">
        <w:rPr>
          <w:rFonts w:ascii="Times New Roman" w:hAnsi="Times New Roman" w:cs="Times New Roman"/>
          <w:sz w:val="20"/>
          <w:szCs w:val="20"/>
        </w:rPr>
        <w:t>(1 час)</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xml:space="preserve">Понятие </w:t>
      </w:r>
      <w:r w:rsidRPr="00F8088C">
        <w:rPr>
          <w:rFonts w:ascii="Times New Roman" w:hAnsi="Times New Roman" w:cs="Times New Roman"/>
          <w:i/>
          <w:iCs/>
          <w:sz w:val="20"/>
          <w:szCs w:val="20"/>
        </w:rPr>
        <w:t>милосердия</w:t>
      </w:r>
      <w:r w:rsidRPr="00F8088C">
        <w:rPr>
          <w:rFonts w:ascii="Times New Roman" w:hAnsi="Times New Roman" w:cs="Times New Roman"/>
          <w:sz w:val="20"/>
          <w:szCs w:val="20"/>
        </w:rPr>
        <w:t xml:space="preserve">. Общественная ценность милосердия. Взаимосвязь </w:t>
      </w:r>
      <w:r w:rsidRPr="00F8088C">
        <w:rPr>
          <w:rFonts w:ascii="Times New Roman" w:hAnsi="Times New Roman" w:cs="Times New Roman"/>
          <w:i/>
          <w:iCs/>
          <w:sz w:val="20"/>
          <w:szCs w:val="20"/>
        </w:rPr>
        <w:t xml:space="preserve">сострадания </w:t>
      </w:r>
      <w:r w:rsidRPr="00F8088C">
        <w:rPr>
          <w:rFonts w:ascii="Times New Roman" w:hAnsi="Times New Roman" w:cs="Times New Roman"/>
          <w:sz w:val="20"/>
          <w:szCs w:val="20"/>
        </w:rPr>
        <w:t xml:space="preserve">и милосердия, милосердия и </w:t>
      </w:r>
      <w:r w:rsidRPr="00F8088C">
        <w:rPr>
          <w:rFonts w:ascii="Times New Roman" w:hAnsi="Times New Roman" w:cs="Times New Roman"/>
          <w:i/>
          <w:iCs/>
          <w:sz w:val="20"/>
          <w:szCs w:val="20"/>
        </w:rPr>
        <w:t>жалости</w:t>
      </w:r>
      <w:r w:rsidRPr="00F8088C">
        <w:rPr>
          <w:rFonts w:ascii="Times New Roman" w:hAnsi="Times New Roman" w:cs="Times New Roman"/>
          <w:sz w:val="20"/>
          <w:szCs w:val="20"/>
        </w:rPr>
        <w:t xml:space="preserve">. Антиподы милосердия. Обязанности учащихся по отношению к другим людям. Проявление интереса к жизни другого человека, стремление ему помочь. </w:t>
      </w:r>
      <w:r w:rsidRPr="00F8088C">
        <w:rPr>
          <w:rFonts w:ascii="Times New Roman" w:hAnsi="Times New Roman" w:cs="Times New Roman"/>
          <w:i/>
          <w:iCs/>
          <w:sz w:val="20"/>
          <w:szCs w:val="20"/>
        </w:rPr>
        <w:t>Человеколюбие</w:t>
      </w:r>
      <w:r w:rsidRPr="00F8088C">
        <w:rPr>
          <w:rFonts w:ascii="Times New Roman" w:hAnsi="Times New Roman" w:cs="Times New Roman"/>
          <w:sz w:val="20"/>
          <w:szCs w:val="20"/>
        </w:rPr>
        <w:t>. Правила милосердия. Воспитание милосердия. Умение понять и простить.</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b/>
          <w:bCs/>
          <w:sz w:val="20"/>
          <w:szCs w:val="20"/>
        </w:rPr>
        <w:t xml:space="preserve">Тема 6. Правда и ложь </w:t>
      </w:r>
      <w:r w:rsidRPr="00F8088C">
        <w:rPr>
          <w:rFonts w:ascii="Times New Roman" w:hAnsi="Times New Roman" w:cs="Times New Roman"/>
          <w:sz w:val="20"/>
          <w:szCs w:val="20"/>
        </w:rPr>
        <w:t>(1 час)</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i/>
          <w:iCs/>
          <w:sz w:val="20"/>
          <w:szCs w:val="20"/>
        </w:rPr>
        <w:t xml:space="preserve">Правда </w:t>
      </w:r>
      <w:r w:rsidRPr="00F8088C">
        <w:rPr>
          <w:rFonts w:ascii="Times New Roman" w:hAnsi="Times New Roman" w:cs="Times New Roman"/>
          <w:sz w:val="20"/>
          <w:szCs w:val="20"/>
        </w:rPr>
        <w:t xml:space="preserve">и </w:t>
      </w:r>
      <w:r w:rsidRPr="00F8088C">
        <w:rPr>
          <w:rFonts w:ascii="Times New Roman" w:hAnsi="Times New Roman" w:cs="Times New Roman"/>
          <w:i/>
          <w:iCs/>
          <w:sz w:val="20"/>
          <w:szCs w:val="20"/>
        </w:rPr>
        <w:t>неправда</w:t>
      </w:r>
      <w:r w:rsidRPr="00F8088C">
        <w:rPr>
          <w:rFonts w:ascii="Times New Roman" w:hAnsi="Times New Roman" w:cs="Times New Roman"/>
          <w:sz w:val="20"/>
          <w:szCs w:val="20"/>
        </w:rPr>
        <w:t xml:space="preserve">, полуправда, </w:t>
      </w:r>
      <w:r w:rsidRPr="00F8088C">
        <w:rPr>
          <w:rFonts w:ascii="Times New Roman" w:hAnsi="Times New Roman" w:cs="Times New Roman"/>
          <w:i/>
          <w:iCs/>
          <w:sz w:val="20"/>
          <w:szCs w:val="20"/>
        </w:rPr>
        <w:t>ложь</w:t>
      </w:r>
      <w:r w:rsidRPr="00F8088C">
        <w:rPr>
          <w:rFonts w:ascii="Times New Roman" w:hAnsi="Times New Roman" w:cs="Times New Roman"/>
          <w:sz w:val="20"/>
          <w:szCs w:val="20"/>
        </w:rPr>
        <w:t xml:space="preserve">. Правда — то, что соответствует действительности. Ложь — намеренное искажение действительности. </w:t>
      </w:r>
      <w:r w:rsidRPr="00F8088C">
        <w:rPr>
          <w:rFonts w:ascii="Times New Roman" w:hAnsi="Times New Roman" w:cs="Times New Roman"/>
          <w:i/>
          <w:iCs/>
          <w:sz w:val="20"/>
          <w:szCs w:val="20"/>
        </w:rPr>
        <w:t>Искренность</w:t>
      </w:r>
      <w:r w:rsidRPr="00F8088C">
        <w:rPr>
          <w:rFonts w:ascii="Times New Roman" w:hAnsi="Times New Roman" w:cs="Times New Roman"/>
          <w:sz w:val="20"/>
          <w:szCs w:val="20"/>
        </w:rPr>
        <w:t xml:space="preserve">. </w:t>
      </w:r>
      <w:r w:rsidRPr="00F8088C">
        <w:rPr>
          <w:rFonts w:ascii="Times New Roman" w:hAnsi="Times New Roman" w:cs="Times New Roman"/>
          <w:i/>
          <w:iCs/>
          <w:sz w:val="20"/>
          <w:szCs w:val="20"/>
        </w:rPr>
        <w:t>Честность</w:t>
      </w:r>
      <w:r w:rsidRPr="00F8088C">
        <w:rPr>
          <w:rFonts w:ascii="Times New Roman" w:hAnsi="Times New Roman" w:cs="Times New Roman"/>
          <w:sz w:val="20"/>
          <w:szCs w:val="20"/>
        </w:rPr>
        <w:t xml:space="preserve">. Взаимосвязь правдивости и душевного покоя. </w:t>
      </w:r>
      <w:r w:rsidRPr="00F8088C">
        <w:rPr>
          <w:rFonts w:ascii="Times New Roman" w:hAnsi="Times New Roman" w:cs="Times New Roman"/>
          <w:i/>
          <w:iCs/>
          <w:sz w:val="20"/>
          <w:szCs w:val="20"/>
        </w:rPr>
        <w:t>Святая ложь</w:t>
      </w:r>
      <w:r w:rsidRPr="00F8088C">
        <w:rPr>
          <w:rFonts w:ascii="Times New Roman" w:hAnsi="Times New Roman" w:cs="Times New Roman"/>
          <w:sz w:val="20"/>
          <w:szCs w:val="20"/>
        </w:rPr>
        <w:t>. Из истории лжи.</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b/>
          <w:bCs/>
          <w:sz w:val="20"/>
          <w:szCs w:val="20"/>
        </w:rPr>
        <w:t xml:space="preserve">Тема 7. Традиции воспитания </w:t>
      </w:r>
      <w:r w:rsidRPr="00F8088C">
        <w:rPr>
          <w:rFonts w:ascii="Times New Roman" w:hAnsi="Times New Roman" w:cs="Times New Roman"/>
          <w:sz w:val="20"/>
          <w:szCs w:val="20"/>
        </w:rPr>
        <w:t>(1 час)</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i/>
          <w:iCs/>
          <w:sz w:val="20"/>
          <w:szCs w:val="20"/>
        </w:rPr>
        <w:t>Традиция</w:t>
      </w:r>
      <w:r w:rsidRPr="00F8088C">
        <w:rPr>
          <w:rFonts w:ascii="Times New Roman" w:hAnsi="Times New Roman" w:cs="Times New Roman"/>
          <w:sz w:val="20"/>
          <w:szCs w:val="20"/>
        </w:rPr>
        <w:t xml:space="preserve">. </w:t>
      </w:r>
      <w:r w:rsidRPr="00F8088C">
        <w:rPr>
          <w:rFonts w:ascii="Times New Roman" w:hAnsi="Times New Roman" w:cs="Times New Roman"/>
          <w:i/>
          <w:iCs/>
          <w:sz w:val="20"/>
          <w:szCs w:val="20"/>
        </w:rPr>
        <w:t xml:space="preserve">Сословия: </w:t>
      </w:r>
      <w:r w:rsidRPr="00F8088C">
        <w:rPr>
          <w:rFonts w:ascii="Times New Roman" w:hAnsi="Times New Roman" w:cs="Times New Roman"/>
          <w:sz w:val="20"/>
          <w:szCs w:val="20"/>
        </w:rPr>
        <w:t>крестьяне, казаки, купцы, дворяне. Традиции воспитания у разных сословий. Дворяне России, их традиции и правила поведения. Требования к воспитанию и домашнему обучению мальчиков и девочек. Дворянский этикет.</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b/>
          <w:bCs/>
          <w:sz w:val="20"/>
          <w:szCs w:val="20"/>
        </w:rPr>
        <w:t xml:space="preserve">Тема 8. Честь и достоинство </w:t>
      </w:r>
      <w:r w:rsidRPr="00F8088C">
        <w:rPr>
          <w:rFonts w:ascii="Times New Roman" w:hAnsi="Times New Roman" w:cs="Times New Roman"/>
          <w:sz w:val="20"/>
          <w:szCs w:val="20"/>
        </w:rPr>
        <w:t>(1 час)</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xml:space="preserve">Родовая и сословная честь. Представление рыцарей средневековой Европы о чести. Дворянская честь. Дуэль — способ решения вопросов чести. Цена честного слова. Чувство </w:t>
      </w:r>
      <w:r w:rsidRPr="00F8088C">
        <w:rPr>
          <w:rFonts w:ascii="Times New Roman" w:hAnsi="Times New Roman" w:cs="Times New Roman"/>
          <w:i/>
          <w:iCs/>
          <w:sz w:val="20"/>
          <w:szCs w:val="20"/>
        </w:rPr>
        <w:t>долга</w:t>
      </w:r>
      <w:r w:rsidRPr="00F8088C">
        <w:rPr>
          <w:rFonts w:ascii="Times New Roman" w:hAnsi="Times New Roman" w:cs="Times New Roman"/>
          <w:sz w:val="20"/>
          <w:szCs w:val="20"/>
        </w:rPr>
        <w:t xml:space="preserve">. Поступки достойные и недостойные. </w:t>
      </w:r>
      <w:r w:rsidRPr="00F8088C">
        <w:rPr>
          <w:rFonts w:ascii="Times New Roman" w:hAnsi="Times New Roman" w:cs="Times New Roman"/>
          <w:i/>
          <w:iCs/>
          <w:sz w:val="20"/>
          <w:szCs w:val="20"/>
        </w:rPr>
        <w:t>Достоинство</w:t>
      </w:r>
      <w:r w:rsidRPr="00F8088C">
        <w:rPr>
          <w:rFonts w:ascii="Times New Roman" w:hAnsi="Times New Roman" w:cs="Times New Roman"/>
          <w:sz w:val="20"/>
          <w:szCs w:val="20"/>
        </w:rPr>
        <w:t xml:space="preserve">. </w:t>
      </w:r>
      <w:r w:rsidRPr="00F8088C">
        <w:rPr>
          <w:rFonts w:ascii="Times New Roman" w:hAnsi="Times New Roman" w:cs="Times New Roman"/>
          <w:i/>
          <w:iCs/>
          <w:sz w:val="20"/>
          <w:szCs w:val="20"/>
        </w:rPr>
        <w:t xml:space="preserve">Благородство </w:t>
      </w:r>
      <w:r w:rsidRPr="00F8088C">
        <w:rPr>
          <w:rFonts w:ascii="Times New Roman" w:hAnsi="Times New Roman" w:cs="Times New Roman"/>
          <w:sz w:val="20"/>
          <w:szCs w:val="20"/>
        </w:rPr>
        <w:t>— высшее проявление человеческого достоинства. Герои Великой Отечественной войны 1941—1945 гг. и наших дней. Патриоты России. Проявление патриотизма учащихся.</w:t>
      </w:r>
      <w:r w:rsidRPr="00F8088C">
        <w:rPr>
          <w:rFonts w:ascii="Times New Roman" w:hAnsi="Times New Roman" w:cs="Times New Roman"/>
          <w:b/>
          <w:bCs/>
          <w:sz w:val="20"/>
          <w:szCs w:val="20"/>
        </w:rPr>
        <w:t xml:space="preserve"> </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b/>
          <w:bCs/>
          <w:sz w:val="20"/>
          <w:szCs w:val="20"/>
        </w:rPr>
        <w:t xml:space="preserve">Тема 9. Терпимость и терпение </w:t>
      </w:r>
      <w:r w:rsidRPr="00F8088C">
        <w:rPr>
          <w:rFonts w:ascii="Times New Roman" w:hAnsi="Times New Roman" w:cs="Times New Roman"/>
          <w:sz w:val="20"/>
          <w:szCs w:val="20"/>
        </w:rPr>
        <w:t>(1 час)</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xml:space="preserve">Отношение к людям иной национальности, религии, культуры, привычек и убеждений. Российское многонациональное государство. Что такое </w:t>
      </w:r>
      <w:r w:rsidRPr="00F8088C">
        <w:rPr>
          <w:rFonts w:ascii="Times New Roman" w:hAnsi="Times New Roman" w:cs="Times New Roman"/>
          <w:i/>
          <w:iCs/>
          <w:sz w:val="20"/>
          <w:szCs w:val="20"/>
        </w:rPr>
        <w:t>терпимость (толерантность)</w:t>
      </w:r>
      <w:r w:rsidRPr="00F8088C">
        <w:rPr>
          <w:rFonts w:ascii="Times New Roman" w:hAnsi="Times New Roman" w:cs="Times New Roman"/>
          <w:sz w:val="20"/>
          <w:szCs w:val="20"/>
        </w:rPr>
        <w:t xml:space="preserve">. Уважение свободы другого человека, проявление великодушия и расположенности к другим людям. Роль мигрантов в жизни наших городов. Правила </w:t>
      </w:r>
      <w:r w:rsidRPr="00F8088C">
        <w:rPr>
          <w:rFonts w:ascii="Times New Roman" w:hAnsi="Times New Roman" w:cs="Times New Roman"/>
          <w:i/>
          <w:iCs/>
          <w:sz w:val="20"/>
          <w:szCs w:val="20"/>
        </w:rPr>
        <w:t xml:space="preserve">толерантного </w:t>
      </w:r>
      <w:r w:rsidRPr="00F8088C">
        <w:rPr>
          <w:rFonts w:ascii="Times New Roman" w:hAnsi="Times New Roman" w:cs="Times New Roman"/>
          <w:sz w:val="20"/>
          <w:szCs w:val="20"/>
        </w:rPr>
        <w:t xml:space="preserve">общения. Различие понятий </w:t>
      </w:r>
      <w:r w:rsidRPr="00F8088C">
        <w:rPr>
          <w:rFonts w:ascii="Times New Roman" w:hAnsi="Times New Roman" w:cs="Times New Roman"/>
          <w:i/>
          <w:iCs/>
          <w:sz w:val="20"/>
          <w:szCs w:val="20"/>
        </w:rPr>
        <w:t xml:space="preserve">терпение </w:t>
      </w:r>
      <w:r w:rsidRPr="00F8088C">
        <w:rPr>
          <w:rFonts w:ascii="Times New Roman" w:hAnsi="Times New Roman" w:cs="Times New Roman"/>
          <w:sz w:val="20"/>
          <w:szCs w:val="20"/>
        </w:rPr>
        <w:t xml:space="preserve">и </w:t>
      </w:r>
      <w:r w:rsidRPr="00F8088C">
        <w:rPr>
          <w:rFonts w:ascii="Times New Roman" w:hAnsi="Times New Roman" w:cs="Times New Roman"/>
          <w:i/>
          <w:iCs/>
          <w:sz w:val="20"/>
          <w:szCs w:val="20"/>
        </w:rPr>
        <w:t>терпимость</w:t>
      </w:r>
      <w:r w:rsidRPr="00F8088C">
        <w:rPr>
          <w:rFonts w:ascii="Times New Roman" w:hAnsi="Times New Roman" w:cs="Times New Roman"/>
          <w:sz w:val="20"/>
          <w:szCs w:val="20"/>
        </w:rPr>
        <w:t>.</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b/>
          <w:bCs/>
          <w:sz w:val="20"/>
          <w:szCs w:val="20"/>
        </w:rPr>
        <w:t xml:space="preserve">Тема 10. Мужество </w:t>
      </w:r>
      <w:r w:rsidRPr="00F8088C">
        <w:rPr>
          <w:rFonts w:ascii="Times New Roman" w:hAnsi="Times New Roman" w:cs="Times New Roman"/>
          <w:sz w:val="20"/>
          <w:szCs w:val="20"/>
        </w:rPr>
        <w:t>(1 час)</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xml:space="preserve">Понятие </w:t>
      </w:r>
      <w:r w:rsidRPr="00F8088C">
        <w:rPr>
          <w:rFonts w:ascii="Times New Roman" w:hAnsi="Times New Roman" w:cs="Times New Roman"/>
          <w:i/>
          <w:iCs/>
          <w:sz w:val="20"/>
          <w:szCs w:val="20"/>
        </w:rPr>
        <w:t>мужества</w:t>
      </w:r>
      <w:r w:rsidRPr="00F8088C">
        <w:rPr>
          <w:rFonts w:ascii="Times New Roman" w:hAnsi="Times New Roman" w:cs="Times New Roman"/>
          <w:sz w:val="20"/>
          <w:szCs w:val="20"/>
        </w:rPr>
        <w:t xml:space="preserve">. Смелость и решительность, сила духа, продуманность действий, самоконтроль, преодоление чувства страха и неуверенности. Убежденность в необходимости и поствах. Повседневное проявление мужества. Взаимосвязь вечных ценностей — </w:t>
      </w:r>
      <w:r w:rsidRPr="00F8088C">
        <w:rPr>
          <w:rFonts w:ascii="Times New Roman" w:hAnsi="Times New Roman" w:cs="Times New Roman"/>
          <w:i/>
          <w:iCs/>
          <w:sz w:val="20"/>
          <w:szCs w:val="20"/>
        </w:rPr>
        <w:t>чести, достоинства, благородства, доброты, дружбы</w:t>
      </w:r>
      <w:r w:rsidRPr="00F8088C">
        <w:rPr>
          <w:rFonts w:ascii="Times New Roman" w:hAnsi="Times New Roman" w:cs="Times New Roman"/>
          <w:sz w:val="20"/>
          <w:szCs w:val="20"/>
        </w:rPr>
        <w:t xml:space="preserve">. Примеры мужества. Умение защитить своих близких и себя. Тренировка мужества. </w:t>
      </w:r>
      <w:r w:rsidRPr="00F8088C">
        <w:rPr>
          <w:rFonts w:ascii="Times New Roman" w:hAnsi="Times New Roman" w:cs="Times New Roman"/>
          <w:i/>
          <w:iCs/>
          <w:sz w:val="20"/>
          <w:szCs w:val="20"/>
        </w:rPr>
        <w:t xml:space="preserve">Героизм </w:t>
      </w:r>
      <w:r w:rsidRPr="00F8088C">
        <w:rPr>
          <w:rFonts w:ascii="Times New Roman" w:hAnsi="Times New Roman" w:cs="Times New Roman"/>
          <w:sz w:val="20"/>
          <w:szCs w:val="20"/>
        </w:rPr>
        <w:t>— высшее проявление мужества. Кавалеры ордена Мужества.</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b/>
          <w:bCs/>
          <w:sz w:val="20"/>
          <w:szCs w:val="20"/>
        </w:rPr>
        <w:t xml:space="preserve">Тема 11. Равнодушие и жестокость </w:t>
      </w:r>
      <w:r w:rsidRPr="00F8088C">
        <w:rPr>
          <w:rFonts w:ascii="Times New Roman" w:hAnsi="Times New Roman" w:cs="Times New Roman"/>
          <w:sz w:val="20"/>
          <w:szCs w:val="20"/>
        </w:rPr>
        <w:t>(1 час)</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xml:space="preserve">Проявления жестокости детей и их последствия. Умение и желание контролировать свои поступки. </w:t>
      </w:r>
      <w:r w:rsidRPr="00F8088C">
        <w:rPr>
          <w:rFonts w:ascii="Times New Roman" w:hAnsi="Times New Roman" w:cs="Times New Roman"/>
          <w:i/>
          <w:iCs/>
          <w:sz w:val="20"/>
          <w:szCs w:val="20"/>
        </w:rPr>
        <w:t xml:space="preserve">Равнодушие </w:t>
      </w:r>
      <w:r w:rsidRPr="00F8088C">
        <w:rPr>
          <w:rFonts w:ascii="Times New Roman" w:hAnsi="Times New Roman" w:cs="Times New Roman"/>
          <w:sz w:val="20"/>
          <w:szCs w:val="20"/>
        </w:rPr>
        <w:t xml:space="preserve">и </w:t>
      </w:r>
      <w:r w:rsidRPr="00F8088C">
        <w:rPr>
          <w:rFonts w:ascii="Times New Roman" w:hAnsi="Times New Roman" w:cs="Times New Roman"/>
          <w:i/>
          <w:iCs/>
          <w:sz w:val="20"/>
          <w:szCs w:val="20"/>
        </w:rPr>
        <w:t>жестокость</w:t>
      </w:r>
      <w:r w:rsidRPr="00F8088C">
        <w:rPr>
          <w:rFonts w:ascii="Times New Roman" w:hAnsi="Times New Roman" w:cs="Times New Roman"/>
          <w:sz w:val="20"/>
          <w:szCs w:val="20"/>
        </w:rPr>
        <w:t xml:space="preserve">. Жизнь человека — высшая ценность. Насилие в отношении детей — нарушение прав человека. Вред </w:t>
      </w:r>
      <w:r w:rsidRPr="00F8088C">
        <w:rPr>
          <w:rFonts w:ascii="Times New Roman" w:hAnsi="Times New Roman" w:cs="Times New Roman"/>
          <w:i/>
          <w:iCs/>
          <w:sz w:val="20"/>
          <w:szCs w:val="20"/>
        </w:rPr>
        <w:t>сквернословия</w:t>
      </w:r>
      <w:r w:rsidRPr="00F8088C">
        <w:rPr>
          <w:rFonts w:ascii="Times New Roman" w:hAnsi="Times New Roman" w:cs="Times New Roman"/>
          <w:sz w:val="20"/>
          <w:szCs w:val="20"/>
        </w:rPr>
        <w:t>.</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b/>
          <w:bCs/>
          <w:sz w:val="20"/>
          <w:szCs w:val="20"/>
        </w:rPr>
        <w:t xml:space="preserve">Тема 12. Самовоспитание </w:t>
      </w:r>
      <w:r w:rsidRPr="00F8088C">
        <w:rPr>
          <w:rFonts w:ascii="Times New Roman" w:hAnsi="Times New Roman" w:cs="Times New Roman"/>
          <w:sz w:val="20"/>
          <w:szCs w:val="20"/>
        </w:rPr>
        <w:t>(1 час)</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 xml:space="preserve">Соблюдение норм нравственности — важнейшее общественное требование. </w:t>
      </w:r>
      <w:r w:rsidRPr="00F8088C">
        <w:rPr>
          <w:rFonts w:ascii="Times New Roman" w:hAnsi="Times New Roman" w:cs="Times New Roman"/>
          <w:i/>
          <w:iCs/>
          <w:sz w:val="20"/>
          <w:szCs w:val="20"/>
        </w:rPr>
        <w:t xml:space="preserve">Дисциплинированность </w:t>
      </w:r>
      <w:r w:rsidRPr="00F8088C">
        <w:rPr>
          <w:rFonts w:ascii="Times New Roman" w:hAnsi="Times New Roman" w:cs="Times New Roman"/>
          <w:sz w:val="20"/>
          <w:szCs w:val="20"/>
        </w:rPr>
        <w:t xml:space="preserve">и </w:t>
      </w:r>
      <w:r w:rsidRPr="00F8088C">
        <w:rPr>
          <w:rFonts w:ascii="Times New Roman" w:hAnsi="Times New Roman" w:cs="Times New Roman"/>
          <w:i/>
          <w:iCs/>
          <w:sz w:val="20"/>
          <w:szCs w:val="20"/>
        </w:rPr>
        <w:t>сознательная дисциплина</w:t>
      </w:r>
      <w:r w:rsidRPr="00F8088C">
        <w:rPr>
          <w:rFonts w:ascii="Times New Roman" w:hAnsi="Times New Roman" w:cs="Times New Roman"/>
          <w:sz w:val="20"/>
          <w:szCs w:val="20"/>
        </w:rPr>
        <w:t xml:space="preserve">. Умение контролировать свои дела и поступки. Правила учебной работы в группе. Умение осознать ошибки и больше их не повторять. Воспитание воли. Познание своих положительных и отрицательных качеств. Планирование предполагаемых действий, оценка результатов. Пути </w:t>
      </w:r>
      <w:r w:rsidRPr="00F8088C">
        <w:rPr>
          <w:rFonts w:ascii="Times New Roman" w:hAnsi="Times New Roman" w:cs="Times New Roman"/>
          <w:i/>
          <w:iCs/>
          <w:sz w:val="20"/>
          <w:szCs w:val="20"/>
        </w:rPr>
        <w:t xml:space="preserve">самообразования </w:t>
      </w:r>
      <w:r w:rsidRPr="00F8088C">
        <w:rPr>
          <w:rFonts w:ascii="Times New Roman" w:hAnsi="Times New Roman" w:cs="Times New Roman"/>
          <w:sz w:val="20"/>
          <w:szCs w:val="20"/>
        </w:rPr>
        <w:t xml:space="preserve">и </w:t>
      </w:r>
      <w:r w:rsidRPr="00F8088C">
        <w:rPr>
          <w:rFonts w:ascii="Times New Roman" w:hAnsi="Times New Roman" w:cs="Times New Roman"/>
          <w:i/>
          <w:iCs/>
          <w:sz w:val="20"/>
          <w:szCs w:val="20"/>
        </w:rPr>
        <w:t>самовоспитания</w:t>
      </w:r>
      <w:r w:rsidRPr="00F8088C">
        <w:rPr>
          <w:rFonts w:ascii="Times New Roman" w:hAnsi="Times New Roman" w:cs="Times New Roman"/>
          <w:sz w:val="20"/>
          <w:szCs w:val="20"/>
        </w:rPr>
        <w:t xml:space="preserve">. Воспитание чувства </w:t>
      </w:r>
      <w:r w:rsidRPr="00F8088C">
        <w:rPr>
          <w:rFonts w:ascii="Times New Roman" w:hAnsi="Times New Roman" w:cs="Times New Roman"/>
          <w:i/>
          <w:iCs/>
          <w:sz w:val="20"/>
          <w:szCs w:val="20"/>
        </w:rPr>
        <w:t>самоуважения</w:t>
      </w:r>
      <w:r w:rsidRPr="00F8088C">
        <w:rPr>
          <w:rFonts w:ascii="Times New Roman" w:hAnsi="Times New Roman" w:cs="Times New Roman"/>
          <w:sz w:val="20"/>
          <w:szCs w:val="20"/>
        </w:rPr>
        <w:t>.</w:t>
      </w:r>
      <w:r w:rsidRPr="00F8088C">
        <w:rPr>
          <w:rFonts w:ascii="Times New Roman" w:hAnsi="Times New Roman" w:cs="Times New Roman"/>
          <w:b/>
          <w:bCs/>
          <w:sz w:val="20"/>
          <w:szCs w:val="20"/>
        </w:rPr>
        <w:t xml:space="preserve"> </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b/>
          <w:bCs/>
          <w:sz w:val="20"/>
          <w:szCs w:val="20"/>
        </w:rPr>
        <w:t xml:space="preserve">Тема 13. Учись учиться </w:t>
      </w:r>
      <w:r w:rsidRPr="00F8088C">
        <w:rPr>
          <w:rFonts w:ascii="Times New Roman" w:hAnsi="Times New Roman" w:cs="Times New Roman"/>
          <w:sz w:val="20"/>
          <w:szCs w:val="20"/>
        </w:rPr>
        <w:t>(1 час)</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sz w:val="20"/>
          <w:szCs w:val="20"/>
        </w:rPr>
        <w:t>Цель обучения в школе. Приемы работы учащихся со школьным учебником. Выработка у учеников уверенности в себе и своих делах. Приемы работы учеников на уроке. Рекомендации по развитию воли. Умение распределять внимание. Совершенствование памяти подростка. Правила и приемы запоминания. Сочетание труда умственного и физического.</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b/>
          <w:bCs/>
          <w:sz w:val="20"/>
          <w:szCs w:val="20"/>
        </w:rPr>
        <w:t xml:space="preserve">Тема 14. Речевой этикет </w:t>
      </w:r>
      <w:r w:rsidRPr="00F8088C">
        <w:rPr>
          <w:rFonts w:ascii="Times New Roman" w:hAnsi="Times New Roman" w:cs="Times New Roman"/>
          <w:sz w:val="20"/>
          <w:szCs w:val="20"/>
        </w:rPr>
        <w:t>(1 час)</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i/>
          <w:iCs/>
          <w:sz w:val="20"/>
          <w:szCs w:val="20"/>
        </w:rPr>
        <w:t xml:space="preserve">Средства речи </w:t>
      </w:r>
      <w:r w:rsidRPr="00F8088C">
        <w:rPr>
          <w:rFonts w:ascii="Times New Roman" w:hAnsi="Times New Roman" w:cs="Times New Roman"/>
          <w:sz w:val="20"/>
          <w:szCs w:val="20"/>
        </w:rPr>
        <w:t xml:space="preserve">и правила их использования в разных жизненных ситуациях. Начало, основная часть и завершение беседы. Употребление личных местоимений </w:t>
      </w:r>
      <w:r w:rsidRPr="00F8088C">
        <w:rPr>
          <w:rFonts w:ascii="Times New Roman" w:hAnsi="Times New Roman" w:cs="Times New Roman"/>
          <w:i/>
          <w:iCs/>
          <w:sz w:val="20"/>
          <w:szCs w:val="20"/>
        </w:rPr>
        <w:t xml:space="preserve">ты </w:t>
      </w:r>
      <w:r w:rsidRPr="00F8088C">
        <w:rPr>
          <w:rFonts w:ascii="Times New Roman" w:hAnsi="Times New Roman" w:cs="Times New Roman"/>
          <w:sz w:val="20"/>
          <w:szCs w:val="20"/>
        </w:rPr>
        <w:t xml:space="preserve">и </w:t>
      </w:r>
      <w:r w:rsidRPr="00F8088C">
        <w:rPr>
          <w:rFonts w:ascii="Times New Roman" w:hAnsi="Times New Roman" w:cs="Times New Roman"/>
          <w:i/>
          <w:iCs/>
          <w:sz w:val="20"/>
          <w:szCs w:val="20"/>
        </w:rPr>
        <w:t>вы</w:t>
      </w:r>
      <w:r w:rsidRPr="00F8088C">
        <w:rPr>
          <w:rFonts w:ascii="Times New Roman" w:hAnsi="Times New Roman" w:cs="Times New Roman"/>
          <w:sz w:val="20"/>
          <w:szCs w:val="20"/>
        </w:rPr>
        <w:t>. Правила знакомства детей и взрослых. Обращения с просьбой к незнакомым людям в магазине, на транспорте. Формы обращения. Правила общения подростков. Что значит быть эрудированным собеседником. Значимость излагаемой информации. Правила беседы. Человека красят не столько слова, сколько дела. Этикет разговора по телефону.</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b/>
          <w:bCs/>
          <w:sz w:val="20"/>
          <w:szCs w:val="20"/>
        </w:rPr>
        <w:t xml:space="preserve">Тема 15. Мои права и обязанности </w:t>
      </w:r>
      <w:r w:rsidRPr="00F8088C">
        <w:rPr>
          <w:rFonts w:ascii="Times New Roman" w:hAnsi="Times New Roman" w:cs="Times New Roman"/>
          <w:sz w:val="20"/>
          <w:szCs w:val="20"/>
        </w:rPr>
        <w:t>(1 час)</w:t>
      </w:r>
    </w:p>
    <w:p w:rsidR="007677D2" w:rsidRPr="00F8088C" w:rsidRDefault="00CD364E">
      <w:pPr>
        <w:pStyle w:val="a0"/>
        <w:suppressAutoHyphens w:val="0"/>
        <w:spacing w:after="0" w:line="360" w:lineRule="auto"/>
        <w:ind w:firstLine="709"/>
        <w:jc w:val="both"/>
        <w:rPr>
          <w:sz w:val="20"/>
          <w:szCs w:val="20"/>
        </w:rPr>
      </w:pPr>
      <w:r w:rsidRPr="00F8088C">
        <w:rPr>
          <w:rFonts w:ascii="Times New Roman" w:hAnsi="Times New Roman" w:cs="Times New Roman"/>
          <w:i/>
          <w:iCs/>
          <w:sz w:val="20"/>
          <w:szCs w:val="20"/>
        </w:rPr>
        <w:t xml:space="preserve">Права и обязанности </w:t>
      </w:r>
      <w:r w:rsidRPr="00F8088C">
        <w:rPr>
          <w:rFonts w:ascii="Times New Roman" w:hAnsi="Times New Roman" w:cs="Times New Roman"/>
          <w:sz w:val="20"/>
          <w:szCs w:val="20"/>
        </w:rPr>
        <w:t>учащихся. Соблюдение правил школьного распорядка. Обязанность посещения учащимися школьных занятий, добросовестного учебного труда. Участие в самообслуживающем труде. Единство действий классного руководителя и родителей учащихся. Требования к поведению учащихся в школе. Комиссии по делам несовершеннолетних и защите их прав.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 xml:space="preserve">Итоговое повторение </w:t>
      </w:r>
      <w:r w:rsidRPr="00F8088C">
        <w:rPr>
          <w:rFonts w:ascii="Times New Roman" w:hAnsi="Times New Roman" w:cs="Times New Roman"/>
          <w:sz w:val="20"/>
          <w:szCs w:val="20"/>
        </w:rPr>
        <w:t>(1 час)</w:t>
      </w:r>
    </w:p>
    <w:p w:rsidR="007677D2" w:rsidRPr="00F8088C" w:rsidRDefault="00CD364E">
      <w:pPr>
        <w:pStyle w:val="2"/>
        <w:jc w:val="center"/>
        <w:rPr>
          <w:sz w:val="20"/>
          <w:szCs w:val="20"/>
        </w:rPr>
      </w:pPr>
      <w:bookmarkStart w:id="681" w:name="__RefHeading__71615_1819210592"/>
      <w:bookmarkStart w:id="682" w:name="_Toc410654043"/>
      <w:bookmarkStart w:id="683" w:name="_Toc284663444"/>
      <w:bookmarkStart w:id="684" w:name="_Toc406059050"/>
      <w:bookmarkStart w:id="685" w:name="_Toc409691718"/>
      <w:bookmarkEnd w:id="681"/>
      <w:bookmarkEnd w:id="682"/>
      <w:bookmarkEnd w:id="683"/>
      <w:bookmarkEnd w:id="684"/>
      <w:bookmarkEnd w:id="685"/>
      <w:r w:rsidRPr="00F8088C">
        <w:rPr>
          <w:sz w:val="20"/>
          <w:szCs w:val="20"/>
        </w:rPr>
        <w:t>2.3. Программа духовно-нравственного развития и воспитания школьников</w:t>
      </w:r>
    </w:p>
    <w:p w:rsidR="007677D2" w:rsidRPr="00F8088C" w:rsidRDefault="00CD364E">
      <w:pPr>
        <w:pStyle w:val="a0"/>
        <w:widowControl w:val="0"/>
        <w:spacing w:after="0" w:line="360" w:lineRule="auto"/>
        <w:ind w:firstLine="540"/>
        <w:jc w:val="center"/>
        <w:rPr>
          <w:sz w:val="20"/>
          <w:szCs w:val="20"/>
        </w:rPr>
      </w:pPr>
      <w:r w:rsidRPr="00F8088C">
        <w:rPr>
          <w:rFonts w:ascii="Times New Roman" w:hAnsi="Times New Roman" w:cs="Times New Roman"/>
          <w:b/>
          <w:sz w:val="20"/>
          <w:szCs w:val="20"/>
        </w:rPr>
        <w:t>Пояснительная записка</w:t>
      </w:r>
    </w:p>
    <w:p w:rsidR="007677D2" w:rsidRPr="00F8088C" w:rsidRDefault="00CD364E">
      <w:pPr>
        <w:pStyle w:val="afffc"/>
        <w:widowControl w:val="0"/>
        <w:spacing w:before="0" w:after="0" w:line="360" w:lineRule="auto"/>
        <w:ind w:firstLine="540"/>
        <w:jc w:val="both"/>
        <w:rPr>
          <w:sz w:val="20"/>
          <w:szCs w:val="20"/>
        </w:rPr>
      </w:pPr>
      <w:r w:rsidRPr="00F8088C">
        <w:rPr>
          <w:rFonts w:ascii="Times New Roman" w:hAnsi="Times New Roman"/>
          <w:sz w:val="20"/>
          <w:szCs w:val="20"/>
        </w:rPr>
        <w:t xml:space="preserve">Вопрос духовно-нравственного воспитания детей является одной из ключевых проблем современного общества. Характерными причинами сложной ситуации явились: отсутствие чётких положительных жизненных ориентиров для молодого поколения, спад культурно-досуговой деятельности с детьми и молодежью; низкий уровень патриотического воспитания и некоторые другие. </w:t>
      </w:r>
    </w:p>
    <w:p w:rsidR="007677D2" w:rsidRPr="00F8088C" w:rsidRDefault="00CD364E">
      <w:pPr>
        <w:pStyle w:val="afffc"/>
        <w:widowControl w:val="0"/>
        <w:spacing w:before="0" w:after="0" w:line="360" w:lineRule="auto"/>
        <w:ind w:firstLine="540"/>
        <w:jc w:val="both"/>
        <w:rPr>
          <w:sz w:val="20"/>
          <w:szCs w:val="20"/>
        </w:rPr>
      </w:pPr>
      <w:r w:rsidRPr="00F8088C">
        <w:rPr>
          <w:rFonts w:ascii="Times New Roman" w:hAnsi="Times New Roman"/>
          <w:sz w:val="20"/>
          <w:szCs w:val="20"/>
        </w:rPr>
        <w:t>На фоне пропаганды средствами массовой информации жестокости и насилия, рекламы алкогольной продукции и табачных изделий ситуация ещё более осложняется: представления детей о главных человеческих духовных ценностях вытесняются материальными, и, соответственно, среди желаний детей преобладают узколичные, "продовольственно-вещевые" по характеру ценности, формируются вредные привычки у детей младшего школьного возраста.</w:t>
      </w:r>
    </w:p>
    <w:p w:rsidR="007677D2" w:rsidRPr="00F8088C" w:rsidRDefault="00CD364E">
      <w:pPr>
        <w:pStyle w:val="afffc"/>
        <w:widowControl w:val="0"/>
        <w:spacing w:before="0" w:after="0" w:line="360" w:lineRule="auto"/>
        <w:ind w:firstLine="540"/>
        <w:jc w:val="both"/>
        <w:rPr>
          <w:sz w:val="20"/>
          <w:szCs w:val="20"/>
        </w:rPr>
      </w:pPr>
      <w:r w:rsidRPr="00F8088C">
        <w:rPr>
          <w:rFonts w:ascii="Times New Roman" w:hAnsi="Times New Roman"/>
          <w:sz w:val="20"/>
          <w:szCs w:val="20"/>
        </w:rPr>
        <w:t>Перед семьёй, общеобразовательной школой стоит задача воспитания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духовно-нравственных свойств и качеств личности школьника.</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sz w:val="20"/>
          <w:szCs w:val="20"/>
        </w:rPr>
        <w:t>Программа духовно-нравственного воспитания и развития учащихся разработана в соответствии с требованиями Закона «Об образовании», Федерального государственного образовательного стандарта начального и среднего общего образования, на основании Концепции духовно-нравственного развития и воспитания личности гражданина России, с учётом реализации программ начального общего образования, программ основного общего и среднего полного общего образования и опыта воспитательной работы</w:t>
      </w:r>
      <w:r w:rsidRPr="00F8088C">
        <w:rPr>
          <w:rFonts w:ascii="Times New Roman" w:hAnsi="Times New Roman" w:cs="Times New Roman"/>
          <w:i/>
          <w:sz w:val="20"/>
          <w:szCs w:val="20"/>
        </w:rPr>
        <w:t xml:space="preserve"> </w:t>
      </w:r>
      <w:r w:rsidRPr="00F8088C">
        <w:rPr>
          <w:rFonts w:ascii="Times New Roman" w:hAnsi="Times New Roman" w:cs="Times New Roman"/>
          <w:sz w:val="20"/>
          <w:szCs w:val="20"/>
        </w:rPr>
        <w:t xml:space="preserve">школы. </w:t>
      </w:r>
    </w:p>
    <w:p w:rsidR="007677D2" w:rsidRPr="00F8088C" w:rsidRDefault="007677D2">
      <w:pPr>
        <w:pStyle w:val="a0"/>
        <w:widowControl w:val="0"/>
        <w:spacing w:after="0" w:line="360" w:lineRule="auto"/>
        <w:ind w:firstLine="540"/>
        <w:jc w:val="both"/>
        <w:rPr>
          <w:sz w:val="20"/>
          <w:szCs w:val="20"/>
        </w:rPr>
      </w:pPr>
    </w:p>
    <w:p w:rsidR="007677D2" w:rsidRPr="00F8088C" w:rsidRDefault="00CD364E">
      <w:pPr>
        <w:pStyle w:val="a0"/>
        <w:spacing w:after="0" w:line="360" w:lineRule="auto"/>
        <w:rPr>
          <w:sz w:val="20"/>
          <w:szCs w:val="20"/>
        </w:rPr>
      </w:pPr>
      <w:r w:rsidRPr="00F8088C">
        <w:rPr>
          <w:rFonts w:ascii="Times New Roman" w:hAnsi="Times New Roman" w:cs="Times New Roman"/>
          <w:b/>
          <w:i/>
          <w:sz w:val="20"/>
          <w:szCs w:val="20"/>
        </w:rPr>
        <w:t>Цель</w:t>
      </w:r>
      <w:r w:rsidRPr="00F8088C">
        <w:rPr>
          <w:rFonts w:ascii="Times New Roman" w:hAnsi="Times New Roman" w:cs="Times New Roman"/>
          <w:sz w:val="20"/>
          <w:szCs w:val="20"/>
        </w:rPr>
        <w:t xml:space="preserve"> </w:t>
      </w:r>
      <w:r w:rsidRPr="00F8088C">
        <w:rPr>
          <w:rFonts w:ascii="Times New Roman" w:hAnsi="Times New Roman" w:cs="Times New Roman"/>
          <w:b/>
          <w:i/>
          <w:sz w:val="20"/>
          <w:szCs w:val="20"/>
        </w:rPr>
        <w:t>программы</w:t>
      </w:r>
      <w:r w:rsidRPr="00F8088C">
        <w:rPr>
          <w:rFonts w:ascii="Times New Roman" w:hAnsi="Times New Roman" w:cs="Times New Roman"/>
          <w:sz w:val="20"/>
          <w:szCs w:val="20"/>
        </w:rPr>
        <w:t xml:space="preserve"> духовно-нравственного развития и воспитания обучающихся: </w:t>
      </w:r>
      <w:r w:rsidRPr="00F8088C">
        <w:rPr>
          <w:rFonts w:ascii="Times New Roman" w:hAnsi="Times New Roman" w:cs="Times New Roman"/>
          <w:bCs/>
          <w:sz w:val="20"/>
          <w:szCs w:val="20"/>
        </w:rPr>
        <w:t>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w:t>
      </w:r>
    </w:p>
    <w:p w:rsidR="007677D2" w:rsidRPr="00F8088C" w:rsidRDefault="007677D2">
      <w:pPr>
        <w:pStyle w:val="a0"/>
        <w:widowControl w:val="0"/>
        <w:spacing w:after="0" w:line="360" w:lineRule="auto"/>
        <w:ind w:firstLine="540"/>
        <w:jc w:val="both"/>
        <w:rPr>
          <w:sz w:val="20"/>
          <w:szCs w:val="20"/>
        </w:rPr>
      </w:pP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b/>
          <w:i/>
          <w:sz w:val="20"/>
          <w:szCs w:val="20"/>
        </w:rPr>
        <w:t>Задачи программы:</w:t>
      </w:r>
    </w:p>
    <w:p w:rsidR="007677D2" w:rsidRPr="00F8088C" w:rsidRDefault="00CD364E">
      <w:pPr>
        <w:pStyle w:val="2e"/>
        <w:widowControl w:val="0"/>
        <w:spacing w:line="360" w:lineRule="auto"/>
        <w:ind w:right="0" w:firstLine="540"/>
        <w:rPr>
          <w:sz w:val="20"/>
        </w:rPr>
      </w:pPr>
      <w:r w:rsidRPr="00F8088C">
        <w:rPr>
          <w:sz w:val="20"/>
        </w:rPr>
        <w:t xml:space="preserve">- формировать основы гражданской идентичности: чувства сопричастности и гордости за свою Родину, уважения к истории и культуре народа; </w:t>
      </w:r>
    </w:p>
    <w:p w:rsidR="007677D2" w:rsidRPr="00F8088C" w:rsidRDefault="00CD364E">
      <w:pPr>
        <w:pStyle w:val="2e"/>
        <w:widowControl w:val="0"/>
        <w:spacing w:line="360" w:lineRule="auto"/>
        <w:ind w:right="0" w:firstLine="540"/>
        <w:rPr>
          <w:sz w:val="20"/>
        </w:rPr>
      </w:pPr>
      <w:r w:rsidRPr="00F8088C">
        <w:rPr>
          <w:sz w:val="20"/>
        </w:rPr>
        <w:t xml:space="preserve">- воспитывать в каждом ученике трудолюбие, уважение к правам и свободам человека, любовь к окружающей природе, Родине, семье; </w:t>
      </w:r>
    </w:p>
    <w:p w:rsidR="007677D2" w:rsidRPr="00F8088C" w:rsidRDefault="00CD364E">
      <w:pPr>
        <w:pStyle w:val="2e"/>
        <w:widowControl w:val="0"/>
        <w:spacing w:line="360" w:lineRule="auto"/>
        <w:ind w:right="0" w:firstLine="540"/>
        <w:rPr>
          <w:sz w:val="20"/>
        </w:rPr>
      </w:pPr>
      <w:r w:rsidRPr="00F8088C">
        <w:rPr>
          <w:sz w:val="20"/>
        </w:rPr>
        <w:t xml:space="preserve">- воспитывать нравственные качества личности ребёнка, </w:t>
      </w:r>
    </w:p>
    <w:p w:rsidR="007677D2" w:rsidRPr="00F8088C" w:rsidRDefault="00CD364E">
      <w:pPr>
        <w:pStyle w:val="2e"/>
        <w:widowControl w:val="0"/>
        <w:spacing w:line="360" w:lineRule="auto"/>
        <w:ind w:right="0" w:firstLine="540"/>
        <w:rPr>
          <w:sz w:val="20"/>
        </w:rPr>
      </w:pPr>
      <w:r w:rsidRPr="00F8088C">
        <w:rPr>
          <w:sz w:val="20"/>
        </w:rPr>
        <w:t>- способствовать освоению ребёнком основных социальных ролей, моральных и этических норм;</w:t>
      </w:r>
    </w:p>
    <w:p w:rsidR="007677D2" w:rsidRPr="00F8088C" w:rsidRDefault="00CD364E">
      <w:pPr>
        <w:pStyle w:val="2e"/>
        <w:widowControl w:val="0"/>
        <w:spacing w:line="360" w:lineRule="auto"/>
        <w:ind w:right="0" w:firstLine="540"/>
        <w:rPr>
          <w:sz w:val="20"/>
        </w:rPr>
      </w:pPr>
      <w:r w:rsidRPr="00F8088C">
        <w:rPr>
          <w:sz w:val="20"/>
        </w:rPr>
        <w:t>- приобщать детей к культурным традициям своего народа, общечеловеческим ценностям в условиях многонационального государства.</w:t>
      </w:r>
    </w:p>
    <w:p w:rsidR="007677D2" w:rsidRPr="00F8088C" w:rsidRDefault="007677D2">
      <w:pPr>
        <w:pStyle w:val="a0"/>
        <w:widowControl w:val="0"/>
        <w:spacing w:after="0" w:line="360" w:lineRule="auto"/>
        <w:ind w:firstLine="540"/>
        <w:jc w:val="both"/>
        <w:rPr>
          <w:sz w:val="20"/>
          <w:szCs w:val="20"/>
        </w:rPr>
      </w:pP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sz w:val="20"/>
          <w:szCs w:val="20"/>
        </w:rPr>
        <w:t xml:space="preserve">Программа реализуется школой в постоянном взаимодействии и тесном сотрудничестве с семьями учащихся, с другими субъектами социализации  — </w:t>
      </w:r>
      <w:r w:rsidRPr="00F8088C">
        <w:rPr>
          <w:rFonts w:ascii="Times New Roman" w:hAnsi="Times New Roman" w:cs="Times New Roman"/>
          <w:b/>
          <w:i/>
          <w:sz w:val="20"/>
          <w:szCs w:val="20"/>
        </w:rPr>
        <w:t>социальными партнерами</w:t>
      </w:r>
      <w:r w:rsidRPr="00F8088C">
        <w:rPr>
          <w:rFonts w:ascii="Times New Roman" w:hAnsi="Times New Roman" w:cs="Times New Roman"/>
          <w:sz w:val="20"/>
          <w:szCs w:val="20"/>
        </w:rPr>
        <w:t xml:space="preserve"> школы:</w:t>
      </w:r>
    </w:p>
    <w:p w:rsidR="007677D2" w:rsidRPr="00F8088C" w:rsidRDefault="00CD364E">
      <w:pPr>
        <w:pStyle w:val="a0"/>
        <w:widowControl w:val="0"/>
        <w:spacing w:after="0" w:line="360" w:lineRule="auto"/>
        <w:jc w:val="both"/>
        <w:rPr>
          <w:sz w:val="20"/>
          <w:szCs w:val="20"/>
        </w:rPr>
      </w:pPr>
      <w:r w:rsidRPr="00F8088C">
        <w:rPr>
          <w:rFonts w:ascii="Times New Roman" w:hAnsi="Times New Roman" w:cs="Times New Roman"/>
          <w:sz w:val="20"/>
          <w:szCs w:val="20"/>
        </w:rPr>
        <w:t>- комиссии по делам несовершеннолетних;</w:t>
      </w:r>
    </w:p>
    <w:p w:rsidR="007677D2" w:rsidRPr="00F8088C" w:rsidRDefault="00CD364E">
      <w:pPr>
        <w:pStyle w:val="a0"/>
        <w:widowControl w:val="0"/>
        <w:spacing w:after="0" w:line="360" w:lineRule="auto"/>
        <w:jc w:val="both"/>
        <w:rPr>
          <w:sz w:val="20"/>
          <w:szCs w:val="20"/>
        </w:rPr>
      </w:pPr>
      <w:r w:rsidRPr="00F8088C">
        <w:rPr>
          <w:rFonts w:ascii="Times New Roman" w:hAnsi="Times New Roman" w:cs="Times New Roman"/>
          <w:sz w:val="20"/>
          <w:szCs w:val="20"/>
        </w:rPr>
        <w:t>- комитета по управлению Северным округом администрации г.Хабаровска;</w:t>
      </w:r>
    </w:p>
    <w:p w:rsidR="007677D2" w:rsidRPr="00F8088C" w:rsidRDefault="00CD364E">
      <w:pPr>
        <w:pStyle w:val="a0"/>
        <w:widowControl w:val="0"/>
        <w:spacing w:after="0" w:line="360" w:lineRule="auto"/>
        <w:jc w:val="both"/>
        <w:rPr>
          <w:sz w:val="20"/>
          <w:szCs w:val="20"/>
        </w:rPr>
      </w:pPr>
      <w:r w:rsidRPr="00F8088C">
        <w:rPr>
          <w:rFonts w:ascii="Times New Roman" w:hAnsi="Times New Roman" w:cs="Times New Roman"/>
          <w:sz w:val="20"/>
          <w:szCs w:val="20"/>
        </w:rPr>
        <w:t>- Наркологического диспансера;</w:t>
      </w:r>
    </w:p>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 учреждениями культуры:</w:t>
      </w:r>
    </w:p>
    <w:p w:rsidR="007677D2" w:rsidRPr="00F8088C" w:rsidRDefault="00CD364E">
      <w:pPr>
        <w:pStyle w:val="a0"/>
        <w:widowControl w:val="0"/>
        <w:spacing w:after="0" w:line="360" w:lineRule="auto"/>
        <w:jc w:val="both"/>
        <w:rPr>
          <w:sz w:val="20"/>
          <w:szCs w:val="20"/>
        </w:rPr>
      </w:pPr>
      <w:r w:rsidRPr="00F8088C">
        <w:rPr>
          <w:rFonts w:ascii="Times New Roman" w:hAnsi="Times New Roman" w:cs="Times New Roman"/>
          <w:sz w:val="20"/>
          <w:szCs w:val="20"/>
        </w:rPr>
        <w:t>- Детской музыкальной  школы;</w:t>
      </w:r>
    </w:p>
    <w:p w:rsidR="007677D2" w:rsidRPr="00F8088C" w:rsidRDefault="00CD364E">
      <w:pPr>
        <w:pStyle w:val="a0"/>
        <w:widowControl w:val="0"/>
        <w:spacing w:after="0" w:line="360" w:lineRule="auto"/>
        <w:jc w:val="both"/>
        <w:rPr>
          <w:sz w:val="20"/>
          <w:szCs w:val="20"/>
        </w:rPr>
      </w:pPr>
      <w:r w:rsidRPr="00F8088C">
        <w:rPr>
          <w:rFonts w:ascii="Times New Roman" w:hAnsi="Times New Roman" w:cs="Times New Roman"/>
          <w:sz w:val="20"/>
          <w:szCs w:val="20"/>
        </w:rPr>
        <w:t>- ДЮСШ.</w:t>
      </w:r>
    </w:p>
    <w:p w:rsidR="007677D2" w:rsidRPr="00F8088C" w:rsidRDefault="007677D2">
      <w:pPr>
        <w:pStyle w:val="2fc"/>
        <w:widowControl w:val="0"/>
        <w:spacing w:line="360" w:lineRule="auto"/>
        <w:ind w:firstLine="540"/>
        <w:jc w:val="both"/>
        <w:rPr>
          <w:sz w:val="20"/>
          <w:szCs w:val="20"/>
        </w:rPr>
      </w:pPr>
    </w:p>
    <w:p w:rsidR="007677D2" w:rsidRPr="00F8088C" w:rsidRDefault="00CD364E">
      <w:pPr>
        <w:pStyle w:val="2fc"/>
        <w:widowControl w:val="0"/>
        <w:spacing w:line="360" w:lineRule="auto"/>
        <w:ind w:firstLine="540"/>
        <w:jc w:val="both"/>
        <w:rPr>
          <w:sz w:val="20"/>
          <w:szCs w:val="20"/>
        </w:rPr>
      </w:pPr>
      <w:r w:rsidRPr="00F8088C">
        <w:rPr>
          <w:b/>
          <w:i/>
          <w:sz w:val="20"/>
          <w:szCs w:val="20"/>
        </w:rPr>
        <w:t>Программа духовно-нравственного развития и воспитания обучающихся  содержит:</w:t>
      </w:r>
    </w:p>
    <w:p w:rsidR="007677D2" w:rsidRPr="00F8088C" w:rsidRDefault="00CD364E">
      <w:pPr>
        <w:pStyle w:val="2fc"/>
        <w:widowControl w:val="0"/>
        <w:numPr>
          <w:ilvl w:val="0"/>
          <w:numId w:val="198"/>
        </w:numPr>
        <w:tabs>
          <w:tab w:val="left" w:pos="900"/>
        </w:tabs>
        <w:spacing w:line="360" w:lineRule="auto"/>
        <w:ind w:left="0"/>
        <w:jc w:val="both"/>
        <w:rPr>
          <w:sz w:val="20"/>
          <w:szCs w:val="20"/>
        </w:rPr>
      </w:pPr>
      <w:r w:rsidRPr="00F8088C">
        <w:rPr>
          <w:sz w:val="20"/>
          <w:szCs w:val="20"/>
        </w:rPr>
        <w:t>Ценностные установки духовно-нравственного развития и воспитания обучающихся, воспитанников.</w:t>
      </w:r>
    </w:p>
    <w:p w:rsidR="007677D2" w:rsidRPr="00F8088C" w:rsidRDefault="00CD364E">
      <w:pPr>
        <w:pStyle w:val="2fc"/>
        <w:widowControl w:val="0"/>
        <w:numPr>
          <w:ilvl w:val="0"/>
          <w:numId w:val="198"/>
        </w:numPr>
        <w:tabs>
          <w:tab w:val="left" w:pos="900"/>
        </w:tabs>
        <w:spacing w:line="360" w:lineRule="auto"/>
        <w:ind w:left="0"/>
        <w:jc w:val="both"/>
        <w:rPr>
          <w:sz w:val="20"/>
          <w:szCs w:val="20"/>
        </w:rPr>
      </w:pPr>
      <w:r w:rsidRPr="00F8088C">
        <w:rPr>
          <w:sz w:val="20"/>
          <w:szCs w:val="20"/>
        </w:rPr>
        <w:t>Основные направления духовно-нравственного развития и воспитания обучающихся и воспитанников.</w:t>
      </w:r>
    </w:p>
    <w:p w:rsidR="007677D2" w:rsidRPr="00F8088C" w:rsidRDefault="00CD364E">
      <w:pPr>
        <w:pStyle w:val="2fc"/>
        <w:widowControl w:val="0"/>
        <w:numPr>
          <w:ilvl w:val="0"/>
          <w:numId w:val="198"/>
        </w:numPr>
        <w:tabs>
          <w:tab w:val="left" w:pos="900"/>
        </w:tabs>
        <w:spacing w:line="360" w:lineRule="auto"/>
        <w:ind w:left="0"/>
        <w:jc w:val="both"/>
        <w:rPr>
          <w:sz w:val="20"/>
          <w:szCs w:val="20"/>
        </w:rPr>
      </w:pPr>
      <w:r w:rsidRPr="00F8088C">
        <w:rPr>
          <w:sz w:val="20"/>
          <w:szCs w:val="20"/>
        </w:rPr>
        <w:t>Реализацию целевых установок средствами учебных предметов.</w:t>
      </w:r>
    </w:p>
    <w:p w:rsidR="007677D2" w:rsidRPr="00F8088C" w:rsidRDefault="00CD364E">
      <w:pPr>
        <w:pStyle w:val="2fc"/>
        <w:widowControl w:val="0"/>
        <w:numPr>
          <w:ilvl w:val="0"/>
          <w:numId w:val="198"/>
        </w:numPr>
        <w:tabs>
          <w:tab w:val="left" w:pos="900"/>
        </w:tabs>
        <w:spacing w:line="360" w:lineRule="auto"/>
        <w:ind w:left="0"/>
        <w:jc w:val="both"/>
        <w:rPr>
          <w:sz w:val="20"/>
          <w:szCs w:val="20"/>
        </w:rPr>
      </w:pPr>
      <w:r w:rsidRPr="00F8088C">
        <w:rPr>
          <w:sz w:val="20"/>
          <w:szCs w:val="20"/>
        </w:rPr>
        <w:t>Условия реализации программы духовно-нравственного развития и воспитания учащихся.</w:t>
      </w:r>
    </w:p>
    <w:p w:rsidR="007677D2" w:rsidRPr="00F8088C" w:rsidRDefault="00CD364E">
      <w:pPr>
        <w:pStyle w:val="2fc"/>
        <w:widowControl w:val="0"/>
        <w:numPr>
          <w:ilvl w:val="0"/>
          <w:numId w:val="198"/>
        </w:numPr>
        <w:tabs>
          <w:tab w:val="left" w:pos="900"/>
        </w:tabs>
        <w:spacing w:line="360" w:lineRule="auto"/>
        <w:ind w:left="0"/>
        <w:jc w:val="both"/>
        <w:rPr>
          <w:sz w:val="20"/>
          <w:szCs w:val="20"/>
        </w:rPr>
      </w:pPr>
      <w:r w:rsidRPr="00F8088C">
        <w:rPr>
          <w:sz w:val="20"/>
          <w:szCs w:val="20"/>
        </w:rPr>
        <w:t>Совместную деятельность школы, семьи и общественности по духовно-нравственному развитию и воспитанию учащихся.</w:t>
      </w:r>
    </w:p>
    <w:p w:rsidR="007677D2" w:rsidRPr="00F8088C" w:rsidRDefault="00CD364E">
      <w:pPr>
        <w:pStyle w:val="2fc"/>
        <w:widowControl w:val="0"/>
        <w:numPr>
          <w:ilvl w:val="0"/>
          <w:numId w:val="198"/>
        </w:numPr>
        <w:tabs>
          <w:tab w:val="left" w:pos="900"/>
        </w:tabs>
        <w:spacing w:line="360" w:lineRule="auto"/>
        <w:ind w:left="0"/>
        <w:jc w:val="both"/>
        <w:rPr>
          <w:sz w:val="20"/>
          <w:szCs w:val="20"/>
        </w:rPr>
      </w:pPr>
      <w:r w:rsidRPr="00F8088C">
        <w:rPr>
          <w:sz w:val="20"/>
          <w:szCs w:val="20"/>
        </w:rPr>
        <w:t>Ожидаемые результаты духовно-нравственного развития и воспитания учащихся.</w:t>
      </w:r>
    </w:p>
    <w:p w:rsidR="007677D2" w:rsidRPr="00F8088C" w:rsidRDefault="00CD364E">
      <w:pPr>
        <w:pStyle w:val="2fc"/>
        <w:widowControl w:val="0"/>
        <w:numPr>
          <w:ilvl w:val="0"/>
          <w:numId w:val="198"/>
        </w:numPr>
        <w:tabs>
          <w:tab w:val="left" w:pos="900"/>
        </w:tabs>
        <w:spacing w:line="360" w:lineRule="auto"/>
        <w:ind w:left="0"/>
        <w:jc w:val="both"/>
        <w:rPr>
          <w:sz w:val="20"/>
          <w:szCs w:val="20"/>
        </w:rPr>
      </w:pPr>
      <w:r w:rsidRPr="00F8088C">
        <w:rPr>
          <w:sz w:val="20"/>
          <w:szCs w:val="20"/>
        </w:rPr>
        <w:t>Модель организации работы по духовно-нравственному развитию и воспитанию обучающихся, включающую в том числе рациональную организацию образовательного процесса в единстве учебной, творческой, трудовой, общественно значимой, информационно-коммуникационной, познавательной и иной деятельности, взаимодействие с другими институтами социализации, систему просветительской и методической работы с участниками образовательного процесса.</w:t>
      </w:r>
    </w:p>
    <w:p w:rsidR="007677D2" w:rsidRPr="00F8088C" w:rsidRDefault="00CD364E">
      <w:pPr>
        <w:pStyle w:val="2fc"/>
        <w:widowControl w:val="0"/>
        <w:numPr>
          <w:ilvl w:val="0"/>
          <w:numId w:val="198"/>
        </w:numPr>
        <w:tabs>
          <w:tab w:val="left" w:pos="900"/>
        </w:tabs>
        <w:spacing w:line="360" w:lineRule="auto"/>
        <w:ind w:left="0"/>
        <w:jc w:val="both"/>
        <w:rPr>
          <w:sz w:val="20"/>
          <w:szCs w:val="20"/>
        </w:rPr>
      </w:pPr>
      <w:r w:rsidRPr="00F8088C">
        <w:rPr>
          <w:sz w:val="20"/>
          <w:szCs w:val="20"/>
        </w:rPr>
        <w:t>Критерии, показатели эффективности в части духовно-нравственного развития и воспитания обучающихся и воспитанников.</w:t>
      </w:r>
    </w:p>
    <w:p w:rsidR="007677D2" w:rsidRPr="00F8088C" w:rsidRDefault="00CD364E">
      <w:pPr>
        <w:pStyle w:val="2fc"/>
        <w:widowControl w:val="0"/>
        <w:numPr>
          <w:ilvl w:val="0"/>
          <w:numId w:val="198"/>
        </w:numPr>
        <w:tabs>
          <w:tab w:val="left" w:pos="900"/>
        </w:tabs>
        <w:spacing w:line="360" w:lineRule="auto"/>
        <w:ind w:left="0"/>
        <w:jc w:val="both"/>
        <w:rPr>
          <w:sz w:val="20"/>
          <w:szCs w:val="20"/>
        </w:rPr>
      </w:pPr>
      <w:r w:rsidRPr="00F8088C">
        <w:rPr>
          <w:sz w:val="20"/>
          <w:szCs w:val="20"/>
        </w:rPr>
        <w:t>Методику и инструментарий мониторинга духовно-нравственного развития и воспитания обучающихся и воспитанников.</w:t>
      </w:r>
    </w:p>
    <w:p w:rsidR="007677D2" w:rsidRPr="00F8088C" w:rsidRDefault="007677D2">
      <w:pPr>
        <w:pStyle w:val="a0"/>
        <w:widowControl w:val="0"/>
        <w:spacing w:after="0" w:line="360" w:lineRule="auto"/>
        <w:ind w:firstLine="540"/>
        <w:jc w:val="both"/>
        <w:rPr>
          <w:sz w:val="20"/>
          <w:szCs w:val="20"/>
        </w:rPr>
      </w:pPr>
    </w:p>
    <w:p w:rsidR="007677D2" w:rsidRPr="00F8088C" w:rsidRDefault="00CD364E">
      <w:pPr>
        <w:pStyle w:val="a0"/>
        <w:widowControl w:val="0"/>
        <w:spacing w:after="0" w:line="360" w:lineRule="auto"/>
        <w:jc w:val="center"/>
        <w:rPr>
          <w:sz w:val="20"/>
          <w:szCs w:val="20"/>
        </w:rPr>
      </w:pPr>
      <w:r w:rsidRPr="00F8088C">
        <w:rPr>
          <w:rFonts w:ascii="Times New Roman" w:hAnsi="Times New Roman" w:cs="Times New Roman"/>
          <w:b/>
          <w:sz w:val="20"/>
          <w:szCs w:val="20"/>
        </w:rPr>
        <w:t>2.3.1. Ценностные установки духовно-нравственного развития и воспитания обучающихся, воспитанников</w:t>
      </w:r>
    </w:p>
    <w:p w:rsidR="007677D2" w:rsidRPr="00F8088C" w:rsidRDefault="007677D2">
      <w:pPr>
        <w:pStyle w:val="a0"/>
        <w:widowControl w:val="0"/>
        <w:spacing w:after="0" w:line="360" w:lineRule="auto"/>
        <w:ind w:firstLine="540"/>
        <w:jc w:val="both"/>
        <w:rPr>
          <w:sz w:val="20"/>
          <w:szCs w:val="20"/>
        </w:rPr>
      </w:pP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b/>
          <w:i/>
          <w:sz w:val="20"/>
          <w:szCs w:val="20"/>
        </w:rPr>
        <w:t>Духовно-нравственное воспитание</w:t>
      </w:r>
      <w:r w:rsidRPr="00F8088C">
        <w:rPr>
          <w:rFonts w:ascii="Times New Roman" w:hAnsi="Times New Roman" w:cs="Times New Roman"/>
          <w:sz w:val="20"/>
          <w:szCs w:val="20"/>
        </w:rPr>
        <w:t xml:space="preserve"> – это педагогически организованный процесс, в котором учащимся передаются духовно-нравственные нормы жизни,  создаются условия для усвоения и принятия обучающимися базовых национальных ценностей, для освоения системы общечеловеческих, культурных, духовных и нравственных ценностей многонационального народа Российской Федерации. </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b/>
          <w:i/>
          <w:sz w:val="20"/>
          <w:szCs w:val="20"/>
        </w:rPr>
        <w:t>Духовно-нравственное развитие</w:t>
      </w:r>
      <w:r w:rsidRPr="00F8088C">
        <w:rPr>
          <w:rFonts w:ascii="Times New Roman" w:hAnsi="Times New Roman" w:cs="Times New Roman"/>
          <w:sz w:val="20"/>
          <w:szCs w:val="20"/>
        </w:rPr>
        <w:t xml:space="preserve"> детей осуществляется в процессе социализации, последовательного расширения и укрепления ценностно-смысловой сферы личности, формирования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sz w:val="20"/>
          <w:szCs w:val="20"/>
        </w:rPr>
        <w:t>Ценностные установки духовно-нравственного развития и воспитания учащихся согласуются с традиционными источниками нравственности.</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sz w:val="20"/>
          <w:szCs w:val="20"/>
        </w:rPr>
        <w:t xml:space="preserve">Основные формируемые </w:t>
      </w:r>
      <w:r w:rsidRPr="00F8088C">
        <w:rPr>
          <w:rFonts w:ascii="Times New Roman" w:hAnsi="Times New Roman" w:cs="Times New Roman"/>
          <w:b/>
          <w:i/>
          <w:sz w:val="20"/>
          <w:szCs w:val="20"/>
        </w:rPr>
        <w:t>ценности</w:t>
      </w:r>
      <w:r w:rsidRPr="00F8088C">
        <w:rPr>
          <w:rFonts w:ascii="Times New Roman" w:hAnsi="Times New Roman" w:cs="Times New Roman"/>
          <w:sz w:val="20"/>
          <w:szCs w:val="20"/>
        </w:rPr>
        <w:t xml:space="preserve"> содержания образования – это: </w:t>
      </w:r>
    </w:p>
    <w:p w:rsidR="007677D2" w:rsidRPr="00F8088C" w:rsidRDefault="00CD364E">
      <w:pPr>
        <w:pStyle w:val="afffc"/>
        <w:widowControl w:val="0"/>
        <w:spacing w:before="0" w:after="0" w:line="360" w:lineRule="auto"/>
        <w:ind w:firstLine="540"/>
        <w:jc w:val="both"/>
        <w:rPr>
          <w:sz w:val="20"/>
          <w:szCs w:val="20"/>
        </w:rPr>
      </w:pPr>
      <w:r w:rsidRPr="00F8088C">
        <w:rPr>
          <w:rFonts w:ascii="Times New Roman" w:hAnsi="Times New Roman"/>
          <w:i/>
          <w:sz w:val="20"/>
          <w:szCs w:val="20"/>
        </w:rPr>
        <w:t>Ценность мира:</w:t>
      </w:r>
    </w:p>
    <w:p w:rsidR="007677D2" w:rsidRPr="00F8088C" w:rsidRDefault="00CD364E">
      <w:pPr>
        <w:pStyle w:val="afffc"/>
        <w:widowControl w:val="0"/>
        <w:spacing w:before="0" w:after="0" w:line="360" w:lineRule="auto"/>
        <w:ind w:firstLine="540"/>
        <w:jc w:val="both"/>
        <w:rPr>
          <w:sz w:val="20"/>
          <w:szCs w:val="20"/>
        </w:rPr>
      </w:pPr>
      <w:r w:rsidRPr="00F8088C">
        <w:rPr>
          <w:rFonts w:ascii="Times New Roman" w:hAnsi="Times New Roman"/>
          <w:sz w:val="20"/>
          <w:szCs w:val="20"/>
        </w:rPr>
        <w:t>- как общего дома для всех жителей Земли;</w:t>
      </w:r>
    </w:p>
    <w:p w:rsidR="007677D2" w:rsidRPr="00F8088C" w:rsidRDefault="00CD364E">
      <w:pPr>
        <w:pStyle w:val="afffc"/>
        <w:widowControl w:val="0"/>
        <w:spacing w:before="0" w:after="0" w:line="360" w:lineRule="auto"/>
        <w:ind w:firstLine="540"/>
        <w:jc w:val="both"/>
        <w:rPr>
          <w:sz w:val="20"/>
          <w:szCs w:val="20"/>
        </w:rPr>
      </w:pPr>
      <w:r w:rsidRPr="00F8088C">
        <w:rPr>
          <w:rFonts w:ascii="Times New Roman" w:hAnsi="Times New Roman"/>
          <w:sz w:val="20"/>
          <w:szCs w:val="20"/>
        </w:rPr>
        <w:t>- как мирового сообщества, представленного разными  национальностями;</w:t>
      </w:r>
    </w:p>
    <w:p w:rsidR="007677D2" w:rsidRPr="00F8088C" w:rsidRDefault="00CD364E">
      <w:pPr>
        <w:pStyle w:val="afffc"/>
        <w:widowControl w:val="0"/>
        <w:spacing w:before="0" w:after="0" w:line="360" w:lineRule="auto"/>
        <w:ind w:firstLine="540"/>
        <w:jc w:val="both"/>
        <w:rPr>
          <w:sz w:val="20"/>
          <w:szCs w:val="20"/>
        </w:rPr>
      </w:pPr>
      <w:r w:rsidRPr="00F8088C">
        <w:rPr>
          <w:rFonts w:ascii="Times New Roman" w:hAnsi="Times New Roman"/>
          <w:sz w:val="20"/>
          <w:szCs w:val="20"/>
        </w:rPr>
        <w:t>- как принципа жизни на Земле.</w:t>
      </w:r>
    </w:p>
    <w:p w:rsidR="007677D2" w:rsidRPr="00F8088C" w:rsidRDefault="00CD364E">
      <w:pPr>
        <w:pStyle w:val="afffc"/>
        <w:widowControl w:val="0"/>
        <w:spacing w:before="0" w:after="0" w:line="360" w:lineRule="auto"/>
        <w:ind w:firstLine="540"/>
        <w:jc w:val="both"/>
        <w:rPr>
          <w:sz w:val="20"/>
          <w:szCs w:val="20"/>
        </w:rPr>
      </w:pPr>
      <w:r w:rsidRPr="00F8088C">
        <w:rPr>
          <w:rFonts w:ascii="Times New Roman" w:hAnsi="Times New Roman"/>
          <w:i/>
          <w:sz w:val="20"/>
          <w:szCs w:val="20"/>
        </w:rPr>
        <w:t>Ценность человеческой жизни</w:t>
      </w:r>
      <w:r w:rsidRPr="00F8088C">
        <w:rPr>
          <w:rFonts w:ascii="Times New Roman" w:hAnsi="Times New Roman"/>
          <w:sz w:val="20"/>
          <w:szCs w:val="20"/>
        </w:rPr>
        <w:t xml:space="preserve"> как возможность </w:t>
      </w:r>
      <w:r w:rsidRPr="00F8088C">
        <w:rPr>
          <w:rFonts w:ascii="Times New Roman" w:hAnsi="Times New Roman"/>
          <w:bCs/>
          <w:sz w:val="20"/>
          <w:szCs w:val="20"/>
        </w:rPr>
        <w:t>проявлять, реализовывать человечность, положительные качества и добродетели, все ценности.</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i/>
          <w:sz w:val="20"/>
          <w:szCs w:val="20"/>
        </w:rPr>
        <w:t>Ценность любви к Родине, народу</w:t>
      </w:r>
      <w:r w:rsidRPr="00F8088C">
        <w:rPr>
          <w:rFonts w:ascii="Times New Roman" w:hAnsi="Times New Roman" w:cs="Times New Roman"/>
          <w:b/>
          <w:sz w:val="20"/>
          <w:szCs w:val="20"/>
        </w:rPr>
        <w:t xml:space="preserve"> </w:t>
      </w:r>
      <w:r w:rsidRPr="00F8088C">
        <w:rPr>
          <w:rFonts w:ascii="Times New Roman" w:hAnsi="Times New Roman" w:cs="Times New Roman"/>
          <w:sz w:val="20"/>
          <w:szCs w:val="20"/>
        </w:rPr>
        <w:t>как проявление духовной зрелости человека, выражающейся в осознанном желании служить Отечеству.</w:t>
      </w:r>
    </w:p>
    <w:p w:rsidR="007677D2" w:rsidRPr="00F8088C" w:rsidRDefault="00CD364E">
      <w:pPr>
        <w:pStyle w:val="afffc"/>
        <w:widowControl w:val="0"/>
        <w:spacing w:before="0" w:after="0" w:line="360" w:lineRule="auto"/>
        <w:ind w:firstLine="540"/>
        <w:jc w:val="both"/>
        <w:rPr>
          <w:sz w:val="20"/>
          <w:szCs w:val="20"/>
        </w:rPr>
      </w:pPr>
      <w:r w:rsidRPr="00F8088C">
        <w:rPr>
          <w:rFonts w:ascii="Times New Roman" w:hAnsi="Times New Roman"/>
          <w:bCs/>
          <w:i/>
          <w:sz w:val="20"/>
          <w:szCs w:val="20"/>
        </w:rPr>
        <w:t>Дар слова</w:t>
      </w:r>
      <w:r w:rsidRPr="00F8088C">
        <w:rPr>
          <w:rFonts w:ascii="Times New Roman" w:hAnsi="Times New Roman"/>
          <w:bCs/>
          <w:sz w:val="20"/>
          <w:szCs w:val="20"/>
        </w:rPr>
        <w:t xml:space="preserve"> как возможность получать знания, общаться.</w:t>
      </w:r>
    </w:p>
    <w:p w:rsidR="007677D2" w:rsidRPr="00F8088C" w:rsidRDefault="00CD364E">
      <w:pPr>
        <w:pStyle w:val="afffc"/>
        <w:widowControl w:val="0"/>
        <w:spacing w:before="0" w:after="0" w:line="360" w:lineRule="auto"/>
        <w:ind w:firstLine="540"/>
        <w:jc w:val="both"/>
        <w:rPr>
          <w:sz w:val="20"/>
          <w:szCs w:val="20"/>
        </w:rPr>
      </w:pPr>
      <w:r w:rsidRPr="00F8088C">
        <w:rPr>
          <w:rFonts w:ascii="Times New Roman" w:hAnsi="Times New Roman"/>
          <w:i/>
          <w:sz w:val="20"/>
          <w:szCs w:val="20"/>
        </w:rPr>
        <w:t>Ценность природы</w:t>
      </w:r>
      <w:r w:rsidRPr="00F8088C">
        <w:rPr>
          <w:rFonts w:ascii="Times New Roman" w:hAnsi="Times New Roman"/>
          <w:sz w:val="20"/>
          <w:szCs w:val="20"/>
        </w:rPr>
        <w:t xml:space="preserve"> – осознание себя частью природного мира. Бережное отношение к природе как к среде обитания и выживания человека, как к источнику для переживания чувства красоты, гармонии, её совершенства.</w:t>
      </w:r>
    </w:p>
    <w:p w:rsidR="007677D2" w:rsidRPr="00F8088C" w:rsidRDefault="00CD364E">
      <w:pPr>
        <w:pStyle w:val="afffc"/>
        <w:widowControl w:val="0"/>
        <w:spacing w:before="0" w:after="0" w:line="360" w:lineRule="auto"/>
        <w:ind w:firstLine="540"/>
        <w:jc w:val="both"/>
        <w:rPr>
          <w:sz w:val="20"/>
          <w:szCs w:val="20"/>
        </w:rPr>
      </w:pPr>
      <w:r w:rsidRPr="00F8088C">
        <w:rPr>
          <w:rFonts w:ascii="Times New Roman" w:hAnsi="Times New Roman"/>
          <w:i/>
          <w:sz w:val="20"/>
          <w:szCs w:val="20"/>
        </w:rPr>
        <w:t>Ценность семьи</w:t>
      </w:r>
      <w:r w:rsidRPr="00F8088C">
        <w:rPr>
          <w:rFonts w:ascii="Times New Roman" w:hAnsi="Times New Roman"/>
          <w:b/>
          <w:sz w:val="20"/>
          <w:szCs w:val="20"/>
        </w:rPr>
        <w:t xml:space="preserve"> </w:t>
      </w:r>
      <w:r w:rsidRPr="00F8088C">
        <w:rPr>
          <w:rFonts w:ascii="Times New Roman" w:hAnsi="Times New Roman"/>
          <w:sz w:val="20"/>
          <w:szCs w:val="20"/>
        </w:rPr>
        <w:t>как</w:t>
      </w:r>
      <w:r w:rsidRPr="00F8088C">
        <w:rPr>
          <w:rFonts w:ascii="Times New Roman" w:hAnsi="Times New Roman"/>
          <w:b/>
          <w:sz w:val="20"/>
          <w:szCs w:val="20"/>
        </w:rPr>
        <w:t xml:space="preserve"> </w:t>
      </w:r>
      <w:r w:rsidRPr="00F8088C">
        <w:rPr>
          <w:rFonts w:ascii="Times New Roman" w:hAnsi="Times New Roman"/>
          <w:sz w:val="20"/>
          <w:szCs w:val="20"/>
        </w:rPr>
        <w:t xml:space="preserve">общности родных и близких людей, в которой передаются язык, культурные традиции своего народа, осуществляется взаимопомощь и взаимоподдержка.    </w:t>
      </w:r>
    </w:p>
    <w:p w:rsidR="007677D2" w:rsidRPr="00F8088C" w:rsidRDefault="00CD364E">
      <w:pPr>
        <w:pStyle w:val="afffc"/>
        <w:widowControl w:val="0"/>
        <w:spacing w:before="0" w:after="0" w:line="360" w:lineRule="auto"/>
        <w:ind w:firstLine="540"/>
        <w:jc w:val="both"/>
        <w:rPr>
          <w:sz w:val="20"/>
          <w:szCs w:val="20"/>
        </w:rPr>
      </w:pPr>
      <w:r w:rsidRPr="00F8088C">
        <w:rPr>
          <w:rFonts w:ascii="Times New Roman" w:hAnsi="Times New Roman"/>
          <w:i/>
          <w:sz w:val="20"/>
          <w:szCs w:val="20"/>
        </w:rPr>
        <w:t>Ценность добра</w:t>
      </w:r>
      <w:r w:rsidRPr="00F8088C">
        <w:rPr>
          <w:rFonts w:ascii="Times New Roman" w:hAnsi="Times New Roman"/>
          <w:sz w:val="20"/>
          <w:szCs w:val="20"/>
        </w:rPr>
        <w:t xml:space="preserve"> как проявление высшей человеческой способности – любви, сострадания и милосердия. </w:t>
      </w:r>
    </w:p>
    <w:p w:rsidR="007677D2" w:rsidRPr="00F8088C" w:rsidRDefault="00CD364E">
      <w:pPr>
        <w:pStyle w:val="afffc"/>
        <w:widowControl w:val="0"/>
        <w:spacing w:before="0" w:after="0" w:line="360" w:lineRule="auto"/>
        <w:ind w:firstLine="540"/>
        <w:jc w:val="both"/>
        <w:rPr>
          <w:sz w:val="20"/>
          <w:szCs w:val="20"/>
        </w:rPr>
      </w:pPr>
      <w:r w:rsidRPr="00F8088C">
        <w:rPr>
          <w:rFonts w:ascii="Times New Roman" w:hAnsi="Times New Roman"/>
          <w:i/>
          <w:sz w:val="20"/>
          <w:szCs w:val="20"/>
        </w:rPr>
        <w:t>Ценность познания мира</w:t>
      </w:r>
      <w:r w:rsidRPr="00F8088C">
        <w:rPr>
          <w:rFonts w:ascii="Times New Roman" w:hAnsi="Times New Roman"/>
          <w:sz w:val="20"/>
          <w:szCs w:val="20"/>
        </w:rPr>
        <w:t xml:space="preserve"> – ценность научного знания, разума, осуществление стремления человека к постижению истины.</w:t>
      </w:r>
    </w:p>
    <w:p w:rsidR="007677D2" w:rsidRPr="00F8088C" w:rsidRDefault="00CD364E">
      <w:pPr>
        <w:pStyle w:val="afffc"/>
        <w:widowControl w:val="0"/>
        <w:spacing w:before="0" w:after="0" w:line="360" w:lineRule="auto"/>
        <w:ind w:firstLine="540"/>
        <w:jc w:val="both"/>
        <w:rPr>
          <w:sz w:val="20"/>
          <w:szCs w:val="20"/>
        </w:rPr>
      </w:pPr>
      <w:r w:rsidRPr="00F8088C">
        <w:rPr>
          <w:rFonts w:ascii="Times New Roman" w:hAnsi="Times New Roman"/>
          <w:i/>
          <w:sz w:val="20"/>
          <w:szCs w:val="20"/>
        </w:rPr>
        <w:t>Ценность красоты</w:t>
      </w:r>
      <w:r w:rsidRPr="00F8088C">
        <w:rPr>
          <w:rFonts w:ascii="Times New Roman" w:hAnsi="Times New Roman"/>
          <w:sz w:val="20"/>
          <w:szCs w:val="20"/>
        </w:rPr>
        <w:t xml:space="preserve"> как совершенства, гармонии, приведения в соответствие с идеалом, стремление к нему – «красота спасёт мир».</w:t>
      </w:r>
    </w:p>
    <w:p w:rsidR="007677D2" w:rsidRPr="00F8088C" w:rsidRDefault="00CD364E">
      <w:pPr>
        <w:pStyle w:val="afffc"/>
        <w:widowControl w:val="0"/>
        <w:spacing w:before="0" w:after="0" w:line="360" w:lineRule="auto"/>
        <w:ind w:firstLine="540"/>
        <w:jc w:val="both"/>
        <w:rPr>
          <w:sz w:val="20"/>
          <w:szCs w:val="20"/>
        </w:rPr>
      </w:pPr>
      <w:r w:rsidRPr="00F8088C">
        <w:rPr>
          <w:rFonts w:ascii="Times New Roman" w:hAnsi="Times New Roman"/>
          <w:i/>
          <w:sz w:val="20"/>
          <w:szCs w:val="20"/>
        </w:rPr>
        <w:t>Ценность труда и творчества</w:t>
      </w:r>
      <w:r w:rsidRPr="00F8088C">
        <w:rPr>
          <w:rFonts w:ascii="Times New Roman" w:hAnsi="Times New Roman"/>
          <w:sz w:val="20"/>
          <w:szCs w:val="20"/>
        </w:rPr>
        <w:t xml:space="preserve"> как стремления к созидательной деятельности, нацеленной на создание условий для реализации остальных ценностей. </w:t>
      </w:r>
    </w:p>
    <w:p w:rsidR="007677D2" w:rsidRPr="00F8088C" w:rsidRDefault="00CD364E">
      <w:pPr>
        <w:pStyle w:val="afffc"/>
        <w:widowControl w:val="0"/>
        <w:spacing w:before="0" w:after="0" w:line="360" w:lineRule="auto"/>
        <w:ind w:firstLine="540"/>
        <w:jc w:val="both"/>
        <w:rPr>
          <w:sz w:val="20"/>
          <w:szCs w:val="20"/>
        </w:rPr>
      </w:pPr>
      <w:r w:rsidRPr="00F8088C">
        <w:rPr>
          <w:rFonts w:ascii="Times New Roman" w:hAnsi="Times New Roman"/>
          <w:i/>
          <w:sz w:val="20"/>
          <w:szCs w:val="20"/>
        </w:rPr>
        <w:t>Ценность свободы выбора</w:t>
      </w:r>
      <w:r w:rsidRPr="00F8088C">
        <w:rPr>
          <w:rFonts w:ascii="Times New Roman" w:hAnsi="Times New Roman"/>
          <w:sz w:val="20"/>
          <w:szCs w:val="20"/>
        </w:rPr>
        <w:t xml:space="preserve"> как возможность совершать суждения и поступки в рамках норм, правил, законов общества.</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sz w:val="20"/>
          <w:szCs w:val="20"/>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sz w:val="20"/>
          <w:szCs w:val="20"/>
        </w:rPr>
        <w:t xml:space="preserve">Ценностные ориентиры духовно-нравственного развития и воспитания определяются требованиями ФГОС и общим представлением о современном выпускнике школы.  </w:t>
      </w:r>
    </w:p>
    <w:p w:rsidR="007677D2" w:rsidRPr="00F8088C" w:rsidRDefault="00CD364E">
      <w:pPr>
        <w:pStyle w:val="a0"/>
        <w:widowControl w:val="0"/>
        <w:tabs>
          <w:tab w:val="left" w:pos="207"/>
          <w:tab w:val="center" w:pos="4677"/>
        </w:tabs>
        <w:spacing w:after="0" w:line="360" w:lineRule="auto"/>
        <w:ind w:firstLine="540"/>
        <w:jc w:val="both"/>
        <w:rPr>
          <w:sz w:val="20"/>
          <w:szCs w:val="20"/>
        </w:rPr>
      </w:pPr>
      <w:r w:rsidRPr="00F8088C">
        <w:rPr>
          <w:rFonts w:ascii="Times New Roman" w:hAnsi="Times New Roman" w:cs="Times New Roman"/>
          <w:b/>
          <w:sz w:val="20"/>
          <w:szCs w:val="20"/>
        </w:rPr>
        <w:tab/>
      </w:r>
      <w:r w:rsidRPr="00F8088C">
        <w:rPr>
          <w:rFonts w:ascii="Times New Roman" w:hAnsi="Times New Roman" w:cs="Times New Roman"/>
          <w:b/>
          <w:i/>
          <w:sz w:val="20"/>
          <w:szCs w:val="20"/>
        </w:rPr>
        <w:t>Портрет выпускника школы</w:t>
      </w:r>
      <w:r w:rsidRPr="00F8088C">
        <w:rPr>
          <w:rFonts w:ascii="Times New Roman" w:hAnsi="Times New Roman" w:cs="Times New Roman"/>
          <w:i/>
          <w:sz w:val="20"/>
          <w:szCs w:val="20"/>
        </w:rPr>
        <w:t>:</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i/>
          <w:sz w:val="20"/>
          <w:szCs w:val="20"/>
          <w:u w:val="single"/>
        </w:rPr>
        <w:t xml:space="preserve">Выпускник начальной школы — это человек: </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sz w:val="20"/>
          <w:szCs w:val="20"/>
        </w:rPr>
        <w:t>- любознательный, активно познающий мир;</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sz w:val="20"/>
          <w:szCs w:val="20"/>
        </w:rPr>
        <w:t>- владеющий основами умения учиться;</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sz w:val="20"/>
          <w:szCs w:val="20"/>
        </w:rPr>
        <w:t>- любящий родной край и свою страну;</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sz w:val="20"/>
          <w:szCs w:val="20"/>
        </w:rPr>
        <w:t>- уважающий и принимающий ценности семьи и общества;</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sz w:val="20"/>
          <w:szCs w:val="20"/>
        </w:rPr>
        <w:t>- готовый самостоятельно действовать и отвечать за свои поступки перед семьей и школой;</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sz w:val="20"/>
          <w:szCs w:val="20"/>
        </w:rPr>
        <w:t>- доброжелательный, умеющий слушать и слышать партнера, умеющий высказать свое мнение;</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sz w:val="20"/>
          <w:szCs w:val="20"/>
        </w:rPr>
        <w:t>- выполняющий правила здорового и безопасного образа жизни для себя и окружающих.</w:t>
      </w:r>
    </w:p>
    <w:p w:rsidR="007677D2" w:rsidRPr="00F8088C" w:rsidRDefault="00CD364E">
      <w:pPr>
        <w:pStyle w:val="3f3"/>
        <w:widowControl w:val="0"/>
        <w:spacing w:line="360" w:lineRule="auto"/>
        <w:ind w:left="0" w:firstLine="540"/>
        <w:jc w:val="both"/>
        <w:rPr>
          <w:sz w:val="20"/>
          <w:szCs w:val="20"/>
        </w:rPr>
      </w:pPr>
      <w:r w:rsidRPr="00F8088C">
        <w:rPr>
          <w:i/>
          <w:sz w:val="20"/>
          <w:szCs w:val="20"/>
          <w:u w:val="single"/>
        </w:rPr>
        <w:t>Выпускник основной школы — это человек:</w:t>
      </w:r>
    </w:p>
    <w:p w:rsidR="007677D2" w:rsidRPr="00F8088C" w:rsidRDefault="00CD364E">
      <w:pPr>
        <w:widowControl w:val="0"/>
        <w:spacing w:line="360" w:lineRule="auto"/>
        <w:ind w:firstLine="540"/>
        <w:jc w:val="both"/>
        <w:rPr>
          <w:sz w:val="20"/>
          <w:szCs w:val="20"/>
        </w:rPr>
      </w:pPr>
      <w:r w:rsidRPr="00F8088C">
        <w:rPr>
          <w:rFonts w:ascii="Times New Roman" w:hAnsi="Times New Roman" w:cs="Times New Roman"/>
          <w:color w:val="00000A"/>
          <w:sz w:val="20"/>
          <w:szCs w:val="20"/>
        </w:rPr>
        <w:t xml:space="preserve">- любящий свой край и свою Родину, знающий свой родной язык, уважающий свой народ, его культуру и духовные традиции; </w:t>
      </w:r>
    </w:p>
    <w:p w:rsidR="007677D2" w:rsidRPr="00F8088C" w:rsidRDefault="00CD364E">
      <w:pPr>
        <w:widowControl w:val="0"/>
        <w:spacing w:line="360" w:lineRule="auto"/>
        <w:ind w:firstLine="540"/>
        <w:jc w:val="both"/>
        <w:rPr>
          <w:sz w:val="20"/>
          <w:szCs w:val="20"/>
        </w:rPr>
      </w:pPr>
      <w:r w:rsidRPr="00F8088C">
        <w:rPr>
          <w:rFonts w:ascii="Times New Roman" w:hAnsi="Times New Roman" w:cs="Times New Roman"/>
          <w:color w:val="00000A"/>
          <w:sz w:val="20"/>
          <w:szCs w:val="20"/>
        </w:rPr>
        <w:t xml:space="preserve">- осознающий и принимающий ценности человеческой жизни, семьи, гражданского общества, многонационального российского народа, человечества; </w:t>
      </w:r>
    </w:p>
    <w:p w:rsidR="007677D2" w:rsidRPr="00F8088C" w:rsidRDefault="00CD364E">
      <w:pPr>
        <w:widowControl w:val="0"/>
        <w:spacing w:line="360" w:lineRule="auto"/>
        <w:ind w:firstLine="540"/>
        <w:jc w:val="both"/>
        <w:rPr>
          <w:sz w:val="20"/>
          <w:szCs w:val="20"/>
        </w:rPr>
      </w:pPr>
      <w:r w:rsidRPr="00F8088C">
        <w:rPr>
          <w:rFonts w:ascii="Times New Roman" w:hAnsi="Times New Roman" w:cs="Times New Roman"/>
          <w:color w:val="00000A"/>
          <w:sz w:val="20"/>
          <w:szCs w:val="20"/>
        </w:rPr>
        <w:t xml:space="preserve">- активно и заинтересованно познающий мир, осознающий ценность труда, науки и творчества; </w:t>
      </w:r>
    </w:p>
    <w:p w:rsidR="007677D2" w:rsidRPr="00F8088C" w:rsidRDefault="00CD364E">
      <w:pPr>
        <w:widowControl w:val="0"/>
        <w:spacing w:line="360" w:lineRule="auto"/>
        <w:ind w:firstLine="540"/>
        <w:jc w:val="both"/>
        <w:rPr>
          <w:sz w:val="20"/>
          <w:szCs w:val="20"/>
        </w:rPr>
      </w:pPr>
      <w:r w:rsidRPr="00F8088C">
        <w:rPr>
          <w:rFonts w:ascii="Times New Roman" w:hAnsi="Times New Roman" w:cs="Times New Roman"/>
          <w:color w:val="00000A"/>
          <w:sz w:val="20"/>
          <w:szCs w:val="20"/>
        </w:rPr>
        <w:t xml:space="preserve">- умеющий учиться, осознающий важность образования и самообразования для жизни и деятельности, способный применять полученные знания на практике; </w:t>
      </w:r>
    </w:p>
    <w:p w:rsidR="007677D2" w:rsidRPr="00F8088C" w:rsidRDefault="00CD364E">
      <w:pPr>
        <w:widowControl w:val="0"/>
        <w:spacing w:line="360" w:lineRule="auto"/>
        <w:ind w:firstLine="540"/>
        <w:jc w:val="both"/>
        <w:rPr>
          <w:sz w:val="20"/>
          <w:szCs w:val="20"/>
        </w:rPr>
      </w:pPr>
      <w:r w:rsidRPr="00F8088C">
        <w:rPr>
          <w:rFonts w:ascii="Times New Roman" w:hAnsi="Times New Roman" w:cs="Times New Roman"/>
          <w:color w:val="00000A"/>
          <w:sz w:val="20"/>
          <w:szCs w:val="20"/>
        </w:rPr>
        <w:t>- 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w:t>
      </w:r>
    </w:p>
    <w:p w:rsidR="007677D2" w:rsidRPr="00F8088C" w:rsidRDefault="00CD364E">
      <w:pPr>
        <w:spacing w:line="360" w:lineRule="auto"/>
        <w:ind w:firstLine="567"/>
        <w:jc w:val="both"/>
        <w:rPr>
          <w:sz w:val="20"/>
          <w:szCs w:val="20"/>
        </w:rPr>
      </w:pPr>
      <w:r w:rsidRPr="00F8088C">
        <w:rPr>
          <w:rFonts w:ascii="Times New Roman" w:hAnsi="Times New Roman" w:cs="Times New Roman"/>
          <w:color w:val="00000A"/>
          <w:sz w:val="20"/>
          <w:szCs w:val="20"/>
        </w:rPr>
        <w:t xml:space="preserve">- уважающий других людей; </w:t>
      </w:r>
    </w:p>
    <w:p w:rsidR="007677D2" w:rsidRPr="00F8088C" w:rsidRDefault="00CD364E">
      <w:pPr>
        <w:spacing w:line="360" w:lineRule="auto"/>
        <w:ind w:firstLine="567"/>
        <w:jc w:val="both"/>
        <w:rPr>
          <w:sz w:val="20"/>
          <w:szCs w:val="20"/>
        </w:rPr>
      </w:pPr>
      <w:r w:rsidRPr="00F8088C">
        <w:rPr>
          <w:rFonts w:ascii="Times New Roman" w:hAnsi="Times New Roman" w:cs="Times New Roman"/>
          <w:color w:val="00000A"/>
          <w:sz w:val="20"/>
          <w:szCs w:val="20"/>
        </w:rPr>
        <w:t xml:space="preserve">- умеющий вести конструктивный диалог, достигать взаимопонимания, сотрудничать для достижения общих результатов; </w:t>
      </w:r>
    </w:p>
    <w:p w:rsidR="007677D2" w:rsidRPr="00F8088C" w:rsidRDefault="00CD364E">
      <w:pPr>
        <w:spacing w:line="360" w:lineRule="auto"/>
        <w:ind w:firstLine="567"/>
        <w:jc w:val="both"/>
        <w:rPr>
          <w:sz w:val="20"/>
          <w:szCs w:val="20"/>
        </w:rPr>
      </w:pPr>
      <w:r w:rsidRPr="00F8088C">
        <w:rPr>
          <w:rFonts w:ascii="Times New Roman" w:hAnsi="Times New Roman" w:cs="Times New Roman"/>
          <w:color w:val="00000A"/>
          <w:sz w:val="20"/>
          <w:szCs w:val="20"/>
        </w:rPr>
        <w:t xml:space="preserve">- осознанно выполняющий правила здорового и безопасного для себя и окружающих образа жизни; </w:t>
      </w:r>
    </w:p>
    <w:p w:rsidR="007677D2" w:rsidRPr="00F8088C" w:rsidRDefault="00CD364E">
      <w:pPr>
        <w:spacing w:line="360" w:lineRule="auto"/>
        <w:ind w:firstLine="567"/>
        <w:jc w:val="both"/>
        <w:rPr>
          <w:sz w:val="20"/>
          <w:szCs w:val="20"/>
        </w:rPr>
      </w:pPr>
      <w:r w:rsidRPr="00F8088C">
        <w:rPr>
          <w:rFonts w:ascii="Times New Roman" w:hAnsi="Times New Roman" w:cs="Times New Roman"/>
          <w:color w:val="00000A"/>
          <w:sz w:val="20"/>
          <w:szCs w:val="20"/>
        </w:rPr>
        <w:t xml:space="preserve">- ориентирующийся в мире профессий, понимающий значение профессиональной деятельности для человека. </w:t>
      </w:r>
    </w:p>
    <w:p w:rsidR="007677D2" w:rsidRPr="00F8088C" w:rsidRDefault="007677D2">
      <w:pPr>
        <w:widowControl w:val="0"/>
        <w:spacing w:line="360" w:lineRule="auto"/>
        <w:ind w:firstLine="567"/>
        <w:jc w:val="both"/>
        <w:rPr>
          <w:sz w:val="20"/>
          <w:szCs w:val="20"/>
        </w:rPr>
      </w:pPr>
    </w:p>
    <w:p w:rsidR="007677D2" w:rsidRPr="00F8088C" w:rsidRDefault="00CD364E">
      <w:pPr>
        <w:pStyle w:val="3f3"/>
        <w:widowControl w:val="0"/>
        <w:spacing w:line="360" w:lineRule="auto"/>
        <w:ind w:left="0" w:firstLine="540"/>
        <w:jc w:val="both"/>
        <w:rPr>
          <w:sz w:val="20"/>
          <w:szCs w:val="20"/>
        </w:rPr>
      </w:pPr>
      <w:r w:rsidRPr="00F8088C">
        <w:rPr>
          <w:i/>
          <w:sz w:val="20"/>
          <w:szCs w:val="20"/>
          <w:u w:val="single"/>
        </w:rPr>
        <w:t>Выпускник средней школы — это человек:</w:t>
      </w:r>
    </w:p>
    <w:p w:rsidR="007677D2" w:rsidRPr="00F8088C" w:rsidRDefault="00CD364E">
      <w:pPr>
        <w:widowControl w:val="0"/>
        <w:spacing w:line="360" w:lineRule="auto"/>
        <w:ind w:firstLine="540"/>
        <w:jc w:val="both"/>
        <w:rPr>
          <w:sz w:val="20"/>
          <w:szCs w:val="20"/>
        </w:rPr>
      </w:pPr>
      <w:r w:rsidRPr="00F8088C">
        <w:rPr>
          <w:rFonts w:ascii="Times New Roman" w:hAnsi="Times New Roman" w:cs="Times New Roman"/>
          <w:color w:val="00000A"/>
          <w:sz w:val="20"/>
          <w:szCs w:val="20"/>
        </w:rPr>
        <w:t xml:space="preserve">- любящий свой край и свою Родину, уважающий свой народ, его культуру и духовные традиции; </w:t>
      </w:r>
    </w:p>
    <w:p w:rsidR="007677D2" w:rsidRPr="00F8088C" w:rsidRDefault="00CD364E">
      <w:pPr>
        <w:widowControl w:val="0"/>
        <w:spacing w:line="360" w:lineRule="auto"/>
        <w:ind w:firstLine="540"/>
        <w:jc w:val="both"/>
        <w:rPr>
          <w:sz w:val="20"/>
          <w:szCs w:val="20"/>
        </w:rPr>
      </w:pPr>
      <w:r w:rsidRPr="00F8088C">
        <w:rPr>
          <w:rFonts w:ascii="Times New Roman" w:hAnsi="Times New Roman" w:cs="Times New Roman"/>
          <w:color w:val="00000A"/>
          <w:sz w:val="20"/>
          <w:szCs w:val="20"/>
        </w:rPr>
        <w:t xml:space="preserve">- 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к судьбе Отечества; </w:t>
      </w:r>
    </w:p>
    <w:p w:rsidR="007677D2" w:rsidRPr="00F8088C" w:rsidRDefault="00CD364E">
      <w:pPr>
        <w:widowControl w:val="0"/>
        <w:spacing w:line="360" w:lineRule="auto"/>
        <w:ind w:firstLine="540"/>
        <w:jc w:val="both"/>
        <w:rPr>
          <w:sz w:val="20"/>
          <w:szCs w:val="20"/>
        </w:rPr>
      </w:pPr>
      <w:r w:rsidRPr="00F8088C">
        <w:rPr>
          <w:rFonts w:ascii="Times New Roman" w:hAnsi="Times New Roman" w:cs="Times New Roman"/>
          <w:color w:val="00000A"/>
          <w:sz w:val="20"/>
          <w:szCs w:val="20"/>
        </w:rPr>
        <w:t xml:space="preserve">- креативный и критически мыслящий, активно и целенаправленно познающий мир, осознающий ценность науки, труда и творчества для человека и общества, мотивированный на образование и самообразование в течение всей своей жизни; </w:t>
      </w:r>
    </w:p>
    <w:p w:rsidR="007677D2" w:rsidRPr="00F8088C" w:rsidRDefault="00CD364E">
      <w:pPr>
        <w:widowControl w:val="0"/>
        <w:spacing w:line="360" w:lineRule="auto"/>
        <w:ind w:firstLine="540"/>
        <w:jc w:val="both"/>
        <w:rPr>
          <w:sz w:val="20"/>
          <w:szCs w:val="20"/>
        </w:rPr>
      </w:pPr>
      <w:r w:rsidRPr="00F8088C">
        <w:rPr>
          <w:rFonts w:ascii="Times New Roman" w:hAnsi="Times New Roman" w:cs="Times New Roman"/>
          <w:color w:val="00000A"/>
          <w:sz w:val="20"/>
          <w:szCs w:val="20"/>
        </w:rPr>
        <w:t xml:space="preserve">- владеющий основами научных методов познания окружающего мира, мотивированный на творчество и современную инновационную деятельность; </w:t>
      </w:r>
    </w:p>
    <w:p w:rsidR="007677D2" w:rsidRPr="00F8088C" w:rsidRDefault="00CD364E">
      <w:pPr>
        <w:widowControl w:val="0"/>
        <w:spacing w:line="360" w:lineRule="auto"/>
        <w:ind w:firstLine="540"/>
        <w:jc w:val="both"/>
        <w:rPr>
          <w:sz w:val="20"/>
          <w:szCs w:val="20"/>
        </w:rPr>
      </w:pPr>
      <w:r w:rsidRPr="00F8088C">
        <w:rPr>
          <w:rFonts w:ascii="Times New Roman" w:hAnsi="Times New Roman" w:cs="Times New Roman"/>
          <w:color w:val="00000A"/>
          <w:sz w:val="20"/>
          <w:szCs w:val="20"/>
        </w:rPr>
        <w:t xml:space="preserve">- готовый к учебному сотрудничеству, способный осуществлять учебно-исследовательскую, проектную и информационную деятельность; </w:t>
      </w:r>
    </w:p>
    <w:p w:rsidR="007677D2" w:rsidRPr="00F8088C" w:rsidRDefault="00CD364E">
      <w:pPr>
        <w:widowControl w:val="0"/>
        <w:spacing w:line="360" w:lineRule="auto"/>
        <w:ind w:firstLine="540"/>
        <w:jc w:val="both"/>
        <w:rPr>
          <w:sz w:val="20"/>
          <w:szCs w:val="20"/>
        </w:rPr>
      </w:pPr>
      <w:r w:rsidRPr="00F8088C">
        <w:rPr>
          <w:rFonts w:ascii="Times New Roman" w:hAnsi="Times New Roman" w:cs="Times New Roman"/>
          <w:color w:val="00000A"/>
          <w:sz w:val="20"/>
          <w:szCs w:val="20"/>
        </w:rPr>
        <w:t xml:space="preserve">- осознающий себя личностью, социально активный, уважающий закон и правопорядок, выполняющий свои обязанности перед семьей, обществом, государством, человечеством; </w:t>
      </w:r>
    </w:p>
    <w:p w:rsidR="007677D2" w:rsidRPr="00F8088C" w:rsidRDefault="00CD364E">
      <w:pPr>
        <w:widowControl w:val="0"/>
        <w:spacing w:line="360" w:lineRule="auto"/>
        <w:ind w:firstLine="540"/>
        <w:jc w:val="both"/>
        <w:rPr>
          <w:sz w:val="20"/>
          <w:szCs w:val="20"/>
        </w:rPr>
      </w:pPr>
      <w:r w:rsidRPr="00F8088C">
        <w:rPr>
          <w:rFonts w:ascii="Times New Roman" w:hAnsi="Times New Roman" w:cs="Times New Roman"/>
          <w:color w:val="00000A"/>
          <w:sz w:val="20"/>
          <w:szCs w:val="20"/>
        </w:rPr>
        <w:t xml:space="preserve">- уважающий мнение других людей, умеющий вести конструктивный диалог, достигать взаимопонимания и успешно взаимодействовать; </w:t>
      </w:r>
    </w:p>
    <w:p w:rsidR="007677D2" w:rsidRPr="00F8088C" w:rsidRDefault="00CD364E">
      <w:pPr>
        <w:widowControl w:val="0"/>
        <w:spacing w:line="360" w:lineRule="auto"/>
        <w:ind w:firstLine="540"/>
        <w:jc w:val="both"/>
        <w:rPr>
          <w:sz w:val="20"/>
          <w:szCs w:val="20"/>
        </w:rPr>
      </w:pPr>
      <w:r w:rsidRPr="00F8088C">
        <w:rPr>
          <w:rFonts w:ascii="Times New Roman" w:hAnsi="Times New Roman" w:cs="Times New Roman"/>
          <w:color w:val="00000A"/>
          <w:sz w:val="20"/>
          <w:szCs w:val="20"/>
        </w:rPr>
        <w:t xml:space="preserve">- осознанно выполняющий и пропагандирующий правила здорового и экологически целесообразного образа жизни, безопасного для самого человека и других людей; </w:t>
      </w:r>
    </w:p>
    <w:p w:rsidR="007677D2" w:rsidRPr="00F8088C" w:rsidRDefault="00CD364E">
      <w:pPr>
        <w:widowControl w:val="0"/>
        <w:spacing w:line="360" w:lineRule="auto"/>
        <w:ind w:firstLine="540"/>
        <w:jc w:val="both"/>
        <w:rPr>
          <w:sz w:val="20"/>
          <w:szCs w:val="20"/>
        </w:rPr>
      </w:pPr>
      <w:r w:rsidRPr="00F8088C">
        <w:rPr>
          <w:rFonts w:ascii="Times New Roman" w:hAnsi="Times New Roman" w:cs="Times New Roman"/>
          <w:color w:val="00000A"/>
          <w:sz w:val="20"/>
          <w:szCs w:val="20"/>
        </w:rPr>
        <w:t>- подготовленный к осознанному выбору профессии, понимающий значение профессиональной деятельности для человека и общества, его устойчивого развития.</w:t>
      </w:r>
    </w:p>
    <w:p w:rsidR="007677D2" w:rsidRPr="00F8088C" w:rsidRDefault="007677D2">
      <w:pPr>
        <w:widowControl w:val="0"/>
        <w:spacing w:line="360" w:lineRule="auto"/>
        <w:jc w:val="both"/>
        <w:rPr>
          <w:sz w:val="20"/>
          <w:szCs w:val="20"/>
        </w:rPr>
      </w:pPr>
    </w:p>
    <w:p w:rsidR="007677D2" w:rsidRPr="00F8088C" w:rsidRDefault="007677D2">
      <w:pPr>
        <w:widowControl w:val="0"/>
        <w:spacing w:line="360" w:lineRule="auto"/>
        <w:jc w:val="both"/>
        <w:rPr>
          <w:sz w:val="20"/>
          <w:szCs w:val="20"/>
        </w:rPr>
      </w:pPr>
    </w:p>
    <w:p w:rsidR="007677D2" w:rsidRPr="00F8088C" w:rsidRDefault="00CD364E">
      <w:pPr>
        <w:pStyle w:val="a0"/>
        <w:widowControl w:val="0"/>
        <w:spacing w:after="0" w:line="360" w:lineRule="auto"/>
        <w:ind w:firstLine="540"/>
        <w:jc w:val="center"/>
        <w:rPr>
          <w:sz w:val="20"/>
          <w:szCs w:val="20"/>
        </w:rPr>
      </w:pPr>
      <w:r w:rsidRPr="00F8088C">
        <w:rPr>
          <w:rFonts w:ascii="Times New Roman" w:hAnsi="Times New Roman" w:cs="Times New Roman"/>
          <w:b/>
          <w:sz w:val="20"/>
          <w:szCs w:val="20"/>
        </w:rPr>
        <w:t xml:space="preserve">2.3.2. Основные направления духовно-нравственного развития и воспитания обучающихся </w:t>
      </w:r>
    </w:p>
    <w:p w:rsidR="007677D2" w:rsidRPr="00F8088C" w:rsidRDefault="007677D2">
      <w:pPr>
        <w:pStyle w:val="a0"/>
        <w:widowControl w:val="0"/>
        <w:spacing w:after="0" w:line="360" w:lineRule="auto"/>
        <w:ind w:firstLine="540"/>
        <w:jc w:val="both"/>
        <w:rPr>
          <w:sz w:val="20"/>
          <w:szCs w:val="20"/>
        </w:rPr>
      </w:pP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sz w:val="20"/>
          <w:szCs w:val="20"/>
        </w:rPr>
        <w:t xml:space="preserve">Духовно-нравственное развитие и воспитание учащихся строится на основании базовых национальных ценностей по следующим </w:t>
      </w:r>
      <w:r w:rsidRPr="00F8088C">
        <w:rPr>
          <w:rFonts w:ascii="Times New Roman" w:hAnsi="Times New Roman" w:cs="Times New Roman"/>
          <w:b/>
          <w:i/>
          <w:sz w:val="20"/>
          <w:szCs w:val="20"/>
        </w:rPr>
        <w:t>направлениям</w:t>
      </w:r>
      <w:r w:rsidRPr="00F8088C">
        <w:rPr>
          <w:rFonts w:ascii="Times New Roman" w:hAnsi="Times New Roman" w:cs="Times New Roman"/>
          <w:sz w:val="20"/>
          <w:szCs w:val="20"/>
        </w:rPr>
        <w:t>:</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b/>
          <w:i/>
          <w:sz w:val="20"/>
          <w:szCs w:val="20"/>
        </w:rPr>
        <w:t>1.</w:t>
      </w:r>
      <w:r w:rsidRPr="00F8088C">
        <w:rPr>
          <w:rFonts w:ascii="Times New Roman" w:hAnsi="Times New Roman" w:cs="Times New Roman"/>
          <w:sz w:val="20"/>
          <w:szCs w:val="20"/>
        </w:rPr>
        <w:t xml:space="preserve"> </w:t>
      </w:r>
      <w:r w:rsidRPr="00F8088C">
        <w:rPr>
          <w:rFonts w:ascii="Times New Roman" w:hAnsi="Times New Roman" w:cs="Times New Roman"/>
          <w:b/>
          <w:i/>
          <w:sz w:val="20"/>
          <w:szCs w:val="20"/>
        </w:rPr>
        <w:t>Воспитание гражданственности, патриотизма, уважения к правам, свободам и обязанностям человека</w:t>
      </w:r>
      <w:r w:rsidRPr="00F8088C">
        <w:rPr>
          <w:rFonts w:ascii="Times New Roman" w:hAnsi="Times New Roman" w:cs="Times New Roman"/>
          <w:sz w:val="20"/>
          <w:szCs w:val="20"/>
        </w:rPr>
        <w:t>.</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i/>
          <w:sz w:val="20"/>
          <w:szCs w:val="20"/>
        </w:rPr>
        <w:t>Ценности</w:t>
      </w:r>
      <w:r w:rsidRPr="00F8088C">
        <w:rPr>
          <w:rFonts w:ascii="Times New Roman" w:hAnsi="Times New Roman" w:cs="Times New Roman"/>
          <w:sz w:val="20"/>
          <w:szCs w:val="20"/>
        </w:rPr>
        <w:t xml:space="preserve">: любовь к России, своему народу, своему краю, служение Отечеству; </w:t>
      </w:r>
      <w:r w:rsidRPr="00F8088C">
        <w:rPr>
          <w:rFonts w:ascii="Times New Roman" w:hAnsi="Times New Roman" w:cs="Times New Roman"/>
          <w:i/>
          <w:sz w:val="20"/>
          <w:szCs w:val="20"/>
        </w:rPr>
        <w:t>ценность</w:t>
      </w:r>
      <w:r w:rsidRPr="00F8088C">
        <w:rPr>
          <w:rFonts w:ascii="Times New Roman" w:hAnsi="Times New Roman" w:cs="Times New Roman"/>
          <w:sz w:val="20"/>
          <w:szCs w:val="20"/>
        </w:rPr>
        <w:t xml:space="preserve"> свободы выбора и признание закона и правопорядка, </w:t>
      </w:r>
      <w:r w:rsidRPr="00F8088C">
        <w:rPr>
          <w:rFonts w:ascii="Times New Roman" w:hAnsi="Times New Roman" w:cs="Times New Roman"/>
          <w:i/>
          <w:sz w:val="20"/>
          <w:szCs w:val="20"/>
        </w:rPr>
        <w:t>ценность</w:t>
      </w:r>
      <w:r w:rsidRPr="00F8088C">
        <w:rPr>
          <w:rFonts w:ascii="Times New Roman" w:hAnsi="Times New Roman" w:cs="Times New Roman"/>
          <w:sz w:val="20"/>
          <w:szCs w:val="20"/>
        </w:rPr>
        <w:t xml:space="preserve"> мира в многонациональном государстве, толерантность, как социальная форма гражданского общества.</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b/>
          <w:i/>
          <w:sz w:val="20"/>
          <w:szCs w:val="20"/>
        </w:rPr>
        <w:t>2. Воспитание нравственных чувств и этического сознания.</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i/>
          <w:sz w:val="20"/>
          <w:szCs w:val="20"/>
        </w:rPr>
        <w:t>Ценности</w:t>
      </w:r>
      <w:r w:rsidRPr="00F8088C">
        <w:rPr>
          <w:rFonts w:ascii="Times New Roman" w:hAnsi="Times New Roman" w:cs="Times New Roman"/>
          <w:sz w:val="20"/>
          <w:szCs w:val="20"/>
        </w:rPr>
        <w:t xml:space="preserve">: ценность человеческой жизни, смысл жизни; </w:t>
      </w:r>
      <w:r w:rsidRPr="00F8088C">
        <w:rPr>
          <w:rFonts w:ascii="Times New Roman" w:hAnsi="Times New Roman" w:cs="Times New Roman"/>
          <w:i/>
          <w:sz w:val="20"/>
          <w:szCs w:val="20"/>
        </w:rPr>
        <w:t>ценность</w:t>
      </w:r>
      <w:r w:rsidRPr="00F8088C">
        <w:rPr>
          <w:rFonts w:ascii="Times New Roman" w:hAnsi="Times New Roman" w:cs="Times New Roman"/>
          <w:sz w:val="20"/>
          <w:szCs w:val="20"/>
        </w:rPr>
        <w:t xml:space="preserve"> мира как принципа жизни, </w:t>
      </w:r>
      <w:r w:rsidRPr="00F8088C">
        <w:rPr>
          <w:rFonts w:ascii="Times New Roman" w:hAnsi="Times New Roman" w:cs="Times New Roman"/>
          <w:i/>
          <w:sz w:val="20"/>
          <w:szCs w:val="20"/>
        </w:rPr>
        <w:t>ценность</w:t>
      </w:r>
      <w:r w:rsidRPr="00F8088C">
        <w:rPr>
          <w:rFonts w:ascii="Times New Roman" w:hAnsi="Times New Roman" w:cs="Times New Roman"/>
          <w:sz w:val="20"/>
          <w:szCs w:val="20"/>
        </w:rPr>
        <w:t xml:space="preserve"> добра, справедливости, милосердия, чести, достоинства; свобода совести и вероисповедания; толерантность, представление о вере, духовной культуре и светской этике.</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b/>
          <w:i/>
          <w:sz w:val="20"/>
          <w:szCs w:val="20"/>
        </w:rPr>
        <w:t>3. Воспитание трудолюбия, творческого отношения к учению, труду, жизни.</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i/>
          <w:sz w:val="20"/>
          <w:szCs w:val="20"/>
        </w:rPr>
        <w:t>Ценности</w:t>
      </w:r>
      <w:r w:rsidRPr="00F8088C">
        <w:rPr>
          <w:rFonts w:ascii="Times New Roman" w:hAnsi="Times New Roman" w:cs="Times New Roman"/>
          <w:sz w:val="20"/>
          <w:szCs w:val="20"/>
        </w:rPr>
        <w:t xml:space="preserve">: ценность труда и творчества; </w:t>
      </w:r>
      <w:r w:rsidRPr="00F8088C">
        <w:rPr>
          <w:rFonts w:ascii="Times New Roman" w:hAnsi="Times New Roman" w:cs="Times New Roman"/>
          <w:i/>
          <w:sz w:val="20"/>
          <w:szCs w:val="20"/>
        </w:rPr>
        <w:t>ценность</w:t>
      </w:r>
      <w:r w:rsidRPr="00F8088C">
        <w:rPr>
          <w:rFonts w:ascii="Times New Roman" w:hAnsi="Times New Roman" w:cs="Times New Roman"/>
          <w:sz w:val="20"/>
          <w:szCs w:val="20"/>
        </w:rPr>
        <w:t xml:space="preserve"> познания мира; </w:t>
      </w:r>
      <w:r w:rsidRPr="00F8088C">
        <w:rPr>
          <w:rFonts w:ascii="Times New Roman" w:hAnsi="Times New Roman" w:cs="Times New Roman"/>
          <w:i/>
          <w:sz w:val="20"/>
          <w:szCs w:val="20"/>
        </w:rPr>
        <w:t>ценность</w:t>
      </w:r>
      <w:r w:rsidRPr="00F8088C">
        <w:rPr>
          <w:rFonts w:ascii="Times New Roman" w:hAnsi="Times New Roman" w:cs="Times New Roman"/>
          <w:sz w:val="20"/>
          <w:szCs w:val="20"/>
        </w:rPr>
        <w:t xml:space="preserve"> таких качеств личности как целеустремленность и настойчивость, бережливость.</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b/>
          <w:i/>
          <w:sz w:val="20"/>
          <w:szCs w:val="20"/>
        </w:rPr>
        <w:t>4. Формирование ценностного отношения к семье, здоровью и здоровому образу жизни.</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i/>
          <w:sz w:val="20"/>
          <w:szCs w:val="20"/>
        </w:rPr>
        <w:t>Ценности</w:t>
      </w:r>
      <w:r w:rsidRPr="00F8088C">
        <w:rPr>
          <w:rFonts w:ascii="Times New Roman" w:hAnsi="Times New Roman" w:cs="Times New Roman"/>
          <w:sz w:val="20"/>
          <w:szCs w:val="20"/>
        </w:rPr>
        <w:t>: ценность семьи, уважение родителей, забота о старших и младших; ценность здоровья (физического, нравственного и социально-психологического), стремление к здоровому образу жизни.</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b/>
          <w:i/>
          <w:sz w:val="20"/>
          <w:szCs w:val="20"/>
        </w:rPr>
        <w:t>5. Воспитание ценностного отношения к природе, окружающей среде (экологическое воспитание).</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i/>
          <w:sz w:val="20"/>
          <w:szCs w:val="20"/>
        </w:rPr>
        <w:t>Ценности</w:t>
      </w:r>
      <w:r w:rsidRPr="00F8088C">
        <w:rPr>
          <w:rFonts w:ascii="Times New Roman" w:hAnsi="Times New Roman" w:cs="Times New Roman"/>
          <w:sz w:val="20"/>
          <w:szCs w:val="20"/>
        </w:rPr>
        <w:t xml:space="preserve">: планета Земля – общий дом для всех жителей Земли; </w:t>
      </w:r>
      <w:r w:rsidRPr="00F8088C">
        <w:rPr>
          <w:rFonts w:ascii="Times New Roman" w:hAnsi="Times New Roman" w:cs="Times New Roman"/>
          <w:i/>
          <w:sz w:val="20"/>
          <w:szCs w:val="20"/>
        </w:rPr>
        <w:t>ценность</w:t>
      </w:r>
      <w:r w:rsidRPr="00F8088C">
        <w:rPr>
          <w:rFonts w:ascii="Times New Roman" w:hAnsi="Times New Roman" w:cs="Times New Roman"/>
          <w:sz w:val="20"/>
          <w:szCs w:val="20"/>
        </w:rPr>
        <w:t xml:space="preserve"> природы, родной земли, родной природы, заповедной природы; ответственность человека за окружающую среду.</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b/>
          <w:i/>
          <w:sz w:val="20"/>
          <w:szCs w:val="20"/>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i/>
          <w:sz w:val="20"/>
          <w:szCs w:val="20"/>
        </w:rPr>
        <w:t>Ценности</w:t>
      </w:r>
      <w:r w:rsidRPr="00F8088C">
        <w:rPr>
          <w:rFonts w:ascii="Times New Roman" w:hAnsi="Times New Roman" w:cs="Times New Roman"/>
          <w:sz w:val="20"/>
          <w:szCs w:val="20"/>
        </w:rPr>
        <w:t xml:space="preserve">: дар слова,  ценность красоты в различных её проявлениях, ценность труда – как условия достижения мастерства,  ценность творчества.  </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sz w:val="20"/>
          <w:szCs w:val="20"/>
        </w:rPr>
        <w:t>Приоритетным направлением программы является воспитание гражданственности, патриотизма, уважения к правам, свободам и обязанностям человека.</w:t>
      </w:r>
    </w:p>
    <w:p w:rsidR="007677D2" w:rsidRPr="00F8088C" w:rsidRDefault="007677D2">
      <w:pPr>
        <w:pStyle w:val="a0"/>
        <w:widowControl w:val="0"/>
        <w:spacing w:after="0" w:line="360" w:lineRule="auto"/>
        <w:ind w:firstLine="540"/>
        <w:jc w:val="both"/>
        <w:rPr>
          <w:sz w:val="20"/>
          <w:szCs w:val="20"/>
        </w:rPr>
      </w:pPr>
    </w:p>
    <w:p w:rsidR="007677D2" w:rsidRPr="00F8088C" w:rsidRDefault="00CD364E">
      <w:pPr>
        <w:pStyle w:val="2fc"/>
        <w:widowControl w:val="0"/>
        <w:spacing w:line="360" w:lineRule="auto"/>
        <w:ind w:firstLine="540"/>
        <w:jc w:val="both"/>
        <w:rPr>
          <w:sz w:val="20"/>
          <w:szCs w:val="20"/>
        </w:rPr>
      </w:pPr>
      <w:r w:rsidRPr="00F8088C">
        <w:rPr>
          <w:b/>
          <w:sz w:val="20"/>
          <w:szCs w:val="20"/>
        </w:rPr>
        <w:t>2.3.3. Реализация целевых установок средствами учебных предметов</w:t>
      </w:r>
    </w:p>
    <w:p w:rsidR="007677D2" w:rsidRPr="00F8088C" w:rsidRDefault="007677D2">
      <w:pPr>
        <w:pStyle w:val="2fc"/>
        <w:widowControl w:val="0"/>
        <w:spacing w:line="360" w:lineRule="auto"/>
        <w:ind w:firstLine="540"/>
        <w:jc w:val="both"/>
        <w:rPr>
          <w:sz w:val="20"/>
          <w:szCs w:val="20"/>
        </w:rPr>
      </w:pPr>
    </w:p>
    <w:p w:rsidR="007677D2" w:rsidRPr="00F8088C" w:rsidRDefault="00CD364E">
      <w:pPr>
        <w:pStyle w:val="2fc"/>
        <w:widowControl w:val="0"/>
        <w:spacing w:line="360" w:lineRule="auto"/>
        <w:ind w:firstLine="540"/>
        <w:jc w:val="both"/>
        <w:rPr>
          <w:sz w:val="20"/>
          <w:szCs w:val="20"/>
        </w:rPr>
      </w:pPr>
      <w:r w:rsidRPr="00F8088C">
        <w:rPr>
          <w:sz w:val="20"/>
          <w:szCs w:val="20"/>
        </w:rPr>
        <w:t>В содержании  </w:t>
      </w:r>
      <w:r w:rsidRPr="00F8088C">
        <w:rPr>
          <w:rFonts w:eastAsia="@Arial Unicode MS"/>
          <w:sz w:val="20"/>
          <w:szCs w:val="20"/>
        </w:rPr>
        <w:t>учебных предметов</w:t>
      </w:r>
      <w:r w:rsidRPr="00F8088C">
        <w:rPr>
          <w:sz w:val="20"/>
          <w:szCs w:val="20"/>
        </w:rPr>
        <w:t xml:space="preserve"> заложен огромный воспитывающий и развивающий потенциал, позволяющий учителю </w:t>
      </w:r>
      <w:r w:rsidRPr="00F8088C">
        <w:rPr>
          <w:rFonts w:eastAsia="@Arial Unicode MS"/>
          <w:sz w:val="20"/>
          <w:szCs w:val="20"/>
        </w:rPr>
        <w:t>эффективно реализовывать целевые установки «Концепции духовно-нравственного развития и воспитания личности гражданина России».</w:t>
      </w:r>
    </w:p>
    <w:p w:rsidR="007677D2" w:rsidRPr="00F8088C" w:rsidRDefault="00CD364E">
      <w:pPr>
        <w:pStyle w:val="2fc"/>
        <w:widowControl w:val="0"/>
        <w:spacing w:line="360" w:lineRule="auto"/>
        <w:ind w:firstLine="540"/>
        <w:jc w:val="both"/>
        <w:rPr>
          <w:sz w:val="20"/>
          <w:szCs w:val="20"/>
        </w:rPr>
      </w:pPr>
      <w:r w:rsidRPr="00F8088C">
        <w:rPr>
          <w:rFonts w:eastAsia="@Arial Unicode MS"/>
          <w:sz w:val="20"/>
          <w:szCs w:val="20"/>
        </w:rPr>
        <w:t>Отбор содержания учебного материала в каждом учебном предмете осуществлён с ориентацией на формирование</w:t>
      </w:r>
      <w:r w:rsidRPr="00F8088C">
        <w:rPr>
          <w:sz w:val="20"/>
          <w:szCs w:val="20"/>
        </w:rPr>
        <w:t xml:space="preserve"> </w:t>
      </w:r>
      <w:r w:rsidRPr="00F8088C">
        <w:rPr>
          <w:rFonts w:eastAsia="@Arial Unicode MS"/>
          <w:sz w:val="20"/>
          <w:szCs w:val="20"/>
        </w:rPr>
        <w:t>базовых национальных ценностей.</w:t>
      </w:r>
      <w:r w:rsidRPr="00F8088C">
        <w:rPr>
          <w:sz w:val="20"/>
          <w:szCs w:val="20"/>
        </w:rPr>
        <w:t xml:space="preserve"> Средствами разных предметов в учащихся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w:t>
      </w:r>
    </w:p>
    <w:p w:rsidR="007677D2" w:rsidRPr="00F8088C" w:rsidRDefault="00CD364E">
      <w:pPr>
        <w:pStyle w:val="2fc"/>
        <w:widowControl w:val="0"/>
        <w:spacing w:line="360" w:lineRule="auto"/>
        <w:ind w:firstLine="540"/>
        <w:jc w:val="both"/>
        <w:rPr>
          <w:sz w:val="20"/>
          <w:szCs w:val="20"/>
        </w:rPr>
      </w:pPr>
      <w:r w:rsidRPr="00F8088C">
        <w:rPr>
          <w:sz w:val="20"/>
          <w:szCs w:val="20"/>
        </w:rPr>
        <w:t xml:space="preserve">Так, например, учебники  «Русский язык» несут особое отношение к слову, к языку, его колориту и мудрости, духовно-нравственному содержанию, воспитывают толерантность, учат решать коммуникативные задачи, осваивать этикетные формы обращения и поведения,  развивают уважение и интерес к творческой работе.  </w:t>
      </w:r>
    </w:p>
    <w:p w:rsidR="007677D2" w:rsidRPr="00F8088C" w:rsidRDefault="00CD364E">
      <w:pPr>
        <w:pStyle w:val="2fc"/>
        <w:widowControl w:val="0"/>
        <w:spacing w:line="360" w:lineRule="auto"/>
        <w:ind w:firstLine="540"/>
        <w:jc w:val="both"/>
        <w:rPr>
          <w:sz w:val="20"/>
          <w:szCs w:val="20"/>
        </w:rPr>
      </w:pPr>
      <w:r w:rsidRPr="00F8088C">
        <w:rPr>
          <w:sz w:val="20"/>
          <w:szCs w:val="20"/>
        </w:rPr>
        <w:t>Учебники «Литературное чтение» содержат литературные тексты мастеров художественного слова, детских писателей, фольклорные произведения народов России, литературные тексты исторического содержания, работая с которыми дети постигают простые и вечные истины добра, сострадания, сочувствия, любви к другим людям, к Родине, чувство патриотизма и гордости за свою страну. В процессе взаимодействия учащихся с художественными произведениями, которому помогают вопросы и задания, происходит интеллектуальное познание и самопознание, переосмысление читательских переживаний и перенос эстетических, нравственных открытий в жизненный опыт.</w:t>
      </w:r>
      <w:r w:rsidRPr="00F8088C">
        <w:rPr>
          <w:bCs/>
          <w:sz w:val="20"/>
          <w:szCs w:val="20"/>
        </w:rPr>
        <w:t xml:space="preserve"> </w:t>
      </w:r>
    </w:p>
    <w:p w:rsidR="007677D2" w:rsidRPr="00F8088C" w:rsidRDefault="00CD364E">
      <w:pPr>
        <w:pStyle w:val="2fc"/>
        <w:widowControl w:val="0"/>
        <w:spacing w:line="360" w:lineRule="auto"/>
        <w:ind w:firstLine="540"/>
        <w:jc w:val="both"/>
        <w:rPr>
          <w:sz w:val="20"/>
          <w:szCs w:val="20"/>
        </w:rPr>
      </w:pPr>
      <w:r w:rsidRPr="00F8088C">
        <w:rPr>
          <w:sz w:val="20"/>
          <w:szCs w:val="20"/>
        </w:rPr>
        <w:t>Содержание курса «Математика» способствует воспитанию трудолюбия, уважения к интеллектуальному труду, стремления к познанию. Материал учебников обогащён культурными и ассоциативными связями с литературой, живописью, историей, в них находят своё отражение знаменательные свершения и события нашей Родины.</w:t>
      </w:r>
    </w:p>
    <w:p w:rsidR="007677D2" w:rsidRPr="00F8088C" w:rsidRDefault="00CD364E">
      <w:pPr>
        <w:pStyle w:val="2fc"/>
        <w:widowControl w:val="0"/>
        <w:spacing w:line="360" w:lineRule="auto"/>
        <w:ind w:firstLine="540"/>
        <w:jc w:val="both"/>
        <w:rPr>
          <w:sz w:val="20"/>
          <w:szCs w:val="20"/>
        </w:rPr>
      </w:pPr>
      <w:r w:rsidRPr="00F8088C">
        <w:rPr>
          <w:sz w:val="20"/>
          <w:szCs w:val="20"/>
        </w:rPr>
        <w:t>Учебники курса «Окружающий мир» дают возможность формировать знания о природе, человеке и обществе, работать над осознанием характера взаимодействия между ними и на этой основе воспитывать экологическое отношение к окружающему миру. Учебники расширяют представления учащихся о своем крае, природных условиях и ресурсах, об особенностях взаимодействия человека, природы, общества; воспитывают бережное отношение к природе и продуктам труда человека, задают образцы служения Отечеству, формируют чувство сопричастности к жизни России и гордости за свою Родину, народ и историю. Одной из важнейших задач курса является развитие у школьников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7677D2" w:rsidRPr="00F8088C" w:rsidRDefault="00CD364E">
      <w:pPr>
        <w:pStyle w:val="2fc"/>
        <w:widowControl w:val="0"/>
        <w:spacing w:line="360" w:lineRule="auto"/>
        <w:ind w:firstLine="540"/>
        <w:jc w:val="both"/>
        <w:rPr>
          <w:sz w:val="20"/>
          <w:szCs w:val="20"/>
        </w:rPr>
      </w:pPr>
      <w:r w:rsidRPr="00F8088C">
        <w:rPr>
          <w:sz w:val="20"/>
          <w:szCs w:val="20"/>
        </w:rPr>
        <w:t xml:space="preserve">Учебники музыки и изобразительного искусства помогают решать задачи патриотического, эстетического воспитания учащихся, творческого отношения к жизни. Обучение строится на основе лучших культурно-исторических и национально-культурных традиций народов России.  </w:t>
      </w:r>
    </w:p>
    <w:p w:rsidR="007677D2" w:rsidRPr="00F8088C" w:rsidRDefault="00CD364E">
      <w:pPr>
        <w:pStyle w:val="2fc"/>
        <w:widowControl w:val="0"/>
        <w:spacing w:line="360" w:lineRule="auto"/>
        <w:ind w:firstLine="540"/>
        <w:jc w:val="both"/>
        <w:rPr>
          <w:sz w:val="20"/>
          <w:szCs w:val="20"/>
        </w:rPr>
      </w:pPr>
      <w:r w:rsidRPr="00F8088C">
        <w:rPr>
          <w:sz w:val="20"/>
          <w:szCs w:val="20"/>
        </w:rPr>
        <w:t xml:space="preserve">Учебники «Английский язык» учат детей рассказывать о своей семье, своей стране, о достопримечательностях своего края; знакомят с культурами  народов других стран мира; воспитывают толерантное отношение к другим народам и культурным традициям; развивают способности к межнациональному и межконфессиональному диалогу. </w:t>
      </w:r>
    </w:p>
    <w:p w:rsidR="007677D2" w:rsidRPr="00F8088C" w:rsidRDefault="00CD364E">
      <w:pPr>
        <w:pStyle w:val="2fc"/>
        <w:widowControl w:val="0"/>
        <w:spacing w:line="360" w:lineRule="auto"/>
        <w:ind w:firstLine="540"/>
        <w:jc w:val="both"/>
        <w:rPr>
          <w:sz w:val="20"/>
          <w:szCs w:val="20"/>
        </w:rPr>
      </w:pPr>
      <w:r w:rsidRPr="00F8088C">
        <w:rPr>
          <w:sz w:val="20"/>
          <w:szCs w:val="20"/>
        </w:rPr>
        <w:t>Вопросы и задания, содержащиеся в учебниках  ,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Это даёт возможность педагогам делать духовно-нравственное содержание предметом работы с учащимися в учебном процессе, а также обеспечивает духовно-нравственное развитие детей в единстве урочной, внеурочной и внешкольной воспитательной деятельности, в совместной педагогической работе школы, семьи и общественности.</w:t>
      </w:r>
    </w:p>
    <w:p w:rsidR="007677D2" w:rsidRPr="00F8088C" w:rsidRDefault="007677D2">
      <w:pPr>
        <w:pStyle w:val="2fc"/>
        <w:widowControl w:val="0"/>
        <w:spacing w:line="360" w:lineRule="auto"/>
        <w:ind w:firstLine="540"/>
        <w:jc w:val="both"/>
        <w:rPr>
          <w:sz w:val="20"/>
          <w:szCs w:val="20"/>
        </w:rPr>
      </w:pPr>
    </w:p>
    <w:p w:rsidR="007677D2" w:rsidRPr="00F8088C" w:rsidRDefault="00CD364E">
      <w:pPr>
        <w:pStyle w:val="2fc"/>
        <w:widowControl w:val="0"/>
        <w:spacing w:line="360" w:lineRule="auto"/>
        <w:ind w:firstLine="540"/>
        <w:jc w:val="both"/>
        <w:rPr>
          <w:sz w:val="20"/>
          <w:szCs w:val="20"/>
        </w:rPr>
      </w:pPr>
      <w:r w:rsidRPr="00F8088C">
        <w:rPr>
          <w:sz w:val="20"/>
          <w:szCs w:val="20"/>
        </w:rPr>
        <w:t xml:space="preserve">В содержании </w:t>
      </w:r>
      <w:r w:rsidRPr="00F8088C">
        <w:rPr>
          <w:b/>
          <w:i/>
          <w:sz w:val="20"/>
          <w:szCs w:val="20"/>
        </w:rPr>
        <w:t>программ основного общего и среднего полного общего образования</w:t>
      </w:r>
      <w:r w:rsidRPr="00F8088C">
        <w:rPr>
          <w:sz w:val="20"/>
          <w:szCs w:val="20"/>
        </w:rPr>
        <w:t xml:space="preserve"> также заложен огромный воспитывающий и развивающий потенциал, позволяющий учителю </w:t>
      </w:r>
      <w:r w:rsidRPr="00F8088C">
        <w:rPr>
          <w:rFonts w:eastAsia="@Arial Unicode MS"/>
          <w:sz w:val="20"/>
          <w:szCs w:val="20"/>
        </w:rPr>
        <w:t>эффективно реализовывать целевые установки Программы.</w:t>
      </w:r>
    </w:p>
    <w:p w:rsidR="007677D2" w:rsidRPr="00F8088C" w:rsidRDefault="007677D2">
      <w:pPr>
        <w:pStyle w:val="2fc"/>
        <w:widowControl w:val="0"/>
        <w:spacing w:line="360" w:lineRule="auto"/>
        <w:ind w:firstLine="540"/>
        <w:jc w:val="both"/>
        <w:rPr>
          <w:sz w:val="20"/>
          <w:szCs w:val="20"/>
        </w:rPr>
      </w:pPr>
    </w:p>
    <w:p w:rsidR="007677D2" w:rsidRPr="00F8088C" w:rsidRDefault="00CD364E">
      <w:pPr>
        <w:pStyle w:val="2fc"/>
        <w:widowControl w:val="0"/>
        <w:spacing w:line="360" w:lineRule="auto"/>
        <w:ind w:firstLine="540"/>
        <w:jc w:val="both"/>
        <w:rPr>
          <w:sz w:val="20"/>
          <w:szCs w:val="20"/>
        </w:rPr>
      </w:pPr>
      <w:r w:rsidRPr="00F8088C">
        <w:rPr>
          <w:b/>
          <w:i/>
          <w:sz w:val="20"/>
          <w:szCs w:val="20"/>
        </w:rPr>
        <w:t>Русский язык</w:t>
      </w:r>
    </w:p>
    <w:p w:rsidR="007677D2" w:rsidRPr="00F8088C" w:rsidRDefault="00CD364E">
      <w:pPr>
        <w:pStyle w:val="2fc"/>
        <w:widowControl w:val="0"/>
        <w:spacing w:line="360" w:lineRule="auto"/>
        <w:ind w:firstLine="540"/>
        <w:jc w:val="both"/>
        <w:rPr>
          <w:sz w:val="20"/>
          <w:szCs w:val="20"/>
        </w:rPr>
      </w:pPr>
      <w:r w:rsidRPr="00F8088C">
        <w:rPr>
          <w:sz w:val="20"/>
          <w:szCs w:val="20"/>
        </w:rPr>
        <w:t>Русский (родной) язык является основой развития мышления, воображения, интеллектуальных и творческих способностей учащихся; основой самореализации личности, развития способности к самостоятельному усвоению новых знаний и умений, включая организацию учебной деятельности. Родной язык является средством приобщения к духовному богатству русской культуры и литературы, основным каналом социализации личности, приобщения ее к культурно-историческому опыту человечества.</w:t>
      </w:r>
    </w:p>
    <w:p w:rsidR="007677D2" w:rsidRPr="00F8088C" w:rsidRDefault="00CD364E">
      <w:pPr>
        <w:pStyle w:val="2fc"/>
        <w:widowControl w:val="0"/>
        <w:spacing w:line="360" w:lineRule="auto"/>
        <w:ind w:firstLine="540"/>
        <w:jc w:val="both"/>
        <w:rPr>
          <w:sz w:val="20"/>
          <w:szCs w:val="20"/>
        </w:rPr>
      </w:pPr>
      <w:r w:rsidRPr="00F8088C">
        <w:rPr>
          <w:sz w:val="20"/>
          <w:szCs w:val="20"/>
        </w:rPr>
        <w:t>Умение общаться, добиваться успеха в процессе коммуникации, высокая социальная и профессиональная активность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 Родной язык является основой формирования этических норм поведения ребенка в разных жизненных ситуациях, развития способности давать аргументированную оценку поступкам с позиций моральных норм.</w:t>
      </w:r>
    </w:p>
    <w:p w:rsidR="007677D2" w:rsidRPr="00F8088C" w:rsidRDefault="007677D2">
      <w:pPr>
        <w:pStyle w:val="2fc"/>
        <w:widowControl w:val="0"/>
        <w:spacing w:line="360" w:lineRule="auto"/>
        <w:ind w:firstLine="540"/>
        <w:jc w:val="both"/>
        <w:rPr>
          <w:sz w:val="20"/>
          <w:szCs w:val="20"/>
        </w:rPr>
      </w:pPr>
    </w:p>
    <w:p w:rsidR="007677D2" w:rsidRPr="00F8088C" w:rsidRDefault="00CD364E">
      <w:pPr>
        <w:pStyle w:val="2fc"/>
        <w:widowControl w:val="0"/>
        <w:spacing w:line="360" w:lineRule="auto"/>
        <w:ind w:firstLine="540"/>
        <w:jc w:val="both"/>
        <w:rPr>
          <w:sz w:val="20"/>
          <w:szCs w:val="20"/>
        </w:rPr>
      </w:pPr>
      <w:r w:rsidRPr="00F8088C">
        <w:rPr>
          <w:b/>
          <w:i/>
          <w:sz w:val="20"/>
          <w:szCs w:val="20"/>
        </w:rPr>
        <w:t>Литература</w:t>
      </w:r>
    </w:p>
    <w:p w:rsidR="007677D2" w:rsidRPr="00F8088C" w:rsidRDefault="00CD364E">
      <w:pPr>
        <w:pStyle w:val="2fc"/>
        <w:widowControl w:val="0"/>
        <w:spacing w:line="360" w:lineRule="auto"/>
        <w:ind w:firstLine="540"/>
        <w:jc w:val="both"/>
        <w:rPr>
          <w:sz w:val="20"/>
          <w:szCs w:val="20"/>
        </w:rPr>
      </w:pPr>
      <w:r w:rsidRPr="00F8088C">
        <w:rPr>
          <w:sz w:val="20"/>
          <w:szCs w:val="20"/>
        </w:rPr>
        <w:t>Литература как один из ведущих гуманитарных учебных предметов содействует формированию разносторонне развитой, гармоничной личности, воспитанию гражданина, патриота. Приобщение к гуманистическим ценностям культуры и развитие творческих способностей — необходимое условие становления человека, эмоционально богатого и интеллектуально развитого, способного конструктивно и вместе с тем критически относиться к себе и к окружающему миру.</w:t>
      </w:r>
    </w:p>
    <w:p w:rsidR="007677D2" w:rsidRPr="00F8088C" w:rsidRDefault="00CD364E">
      <w:pPr>
        <w:pStyle w:val="2fc"/>
        <w:widowControl w:val="0"/>
        <w:spacing w:line="360" w:lineRule="auto"/>
        <w:ind w:firstLine="540"/>
        <w:jc w:val="both"/>
        <w:rPr>
          <w:sz w:val="20"/>
          <w:szCs w:val="20"/>
        </w:rPr>
      </w:pPr>
      <w:r w:rsidRPr="00F8088C">
        <w:rPr>
          <w:sz w:val="20"/>
          <w:szCs w:val="20"/>
        </w:rPr>
        <w:t>Литература как искусство словесного образа — особый способ познания жизни, художественная модель мира, обладающая такими важными отличиями от собственно научной картины бытия, как высокая степень эмоционального воздействия, метафоричность, многозначность, ассоциативность, незавершенность, предполагающие активное сотворчество воспринимающего.</w:t>
      </w:r>
    </w:p>
    <w:p w:rsidR="007677D2" w:rsidRPr="00F8088C" w:rsidRDefault="00CD364E">
      <w:pPr>
        <w:pStyle w:val="2fc"/>
        <w:widowControl w:val="0"/>
        <w:spacing w:line="360" w:lineRule="auto"/>
        <w:ind w:firstLine="540"/>
        <w:jc w:val="both"/>
        <w:rPr>
          <w:sz w:val="20"/>
          <w:szCs w:val="20"/>
        </w:rPr>
      </w:pPr>
      <w:r w:rsidRPr="00F8088C">
        <w:rPr>
          <w:sz w:val="20"/>
          <w:szCs w:val="20"/>
        </w:rPr>
        <w:t>Это приобщение к общечеловеческим ценностям бытия, а также к духовному опыту русского народа, нашедшему отражение в фольклоре и русской классической литературе как художественном явлении, вписанном в историю мировой культуры и обладающем несомненной национальной самобытностью.</w:t>
      </w:r>
    </w:p>
    <w:p w:rsidR="007677D2" w:rsidRPr="00F8088C" w:rsidRDefault="00CD364E">
      <w:pPr>
        <w:pStyle w:val="2fc"/>
        <w:widowControl w:val="0"/>
        <w:spacing w:line="360" w:lineRule="auto"/>
        <w:ind w:firstLine="540"/>
        <w:jc w:val="both"/>
        <w:rPr>
          <w:sz w:val="20"/>
          <w:szCs w:val="20"/>
        </w:rPr>
      </w:pPr>
      <w:r w:rsidRPr="00F8088C">
        <w:rPr>
          <w:sz w:val="20"/>
          <w:szCs w:val="20"/>
        </w:rPr>
        <w:t>Знакомство с произведениями словесного искусства народа нашей страны расширяет представления учащихся о богатстве и многообразии художественной культуры, духовного и нравственного потенциала многонациональной России.</w:t>
      </w:r>
    </w:p>
    <w:p w:rsidR="007677D2" w:rsidRPr="00F8088C" w:rsidRDefault="007677D2">
      <w:pPr>
        <w:pStyle w:val="2fc"/>
        <w:widowControl w:val="0"/>
        <w:spacing w:line="360" w:lineRule="auto"/>
        <w:ind w:firstLine="540"/>
        <w:jc w:val="both"/>
        <w:rPr>
          <w:sz w:val="20"/>
          <w:szCs w:val="20"/>
        </w:rPr>
      </w:pPr>
    </w:p>
    <w:p w:rsidR="007677D2" w:rsidRPr="00F8088C" w:rsidRDefault="00CD364E">
      <w:pPr>
        <w:pStyle w:val="2fc"/>
        <w:widowControl w:val="0"/>
        <w:spacing w:line="360" w:lineRule="auto"/>
        <w:ind w:firstLine="540"/>
        <w:jc w:val="both"/>
        <w:rPr>
          <w:sz w:val="20"/>
          <w:szCs w:val="20"/>
        </w:rPr>
      </w:pPr>
      <w:r w:rsidRPr="00F8088C">
        <w:rPr>
          <w:b/>
          <w:i/>
          <w:sz w:val="20"/>
          <w:szCs w:val="20"/>
        </w:rPr>
        <w:t>Английский язык</w:t>
      </w:r>
    </w:p>
    <w:p w:rsidR="007677D2" w:rsidRPr="00F8088C" w:rsidRDefault="00CD364E">
      <w:pPr>
        <w:pStyle w:val="2fc"/>
        <w:widowControl w:val="0"/>
        <w:spacing w:line="360" w:lineRule="auto"/>
        <w:ind w:firstLine="540"/>
        <w:jc w:val="both"/>
        <w:rPr>
          <w:sz w:val="20"/>
          <w:szCs w:val="20"/>
        </w:rPr>
      </w:pPr>
      <w:r w:rsidRPr="00F8088C">
        <w:rPr>
          <w:sz w:val="20"/>
          <w:szCs w:val="20"/>
        </w:rPr>
        <w:t>Изучение иностранного языка – это:</w:t>
      </w:r>
    </w:p>
    <w:p w:rsidR="007677D2" w:rsidRPr="00F8088C" w:rsidRDefault="00CD364E">
      <w:pPr>
        <w:pStyle w:val="2fc"/>
        <w:widowControl w:val="0"/>
        <w:spacing w:line="360" w:lineRule="auto"/>
        <w:ind w:firstLine="540"/>
        <w:jc w:val="both"/>
        <w:rPr>
          <w:sz w:val="20"/>
          <w:szCs w:val="20"/>
        </w:rPr>
      </w:pPr>
      <w:r w:rsidRPr="00F8088C">
        <w:rPr>
          <w:sz w:val="20"/>
          <w:szCs w:val="20"/>
        </w:rPr>
        <w:t>- приобщение к культуре, традициям, реалиям стран/страны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w:t>
      </w:r>
    </w:p>
    <w:p w:rsidR="007677D2" w:rsidRPr="00F8088C" w:rsidRDefault="00CD364E">
      <w:pPr>
        <w:pStyle w:val="2fc"/>
        <w:widowControl w:val="0"/>
        <w:spacing w:line="360" w:lineRule="auto"/>
        <w:ind w:firstLine="540"/>
        <w:jc w:val="both"/>
        <w:rPr>
          <w:sz w:val="20"/>
          <w:szCs w:val="20"/>
        </w:rPr>
      </w:pPr>
      <w:r w:rsidRPr="00F8088C">
        <w:rPr>
          <w:sz w:val="20"/>
          <w:szCs w:val="20"/>
        </w:rPr>
        <w:t>- формирование умения представлять свою страну, ее культуру в условиях межкультурного общения;</w:t>
      </w:r>
    </w:p>
    <w:p w:rsidR="007677D2" w:rsidRPr="00F8088C" w:rsidRDefault="00CD364E">
      <w:pPr>
        <w:pStyle w:val="2fc"/>
        <w:widowControl w:val="0"/>
        <w:spacing w:line="360" w:lineRule="auto"/>
        <w:ind w:firstLine="540"/>
        <w:jc w:val="both"/>
        <w:rPr>
          <w:sz w:val="20"/>
          <w:szCs w:val="20"/>
        </w:rPr>
      </w:pPr>
      <w:r w:rsidRPr="00F8088C">
        <w:rPr>
          <w:sz w:val="20"/>
          <w:szCs w:val="20"/>
        </w:rPr>
        <w:t>- формирование общекультурной и этнической идентичности как составляющих гражданской идентичности личности;</w:t>
      </w:r>
    </w:p>
    <w:p w:rsidR="007677D2" w:rsidRPr="00F8088C" w:rsidRDefault="00CD364E">
      <w:pPr>
        <w:pStyle w:val="2fc"/>
        <w:widowControl w:val="0"/>
        <w:spacing w:line="360" w:lineRule="auto"/>
        <w:ind w:firstLine="540"/>
        <w:jc w:val="both"/>
        <w:rPr>
          <w:sz w:val="20"/>
          <w:szCs w:val="20"/>
        </w:rPr>
      </w:pPr>
      <w:r w:rsidRPr="00F8088C">
        <w:rPr>
          <w:sz w:val="20"/>
          <w:szCs w:val="20"/>
        </w:rPr>
        <w:t>- воспитание качеств гражданина, патриота;</w:t>
      </w:r>
    </w:p>
    <w:p w:rsidR="007677D2" w:rsidRPr="00F8088C" w:rsidRDefault="00CD364E">
      <w:pPr>
        <w:pStyle w:val="2fc"/>
        <w:widowControl w:val="0"/>
        <w:spacing w:line="360" w:lineRule="auto"/>
        <w:ind w:firstLine="540"/>
        <w:jc w:val="both"/>
        <w:rPr>
          <w:sz w:val="20"/>
          <w:szCs w:val="20"/>
        </w:rPr>
      </w:pPr>
      <w:r w:rsidRPr="00F8088C">
        <w:rPr>
          <w:sz w:val="20"/>
          <w:szCs w:val="20"/>
        </w:rPr>
        <w:t>-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7677D2" w:rsidRPr="00F8088C" w:rsidRDefault="00CD364E">
      <w:pPr>
        <w:pStyle w:val="2fc"/>
        <w:widowControl w:val="0"/>
        <w:spacing w:line="360" w:lineRule="auto"/>
        <w:ind w:firstLine="540"/>
        <w:jc w:val="both"/>
        <w:rPr>
          <w:sz w:val="20"/>
          <w:szCs w:val="20"/>
        </w:rPr>
      </w:pPr>
      <w:r w:rsidRPr="00F8088C">
        <w:rPr>
          <w:sz w:val="20"/>
          <w:szCs w:val="20"/>
        </w:rPr>
        <w:t>- лучшее осознание своей собственной культуры.</w:t>
      </w:r>
    </w:p>
    <w:p w:rsidR="007677D2" w:rsidRPr="00F8088C" w:rsidRDefault="007677D2">
      <w:pPr>
        <w:pStyle w:val="2fc"/>
        <w:widowControl w:val="0"/>
        <w:spacing w:line="360" w:lineRule="auto"/>
        <w:ind w:firstLine="540"/>
        <w:jc w:val="both"/>
        <w:rPr>
          <w:sz w:val="20"/>
          <w:szCs w:val="20"/>
        </w:rPr>
      </w:pPr>
    </w:p>
    <w:p w:rsidR="007677D2" w:rsidRPr="00F8088C" w:rsidRDefault="00CD364E">
      <w:pPr>
        <w:pStyle w:val="2fc"/>
        <w:widowControl w:val="0"/>
        <w:spacing w:line="360" w:lineRule="auto"/>
        <w:ind w:firstLine="540"/>
        <w:jc w:val="both"/>
        <w:rPr>
          <w:sz w:val="20"/>
          <w:szCs w:val="20"/>
        </w:rPr>
      </w:pPr>
      <w:r w:rsidRPr="00F8088C">
        <w:rPr>
          <w:b/>
          <w:i/>
          <w:sz w:val="20"/>
          <w:szCs w:val="20"/>
        </w:rPr>
        <w:t>География</w:t>
      </w:r>
    </w:p>
    <w:p w:rsidR="007677D2" w:rsidRPr="00F8088C" w:rsidRDefault="00CD364E">
      <w:pPr>
        <w:pStyle w:val="2fc"/>
        <w:widowControl w:val="0"/>
        <w:spacing w:line="360" w:lineRule="auto"/>
        <w:ind w:firstLine="540"/>
        <w:jc w:val="both"/>
        <w:rPr>
          <w:sz w:val="20"/>
          <w:szCs w:val="20"/>
        </w:rPr>
      </w:pPr>
      <w:r w:rsidRPr="00F8088C">
        <w:rPr>
          <w:sz w:val="20"/>
          <w:szCs w:val="20"/>
        </w:rPr>
        <w:t>География — учебный предмет, формирующий у учащихся систему комплексных социально ориентированных знаний о Земле как о планете людей, закономерностях развития природы, об особенностях, о динамике и территориальных следствиях главных природных, экологических, социально-экономических и иных процессов, протекающих в географическом пространстве, проблемах взаимодействия общества и природы, об адаптации человека к географическим условиям проживания, о географических подходах к устойчивому развитию территорий.</w:t>
      </w:r>
    </w:p>
    <w:p w:rsidR="007677D2" w:rsidRPr="00F8088C" w:rsidRDefault="00CD364E">
      <w:pPr>
        <w:pStyle w:val="2fc"/>
        <w:widowControl w:val="0"/>
        <w:spacing w:line="360" w:lineRule="auto"/>
        <w:ind w:firstLine="540"/>
        <w:jc w:val="both"/>
        <w:rPr>
          <w:sz w:val="20"/>
          <w:szCs w:val="20"/>
        </w:rPr>
      </w:pPr>
      <w:r w:rsidRPr="00F8088C">
        <w:rPr>
          <w:sz w:val="20"/>
          <w:szCs w:val="20"/>
        </w:rPr>
        <w:t>Изучение предмета направлено на формирование навыков и умений безопасного и экологически целесообразного поведения в окружающей среде.</w:t>
      </w:r>
    </w:p>
    <w:p w:rsidR="007677D2" w:rsidRPr="00F8088C" w:rsidRDefault="007677D2">
      <w:pPr>
        <w:pStyle w:val="2fc"/>
        <w:widowControl w:val="0"/>
        <w:spacing w:line="360" w:lineRule="auto"/>
        <w:ind w:firstLine="540"/>
        <w:jc w:val="both"/>
        <w:rPr>
          <w:sz w:val="20"/>
          <w:szCs w:val="20"/>
        </w:rPr>
      </w:pPr>
    </w:p>
    <w:p w:rsidR="007677D2" w:rsidRPr="00F8088C" w:rsidRDefault="00CD364E">
      <w:pPr>
        <w:pStyle w:val="2fc"/>
        <w:widowControl w:val="0"/>
        <w:spacing w:line="360" w:lineRule="auto"/>
        <w:ind w:firstLine="540"/>
        <w:jc w:val="both"/>
        <w:rPr>
          <w:sz w:val="20"/>
          <w:szCs w:val="20"/>
        </w:rPr>
      </w:pPr>
      <w:r w:rsidRPr="00F8088C">
        <w:rPr>
          <w:b/>
          <w:i/>
          <w:sz w:val="20"/>
          <w:szCs w:val="20"/>
        </w:rPr>
        <w:t>Биология</w:t>
      </w:r>
    </w:p>
    <w:p w:rsidR="007677D2" w:rsidRPr="00F8088C" w:rsidRDefault="00CD364E">
      <w:pPr>
        <w:pStyle w:val="2fc"/>
        <w:widowControl w:val="0"/>
        <w:spacing w:line="360" w:lineRule="auto"/>
        <w:ind w:firstLine="540"/>
        <w:jc w:val="both"/>
        <w:rPr>
          <w:sz w:val="20"/>
          <w:szCs w:val="20"/>
        </w:rPr>
      </w:pPr>
      <w:r w:rsidRPr="00F8088C">
        <w:rPr>
          <w:sz w:val="20"/>
          <w:szCs w:val="20"/>
        </w:rPr>
        <w:t>Курс биологии направлен на формирование у учащихся представлений об отличительных особенностях живой природы, ее многообразии и эволюции, человеке как биосоциальном существе. Отбор содержания проведен с учетом культуросообразного подхода, в соответствии с которым учащиеся должны освоить содержание, значимое для формирования познавательной, нравственной и эстетической культуры, сохранения окружающей среды и собственного здоровья; для повседневной жизни и практической деятельности.</w:t>
      </w:r>
    </w:p>
    <w:p w:rsidR="007677D2" w:rsidRPr="00F8088C" w:rsidRDefault="007677D2">
      <w:pPr>
        <w:pStyle w:val="2fc"/>
        <w:widowControl w:val="0"/>
        <w:spacing w:line="360" w:lineRule="auto"/>
        <w:ind w:firstLine="540"/>
        <w:jc w:val="both"/>
        <w:rPr>
          <w:sz w:val="20"/>
          <w:szCs w:val="20"/>
        </w:rPr>
      </w:pPr>
    </w:p>
    <w:p w:rsidR="007677D2" w:rsidRPr="00F8088C" w:rsidRDefault="007677D2">
      <w:pPr>
        <w:pStyle w:val="2fc"/>
        <w:widowControl w:val="0"/>
        <w:spacing w:line="360" w:lineRule="auto"/>
        <w:ind w:firstLine="540"/>
        <w:jc w:val="both"/>
        <w:rPr>
          <w:sz w:val="20"/>
          <w:szCs w:val="20"/>
        </w:rPr>
      </w:pPr>
    </w:p>
    <w:p w:rsidR="007677D2" w:rsidRPr="00F8088C" w:rsidRDefault="00CD364E">
      <w:pPr>
        <w:pStyle w:val="2fc"/>
        <w:widowControl w:val="0"/>
        <w:spacing w:line="360" w:lineRule="auto"/>
        <w:ind w:firstLine="540"/>
        <w:jc w:val="both"/>
        <w:rPr>
          <w:sz w:val="20"/>
          <w:szCs w:val="20"/>
        </w:rPr>
      </w:pPr>
      <w:r w:rsidRPr="00F8088C">
        <w:rPr>
          <w:b/>
          <w:i/>
          <w:sz w:val="20"/>
          <w:szCs w:val="20"/>
        </w:rPr>
        <w:t>История</w:t>
      </w:r>
    </w:p>
    <w:p w:rsidR="007677D2" w:rsidRPr="00F8088C" w:rsidRDefault="00CD364E">
      <w:pPr>
        <w:pStyle w:val="2fc"/>
        <w:widowControl w:val="0"/>
        <w:spacing w:line="360" w:lineRule="auto"/>
        <w:ind w:firstLine="540"/>
        <w:jc w:val="both"/>
        <w:rPr>
          <w:sz w:val="20"/>
          <w:szCs w:val="20"/>
        </w:rPr>
      </w:pPr>
      <w:r w:rsidRPr="00F8088C">
        <w:rPr>
          <w:sz w:val="20"/>
          <w:szCs w:val="20"/>
        </w:rPr>
        <w:t>История, основанная на достоверных фактах и объективных оценках, представляет собирательную картину социального, нравственного, созидательного, коммуникативного опыта людей. Она служит богатейшим источником представлений о человеке, его взаимодействии с природой, об общественном существовании. Выстраивая эти представления в соответствии с общей линией времени, движения и развития, учебный предмет «История» составляет «вертикаль» гуманитарного знания.</w:t>
      </w:r>
    </w:p>
    <w:p w:rsidR="007677D2" w:rsidRPr="00F8088C" w:rsidRDefault="00CD364E">
      <w:pPr>
        <w:pStyle w:val="2fc"/>
        <w:widowControl w:val="0"/>
        <w:spacing w:line="360" w:lineRule="auto"/>
        <w:ind w:firstLine="540"/>
        <w:jc w:val="both"/>
        <w:rPr>
          <w:sz w:val="20"/>
          <w:szCs w:val="20"/>
        </w:rPr>
      </w:pPr>
      <w:r w:rsidRPr="00F8088C">
        <w:rPr>
          <w:sz w:val="20"/>
          <w:szCs w:val="20"/>
        </w:rPr>
        <w:t>Существенным вкладом данного учебного предмета в образование и развитие личности является историзм как принцип познания и мышления, предполагающий осознание принадлежности общественных явлений к тому или иному времени, неповторимости конкретных событий и вместе с тем изменения, движения самого бытия человека и общества.</w:t>
      </w:r>
    </w:p>
    <w:p w:rsidR="007677D2" w:rsidRPr="00F8088C" w:rsidRDefault="00CD364E">
      <w:pPr>
        <w:pStyle w:val="2fc"/>
        <w:widowControl w:val="0"/>
        <w:spacing w:line="360" w:lineRule="auto"/>
        <w:ind w:firstLine="540"/>
        <w:jc w:val="both"/>
        <w:rPr>
          <w:sz w:val="20"/>
          <w:szCs w:val="20"/>
        </w:rPr>
      </w:pPr>
      <w:r w:rsidRPr="00F8088C">
        <w:rPr>
          <w:sz w:val="20"/>
          <w:szCs w:val="20"/>
        </w:rPr>
        <w:t>Изучение истории предусматривает соотнесение прошлого и настоящего. При этом возникают ситуации диалога времен, культур, образа мысли, мотивов поведения, нравственно-этических систем и т.д.</w:t>
      </w:r>
    </w:p>
    <w:p w:rsidR="007677D2" w:rsidRPr="00F8088C" w:rsidRDefault="007677D2">
      <w:pPr>
        <w:pStyle w:val="2fc"/>
        <w:widowControl w:val="0"/>
        <w:spacing w:line="360" w:lineRule="auto"/>
        <w:ind w:firstLine="540"/>
        <w:jc w:val="both"/>
        <w:rPr>
          <w:sz w:val="20"/>
          <w:szCs w:val="20"/>
        </w:rPr>
      </w:pPr>
    </w:p>
    <w:p w:rsidR="007677D2" w:rsidRPr="00F8088C" w:rsidRDefault="00CD364E">
      <w:pPr>
        <w:pStyle w:val="2fc"/>
        <w:widowControl w:val="0"/>
        <w:spacing w:line="360" w:lineRule="auto"/>
        <w:ind w:firstLine="540"/>
        <w:jc w:val="both"/>
        <w:rPr>
          <w:sz w:val="20"/>
          <w:szCs w:val="20"/>
        </w:rPr>
      </w:pPr>
      <w:r w:rsidRPr="00F8088C">
        <w:rPr>
          <w:b/>
          <w:i/>
          <w:sz w:val="20"/>
          <w:szCs w:val="20"/>
        </w:rPr>
        <w:t>Обществознание</w:t>
      </w:r>
    </w:p>
    <w:p w:rsidR="007677D2" w:rsidRPr="00F8088C" w:rsidRDefault="00CD364E">
      <w:pPr>
        <w:pStyle w:val="2fc"/>
        <w:widowControl w:val="0"/>
        <w:spacing w:line="360" w:lineRule="auto"/>
        <w:ind w:firstLine="540"/>
        <w:jc w:val="both"/>
        <w:rPr>
          <w:sz w:val="20"/>
          <w:szCs w:val="20"/>
        </w:rPr>
      </w:pPr>
      <w:r w:rsidRPr="00F8088C">
        <w:rPr>
          <w:sz w:val="20"/>
          <w:szCs w:val="20"/>
        </w:rPr>
        <w:t>Цели обществоведческого образования состоят в том, чтобы средствами учебного предмета активно содействовать:</w:t>
      </w:r>
    </w:p>
    <w:p w:rsidR="007677D2" w:rsidRPr="00F8088C" w:rsidRDefault="00CD364E">
      <w:pPr>
        <w:pStyle w:val="2fc"/>
        <w:widowControl w:val="0"/>
        <w:spacing w:line="360" w:lineRule="auto"/>
        <w:ind w:firstLine="540"/>
        <w:jc w:val="both"/>
        <w:rPr>
          <w:sz w:val="20"/>
          <w:szCs w:val="20"/>
        </w:rPr>
      </w:pPr>
      <w:r w:rsidRPr="00F8088C">
        <w:rPr>
          <w:sz w:val="20"/>
          <w:szCs w:val="20"/>
        </w:rPr>
        <w:t>- воспитанию общероссийской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7677D2" w:rsidRPr="00F8088C" w:rsidRDefault="00CD364E">
      <w:pPr>
        <w:pStyle w:val="2fc"/>
        <w:widowControl w:val="0"/>
        <w:spacing w:line="360" w:lineRule="auto"/>
        <w:ind w:firstLine="540"/>
        <w:jc w:val="both"/>
        <w:rPr>
          <w:sz w:val="20"/>
          <w:szCs w:val="20"/>
        </w:rPr>
      </w:pPr>
      <w:r w:rsidRPr="00F8088C">
        <w:rPr>
          <w:sz w:val="20"/>
          <w:szCs w:val="20"/>
        </w:rPr>
        <w:t>- развитию личности на исключительно важном этапе ее социализации — в подростковом возрасте, повышению уровня ее духовно-нравственной, политической и правовой культуры,  становлению социального поведения, основанного на уважении закона и правопорядка;</w:t>
      </w:r>
    </w:p>
    <w:p w:rsidR="007677D2" w:rsidRPr="00F8088C" w:rsidRDefault="00CD364E">
      <w:pPr>
        <w:pStyle w:val="2fc"/>
        <w:widowControl w:val="0"/>
        <w:spacing w:line="360" w:lineRule="auto"/>
        <w:ind w:firstLine="540"/>
        <w:jc w:val="both"/>
        <w:rPr>
          <w:sz w:val="20"/>
          <w:szCs w:val="20"/>
        </w:rPr>
      </w:pPr>
      <w:r w:rsidRPr="00F8088C">
        <w:rPr>
          <w:sz w:val="20"/>
          <w:szCs w:val="20"/>
        </w:rPr>
        <w:t>- углублению интереса к изучению социальных и гуманитарных дисциплин;</w:t>
      </w:r>
    </w:p>
    <w:p w:rsidR="007677D2" w:rsidRPr="00F8088C" w:rsidRDefault="00CD364E">
      <w:pPr>
        <w:pStyle w:val="2fc"/>
        <w:widowControl w:val="0"/>
        <w:spacing w:line="360" w:lineRule="auto"/>
        <w:ind w:firstLine="540"/>
        <w:jc w:val="both"/>
        <w:rPr>
          <w:sz w:val="20"/>
          <w:szCs w:val="20"/>
        </w:rPr>
      </w:pPr>
      <w:r w:rsidRPr="00F8088C">
        <w:rPr>
          <w:sz w:val="20"/>
          <w:szCs w:val="20"/>
        </w:rPr>
        <w:t>- формированию способности к личному самоопределению, самореализации, самоконтроля;</w:t>
      </w:r>
    </w:p>
    <w:p w:rsidR="007677D2" w:rsidRPr="00F8088C" w:rsidRDefault="00CD364E">
      <w:pPr>
        <w:pStyle w:val="2fc"/>
        <w:widowControl w:val="0"/>
        <w:spacing w:line="360" w:lineRule="auto"/>
        <w:ind w:firstLine="540"/>
        <w:jc w:val="both"/>
        <w:rPr>
          <w:sz w:val="20"/>
          <w:szCs w:val="20"/>
        </w:rPr>
      </w:pPr>
      <w:r w:rsidRPr="00F8088C">
        <w:rPr>
          <w:sz w:val="20"/>
          <w:szCs w:val="20"/>
        </w:rPr>
        <w:t>- повышению мотивации к высокопроизводительной, наукоемкой трудовой деятельности;</w:t>
      </w:r>
    </w:p>
    <w:p w:rsidR="007677D2" w:rsidRPr="00F8088C" w:rsidRDefault="00CD364E">
      <w:pPr>
        <w:pStyle w:val="2fc"/>
        <w:widowControl w:val="0"/>
        <w:spacing w:line="360" w:lineRule="auto"/>
        <w:ind w:firstLine="540"/>
        <w:jc w:val="both"/>
        <w:rPr>
          <w:sz w:val="20"/>
          <w:szCs w:val="20"/>
        </w:rPr>
      </w:pPr>
      <w:r w:rsidRPr="00F8088C">
        <w:rPr>
          <w:sz w:val="20"/>
          <w:szCs w:val="20"/>
        </w:rPr>
        <w:t>- формированию у учащихся опыта применения полученных знаний и умений для определения собственной позиции в общественной жизни;</w:t>
      </w:r>
    </w:p>
    <w:p w:rsidR="007677D2" w:rsidRPr="00F8088C" w:rsidRDefault="00CD364E">
      <w:pPr>
        <w:pStyle w:val="2fc"/>
        <w:widowControl w:val="0"/>
        <w:spacing w:line="360" w:lineRule="auto"/>
        <w:ind w:firstLine="540"/>
        <w:jc w:val="both"/>
        <w:rPr>
          <w:sz w:val="20"/>
          <w:szCs w:val="20"/>
        </w:rPr>
      </w:pPr>
      <w:r w:rsidRPr="00F8088C">
        <w:rPr>
          <w:sz w:val="20"/>
          <w:szCs w:val="20"/>
        </w:rPr>
        <w:t>- для решения типичных задач в области социальных отношений;</w:t>
      </w:r>
    </w:p>
    <w:p w:rsidR="007677D2" w:rsidRPr="00F8088C" w:rsidRDefault="00CD364E">
      <w:pPr>
        <w:pStyle w:val="2fc"/>
        <w:widowControl w:val="0"/>
        <w:spacing w:line="360" w:lineRule="auto"/>
        <w:ind w:firstLine="540"/>
        <w:jc w:val="both"/>
        <w:rPr>
          <w:sz w:val="20"/>
          <w:szCs w:val="20"/>
        </w:rPr>
      </w:pPr>
      <w:r w:rsidRPr="00F8088C">
        <w:rPr>
          <w:sz w:val="20"/>
          <w:szCs w:val="20"/>
        </w:rPr>
        <w:t>- для осуществления гражданской и общественной деятельности, развития межличностных отношений, включая отношения между людьми различных национальностей и вероисповеданий, а также в семейно-бытовой сфере;</w:t>
      </w:r>
    </w:p>
    <w:p w:rsidR="007677D2" w:rsidRPr="00F8088C" w:rsidRDefault="00CD364E">
      <w:pPr>
        <w:pStyle w:val="2fc"/>
        <w:widowControl w:val="0"/>
        <w:spacing w:line="360" w:lineRule="auto"/>
        <w:ind w:firstLine="540"/>
        <w:jc w:val="both"/>
        <w:rPr>
          <w:sz w:val="20"/>
          <w:szCs w:val="20"/>
        </w:rPr>
      </w:pPr>
      <w:r w:rsidRPr="00F8088C">
        <w:rPr>
          <w:sz w:val="20"/>
          <w:szCs w:val="20"/>
        </w:rPr>
        <w:t>- для соотнесения собственного поведения и поступков других людей с нравственными ценностями и нормами поведения, установленными законом;</w:t>
      </w:r>
    </w:p>
    <w:p w:rsidR="007677D2" w:rsidRPr="00F8088C" w:rsidRDefault="00CD364E">
      <w:pPr>
        <w:pStyle w:val="2fc"/>
        <w:widowControl w:val="0"/>
        <w:spacing w:line="360" w:lineRule="auto"/>
        <w:ind w:firstLine="540"/>
        <w:jc w:val="both"/>
        <w:rPr>
          <w:sz w:val="20"/>
          <w:szCs w:val="20"/>
        </w:rPr>
      </w:pPr>
      <w:r w:rsidRPr="00F8088C">
        <w:rPr>
          <w:sz w:val="20"/>
          <w:szCs w:val="20"/>
        </w:rPr>
        <w:t>- для содействия правовыми способами и средствами защите правопорядка в обществе.</w:t>
      </w:r>
    </w:p>
    <w:p w:rsidR="007677D2" w:rsidRPr="00F8088C" w:rsidRDefault="007677D2">
      <w:pPr>
        <w:pStyle w:val="2fc"/>
        <w:widowControl w:val="0"/>
        <w:spacing w:line="360" w:lineRule="auto"/>
        <w:ind w:firstLine="540"/>
        <w:jc w:val="both"/>
        <w:rPr>
          <w:sz w:val="20"/>
          <w:szCs w:val="20"/>
        </w:rPr>
      </w:pPr>
    </w:p>
    <w:p w:rsidR="007677D2" w:rsidRPr="00F8088C" w:rsidRDefault="00CD364E">
      <w:pPr>
        <w:pStyle w:val="2fc"/>
        <w:widowControl w:val="0"/>
        <w:spacing w:line="360" w:lineRule="auto"/>
        <w:ind w:firstLine="540"/>
        <w:jc w:val="both"/>
        <w:rPr>
          <w:sz w:val="20"/>
          <w:szCs w:val="20"/>
        </w:rPr>
      </w:pPr>
      <w:r w:rsidRPr="00F8088C">
        <w:rPr>
          <w:b/>
          <w:i/>
          <w:sz w:val="20"/>
          <w:szCs w:val="20"/>
        </w:rPr>
        <w:t>Математика</w:t>
      </w:r>
    </w:p>
    <w:p w:rsidR="007677D2" w:rsidRPr="00F8088C" w:rsidRDefault="00CD364E">
      <w:pPr>
        <w:pStyle w:val="2fc"/>
        <w:widowControl w:val="0"/>
        <w:spacing w:line="360" w:lineRule="auto"/>
        <w:ind w:firstLine="540"/>
        <w:jc w:val="both"/>
        <w:rPr>
          <w:sz w:val="20"/>
          <w:szCs w:val="20"/>
        </w:rPr>
      </w:pPr>
      <w:r w:rsidRPr="00F8088C">
        <w:rPr>
          <w:sz w:val="20"/>
          <w:szCs w:val="20"/>
        </w:rPr>
        <w:t>Изучение математики в основной школе направлено на достижение следующих целей:</w:t>
      </w:r>
    </w:p>
    <w:p w:rsidR="007677D2" w:rsidRPr="00F8088C" w:rsidRDefault="00CD364E">
      <w:pPr>
        <w:pStyle w:val="2fc"/>
        <w:widowControl w:val="0"/>
        <w:spacing w:line="360" w:lineRule="auto"/>
        <w:ind w:firstLine="540"/>
        <w:jc w:val="both"/>
        <w:rPr>
          <w:sz w:val="20"/>
          <w:szCs w:val="20"/>
        </w:rPr>
      </w:pPr>
      <w:r w:rsidRPr="00F8088C">
        <w:rPr>
          <w:sz w:val="20"/>
          <w:szCs w:val="20"/>
        </w:rPr>
        <w:t>1) в направлении личностного развития:</w:t>
      </w:r>
    </w:p>
    <w:p w:rsidR="007677D2" w:rsidRPr="00F8088C" w:rsidRDefault="00CD364E">
      <w:pPr>
        <w:pStyle w:val="2fc"/>
        <w:widowControl w:val="0"/>
        <w:spacing w:line="360" w:lineRule="auto"/>
        <w:ind w:firstLine="540"/>
        <w:jc w:val="both"/>
        <w:rPr>
          <w:sz w:val="20"/>
          <w:szCs w:val="20"/>
        </w:rPr>
      </w:pPr>
      <w:r w:rsidRPr="00F8088C">
        <w:rPr>
          <w:sz w:val="20"/>
          <w:szCs w:val="20"/>
        </w:rPr>
        <w:t>- развитие логического и критического мышления, культуры речи, способности к умственному эксперименту;</w:t>
      </w:r>
    </w:p>
    <w:p w:rsidR="007677D2" w:rsidRPr="00F8088C" w:rsidRDefault="00CD364E">
      <w:pPr>
        <w:pStyle w:val="2fc"/>
        <w:widowControl w:val="0"/>
        <w:spacing w:line="360" w:lineRule="auto"/>
        <w:ind w:firstLine="540"/>
        <w:jc w:val="both"/>
        <w:rPr>
          <w:sz w:val="20"/>
          <w:szCs w:val="20"/>
        </w:rPr>
      </w:pPr>
      <w:r w:rsidRPr="00F8088C">
        <w:rPr>
          <w:sz w:val="20"/>
          <w:szCs w:val="20"/>
        </w:rPr>
        <w:t>- 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7677D2" w:rsidRPr="00F8088C" w:rsidRDefault="00CD364E">
      <w:pPr>
        <w:pStyle w:val="2fc"/>
        <w:widowControl w:val="0"/>
        <w:spacing w:line="360" w:lineRule="auto"/>
        <w:ind w:firstLine="540"/>
        <w:jc w:val="both"/>
        <w:rPr>
          <w:sz w:val="20"/>
          <w:szCs w:val="20"/>
        </w:rPr>
      </w:pPr>
      <w:r w:rsidRPr="00F8088C">
        <w:rPr>
          <w:sz w:val="20"/>
          <w:szCs w:val="20"/>
        </w:rPr>
        <w:t>- воспитание качеств личности, обеспечивающих социальную мобильность, способность принимать самостоятельные решения;</w:t>
      </w:r>
    </w:p>
    <w:p w:rsidR="007677D2" w:rsidRPr="00F8088C" w:rsidRDefault="00CD364E">
      <w:pPr>
        <w:pStyle w:val="2fc"/>
        <w:widowControl w:val="0"/>
        <w:spacing w:line="360" w:lineRule="auto"/>
        <w:ind w:firstLine="540"/>
        <w:jc w:val="both"/>
        <w:rPr>
          <w:sz w:val="20"/>
          <w:szCs w:val="20"/>
        </w:rPr>
      </w:pPr>
      <w:r w:rsidRPr="00F8088C">
        <w:rPr>
          <w:sz w:val="20"/>
          <w:szCs w:val="20"/>
        </w:rPr>
        <w:t>- формирование качеств мышления, необходимых для адаптации в современном информационном обществе;</w:t>
      </w:r>
    </w:p>
    <w:p w:rsidR="007677D2" w:rsidRPr="00F8088C" w:rsidRDefault="00CD364E">
      <w:pPr>
        <w:pStyle w:val="2fc"/>
        <w:widowControl w:val="0"/>
        <w:spacing w:line="360" w:lineRule="auto"/>
        <w:ind w:firstLine="540"/>
        <w:jc w:val="both"/>
        <w:rPr>
          <w:sz w:val="20"/>
          <w:szCs w:val="20"/>
        </w:rPr>
      </w:pPr>
      <w:r w:rsidRPr="00F8088C">
        <w:rPr>
          <w:sz w:val="20"/>
          <w:szCs w:val="20"/>
        </w:rPr>
        <w:t>- развитие интереса к математическому творчеству и математических способностей;</w:t>
      </w:r>
    </w:p>
    <w:p w:rsidR="007677D2" w:rsidRPr="00F8088C" w:rsidRDefault="00CD364E">
      <w:pPr>
        <w:pStyle w:val="2fc"/>
        <w:widowControl w:val="0"/>
        <w:spacing w:line="360" w:lineRule="auto"/>
        <w:ind w:firstLine="540"/>
        <w:jc w:val="both"/>
        <w:rPr>
          <w:sz w:val="20"/>
          <w:szCs w:val="20"/>
        </w:rPr>
      </w:pPr>
      <w:r w:rsidRPr="00F8088C">
        <w:rPr>
          <w:sz w:val="20"/>
          <w:szCs w:val="20"/>
        </w:rPr>
        <w:t>2) в метапредметном направлении:</w:t>
      </w:r>
    </w:p>
    <w:p w:rsidR="007677D2" w:rsidRPr="00F8088C" w:rsidRDefault="00CD364E">
      <w:pPr>
        <w:pStyle w:val="2fc"/>
        <w:widowControl w:val="0"/>
        <w:spacing w:line="360" w:lineRule="auto"/>
        <w:ind w:firstLine="540"/>
        <w:jc w:val="both"/>
        <w:rPr>
          <w:sz w:val="20"/>
          <w:szCs w:val="20"/>
        </w:rPr>
      </w:pPr>
      <w:r w:rsidRPr="00F8088C">
        <w:rPr>
          <w:sz w:val="20"/>
          <w:szCs w:val="20"/>
        </w:rPr>
        <w:t>- 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7677D2" w:rsidRPr="00F8088C" w:rsidRDefault="00CD364E">
      <w:pPr>
        <w:pStyle w:val="2fc"/>
        <w:widowControl w:val="0"/>
        <w:spacing w:line="360" w:lineRule="auto"/>
        <w:ind w:firstLine="540"/>
        <w:jc w:val="both"/>
        <w:rPr>
          <w:sz w:val="20"/>
          <w:szCs w:val="20"/>
        </w:rPr>
      </w:pPr>
      <w:r w:rsidRPr="00F8088C">
        <w:rPr>
          <w:sz w:val="20"/>
          <w:szCs w:val="20"/>
        </w:rPr>
        <w:t>- 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7677D2" w:rsidRPr="00F8088C" w:rsidRDefault="00CD364E">
      <w:pPr>
        <w:pStyle w:val="2fc"/>
        <w:widowControl w:val="0"/>
        <w:spacing w:line="360" w:lineRule="auto"/>
        <w:ind w:firstLine="540"/>
        <w:jc w:val="both"/>
        <w:rPr>
          <w:sz w:val="20"/>
          <w:szCs w:val="20"/>
        </w:rPr>
      </w:pPr>
      <w:r w:rsidRPr="00F8088C">
        <w:rPr>
          <w:sz w:val="20"/>
          <w:szCs w:val="20"/>
        </w:rPr>
        <w:t>- 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7677D2" w:rsidRPr="00F8088C" w:rsidRDefault="007677D2">
      <w:pPr>
        <w:pStyle w:val="2fc"/>
        <w:widowControl w:val="0"/>
        <w:spacing w:line="360" w:lineRule="auto"/>
        <w:ind w:firstLine="540"/>
        <w:jc w:val="both"/>
        <w:rPr>
          <w:sz w:val="20"/>
          <w:szCs w:val="20"/>
        </w:rPr>
      </w:pPr>
    </w:p>
    <w:p w:rsidR="007677D2" w:rsidRPr="00F8088C" w:rsidRDefault="00CD364E">
      <w:pPr>
        <w:pStyle w:val="2fc"/>
        <w:widowControl w:val="0"/>
        <w:spacing w:line="360" w:lineRule="auto"/>
        <w:ind w:firstLine="540"/>
        <w:jc w:val="both"/>
        <w:rPr>
          <w:sz w:val="20"/>
          <w:szCs w:val="20"/>
        </w:rPr>
      </w:pPr>
      <w:r w:rsidRPr="00F8088C">
        <w:rPr>
          <w:b/>
          <w:i/>
          <w:sz w:val="20"/>
          <w:szCs w:val="20"/>
        </w:rPr>
        <w:t>Физика</w:t>
      </w:r>
    </w:p>
    <w:p w:rsidR="007677D2" w:rsidRPr="00F8088C" w:rsidRDefault="00CD364E">
      <w:pPr>
        <w:pStyle w:val="2fc"/>
        <w:widowControl w:val="0"/>
        <w:spacing w:line="360" w:lineRule="auto"/>
        <w:ind w:firstLine="540"/>
        <w:jc w:val="both"/>
        <w:rPr>
          <w:sz w:val="20"/>
          <w:szCs w:val="20"/>
        </w:rPr>
      </w:pPr>
      <w:r w:rsidRPr="00F8088C">
        <w:rPr>
          <w:sz w:val="20"/>
          <w:szCs w:val="20"/>
        </w:rPr>
        <w:t>Целями обучения физике являются:</w:t>
      </w:r>
    </w:p>
    <w:p w:rsidR="007677D2" w:rsidRPr="00F8088C" w:rsidRDefault="00CD364E">
      <w:pPr>
        <w:pStyle w:val="2fc"/>
        <w:widowControl w:val="0"/>
        <w:spacing w:line="360" w:lineRule="auto"/>
        <w:ind w:firstLine="540"/>
        <w:jc w:val="both"/>
        <w:rPr>
          <w:sz w:val="20"/>
          <w:szCs w:val="20"/>
        </w:rPr>
      </w:pPr>
      <w:r w:rsidRPr="00F8088C">
        <w:rPr>
          <w:sz w:val="20"/>
          <w:szCs w:val="20"/>
        </w:rPr>
        <w:t>-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7677D2" w:rsidRPr="00F8088C" w:rsidRDefault="00CD364E">
      <w:pPr>
        <w:pStyle w:val="2fc"/>
        <w:widowControl w:val="0"/>
        <w:spacing w:line="360" w:lineRule="auto"/>
        <w:ind w:firstLine="540"/>
        <w:jc w:val="both"/>
        <w:rPr>
          <w:sz w:val="20"/>
          <w:szCs w:val="20"/>
        </w:rPr>
      </w:pPr>
      <w:r w:rsidRPr="00F8088C">
        <w:rPr>
          <w:sz w:val="20"/>
          <w:szCs w:val="20"/>
        </w:rPr>
        <w:t>- готовность к выбору жизненного пути в соответствии с собственными интересами и возможностями;</w:t>
      </w:r>
    </w:p>
    <w:p w:rsidR="007677D2" w:rsidRPr="00F8088C" w:rsidRDefault="00CD364E">
      <w:pPr>
        <w:pStyle w:val="2fc"/>
        <w:widowControl w:val="0"/>
        <w:spacing w:line="360" w:lineRule="auto"/>
        <w:ind w:firstLine="540"/>
        <w:jc w:val="both"/>
        <w:rPr>
          <w:sz w:val="20"/>
          <w:szCs w:val="20"/>
        </w:rPr>
      </w:pPr>
      <w:r w:rsidRPr="00F8088C">
        <w:rPr>
          <w:sz w:val="20"/>
          <w:szCs w:val="20"/>
        </w:rPr>
        <w:t>- мотивация образовательной деятельности школьников на основе личностно ориентированного подхода;</w:t>
      </w:r>
    </w:p>
    <w:p w:rsidR="007677D2" w:rsidRPr="00F8088C" w:rsidRDefault="00CD364E">
      <w:pPr>
        <w:pStyle w:val="2fc"/>
        <w:widowControl w:val="0"/>
        <w:spacing w:line="360" w:lineRule="auto"/>
        <w:ind w:firstLine="540"/>
        <w:jc w:val="both"/>
        <w:rPr>
          <w:sz w:val="20"/>
          <w:szCs w:val="20"/>
        </w:rPr>
      </w:pPr>
      <w:r w:rsidRPr="00F8088C">
        <w:rPr>
          <w:sz w:val="20"/>
          <w:szCs w:val="20"/>
        </w:rPr>
        <w:t>- формирование ценностных отношений друг к другу, учителю, авторам открытий и изобретений, результатам обучения;</w:t>
      </w:r>
    </w:p>
    <w:p w:rsidR="007677D2" w:rsidRPr="00F8088C" w:rsidRDefault="00CD364E">
      <w:pPr>
        <w:pStyle w:val="2fc"/>
        <w:widowControl w:val="0"/>
        <w:spacing w:line="360" w:lineRule="auto"/>
        <w:ind w:firstLine="540"/>
        <w:jc w:val="both"/>
        <w:rPr>
          <w:sz w:val="20"/>
          <w:szCs w:val="20"/>
        </w:rPr>
      </w:pPr>
      <w:r w:rsidRPr="00F8088C">
        <w:rPr>
          <w:sz w:val="20"/>
          <w:szCs w:val="20"/>
        </w:rPr>
        <w:t>- 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w:t>
      </w:r>
    </w:p>
    <w:p w:rsidR="007677D2" w:rsidRPr="00F8088C" w:rsidRDefault="007677D2">
      <w:pPr>
        <w:pStyle w:val="2fc"/>
        <w:widowControl w:val="0"/>
        <w:spacing w:line="360" w:lineRule="auto"/>
        <w:ind w:firstLine="540"/>
        <w:jc w:val="both"/>
        <w:rPr>
          <w:sz w:val="20"/>
          <w:szCs w:val="20"/>
        </w:rPr>
      </w:pPr>
    </w:p>
    <w:p w:rsidR="007677D2" w:rsidRPr="00F8088C" w:rsidRDefault="00CD364E">
      <w:pPr>
        <w:pStyle w:val="2fc"/>
        <w:widowControl w:val="0"/>
        <w:spacing w:line="360" w:lineRule="auto"/>
        <w:ind w:firstLine="540"/>
        <w:jc w:val="both"/>
        <w:rPr>
          <w:sz w:val="20"/>
          <w:szCs w:val="20"/>
        </w:rPr>
      </w:pPr>
      <w:r w:rsidRPr="00F8088C">
        <w:rPr>
          <w:b/>
          <w:i/>
          <w:sz w:val="20"/>
          <w:szCs w:val="20"/>
        </w:rPr>
        <w:t>Химия</w:t>
      </w:r>
    </w:p>
    <w:p w:rsidR="007677D2" w:rsidRPr="00F8088C" w:rsidRDefault="00CD364E">
      <w:pPr>
        <w:pStyle w:val="2fc"/>
        <w:widowControl w:val="0"/>
        <w:spacing w:line="360" w:lineRule="auto"/>
        <w:ind w:firstLine="540"/>
        <w:jc w:val="both"/>
        <w:rPr>
          <w:sz w:val="20"/>
          <w:szCs w:val="20"/>
        </w:rPr>
      </w:pPr>
      <w:r w:rsidRPr="00F8088C">
        <w:rPr>
          <w:sz w:val="20"/>
          <w:szCs w:val="20"/>
        </w:rPr>
        <w:t>Большой вклад в достижение главных целей Программы вносит изучение химии, которое призвано обеспечить:</w:t>
      </w:r>
    </w:p>
    <w:p w:rsidR="007677D2" w:rsidRPr="00F8088C" w:rsidRDefault="00CD364E">
      <w:pPr>
        <w:pStyle w:val="2fc"/>
        <w:widowControl w:val="0"/>
        <w:spacing w:line="360" w:lineRule="auto"/>
        <w:ind w:firstLine="540"/>
        <w:jc w:val="both"/>
        <w:rPr>
          <w:sz w:val="20"/>
          <w:szCs w:val="20"/>
        </w:rPr>
      </w:pPr>
      <w:r w:rsidRPr="00F8088C">
        <w:rPr>
          <w:sz w:val="20"/>
          <w:szCs w:val="20"/>
        </w:rPr>
        <w:t>- формирование системы химических знаний как компонента естественнонаучной картины мира;</w:t>
      </w:r>
    </w:p>
    <w:p w:rsidR="007677D2" w:rsidRPr="00F8088C" w:rsidRDefault="00CD364E">
      <w:pPr>
        <w:pStyle w:val="2fc"/>
        <w:widowControl w:val="0"/>
        <w:spacing w:line="360" w:lineRule="auto"/>
        <w:ind w:firstLine="540"/>
        <w:jc w:val="both"/>
        <w:rPr>
          <w:sz w:val="20"/>
          <w:szCs w:val="20"/>
        </w:rPr>
      </w:pPr>
      <w:r w:rsidRPr="00F8088C">
        <w:rPr>
          <w:sz w:val="20"/>
          <w:szCs w:val="20"/>
        </w:rPr>
        <w:t>- развитие личности обучающихся, их интеллектуальное и нравственное совершенствование, формирование у них гуманистических отношений и экологически целесообразного поведения в быту и трудовой деятельности;</w:t>
      </w:r>
    </w:p>
    <w:p w:rsidR="007677D2" w:rsidRPr="00F8088C" w:rsidRDefault="00CD364E">
      <w:pPr>
        <w:pStyle w:val="2fc"/>
        <w:widowControl w:val="0"/>
        <w:spacing w:line="360" w:lineRule="auto"/>
        <w:ind w:firstLine="540"/>
        <w:jc w:val="both"/>
        <w:rPr>
          <w:sz w:val="20"/>
          <w:szCs w:val="20"/>
        </w:rPr>
      </w:pPr>
      <w:r w:rsidRPr="00F8088C">
        <w:rPr>
          <w:sz w:val="20"/>
          <w:szCs w:val="20"/>
        </w:rPr>
        <w:t>- выработку понимания общественной потребности в развитии химии, а также формирование отношения к химии как к возможной области будущей практической деятельности;</w:t>
      </w:r>
    </w:p>
    <w:p w:rsidR="007677D2" w:rsidRPr="00F8088C" w:rsidRDefault="00CD364E">
      <w:pPr>
        <w:pStyle w:val="2fc"/>
        <w:widowControl w:val="0"/>
        <w:spacing w:line="360" w:lineRule="auto"/>
        <w:ind w:firstLine="540"/>
        <w:jc w:val="both"/>
        <w:rPr>
          <w:sz w:val="20"/>
          <w:szCs w:val="20"/>
        </w:rPr>
      </w:pPr>
      <w:r w:rsidRPr="00F8088C">
        <w:rPr>
          <w:sz w:val="20"/>
          <w:szCs w:val="20"/>
        </w:rPr>
        <w:t>- формирование умений безопасного обращения с веществами, используемыми в повседневной жизни.</w:t>
      </w:r>
    </w:p>
    <w:p w:rsidR="007677D2" w:rsidRPr="00F8088C" w:rsidRDefault="007677D2">
      <w:pPr>
        <w:pStyle w:val="2fc"/>
        <w:widowControl w:val="0"/>
        <w:spacing w:line="360" w:lineRule="auto"/>
        <w:ind w:firstLine="540"/>
        <w:jc w:val="both"/>
        <w:rPr>
          <w:sz w:val="20"/>
          <w:szCs w:val="20"/>
        </w:rPr>
      </w:pPr>
    </w:p>
    <w:p w:rsidR="007677D2" w:rsidRPr="00F8088C" w:rsidRDefault="00CD364E">
      <w:pPr>
        <w:pStyle w:val="2fc"/>
        <w:widowControl w:val="0"/>
        <w:spacing w:line="360" w:lineRule="auto"/>
        <w:ind w:firstLine="540"/>
        <w:jc w:val="both"/>
        <w:rPr>
          <w:sz w:val="20"/>
          <w:szCs w:val="20"/>
        </w:rPr>
      </w:pPr>
      <w:r w:rsidRPr="00F8088C">
        <w:rPr>
          <w:b/>
          <w:bCs/>
          <w:i/>
          <w:sz w:val="20"/>
          <w:szCs w:val="20"/>
        </w:rPr>
        <w:t>Физическая культура</w:t>
      </w:r>
    </w:p>
    <w:p w:rsidR="007677D2" w:rsidRPr="00F8088C" w:rsidRDefault="00CD364E">
      <w:pPr>
        <w:pStyle w:val="2fc"/>
        <w:widowControl w:val="0"/>
        <w:spacing w:line="360" w:lineRule="auto"/>
        <w:ind w:firstLine="540"/>
        <w:jc w:val="both"/>
        <w:rPr>
          <w:sz w:val="20"/>
          <w:szCs w:val="20"/>
        </w:rPr>
      </w:pPr>
      <w:r w:rsidRPr="00F8088C">
        <w:rPr>
          <w:sz w:val="20"/>
          <w:szCs w:val="20"/>
        </w:rPr>
        <w:t>Цель школьного образования по физической культуре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7677D2" w:rsidRPr="00F8088C" w:rsidRDefault="00CD364E">
      <w:pPr>
        <w:pStyle w:val="2fc"/>
        <w:widowControl w:val="0"/>
        <w:spacing w:line="360" w:lineRule="auto"/>
        <w:ind w:firstLine="540"/>
        <w:jc w:val="both"/>
        <w:rPr>
          <w:sz w:val="20"/>
          <w:szCs w:val="20"/>
        </w:rPr>
      </w:pPr>
      <w:r w:rsidRPr="00F8088C">
        <w:rPr>
          <w:sz w:val="20"/>
          <w:szCs w:val="20"/>
        </w:rPr>
        <w:t>В основной и средней школе данная цель конкретизируется: учебный процесс направлен на формирование устойчивых мотивов и потребностей школьников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7677D2" w:rsidRPr="00F8088C" w:rsidRDefault="007677D2">
      <w:pPr>
        <w:pStyle w:val="2fc"/>
        <w:widowControl w:val="0"/>
        <w:spacing w:line="360" w:lineRule="auto"/>
        <w:ind w:firstLine="540"/>
        <w:jc w:val="both"/>
        <w:rPr>
          <w:sz w:val="20"/>
          <w:szCs w:val="20"/>
        </w:rPr>
      </w:pPr>
    </w:p>
    <w:p w:rsidR="007677D2" w:rsidRPr="00F8088C" w:rsidRDefault="00CD364E">
      <w:pPr>
        <w:pStyle w:val="2fc"/>
        <w:widowControl w:val="0"/>
        <w:spacing w:line="360" w:lineRule="auto"/>
        <w:ind w:firstLine="540"/>
        <w:jc w:val="both"/>
        <w:rPr>
          <w:sz w:val="20"/>
          <w:szCs w:val="20"/>
        </w:rPr>
      </w:pPr>
      <w:r w:rsidRPr="00F8088C">
        <w:rPr>
          <w:b/>
          <w:i/>
          <w:sz w:val="20"/>
          <w:szCs w:val="20"/>
        </w:rPr>
        <w:t>Основы безопасности жизнедеятельности</w:t>
      </w:r>
    </w:p>
    <w:p w:rsidR="007677D2" w:rsidRPr="00F8088C" w:rsidRDefault="00CD364E">
      <w:pPr>
        <w:pStyle w:val="2fc"/>
        <w:widowControl w:val="0"/>
        <w:spacing w:line="360" w:lineRule="auto"/>
        <w:ind w:firstLine="540"/>
        <w:jc w:val="both"/>
        <w:rPr>
          <w:sz w:val="20"/>
          <w:szCs w:val="20"/>
        </w:rPr>
      </w:pPr>
      <w:r w:rsidRPr="00F8088C">
        <w:rPr>
          <w:sz w:val="20"/>
          <w:szCs w:val="20"/>
        </w:rPr>
        <w:t>Общие цели изучения ОБЖ призваны способствовать:</w:t>
      </w:r>
    </w:p>
    <w:p w:rsidR="007677D2" w:rsidRPr="00F8088C" w:rsidRDefault="00CD364E">
      <w:pPr>
        <w:pStyle w:val="2fc"/>
        <w:widowControl w:val="0"/>
        <w:spacing w:line="360" w:lineRule="auto"/>
        <w:ind w:firstLine="540"/>
        <w:jc w:val="both"/>
        <w:rPr>
          <w:sz w:val="20"/>
          <w:szCs w:val="20"/>
        </w:rPr>
      </w:pPr>
      <w:r w:rsidRPr="00F8088C">
        <w:rPr>
          <w:sz w:val="20"/>
          <w:szCs w:val="20"/>
        </w:rPr>
        <w:t>- повышению уровня защищенности жизненно важных интересов личности, общества и государства от внешних и внутренних угроз (жизненно важные интересы — совокупность потребностей, удовлетворение которых надежно обеспечивает существование и возможности прогрессивного развития личности, общества и государства);</w:t>
      </w:r>
    </w:p>
    <w:p w:rsidR="007677D2" w:rsidRPr="00F8088C" w:rsidRDefault="00CD364E">
      <w:pPr>
        <w:pStyle w:val="2fc"/>
        <w:widowControl w:val="0"/>
        <w:spacing w:line="360" w:lineRule="auto"/>
        <w:ind w:firstLine="540"/>
        <w:jc w:val="both"/>
        <w:rPr>
          <w:sz w:val="20"/>
          <w:szCs w:val="20"/>
        </w:rPr>
      </w:pPr>
      <w:r w:rsidRPr="00F8088C">
        <w:rPr>
          <w:sz w:val="20"/>
          <w:szCs w:val="20"/>
        </w:rPr>
        <w:t>- снижению отрицательного влияния человеческого фактора на безопасность личности, общества и государства;</w:t>
      </w:r>
    </w:p>
    <w:p w:rsidR="007677D2" w:rsidRPr="00F8088C" w:rsidRDefault="00CD364E">
      <w:pPr>
        <w:pStyle w:val="2fc"/>
        <w:widowControl w:val="0"/>
        <w:spacing w:line="360" w:lineRule="auto"/>
        <w:ind w:firstLine="540"/>
        <w:jc w:val="both"/>
        <w:rPr>
          <w:sz w:val="20"/>
          <w:szCs w:val="20"/>
        </w:rPr>
      </w:pPr>
      <w:r w:rsidRPr="00F8088C">
        <w:rPr>
          <w:sz w:val="20"/>
          <w:szCs w:val="20"/>
        </w:rPr>
        <w:t>- формированию антитеррористического поведения, отрицательного отношения к приему психоактивных веществ, в том числе наркотиков;</w:t>
      </w:r>
    </w:p>
    <w:p w:rsidR="007677D2" w:rsidRPr="00F8088C" w:rsidRDefault="00CD364E">
      <w:pPr>
        <w:pStyle w:val="2fc"/>
        <w:widowControl w:val="0"/>
        <w:spacing w:line="360" w:lineRule="auto"/>
        <w:ind w:firstLine="540"/>
        <w:jc w:val="both"/>
        <w:rPr>
          <w:sz w:val="20"/>
          <w:szCs w:val="20"/>
        </w:rPr>
      </w:pPr>
      <w:r w:rsidRPr="00F8088C">
        <w:rPr>
          <w:sz w:val="20"/>
          <w:szCs w:val="20"/>
        </w:rPr>
        <w:t>- обеспечению профилактики асоциального поведения учащихся.</w:t>
      </w:r>
    </w:p>
    <w:p w:rsidR="007677D2" w:rsidRPr="00F8088C" w:rsidRDefault="007677D2">
      <w:pPr>
        <w:pStyle w:val="2fc"/>
        <w:widowControl w:val="0"/>
        <w:spacing w:line="360" w:lineRule="auto"/>
        <w:ind w:firstLine="540"/>
        <w:jc w:val="both"/>
        <w:rPr>
          <w:sz w:val="20"/>
          <w:szCs w:val="20"/>
        </w:rPr>
      </w:pPr>
    </w:p>
    <w:p w:rsidR="007677D2" w:rsidRPr="00F8088C" w:rsidRDefault="00CD364E">
      <w:pPr>
        <w:pStyle w:val="2fc"/>
        <w:widowControl w:val="0"/>
        <w:spacing w:line="360" w:lineRule="auto"/>
        <w:ind w:firstLine="540"/>
        <w:jc w:val="both"/>
        <w:rPr>
          <w:sz w:val="20"/>
          <w:szCs w:val="20"/>
        </w:rPr>
      </w:pPr>
      <w:r w:rsidRPr="00F8088C">
        <w:rPr>
          <w:b/>
          <w:bCs/>
          <w:i/>
          <w:sz w:val="20"/>
          <w:szCs w:val="20"/>
        </w:rPr>
        <w:t>Технология</w:t>
      </w:r>
    </w:p>
    <w:p w:rsidR="007677D2" w:rsidRPr="00F8088C" w:rsidRDefault="00CD364E">
      <w:pPr>
        <w:pStyle w:val="2fc"/>
        <w:widowControl w:val="0"/>
        <w:spacing w:line="360" w:lineRule="auto"/>
        <w:ind w:firstLine="540"/>
        <w:jc w:val="both"/>
        <w:rPr>
          <w:sz w:val="20"/>
          <w:szCs w:val="20"/>
        </w:rPr>
      </w:pPr>
      <w:r w:rsidRPr="00F8088C">
        <w:rPr>
          <w:sz w:val="20"/>
          <w:szCs w:val="20"/>
        </w:rPr>
        <w:t>Предмет обеспечивает формирование представлений о технологической культуре производства, развитие культуры труда подрастающих поколений, становление системы технических и технологических знаний и умений, воспитание трудовых, гражданских и патриотических качеств личности.</w:t>
      </w:r>
    </w:p>
    <w:p w:rsidR="007677D2" w:rsidRPr="00F8088C" w:rsidRDefault="00CD364E">
      <w:pPr>
        <w:pStyle w:val="2fc"/>
        <w:widowControl w:val="0"/>
        <w:spacing w:line="360" w:lineRule="auto"/>
        <w:ind w:firstLine="540"/>
        <w:jc w:val="both"/>
        <w:rPr>
          <w:sz w:val="20"/>
          <w:szCs w:val="20"/>
        </w:rPr>
      </w:pPr>
      <w:r w:rsidRPr="00F8088C">
        <w:rPr>
          <w:sz w:val="20"/>
          <w:szCs w:val="20"/>
        </w:rPr>
        <w:t>Технология как учебный предмет способствует профессиональному самоопределению школьников в условиях рынка труда, формированию гуманистически и прагматически ориентированного мировоззрения, социально обоснованных ценностных ориентаций.</w:t>
      </w:r>
    </w:p>
    <w:p w:rsidR="007677D2" w:rsidRPr="00F8088C" w:rsidRDefault="007677D2">
      <w:pPr>
        <w:pStyle w:val="2fc"/>
        <w:widowControl w:val="0"/>
        <w:spacing w:line="360" w:lineRule="auto"/>
        <w:ind w:firstLine="540"/>
        <w:jc w:val="both"/>
        <w:rPr>
          <w:sz w:val="20"/>
          <w:szCs w:val="20"/>
        </w:rPr>
      </w:pPr>
    </w:p>
    <w:p w:rsidR="007677D2" w:rsidRPr="00F8088C" w:rsidRDefault="00CD364E">
      <w:pPr>
        <w:pStyle w:val="2fc"/>
        <w:widowControl w:val="0"/>
        <w:spacing w:line="360" w:lineRule="auto"/>
        <w:ind w:firstLine="540"/>
        <w:jc w:val="both"/>
        <w:rPr>
          <w:sz w:val="20"/>
          <w:szCs w:val="20"/>
        </w:rPr>
      </w:pPr>
      <w:r w:rsidRPr="00F8088C">
        <w:rPr>
          <w:b/>
          <w:bCs/>
          <w:i/>
          <w:sz w:val="20"/>
          <w:szCs w:val="20"/>
        </w:rPr>
        <w:t>Изобразительное искусство</w:t>
      </w:r>
    </w:p>
    <w:p w:rsidR="007677D2" w:rsidRPr="00F8088C" w:rsidRDefault="00CD364E">
      <w:pPr>
        <w:pStyle w:val="2fc"/>
        <w:widowControl w:val="0"/>
        <w:spacing w:line="360" w:lineRule="auto"/>
        <w:ind w:firstLine="540"/>
        <w:jc w:val="both"/>
        <w:rPr>
          <w:sz w:val="20"/>
          <w:szCs w:val="20"/>
        </w:rPr>
      </w:pPr>
      <w:r w:rsidRPr="00F8088C">
        <w:rPr>
          <w:sz w:val="20"/>
          <w:szCs w:val="20"/>
        </w:rPr>
        <w:t>Изучение изобразительного искусства в основной школе направлено на формирование морально-нравственных ценностей, представлений о реальной художественной картине мира и предполагает развитие и становление эмоционально-образного, художественного типа мышления, что, наряду с рационально-логическим типом мышления, преобладающим в других предметах учебной программы, обеспечивает становление целостного мышления учащихся, формирование художественного вкуса как способности чувствовать и воспринимать пластические искусства во всем многообразии их видов и жанров; принятие мультикультурной картины современного мира.</w:t>
      </w:r>
    </w:p>
    <w:p w:rsidR="007677D2" w:rsidRPr="00F8088C" w:rsidRDefault="007677D2">
      <w:pPr>
        <w:pStyle w:val="2fc"/>
        <w:widowControl w:val="0"/>
        <w:spacing w:line="360" w:lineRule="auto"/>
        <w:ind w:firstLine="540"/>
        <w:jc w:val="both"/>
        <w:rPr>
          <w:sz w:val="20"/>
          <w:szCs w:val="20"/>
        </w:rPr>
      </w:pPr>
    </w:p>
    <w:p w:rsidR="007677D2" w:rsidRPr="00F8088C" w:rsidRDefault="00CD364E">
      <w:pPr>
        <w:pStyle w:val="2fc"/>
        <w:widowControl w:val="0"/>
        <w:spacing w:line="360" w:lineRule="auto"/>
        <w:ind w:firstLine="540"/>
        <w:jc w:val="both"/>
        <w:rPr>
          <w:sz w:val="20"/>
          <w:szCs w:val="20"/>
        </w:rPr>
      </w:pPr>
      <w:r w:rsidRPr="00F8088C">
        <w:rPr>
          <w:b/>
          <w:i/>
          <w:sz w:val="20"/>
          <w:szCs w:val="20"/>
        </w:rPr>
        <w:t>Музыка</w:t>
      </w:r>
    </w:p>
    <w:p w:rsidR="007677D2" w:rsidRPr="00F8088C" w:rsidRDefault="00CD364E">
      <w:pPr>
        <w:pStyle w:val="2fc"/>
        <w:widowControl w:val="0"/>
        <w:spacing w:line="360" w:lineRule="auto"/>
        <w:ind w:firstLine="540"/>
        <w:jc w:val="both"/>
        <w:rPr>
          <w:sz w:val="20"/>
          <w:szCs w:val="20"/>
        </w:rPr>
      </w:pPr>
      <w:r w:rsidRPr="00F8088C">
        <w:rPr>
          <w:sz w:val="20"/>
          <w:szCs w:val="20"/>
        </w:rPr>
        <w:t>Изучение предмета строится по принципу концентрических возвращений к основам музыкального искусства, изученным в начальной школе, их углублению и развитию. В процессе восприятия музыки происходит формирование перехода от освоения мира через личный опыт к восприятию чужого опыта, осознания богатства мировой музыкальной культуры, становление собственных творческих инициатив в мире музыки.</w:t>
      </w:r>
    </w:p>
    <w:p w:rsidR="007677D2" w:rsidRPr="00F8088C" w:rsidRDefault="00CD364E">
      <w:pPr>
        <w:pStyle w:val="2fc"/>
        <w:widowControl w:val="0"/>
        <w:spacing w:line="360" w:lineRule="auto"/>
        <w:ind w:firstLine="540"/>
        <w:jc w:val="both"/>
        <w:rPr>
          <w:sz w:val="20"/>
          <w:szCs w:val="20"/>
        </w:rPr>
      </w:pPr>
      <w:r w:rsidRPr="00F8088C">
        <w:rPr>
          <w:sz w:val="20"/>
          <w:szCs w:val="20"/>
        </w:rPr>
        <w:t>Изучение музыки в основной школе направлено на достижение следующих целей:</w:t>
      </w:r>
    </w:p>
    <w:p w:rsidR="007677D2" w:rsidRPr="00F8088C" w:rsidRDefault="00CD364E">
      <w:pPr>
        <w:pStyle w:val="2fc"/>
        <w:widowControl w:val="0"/>
        <w:spacing w:line="360" w:lineRule="auto"/>
        <w:ind w:firstLine="540"/>
        <w:jc w:val="both"/>
        <w:rPr>
          <w:sz w:val="20"/>
          <w:szCs w:val="20"/>
        </w:rPr>
      </w:pPr>
      <w:r w:rsidRPr="00F8088C">
        <w:rPr>
          <w:sz w:val="20"/>
          <w:szCs w:val="20"/>
        </w:rPr>
        <w:t>- формирование музыкальной культуры личности, освоение музыкальной картины мира;</w:t>
      </w:r>
    </w:p>
    <w:p w:rsidR="007677D2" w:rsidRPr="00F8088C" w:rsidRDefault="00CD364E">
      <w:pPr>
        <w:pStyle w:val="2fc"/>
        <w:widowControl w:val="0"/>
        <w:spacing w:line="360" w:lineRule="auto"/>
        <w:ind w:firstLine="540"/>
        <w:jc w:val="both"/>
        <w:rPr>
          <w:sz w:val="20"/>
          <w:szCs w:val="20"/>
        </w:rPr>
      </w:pPr>
      <w:r w:rsidRPr="00F8088C">
        <w:rPr>
          <w:sz w:val="20"/>
          <w:szCs w:val="20"/>
        </w:rPr>
        <w:t>- формирование художественного вкуса как способности чувствовать и воспринимать музыкальное искусство во всем многообразии его видов и жанров;</w:t>
      </w:r>
    </w:p>
    <w:p w:rsidR="007677D2" w:rsidRPr="00F8088C" w:rsidRDefault="00CD364E">
      <w:pPr>
        <w:pStyle w:val="2fc"/>
        <w:widowControl w:val="0"/>
        <w:spacing w:line="360" w:lineRule="auto"/>
        <w:ind w:firstLine="540"/>
        <w:jc w:val="both"/>
        <w:rPr>
          <w:sz w:val="20"/>
          <w:szCs w:val="20"/>
        </w:rPr>
      </w:pPr>
      <w:r w:rsidRPr="00F8088C">
        <w:rPr>
          <w:sz w:val="20"/>
          <w:szCs w:val="20"/>
        </w:rPr>
        <w:t xml:space="preserve">- принятие мультикультурной картины современного мира; </w:t>
      </w:r>
    </w:p>
    <w:p w:rsidR="007677D2" w:rsidRPr="00F8088C" w:rsidRDefault="00CD364E">
      <w:pPr>
        <w:pStyle w:val="2fc"/>
        <w:widowControl w:val="0"/>
        <w:spacing w:line="360" w:lineRule="auto"/>
        <w:ind w:firstLine="540"/>
        <w:jc w:val="both"/>
        <w:rPr>
          <w:sz w:val="20"/>
          <w:szCs w:val="20"/>
        </w:rPr>
      </w:pPr>
      <w:r w:rsidRPr="00F8088C">
        <w:rPr>
          <w:sz w:val="20"/>
          <w:szCs w:val="20"/>
        </w:rPr>
        <w:t>- становление музыкальной культуры как неотъемлемой части духовной культуры.</w:t>
      </w:r>
    </w:p>
    <w:p w:rsidR="007677D2" w:rsidRPr="00F8088C" w:rsidRDefault="007677D2">
      <w:pPr>
        <w:pStyle w:val="2fc"/>
        <w:widowControl w:val="0"/>
        <w:spacing w:line="360" w:lineRule="auto"/>
        <w:ind w:firstLine="540"/>
        <w:jc w:val="both"/>
        <w:rPr>
          <w:sz w:val="20"/>
          <w:szCs w:val="20"/>
        </w:rPr>
      </w:pPr>
    </w:p>
    <w:p w:rsidR="007677D2" w:rsidRPr="00F8088C" w:rsidRDefault="00CD364E">
      <w:pPr>
        <w:pStyle w:val="2fc"/>
        <w:widowControl w:val="0"/>
        <w:spacing w:line="360" w:lineRule="auto"/>
        <w:ind w:firstLine="540"/>
        <w:jc w:val="both"/>
        <w:rPr>
          <w:sz w:val="20"/>
          <w:szCs w:val="20"/>
        </w:rPr>
      </w:pPr>
      <w:r w:rsidRPr="00F8088C">
        <w:rPr>
          <w:sz w:val="20"/>
          <w:szCs w:val="20"/>
        </w:rPr>
        <w:t>Личностное, коммуникативное, социальное развитие учащихся определяется стратегией организации их музыкально-учебной, художественно-творческой деятельности.</w:t>
      </w:r>
    </w:p>
    <w:p w:rsidR="007677D2" w:rsidRPr="00F8088C" w:rsidRDefault="007677D2">
      <w:pPr>
        <w:pStyle w:val="2fc"/>
        <w:widowControl w:val="0"/>
        <w:spacing w:line="360" w:lineRule="auto"/>
        <w:ind w:firstLine="540"/>
        <w:jc w:val="both"/>
        <w:rPr>
          <w:sz w:val="20"/>
          <w:szCs w:val="20"/>
        </w:rPr>
      </w:pPr>
    </w:p>
    <w:p w:rsidR="007677D2" w:rsidRPr="00F8088C" w:rsidRDefault="00CD364E">
      <w:pPr>
        <w:pStyle w:val="2fc"/>
        <w:widowControl w:val="0"/>
        <w:spacing w:line="360" w:lineRule="auto"/>
        <w:ind w:firstLine="540"/>
        <w:jc w:val="both"/>
        <w:rPr>
          <w:sz w:val="20"/>
          <w:szCs w:val="20"/>
        </w:rPr>
      </w:pPr>
      <w:r w:rsidRPr="00F8088C">
        <w:rPr>
          <w:sz w:val="20"/>
          <w:szCs w:val="20"/>
        </w:rPr>
        <w:t xml:space="preserve">В программах многих учебных предметов большое внимание уделяется </w:t>
      </w:r>
      <w:r w:rsidRPr="00F8088C">
        <w:rPr>
          <w:b/>
          <w:i/>
          <w:sz w:val="20"/>
          <w:szCs w:val="20"/>
        </w:rPr>
        <w:t>проектной деятельности</w:t>
      </w:r>
      <w:r w:rsidRPr="00F8088C">
        <w:rPr>
          <w:sz w:val="20"/>
          <w:szCs w:val="20"/>
        </w:rPr>
        <w:t xml:space="preserve"> учащихся. Она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реальной самостоятельной деятельности учащихся и, что особенно важно, для осуществления ими морально-нравственного выбора не на словах, а на деле. </w:t>
      </w:r>
    </w:p>
    <w:p w:rsidR="007677D2" w:rsidRPr="00F8088C" w:rsidRDefault="00CD364E">
      <w:pPr>
        <w:pStyle w:val="2fc"/>
        <w:widowControl w:val="0"/>
        <w:spacing w:line="360" w:lineRule="auto"/>
        <w:ind w:firstLine="540"/>
        <w:jc w:val="both"/>
        <w:rPr>
          <w:sz w:val="20"/>
          <w:szCs w:val="20"/>
        </w:rPr>
      </w:pPr>
      <w:r w:rsidRPr="00F8088C">
        <w:rPr>
          <w:sz w:val="20"/>
          <w:szCs w:val="20"/>
        </w:rPr>
        <w:t xml:space="preserve">Проектная деятельность влияет на </w:t>
      </w:r>
      <w:r w:rsidRPr="00F8088C">
        <w:rPr>
          <w:i/>
          <w:sz w:val="20"/>
          <w:szCs w:val="20"/>
        </w:rPr>
        <w:t xml:space="preserve">формирование </w:t>
      </w:r>
      <w:r w:rsidRPr="00F8088C">
        <w:rPr>
          <w:i/>
          <w:iCs/>
          <w:sz w:val="20"/>
          <w:szCs w:val="20"/>
        </w:rPr>
        <w:t>личностных</w:t>
      </w:r>
      <w:r w:rsidRPr="00F8088C">
        <w:rPr>
          <w:i/>
          <w:sz w:val="20"/>
          <w:szCs w:val="20"/>
        </w:rPr>
        <w:t xml:space="preserve"> качеств</w:t>
      </w:r>
      <w:r w:rsidRPr="00F8088C">
        <w:rPr>
          <w:sz w:val="20"/>
          <w:szCs w:val="20"/>
        </w:rPr>
        <w:t xml:space="preserve"> учащихся, так как требует проявления личностных ценностных смыслов, показывает реальное отношение к делу, людям,  к результатам труда и др. </w:t>
      </w:r>
    </w:p>
    <w:p w:rsidR="007677D2" w:rsidRPr="00F8088C" w:rsidRDefault="00CD364E">
      <w:pPr>
        <w:pStyle w:val="2fc"/>
        <w:widowControl w:val="0"/>
        <w:spacing w:line="360" w:lineRule="auto"/>
        <w:ind w:firstLine="540"/>
        <w:jc w:val="both"/>
        <w:rPr>
          <w:sz w:val="20"/>
          <w:szCs w:val="20"/>
        </w:rPr>
      </w:pPr>
      <w:r w:rsidRPr="00F8088C">
        <w:rPr>
          <w:sz w:val="20"/>
          <w:szCs w:val="20"/>
        </w:rPr>
        <w:t>Особое значение в реализации программы духовно-нравственного содержания имеют социальные проекты, например:</w:t>
      </w:r>
    </w:p>
    <w:p w:rsidR="007677D2" w:rsidRPr="00F8088C" w:rsidRDefault="00CD364E">
      <w:pPr>
        <w:pStyle w:val="2fc"/>
        <w:widowControl w:val="0"/>
        <w:spacing w:line="360" w:lineRule="auto"/>
        <w:ind w:firstLine="540"/>
        <w:jc w:val="both"/>
        <w:rPr>
          <w:sz w:val="20"/>
          <w:szCs w:val="20"/>
        </w:rPr>
      </w:pPr>
      <w:r w:rsidRPr="00F8088C">
        <w:rPr>
          <w:sz w:val="20"/>
          <w:szCs w:val="20"/>
        </w:rPr>
        <w:t>- проект «Мой родной край» - сбор краеведческого материала о прошлом края, достопримечательностях, народах, их обычаях, животных и растениях, книгах и фильмах, посвященных родному краю;</w:t>
      </w:r>
    </w:p>
    <w:p w:rsidR="007677D2" w:rsidRPr="00F8088C" w:rsidRDefault="00CD364E">
      <w:pPr>
        <w:pStyle w:val="2fc"/>
        <w:widowControl w:val="0"/>
        <w:spacing w:line="360" w:lineRule="auto"/>
        <w:ind w:firstLine="540"/>
        <w:jc w:val="both"/>
        <w:rPr>
          <w:sz w:val="20"/>
          <w:szCs w:val="20"/>
        </w:rPr>
      </w:pPr>
      <w:r w:rsidRPr="00F8088C">
        <w:rPr>
          <w:sz w:val="20"/>
          <w:szCs w:val="20"/>
        </w:rPr>
        <w:t>- практико-ориентированный проект «Словарик речевого этикета» - разработка и создание словарика «волшебных слов»,  их значения и истории возникновения;</w:t>
      </w:r>
    </w:p>
    <w:p w:rsidR="007677D2" w:rsidRPr="00F8088C" w:rsidRDefault="00CD364E">
      <w:pPr>
        <w:pStyle w:val="2fc"/>
        <w:widowControl w:val="0"/>
        <w:spacing w:line="360" w:lineRule="auto"/>
        <w:ind w:firstLine="540"/>
        <w:jc w:val="both"/>
        <w:rPr>
          <w:sz w:val="20"/>
          <w:szCs w:val="20"/>
        </w:rPr>
      </w:pPr>
      <w:r w:rsidRPr="00F8088C">
        <w:rPr>
          <w:sz w:val="20"/>
          <w:szCs w:val="20"/>
        </w:rPr>
        <w:t>- практико-ориентированный социальный</w:t>
      </w:r>
      <w:r w:rsidRPr="00F8088C">
        <w:rPr>
          <w:color w:val="FF0000"/>
          <w:sz w:val="20"/>
          <w:szCs w:val="20"/>
        </w:rPr>
        <w:t xml:space="preserve"> </w:t>
      </w:r>
      <w:r w:rsidRPr="00F8088C">
        <w:rPr>
          <w:sz w:val="20"/>
          <w:szCs w:val="20"/>
        </w:rPr>
        <w:t>проект «Помощь местным растениям и животным» - сбор информации о животных и растениях, нуждающихся в помощи; уборка мусора, изготовление кормушек, организация дежурства для подкормки птиц, озеленение территории школы и т.п.;</w:t>
      </w:r>
    </w:p>
    <w:p w:rsidR="007677D2" w:rsidRPr="00F8088C" w:rsidRDefault="00CD364E">
      <w:pPr>
        <w:pStyle w:val="2fc"/>
        <w:widowControl w:val="0"/>
        <w:spacing w:line="360" w:lineRule="auto"/>
        <w:ind w:firstLine="540"/>
        <w:jc w:val="both"/>
        <w:rPr>
          <w:sz w:val="20"/>
          <w:szCs w:val="20"/>
        </w:rPr>
      </w:pPr>
      <w:r w:rsidRPr="00F8088C">
        <w:rPr>
          <w:sz w:val="20"/>
          <w:szCs w:val="20"/>
        </w:rPr>
        <w:t>- творческий проект «Инсценировка басни» - выбор басен, распределение ролей, изготовление костюмов и декорации, репетиции, выступление</w:t>
      </w:r>
      <w:r w:rsidRPr="00F8088C">
        <w:rPr>
          <w:color w:val="00B050"/>
          <w:sz w:val="20"/>
          <w:szCs w:val="20"/>
        </w:rPr>
        <w:t>;</w:t>
      </w:r>
    </w:p>
    <w:p w:rsidR="007677D2" w:rsidRPr="00F8088C" w:rsidRDefault="00CD364E">
      <w:pPr>
        <w:pStyle w:val="2fc"/>
        <w:widowControl w:val="0"/>
        <w:spacing w:line="360" w:lineRule="auto"/>
        <w:ind w:firstLine="540"/>
        <w:jc w:val="both"/>
        <w:rPr>
          <w:sz w:val="20"/>
          <w:szCs w:val="20"/>
        </w:rPr>
      </w:pPr>
      <w:r w:rsidRPr="00F8088C">
        <w:rPr>
          <w:sz w:val="20"/>
          <w:szCs w:val="20"/>
        </w:rPr>
        <w:t>- поликультурный</w:t>
      </w:r>
      <w:r w:rsidRPr="00F8088C">
        <w:rPr>
          <w:color w:val="00B050"/>
          <w:sz w:val="20"/>
          <w:szCs w:val="20"/>
        </w:rPr>
        <w:t xml:space="preserve"> </w:t>
      </w:r>
      <w:r w:rsidRPr="00F8088C">
        <w:rPr>
          <w:sz w:val="20"/>
          <w:szCs w:val="20"/>
        </w:rPr>
        <w:t>проект «Фестиваль культур» - подбор материала, распределение обязанностей (ролей), организация и проведение мероприятий, подготовка наград и награждение победителей.</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sz w:val="20"/>
          <w:szCs w:val="20"/>
        </w:rPr>
        <w:t>Проектная деятельность учащихся должна потеснить традиционные формы внеурочной деятельности (классный час, экскурсия, праздник и пр.), в которых основным организатором был педагог, эти дела должны быть организованы так, чтобы там нашлось место для самостоятельной деятельности детей.</w:t>
      </w:r>
    </w:p>
    <w:p w:rsidR="007677D2" w:rsidRPr="00F8088C" w:rsidRDefault="007677D2">
      <w:pPr>
        <w:pStyle w:val="a0"/>
        <w:widowControl w:val="0"/>
        <w:spacing w:after="0" w:line="360" w:lineRule="auto"/>
        <w:ind w:firstLine="540"/>
        <w:jc w:val="both"/>
        <w:rPr>
          <w:sz w:val="20"/>
          <w:szCs w:val="20"/>
        </w:rPr>
      </w:pP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b/>
          <w:i/>
          <w:sz w:val="20"/>
          <w:szCs w:val="20"/>
        </w:rPr>
        <w:t>Календарь традиционных школьных дел и праздников в школе:</w:t>
      </w: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509"/>
        <w:gridCol w:w="8204"/>
      </w:tblGrid>
      <w:tr w:rsidR="007677D2" w:rsidRPr="00F8088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1f2"/>
              <w:widowControl w:val="0"/>
              <w:spacing w:line="360" w:lineRule="auto"/>
              <w:ind w:left="0"/>
              <w:jc w:val="both"/>
            </w:pPr>
            <w:r w:rsidRPr="00F8088C">
              <w:rPr>
                <w:color w:val="000000"/>
              </w:rPr>
              <w:t>Сентябрь</w:t>
            </w:r>
          </w:p>
        </w:tc>
        <w:tc>
          <w:tcPr>
            <w:tcW w:w="82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1f2"/>
              <w:widowControl w:val="0"/>
              <w:spacing w:line="360" w:lineRule="auto"/>
              <w:ind w:left="0"/>
              <w:jc w:val="both"/>
            </w:pPr>
            <w:r w:rsidRPr="00F8088C">
              <w:rPr>
                <w:color w:val="000000"/>
              </w:rPr>
              <w:t>Тожественная линейка, посвященная Дню знаний, Экологическая декада, Праздник Осени</w:t>
            </w:r>
          </w:p>
        </w:tc>
      </w:tr>
      <w:tr w:rsidR="007677D2" w:rsidRPr="00F8088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1f2"/>
              <w:widowControl w:val="0"/>
              <w:spacing w:line="360" w:lineRule="auto"/>
              <w:ind w:left="0"/>
              <w:jc w:val="both"/>
            </w:pPr>
            <w:r w:rsidRPr="00F8088C">
              <w:rPr>
                <w:color w:val="000000"/>
              </w:rPr>
              <w:t>Октябрь</w:t>
            </w:r>
          </w:p>
        </w:tc>
        <w:tc>
          <w:tcPr>
            <w:tcW w:w="82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1f2"/>
              <w:widowControl w:val="0"/>
              <w:spacing w:line="360" w:lineRule="auto"/>
              <w:ind w:left="0"/>
              <w:jc w:val="both"/>
            </w:pPr>
            <w:r w:rsidRPr="00F8088C">
              <w:t xml:space="preserve">Праздничный концерт, посвященный Дню учителя, неделя физкультуры, спорта и туризма, </w:t>
            </w:r>
            <w:r w:rsidRPr="00F8088C">
              <w:rPr>
                <w:color w:val="000000"/>
              </w:rPr>
              <w:t>предметная Неделя русского языка и литературы</w:t>
            </w:r>
            <w:r w:rsidRPr="00F8088C">
              <w:t xml:space="preserve"> </w:t>
            </w:r>
          </w:p>
        </w:tc>
      </w:tr>
      <w:tr w:rsidR="007677D2" w:rsidRPr="00F8088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1f2"/>
              <w:widowControl w:val="0"/>
              <w:spacing w:line="360" w:lineRule="auto"/>
              <w:ind w:left="0"/>
              <w:jc w:val="both"/>
            </w:pPr>
            <w:r w:rsidRPr="00F8088C">
              <w:rPr>
                <w:color w:val="000000"/>
              </w:rPr>
              <w:t>Ноябрь</w:t>
            </w:r>
          </w:p>
        </w:tc>
        <w:tc>
          <w:tcPr>
            <w:tcW w:w="82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1f2"/>
              <w:widowControl w:val="0"/>
              <w:spacing w:line="360" w:lineRule="auto"/>
              <w:ind w:left="0"/>
              <w:jc w:val="both"/>
            </w:pPr>
            <w:r w:rsidRPr="00F8088C">
              <w:t>Выпуск и</w:t>
            </w:r>
            <w:r w:rsidRPr="00F8088C">
              <w:rPr>
                <w:color w:val="000000"/>
              </w:rPr>
              <w:t>нформационного бюллетеня «День народного единства», неделя вежливости и воспитанности , предметная Неделя математики, предметная Неделя трудового обучения и профориентации</w:t>
            </w:r>
          </w:p>
        </w:tc>
      </w:tr>
      <w:tr w:rsidR="007677D2" w:rsidRPr="00F8088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1f2"/>
              <w:widowControl w:val="0"/>
              <w:spacing w:line="360" w:lineRule="auto"/>
              <w:ind w:left="0"/>
              <w:jc w:val="both"/>
            </w:pPr>
            <w:r w:rsidRPr="00F8088C">
              <w:rPr>
                <w:color w:val="000000"/>
              </w:rPr>
              <w:t>Декабрь</w:t>
            </w:r>
          </w:p>
        </w:tc>
        <w:tc>
          <w:tcPr>
            <w:tcW w:w="82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1f2"/>
              <w:widowControl w:val="0"/>
              <w:spacing w:line="360" w:lineRule="auto"/>
              <w:ind w:left="0"/>
              <w:jc w:val="both"/>
            </w:pPr>
            <w:r w:rsidRPr="00F8088C">
              <w:rPr>
                <w:color w:val="000000"/>
              </w:rPr>
              <w:t>Мастерская деда  Мороза, Новогодние праздники, неделя ЗОЖ</w:t>
            </w:r>
          </w:p>
        </w:tc>
      </w:tr>
      <w:tr w:rsidR="007677D2" w:rsidRPr="00F8088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1f2"/>
              <w:widowControl w:val="0"/>
              <w:spacing w:line="360" w:lineRule="auto"/>
              <w:ind w:left="0"/>
              <w:jc w:val="both"/>
            </w:pPr>
            <w:r w:rsidRPr="00F8088C">
              <w:rPr>
                <w:color w:val="000000"/>
              </w:rPr>
              <w:t>Январь</w:t>
            </w:r>
          </w:p>
        </w:tc>
        <w:tc>
          <w:tcPr>
            <w:tcW w:w="82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1f2"/>
              <w:widowControl w:val="0"/>
              <w:spacing w:line="360" w:lineRule="auto"/>
              <w:ind w:left="0"/>
              <w:jc w:val="both"/>
            </w:pPr>
            <w:r w:rsidRPr="00F8088C">
              <w:rPr>
                <w:color w:val="000000"/>
              </w:rPr>
              <w:t>Декада детского творчества, предметные Недели химии, биологии, экологии, Неделя информатики</w:t>
            </w:r>
          </w:p>
        </w:tc>
      </w:tr>
      <w:tr w:rsidR="007677D2" w:rsidRPr="00F8088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1f2"/>
              <w:widowControl w:val="0"/>
              <w:spacing w:line="360" w:lineRule="auto"/>
              <w:ind w:left="0"/>
              <w:jc w:val="both"/>
            </w:pPr>
            <w:r w:rsidRPr="00F8088C">
              <w:rPr>
                <w:color w:val="000000"/>
              </w:rPr>
              <w:t>Февраль</w:t>
            </w:r>
          </w:p>
        </w:tc>
        <w:tc>
          <w:tcPr>
            <w:tcW w:w="82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1f2"/>
              <w:widowControl w:val="0"/>
              <w:spacing w:line="360" w:lineRule="auto"/>
              <w:ind w:left="0"/>
              <w:jc w:val="both"/>
            </w:pPr>
            <w:r w:rsidRPr="00F8088C">
              <w:rPr>
                <w:color w:val="000000"/>
              </w:rPr>
              <w:t>Декада военно-спортивного воспитания, День Святого Валентина, Фестиваль солдатской песни, Неделя начальной школы «По дорогам сказки», неделя ОБЖ</w:t>
            </w:r>
          </w:p>
        </w:tc>
      </w:tr>
      <w:tr w:rsidR="007677D2" w:rsidRPr="00F8088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1f2"/>
              <w:widowControl w:val="0"/>
              <w:spacing w:line="360" w:lineRule="auto"/>
              <w:ind w:left="0"/>
              <w:jc w:val="both"/>
            </w:pPr>
            <w:r w:rsidRPr="00F8088C">
              <w:rPr>
                <w:color w:val="000000"/>
              </w:rPr>
              <w:t>Март</w:t>
            </w:r>
          </w:p>
        </w:tc>
        <w:tc>
          <w:tcPr>
            <w:tcW w:w="82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1f2"/>
              <w:widowControl w:val="0"/>
              <w:spacing w:line="360" w:lineRule="auto"/>
              <w:ind w:left="0"/>
              <w:jc w:val="both"/>
            </w:pPr>
            <w:r w:rsidRPr="00F8088C">
              <w:t>Конкурсное мероприятие «Весенняя капель», посвященное Международному женскому дню, праздники для первоклассников «Прощание с Азбукой», «Посвящение в читатели», неделя основ православной культуры, неделя иностранных языков, неделя «Подросток и закон»</w:t>
            </w:r>
          </w:p>
        </w:tc>
      </w:tr>
      <w:tr w:rsidR="007677D2" w:rsidRPr="00F8088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1f2"/>
              <w:widowControl w:val="0"/>
              <w:spacing w:line="360" w:lineRule="auto"/>
              <w:ind w:left="0"/>
              <w:jc w:val="both"/>
            </w:pPr>
            <w:r w:rsidRPr="00F8088C">
              <w:rPr>
                <w:color w:val="000000"/>
              </w:rPr>
              <w:t>Апрель</w:t>
            </w:r>
          </w:p>
        </w:tc>
        <w:tc>
          <w:tcPr>
            <w:tcW w:w="82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1f2"/>
              <w:widowControl w:val="0"/>
              <w:spacing w:line="360" w:lineRule="auto"/>
              <w:ind w:left="0"/>
              <w:jc w:val="both"/>
            </w:pPr>
            <w:r w:rsidRPr="00F8088C">
              <w:rPr>
                <w:color w:val="000000"/>
              </w:rPr>
              <w:t>Декада ПДД, конкурс рисунков и сочинений, посвященных Дню Победы, День Земли, экологические субботники по благоустройству пришкольной территории, неделя физики и астрономии, неделя географии</w:t>
            </w:r>
          </w:p>
        </w:tc>
      </w:tr>
      <w:tr w:rsidR="007677D2" w:rsidRPr="00F8088C">
        <w:tc>
          <w:tcPr>
            <w:tcW w:w="15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1f2"/>
              <w:widowControl w:val="0"/>
              <w:spacing w:line="360" w:lineRule="auto"/>
              <w:ind w:left="0"/>
              <w:jc w:val="both"/>
            </w:pPr>
            <w:r w:rsidRPr="00F8088C">
              <w:rPr>
                <w:color w:val="000000"/>
              </w:rPr>
              <w:t>Май</w:t>
            </w:r>
          </w:p>
        </w:tc>
        <w:tc>
          <w:tcPr>
            <w:tcW w:w="82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1f2"/>
              <w:widowControl w:val="0"/>
              <w:spacing w:line="360" w:lineRule="auto"/>
              <w:ind w:left="0"/>
              <w:jc w:val="both"/>
            </w:pPr>
            <w:r w:rsidRPr="00F8088C">
              <w:t>Л</w:t>
            </w:r>
            <w:r w:rsidRPr="00F8088C">
              <w:rPr>
                <w:color w:val="000000"/>
              </w:rPr>
              <w:t>итературно-музыкальная композиция «Когда окончилась  война», неделя музея, Последний звонок, выпускные вечера</w:t>
            </w:r>
          </w:p>
        </w:tc>
      </w:tr>
    </w:tbl>
    <w:p w:rsidR="007677D2" w:rsidRPr="00F8088C" w:rsidRDefault="007677D2">
      <w:pPr>
        <w:pStyle w:val="a0"/>
        <w:widowControl w:val="0"/>
        <w:ind w:right="-43" w:firstLine="540"/>
        <w:jc w:val="both"/>
        <w:rPr>
          <w:sz w:val="20"/>
          <w:szCs w:val="20"/>
        </w:rPr>
      </w:pPr>
    </w:p>
    <w:p w:rsidR="007677D2" w:rsidRPr="00F8088C" w:rsidRDefault="00CD364E">
      <w:pPr>
        <w:pStyle w:val="afffc"/>
        <w:widowControl w:val="0"/>
        <w:spacing w:before="0" w:after="0" w:line="360" w:lineRule="auto"/>
        <w:ind w:firstLine="539"/>
        <w:jc w:val="center"/>
        <w:rPr>
          <w:sz w:val="20"/>
          <w:szCs w:val="20"/>
        </w:rPr>
      </w:pPr>
      <w:r w:rsidRPr="00F8088C">
        <w:rPr>
          <w:rFonts w:ascii="Times New Roman" w:hAnsi="Times New Roman"/>
          <w:b/>
          <w:sz w:val="20"/>
          <w:szCs w:val="20"/>
        </w:rPr>
        <w:t>2.3.4. Условия реализации программы духовно-нравственного развития и воспитания учащихся</w:t>
      </w:r>
    </w:p>
    <w:p w:rsidR="007677D2" w:rsidRPr="00F8088C" w:rsidRDefault="007677D2">
      <w:pPr>
        <w:pStyle w:val="afffc"/>
        <w:widowControl w:val="0"/>
        <w:spacing w:before="0" w:after="0" w:line="360" w:lineRule="auto"/>
        <w:ind w:firstLine="539"/>
        <w:jc w:val="center"/>
        <w:rPr>
          <w:sz w:val="20"/>
          <w:szCs w:val="20"/>
        </w:rPr>
      </w:pPr>
    </w:p>
    <w:p w:rsidR="007677D2" w:rsidRPr="00F8088C" w:rsidRDefault="00CD364E">
      <w:pPr>
        <w:pStyle w:val="a0"/>
        <w:widowControl w:val="0"/>
        <w:spacing w:after="0" w:line="360" w:lineRule="auto"/>
        <w:ind w:firstLine="539"/>
        <w:jc w:val="both"/>
        <w:rPr>
          <w:sz w:val="20"/>
          <w:szCs w:val="20"/>
        </w:rPr>
      </w:pPr>
      <w:r w:rsidRPr="00F8088C">
        <w:rPr>
          <w:rFonts w:ascii="Times New Roman" w:hAnsi="Times New Roman" w:cs="Times New Roman"/>
          <w:sz w:val="20"/>
          <w:szCs w:val="20"/>
        </w:rPr>
        <w:t>Создание среды, благоприятствующей духовно-нравственному воспитанию и развитию учащихся, является важнейшей задачей деятельности школы.</w:t>
      </w:r>
    </w:p>
    <w:p w:rsidR="007677D2" w:rsidRPr="00F8088C" w:rsidRDefault="00CD364E">
      <w:pPr>
        <w:pStyle w:val="a0"/>
        <w:widowControl w:val="0"/>
        <w:spacing w:after="0" w:line="360" w:lineRule="auto"/>
        <w:ind w:firstLine="539"/>
        <w:jc w:val="both"/>
        <w:rPr>
          <w:sz w:val="20"/>
          <w:szCs w:val="20"/>
        </w:rPr>
      </w:pPr>
      <w:r w:rsidRPr="00F8088C">
        <w:rPr>
          <w:rFonts w:ascii="Times New Roman" w:hAnsi="Times New Roman" w:cs="Times New Roman"/>
          <w:sz w:val="20"/>
          <w:szCs w:val="20"/>
        </w:rPr>
        <w:t xml:space="preserve">1. В школе организованы </w:t>
      </w:r>
      <w:r w:rsidRPr="00F8088C">
        <w:rPr>
          <w:rFonts w:ascii="Times New Roman" w:hAnsi="Times New Roman" w:cs="Times New Roman"/>
          <w:b/>
          <w:i/>
          <w:sz w:val="20"/>
          <w:szCs w:val="20"/>
        </w:rPr>
        <w:t>воспитательные подпространства</w:t>
      </w:r>
      <w:r w:rsidRPr="00F8088C">
        <w:rPr>
          <w:rFonts w:ascii="Times New Roman" w:hAnsi="Times New Roman" w:cs="Times New Roman"/>
          <w:sz w:val="20"/>
          <w:szCs w:val="20"/>
        </w:rPr>
        <w:t xml:space="preserve">: холл, оформленный творческими работами учащихся, уголок с символикой Российской Федерации и Хабаровского края, спортивный и актовый залы для проведения школьных праздников, культурных событий, социальных проектов и т.п.,  позволяющие учащимся: </w:t>
      </w:r>
    </w:p>
    <w:p w:rsidR="007677D2" w:rsidRPr="00F8088C" w:rsidRDefault="00CD364E">
      <w:pPr>
        <w:pStyle w:val="a0"/>
        <w:widowControl w:val="0"/>
        <w:spacing w:after="0" w:line="360" w:lineRule="auto"/>
        <w:ind w:firstLine="539"/>
        <w:jc w:val="both"/>
        <w:rPr>
          <w:sz w:val="20"/>
          <w:szCs w:val="20"/>
        </w:rPr>
      </w:pPr>
      <w:r w:rsidRPr="00F8088C">
        <w:rPr>
          <w:rFonts w:ascii="Times New Roman" w:hAnsi="Times New Roman" w:cs="Times New Roman"/>
          <w:sz w:val="20"/>
          <w:szCs w:val="20"/>
        </w:rPr>
        <w:t>- изучать символы российской государственности и символы родного края; общенациональные, краевые, муниципальные и школьные праздники; историю, культурные традиции, достижения учащихся и педагогов; связи школы с социальными партнерами;</w:t>
      </w:r>
    </w:p>
    <w:p w:rsidR="007677D2" w:rsidRPr="00F8088C" w:rsidRDefault="00CD364E">
      <w:pPr>
        <w:pStyle w:val="a0"/>
        <w:widowControl w:val="0"/>
        <w:spacing w:after="0" w:line="360" w:lineRule="auto"/>
        <w:ind w:firstLine="539"/>
        <w:jc w:val="both"/>
        <w:rPr>
          <w:sz w:val="20"/>
          <w:szCs w:val="20"/>
        </w:rPr>
      </w:pPr>
      <w:r w:rsidRPr="00F8088C">
        <w:rPr>
          <w:rFonts w:ascii="Times New Roman" w:hAnsi="Times New Roman" w:cs="Times New Roman"/>
          <w:sz w:val="20"/>
          <w:szCs w:val="20"/>
        </w:rPr>
        <w:t xml:space="preserve">- осваивать культуру общения и взаимодействия с другими учащимися и педагогами; эстетические ценности красоты, гармонии, совершенства в архитектурном и предметном пространстве школы; ценности здорового образа жизни. </w:t>
      </w:r>
    </w:p>
    <w:p w:rsidR="007677D2" w:rsidRPr="00F8088C" w:rsidRDefault="00CD364E">
      <w:pPr>
        <w:pStyle w:val="a0"/>
        <w:widowControl w:val="0"/>
        <w:spacing w:after="0" w:line="360" w:lineRule="auto"/>
        <w:ind w:firstLine="539"/>
        <w:jc w:val="both"/>
        <w:rPr>
          <w:sz w:val="20"/>
          <w:szCs w:val="20"/>
        </w:rPr>
      </w:pPr>
      <w:r w:rsidRPr="00F8088C">
        <w:rPr>
          <w:rFonts w:ascii="Times New Roman" w:hAnsi="Times New Roman" w:cs="Times New Roman"/>
          <w:sz w:val="20"/>
          <w:szCs w:val="20"/>
        </w:rPr>
        <w:t xml:space="preserve"> 2. В школе разрабатываются и апробируются следующие </w:t>
      </w:r>
      <w:r w:rsidRPr="00F8088C">
        <w:rPr>
          <w:rFonts w:ascii="Times New Roman" w:hAnsi="Times New Roman" w:cs="Times New Roman"/>
          <w:b/>
          <w:i/>
          <w:sz w:val="20"/>
          <w:szCs w:val="20"/>
        </w:rPr>
        <w:t>воспитательные подпрограммы</w:t>
      </w:r>
      <w:r w:rsidRPr="00F8088C">
        <w:rPr>
          <w:rFonts w:ascii="Times New Roman" w:hAnsi="Times New Roman" w:cs="Times New Roman"/>
          <w:sz w:val="20"/>
          <w:szCs w:val="20"/>
        </w:rPr>
        <w:t>:</w:t>
      </w:r>
    </w:p>
    <w:p w:rsidR="007677D2" w:rsidRPr="00F8088C" w:rsidRDefault="00CD364E">
      <w:pPr>
        <w:pStyle w:val="a0"/>
        <w:widowControl w:val="0"/>
        <w:spacing w:after="0" w:line="360" w:lineRule="auto"/>
        <w:ind w:firstLine="539"/>
        <w:jc w:val="both"/>
        <w:rPr>
          <w:sz w:val="20"/>
          <w:szCs w:val="20"/>
        </w:rPr>
      </w:pPr>
      <w:r w:rsidRPr="00F8088C">
        <w:rPr>
          <w:rFonts w:ascii="Times New Roman" w:hAnsi="Times New Roman" w:cs="Times New Roman"/>
          <w:i/>
          <w:noProof/>
          <w:sz w:val="20"/>
          <w:szCs w:val="20"/>
          <w:u w:val="single"/>
          <w:lang w:eastAsia="ru-RU"/>
        </w:rPr>
        <w:drawing>
          <wp:anchor distT="0" distB="0" distL="0" distR="0" simplePos="0" relativeHeight="251658240" behindDoc="0" locked="0" layoutInCell="1" allowOverlap="1">
            <wp:simplePos x="0" y="0"/>
            <wp:positionH relativeFrom="character">
              <wp:posOffset>787400</wp:posOffset>
            </wp:positionH>
            <wp:positionV relativeFrom="line">
              <wp:posOffset>-149860</wp:posOffset>
            </wp:positionV>
            <wp:extent cx="4961255" cy="3681095"/>
            <wp:effectExtent l="0" t="0" r="0" b="0"/>
            <wp:wrapNone/>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3"/>
                    <a:srcRect/>
                    <a:stretch>
                      <a:fillRect/>
                    </a:stretch>
                  </pic:blipFill>
                  <pic:spPr bwMode="auto">
                    <a:xfrm>
                      <a:off x="0" y="0"/>
                      <a:ext cx="4961255" cy="3681095"/>
                    </a:xfrm>
                    <a:prstGeom prst="rect">
                      <a:avLst/>
                    </a:prstGeom>
                    <a:noFill/>
                    <a:ln w="9525">
                      <a:noFill/>
                      <a:miter lim="800000"/>
                      <a:headEnd/>
                      <a:tailEnd/>
                    </a:ln>
                  </pic:spPr>
                </pic:pic>
              </a:graphicData>
            </a:graphic>
          </wp:anchor>
        </w:drawing>
      </w:r>
    </w:p>
    <w:p w:rsidR="007677D2" w:rsidRPr="00F8088C" w:rsidRDefault="007677D2">
      <w:pPr>
        <w:pStyle w:val="a0"/>
        <w:widowControl w:val="0"/>
        <w:spacing w:after="0" w:line="360" w:lineRule="auto"/>
        <w:ind w:firstLine="539"/>
        <w:jc w:val="both"/>
        <w:rPr>
          <w:sz w:val="20"/>
          <w:szCs w:val="20"/>
        </w:rPr>
      </w:pPr>
    </w:p>
    <w:p w:rsidR="007677D2" w:rsidRPr="00F8088C" w:rsidRDefault="007677D2">
      <w:pPr>
        <w:pStyle w:val="a0"/>
        <w:widowControl w:val="0"/>
        <w:spacing w:after="0" w:line="360" w:lineRule="auto"/>
        <w:ind w:firstLine="539"/>
        <w:jc w:val="both"/>
        <w:rPr>
          <w:sz w:val="20"/>
          <w:szCs w:val="20"/>
        </w:rPr>
      </w:pPr>
    </w:p>
    <w:p w:rsidR="007677D2" w:rsidRPr="00F8088C" w:rsidRDefault="007677D2">
      <w:pPr>
        <w:pStyle w:val="a0"/>
        <w:widowControl w:val="0"/>
        <w:ind w:right="-43" w:firstLine="540"/>
        <w:jc w:val="both"/>
        <w:rPr>
          <w:sz w:val="20"/>
          <w:szCs w:val="20"/>
        </w:rPr>
      </w:pPr>
    </w:p>
    <w:p w:rsidR="007677D2" w:rsidRPr="00F8088C" w:rsidRDefault="007677D2">
      <w:pPr>
        <w:pStyle w:val="a0"/>
        <w:widowControl w:val="0"/>
        <w:ind w:right="-43" w:firstLine="540"/>
        <w:jc w:val="both"/>
        <w:rPr>
          <w:sz w:val="20"/>
          <w:szCs w:val="20"/>
        </w:rPr>
      </w:pPr>
    </w:p>
    <w:p w:rsidR="007677D2" w:rsidRPr="00F8088C" w:rsidRDefault="007677D2">
      <w:pPr>
        <w:pStyle w:val="a0"/>
        <w:widowControl w:val="0"/>
        <w:ind w:right="-43" w:firstLine="540"/>
        <w:jc w:val="both"/>
        <w:rPr>
          <w:sz w:val="20"/>
          <w:szCs w:val="20"/>
        </w:rPr>
      </w:pPr>
    </w:p>
    <w:p w:rsidR="007677D2" w:rsidRPr="00F8088C" w:rsidRDefault="007677D2">
      <w:pPr>
        <w:pStyle w:val="a0"/>
        <w:widowControl w:val="0"/>
        <w:ind w:right="-43" w:firstLine="540"/>
        <w:jc w:val="both"/>
        <w:rPr>
          <w:sz w:val="20"/>
          <w:szCs w:val="20"/>
        </w:rPr>
      </w:pPr>
    </w:p>
    <w:p w:rsidR="007677D2" w:rsidRPr="00F8088C" w:rsidRDefault="007677D2">
      <w:pPr>
        <w:pStyle w:val="a0"/>
        <w:widowControl w:val="0"/>
        <w:ind w:right="-43" w:firstLine="540"/>
        <w:jc w:val="both"/>
        <w:rPr>
          <w:sz w:val="20"/>
          <w:szCs w:val="20"/>
        </w:rPr>
      </w:pPr>
    </w:p>
    <w:p w:rsidR="007677D2" w:rsidRPr="00F8088C" w:rsidRDefault="007677D2">
      <w:pPr>
        <w:pStyle w:val="a0"/>
        <w:widowControl w:val="0"/>
        <w:ind w:right="-43" w:firstLine="540"/>
        <w:jc w:val="both"/>
        <w:rPr>
          <w:sz w:val="20"/>
          <w:szCs w:val="20"/>
        </w:rPr>
      </w:pPr>
    </w:p>
    <w:p w:rsidR="007677D2" w:rsidRPr="00F8088C" w:rsidRDefault="007677D2">
      <w:pPr>
        <w:pStyle w:val="a0"/>
        <w:widowControl w:val="0"/>
        <w:ind w:right="-43" w:firstLine="540"/>
        <w:jc w:val="both"/>
        <w:rPr>
          <w:sz w:val="20"/>
          <w:szCs w:val="20"/>
        </w:rPr>
      </w:pPr>
    </w:p>
    <w:p w:rsidR="007677D2" w:rsidRPr="00F8088C" w:rsidRDefault="007677D2">
      <w:pPr>
        <w:pStyle w:val="a0"/>
        <w:widowControl w:val="0"/>
        <w:ind w:right="-43" w:firstLine="540"/>
        <w:jc w:val="both"/>
        <w:rPr>
          <w:sz w:val="20"/>
          <w:szCs w:val="20"/>
        </w:rPr>
      </w:pPr>
    </w:p>
    <w:p w:rsidR="007677D2" w:rsidRPr="00F8088C" w:rsidRDefault="007677D2">
      <w:pPr>
        <w:pStyle w:val="a0"/>
        <w:widowControl w:val="0"/>
        <w:ind w:right="-43" w:firstLine="540"/>
        <w:jc w:val="both"/>
        <w:rPr>
          <w:sz w:val="20"/>
          <w:szCs w:val="20"/>
        </w:rPr>
      </w:pPr>
    </w:p>
    <w:p w:rsidR="007677D2" w:rsidRPr="00F8088C" w:rsidRDefault="007677D2">
      <w:pPr>
        <w:pStyle w:val="a0"/>
        <w:widowControl w:val="0"/>
        <w:ind w:right="-43" w:firstLine="540"/>
        <w:jc w:val="both"/>
        <w:rPr>
          <w:sz w:val="20"/>
          <w:szCs w:val="20"/>
        </w:rPr>
      </w:pPr>
    </w:p>
    <w:p w:rsidR="007677D2" w:rsidRPr="00F8088C" w:rsidRDefault="007677D2">
      <w:pPr>
        <w:pStyle w:val="a0"/>
        <w:widowControl w:val="0"/>
        <w:ind w:right="-43" w:firstLine="540"/>
        <w:jc w:val="both"/>
        <w:rPr>
          <w:sz w:val="20"/>
          <w:szCs w:val="20"/>
        </w:rPr>
      </w:pPr>
    </w:p>
    <w:p w:rsidR="007677D2" w:rsidRPr="00F8088C" w:rsidRDefault="007677D2">
      <w:pPr>
        <w:pStyle w:val="a0"/>
        <w:widowControl w:val="0"/>
        <w:ind w:right="-43" w:firstLine="540"/>
        <w:jc w:val="both"/>
        <w:rPr>
          <w:sz w:val="20"/>
          <w:szCs w:val="20"/>
        </w:rPr>
      </w:pPr>
    </w:p>
    <w:p w:rsidR="007677D2" w:rsidRPr="00F8088C" w:rsidRDefault="00CD364E">
      <w:pPr>
        <w:pStyle w:val="a0"/>
        <w:widowControl w:val="0"/>
        <w:tabs>
          <w:tab w:val="left" w:pos="-180"/>
        </w:tabs>
        <w:spacing w:after="0" w:line="360" w:lineRule="auto"/>
        <w:ind w:firstLine="540"/>
        <w:jc w:val="both"/>
        <w:rPr>
          <w:sz w:val="20"/>
          <w:szCs w:val="20"/>
        </w:rPr>
      </w:pPr>
      <w:r w:rsidRPr="00F8088C">
        <w:rPr>
          <w:rFonts w:ascii="Times New Roman" w:hAnsi="Times New Roman" w:cs="Times New Roman"/>
          <w:sz w:val="20"/>
          <w:szCs w:val="20"/>
        </w:rPr>
        <w:tab/>
        <w:t xml:space="preserve">3. Создано </w:t>
      </w:r>
      <w:r w:rsidRPr="00F8088C">
        <w:rPr>
          <w:rFonts w:ascii="Times New Roman" w:hAnsi="Times New Roman" w:cs="Times New Roman"/>
          <w:b/>
          <w:i/>
          <w:sz w:val="20"/>
          <w:szCs w:val="20"/>
        </w:rPr>
        <w:t>социально открытое пространство</w:t>
      </w:r>
      <w:r w:rsidRPr="00F8088C">
        <w:rPr>
          <w:rFonts w:ascii="Times New Roman" w:hAnsi="Times New Roman" w:cs="Times New Roman"/>
          <w:sz w:val="20"/>
          <w:szCs w:val="20"/>
        </w:rPr>
        <w:t xml:space="preserve">, когда педагоги, сотрудники школы, родители разделяют ключевые смыслы духовных и нравственных ценностей, положенных в основание данной программы, стремясь к их реализации в практической жизнедеятельности: </w:t>
      </w:r>
    </w:p>
    <w:p w:rsidR="007677D2" w:rsidRPr="00F8088C" w:rsidRDefault="00CD364E">
      <w:pPr>
        <w:pStyle w:val="a0"/>
        <w:widowControl w:val="0"/>
        <w:tabs>
          <w:tab w:val="left" w:pos="-180"/>
        </w:tabs>
        <w:spacing w:after="0" w:line="360" w:lineRule="auto"/>
        <w:ind w:firstLine="540"/>
        <w:jc w:val="both"/>
        <w:rPr>
          <w:sz w:val="20"/>
          <w:szCs w:val="20"/>
        </w:rPr>
      </w:pPr>
      <w:r w:rsidRPr="00F8088C">
        <w:rPr>
          <w:rFonts w:ascii="Times New Roman" w:hAnsi="Times New Roman" w:cs="Times New Roman"/>
          <w:sz w:val="20"/>
          <w:szCs w:val="20"/>
        </w:rPr>
        <w:t xml:space="preserve">- в содержании и построении уроков; </w:t>
      </w:r>
    </w:p>
    <w:p w:rsidR="007677D2" w:rsidRPr="00F8088C" w:rsidRDefault="00CD364E">
      <w:pPr>
        <w:pStyle w:val="a0"/>
        <w:widowControl w:val="0"/>
        <w:tabs>
          <w:tab w:val="left" w:pos="-180"/>
        </w:tabs>
        <w:spacing w:after="0" w:line="360" w:lineRule="auto"/>
        <w:ind w:firstLine="540"/>
        <w:jc w:val="both"/>
        <w:rPr>
          <w:sz w:val="20"/>
          <w:szCs w:val="20"/>
        </w:rPr>
      </w:pPr>
      <w:r w:rsidRPr="00F8088C">
        <w:rPr>
          <w:rFonts w:ascii="Times New Roman" w:hAnsi="Times New Roman" w:cs="Times New Roman"/>
          <w:sz w:val="20"/>
          <w:szCs w:val="20"/>
        </w:rPr>
        <w:t xml:space="preserve">- в способах организации совместной деятельности взрослых и детей в учебной и внеучебной деятельности; </w:t>
      </w:r>
    </w:p>
    <w:p w:rsidR="007677D2" w:rsidRPr="00F8088C" w:rsidRDefault="00CD364E">
      <w:pPr>
        <w:pStyle w:val="a0"/>
        <w:widowControl w:val="0"/>
        <w:tabs>
          <w:tab w:val="left" w:pos="-180"/>
        </w:tabs>
        <w:spacing w:after="0" w:line="360" w:lineRule="auto"/>
        <w:ind w:firstLine="540"/>
        <w:jc w:val="both"/>
        <w:rPr>
          <w:sz w:val="20"/>
          <w:szCs w:val="20"/>
        </w:rPr>
      </w:pPr>
      <w:r w:rsidRPr="00F8088C">
        <w:rPr>
          <w:rFonts w:ascii="Times New Roman" w:hAnsi="Times New Roman" w:cs="Times New Roman"/>
          <w:sz w:val="20"/>
          <w:szCs w:val="20"/>
        </w:rPr>
        <w:t>- в характере общения и сотрудничества взрослого и ребенка;</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sz w:val="20"/>
          <w:szCs w:val="20"/>
        </w:rPr>
        <w:t>- в опыте организации индивидуальной, групповой, коллективной деятельности учащихся;</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sz w:val="20"/>
          <w:szCs w:val="20"/>
        </w:rPr>
        <w:t>- в специальных событиях, спроектированных с  учётом определенной ценности и смысла;</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sz w:val="20"/>
          <w:szCs w:val="20"/>
        </w:rPr>
        <w:t xml:space="preserve">- в личном примере педагогов ученикам. </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sz w:val="20"/>
          <w:szCs w:val="20"/>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sz w:val="20"/>
          <w:szCs w:val="20"/>
        </w:rPr>
        <w:t>- нравственного примера педагога;</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sz w:val="20"/>
          <w:szCs w:val="20"/>
        </w:rPr>
        <w:t>- социально-педагогического партнёрства;</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sz w:val="20"/>
          <w:szCs w:val="20"/>
        </w:rPr>
        <w:t>- индивидуально-личностного развития ребёнка;</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sz w:val="20"/>
          <w:szCs w:val="20"/>
        </w:rPr>
        <w:t>- интегративности программ духовно-нравственного воспитания;</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sz w:val="20"/>
          <w:szCs w:val="20"/>
        </w:rPr>
        <w:t>- социальной востребованности воспитания.</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sz w:val="20"/>
          <w:szCs w:val="20"/>
        </w:rPr>
        <w:t>Для организации такого пространства согласовываются усилия всех социальных субъектов-участников воспитания: педагогического коллектива, семьи, общественных организаций, подростково-молодежных клубов, учреждений дополнительного образования, культуры и спорта, СМИ, что находит своё отражение в правилах внутреннего распорядка школы, решениях общешкольных собраний, в целевых программах.</w:t>
      </w:r>
    </w:p>
    <w:p w:rsidR="007677D2" w:rsidRPr="00F8088C" w:rsidRDefault="00CD364E">
      <w:pPr>
        <w:pStyle w:val="afffc"/>
        <w:widowControl w:val="0"/>
        <w:spacing w:before="0" w:after="0" w:line="360" w:lineRule="auto"/>
        <w:ind w:firstLine="540"/>
        <w:jc w:val="both"/>
        <w:rPr>
          <w:sz w:val="20"/>
          <w:szCs w:val="20"/>
        </w:rPr>
      </w:pPr>
      <w:r w:rsidRPr="00F8088C">
        <w:rPr>
          <w:rFonts w:ascii="Times New Roman" w:hAnsi="Times New Roman"/>
          <w:sz w:val="20"/>
          <w:szCs w:val="20"/>
        </w:rPr>
        <w:t xml:space="preserve">Огромная роль в нравственном становлении личности школьника принадлежит учителю, который, являясь образцом для учеников, несет нравственные нормы отношения к своему педагогическому труду, к ученикам, коллегам. Педагоги умеют организовывать учебные ситуации для решения проблем духовно-нравственного характера и связывают их с реальными жизненными и социальными ситуациями; умеют проектировать дела и мероприятия, в которых происходит присвоение культурных образцов и самоопределение учащихся. </w:t>
      </w:r>
    </w:p>
    <w:p w:rsidR="007677D2" w:rsidRPr="00F8088C" w:rsidRDefault="007677D2">
      <w:pPr>
        <w:pStyle w:val="a0"/>
        <w:widowControl w:val="0"/>
        <w:spacing w:after="0" w:line="360" w:lineRule="auto"/>
        <w:ind w:firstLine="540"/>
        <w:jc w:val="both"/>
        <w:rPr>
          <w:sz w:val="20"/>
          <w:szCs w:val="20"/>
        </w:rPr>
      </w:pPr>
    </w:p>
    <w:p w:rsidR="007677D2" w:rsidRPr="00F8088C" w:rsidRDefault="007677D2">
      <w:pPr>
        <w:pStyle w:val="a0"/>
        <w:widowControl w:val="0"/>
        <w:spacing w:after="0" w:line="360" w:lineRule="auto"/>
        <w:ind w:firstLine="540"/>
        <w:jc w:val="center"/>
        <w:rPr>
          <w:sz w:val="20"/>
          <w:szCs w:val="20"/>
        </w:rPr>
      </w:pPr>
    </w:p>
    <w:p w:rsidR="007677D2" w:rsidRPr="00F8088C" w:rsidRDefault="00CD364E">
      <w:pPr>
        <w:pStyle w:val="a0"/>
        <w:widowControl w:val="0"/>
        <w:spacing w:after="0" w:line="360" w:lineRule="auto"/>
        <w:ind w:firstLine="540"/>
        <w:jc w:val="center"/>
        <w:rPr>
          <w:sz w:val="20"/>
          <w:szCs w:val="20"/>
        </w:rPr>
      </w:pPr>
      <w:r w:rsidRPr="00F8088C">
        <w:rPr>
          <w:rFonts w:ascii="Times New Roman" w:hAnsi="Times New Roman" w:cs="Times New Roman"/>
          <w:b/>
          <w:sz w:val="20"/>
          <w:szCs w:val="20"/>
        </w:rPr>
        <w:t>2.3.5. Совместная деятельность школы, семьи и общественности</w:t>
      </w:r>
    </w:p>
    <w:p w:rsidR="007677D2" w:rsidRPr="00F8088C" w:rsidRDefault="00CD364E">
      <w:pPr>
        <w:pStyle w:val="a0"/>
        <w:widowControl w:val="0"/>
        <w:spacing w:after="0" w:line="360" w:lineRule="auto"/>
        <w:ind w:firstLine="540"/>
        <w:jc w:val="center"/>
        <w:rPr>
          <w:sz w:val="20"/>
          <w:szCs w:val="20"/>
        </w:rPr>
      </w:pPr>
      <w:r w:rsidRPr="00F8088C">
        <w:rPr>
          <w:rFonts w:ascii="Times New Roman" w:hAnsi="Times New Roman" w:cs="Times New Roman"/>
          <w:b/>
          <w:sz w:val="20"/>
          <w:szCs w:val="20"/>
        </w:rPr>
        <w:t>по духовно-нравственному развитию и воспитанию учащихся</w:t>
      </w:r>
    </w:p>
    <w:p w:rsidR="007677D2" w:rsidRPr="00F8088C" w:rsidRDefault="007677D2">
      <w:pPr>
        <w:pStyle w:val="a0"/>
        <w:widowControl w:val="0"/>
        <w:spacing w:after="0" w:line="360" w:lineRule="auto"/>
        <w:ind w:firstLine="540"/>
        <w:jc w:val="both"/>
        <w:rPr>
          <w:sz w:val="20"/>
          <w:szCs w:val="20"/>
        </w:rPr>
      </w:pP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sz w:val="20"/>
          <w:szCs w:val="20"/>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sz w:val="20"/>
          <w:szCs w:val="20"/>
        </w:rPr>
        <w:t xml:space="preserve">- </w:t>
      </w:r>
      <w:r w:rsidRPr="00F8088C">
        <w:rPr>
          <w:rFonts w:ascii="Times New Roman" w:hAnsi="Times New Roman" w:cs="Times New Roman"/>
          <w:b/>
          <w:i/>
          <w:sz w:val="20"/>
          <w:szCs w:val="20"/>
        </w:rPr>
        <w:t>повышение педагогической культуры родителей</w:t>
      </w:r>
      <w:r w:rsidRPr="00F8088C">
        <w:rPr>
          <w:rFonts w:ascii="Times New Roman" w:hAnsi="Times New Roman" w:cs="Times New Roman"/>
          <w:sz w:val="20"/>
          <w:szCs w:val="20"/>
        </w:rPr>
        <w:t xml:space="preserve"> (законных представителей) учащихся путем проведения</w:t>
      </w:r>
      <w:r w:rsidRPr="00F8088C">
        <w:rPr>
          <w:rFonts w:ascii="Times New Roman" w:hAnsi="Times New Roman" w:cs="Times New Roman"/>
          <w:i/>
          <w:sz w:val="20"/>
          <w:szCs w:val="20"/>
        </w:rPr>
        <w:t xml:space="preserve"> </w:t>
      </w:r>
      <w:r w:rsidRPr="00F8088C">
        <w:rPr>
          <w:rFonts w:ascii="Times New Roman" w:hAnsi="Times New Roman" w:cs="Times New Roman"/>
          <w:sz w:val="20"/>
          <w:szCs w:val="20"/>
        </w:rPr>
        <w:t>Дней открытых дверей,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 и т.п.;</w:t>
      </w:r>
    </w:p>
    <w:p w:rsidR="007677D2" w:rsidRPr="00F8088C" w:rsidRDefault="00CD364E">
      <w:pPr>
        <w:pStyle w:val="a0"/>
        <w:widowControl w:val="0"/>
        <w:spacing w:after="0" w:line="360" w:lineRule="auto"/>
        <w:ind w:firstLine="540"/>
        <w:jc w:val="both"/>
        <w:rPr>
          <w:sz w:val="20"/>
          <w:szCs w:val="20"/>
        </w:rPr>
      </w:pPr>
      <w:r w:rsidRPr="00F8088C">
        <w:rPr>
          <w:rFonts w:ascii="Times New Roman" w:hAnsi="Times New Roman" w:cs="Times New Roman"/>
          <w:sz w:val="20"/>
          <w:szCs w:val="20"/>
        </w:rPr>
        <w:t xml:space="preserve">- </w:t>
      </w:r>
      <w:r w:rsidRPr="00F8088C">
        <w:rPr>
          <w:rFonts w:ascii="Times New Roman" w:hAnsi="Times New Roman" w:cs="Times New Roman"/>
          <w:b/>
          <w:i/>
          <w:sz w:val="20"/>
          <w:szCs w:val="20"/>
        </w:rPr>
        <w:t>совершенствования межличностных отношений</w:t>
      </w:r>
      <w:r w:rsidRPr="00F8088C">
        <w:rPr>
          <w:rFonts w:ascii="Times New Roman" w:hAnsi="Times New Roman" w:cs="Times New Roman"/>
          <w:sz w:val="20"/>
          <w:szCs w:val="20"/>
        </w:rPr>
        <w:t xml:space="preserve"> педагогов, учащихся и родителей путем организации совместных мероприятий, праздников, акций: День здоровья, «Папа, мама я – спортивная семья», праздник посвящения в читатели библиотеки, Рождественские праздники, праздничные концерты к Дню матери и Международному женскому дню и т.п.;</w:t>
      </w:r>
    </w:p>
    <w:p w:rsidR="007677D2" w:rsidRPr="00F8088C" w:rsidRDefault="00CD364E">
      <w:pPr>
        <w:pStyle w:val="a0"/>
        <w:widowControl w:val="0"/>
        <w:spacing w:after="0" w:line="360" w:lineRule="auto"/>
        <w:ind w:firstLine="540"/>
        <w:jc w:val="both"/>
        <w:rPr>
          <w:sz w:val="20"/>
          <w:szCs w:val="20"/>
        </w:rPr>
        <w:sectPr w:rsidR="007677D2" w:rsidRPr="00F8088C">
          <w:type w:val="continuous"/>
          <w:pgSz w:w="11906" w:h="16838"/>
          <w:pgMar w:top="1134" w:right="707" w:bottom="1134" w:left="1701" w:header="0" w:footer="709" w:gutter="0"/>
          <w:cols w:space="720"/>
          <w:formProt w:val="0"/>
          <w:docGrid w:linePitch="360" w:charSpace="4096"/>
        </w:sectPr>
      </w:pPr>
      <w:r w:rsidRPr="00F8088C">
        <w:rPr>
          <w:rFonts w:ascii="Times New Roman" w:hAnsi="Times New Roman" w:cs="Times New Roman"/>
          <w:sz w:val="20"/>
          <w:szCs w:val="20"/>
        </w:rPr>
        <w:t xml:space="preserve">- </w:t>
      </w:r>
      <w:r w:rsidRPr="00F8088C">
        <w:rPr>
          <w:rFonts w:ascii="Times New Roman" w:hAnsi="Times New Roman" w:cs="Times New Roman"/>
          <w:b/>
          <w:i/>
          <w:sz w:val="20"/>
          <w:szCs w:val="20"/>
        </w:rPr>
        <w:t>расширение партнёрских взаимоотношений с родителями</w:t>
      </w:r>
      <w:r w:rsidRPr="00F8088C">
        <w:rPr>
          <w:rFonts w:ascii="Times New Roman" w:hAnsi="Times New Roman" w:cs="Times New Roman"/>
          <w:sz w:val="20"/>
          <w:szCs w:val="20"/>
        </w:rPr>
        <w:t xml:space="preserve"> путем привлечения их к активной деятельности в составе Совета школы, активизации деятельности родительских комитетов классных коллективов учащихся, проведения совместных школьных мероприятия и т.п.</w:t>
      </w:r>
    </w:p>
    <w:p w:rsidR="007677D2" w:rsidRPr="00F8088C" w:rsidRDefault="00CD364E">
      <w:pPr>
        <w:pStyle w:val="a0"/>
        <w:spacing w:after="0" w:line="360" w:lineRule="auto"/>
        <w:ind w:firstLine="708"/>
        <w:jc w:val="center"/>
        <w:rPr>
          <w:sz w:val="20"/>
          <w:szCs w:val="20"/>
        </w:rPr>
      </w:pPr>
      <w:r w:rsidRPr="00F8088C">
        <w:rPr>
          <w:rFonts w:ascii="Times New Roman" w:hAnsi="Times New Roman" w:cs="Times New Roman"/>
          <w:b/>
          <w:sz w:val="20"/>
          <w:szCs w:val="20"/>
        </w:rPr>
        <w:t>2.3.6. Ожидаемые результаты духовно-нравственного развития и воспитания учащихся</w:t>
      </w:r>
    </w:p>
    <w:p w:rsidR="007677D2" w:rsidRPr="00F8088C" w:rsidRDefault="007677D2">
      <w:pPr>
        <w:pStyle w:val="a0"/>
        <w:spacing w:line="288" w:lineRule="auto"/>
        <w:ind w:firstLine="708"/>
        <w:jc w:val="center"/>
        <w:rPr>
          <w:sz w:val="20"/>
          <w:szCs w:val="20"/>
        </w:rPr>
      </w:pP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641"/>
        <w:gridCol w:w="3799"/>
        <w:gridCol w:w="3633"/>
        <w:gridCol w:w="3713"/>
      </w:tblGrid>
      <w:tr w:rsidR="007677D2" w:rsidRPr="00F8088C">
        <w:tc>
          <w:tcPr>
            <w:tcW w:w="36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677D2" w:rsidRPr="00F8088C" w:rsidRDefault="00CD364E">
            <w:pPr>
              <w:pStyle w:val="a0"/>
              <w:widowControl w:val="0"/>
              <w:spacing w:after="0" w:line="360" w:lineRule="auto"/>
              <w:jc w:val="center"/>
              <w:rPr>
                <w:sz w:val="20"/>
                <w:szCs w:val="20"/>
              </w:rPr>
            </w:pPr>
            <w:r w:rsidRPr="00F8088C">
              <w:rPr>
                <w:rFonts w:ascii="Times New Roman" w:hAnsi="Times New Roman" w:cs="Times New Roman"/>
                <w:sz w:val="20"/>
                <w:szCs w:val="20"/>
              </w:rPr>
              <w:t>Направления</w:t>
            </w:r>
          </w:p>
        </w:tc>
        <w:tc>
          <w:tcPr>
            <w:tcW w:w="382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677D2" w:rsidRPr="00F8088C" w:rsidRDefault="00CD364E">
            <w:pPr>
              <w:pStyle w:val="a0"/>
              <w:widowControl w:val="0"/>
              <w:spacing w:after="0" w:line="360" w:lineRule="auto"/>
              <w:jc w:val="center"/>
              <w:rPr>
                <w:sz w:val="20"/>
                <w:szCs w:val="20"/>
              </w:rPr>
            </w:pPr>
            <w:r w:rsidRPr="00F8088C">
              <w:rPr>
                <w:rFonts w:ascii="Times New Roman" w:hAnsi="Times New Roman" w:cs="Times New Roman"/>
                <w:sz w:val="20"/>
                <w:szCs w:val="20"/>
              </w:rPr>
              <w:t>1 ступень</w:t>
            </w:r>
          </w:p>
          <w:p w:rsidR="007677D2" w:rsidRPr="00F8088C" w:rsidRDefault="00CD364E">
            <w:pPr>
              <w:pStyle w:val="a0"/>
              <w:widowControl w:val="0"/>
              <w:spacing w:after="0" w:line="360" w:lineRule="auto"/>
              <w:jc w:val="center"/>
              <w:rPr>
                <w:sz w:val="20"/>
                <w:szCs w:val="20"/>
              </w:rPr>
            </w:pPr>
            <w:r w:rsidRPr="00F8088C">
              <w:rPr>
                <w:rFonts w:ascii="Times New Roman" w:hAnsi="Times New Roman" w:cs="Times New Roman"/>
                <w:sz w:val="20"/>
                <w:szCs w:val="20"/>
              </w:rPr>
              <w:t>(начальное общее образование)</w:t>
            </w:r>
          </w:p>
        </w:tc>
        <w:tc>
          <w:tcPr>
            <w:tcW w:w="365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677D2" w:rsidRPr="00F8088C" w:rsidRDefault="00CD364E">
            <w:pPr>
              <w:pStyle w:val="a0"/>
              <w:widowControl w:val="0"/>
              <w:spacing w:after="0" w:line="360" w:lineRule="auto"/>
              <w:jc w:val="center"/>
              <w:rPr>
                <w:sz w:val="20"/>
                <w:szCs w:val="20"/>
              </w:rPr>
            </w:pPr>
            <w:r w:rsidRPr="00F8088C">
              <w:rPr>
                <w:rFonts w:ascii="Times New Roman" w:hAnsi="Times New Roman" w:cs="Times New Roman"/>
                <w:sz w:val="20"/>
                <w:szCs w:val="20"/>
              </w:rPr>
              <w:t>2 ступень</w:t>
            </w:r>
          </w:p>
          <w:p w:rsidR="007677D2" w:rsidRPr="00F8088C" w:rsidRDefault="00CD364E">
            <w:pPr>
              <w:pStyle w:val="a0"/>
              <w:widowControl w:val="0"/>
              <w:spacing w:after="0" w:line="360" w:lineRule="auto"/>
              <w:jc w:val="center"/>
              <w:rPr>
                <w:sz w:val="20"/>
                <w:szCs w:val="20"/>
              </w:rPr>
            </w:pPr>
            <w:r w:rsidRPr="00F8088C">
              <w:rPr>
                <w:rFonts w:ascii="Times New Roman" w:hAnsi="Times New Roman" w:cs="Times New Roman"/>
                <w:sz w:val="20"/>
                <w:szCs w:val="20"/>
              </w:rPr>
              <w:t>(основное общее образование)</w:t>
            </w:r>
          </w:p>
        </w:tc>
        <w:tc>
          <w:tcPr>
            <w:tcW w:w="37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677D2" w:rsidRPr="00F8088C" w:rsidRDefault="00CD364E">
            <w:pPr>
              <w:pStyle w:val="a0"/>
              <w:widowControl w:val="0"/>
              <w:spacing w:after="0" w:line="360" w:lineRule="auto"/>
              <w:jc w:val="center"/>
              <w:rPr>
                <w:sz w:val="20"/>
                <w:szCs w:val="20"/>
              </w:rPr>
            </w:pPr>
            <w:r w:rsidRPr="00F8088C">
              <w:rPr>
                <w:rFonts w:ascii="Times New Roman" w:hAnsi="Times New Roman" w:cs="Times New Roman"/>
                <w:sz w:val="20"/>
                <w:szCs w:val="20"/>
              </w:rPr>
              <w:t>3 ступень</w:t>
            </w:r>
          </w:p>
          <w:p w:rsidR="007677D2" w:rsidRPr="00F8088C" w:rsidRDefault="00CD364E">
            <w:pPr>
              <w:pStyle w:val="a0"/>
              <w:widowControl w:val="0"/>
              <w:spacing w:after="0" w:line="360" w:lineRule="auto"/>
              <w:jc w:val="center"/>
              <w:rPr>
                <w:sz w:val="20"/>
                <w:szCs w:val="20"/>
              </w:rPr>
            </w:pPr>
            <w:r w:rsidRPr="00F8088C">
              <w:rPr>
                <w:rFonts w:ascii="Times New Roman" w:hAnsi="Times New Roman" w:cs="Times New Roman"/>
                <w:sz w:val="20"/>
                <w:szCs w:val="20"/>
              </w:rPr>
              <w:t>(среднее общее образование)</w:t>
            </w:r>
          </w:p>
        </w:tc>
      </w:tr>
      <w:tr w:rsidR="007677D2" w:rsidRPr="00F8088C">
        <w:tc>
          <w:tcPr>
            <w:tcW w:w="36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hd w:val="clear" w:color="auto" w:fill="FFFFFF"/>
              <w:spacing w:after="0" w:line="360" w:lineRule="auto"/>
              <w:rPr>
                <w:sz w:val="20"/>
                <w:szCs w:val="20"/>
              </w:rPr>
            </w:pPr>
            <w:r w:rsidRPr="00F8088C">
              <w:rPr>
                <w:rFonts w:ascii="Times New Roman" w:hAnsi="Times New Roman" w:cs="Times New Roman"/>
                <w:b/>
                <w:bCs/>
                <w:sz w:val="20"/>
                <w:szCs w:val="20"/>
              </w:rPr>
              <w:t>1) Воспитание гражданственности, патриотизма, уважения к правам, свободам и обязанностям человека</w:t>
            </w:r>
          </w:p>
          <w:p w:rsidR="007677D2" w:rsidRPr="00F8088C" w:rsidRDefault="007677D2">
            <w:pPr>
              <w:pStyle w:val="a0"/>
              <w:widowControl w:val="0"/>
              <w:spacing w:after="0" w:line="360" w:lineRule="auto"/>
              <w:rPr>
                <w:sz w:val="20"/>
                <w:szCs w:val="20"/>
              </w:rPr>
            </w:pPr>
          </w:p>
        </w:tc>
        <w:tc>
          <w:tcPr>
            <w:tcW w:w="382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элементарные представления о России как государстве и социальной структуре российского общества, наиболее значимых страницах истории страны, о традициях и культурном достоянии своего края, о примерах исполнения гражданского и патриотического долга;</w:t>
            </w:r>
          </w:p>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первоначальный опыт постижения ценностей гражданского общества, национальной истории и культуры;</w:t>
            </w:r>
          </w:p>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опыт ролевого взаимодействия, социальной и межкультурной коммуникации;</w:t>
            </w:r>
          </w:p>
          <w:p w:rsidR="007677D2" w:rsidRPr="00F8088C" w:rsidRDefault="00CD364E">
            <w:pPr>
              <w:pStyle w:val="a0"/>
              <w:widowControl w:val="0"/>
              <w:spacing w:after="0" w:line="360" w:lineRule="auto"/>
              <w:ind w:firstLine="294"/>
              <w:rPr>
                <w:sz w:val="20"/>
                <w:szCs w:val="20"/>
              </w:rPr>
            </w:pPr>
            <w:r w:rsidRPr="00F8088C">
              <w:rPr>
                <w:rFonts w:ascii="Times New Roman" w:hAnsi="Times New Roman" w:cs="Times New Roman"/>
                <w:sz w:val="20"/>
                <w:szCs w:val="20"/>
              </w:rPr>
              <w:t>- начальные представления о правах и обязанностях человека, гражданина, семьянина, товарища</w:t>
            </w:r>
          </w:p>
        </w:tc>
        <w:tc>
          <w:tcPr>
            <w:tcW w:w="365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widowControl w:val="0"/>
              <w:spacing w:line="360" w:lineRule="auto"/>
              <w:ind w:firstLine="172"/>
              <w:rPr>
                <w:sz w:val="20"/>
                <w:szCs w:val="20"/>
              </w:rPr>
            </w:pPr>
            <w:r w:rsidRPr="00F8088C">
              <w:rPr>
                <w:rFonts w:ascii="Times New Roman" w:hAnsi="Times New Roman" w:cs="Times New Roman"/>
                <w:color w:val="00000A"/>
                <w:sz w:val="20"/>
                <w:szCs w:val="20"/>
              </w:rPr>
              <w:t xml:space="preserve">- принятие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w:t>
            </w:r>
          </w:p>
          <w:p w:rsidR="007677D2" w:rsidRPr="00F8088C" w:rsidRDefault="00CD364E">
            <w:pPr>
              <w:widowControl w:val="0"/>
              <w:spacing w:line="360" w:lineRule="auto"/>
              <w:ind w:firstLine="172"/>
              <w:rPr>
                <w:sz w:val="20"/>
                <w:szCs w:val="20"/>
              </w:rPr>
            </w:pPr>
            <w:r w:rsidRPr="00F8088C">
              <w:rPr>
                <w:rFonts w:ascii="Times New Roman" w:hAnsi="Times New Roman" w:cs="Times New Roman"/>
                <w:color w:val="00000A"/>
                <w:sz w:val="20"/>
                <w:szCs w:val="20"/>
              </w:rPr>
              <w:t xml:space="preserve">- осознание своей этнической принадлежности, знание языка, культуры своего народа, своего края, общемирового культурного наследия; </w:t>
            </w:r>
          </w:p>
          <w:p w:rsidR="007677D2" w:rsidRPr="00F8088C" w:rsidRDefault="00CD364E">
            <w:pPr>
              <w:widowControl w:val="0"/>
              <w:spacing w:line="360" w:lineRule="auto"/>
              <w:ind w:firstLine="172"/>
              <w:rPr>
                <w:sz w:val="20"/>
                <w:szCs w:val="20"/>
              </w:rPr>
            </w:pPr>
            <w:r w:rsidRPr="00F8088C">
              <w:rPr>
                <w:rFonts w:ascii="Times New Roman" w:hAnsi="Times New Roman" w:cs="Times New Roman"/>
                <w:color w:val="00000A"/>
                <w:sz w:val="20"/>
                <w:szCs w:val="20"/>
              </w:rPr>
              <w:t xml:space="preserve">- усвоение традиционных ценностей многонационального российского общества; </w:t>
            </w:r>
          </w:p>
          <w:p w:rsidR="007677D2" w:rsidRPr="00F8088C" w:rsidRDefault="00CD364E">
            <w:pPr>
              <w:widowControl w:val="0"/>
              <w:spacing w:line="360" w:lineRule="auto"/>
              <w:ind w:firstLine="172"/>
              <w:rPr>
                <w:sz w:val="20"/>
                <w:szCs w:val="20"/>
              </w:rPr>
            </w:pPr>
            <w:r w:rsidRPr="00F8088C">
              <w:rPr>
                <w:rFonts w:ascii="Times New Roman" w:hAnsi="Times New Roman" w:cs="Times New Roman"/>
                <w:color w:val="00000A"/>
                <w:sz w:val="20"/>
                <w:szCs w:val="20"/>
              </w:rPr>
              <w:t xml:space="preserve">- чувство долга перед Родиной </w:t>
            </w:r>
          </w:p>
          <w:p w:rsidR="007677D2" w:rsidRPr="00F8088C" w:rsidRDefault="007677D2">
            <w:pPr>
              <w:widowControl w:val="0"/>
              <w:spacing w:line="360" w:lineRule="auto"/>
              <w:ind w:firstLine="172"/>
              <w:rPr>
                <w:sz w:val="20"/>
                <w:szCs w:val="20"/>
              </w:rPr>
            </w:pPr>
          </w:p>
        </w:tc>
        <w:tc>
          <w:tcPr>
            <w:tcW w:w="37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widowControl w:val="0"/>
              <w:spacing w:line="360" w:lineRule="auto"/>
              <w:ind w:firstLine="293"/>
              <w:rPr>
                <w:sz w:val="20"/>
                <w:szCs w:val="20"/>
              </w:rPr>
            </w:pPr>
            <w:r w:rsidRPr="00F8088C">
              <w:rPr>
                <w:rFonts w:ascii="Times New Roman" w:hAnsi="Times New Roman" w:cs="Times New Roman"/>
                <w:color w:val="00000A"/>
                <w:sz w:val="20"/>
                <w:szCs w:val="20"/>
              </w:rPr>
              <w:t>- активная и ответственная гражданская позиция;</w:t>
            </w:r>
          </w:p>
          <w:p w:rsidR="007677D2" w:rsidRPr="00F8088C" w:rsidRDefault="00CD364E">
            <w:pPr>
              <w:widowControl w:val="0"/>
              <w:spacing w:line="360" w:lineRule="auto"/>
              <w:ind w:firstLine="293"/>
              <w:rPr>
                <w:sz w:val="20"/>
                <w:szCs w:val="20"/>
              </w:rPr>
            </w:pPr>
            <w:r w:rsidRPr="00F8088C">
              <w:rPr>
                <w:rFonts w:ascii="Times New Roman" w:hAnsi="Times New Roman" w:cs="Times New Roman"/>
                <w:color w:val="00000A"/>
                <w:sz w:val="20"/>
                <w:szCs w:val="20"/>
              </w:rPr>
              <w:t xml:space="preserve">- готовность к духовно-нравственному развитию; </w:t>
            </w:r>
          </w:p>
          <w:p w:rsidR="007677D2" w:rsidRPr="00F8088C" w:rsidRDefault="00CD364E">
            <w:pPr>
              <w:widowControl w:val="0"/>
              <w:spacing w:line="360" w:lineRule="auto"/>
              <w:ind w:firstLine="293"/>
              <w:rPr>
                <w:sz w:val="20"/>
                <w:szCs w:val="20"/>
              </w:rPr>
            </w:pPr>
            <w:r w:rsidRPr="00F8088C">
              <w:rPr>
                <w:rFonts w:ascii="Times New Roman" w:hAnsi="Times New Roman" w:cs="Times New Roman"/>
                <w:color w:val="00000A"/>
                <w:sz w:val="20"/>
                <w:szCs w:val="20"/>
              </w:rPr>
              <w:t xml:space="preserve">- способность действовать на благо Отечества; </w:t>
            </w:r>
          </w:p>
          <w:p w:rsidR="007677D2" w:rsidRPr="00F8088C" w:rsidRDefault="00CD364E">
            <w:pPr>
              <w:widowControl w:val="0"/>
              <w:spacing w:line="360" w:lineRule="auto"/>
              <w:ind w:firstLine="293"/>
              <w:rPr>
                <w:sz w:val="20"/>
                <w:szCs w:val="20"/>
              </w:rPr>
            </w:pPr>
            <w:r w:rsidRPr="00F8088C">
              <w:rPr>
                <w:rFonts w:ascii="Times New Roman" w:hAnsi="Times New Roman" w:cs="Times New Roman"/>
                <w:color w:val="00000A"/>
                <w:sz w:val="20"/>
                <w:szCs w:val="20"/>
              </w:rPr>
              <w:t>- осознанное усвоение культурных ценностей и духовных традиций своего народа, своей этнической или социокультурной группы, базовых национальных ценностей российского общества, общечеловеческих ценностей в контексте формирования у них российской гражданской идентичности</w:t>
            </w:r>
          </w:p>
          <w:p w:rsidR="007677D2" w:rsidRPr="00F8088C" w:rsidRDefault="007677D2">
            <w:pPr>
              <w:pStyle w:val="a0"/>
              <w:widowControl w:val="0"/>
              <w:spacing w:after="0" w:line="360" w:lineRule="auto"/>
              <w:ind w:firstLine="293"/>
              <w:rPr>
                <w:sz w:val="20"/>
                <w:szCs w:val="20"/>
              </w:rPr>
            </w:pPr>
          </w:p>
        </w:tc>
      </w:tr>
      <w:tr w:rsidR="007677D2" w:rsidRPr="00F8088C">
        <w:tc>
          <w:tcPr>
            <w:tcW w:w="36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hd w:val="clear" w:color="auto" w:fill="FFFFFF"/>
              <w:spacing w:after="0" w:line="360" w:lineRule="auto"/>
              <w:rPr>
                <w:sz w:val="20"/>
                <w:szCs w:val="20"/>
              </w:rPr>
            </w:pPr>
            <w:r w:rsidRPr="00F8088C">
              <w:rPr>
                <w:rFonts w:ascii="Times New Roman" w:hAnsi="Times New Roman" w:cs="Times New Roman"/>
                <w:b/>
                <w:bCs/>
                <w:sz w:val="20"/>
                <w:szCs w:val="20"/>
              </w:rPr>
              <w:t>2) Воспитание нравственных чувств и этического сознания</w:t>
            </w:r>
          </w:p>
          <w:p w:rsidR="007677D2" w:rsidRPr="00F8088C" w:rsidRDefault="007677D2">
            <w:pPr>
              <w:pStyle w:val="a0"/>
              <w:widowControl w:val="0"/>
              <w:spacing w:after="0" w:line="360" w:lineRule="auto"/>
              <w:rPr>
                <w:sz w:val="20"/>
                <w:szCs w:val="20"/>
              </w:rPr>
            </w:pPr>
          </w:p>
        </w:tc>
        <w:tc>
          <w:tcPr>
            <w:tcW w:w="382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уважительное отношение к традиционным религиям;</w:t>
            </w:r>
          </w:p>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неравнодушие к жизненным проблемам других людей, сочувствие к человеку, находящемуся в трудной ситуации;</w:t>
            </w:r>
          </w:p>
          <w:p w:rsidR="007677D2" w:rsidRPr="00F8088C" w:rsidRDefault="00CD364E">
            <w:pPr>
              <w:pStyle w:val="a0"/>
              <w:widowControl w:val="0"/>
              <w:spacing w:after="0" w:line="360" w:lineRule="auto"/>
              <w:ind w:firstLine="294"/>
              <w:rPr>
                <w:sz w:val="20"/>
                <w:szCs w:val="20"/>
              </w:rPr>
            </w:pPr>
            <w:r w:rsidRPr="00F8088C">
              <w:rPr>
                <w:rFonts w:ascii="Times New Roman" w:hAnsi="Times New Roman" w:cs="Times New Roman"/>
                <w:sz w:val="20"/>
                <w:szCs w:val="20"/>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уважительное отношение к родителям (законным представителям), к старшим, заботливое отношение к младшим;</w:t>
            </w:r>
          </w:p>
          <w:p w:rsidR="007677D2" w:rsidRPr="00F8088C" w:rsidRDefault="00CD364E">
            <w:pPr>
              <w:pStyle w:val="a0"/>
              <w:widowControl w:val="0"/>
              <w:spacing w:after="0" w:line="360" w:lineRule="auto"/>
              <w:ind w:firstLine="294"/>
              <w:rPr>
                <w:sz w:val="20"/>
                <w:szCs w:val="20"/>
              </w:rPr>
            </w:pPr>
            <w:r w:rsidRPr="00F8088C">
              <w:rPr>
                <w:rFonts w:ascii="Times New Roman" w:hAnsi="Times New Roman" w:cs="Times New Roman"/>
                <w:sz w:val="20"/>
                <w:szCs w:val="20"/>
              </w:rPr>
              <w:t>- знание традиций своей семьи и образовательного учреждения, бережное отношение к ним</w:t>
            </w:r>
          </w:p>
        </w:tc>
        <w:tc>
          <w:tcPr>
            <w:tcW w:w="365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ind w:firstLine="172"/>
              <w:rPr>
                <w:sz w:val="20"/>
                <w:szCs w:val="20"/>
              </w:rPr>
            </w:pPr>
            <w:r w:rsidRPr="00F8088C">
              <w:rPr>
                <w:rFonts w:ascii="Times New Roman" w:hAnsi="Times New Roman" w:cs="Times New Roman"/>
                <w:sz w:val="20"/>
                <w:szCs w:val="20"/>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заданных институтами социализации соответственно возрастному статусу обучающихся; </w:t>
            </w:r>
          </w:p>
          <w:p w:rsidR="007677D2" w:rsidRPr="00F8088C" w:rsidRDefault="00CD364E">
            <w:pPr>
              <w:widowControl w:val="0"/>
              <w:spacing w:line="360" w:lineRule="auto"/>
              <w:ind w:firstLine="172"/>
              <w:rPr>
                <w:sz w:val="20"/>
                <w:szCs w:val="20"/>
              </w:rPr>
            </w:pPr>
            <w:r w:rsidRPr="00F8088C">
              <w:rPr>
                <w:rFonts w:ascii="Times New Roman" w:hAnsi="Times New Roman" w:cs="Times New Roman"/>
                <w:color w:val="00000A"/>
                <w:sz w:val="20"/>
                <w:szCs w:val="20"/>
              </w:rPr>
              <w:t>- толерантность как норма осознанного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мира;</w:t>
            </w:r>
          </w:p>
          <w:p w:rsidR="007677D2" w:rsidRPr="00F8088C" w:rsidRDefault="00CD364E">
            <w:pPr>
              <w:pStyle w:val="a0"/>
              <w:widowControl w:val="0"/>
              <w:spacing w:after="0" w:line="360" w:lineRule="auto"/>
              <w:ind w:firstLine="172"/>
              <w:rPr>
                <w:sz w:val="20"/>
                <w:szCs w:val="20"/>
              </w:rPr>
            </w:pPr>
            <w:r w:rsidRPr="00F8088C">
              <w:rPr>
                <w:rFonts w:ascii="Times New Roman" w:hAnsi="Times New Roman" w:cs="Times New Roman"/>
                <w:sz w:val="20"/>
                <w:szCs w:val="20"/>
              </w:rPr>
              <w:t xml:space="preserve">- формирование основ социально-критического мышления; </w:t>
            </w:r>
          </w:p>
          <w:p w:rsidR="007677D2" w:rsidRPr="00F8088C" w:rsidRDefault="00CD364E">
            <w:pPr>
              <w:pStyle w:val="a0"/>
              <w:widowControl w:val="0"/>
              <w:spacing w:after="0" w:line="360" w:lineRule="auto"/>
              <w:ind w:firstLine="172"/>
              <w:rPr>
                <w:sz w:val="20"/>
                <w:szCs w:val="20"/>
              </w:rPr>
            </w:pPr>
            <w:r w:rsidRPr="00F8088C">
              <w:rPr>
                <w:rFonts w:ascii="Times New Roman" w:hAnsi="Times New Roman" w:cs="Times New Roman"/>
                <w:sz w:val="20"/>
                <w:szCs w:val="20"/>
              </w:rPr>
              <w:t xml:space="preserve">- способность к решению моральных проблем на основе личностного выбора; </w:t>
            </w:r>
          </w:p>
          <w:p w:rsidR="007677D2" w:rsidRPr="00F8088C" w:rsidRDefault="00CD364E">
            <w:pPr>
              <w:pStyle w:val="a0"/>
              <w:widowControl w:val="0"/>
              <w:spacing w:after="0" w:line="360" w:lineRule="auto"/>
              <w:ind w:firstLine="172"/>
              <w:rPr>
                <w:sz w:val="20"/>
                <w:szCs w:val="20"/>
              </w:rPr>
            </w:pPr>
            <w:r w:rsidRPr="00F8088C">
              <w:rPr>
                <w:rFonts w:ascii="Times New Roman" w:hAnsi="Times New Roman" w:cs="Times New Roman"/>
                <w:sz w:val="20"/>
                <w:szCs w:val="20"/>
              </w:rPr>
              <w:t>- осознанное и ответственное отношения к собственным поступкам;</w:t>
            </w:r>
          </w:p>
          <w:p w:rsidR="007677D2" w:rsidRPr="00F8088C" w:rsidRDefault="00CD364E">
            <w:pPr>
              <w:widowControl w:val="0"/>
              <w:spacing w:line="360" w:lineRule="auto"/>
              <w:ind w:firstLine="172"/>
              <w:rPr>
                <w:sz w:val="20"/>
                <w:szCs w:val="20"/>
              </w:rPr>
            </w:pPr>
            <w:r w:rsidRPr="00F8088C">
              <w:rPr>
                <w:rFonts w:ascii="Times New Roman" w:hAnsi="Times New Roman" w:cs="Times New Roman"/>
                <w:color w:val="00000A"/>
                <w:sz w:val="20"/>
                <w:szCs w:val="20"/>
              </w:rPr>
              <w:t>- осознание важности семьи в жизни человека и общества, принятие ценности семейной жизни, уважительное и заботливое отношение к членам своей семьи</w:t>
            </w:r>
          </w:p>
          <w:p w:rsidR="007677D2" w:rsidRPr="00F8088C" w:rsidRDefault="007677D2">
            <w:pPr>
              <w:pStyle w:val="a0"/>
              <w:widowControl w:val="0"/>
              <w:spacing w:after="0" w:line="360" w:lineRule="auto"/>
              <w:ind w:firstLine="172"/>
              <w:rPr>
                <w:sz w:val="20"/>
                <w:szCs w:val="20"/>
              </w:rPr>
            </w:pPr>
          </w:p>
        </w:tc>
        <w:tc>
          <w:tcPr>
            <w:tcW w:w="37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widowControl w:val="0"/>
              <w:spacing w:line="360" w:lineRule="auto"/>
              <w:ind w:firstLine="293"/>
              <w:rPr>
                <w:sz w:val="20"/>
                <w:szCs w:val="20"/>
              </w:rPr>
            </w:pPr>
            <w:r w:rsidRPr="00F8088C">
              <w:rPr>
                <w:rFonts w:ascii="Times New Roman" w:hAnsi="Times New Roman" w:cs="Times New Roman"/>
                <w:color w:val="00000A"/>
                <w:sz w:val="20"/>
                <w:szCs w:val="20"/>
              </w:rPr>
              <w:t xml:space="preserve">- зрелые социальные компетенции и гражданские ценностные установки, соответствующих и действительным и проектируемым социальным ролям подростков; </w:t>
            </w:r>
          </w:p>
          <w:p w:rsidR="007677D2" w:rsidRPr="00F8088C" w:rsidRDefault="00CD364E">
            <w:pPr>
              <w:widowControl w:val="0"/>
              <w:spacing w:line="360" w:lineRule="auto"/>
              <w:ind w:firstLine="293"/>
              <w:rPr>
                <w:sz w:val="20"/>
                <w:szCs w:val="20"/>
              </w:rPr>
            </w:pPr>
            <w:r w:rsidRPr="00F8088C">
              <w:rPr>
                <w:rFonts w:ascii="Times New Roman" w:hAnsi="Times New Roman" w:cs="Times New Roman"/>
                <w:color w:val="00000A"/>
                <w:sz w:val="20"/>
                <w:szCs w:val="20"/>
              </w:rPr>
              <w:t xml:space="preserve">- способность адаптироваться к новым социальным ситуациям и изменять их; </w:t>
            </w:r>
          </w:p>
          <w:p w:rsidR="007677D2" w:rsidRPr="00F8088C" w:rsidRDefault="00CD364E">
            <w:pPr>
              <w:widowControl w:val="0"/>
              <w:spacing w:line="360" w:lineRule="auto"/>
              <w:ind w:firstLine="293"/>
              <w:rPr>
                <w:sz w:val="20"/>
                <w:szCs w:val="20"/>
              </w:rPr>
            </w:pPr>
            <w:r w:rsidRPr="00F8088C">
              <w:rPr>
                <w:rFonts w:ascii="Times New Roman" w:hAnsi="Times New Roman" w:cs="Times New Roman"/>
                <w:color w:val="00000A"/>
                <w:sz w:val="20"/>
                <w:szCs w:val="20"/>
              </w:rPr>
              <w:t xml:space="preserve">- использование при решении типичных социальных проблем нравственных моделей поведения, ориентированных на благо человека, семьи, общества; </w:t>
            </w:r>
          </w:p>
          <w:p w:rsidR="007677D2" w:rsidRPr="00F8088C" w:rsidRDefault="00CD364E">
            <w:pPr>
              <w:widowControl w:val="0"/>
              <w:spacing w:line="360" w:lineRule="auto"/>
              <w:ind w:firstLine="293"/>
              <w:rPr>
                <w:sz w:val="20"/>
                <w:szCs w:val="20"/>
              </w:rPr>
            </w:pPr>
            <w:r w:rsidRPr="00F8088C">
              <w:rPr>
                <w:rFonts w:ascii="Times New Roman" w:hAnsi="Times New Roman" w:cs="Times New Roman"/>
                <w:color w:val="00000A"/>
                <w:sz w:val="20"/>
                <w:szCs w:val="20"/>
              </w:rPr>
              <w:t>- готовность обучающихся противостоять деструктивным воздействиям внешней социальной среды, СМИ, формальных и неформальных объединений;</w:t>
            </w:r>
          </w:p>
          <w:p w:rsidR="007677D2" w:rsidRPr="00F8088C" w:rsidRDefault="00CD364E">
            <w:pPr>
              <w:widowControl w:val="0"/>
              <w:spacing w:line="360" w:lineRule="auto"/>
              <w:ind w:firstLine="293"/>
              <w:rPr>
                <w:sz w:val="20"/>
                <w:szCs w:val="20"/>
              </w:rPr>
            </w:pPr>
            <w:r w:rsidRPr="00F8088C">
              <w:rPr>
                <w:rFonts w:ascii="Times New Roman" w:hAnsi="Times New Roman" w:cs="Times New Roman"/>
                <w:color w:val="00000A"/>
                <w:sz w:val="20"/>
                <w:szCs w:val="20"/>
              </w:rPr>
              <w:t>- осознанное принятие ценностей и национальных традиций семейной жизни;</w:t>
            </w:r>
          </w:p>
          <w:p w:rsidR="007677D2" w:rsidRPr="00F8088C" w:rsidRDefault="00CD364E">
            <w:pPr>
              <w:widowControl w:val="0"/>
              <w:spacing w:line="360" w:lineRule="auto"/>
              <w:ind w:firstLine="293"/>
              <w:rPr>
                <w:sz w:val="20"/>
                <w:szCs w:val="20"/>
              </w:rPr>
            </w:pPr>
            <w:r w:rsidRPr="00F8088C">
              <w:rPr>
                <w:rFonts w:ascii="Times New Roman" w:hAnsi="Times New Roman" w:cs="Times New Roman"/>
                <w:color w:val="00000A"/>
                <w:sz w:val="20"/>
                <w:szCs w:val="20"/>
              </w:rPr>
              <w:t>-  осознание значения семьи для успешной и здоровой жизни человека, формирование уважительного отношения к своему роду, забота о его продолжении</w:t>
            </w:r>
          </w:p>
          <w:p w:rsidR="007677D2" w:rsidRPr="00F8088C" w:rsidRDefault="007677D2">
            <w:pPr>
              <w:pStyle w:val="a0"/>
              <w:widowControl w:val="0"/>
              <w:spacing w:after="0" w:line="360" w:lineRule="auto"/>
              <w:ind w:firstLine="293"/>
              <w:rPr>
                <w:sz w:val="20"/>
                <w:szCs w:val="20"/>
              </w:rPr>
            </w:pPr>
          </w:p>
        </w:tc>
      </w:tr>
      <w:tr w:rsidR="007677D2" w:rsidRPr="00F8088C">
        <w:tc>
          <w:tcPr>
            <w:tcW w:w="36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hd w:val="clear" w:color="auto" w:fill="FFFFFF"/>
              <w:spacing w:after="0" w:line="360" w:lineRule="auto"/>
              <w:rPr>
                <w:sz w:val="20"/>
                <w:szCs w:val="20"/>
              </w:rPr>
            </w:pPr>
            <w:r w:rsidRPr="00F8088C">
              <w:rPr>
                <w:rFonts w:ascii="Times New Roman" w:hAnsi="Times New Roman" w:cs="Times New Roman"/>
                <w:b/>
                <w:bCs/>
                <w:sz w:val="20"/>
                <w:szCs w:val="20"/>
              </w:rPr>
              <w:t>3) Воспитание трудолюбия, творческого отношения к учению, труду, жизни</w:t>
            </w:r>
          </w:p>
          <w:p w:rsidR="007677D2" w:rsidRPr="00F8088C" w:rsidRDefault="007677D2">
            <w:pPr>
              <w:pStyle w:val="a0"/>
              <w:widowControl w:val="0"/>
              <w:spacing w:after="0" w:line="360" w:lineRule="auto"/>
              <w:rPr>
                <w:sz w:val="20"/>
                <w:szCs w:val="20"/>
              </w:rPr>
            </w:pPr>
          </w:p>
        </w:tc>
        <w:tc>
          <w:tcPr>
            <w:tcW w:w="382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ценностное отношение к труду и творчеству, человеку труда, трудовым достижениям России и человечества, трудолюбие;</w:t>
            </w:r>
          </w:p>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ценностное и творческое отношение к учебному труду;</w:t>
            </w:r>
          </w:p>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элементарные представления о различных профессиях;</w:t>
            </w:r>
          </w:p>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первоначальные навыки трудового творческого сотрудничества со сверстниками, старшими детьми и взрослыми;</w:t>
            </w:r>
          </w:p>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осознание приоритета нравственных основ труда, творчества, создания нового;</w:t>
            </w:r>
          </w:p>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первоначальный опыт участия в различных видах общественно полезной и личностно значимой деятельности;</w:t>
            </w:r>
          </w:p>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потребности и начальные умения выражать себя в различных доступных и наиболее привлекательных для ребёнка видах творческой деятельности;</w:t>
            </w:r>
          </w:p>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мотивация к самореализации в социальном творчестве, познавательной и практической, общественно полезной деятельности</w:t>
            </w:r>
          </w:p>
        </w:tc>
        <w:tc>
          <w:tcPr>
            <w:tcW w:w="365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widowControl w:val="0"/>
              <w:spacing w:line="360" w:lineRule="auto"/>
              <w:ind w:firstLine="172"/>
              <w:rPr>
                <w:sz w:val="20"/>
                <w:szCs w:val="20"/>
              </w:rPr>
            </w:pPr>
            <w:r w:rsidRPr="00F8088C">
              <w:rPr>
                <w:rFonts w:ascii="Times New Roman" w:hAnsi="Times New Roman" w:cs="Times New Roman"/>
                <w:color w:val="00000A"/>
                <w:sz w:val="20"/>
                <w:szCs w:val="20"/>
              </w:rPr>
              <w:t xml:space="preserve">- ответственное отношение к учению, готовность и способность обучающихся к саморазвитию и самообразованию на основе мотивации к обучению и познанию, выбору профильного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 </w:t>
            </w:r>
          </w:p>
          <w:p w:rsidR="007677D2" w:rsidRPr="00F8088C" w:rsidRDefault="00CD364E">
            <w:pPr>
              <w:pStyle w:val="a0"/>
              <w:widowControl w:val="0"/>
              <w:spacing w:after="0" w:line="360" w:lineRule="auto"/>
              <w:ind w:firstLine="172"/>
              <w:rPr>
                <w:sz w:val="20"/>
                <w:szCs w:val="20"/>
              </w:rPr>
            </w:pPr>
            <w:r w:rsidRPr="00F8088C">
              <w:rPr>
                <w:rFonts w:ascii="Times New Roman" w:hAnsi="Times New Roman" w:cs="Times New Roman"/>
                <w:sz w:val="20"/>
                <w:szCs w:val="20"/>
              </w:rPr>
              <w:t>-  целостное мировоззрение,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677D2" w:rsidRPr="00F8088C" w:rsidRDefault="00CD364E">
            <w:pPr>
              <w:pStyle w:val="a0"/>
              <w:widowControl w:val="0"/>
              <w:spacing w:after="0" w:line="360" w:lineRule="auto"/>
              <w:ind w:firstLine="172"/>
              <w:rPr>
                <w:sz w:val="20"/>
                <w:szCs w:val="20"/>
              </w:rPr>
            </w:pPr>
            <w:r w:rsidRPr="00F8088C">
              <w:rPr>
                <w:rFonts w:ascii="Times New Roman" w:hAnsi="Times New Roman" w:cs="Times New Roman"/>
                <w:sz w:val="20"/>
                <w:szCs w:val="20"/>
              </w:rPr>
              <w:t>-  участие в школьном самоуправлении и в общественной жизни в пределах возрастных компетенций с учетом региональных, этнокультурных, социальных и экономических особенностей</w:t>
            </w:r>
          </w:p>
        </w:tc>
        <w:tc>
          <w:tcPr>
            <w:tcW w:w="37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widowControl w:val="0"/>
              <w:spacing w:line="360" w:lineRule="auto"/>
              <w:ind w:firstLine="293"/>
              <w:rPr>
                <w:sz w:val="20"/>
                <w:szCs w:val="20"/>
              </w:rPr>
            </w:pPr>
            <w:r w:rsidRPr="00F8088C">
              <w:rPr>
                <w:rFonts w:ascii="Times New Roman" w:hAnsi="Times New Roman" w:cs="Times New Roman"/>
                <w:color w:val="00000A"/>
                <w:sz w:val="20"/>
                <w:szCs w:val="20"/>
              </w:rPr>
              <w:t xml:space="preserve">- готовность к образовательной и социально-профессиональной самоидентификации, конструированию планов продолжения образования и профессионального самопродвижения и определению соответствующих данным версиям ближних и дальних целей в условиях модернизации общества и динамичного рынка труда; </w:t>
            </w:r>
          </w:p>
          <w:p w:rsidR="007677D2" w:rsidRPr="00F8088C" w:rsidRDefault="00CD364E">
            <w:pPr>
              <w:widowControl w:val="0"/>
              <w:spacing w:line="360" w:lineRule="auto"/>
              <w:ind w:firstLine="293"/>
              <w:rPr>
                <w:sz w:val="20"/>
                <w:szCs w:val="20"/>
              </w:rPr>
            </w:pPr>
            <w:r w:rsidRPr="00F8088C">
              <w:rPr>
                <w:rFonts w:ascii="Times New Roman" w:hAnsi="Times New Roman" w:cs="Times New Roman"/>
                <w:color w:val="00000A"/>
                <w:sz w:val="20"/>
                <w:szCs w:val="20"/>
              </w:rPr>
              <w:t xml:space="preserve">- приобретение опыта создания личностно значимых образовательных продуктов (итоги практической работы обучающегося с использованием ресурсов профессионально-производственной и социокультурной среды); </w:t>
            </w:r>
          </w:p>
          <w:p w:rsidR="007677D2" w:rsidRPr="00F8088C" w:rsidRDefault="00CD364E">
            <w:pPr>
              <w:widowControl w:val="0"/>
              <w:spacing w:line="360" w:lineRule="auto"/>
              <w:ind w:firstLine="293"/>
              <w:rPr>
                <w:sz w:val="20"/>
                <w:szCs w:val="20"/>
              </w:rPr>
            </w:pPr>
            <w:r w:rsidRPr="00F8088C">
              <w:rPr>
                <w:rFonts w:ascii="Times New Roman" w:hAnsi="Times New Roman" w:cs="Times New Roman"/>
                <w:color w:val="00000A"/>
                <w:sz w:val="20"/>
                <w:szCs w:val="20"/>
              </w:rPr>
              <w:t xml:space="preserve">- добровольное участие в молодежных организациях и движениях, детско-юношеских и взрослых объединениях творческой и научно-технической направленности, деятельности общественных организаций; </w:t>
            </w:r>
          </w:p>
          <w:p w:rsidR="007677D2" w:rsidRPr="00F8088C" w:rsidRDefault="00CD364E">
            <w:pPr>
              <w:widowControl w:val="0"/>
              <w:spacing w:line="360" w:lineRule="auto"/>
              <w:ind w:firstLine="293"/>
              <w:rPr>
                <w:sz w:val="20"/>
                <w:szCs w:val="20"/>
              </w:rPr>
            </w:pPr>
            <w:r w:rsidRPr="00F8088C">
              <w:rPr>
                <w:rFonts w:ascii="Times New Roman" w:hAnsi="Times New Roman" w:cs="Times New Roman"/>
                <w:color w:val="00000A"/>
                <w:sz w:val="20"/>
                <w:szCs w:val="20"/>
              </w:rPr>
              <w:t xml:space="preserve">- самостоятельное использование позитивных социализирующих возможностей Интернета; </w:t>
            </w:r>
          </w:p>
          <w:p w:rsidR="007677D2" w:rsidRPr="00F8088C" w:rsidRDefault="00CD364E">
            <w:pPr>
              <w:widowControl w:val="0"/>
              <w:spacing w:line="360" w:lineRule="auto"/>
              <w:ind w:firstLine="293"/>
              <w:rPr>
                <w:sz w:val="20"/>
                <w:szCs w:val="20"/>
              </w:rPr>
            </w:pPr>
            <w:r w:rsidRPr="00F8088C">
              <w:rPr>
                <w:rFonts w:ascii="Times New Roman" w:hAnsi="Times New Roman" w:cs="Times New Roman"/>
                <w:sz w:val="20"/>
                <w:szCs w:val="20"/>
              </w:rPr>
              <w:t>- участие в профессиональной и инновационной деятельности, добровольное участие в деятельности производственных, творческих объединений, благотворительных организаций</w:t>
            </w:r>
          </w:p>
        </w:tc>
      </w:tr>
      <w:tr w:rsidR="007677D2" w:rsidRPr="00F8088C">
        <w:tc>
          <w:tcPr>
            <w:tcW w:w="36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hd w:val="clear" w:color="auto" w:fill="FFFFFF"/>
              <w:spacing w:after="0" w:line="360" w:lineRule="auto"/>
              <w:rPr>
                <w:sz w:val="20"/>
                <w:szCs w:val="20"/>
              </w:rPr>
            </w:pPr>
            <w:r w:rsidRPr="00F8088C">
              <w:rPr>
                <w:rFonts w:ascii="Times New Roman" w:hAnsi="Times New Roman" w:cs="Times New Roman"/>
                <w:b/>
                <w:bCs/>
                <w:sz w:val="20"/>
                <w:szCs w:val="20"/>
              </w:rPr>
              <w:t>4) Формирование ценностного отношения к здоровью и здоровому образу жизни</w:t>
            </w:r>
          </w:p>
          <w:p w:rsidR="007677D2" w:rsidRPr="00F8088C" w:rsidRDefault="007677D2">
            <w:pPr>
              <w:pStyle w:val="a0"/>
              <w:widowControl w:val="0"/>
              <w:spacing w:after="0" w:line="360" w:lineRule="auto"/>
              <w:rPr>
                <w:sz w:val="20"/>
                <w:szCs w:val="20"/>
              </w:rPr>
            </w:pPr>
          </w:p>
        </w:tc>
        <w:tc>
          <w:tcPr>
            <w:tcW w:w="382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ценностное отношение к своему здоровью, здоровью близких и окружающих людей;</w:t>
            </w:r>
          </w:p>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первоначальный личный опыт здоровьесберегающей деятельности;</w:t>
            </w:r>
          </w:p>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первоначальные представления о роли физической культуры и спорта для здоровья человека, его образования, труда и творчества;</w:t>
            </w:r>
          </w:p>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знания о возможном негативном влиянии компьютер</w:t>
            </w:r>
            <w:r w:rsidRPr="00F8088C">
              <w:rPr>
                <w:rFonts w:ascii="Times New Roman" w:hAnsi="Times New Roman" w:cs="Times New Roman"/>
                <w:sz w:val="20"/>
                <w:szCs w:val="20"/>
              </w:rPr>
              <w:softHyphen/>
              <w:t>ных игр, телевидения, рекламы на здоровье человека</w:t>
            </w:r>
          </w:p>
        </w:tc>
        <w:tc>
          <w:tcPr>
            <w:tcW w:w="365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widowControl w:val="0"/>
              <w:spacing w:line="360" w:lineRule="auto"/>
              <w:ind w:firstLine="172"/>
              <w:rPr>
                <w:sz w:val="20"/>
                <w:szCs w:val="20"/>
              </w:rPr>
            </w:pPr>
            <w:r w:rsidRPr="00F8088C">
              <w:rPr>
                <w:rFonts w:ascii="Times New Roman" w:hAnsi="Times New Roman" w:cs="Times New Roman"/>
                <w:color w:val="00000A"/>
                <w:sz w:val="20"/>
                <w:szCs w:val="20"/>
              </w:rPr>
              <w:t xml:space="preserve">- принятие ценности здорового и безопасного образа жизни; </w:t>
            </w:r>
          </w:p>
          <w:p w:rsidR="007677D2" w:rsidRPr="00F8088C" w:rsidRDefault="00CD364E">
            <w:pPr>
              <w:widowControl w:val="0"/>
              <w:spacing w:line="360" w:lineRule="auto"/>
              <w:ind w:firstLine="172"/>
              <w:rPr>
                <w:sz w:val="20"/>
                <w:szCs w:val="20"/>
              </w:rPr>
            </w:pPr>
            <w:r w:rsidRPr="00F8088C">
              <w:rPr>
                <w:rFonts w:ascii="Times New Roman" w:hAnsi="Times New Roman" w:cs="Times New Roman"/>
                <w:color w:val="00000A"/>
                <w:sz w:val="20"/>
                <w:szCs w:val="20"/>
              </w:rPr>
              <w:t>- усвоение правил индивидуального и коллективного безопасного поведения в чрезвычайных ситуациях, угрожающих жизни и здоровью людей</w:t>
            </w:r>
          </w:p>
          <w:p w:rsidR="007677D2" w:rsidRPr="00F8088C" w:rsidRDefault="00CD364E">
            <w:pPr>
              <w:widowControl w:val="0"/>
              <w:spacing w:line="360" w:lineRule="auto"/>
              <w:ind w:firstLine="172"/>
              <w:rPr>
                <w:sz w:val="20"/>
                <w:szCs w:val="20"/>
              </w:rPr>
            </w:pPr>
            <w:r w:rsidRPr="00F8088C">
              <w:rPr>
                <w:rFonts w:ascii="Times New Roman" w:hAnsi="Times New Roman" w:cs="Times New Roman"/>
                <w:color w:val="00000A"/>
                <w:sz w:val="20"/>
                <w:szCs w:val="20"/>
              </w:rPr>
              <w:t xml:space="preserve"> </w:t>
            </w:r>
          </w:p>
          <w:p w:rsidR="007677D2" w:rsidRPr="00F8088C" w:rsidRDefault="007677D2">
            <w:pPr>
              <w:widowControl w:val="0"/>
              <w:spacing w:line="360" w:lineRule="auto"/>
              <w:ind w:firstLine="172"/>
              <w:rPr>
                <w:sz w:val="20"/>
                <w:szCs w:val="20"/>
              </w:rPr>
            </w:pPr>
          </w:p>
        </w:tc>
        <w:tc>
          <w:tcPr>
            <w:tcW w:w="37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widowControl w:val="0"/>
              <w:spacing w:line="360" w:lineRule="auto"/>
              <w:ind w:firstLine="293"/>
              <w:rPr>
                <w:sz w:val="20"/>
                <w:szCs w:val="20"/>
              </w:rPr>
            </w:pPr>
            <w:r w:rsidRPr="00F8088C">
              <w:rPr>
                <w:rFonts w:ascii="Times New Roman" w:hAnsi="Times New Roman" w:cs="Times New Roman"/>
                <w:color w:val="00000A"/>
                <w:sz w:val="20"/>
                <w:szCs w:val="20"/>
              </w:rPr>
              <w:t xml:space="preserve">- осознанное отношения к выработке собственного уклада здорового образа жизни, включающего: ценность и взаимозависимость физического, психологического, социального здоровья и экологического состояния окружающей его среды, оптимальное сочетание труда и отдыха, режим дня, индивидуальный рацион здорового питания, оптимальный режим двигательной активности; </w:t>
            </w:r>
          </w:p>
          <w:p w:rsidR="007677D2" w:rsidRPr="00F8088C" w:rsidRDefault="00CD364E">
            <w:pPr>
              <w:widowControl w:val="0"/>
              <w:spacing w:line="360" w:lineRule="auto"/>
              <w:ind w:firstLine="293"/>
              <w:rPr>
                <w:sz w:val="20"/>
                <w:szCs w:val="20"/>
              </w:rPr>
            </w:pPr>
            <w:r w:rsidRPr="00F8088C">
              <w:rPr>
                <w:rFonts w:ascii="Times New Roman" w:hAnsi="Times New Roman" w:cs="Times New Roman"/>
                <w:color w:val="00000A"/>
                <w:sz w:val="20"/>
                <w:szCs w:val="20"/>
              </w:rPr>
              <w:t xml:space="preserve">- устойчивая потребность в занятиях физическим трудом, физической культурой и спортом на протяжении всей жизни; </w:t>
            </w:r>
          </w:p>
          <w:p w:rsidR="007677D2" w:rsidRPr="00F8088C" w:rsidRDefault="00CD364E">
            <w:pPr>
              <w:widowControl w:val="0"/>
              <w:spacing w:line="360" w:lineRule="auto"/>
              <w:ind w:firstLine="293"/>
              <w:rPr>
                <w:sz w:val="20"/>
                <w:szCs w:val="20"/>
              </w:rPr>
            </w:pPr>
            <w:r w:rsidRPr="00F8088C">
              <w:rPr>
                <w:rFonts w:ascii="Times New Roman" w:hAnsi="Times New Roman" w:cs="Times New Roman"/>
                <w:color w:val="00000A"/>
                <w:sz w:val="20"/>
                <w:szCs w:val="20"/>
              </w:rPr>
              <w:t xml:space="preserve">- умение действовать в конкретной опасной ситуации с учѐтом реально складывающейся обстановки и индивидуальных возможностей; </w:t>
            </w:r>
          </w:p>
          <w:p w:rsidR="007677D2" w:rsidRPr="00F8088C" w:rsidRDefault="00CD364E">
            <w:pPr>
              <w:widowControl w:val="0"/>
              <w:spacing w:line="360" w:lineRule="auto"/>
              <w:ind w:firstLine="293"/>
              <w:rPr>
                <w:sz w:val="20"/>
                <w:szCs w:val="20"/>
              </w:rPr>
            </w:pPr>
            <w:r w:rsidRPr="00F8088C">
              <w:rPr>
                <w:rFonts w:ascii="Times New Roman" w:hAnsi="Times New Roman" w:cs="Times New Roman"/>
                <w:color w:val="00000A"/>
                <w:sz w:val="20"/>
                <w:szCs w:val="20"/>
              </w:rPr>
              <w:t xml:space="preserve">- устойчивая негативная позиция по отношению к сквернословию, табакокурению, употреблению алкоголя, наркотиков и других психоактивных веществ; </w:t>
            </w:r>
          </w:p>
          <w:p w:rsidR="007677D2" w:rsidRPr="00F8088C" w:rsidRDefault="00CD364E">
            <w:pPr>
              <w:widowControl w:val="0"/>
              <w:spacing w:line="360" w:lineRule="auto"/>
              <w:ind w:firstLine="293"/>
              <w:rPr>
                <w:sz w:val="20"/>
                <w:szCs w:val="20"/>
              </w:rPr>
            </w:pPr>
            <w:r w:rsidRPr="00F8088C">
              <w:rPr>
                <w:rFonts w:ascii="Times New Roman" w:hAnsi="Times New Roman" w:cs="Times New Roman"/>
                <w:sz w:val="20"/>
                <w:szCs w:val="20"/>
              </w:rPr>
              <w:t>- мотивация самостоятельно поддерживать и укреплять своѐ здоровье через осознание значимости профилактических мероприятий, использование технологий современных оздоровительных систем и навыков личной гигиены</w:t>
            </w:r>
          </w:p>
        </w:tc>
      </w:tr>
      <w:tr w:rsidR="007677D2" w:rsidRPr="00F8088C">
        <w:tc>
          <w:tcPr>
            <w:tcW w:w="36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hd w:val="clear" w:color="auto" w:fill="FFFFFF"/>
              <w:spacing w:after="0" w:line="360" w:lineRule="auto"/>
              <w:rPr>
                <w:sz w:val="20"/>
                <w:szCs w:val="20"/>
              </w:rPr>
            </w:pPr>
            <w:r w:rsidRPr="00F8088C">
              <w:rPr>
                <w:rFonts w:ascii="Times New Roman" w:hAnsi="Times New Roman" w:cs="Times New Roman"/>
                <w:b/>
                <w:bCs/>
                <w:sz w:val="20"/>
                <w:szCs w:val="20"/>
              </w:rPr>
              <w:t>5) Воспитание ценностного отношения к природе, окру</w:t>
            </w:r>
            <w:r w:rsidRPr="00F8088C">
              <w:rPr>
                <w:rFonts w:ascii="Times New Roman" w:hAnsi="Times New Roman" w:cs="Times New Roman"/>
                <w:b/>
                <w:bCs/>
                <w:sz w:val="20"/>
                <w:szCs w:val="20"/>
              </w:rPr>
              <w:softHyphen/>
              <w:t>жающей среде (экологическое воспитание)</w:t>
            </w:r>
          </w:p>
          <w:p w:rsidR="007677D2" w:rsidRPr="00F8088C" w:rsidRDefault="007677D2">
            <w:pPr>
              <w:pStyle w:val="a0"/>
              <w:widowControl w:val="0"/>
              <w:spacing w:after="0" w:line="360" w:lineRule="auto"/>
              <w:rPr>
                <w:sz w:val="20"/>
                <w:szCs w:val="20"/>
              </w:rPr>
            </w:pPr>
          </w:p>
        </w:tc>
        <w:tc>
          <w:tcPr>
            <w:tcW w:w="382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ценностное отношение к природе;</w:t>
            </w:r>
          </w:p>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первоначальный опыт эстетического, эмоционально-нравственного отношения к природе;</w:t>
            </w:r>
          </w:p>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элементарные знания о традициях нравственно-этического отношения к природе в культуре народов России, нормах экологической этики;</w:t>
            </w:r>
          </w:p>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первоначальный опыт участия в природоохранной деятельности в школе, на пришкольном участке, по месту жительства;</w:t>
            </w:r>
          </w:p>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личный опыт участия в экологических инициативах, проектах</w:t>
            </w:r>
          </w:p>
        </w:tc>
        <w:tc>
          <w:tcPr>
            <w:tcW w:w="365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widowControl w:val="0"/>
              <w:spacing w:line="360" w:lineRule="auto"/>
              <w:ind w:firstLine="172"/>
              <w:rPr>
                <w:sz w:val="20"/>
                <w:szCs w:val="20"/>
              </w:rPr>
            </w:pPr>
            <w:r w:rsidRPr="00F8088C">
              <w:rPr>
                <w:rFonts w:ascii="Times New Roman" w:hAnsi="Times New Roman" w:cs="Times New Roman"/>
                <w:color w:val="00000A"/>
                <w:sz w:val="20"/>
                <w:szCs w:val="20"/>
              </w:rPr>
              <w:t xml:space="preserve">- признание ценности жизни во всех ее проявлениях и необходимости ответственного, бережного отношения к окружающей среде; </w:t>
            </w:r>
          </w:p>
          <w:p w:rsidR="007677D2" w:rsidRPr="00F8088C" w:rsidRDefault="00CD364E">
            <w:pPr>
              <w:pStyle w:val="a0"/>
              <w:widowControl w:val="0"/>
              <w:shd w:val="clear" w:color="auto" w:fill="FFFFFF"/>
              <w:spacing w:after="0" w:line="360" w:lineRule="auto"/>
              <w:ind w:firstLine="172"/>
              <w:rPr>
                <w:sz w:val="20"/>
                <w:szCs w:val="20"/>
              </w:rPr>
            </w:pPr>
            <w:r w:rsidRPr="00F8088C">
              <w:rPr>
                <w:rFonts w:ascii="Times New Roman" w:hAnsi="Times New Roman" w:cs="Times New Roman"/>
                <w:sz w:val="20"/>
                <w:szCs w:val="20"/>
              </w:rPr>
              <w:t>- активное участие в природоохранной деятельности в школе, на пришкольном участке, по месту жительства;</w:t>
            </w:r>
          </w:p>
          <w:p w:rsidR="007677D2" w:rsidRPr="00F8088C" w:rsidRDefault="00CD364E">
            <w:pPr>
              <w:pStyle w:val="a0"/>
              <w:widowControl w:val="0"/>
              <w:shd w:val="clear" w:color="auto" w:fill="FFFFFF"/>
              <w:spacing w:after="0" w:line="360" w:lineRule="auto"/>
              <w:ind w:firstLine="172"/>
              <w:rPr>
                <w:sz w:val="20"/>
                <w:szCs w:val="20"/>
              </w:rPr>
            </w:pPr>
            <w:r w:rsidRPr="00F8088C">
              <w:rPr>
                <w:rFonts w:ascii="Times New Roman" w:hAnsi="Times New Roman" w:cs="Times New Roman"/>
                <w:sz w:val="20"/>
                <w:szCs w:val="20"/>
              </w:rPr>
              <w:t>- участие в экологических инициативах, проектах.</w:t>
            </w:r>
          </w:p>
          <w:p w:rsidR="007677D2" w:rsidRPr="00F8088C" w:rsidRDefault="007677D2">
            <w:pPr>
              <w:widowControl w:val="0"/>
              <w:spacing w:line="360" w:lineRule="auto"/>
              <w:ind w:firstLine="172"/>
              <w:rPr>
                <w:sz w:val="20"/>
                <w:szCs w:val="20"/>
              </w:rPr>
            </w:pPr>
          </w:p>
          <w:p w:rsidR="007677D2" w:rsidRPr="00F8088C" w:rsidRDefault="007677D2">
            <w:pPr>
              <w:pStyle w:val="a0"/>
              <w:widowControl w:val="0"/>
              <w:spacing w:after="0" w:line="360" w:lineRule="auto"/>
              <w:ind w:firstLine="172"/>
              <w:rPr>
                <w:sz w:val="20"/>
                <w:szCs w:val="20"/>
              </w:rPr>
            </w:pPr>
          </w:p>
        </w:tc>
        <w:tc>
          <w:tcPr>
            <w:tcW w:w="37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widowControl w:val="0"/>
              <w:spacing w:line="360" w:lineRule="auto"/>
              <w:ind w:firstLine="293"/>
              <w:rPr>
                <w:sz w:val="20"/>
                <w:szCs w:val="20"/>
              </w:rPr>
            </w:pPr>
            <w:r w:rsidRPr="00F8088C">
              <w:rPr>
                <w:rFonts w:ascii="Times New Roman" w:hAnsi="Times New Roman" w:cs="Times New Roman"/>
                <w:color w:val="00000A"/>
                <w:sz w:val="20"/>
                <w:szCs w:val="20"/>
              </w:rPr>
              <w:t xml:space="preserve">- понимание своей причастности к глобальным проблемам современности, в том числе экологического характера, осознание необходимости и возможности личного вклада в их решение; </w:t>
            </w:r>
          </w:p>
          <w:p w:rsidR="007677D2" w:rsidRPr="00F8088C" w:rsidRDefault="00CD364E">
            <w:pPr>
              <w:pStyle w:val="a0"/>
              <w:widowControl w:val="0"/>
              <w:spacing w:after="0" w:line="360" w:lineRule="auto"/>
              <w:ind w:firstLine="293"/>
              <w:rPr>
                <w:sz w:val="20"/>
                <w:szCs w:val="20"/>
              </w:rPr>
            </w:pPr>
            <w:r w:rsidRPr="00F8088C">
              <w:rPr>
                <w:rFonts w:ascii="Times New Roman" w:hAnsi="Times New Roman" w:cs="Times New Roman"/>
                <w:sz w:val="20"/>
                <w:szCs w:val="20"/>
              </w:rPr>
              <w:t>- готовность обучающихся к социальному взаимодействию по вопросам поддержания и улучшения экологического качества окружающей среды в интересах защиты здоровья и устойчивого развития территории, экологического здоровьесберегающего просвещения населения;</w:t>
            </w:r>
          </w:p>
          <w:p w:rsidR="007677D2" w:rsidRPr="00F8088C" w:rsidRDefault="00CD364E">
            <w:pPr>
              <w:widowControl w:val="0"/>
              <w:spacing w:line="360" w:lineRule="auto"/>
              <w:ind w:firstLine="293"/>
              <w:rPr>
                <w:sz w:val="20"/>
                <w:szCs w:val="20"/>
              </w:rPr>
            </w:pPr>
            <w:r w:rsidRPr="00F8088C">
              <w:rPr>
                <w:rFonts w:ascii="Times New Roman" w:hAnsi="Times New Roman" w:cs="Times New Roman"/>
                <w:sz w:val="20"/>
                <w:szCs w:val="20"/>
              </w:rPr>
              <w:t>- активное участие в благоустройстве окружающей среды (учебной, ландшафтной, жилищной), класса, школы, сельского поселения, города</w:t>
            </w:r>
          </w:p>
        </w:tc>
      </w:tr>
      <w:tr w:rsidR="007677D2" w:rsidRPr="00F8088C">
        <w:tc>
          <w:tcPr>
            <w:tcW w:w="366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hd w:val="clear" w:color="auto" w:fill="FFFFFF"/>
              <w:spacing w:after="0" w:line="360" w:lineRule="auto"/>
              <w:rPr>
                <w:sz w:val="20"/>
                <w:szCs w:val="20"/>
              </w:rPr>
            </w:pPr>
            <w:r w:rsidRPr="00F8088C">
              <w:rPr>
                <w:rFonts w:ascii="Times New Roman" w:hAnsi="Times New Roman" w:cs="Times New Roman"/>
                <w:b/>
                <w:bCs/>
                <w:sz w:val="20"/>
                <w:szCs w:val="20"/>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7677D2" w:rsidRPr="00F8088C" w:rsidRDefault="007677D2">
            <w:pPr>
              <w:pStyle w:val="a0"/>
              <w:widowControl w:val="0"/>
              <w:shd w:val="clear" w:color="auto" w:fill="FFFFFF"/>
              <w:spacing w:after="0" w:line="360" w:lineRule="auto"/>
              <w:rPr>
                <w:sz w:val="20"/>
                <w:szCs w:val="20"/>
              </w:rPr>
            </w:pPr>
          </w:p>
        </w:tc>
        <w:tc>
          <w:tcPr>
            <w:tcW w:w="382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первоначальные умения видеть красоту в окружающем мире;</w:t>
            </w:r>
          </w:p>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первоначальные умения видеть красоту в поведении, поступках людей;</w:t>
            </w:r>
          </w:p>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элементарные представления об эстетических и художественных ценностях отечественной культуры;</w:t>
            </w:r>
          </w:p>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первоначальный опыт эмоционального постижения народного творчества, этнокультурных традиций, фольклора народов России;</w:t>
            </w:r>
          </w:p>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7677D2" w:rsidRPr="00F8088C" w:rsidRDefault="00CD364E">
            <w:pPr>
              <w:pStyle w:val="a0"/>
              <w:widowControl w:val="0"/>
              <w:shd w:val="clear" w:color="auto" w:fill="FFFFFF"/>
              <w:spacing w:after="0" w:line="360" w:lineRule="auto"/>
              <w:ind w:firstLine="294"/>
              <w:rPr>
                <w:sz w:val="20"/>
                <w:szCs w:val="20"/>
              </w:rPr>
            </w:pPr>
            <w:r w:rsidRPr="00F8088C">
              <w:rPr>
                <w:rFonts w:ascii="Times New Roman" w:hAnsi="Times New Roman" w:cs="Times New Roman"/>
                <w:sz w:val="20"/>
                <w:szCs w:val="20"/>
              </w:rPr>
              <w:t>- мотивация к реализации эстетических ценностей в пространстве образовательного учреждения и семьи</w:t>
            </w:r>
          </w:p>
        </w:tc>
        <w:tc>
          <w:tcPr>
            <w:tcW w:w="365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widowControl w:val="0"/>
              <w:spacing w:line="360" w:lineRule="auto"/>
              <w:ind w:firstLine="172"/>
              <w:rPr>
                <w:sz w:val="20"/>
                <w:szCs w:val="20"/>
              </w:rPr>
            </w:pPr>
            <w:r w:rsidRPr="00F8088C">
              <w:rPr>
                <w:rFonts w:ascii="Times New Roman" w:hAnsi="Times New Roman" w:cs="Times New Roman"/>
                <w:color w:val="00000A"/>
                <w:sz w:val="20"/>
                <w:szCs w:val="20"/>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7677D2" w:rsidRPr="00F8088C" w:rsidRDefault="007677D2">
            <w:pPr>
              <w:pStyle w:val="a0"/>
              <w:widowControl w:val="0"/>
              <w:spacing w:after="0" w:line="360" w:lineRule="auto"/>
              <w:ind w:firstLine="172"/>
              <w:rPr>
                <w:sz w:val="20"/>
                <w:szCs w:val="20"/>
              </w:rPr>
            </w:pPr>
          </w:p>
        </w:tc>
        <w:tc>
          <w:tcPr>
            <w:tcW w:w="37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hd w:val="clear" w:color="auto" w:fill="FFFFFF"/>
              <w:spacing w:after="0" w:line="360" w:lineRule="auto"/>
              <w:ind w:firstLine="293"/>
              <w:rPr>
                <w:sz w:val="20"/>
                <w:szCs w:val="20"/>
              </w:rPr>
            </w:pPr>
            <w:r w:rsidRPr="00F8088C">
              <w:rPr>
                <w:rFonts w:ascii="Times New Roman" w:hAnsi="Times New Roman" w:cs="Times New Roman"/>
                <w:sz w:val="20"/>
                <w:szCs w:val="20"/>
              </w:rPr>
              <w:t>- способность к самореализации в различных видах творческой деятельности;</w:t>
            </w:r>
          </w:p>
          <w:p w:rsidR="007677D2" w:rsidRPr="00F8088C" w:rsidRDefault="00CD364E">
            <w:pPr>
              <w:pStyle w:val="a0"/>
              <w:widowControl w:val="0"/>
              <w:shd w:val="clear" w:color="auto" w:fill="FFFFFF"/>
              <w:spacing w:after="0" w:line="360" w:lineRule="auto"/>
              <w:ind w:firstLine="293"/>
              <w:rPr>
                <w:sz w:val="20"/>
                <w:szCs w:val="20"/>
              </w:rPr>
            </w:pPr>
            <w:r w:rsidRPr="00F8088C">
              <w:rPr>
                <w:rFonts w:ascii="Times New Roman" w:hAnsi="Times New Roman" w:cs="Times New Roman"/>
                <w:sz w:val="20"/>
                <w:szCs w:val="20"/>
              </w:rPr>
              <w:t>- устойчивая потребность в самовыражении в доступных видах творчества;</w:t>
            </w:r>
          </w:p>
          <w:p w:rsidR="007677D2" w:rsidRPr="00F8088C" w:rsidRDefault="00CD364E">
            <w:pPr>
              <w:pStyle w:val="a0"/>
              <w:widowControl w:val="0"/>
              <w:shd w:val="clear" w:color="auto" w:fill="FFFFFF"/>
              <w:spacing w:after="0" w:line="360" w:lineRule="auto"/>
              <w:ind w:firstLine="293"/>
              <w:rPr>
                <w:sz w:val="20"/>
                <w:szCs w:val="20"/>
              </w:rPr>
            </w:pPr>
            <w:r w:rsidRPr="00F8088C">
              <w:rPr>
                <w:rFonts w:ascii="Times New Roman" w:hAnsi="Times New Roman" w:cs="Times New Roman"/>
                <w:sz w:val="20"/>
                <w:szCs w:val="20"/>
              </w:rPr>
              <w:t>- самостоятельная реализация эстетических ценностей в пространстве образовательного учреждения и семьи</w:t>
            </w:r>
          </w:p>
        </w:tc>
      </w:tr>
    </w:tbl>
    <w:p w:rsidR="007677D2" w:rsidRPr="00F8088C" w:rsidRDefault="007677D2">
      <w:pPr>
        <w:pStyle w:val="a0"/>
        <w:rPr>
          <w:sz w:val="20"/>
          <w:szCs w:val="20"/>
        </w:rPr>
      </w:pPr>
    </w:p>
    <w:p w:rsidR="007677D2" w:rsidRPr="00F8088C" w:rsidRDefault="007677D2">
      <w:pPr>
        <w:pStyle w:val="a0"/>
        <w:widowControl w:val="0"/>
        <w:shd w:val="clear" w:color="auto" w:fill="FFFFFF"/>
        <w:ind w:right="-43" w:firstLine="540"/>
        <w:jc w:val="both"/>
        <w:rPr>
          <w:sz w:val="20"/>
          <w:szCs w:val="20"/>
        </w:rPr>
        <w:sectPr w:rsidR="007677D2" w:rsidRPr="00F8088C">
          <w:footerReference w:type="default" r:id="rId14"/>
          <w:pgSz w:w="16838" w:h="11906" w:orient="landscape"/>
          <w:pgMar w:top="851" w:right="1134" w:bottom="1701" w:left="1134" w:header="0" w:footer="709" w:gutter="0"/>
          <w:cols w:space="720"/>
          <w:formProt w:val="0"/>
          <w:docGrid w:linePitch="360" w:charSpace="4096"/>
        </w:sectPr>
      </w:pPr>
    </w:p>
    <w:p w:rsidR="007677D2" w:rsidRPr="00F8088C" w:rsidRDefault="00CD364E">
      <w:pPr>
        <w:pStyle w:val="2fc"/>
        <w:widowControl w:val="0"/>
        <w:tabs>
          <w:tab w:val="left" w:pos="900"/>
        </w:tabs>
        <w:spacing w:line="360" w:lineRule="auto"/>
        <w:ind w:firstLine="540"/>
        <w:jc w:val="center"/>
        <w:rPr>
          <w:sz w:val="20"/>
          <w:szCs w:val="20"/>
        </w:rPr>
      </w:pPr>
      <w:r w:rsidRPr="00F8088C">
        <w:rPr>
          <w:b/>
          <w:sz w:val="20"/>
          <w:szCs w:val="20"/>
        </w:rPr>
        <w:t>2.3.7. Модель организации работы по духовно-нравственному развитию и воспитанию обучающихся</w:t>
      </w:r>
    </w:p>
    <w:p w:rsidR="007677D2" w:rsidRPr="00F8088C" w:rsidRDefault="007677D2">
      <w:pPr>
        <w:pStyle w:val="2fc"/>
        <w:widowControl w:val="0"/>
        <w:tabs>
          <w:tab w:val="left" w:pos="900"/>
        </w:tabs>
        <w:spacing w:line="360" w:lineRule="auto"/>
        <w:ind w:firstLine="540"/>
        <w:jc w:val="both"/>
        <w:rPr>
          <w:sz w:val="20"/>
          <w:szCs w:val="20"/>
        </w:rPr>
      </w:pPr>
    </w:p>
    <w:p w:rsidR="007677D2" w:rsidRPr="00F8088C" w:rsidRDefault="00CD364E">
      <w:pPr>
        <w:pStyle w:val="2fc"/>
        <w:widowControl w:val="0"/>
        <w:tabs>
          <w:tab w:val="left" w:pos="900"/>
        </w:tabs>
        <w:spacing w:line="360" w:lineRule="auto"/>
        <w:ind w:firstLine="540"/>
        <w:jc w:val="both"/>
        <w:rPr>
          <w:sz w:val="20"/>
          <w:szCs w:val="20"/>
        </w:rPr>
      </w:pPr>
      <w:r w:rsidRPr="00F8088C">
        <w:rPr>
          <w:sz w:val="20"/>
          <w:szCs w:val="20"/>
        </w:rPr>
        <w:t>Представлена как рациональная организация образовательного процесса в единстве учебной, творческой, трудовой, общественно значимой, информационно-коммуникационной, познавательной и иной деятельности, взаимодействие с другими институтами социализации, система просветительской и методической работы с участниками образовательного процесса. Реализуется через систему воспитательных мероприятий начального (1-4 кл.) и среднего и старшего звена (5-11 кл.). Система воспитательных мероприятий представлена в Приложении.</w:t>
      </w:r>
    </w:p>
    <w:p w:rsidR="007677D2" w:rsidRPr="00F8088C" w:rsidRDefault="007677D2">
      <w:pPr>
        <w:pStyle w:val="2fc"/>
        <w:widowControl w:val="0"/>
        <w:tabs>
          <w:tab w:val="left" w:pos="900"/>
        </w:tabs>
        <w:spacing w:line="360" w:lineRule="auto"/>
        <w:jc w:val="both"/>
        <w:rPr>
          <w:sz w:val="20"/>
          <w:szCs w:val="20"/>
        </w:rPr>
      </w:pPr>
    </w:p>
    <w:p w:rsidR="007677D2" w:rsidRPr="00F8088C" w:rsidRDefault="00CD364E">
      <w:pPr>
        <w:pStyle w:val="2fc"/>
        <w:widowControl w:val="0"/>
        <w:tabs>
          <w:tab w:val="left" w:pos="900"/>
        </w:tabs>
        <w:spacing w:line="360" w:lineRule="auto"/>
        <w:ind w:firstLine="540"/>
        <w:jc w:val="center"/>
        <w:rPr>
          <w:sz w:val="20"/>
          <w:szCs w:val="20"/>
        </w:rPr>
      </w:pPr>
      <w:r w:rsidRPr="00F8088C">
        <w:rPr>
          <w:b/>
          <w:sz w:val="20"/>
          <w:szCs w:val="20"/>
        </w:rPr>
        <w:t xml:space="preserve">2.3.8. Критерии, показатели эффективности в части духовно-нравственного развития и воспитания обучающихся </w:t>
      </w:r>
    </w:p>
    <w:p w:rsidR="007677D2" w:rsidRPr="00F8088C" w:rsidRDefault="007677D2">
      <w:pPr>
        <w:pStyle w:val="2fc"/>
        <w:widowControl w:val="0"/>
        <w:tabs>
          <w:tab w:val="left" w:pos="900"/>
        </w:tabs>
        <w:spacing w:line="360" w:lineRule="auto"/>
        <w:ind w:firstLine="540"/>
        <w:jc w:val="both"/>
        <w:rPr>
          <w:sz w:val="20"/>
          <w:szCs w:val="20"/>
        </w:rPr>
      </w:pPr>
    </w:p>
    <w:p w:rsidR="007677D2" w:rsidRPr="00F8088C" w:rsidRDefault="00CD364E">
      <w:pPr>
        <w:pStyle w:val="2fc"/>
        <w:widowControl w:val="0"/>
        <w:tabs>
          <w:tab w:val="left" w:pos="900"/>
        </w:tabs>
        <w:spacing w:line="360" w:lineRule="auto"/>
        <w:ind w:firstLine="540"/>
        <w:jc w:val="both"/>
        <w:rPr>
          <w:sz w:val="20"/>
          <w:szCs w:val="20"/>
        </w:rPr>
      </w:pPr>
      <w:r w:rsidRPr="00F8088C">
        <w:rPr>
          <w:sz w:val="20"/>
          <w:szCs w:val="20"/>
        </w:rPr>
        <w:t>Оценка и коррекция развития личностных результатов образовательной деятельности обучающихся и воспитанников осуществляется в ходе постоянного наблюдения педагогов, медицинского персонала, психолога и в тесном сотрудничестве с семьей ученика.</w:t>
      </w:r>
    </w:p>
    <w:p w:rsidR="007677D2" w:rsidRPr="00F8088C" w:rsidRDefault="00CD364E">
      <w:pPr>
        <w:pStyle w:val="a0"/>
        <w:spacing w:after="0" w:line="360" w:lineRule="auto"/>
        <w:ind w:firstLine="540"/>
        <w:jc w:val="both"/>
        <w:rPr>
          <w:sz w:val="20"/>
          <w:szCs w:val="20"/>
        </w:rPr>
      </w:pPr>
      <w:r w:rsidRPr="00F8088C">
        <w:rPr>
          <w:rFonts w:ascii="Times New Roman" w:hAnsi="Times New Roman" w:cs="Times New Roman"/>
          <w:b/>
          <w:i/>
          <w:sz w:val="20"/>
          <w:szCs w:val="20"/>
        </w:rPr>
        <w:t>Цели</w:t>
      </w:r>
      <w:r w:rsidRPr="00F8088C">
        <w:rPr>
          <w:rFonts w:ascii="Times New Roman" w:hAnsi="Times New Roman" w:cs="Times New Roman"/>
          <w:sz w:val="20"/>
          <w:szCs w:val="20"/>
        </w:rPr>
        <w:t xml:space="preserve"> проведения такого </w:t>
      </w:r>
      <w:r w:rsidRPr="00F8088C">
        <w:rPr>
          <w:rFonts w:ascii="Times New Roman" w:hAnsi="Times New Roman" w:cs="Times New Roman"/>
          <w:b/>
          <w:i/>
          <w:sz w:val="20"/>
          <w:szCs w:val="20"/>
        </w:rPr>
        <w:t>мониторинга</w:t>
      </w:r>
      <w:r w:rsidRPr="00F8088C">
        <w:rPr>
          <w:rFonts w:ascii="Times New Roman" w:hAnsi="Times New Roman" w:cs="Times New Roman"/>
          <w:sz w:val="20"/>
          <w:szCs w:val="20"/>
        </w:rPr>
        <w:t xml:space="preserve"> таковы:</w:t>
      </w:r>
    </w:p>
    <w:p w:rsidR="007677D2" w:rsidRPr="00F8088C" w:rsidRDefault="00CD364E">
      <w:pPr>
        <w:pStyle w:val="a0"/>
        <w:spacing w:after="0" w:line="360" w:lineRule="auto"/>
        <w:ind w:firstLine="540"/>
        <w:jc w:val="both"/>
        <w:rPr>
          <w:sz w:val="20"/>
          <w:szCs w:val="20"/>
        </w:rPr>
      </w:pPr>
      <w:r w:rsidRPr="00F8088C">
        <w:rPr>
          <w:rFonts w:ascii="Times New Roman" w:hAnsi="Times New Roman" w:cs="Times New Roman"/>
          <w:sz w:val="20"/>
          <w:szCs w:val="20"/>
        </w:rPr>
        <w:t>1. Определить эффективность деятельности педагогов по конкретным результатам развития личности и индивидуальности учащихся</w:t>
      </w:r>
    </w:p>
    <w:p w:rsidR="007677D2" w:rsidRPr="00F8088C" w:rsidRDefault="00CD364E">
      <w:pPr>
        <w:pStyle w:val="a0"/>
        <w:spacing w:after="0" w:line="360" w:lineRule="auto"/>
        <w:ind w:firstLine="540"/>
        <w:jc w:val="both"/>
        <w:rPr>
          <w:sz w:val="20"/>
          <w:szCs w:val="20"/>
        </w:rPr>
      </w:pPr>
      <w:r w:rsidRPr="00F8088C">
        <w:rPr>
          <w:rFonts w:ascii="Times New Roman" w:hAnsi="Times New Roman" w:cs="Times New Roman"/>
          <w:sz w:val="20"/>
          <w:szCs w:val="20"/>
        </w:rPr>
        <w:t>2. На основе теоретического анализа выявленных тенденций  построить систему работы по эффективному обеспечению актуализации, развития и проявления учащимися своих личностных качеств, развитию их творческой индивидуальности, субъективности, способностей к самоопределению и самореализации.</w:t>
      </w:r>
    </w:p>
    <w:p w:rsidR="007677D2" w:rsidRPr="00F8088C" w:rsidRDefault="00CD364E">
      <w:pPr>
        <w:pStyle w:val="a0"/>
        <w:spacing w:after="0" w:line="360" w:lineRule="auto"/>
        <w:ind w:firstLine="540"/>
        <w:jc w:val="both"/>
        <w:rPr>
          <w:sz w:val="20"/>
          <w:szCs w:val="20"/>
        </w:rPr>
      </w:pPr>
      <w:r w:rsidRPr="00F8088C">
        <w:rPr>
          <w:rFonts w:ascii="Times New Roman" w:hAnsi="Times New Roman" w:cs="Times New Roman"/>
          <w:sz w:val="20"/>
          <w:szCs w:val="20"/>
        </w:rPr>
        <w:t xml:space="preserve">Для достижения этих целей необходимо решить следующие </w:t>
      </w:r>
      <w:r w:rsidRPr="00F8088C">
        <w:rPr>
          <w:rFonts w:ascii="Times New Roman" w:hAnsi="Times New Roman" w:cs="Times New Roman"/>
          <w:b/>
          <w:i/>
          <w:sz w:val="20"/>
          <w:szCs w:val="20"/>
        </w:rPr>
        <w:t>задачи</w:t>
      </w:r>
      <w:r w:rsidRPr="00F8088C">
        <w:rPr>
          <w:rFonts w:ascii="Times New Roman" w:hAnsi="Times New Roman" w:cs="Times New Roman"/>
          <w:sz w:val="20"/>
          <w:szCs w:val="20"/>
        </w:rPr>
        <w:t>:</w:t>
      </w:r>
    </w:p>
    <w:p w:rsidR="007677D2" w:rsidRPr="00F8088C" w:rsidRDefault="00CD364E">
      <w:pPr>
        <w:pStyle w:val="a0"/>
        <w:spacing w:after="0" w:line="360" w:lineRule="auto"/>
        <w:ind w:firstLine="540"/>
        <w:jc w:val="both"/>
        <w:rPr>
          <w:sz w:val="20"/>
          <w:szCs w:val="20"/>
        </w:rPr>
      </w:pPr>
      <w:r w:rsidRPr="00F8088C">
        <w:rPr>
          <w:rFonts w:ascii="Times New Roman" w:hAnsi="Times New Roman" w:cs="Times New Roman"/>
          <w:sz w:val="20"/>
          <w:szCs w:val="20"/>
        </w:rPr>
        <w:t>- проследить динамику развития личности, начиная с младшего школьного возраста в соответствии с диагностируемыми параметрами;</w:t>
      </w:r>
    </w:p>
    <w:p w:rsidR="007677D2" w:rsidRPr="00F8088C" w:rsidRDefault="00CD364E">
      <w:pPr>
        <w:pStyle w:val="a0"/>
        <w:spacing w:after="0" w:line="360" w:lineRule="auto"/>
        <w:ind w:firstLine="540"/>
        <w:jc w:val="both"/>
        <w:rPr>
          <w:sz w:val="20"/>
          <w:szCs w:val="20"/>
        </w:rPr>
      </w:pPr>
      <w:r w:rsidRPr="00F8088C">
        <w:rPr>
          <w:rFonts w:ascii="Times New Roman" w:hAnsi="Times New Roman" w:cs="Times New Roman"/>
          <w:sz w:val="20"/>
          <w:szCs w:val="20"/>
        </w:rPr>
        <w:t>- оценить «траекторию» развития личности и индивидуальности каждого ученика;</w:t>
      </w:r>
    </w:p>
    <w:p w:rsidR="007677D2" w:rsidRPr="00F8088C" w:rsidRDefault="00CD364E">
      <w:pPr>
        <w:pStyle w:val="a0"/>
        <w:spacing w:after="0" w:line="360" w:lineRule="auto"/>
        <w:ind w:firstLine="540"/>
        <w:jc w:val="both"/>
        <w:rPr>
          <w:sz w:val="20"/>
          <w:szCs w:val="20"/>
        </w:rPr>
      </w:pPr>
      <w:r w:rsidRPr="00F8088C">
        <w:rPr>
          <w:rFonts w:ascii="Times New Roman" w:hAnsi="Times New Roman" w:cs="Times New Roman"/>
          <w:sz w:val="20"/>
          <w:szCs w:val="20"/>
        </w:rPr>
        <w:t>- сформировать информационную базу индивидуально-личностного роста учащихся;</w:t>
      </w:r>
    </w:p>
    <w:p w:rsidR="007677D2" w:rsidRPr="00F8088C" w:rsidRDefault="00CD364E">
      <w:pPr>
        <w:pStyle w:val="a0"/>
        <w:widowControl w:val="0"/>
        <w:spacing w:after="0" w:line="360" w:lineRule="auto"/>
        <w:ind w:firstLine="539"/>
        <w:jc w:val="both"/>
        <w:rPr>
          <w:sz w:val="20"/>
          <w:szCs w:val="20"/>
        </w:rPr>
      </w:pPr>
      <w:r w:rsidRPr="00F8088C">
        <w:rPr>
          <w:rFonts w:ascii="Times New Roman" w:hAnsi="Times New Roman" w:cs="Times New Roman"/>
          <w:sz w:val="20"/>
          <w:szCs w:val="20"/>
        </w:rPr>
        <w:t>- выявить возможные отрицательные тенденции в развитии личности и индивидуальности воспитанников, наметить пути их предупреждения и преодоления;</w:t>
      </w:r>
    </w:p>
    <w:p w:rsidR="007677D2" w:rsidRPr="00F8088C" w:rsidRDefault="00CD364E">
      <w:pPr>
        <w:pStyle w:val="a0"/>
        <w:widowControl w:val="0"/>
        <w:spacing w:after="0" w:line="360" w:lineRule="auto"/>
        <w:ind w:firstLine="539"/>
        <w:jc w:val="both"/>
        <w:rPr>
          <w:sz w:val="20"/>
          <w:szCs w:val="20"/>
        </w:rPr>
      </w:pPr>
      <w:r w:rsidRPr="00F8088C">
        <w:rPr>
          <w:rFonts w:ascii="Times New Roman" w:hAnsi="Times New Roman" w:cs="Times New Roman"/>
          <w:sz w:val="20"/>
          <w:szCs w:val="20"/>
        </w:rPr>
        <w:t>- определить благоприятные психолого-педагогические условия для развития личности и индивидуальности учащихся, их самопознания, самоопределения и саморазвития, наметить пути их реализации.</w:t>
      </w:r>
    </w:p>
    <w:p w:rsidR="007677D2" w:rsidRPr="00F8088C" w:rsidRDefault="00CD364E">
      <w:pPr>
        <w:pStyle w:val="a0"/>
        <w:widowControl w:val="0"/>
        <w:spacing w:after="0" w:line="360" w:lineRule="auto"/>
        <w:ind w:firstLine="539"/>
        <w:jc w:val="both"/>
        <w:rPr>
          <w:sz w:val="20"/>
          <w:szCs w:val="20"/>
        </w:rPr>
      </w:pPr>
      <w:r w:rsidRPr="00F8088C">
        <w:rPr>
          <w:rFonts w:ascii="Times New Roman" w:hAnsi="Times New Roman" w:cs="Times New Roman"/>
          <w:sz w:val="20"/>
          <w:szCs w:val="20"/>
        </w:rPr>
        <w:t xml:space="preserve">Уровень воспитанности учащихся состоит из следующих </w:t>
      </w:r>
      <w:r w:rsidRPr="00F8088C">
        <w:rPr>
          <w:rFonts w:ascii="Times New Roman" w:hAnsi="Times New Roman" w:cs="Times New Roman"/>
          <w:b/>
          <w:i/>
          <w:sz w:val="20"/>
          <w:szCs w:val="20"/>
        </w:rPr>
        <w:t>ключевых компетенций</w:t>
      </w:r>
      <w:r w:rsidRPr="00F8088C">
        <w:rPr>
          <w:rFonts w:ascii="Times New Roman" w:hAnsi="Times New Roman" w:cs="Times New Roman"/>
          <w:sz w:val="20"/>
          <w:szCs w:val="20"/>
        </w:rPr>
        <w:t>:</w:t>
      </w:r>
    </w:p>
    <w:p w:rsidR="007677D2" w:rsidRPr="00F8088C" w:rsidRDefault="00CD364E">
      <w:pPr>
        <w:pStyle w:val="a0"/>
        <w:widowControl w:val="0"/>
        <w:spacing w:after="0" w:line="360" w:lineRule="auto"/>
        <w:ind w:firstLine="539"/>
        <w:jc w:val="both"/>
        <w:rPr>
          <w:sz w:val="20"/>
          <w:szCs w:val="20"/>
        </w:rPr>
      </w:pPr>
      <w:r w:rsidRPr="00F8088C">
        <w:rPr>
          <w:rFonts w:ascii="Times New Roman" w:hAnsi="Times New Roman" w:cs="Times New Roman"/>
          <w:bCs/>
          <w:sz w:val="20"/>
          <w:szCs w:val="20"/>
        </w:rPr>
        <w:t xml:space="preserve">1. </w:t>
      </w:r>
      <w:r w:rsidRPr="00F8088C">
        <w:rPr>
          <w:rFonts w:ascii="Times New Roman" w:hAnsi="Times New Roman" w:cs="Times New Roman"/>
          <w:b/>
          <w:bCs/>
          <w:i/>
          <w:sz w:val="20"/>
          <w:szCs w:val="20"/>
        </w:rPr>
        <w:t>Учебно-познавательная</w:t>
      </w:r>
      <w:r w:rsidRPr="00F8088C">
        <w:rPr>
          <w:rFonts w:ascii="Times New Roman" w:hAnsi="Times New Roman" w:cs="Times New Roman"/>
          <w:bCs/>
          <w:sz w:val="20"/>
          <w:szCs w:val="20"/>
        </w:rPr>
        <w:t xml:space="preserve"> – </w:t>
      </w:r>
      <w:r w:rsidRPr="00F8088C">
        <w:rPr>
          <w:rFonts w:ascii="Times New Roman" w:hAnsi="Times New Roman" w:cs="Times New Roman"/>
          <w:sz w:val="20"/>
          <w:szCs w:val="20"/>
        </w:rPr>
        <w:t>умение определять цели и порядок работы, самостоятельно планировать свою учебную деятельность и учиться, устанавливать связи между отдельными объектами, применять освоенные способы в новых ситуациях, осуществлять самоконтроль</w:t>
      </w:r>
      <w:r w:rsidRPr="00F8088C">
        <w:rPr>
          <w:rFonts w:ascii="Times New Roman" w:hAnsi="Times New Roman" w:cs="Times New Roman"/>
          <w:bCs/>
          <w:sz w:val="20"/>
          <w:szCs w:val="20"/>
        </w:rPr>
        <w:t>:</w:t>
      </w:r>
    </w:p>
    <w:p w:rsidR="007677D2" w:rsidRPr="00F8088C" w:rsidRDefault="00CD364E">
      <w:pPr>
        <w:pStyle w:val="a0"/>
        <w:widowControl w:val="0"/>
        <w:numPr>
          <w:ilvl w:val="0"/>
          <w:numId w:val="199"/>
        </w:numPr>
        <w:suppressAutoHyphens w:val="0"/>
        <w:spacing w:after="0" w:line="360" w:lineRule="auto"/>
        <w:ind w:left="0"/>
        <w:rPr>
          <w:sz w:val="20"/>
          <w:szCs w:val="20"/>
        </w:rPr>
      </w:pPr>
      <w:r w:rsidRPr="00F8088C">
        <w:rPr>
          <w:rFonts w:ascii="Times New Roman" w:hAnsi="Times New Roman" w:cs="Times New Roman"/>
          <w:bCs/>
          <w:iCs/>
          <w:sz w:val="20"/>
          <w:szCs w:val="20"/>
        </w:rPr>
        <w:t>навыки учебного труда;</w:t>
      </w:r>
    </w:p>
    <w:p w:rsidR="007677D2" w:rsidRPr="00F8088C" w:rsidRDefault="00CD364E">
      <w:pPr>
        <w:pStyle w:val="a0"/>
        <w:widowControl w:val="0"/>
        <w:numPr>
          <w:ilvl w:val="0"/>
          <w:numId w:val="199"/>
        </w:numPr>
        <w:suppressAutoHyphens w:val="0"/>
        <w:spacing w:after="0" w:line="360" w:lineRule="auto"/>
        <w:ind w:left="0"/>
        <w:rPr>
          <w:sz w:val="20"/>
          <w:szCs w:val="20"/>
        </w:rPr>
      </w:pPr>
      <w:r w:rsidRPr="00F8088C">
        <w:rPr>
          <w:rFonts w:ascii="Times New Roman" w:hAnsi="Times New Roman" w:cs="Times New Roman"/>
          <w:bCs/>
          <w:iCs/>
          <w:sz w:val="20"/>
          <w:szCs w:val="20"/>
        </w:rPr>
        <w:t>учебные достижения;</w:t>
      </w:r>
    </w:p>
    <w:p w:rsidR="007677D2" w:rsidRPr="00F8088C" w:rsidRDefault="00CD364E">
      <w:pPr>
        <w:pStyle w:val="a0"/>
        <w:widowControl w:val="0"/>
        <w:numPr>
          <w:ilvl w:val="0"/>
          <w:numId w:val="199"/>
        </w:numPr>
        <w:suppressAutoHyphens w:val="0"/>
        <w:spacing w:after="0" w:line="360" w:lineRule="auto"/>
        <w:ind w:left="0"/>
        <w:rPr>
          <w:sz w:val="20"/>
          <w:szCs w:val="20"/>
        </w:rPr>
      </w:pPr>
      <w:r w:rsidRPr="00F8088C">
        <w:rPr>
          <w:rFonts w:ascii="Times New Roman" w:hAnsi="Times New Roman" w:cs="Times New Roman"/>
          <w:bCs/>
          <w:iCs/>
          <w:sz w:val="20"/>
          <w:szCs w:val="20"/>
        </w:rPr>
        <w:t>проявления самостоятельности и творческой активности.</w:t>
      </w:r>
    </w:p>
    <w:p w:rsidR="007677D2" w:rsidRPr="00F8088C" w:rsidRDefault="00CD364E">
      <w:pPr>
        <w:pStyle w:val="a0"/>
        <w:widowControl w:val="0"/>
        <w:spacing w:after="0" w:line="360" w:lineRule="auto"/>
        <w:ind w:firstLine="539"/>
        <w:jc w:val="both"/>
        <w:rPr>
          <w:sz w:val="20"/>
          <w:szCs w:val="20"/>
        </w:rPr>
      </w:pPr>
      <w:r w:rsidRPr="00F8088C">
        <w:rPr>
          <w:rFonts w:ascii="Times New Roman" w:hAnsi="Times New Roman" w:cs="Times New Roman"/>
          <w:bCs/>
          <w:sz w:val="20"/>
          <w:szCs w:val="20"/>
        </w:rPr>
        <w:t xml:space="preserve">2. </w:t>
      </w:r>
      <w:r w:rsidRPr="00F8088C">
        <w:rPr>
          <w:rFonts w:ascii="Times New Roman" w:hAnsi="Times New Roman" w:cs="Times New Roman"/>
          <w:b/>
          <w:bCs/>
          <w:i/>
          <w:sz w:val="20"/>
          <w:szCs w:val="20"/>
        </w:rPr>
        <w:t>Коммуникативная</w:t>
      </w:r>
      <w:r w:rsidRPr="00F8088C">
        <w:rPr>
          <w:rFonts w:ascii="Times New Roman" w:hAnsi="Times New Roman" w:cs="Times New Roman"/>
          <w:bCs/>
          <w:sz w:val="20"/>
          <w:szCs w:val="20"/>
        </w:rPr>
        <w:t xml:space="preserve"> – умение </w:t>
      </w:r>
      <w:r w:rsidRPr="00F8088C">
        <w:rPr>
          <w:rFonts w:ascii="Times New Roman" w:hAnsi="Times New Roman" w:cs="Times New Roman"/>
          <w:sz w:val="20"/>
          <w:szCs w:val="20"/>
        </w:rPr>
        <w:t>сотрудничать, взаимодействовать с людьми, оказывать помощь другим, участвовать в работе команды, обмениваться информацией:</w:t>
      </w:r>
    </w:p>
    <w:p w:rsidR="007677D2" w:rsidRPr="00F8088C" w:rsidRDefault="00CD364E">
      <w:pPr>
        <w:pStyle w:val="a0"/>
        <w:widowControl w:val="0"/>
        <w:spacing w:after="0" w:line="360" w:lineRule="auto"/>
        <w:ind w:firstLine="539"/>
        <w:rPr>
          <w:sz w:val="20"/>
          <w:szCs w:val="20"/>
        </w:rPr>
      </w:pPr>
      <w:r w:rsidRPr="00F8088C">
        <w:rPr>
          <w:rFonts w:ascii="Times New Roman" w:hAnsi="Times New Roman" w:cs="Times New Roman"/>
          <w:bCs/>
          <w:sz w:val="20"/>
          <w:szCs w:val="20"/>
        </w:rPr>
        <w:t>- и</w:t>
      </w:r>
      <w:r w:rsidRPr="00F8088C">
        <w:rPr>
          <w:rFonts w:ascii="Times New Roman" w:hAnsi="Times New Roman" w:cs="Times New Roman"/>
          <w:bCs/>
          <w:iCs/>
          <w:sz w:val="20"/>
          <w:szCs w:val="20"/>
        </w:rPr>
        <w:t>сполнительская дисциплина;</w:t>
      </w:r>
    </w:p>
    <w:p w:rsidR="007677D2" w:rsidRPr="00F8088C" w:rsidRDefault="00CD364E">
      <w:pPr>
        <w:pStyle w:val="a0"/>
        <w:widowControl w:val="0"/>
        <w:spacing w:after="0" w:line="360" w:lineRule="auto"/>
        <w:ind w:firstLine="539"/>
        <w:rPr>
          <w:sz w:val="20"/>
          <w:szCs w:val="20"/>
        </w:rPr>
      </w:pPr>
      <w:r w:rsidRPr="00F8088C">
        <w:rPr>
          <w:rFonts w:ascii="Times New Roman" w:hAnsi="Times New Roman" w:cs="Times New Roman"/>
          <w:bCs/>
          <w:iCs/>
          <w:sz w:val="20"/>
          <w:szCs w:val="20"/>
        </w:rPr>
        <w:t>- этическая культура;</w:t>
      </w:r>
    </w:p>
    <w:p w:rsidR="007677D2" w:rsidRPr="00F8088C" w:rsidRDefault="00CD364E">
      <w:pPr>
        <w:pStyle w:val="a0"/>
        <w:widowControl w:val="0"/>
        <w:spacing w:after="0" w:line="360" w:lineRule="auto"/>
        <w:ind w:firstLine="539"/>
        <w:rPr>
          <w:sz w:val="20"/>
          <w:szCs w:val="20"/>
        </w:rPr>
      </w:pPr>
      <w:r w:rsidRPr="00F8088C">
        <w:rPr>
          <w:rFonts w:ascii="Times New Roman" w:hAnsi="Times New Roman" w:cs="Times New Roman"/>
          <w:bCs/>
          <w:iCs/>
          <w:sz w:val="20"/>
          <w:szCs w:val="20"/>
        </w:rPr>
        <w:t>- общественная активность</w:t>
      </w:r>
      <w:r w:rsidRPr="00F8088C">
        <w:rPr>
          <w:rFonts w:ascii="Times New Roman" w:hAnsi="Times New Roman" w:cs="Times New Roman"/>
          <w:bCs/>
          <w:sz w:val="20"/>
          <w:szCs w:val="20"/>
        </w:rPr>
        <w:t>.</w:t>
      </w:r>
    </w:p>
    <w:p w:rsidR="007677D2" w:rsidRPr="00F8088C" w:rsidRDefault="00CD364E">
      <w:pPr>
        <w:pStyle w:val="a0"/>
        <w:widowControl w:val="0"/>
        <w:spacing w:after="0" w:line="360" w:lineRule="auto"/>
        <w:ind w:firstLine="539"/>
        <w:jc w:val="both"/>
        <w:rPr>
          <w:sz w:val="20"/>
          <w:szCs w:val="20"/>
        </w:rPr>
      </w:pPr>
      <w:r w:rsidRPr="00F8088C">
        <w:rPr>
          <w:rFonts w:ascii="Times New Roman" w:hAnsi="Times New Roman" w:cs="Times New Roman"/>
          <w:bCs/>
          <w:iCs/>
          <w:sz w:val="20"/>
          <w:szCs w:val="20"/>
        </w:rPr>
        <w:t xml:space="preserve">3. </w:t>
      </w:r>
      <w:r w:rsidRPr="00F8088C">
        <w:rPr>
          <w:rFonts w:ascii="Times New Roman" w:hAnsi="Times New Roman" w:cs="Times New Roman"/>
          <w:b/>
          <w:bCs/>
          <w:i/>
          <w:iCs/>
          <w:sz w:val="20"/>
          <w:szCs w:val="20"/>
        </w:rPr>
        <w:t>Общекультурная</w:t>
      </w:r>
      <w:r w:rsidRPr="00F8088C">
        <w:rPr>
          <w:rFonts w:ascii="Times New Roman" w:hAnsi="Times New Roman" w:cs="Times New Roman"/>
          <w:bCs/>
          <w:iCs/>
          <w:sz w:val="20"/>
          <w:szCs w:val="20"/>
        </w:rPr>
        <w:t xml:space="preserve"> – </w:t>
      </w:r>
      <w:r w:rsidRPr="00F8088C">
        <w:rPr>
          <w:rFonts w:ascii="Times New Roman" w:hAnsi="Times New Roman" w:cs="Times New Roman"/>
          <w:sz w:val="20"/>
          <w:szCs w:val="20"/>
        </w:rPr>
        <w:t>уровень воспитанности, культура поведения, уровень эмоционального развития, творческие способности, культура речи, внешний вид, аккуратность, бесконфликтность общения:</w:t>
      </w:r>
    </w:p>
    <w:p w:rsidR="007677D2" w:rsidRPr="00F8088C" w:rsidRDefault="00CD364E">
      <w:pPr>
        <w:pStyle w:val="a0"/>
        <w:widowControl w:val="0"/>
        <w:numPr>
          <w:ilvl w:val="0"/>
          <w:numId w:val="200"/>
        </w:numPr>
        <w:suppressAutoHyphens w:val="0"/>
        <w:spacing w:after="0" w:line="360" w:lineRule="auto"/>
        <w:ind w:left="0"/>
        <w:jc w:val="both"/>
        <w:rPr>
          <w:sz w:val="20"/>
          <w:szCs w:val="20"/>
        </w:rPr>
      </w:pPr>
      <w:r w:rsidRPr="00F8088C">
        <w:rPr>
          <w:rFonts w:ascii="Times New Roman" w:hAnsi="Times New Roman" w:cs="Times New Roman"/>
          <w:bCs/>
          <w:iCs/>
          <w:sz w:val="20"/>
          <w:szCs w:val="20"/>
        </w:rPr>
        <w:t>интересы, увлечения, участие в кружках;</w:t>
      </w:r>
    </w:p>
    <w:p w:rsidR="007677D2" w:rsidRPr="00F8088C" w:rsidRDefault="00CD364E">
      <w:pPr>
        <w:pStyle w:val="a0"/>
        <w:widowControl w:val="0"/>
        <w:numPr>
          <w:ilvl w:val="0"/>
          <w:numId w:val="200"/>
        </w:numPr>
        <w:suppressAutoHyphens w:val="0"/>
        <w:spacing w:after="0" w:line="360" w:lineRule="auto"/>
        <w:ind w:left="0"/>
        <w:rPr>
          <w:sz w:val="20"/>
          <w:szCs w:val="20"/>
        </w:rPr>
      </w:pPr>
      <w:r w:rsidRPr="00F8088C">
        <w:rPr>
          <w:rFonts w:ascii="Times New Roman" w:hAnsi="Times New Roman" w:cs="Times New Roman"/>
          <w:bCs/>
          <w:iCs/>
          <w:sz w:val="20"/>
          <w:szCs w:val="20"/>
        </w:rPr>
        <w:t>соблюдение правил личной гигиены и самообслуживания;</w:t>
      </w:r>
    </w:p>
    <w:p w:rsidR="007677D2" w:rsidRPr="00F8088C" w:rsidRDefault="00CD364E">
      <w:pPr>
        <w:pStyle w:val="a0"/>
        <w:widowControl w:val="0"/>
        <w:numPr>
          <w:ilvl w:val="0"/>
          <w:numId w:val="200"/>
        </w:numPr>
        <w:suppressAutoHyphens w:val="0"/>
        <w:spacing w:after="0" w:line="360" w:lineRule="auto"/>
        <w:ind w:left="0"/>
        <w:rPr>
          <w:sz w:val="20"/>
          <w:szCs w:val="20"/>
        </w:rPr>
      </w:pPr>
      <w:r w:rsidRPr="00F8088C">
        <w:rPr>
          <w:rFonts w:ascii="Times New Roman" w:hAnsi="Times New Roman" w:cs="Times New Roman"/>
          <w:bCs/>
          <w:iCs/>
          <w:sz w:val="20"/>
          <w:szCs w:val="20"/>
        </w:rPr>
        <w:t>внешний вид и аккуратность.</w:t>
      </w:r>
    </w:p>
    <w:p w:rsidR="007677D2" w:rsidRPr="00F8088C" w:rsidRDefault="00CD364E">
      <w:pPr>
        <w:pStyle w:val="a0"/>
        <w:widowControl w:val="0"/>
        <w:spacing w:after="0" w:line="360" w:lineRule="auto"/>
        <w:ind w:firstLine="539"/>
        <w:jc w:val="both"/>
        <w:rPr>
          <w:sz w:val="20"/>
          <w:szCs w:val="20"/>
        </w:rPr>
      </w:pPr>
      <w:r w:rsidRPr="00F8088C">
        <w:rPr>
          <w:rFonts w:ascii="Times New Roman" w:hAnsi="Times New Roman" w:cs="Times New Roman"/>
          <w:bCs/>
          <w:iCs/>
          <w:sz w:val="20"/>
          <w:szCs w:val="20"/>
        </w:rPr>
        <w:t>4.</w:t>
      </w:r>
      <w:r w:rsidRPr="00F8088C">
        <w:rPr>
          <w:rFonts w:ascii="Times New Roman" w:hAnsi="Times New Roman" w:cs="Times New Roman"/>
          <w:bCs/>
          <w:i/>
          <w:iCs/>
          <w:sz w:val="20"/>
          <w:szCs w:val="20"/>
        </w:rPr>
        <w:t xml:space="preserve"> </w:t>
      </w:r>
      <w:r w:rsidRPr="00F8088C">
        <w:rPr>
          <w:rFonts w:ascii="Times New Roman" w:hAnsi="Times New Roman" w:cs="Times New Roman"/>
          <w:b/>
          <w:bCs/>
          <w:i/>
          <w:iCs/>
          <w:sz w:val="20"/>
          <w:szCs w:val="20"/>
        </w:rPr>
        <w:t>Личностное совершенствование</w:t>
      </w:r>
      <w:r w:rsidRPr="00F8088C">
        <w:rPr>
          <w:rFonts w:ascii="Times New Roman" w:hAnsi="Times New Roman" w:cs="Times New Roman"/>
          <w:bCs/>
          <w:iCs/>
          <w:sz w:val="20"/>
          <w:szCs w:val="20"/>
        </w:rPr>
        <w:t xml:space="preserve"> – </w:t>
      </w:r>
      <w:r w:rsidRPr="00F8088C">
        <w:rPr>
          <w:rFonts w:ascii="Times New Roman" w:hAnsi="Times New Roman" w:cs="Times New Roman"/>
          <w:sz w:val="20"/>
          <w:szCs w:val="20"/>
        </w:rPr>
        <w:t>физический компонент: наличие соответствующего уровня физического здоровья, потребности в ведении здорового образа жизни; нравственный компонент: восприятие и понимание нравственных ценностей, знание и выполнение нравственных норм поведения:</w:t>
      </w:r>
    </w:p>
    <w:p w:rsidR="007677D2" w:rsidRPr="00F8088C" w:rsidRDefault="00CD364E">
      <w:pPr>
        <w:pStyle w:val="a0"/>
        <w:widowControl w:val="0"/>
        <w:numPr>
          <w:ilvl w:val="0"/>
          <w:numId w:val="201"/>
        </w:numPr>
        <w:suppressAutoHyphens w:val="0"/>
        <w:spacing w:after="0" w:line="360" w:lineRule="auto"/>
        <w:ind w:left="0"/>
        <w:rPr>
          <w:sz w:val="20"/>
          <w:szCs w:val="20"/>
        </w:rPr>
      </w:pPr>
      <w:r w:rsidRPr="00F8088C">
        <w:rPr>
          <w:rFonts w:ascii="Times New Roman" w:hAnsi="Times New Roman" w:cs="Times New Roman"/>
          <w:bCs/>
          <w:iCs/>
          <w:sz w:val="20"/>
          <w:szCs w:val="20"/>
        </w:rPr>
        <w:t>потребность в здоровом образе жизни;</w:t>
      </w:r>
    </w:p>
    <w:p w:rsidR="007677D2" w:rsidRPr="00F8088C" w:rsidRDefault="00CD364E">
      <w:pPr>
        <w:pStyle w:val="a0"/>
        <w:widowControl w:val="0"/>
        <w:numPr>
          <w:ilvl w:val="0"/>
          <w:numId w:val="201"/>
        </w:numPr>
        <w:suppressAutoHyphens w:val="0"/>
        <w:spacing w:after="0" w:line="360" w:lineRule="auto"/>
        <w:ind w:left="0"/>
        <w:rPr>
          <w:sz w:val="20"/>
          <w:szCs w:val="20"/>
        </w:rPr>
      </w:pPr>
      <w:r w:rsidRPr="00F8088C">
        <w:rPr>
          <w:rFonts w:ascii="Times New Roman" w:hAnsi="Times New Roman" w:cs="Times New Roman"/>
          <w:bCs/>
          <w:iCs/>
          <w:sz w:val="20"/>
          <w:szCs w:val="20"/>
        </w:rPr>
        <w:t>понимание нравственных ценностей и норм поведения;</w:t>
      </w:r>
    </w:p>
    <w:p w:rsidR="007677D2" w:rsidRPr="00F8088C" w:rsidRDefault="00CD364E">
      <w:pPr>
        <w:pStyle w:val="a0"/>
        <w:widowControl w:val="0"/>
        <w:numPr>
          <w:ilvl w:val="0"/>
          <w:numId w:val="201"/>
        </w:numPr>
        <w:suppressAutoHyphens w:val="0"/>
        <w:spacing w:after="0" w:line="360" w:lineRule="auto"/>
        <w:ind w:left="0"/>
        <w:rPr>
          <w:sz w:val="20"/>
          <w:szCs w:val="20"/>
        </w:rPr>
      </w:pPr>
      <w:r w:rsidRPr="00F8088C">
        <w:rPr>
          <w:rFonts w:ascii="Times New Roman" w:hAnsi="Times New Roman" w:cs="Times New Roman"/>
          <w:bCs/>
          <w:iCs/>
          <w:sz w:val="20"/>
          <w:szCs w:val="20"/>
        </w:rPr>
        <w:t>дисциплина и организованность.</w:t>
      </w:r>
    </w:p>
    <w:p w:rsidR="007677D2" w:rsidRPr="00F8088C" w:rsidRDefault="00CD364E">
      <w:pPr>
        <w:pStyle w:val="a0"/>
        <w:widowControl w:val="0"/>
        <w:spacing w:after="0" w:line="360" w:lineRule="auto"/>
        <w:ind w:firstLine="539"/>
        <w:jc w:val="both"/>
        <w:rPr>
          <w:sz w:val="20"/>
          <w:szCs w:val="20"/>
        </w:rPr>
      </w:pPr>
      <w:r w:rsidRPr="00F8088C">
        <w:rPr>
          <w:rFonts w:ascii="Times New Roman" w:hAnsi="Times New Roman" w:cs="Times New Roman"/>
          <w:sz w:val="20"/>
          <w:szCs w:val="20"/>
        </w:rPr>
        <w:t xml:space="preserve">5. </w:t>
      </w:r>
      <w:r w:rsidRPr="00F8088C">
        <w:rPr>
          <w:rFonts w:ascii="Times New Roman" w:hAnsi="Times New Roman" w:cs="Times New Roman"/>
          <w:b/>
          <w:i/>
          <w:sz w:val="20"/>
          <w:szCs w:val="20"/>
        </w:rPr>
        <w:t>Социально-бытовая компетенция</w:t>
      </w:r>
      <w:r w:rsidRPr="00F8088C">
        <w:rPr>
          <w:rFonts w:ascii="Times New Roman" w:hAnsi="Times New Roman" w:cs="Times New Roman"/>
          <w:sz w:val="20"/>
          <w:szCs w:val="20"/>
        </w:rPr>
        <w:t xml:space="preserve"> – навыки обустройства быта, навыки самообслуживания, осознание собственной индивидуальности, подготовка к семейной жизни.</w:t>
      </w:r>
    </w:p>
    <w:p w:rsidR="007677D2" w:rsidRPr="00F8088C" w:rsidRDefault="00CD364E">
      <w:pPr>
        <w:pStyle w:val="a0"/>
        <w:widowControl w:val="0"/>
        <w:spacing w:after="0" w:line="360" w:lineRule="auto"/>
        <w:ind w:firstLine="539"/>
        <w:jc w:val="both"/>
        <w:rPr>
          <w:sz w:val="20"/>
          <w:szCs w:val="20"/>
        </w:rPr>
      </w:pPr>
      <w:r w:rsidRPr="00F8088C">
        <w:rPr>
          <w:rFonts w:ascii="Times New Roman" w:hAnsi="Times New Roman" w:cs="Times New Roman"/>
          <w:sz w:val="20"/>
          <w:szCs w:val="20"/>
        </w:rPr>
        <w:t>При   анализе результатов исследования особое внимание следует уделить выявлению тенденций изменения параметров в течение года или нескольких лет. Это позволит более точно определить в какой ситуации (становления, стабильного функционирования, регресса) находится развитие воспитанника для того, чтобы помочь ребенку выйти на более высокую ступень своего развития.</w:t>
      </w:r>
    </w:p>
    <w:p w:rsidR="007677D2" w:rsidRPr="00F8088C" w:rsidRDefault="007677D2">
      <w:pPr>
        <w:pStyle w:val="2fc"/>
        <w:widowControl w:val="0"/>
        <w:tabs>
          <w:tab w:val="left" w:pos="900"/>
        </w:tabs>
        <w:spacing w:line="360" w:lineRule="auto"/>
        <w:ind w:firstLine="540"/>
        <w:jc w:val="both"/>
        <w:rPr>
          <w:sz w:val="20"/>
          <w:szCs w:val="20"/>
        </w:rPr>
      </w:pPr>
    </w:p>
    <w:p w:rsidR="007677D2" w:rsidRPr="00F8088C" w:rsidRDefault="00CD364E">
      <w:pPr>
        <w:pStyle w:val="a0"/>
        <w:widowControl w:val="0"/>
        <w:spacing w:after="0" w:line="360" w:lineRule="auto"/>
        <w:ind w:firstLine="540"/>
        <w:jc w:val="center"/>
        <w:rPr>
          <w:sz w:val="20"/>
          <w:szCs w:val="20"/>
        </w:rPr>
      </w:pPr>
      <w:r w:rsidRPr="00F8088C">
        <w:rPr>
          <w:rFonts w:ascii="Times New Roman" w:hAnsi="Times New Roman" w:cs="Times New Roman"/>
          <w:b/>
          <w:sz w:val="20"/>
          <w:szCs w:val="20"/>
        </w:rPr>
        <w:t>2.3.9. Методика и инструментарий мониторинга духовно-нравственного развития и воспитания обучающихся</w:t>
      </w:r>
    </w:p>
    <w:p w:rsidR="007677D2" w:rsidRPr="00F8088C" w:rsidRDefault="007677D2">
      <w:pPr>
        <w:pStyle w:val="a0"/>
        <w:widowControl w:val="0"/>
        <w:spacing w:after="0" w:line="360" w:lineRule="auto"/>
        <w:ind w:firstLine="540"/>
        <w:jc w:val="both"/>
        <w:rPr>
          <w:sz w:val="20"/>
          <w:szCs w:val="20"/>
        </w:rPr>
      </w:pPr>
    </w:p>
    <w:p w:rsidR="007677D2" w:rsidRPr="00F8088C" w:rsidRDefault="00CD364E">
      <w:pPr>
        <w:pStyle w:val="2fc"/>
        <w:widowControl w:val="0"/>
        <w:tabs>
          <w:tab w:val="left" w:pos="900"/>
        </w:tabs>
        <w:spacing w:line="360" w:lineRule="auto"/>
        <w:ind w:firstLine="540"/>
        <w:jc w:val="both"/>
        <w:rPr>
          <w:sz w:val="20"/>
          <w:szCs w:val="20"/>
        </w:rPr>
        <w:sectPr w:rsidR="007677D2" w:rsidRPr="00F8088C">
          <w:footerReference w:type="default" r:id="rId15"/>
          <w:pgSz w:w="11906" w:h="16838"/>
          <w:pgMar w:top="1134" w:right="851" w:bottom="1134" w:left="1701" w:header="0" w:footer="709" w:gutter="0"/>
          <w:cols w:space="720"/>
          <w:formProt w:val="0"/>
          <w:docGrid w:linePitch="360" w:charSpace="4096"/>
        </w:sectPr>
      </w:pPr>
      <w:r w:rsidRPr="00F8088C">
        <w:rPr>
          <w:sz w:val="20"/>
          <w:szCs w:val="20"/>
        </w:rPr>
        <w:t>Основные результаты духовно-нравственного развития и воспитания учащихся оцениваются в рамках мониторинговых процедур, в которых ведущими методами являются: экспертные суждения (родителей,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w:t>
      </w:r>
    </w:p>
    <w:p w:rsidR="007677D2" w:rsidRPr="00F8088C" w:rsidRDefault="00CD364E">
      <w:pPr>
        <w:pStyle w:val="2fc"/>
        <w:widowControl w:val="0"/>
        <w:spacing w:line="360" w:lineRule="auto"/>
        <w:jc w:val="center"/>
        <w:rPr>
          <w:sz w:val="20"/>
          <w:szCs w:val="20"/>
        </w:rPr>
      </w:pPr>
      <w:r w:rsidRPr="00F8088C">
        <w:rPr>
          <w:sz w:val="20"/>
          <w:szCs w:val="20"/>
        </w:rPr>
        <w:t>Критерии сформированности  ключевых компетенций обучащихся, как показатели уровня духовно-нравственного развития и воспитания</w:t>
      </w:r>
    </w:p>
    <w:p w:rsidR="007677D2" w:rsidRPr="00F8088C" w:rsidRDefault="00CD364E">
      <w:pPr>
        <w:pStyle w:val="2fc"/>
        <w:widowControl w:val="0"/>
        <w:spacing w:line="360" w:lineRule="auto"/>
        <w:jc w:val="center"/>
        <w:rPr>
          <w:sz w:val="20"/>
          <w:szCs w:val="20"/>
        </w:rPr>
      </w:pPr>
      <w:r w:rsidRPr="00F8088C">
        <w:rPr>
          <w:sz w:val="20"/>
          <w:szCs w:val="20"/>
        </w:rPr>
        <w:t xml:space="preserve"> </w:t>
      </w: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692"/>
        <w:gridCol w:w="2318"/>
        <w:gridCol w:w="2151"/>
        <w:gridCol w:w="2692"/>
      </w:tblGrid>
      <w:tr w:rsidR="007677D2" w:rsidRPr="00F8088C">
        <w:tc>
          <w:tcPr>
            <w:tcW w:w="2692" w:type="dxa"/>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677D2" w:rsidRPr="00F8088C" w:rsidRDefault="00CD364E">
            <w:pPr>
              <w:pStyle w:val="a0"/>
              <w:widowControl w:val="0"/>
              <w:spacing w:after="0" w:line="360" w:lineRule="auto"/>
              <w:jc w:val="center"/>
              <w:rPr>
                <w:sz w:val="20"/>
                <w:szCs w:val="20"/>
              </w:rPr>
            </w:pPr>
            <w:r w:rsidRPr="00F8088C">
              <w:rPr>
                <w:rFonts w:ascii="Times New Roman" w:hAnsi="Times New Roman" w:cs="Times New Roman"/>
                <w:sz w:val="20"/>
                <w:szCs w:val="20"/>
              </w:rPr>
              <w:t>Компетенции</w:t>
            </w:r>
          </w:p>
        </w:tc>
        <w:tc>
          <w:tcPr>
            <w:tcW w:w="7161"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jc w:val="center"/>
              <w:rPr>
                <w:sz w:val="20"/>
                <w:szCs w:val="20"/>
              </w:rPr>
            </w:pPr>
            <w:r w:rsidRPr="00F8088C">
              <w:rPr>
                <w:rFonts w:ascii="Times New Roman" w:hAnsi="Times New Roman" w:cs="Times New Roman"/>
                <w:sz w:val="20"/>
                <w:szCs w:val="20"/>
              </w:rPr>
              <w:t>Показатели сформированности ключевых компетенций</w:t>
            </w:r>
          </w:p>
        </w:tc>
      </w:tr>
      <w:tr w:rsidR="007677D2" w:rsidRPr="00F8088C">
        <w:tc>
          <w:tcPr>
            <w:tcW w:w="269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7677D2">
            <w:pPr>
              <w:pStyle w:val="a0"/>
              <w:widowControl w:val="0"/>
              <w:spacing w:after="0" w:line="360" w:lineRule="auto"/>
              <w:rPr>
                <w:sz w:val="20"/>
                <w:szCs w:val="20"/>
              </w:rPr>
            </w:pP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677D2" w:rsidRPr="00F8088C" w:rsidRDefault="00CD364E">
            <w:pPr>
              <w:pStyle w:val="a0"/>
              <w:widowControl w:val="0"/>
              <w:spacing w:after="0" w:line="360" w:lineRule="auto"/>
              <w:jc w:val="center"/>
              <w:rPr>
                <w:sz w:val="20"/>
                <w:szCs w:val="20"/>
              </w:rPr>
            </w:pPr>
            <w:r w:rsidRPr="00F8088C">
              <w:rPr>
                <w:rFonts w:ascii="Times New Roman" w:hAnsi="Times New Roman" w:cs="Times New Roman"/>
                <w:sz w:val="20"/>
                <w:szCs w:val="20"/>
              </w:rPr>
              <w:t>В начальной школе</w:t>
            </w:r>
          </w:p>
          <w:p w:rsidR="007677D2" w:rsidRPr="00F8088C" w:rsidRDefault="00CD364E">
            <w:pPr>
              <w:pStyle w:val="a0"/>
              <w:widowControl w:val="0"/>
              <w:spacing w:after="0" w:line="360" w:lineRule="auto"/>
              <w:jc w:val="center"/>
              <w:rPr>
                <w:sz w:val="20"/>
                <w:szCs w:val="20"/>
              </w:rPr>
            </w:pPr>
            <w:r w:rsidRPr="00F8088C">
              <w:rPr>
                <w:rFonts w:ascii="Times New Roman" w:hAnsi="Times New Roman" w:cs="Times New Roman"/>
                <w:sz w:val="20"/>
                <w:szCs w:val="20"/>
              </w:rPr>
              <w:t>(1-4 кл.)</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677D2" w:rsidRPr="00F8088C" w:rsidRDefault="00CD364E">
            <w:pPr>
              <w:pStyle w:val="a0"/>
              <w:widowControl w:val="0"/>
              <w:spacing w:after="0" w:line="360" w:lineRule="auto"/>
              <w:jc w:val="center"/>
              <w:rPr>
                <w:sz w:val="20"/>
                <w:szCs w:val="20"/>
              </w:rPr>
            </w:pPr>
            <w:r w:rsidRPr="00F8088C">
              <w:rPr>
                <w:rFonts w:ascii="Times New Roman" w:hAnsi="Times New Roman" w:cs="Times New Roman"/>
                <w:sz w:val="20"/>
                <w:szCs w:val="20"/>
              </w:rPr>
              <w:t>В среднем звене</w:t>
            </w:r>
          </w:p>
          <w:p w:rsidR="007677D2" w:rsidRPr="00F8088C" w:rsidRDefault="00CD364E">
            <w:pPr>
              <w:pStyle w:val="a0"/>
              <w:widowControl w:val="0"/>
              <w:spacing w:after="0" w:line="360" w:lineRule="auto"/>
              <w:jc w:val="center"/>
              <w:rPr>
                <w:sz w:val="20"/>
                <w:szCs w:val="20"/>
              </w:rPr>
            </w:pPr>
            <w:r w:rsidRPr="00F8088C">
              <w:rPr>
                <w:rFonts w:ascii="Times New Roman" w:hAnsi="Times New Roman" w:cs="Times New Roman"/>
                <w:sz w:val="20"/>
                <w:szCs w:val="20"/>
              </w:rPr>
              <w:t>(5-</w:t>
            </w:r>
            <w:r w:rsidRPr="00F8088C">
              <w:rPr>
                <w:rFonts w:ascii="Times New Roman" w:hAnsi="Times New Roman" w:cs="Times New Roman"/>
                <w:sz w:val="20"/>
                <w:szCs w:val="20"/>
                <w:lang w:val="en-US"/>
              </w:rPr>
              <w:t>9</w:t>
            </w:r>
            <w:r w:rsidRPr="00F8088C">
              <w:rPr>
                <w:rFonts w:ascii="Times New Roman" w:hAnsi="Times New Roman" w:cs="Times New Roman"/>
                <w:sz w:val="20"/>
                <w:szCs w:val="20"/>
              </w:rPr>
              <w:t xml:space="preserve"> кл.)</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677D2" w:rsidRPr="00F8088C" w:rsidRDefault="00CD364E">
            <w:pPr>
              <w:pStyle w:val="a0"/>
              <w:widowControl w:val="0"/>
              <w:spacing w:after="0" w:line="360" w:lineRule="auto"/>
              <w:jc w:val="center"/>
              <w:rPr>
                <w:sz w:val="20"/>
                <w:szCs w:val="20"/>
              </w:rPr>
            </w:pPr>
            <w:r w:rsidRPr="00F8088C">
              <w:rPr>
                <w:rFonts w:ascii="Times New Roman" w:hAnsi="Times New Roman" w:cs="Times New Roman"/>
                <w:sz w:val="20"/>
                <w:szCs w:val="20"/>
              </w:rPr>
              <w:t>В старшем звене</w:t>
            </w:r>
          </w:p>
          <w:p w:rsidR="007677D2" w:rsidRPr="00F8088C" w:rsidRDefault="00CD364E">
            <w:pPr>
              <w:pStyle w:val="a0"/>
              <w:widowControl w:val="0"/>
              <w:spacing w:after="0" w:line="360" w:lineRule="auto"/>
              <w:jc w:val="center"/>
              <w:rPr>
                <w:sz w:val="20"/>
                <w:szCs w:val="20"/>
              </w:rPr>
            </w:pPr>
            <w:r w:rsidRPr="00F8088C">
              <w:rPr>
                <w:rFonts w:ascii="Times New Roman" w:hAnsi="Times New Roman" w:cs="Times New Roman"/>
                <w:sz w:val="20"/>
                <w:szCs w:val="20"/>
              </w:rPr>
              <w:t>(1</w:t>
            </w:r>
            <w:r w:rsidRPr="00F8088C">
              <w:rPr>
                <w:rFonts w:ascii="Times New Roman" w:hAnsi="Times New Roman" w:cs="Times New Roman"/>
                <w:sz w:val="20"/>
                <w:szCs w:val="20"/>
                <w:lang w:val="en-US"/>
              </w:rPr>
              <w:t>0</w:t>
            </w:r>
            <w:r w:rsidRPr="00F8088C">
              <w:rPr>
                <w:rFonts w:ascii="Times New Roman" w:hAnsi="Times New Roman" w:cs="Times New Roman"/>
                <w:sz w:val="20"/>
                <w:szCs w:val="20"/>
              </w:rPr>
              <w:t>-1</w:t>
            </w:r>
            <w:r w:rsidRPr="00F8088C">
              <w:rPr>
                <w:rFonts w:ascii="Times New Roman" w:hAnsi="Times New Roman" w:cs="Times New Roman"/>
                <w:sz w:val="20"/>
                <w:szCs w:val="20"/>
                <w:lang w:val="en-US"/>
              </w:rPr>
              <w:t>1</w:t>
            </w:r>
            <w:r w:rsidRPr="00F8088C">
              <w:rPr>
                <w:rFonts w:ascii="Times New Roman" w:hAnsi="Times New Roman" w:cs="Times New Roman"/>
                <w:sz w:val="20"/>
                <w:szCs w:val="20"/>
              </w:rPr>
              <w:t xml:space="preserve"> кл.)</w:t>
            </w:r>
          </w:p>
        </w:tc>
      </w:tr>
      <w:tr w:rsidR="007677D2" w:rsidRPr="00F8088C">
        <w:tc>
          <w:tcPr>
            <w:tcW w:w="2692" w:type="dxa"/>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Учебно-познавательная</w:t>
            </w: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Отвечает на вопросы по теме, самостоятельно формулирует вопросы по тексту.</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Владеет техникой постановки вопросов и развёрнутых ответов на них</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Самостоятельно изучает тему</w:t>
            </w:r>
          </w:p>
        </w:tc>
      </w:tr>
      <w:tr w:rsidR="007677D2" w:rsidRPr="00F8088C">
        <w:tc>
          <w:tcPr>
            <w:tcW w:w="269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7677D2">
            <w:pPr>
              <w:pStyle w:val="a0"/>
              <w:widowControl w:val="0"/>
              <w:spacing w:after="0" w:line="360" w:lineRule="auto"/>
              <w:rPr>
                <w:sz w:val="20"/>
                <w:szCs w:val="20"/>
              </w:rPr>
            </w:pP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Составляет простой план, схему, таблицу, опорный сигнал</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Систематизирует знания в виде опорных сигналов, логических таблиц, схем, плана</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Передача содержания материала в графических и других формах свёртывания информации</w:t>
            </w:r>
          </w:p>
        </w:tc>
      </w:tr>
      <w:tr w:rsidR="007677D2" w:rsidRPr="00F8088C">
        <w:tc>
          <w:tcPr>
            <w:tcW w:w="269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7677D2">
            <w:pPr>
              <w:pStyle w:val="a0"/>
              <w:widowControl w:val="0"/>
              <w:spacing w:after="0" w:line="360" w:lineRule="auto"/>
              <w:rPr>
                <w:sz w:val="20"/>
                <w:szCs w:val="20"/>
              </w:rPr>
            </w:pP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Умеет действовать по заданному алгоритму</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Владеет индивидуальным планированием конкретных учебных заданий</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 xml:space="preserve">Самостоятельно планирует свою деятельность </w:t>
            </w:r>
          </w:p>
        </w:tc>
      </w:tr>
      <w:tr w:rsidR="007677D2" w:rsidRPr="00F8088C">
        <w:tc>
          <w:tcPr>
            <w:tcW w:w="269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7677D2">
            <w:pPr>
              <w:pStyle w:val="a0"/>
              <w:widowControl w:val="0"/>
              <w:spacing w:after="0" w:line="360" w:lineRule="auto"/>
              <w:rPr>
                <w:sz w:val="20"/>
                <w:szCs w:val="20"/>
              </w:rPr>
            </w:pP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Умеет работать со справочной литературой</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Умеет разбираться в содержании и структуре понятий, анализирует различные источники</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Систематизирует понятия, поясняет своими словами, использует в речи и при ответах</w:t>
            </w:r>
          </w:p>
        </w:tc>
      </w:tr>
      <w:tr w:rsidR="007677D2" w:rsidRPr="00F8088C">
        <w:tc>
          <w:tcPr>
            <w:tcW w:w="269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7677D2">
            <w:pPr>
              <w:pStyle w:val="a0"/>
              <w:widowControl w:val="0"/>
              <w:spacing w:after="0" w:line="360" w:lineRule="auto"/>
              <w:rPr>
                <w:sz w:val="20"/>
                <w:szCs w:val="20"/>
              </w:rPr>
            </w:pP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Умеет оценить прослушанное, прочитанное по плану</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Анализирует прочитанное, прослушанное по плану</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Воспроизводит основную мысль прослушанного, прочитанного, использует его содержание в речи</w:t>
            </w:r>
          </w:p>
        </w:tc>
      </w:tr>
      <w:tr w:rsidR="007677D2" w:rsidRPr="00F8088C">
        <w:tc>
          <w:tcPr>
            <w:tcW w:w="269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7677D2">
            <w:pPr>
              <w:pStyle w:val="a0"/>
              <w:widowControl w:val="0"/>
              <w:spacing w:after="0" w:line="360" w:lineRule="auto"/>
              <w:rPr>
                <w:sz w:val="20"/>
                <w:szCs w:val="20"/>
              </w:rPr>
            </w:pP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Выполняет пооперационный контроль  учебной работы</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Выполняет контроль по образцу</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Владеет самоконтролем, взаимоконтролем</w:t>
            </w:r>
          </w:p>
        </w:tc>
      </w:tr>
      <w:tr w:rsidR="007677D2" w:rsidRPr="00F8088C">
        <w:tc>
          <w:tcPr>
            <w:tcW w:w="269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7677D2">
            <w:pPr>
              <w:pStyle w:val="a0"/>
              <w:widowControl w:val="0"/>
              <w:spacing w:after="0" w:line="360" w:lineRule="auto"/>
              <w:rPr>
                <w:sz w:val="20"/>
                <w:szCs w:val="20"/>
              </w:rPr>
            </w:pP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Умеет оценить учебные действия</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Умеет оценить качество работы в соответствии с требованиями</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Имеет навыки самооценки и взаимооценки</w:t>
            </w:r>
          </w:p>
        </w:tc>
      </w:tr>
      <w:tr w:rsidR="007677D2" w:rsidRPr="00F8088C">
        <w:tc>
          <w:tcPr>
            <w:tcW w:w="269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7677D2">
            <w:pPr>
              <w:pStyle w:val="a0"/>
              <w:widowControl w:val="0"/>
              <w:spacing w:after="0" w:line="360" w:lineRule="auto"/>
              <w:rPr>
                <w:sz w:val="20"/>
                <w:szCs w:val="20"/>
              </w:rPr>
            </w:pP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Имеет навыки самостоятельной работы</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Выполняет функции ассистента и консультанта</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Умеет использовать знания в нестандартной ситуации, осуществлять творческий подход</w:t>
            </w:r>
          </w:p>
        </w:tc>
      </w:tr>
      <w:tr w:rsidR="007677D2" w:rsidRPr="00F8088C">
        <w:tc>
          <w:tcPr>
            <w:tcW w:w="269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7677D2">
            <w:pPr>
              <w:pStyle w:val="a0"/>
              <w:widowControl w:val="0"/>
              <w:spacing w:after="0" w:line="360" w:lineRule="auto"/>
              <w:rPr>
                <w:sz w:val="20"/>
                <w:szCs w:val="20"/>
              </w:rPr>
            </w:pP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Имеет скорость чтения, списывания, вычисления согласно программе</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Имеет скорость чтения, списывания, вычисления согласно программе</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Имеет скорость чтения, списывания, вычисления согласно программе</w:t>
            </w:r>
          </w:p>
        </w:tc>
      </w:tr>
      <w:tr w:rsidR="007677D2" w:rsidRPr="00F8088C">
        <w:tc>
          <w:tcPr>
            <w:tcW w:w="269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7677D2">
            <w:pPr>
              <w:pStyle w:val="a0"/>
              <w:widowControl w:val="0"/>
              <w:spacing w:after="0" w:line="360" w:lineRule="auto"/>
              <w:rPr>
                <w:sz w:val="20"/>
                <w:szCs w:val="20"/>
              </w:rPr>
            </w:pP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Списывает, пишет под диктовку, умеет писать письма</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Умеет писать изложение, сочинение, отзыв, заметку, объявление</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Умеет дать рецензию на ответ, интервью по теме, составить план, тезисы, конспект, протокол, заявление, автобиографию, характеристику</w:t>
            </w:r>
          </w:p>
        </w:tc>
      </w:tr>
      <w:tr w:rsidR="007677D2" w:rsidRPr="00F8088C">
        <w:tc>
          <w:tcPr>
            <w:tcW w:w="269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7677D2">
            <w:pPr>
              <w:pStyle w:val="a0"/>
              <w:widowControl w:val="0"/>
              <w:spacing w:after="0" w:line="360" w:lineRule="auto"/>
              <w:rPr>
                <w:sz w:val="20"/>
                <w:szCs w:val="20"/>
              </w:rPr>
            </w:pP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Имеет навыки сплошного, выборочного, комментированного, по ролям, выразительного чтения</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Имеет навыки логического, пунктуального, аналитического, об</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Применяет различные виды чтения в зависимости от поставленной цели</w:t>
            </w:r>
          </w:p>
        </w:tc>
      </w:tr>
      <w:tr w:rsidR="007677D2" w:rsidRPr="00F8088C">
        <w:trPr>
          <w:trHeight w:val="1183"/>
        </w:trPr>
        <w:tc>
          <w:tcPr>
            <w:tcW w:w="269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7677D2">
            <w:pPr>
              <w:pStyle w:val="a0"/>
              <w:widowControl w:val="0"/>
              <w:spacing w:after="0" w:line="360" w:lineRule="auto"/>
              <w:rPr>
                <w:sz w:val="20"/>
                <w:szCs w:val="20"/>
              </w:rPr>
            </w:pP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Умеет выделить главное</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Умеет зафиксировать основные мысли в виде плана</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Устанавливает межпредметные  связи</w:t>
            </w:r>
          </w:p>
        </w:tc>
      </w:tr>
      <w:tr w:rsidR="007677D2" w:rsidRPr="00F8088C">
        <w:tc>
          <w:tcPr>
            <w:tcW w:w="269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7677D2">
            <w:pPr>
              <w:pStyle w:val="a0"/>
              <w:widowControl w:val="0"/>
              <w:spacing w:after="0" w:line="360" w:lineRule="auto"/>
              <w:rPr>
                <w:sz w:val="20"/>
                <w:szCs w:val="20"/>
              </w:rPr>
            </w:pP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Умеет анализировать</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Умеет сравнивать, обобщать, классифицировать</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Делает выводы, умозаключения, проводит аналогии</w:t>
            </w:r>
          </w:p>
        </w:tc>
      </w:tr>
      <w:tr w:rsidR="007677D2" w:rsidRPr="00F8088C">
        <w:trPr>
          <w:trHeight w:val="778"/>
        </w:trPr>
        <w:tc>
          <w:tcPr>
            <w:tcW w:w="269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7677D2">
            <w:pPr>
              <w:pStyle w:val="a0"/>
              <w:widowControl w:val="0"/>
              <w:spacing w:after="0" w:line="360" w:lineRule="auto"/>
              <w:rPr>
                <w:sz w:val="20"/>
                <w:szCs w:val="20"/>
              </w:rPr>
            </w:pP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Умеет пересказывать</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Имеет навыки логического, выборочного, сжатого пересказа</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Умеет связно излагать материал из разных источников</w:t>
            </w:r>
          </w:p>
        </w:tc>
      </w:tr>
      <w:tr w:rsidR="007677D2" w:rsidRPr="00F8088C">
        <w:tc>
          <w:tcPr>
            <w:tcW w:w="2692" w:type="dxa"/>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Коммуникативная</w:t>
            </w: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Умеет вести диалог</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Ведёт диалог с использованием различных средств (вербальных и невербальных)</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Ведёт диалог с целью получения, уточнения, систематизации информации</w:t>
            </w:r>
          </w:p>
        </w:tc>
      </w:tr>
      <w:tr w:rsidR="007677D2" w:rsidRPr="00F8088C">
        <w:trPr>
          <w:trHeight w:val="2189"/>
        </w:trPr>
        <w:tc>
          <w:tcPr>
            <w:tcW w:w="269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7677D2">
            <w:pPr>
              <w:pStyle w:val="a0"/>
              <w:widowControl w:val="0"/>
              <w:spacing w:after="0" w:line="360" w:lineRule="auto"/>
              <w:rPr>
                <w:sz w:val="20"/>
                <w:szCs w:val="20"/>
              </w:rPr>
            </w:pP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Умеет работать в паре, в группе</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Участвует в коллективных творческих делах</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Имеет коммуникативные навыки, навыки сотрудничества, навыки объединения для выполнения задания</w:t>
            </w:r>
          </w:p>
        </w:tc>
      </w:tr>
      <w:tr w:rsidR="007677D2" w:rsidRPr="00F8088C">
        <w:tc>
          <w:tcPr>
            <w:tcW w:w="2692" w:type="dxa"/>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Общекультурная</w:t>
            </w: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Знает и выполняет правила поведения в различных общественных местах</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Выполняет правила поведения в соответствии с требованиями</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Осознанно соблюдает правила поведения</w:t>
            </w:r>
          </w:p>
        </w:tc>
      </w:tr>
      <w:tr w:rsidR="007677D2" w:rsidRPr="00F8088C">
        <w:tc>
          <w:tcPr>
            <w:tcW w:w="269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7677D2">
            <w:pPr>
              <w:pStyle w:val="a0"/>
              <w:widowControl w:val="0"/>
              <w:spacing w:after="0" w:line="360" w:lineRule="auto"/>
              <w:rPr>
                <w:sz w:val="20"/>
                <w:szCs w:val="20"/>
              </w:rPr>
            </w:pP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Соблюдает правила этикета</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Соблюдает правила этикета</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Соблюдает правила мужского и женского этикета</w:t>
            </w:r>
          </w:p>
        </w:tc>
      </w:tr>
      <w:tr w:rsidR="007677D2" w:rsidRPr="00F8088C">
        <w:tc>
          <w:tcPr>
            <w:tcW w:w="269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7677D2">
            <w:pPr>
              <w:pStyle w:val="a0"/>
              <w:widowControl w:val="0"/>
              <w:spacing w:after="0" w:line="360" w:lineRule="auto"/>
              <w:rPr>
                <w:sz w:val="20"/>
                <w:szCs w:val="20"/>
              </w:rPr>
            </w:pP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Имеет аккуратный внешний вид. причёску</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Имеет понятие о моде, стиле одежды</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Умеет эстетично. Со вкусом одеться</w:t>
            </w:r>
          </w:p>
        </w:tc>
      </w:tr>
      <w:tr w:rsidR="007677D2" w:rsidRPr="00F8088C">
        <w:trPr>
          <w:trHeight w:val="1156"/>
        </w:trPr>
        <w:tc>
          <w:tcPr>
            <w:tcW w:w="269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7677D2">
            <w:pPr>
              <w:pStyle w:val="a0"/>
              <w:widowControl w:val="0"/>
              <w:spacing w:after="0" w:line="360" w:lineRule="auto"/>
              <w:rPr>
                <w:sz w:val="20"/>
                <w:szCs w:val="20"/>
              </w:rPr>
            </w:pP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Умеет регулировать отношения в общении с младшими, сверстниками, взрослыми</w:t>
            </w:r>
          </w:p>
          <w:p w:rsidR="007677D2" w:rsidRPr="00F8088C" w:rsidRDefault="007677D2">
            <w:pPr>
              <w:pStyle w:val="a0"/>
              <w:widowControl w:val="0"/>
              <w:spacing w:after="0" w:line="360" w:lineRule="auto"/>
              <w:rPr>
                <w:sz w:val="20"/>
                <w:szCs w:val="20"/>
              </w:rPr>
            </w:pPr>
          </w:p>
          <w:p w:rsidR="007677D2" w:rsidRPr="00F8088C" w:rsidRDefault="007677D2">
            <w:pPr>
              <w:pStyle w:val="a0"/>
              <w:widowControl w:val="0"/>
              <w:spacing w:after="0" w:line="360" w:lineRule="auto"/>
              <w:rPr>
                <w:sz w:val="20"/>
                <w:szCs w:val="20"/>
              </w:rPr>
            </w:pPr>
          </w:p>
          <w:p w:rsidR="007677D2" w:rsidRPr="00F8088C" w:rsidRDefault="007677D2">
            <w:pPr>
              <w:pStyle w:val="a0"/>
              <w:widowControl w:val="0"/>
              <w:spacing w:after="0" w:line="360" w:lineRule="auto"/>
              <w:rPr>
                <w:sz w:val="20"/>
                <w:szCs w:val="20"/>
              </w:rPr>
            </w:pP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Владеет культурой общения</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Умеет строить бесконфликтные отношения</w:t>
            </w:r>
          </w:p>
        </w:tc>
      </w:tr>
      <w:tr w:rsidR="007677D2" w:rsidRPr="00F8088C">
        <w:tc>
          <w:tcPr>
            <w:tcW w:w="269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7677D2">
            <w:pPr>
              <w:pStyle w:val="a0"/>
              <w:widowControl w:val="0"/>
              <w:spacing w:after="0" w:line="360" w:lineRule="auto"/>
              <w:rPr>
                <w:sz w:val="20"/>
                <w:szCs w:val="20"/>
              </w:rPr>
            </w:pP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Имеет представления о произведениях искусства</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Имеет определённую информацию о произведениях искусства</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Имеет информацию о классических произведениях искусства, знает художественные и музыкальные произведения</w:t>
            </w:r>
          </w:p>
        </w:tc>
      </w:tr>
      <w:tr w:rsidR="007677D2" w:rsidRPr="00F8088C">
        <w:tc>
          <w:tcPr>
            <w:tcW w:w="269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7677D2">
            <w:pPr>
              <w:pStyle w:val="a0"/>
              <w:widowControl w:val="0"/>
              <w:spacing w:after="0" w:line="360" w:lineRule="auto"/>
              <w:rPr>
                <w:sz w:val="20"/>
                <w:szCs w:val="20"/>
              </w:rPr>
            </w:pP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Развивает свои творческие способности (занятия в кружках)</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Имеет интерес к определённому виду дополнительного образования. Участвует в выступлениях</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Участвует в различных конкурсах, творческих проектах</w:t>
            </w:r>
          </w:p>
        </w:tc>
      </w:tr>
      <w:tr w:rsidR="007677D2" w:rsidRPr="00F8088C">
        <w:tc>
          <w:tcPr>
            <w:tcW w:w="269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7677D2">
            <w:pPr>
              <w:pStyle w:val="a0"/>
              <w:widowControl w:val="0"/>
              <w:spacing w:after="0" w:line="360" w:lineRule="auto"/>
              <w:rPr>
                <w:sz w:val="20"/>
                <w:szCs w:val="20"/>
              </w:rPr>
            </w:pP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Проявляет интерес к чтению, расширению кругозора</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Имеет достаточный объём знаний и представлений</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Имеет достаточный уровень начитанности, эрудиции</w:t>
            </w:r>
          </w:p>
        </w:tc>
      </w:tr>
      <w:tr w:rsidR="007677D2" w:rsidRPr="00F8088C">
        <w:tc>
          <w:tcPr>
            <w:tcW w:w="2692" w:type="dxa"/>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Личностного самосовершенствования</w:t>
            </w:r>
          </w:p>
          <w:p w:rsidR="007677D2" w:rsidRPr="00F8088C" w:rsidRDefault="007677D2">
            <w:pPr>
              <w:pStyle w:val="a0"/>
              <w:widowControl w:val="0"/>
              <w:spacing w:after="0" w:line="360" w:lineRule="auto"/>
              <w:rPr>
                <w:sz w:val="20"/>
                <w:szCs w:val="20"/>
              </w:rPr>
            </w:pPr>
          </w:p>
          <w:p w:rsidR="007677D2" w:rsidRPr="00F8088C" w:rsidRDefault="007677D2">
            <w:pPr>
              <w:pStyle w:val="a0"/>
              <w:widowControl w:val="0"/>
              <w:spacing w:after="0" w:line="360" w:lineRule="auto"/>
              <w:rPr>
                <w:sz w:val="20"/>
                <w:szCs w:val="20"/>
              </w:rPr>
            </w:pPr>
          </w:p>
          <w:p w:rsidR="007677D2" w:rsidRPr="00F8088C" w:rsidRDefault="007677D2">
            <w:pPr>
              <w:pStyle w:val="a0"/>
              <w:widowControl w:val="0"/>
              <w:spacing w:after="0" w:line="360" w:lineRule="auto"/>
              <w:rPr>
                <w:sz w:val="20"/>
                <w:szCs w:val="20"/>
              </w:rPr>
            </w:pPr>
          </w:p>
          <w:p w:rsidR="007677D2" w:rsidRPr="00F8088C" w:rsidRDefault="007677D2">
            <w:pPr>
              <w:pStyle w:val="a0"/>
              <w:widowControl w:val="0"/>
              <w:spacing w:after="0" w:line="360" w:lineRule="auto"/>
              <w:rPr>
                <w:sz w:val="20"/>
                <w:szCs w:val="20"/>
              </w:rPr>
            </w:pPr>
          </w:p>
          <w:p w:rsidR="007677D2" w:rsidRPr="00F8088C" w:rsidRDefault="007677D2">
            <w:pPr>
              <w:pStyle w:val="a0"/>
              <w:widowControl w:val="0"/>
              <w:spacing w:after="0" w:line="360" w:lineRule="auto"/>
              <w:rPr>
                <w:sz w:val="20"/>
                <w:szCs w:val="20"/>
              </w:rPr>
            </w:pPr>
          </w:p>
          <w:p w:rsidR="007677D2" w:rsidRPr="00F8088C" w:rsidRDefault="007677D2">
            <w:pPr>
              <w:pStyle w:val="a0"/>
              <w:widowControl w:val="0"/>
              <w:spacing w:after="0" w:line="360" w:lineRule="auto"/>
              <w:rPr>
                <w:sz w:val="20"/>
                <w:szCs w:val="20"/>
              </w:rPr>
            </w:pPr>
          </w:p>
          <w:p w:rsidR="007677D2" w:rsidRPr="00F8088C" w:rsidRDefault="007677D2">
            <w:pPr>
              <w:pStyle w:val="a0"/>
              <w:widowControl w:val="0"/>
              <w:spacing w:after="0" w:line="360" w:lineRule="auto"/>
              <w:rPr>
                <w:sz w:val="20"/>
                <w:szCs w:val="20"/>
              </w:rPr>
            </w:pP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Выполняет возрастные нормы по физической подготовке</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Выполняет возрастные нормы по физической подготовке</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Выполняет возрастные нормы по физической подготовке</w:t>
            </w:r>
          </w:p>
        </w:tc>
      </w:tr>
      <w:tr w:rsidR="007677D2" w:rsidRPr="00F8088C">
        <w:tc>
          <w:tcPr>
            <w:tcW w:w="269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7677D2">
            <w:pPr>
              <w:pStyle w:val="a0"/>
              <w:widowControl w:val="0"/>
              <w:spacing w:after="0" w:line="360" w:lineRule="auto"/>
              <w:rPr>
                <w:sz w:val="20"/>
                <w:szCs w:val="20"/>
              </w:rPr>
            </w:pP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Выполняет правила личной гигиены в соответствии с возрастом</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Выполняет правила личной гигиены в соответствии с возрастом</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Выполняет правила личной гигиены в соответствии с возрастом</w:t>
            </w:r>
          </w:p>
        </w:tc>
      </w:tr>
      <w:tr w:rsidR="007677D2" w:rsidRPr="00F8088C">
        <w:tc>
          <w:tcPr>
            <w:tcW w:w="269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7677D2">
            <w:pPr>
              <w:pStyle w:val="a0"/>
              <w:widowControl w:val="0"/>
              <w:spacing w:after="0" w:line="360" w:lineRule="auto"/>
              <w:rPr>
                <w:sz w:val="20"/>
                <w:szCs w:val="20"/>
              </w:rPr>
            </w:pP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Имеет понятия о здоровом образе жизни</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Знает о влиянии алкоголя, никотина, наркотиков на организм. Соблюдает правила техники безопасности в трудовой деятельности</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Имеет потребность в здоровом образе жизни</w:t>
            </w:r>
          </w:p>
        </w:tc>
      </w:tr>
      <w:tr w:rsidR="007677D2" w:rsidRPr="00F8088C">
        <w:tc>
          <w:tcPr>
            <w:tcW w:w="269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7677D2">
            <w:pPr>
              <w:pStyle w:val="a0"/>
              <w:widowControl w:val="0"/>
              <w:spacing w:after="0" w:line="360" w:lineRule="auto"/>
              <w:rPr>
                <w:sz w:val="20"/>
                <w:szCs w:val="20"/>
              </w:rPr>
            </w:pP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Соблюдает индивидуальный и общий режим дня</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Умеет составить режим дня, корректировать его</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Умеет составить режим дня, корректировать его</w:t>
            </w:r>
          </w:p>
        </w:tc>
      </w:tr>
      <w:tr w:rsidR="007677D2" w:rsidRPr="00F8088C">
        <w:tc>
          <w:tcPr>
            <w:tcW w:w="269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7677D2">
            <w:pPr>
              <w:pStyle w:val="a0"/>
              <w:widowControl w:val="0"/>
              <w:spacing w:after="0" w:line="360" w:lineRule="auto"/>
              <w:rPr>
                <w:sz w:val="20"/>
                <w:szCs w:val="20"/>
              </w:rPr>
            </w:pP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Умеет считаться с мнением окружающих, их мнением</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Умеет подчинить свои интересы общему делу, искать компромисс</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Умеет отстаивать свои интересы</w:t>
            </w:r>
          </w:p>
        </w:tc>
      </w:tr>
      <w:tr w:rsidR="007677D2" w:rsidRPr="00F8088C">
        <w:tc>
          <w:tcPr>
            <w:tcW w:w="269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7677D2">
            <w:pPr>
              <w:pStyle w:val="a0"/>
              <w:widowControl w:val="0"/>
              <w:spacing w:after="0" w:line="360" w:lineRule="auto"/>
              <w:rPr>
                <w:sz w:val="20"/>
                <w:szCs w:val="20"/>
              </w:rPr>
            </w:pP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Имеет понятия о материальных ценностях</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Имеет понятия о способах создания материальных ценностей</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Умеет ценить чужой труд, принимает посильное участие в создании материальных ценностей</w:t>
            </w:r>
          </w:p>
        </w:tc>
      </w:tr>
      <w:tr w:rsidR="007677D2" w:rsidRPr="00F8088C">
        <w:tc>
          <w:tcPr>
            <w:tcW w:w="269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7677D2">
            <w:pPr>
              <w:pStyle w:val="a0"/>
              <w:widowControl w:val="0"/>
              <w:spacing w:after="0" w:line="360" w:lineRule="auto"/>
              <w:rPr>
                <w:sz w:val="20"/>
                <w:szCs w:val="20"/>
              </w:rPr>
            </w:pP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Имеет понятие о нравственном и безнравственном поведении</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Даёт нравственную оценку чужим поступкам</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Осознаёт ценность нравственных человеческих качеств и положительных сторон характера</w:t>
            </w:r>
          </w:p>
        </w:tc>
      </w:tr>
      <w:tr w:rsidR="007677D2" w:rsidRPr="00F8088C">
        <w:tc>
          <w:tcPr>
            <w:tcW w:w="269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7677D2">
            <w:pPr>
              <w:pStyle w:val="a0"/>
              <w:widowControl w:val="0"/>
              <w:spacing w:after="0" w:line="360" w:lineRule="auto"/>
              <w:rPr>
                <w:sz w:val="20"/>
                <w:szCs w:val="20"/>
              </w:rPr>
            </w:pP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Имеет понятие об общественной морали</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Имеет нравственную самооценку</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Имеет навыки саморегулирования, самовоспитания, самосовершенствования в соответствии с нормами нравственности и морали</w:t>
            </w:r>
          </w:p>
        </w:tc>
      </w:tr>
      <w:tr w:rsidR="007677D2" w:rsidRPr="00F8088C">
        <w:tc>
          <w:tcPr>
            <w:tcW w:w="2692" w:type="dxa"/>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Социально-бытовая</w:t>
            </w: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Знает о жизненных потребностях, средствах существования, источниках и способах получения средств</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Ориентируется в мире профессий</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Имеет понятие о рынке труда</w:t>
            </w:r>
          </w:p>
        </w:tc>
      </w:tr>
      <w:tr w:rsidR="007677D2" w:rsidRPr="00F8088C">
        <w:tc>
          <w:tcPr>
            <w:tcW w:w="269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7677D2">
            <w:pPr>
              <w:pStyle w:val="a0"/>
              <w:widowControl w:val="0"/>
              <w:spacing w:after="0" w:line="360" w:lineRule="auto"/>
              <w:rPr>
                <w:sz w:val="20"/>
                <w:szCs w:val="20"/>
              </w:rPr>
            </w:pP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Имеет понятия  «пол», «половое различие»</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Имеет представление о семье, планировании семьи</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Имеет представление о семейном бюджете, обязанностях детей и родителей</w:t>
            </w:r>
          </w:p>
        </w:tc>
      </w:tr>
      <w:tr w:rsidR="007677D2" w:rsidRPr="00F8088C">
        <w:tc>
          <w:tcPr>
            <w:tcW w:w="269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7677D2">
            <w:pPr>
              <w:pStyle w:val="a0"/>
              <w:widowControl w:val="0"/>
              <w:spacing w:after="0" w:line="360" w:lineRule="auto"/>
              <w:rPr>
                <w:sz w:val="20"/>
                <w:szCs w:val="20"/>
              </w:rPr>
            </w:pP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 xml:space="preserve">Владеет простейшими навыками самообслуживания </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Совершенствует навыки самообслуживания</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Умеет применять навыки самообслуживания и обеспечения безопасности</w:t>
            </w:r>
          </w:p>
        </w:tc>
      </w:tr>
      <w:tr w:rsidR="007677D2" w:rsidRPr="00F8088C">
        <w:tc>
          <w:tcPr>
            <w:tcW w:w="269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7677D2">
            <w:pPr>
              <w:pStyle w:val="a0"/>
              <w:widowControl w:val="0"/>
              <w:spacing w:after="0" w:line="360" w:lineRule="auto"/>
              <w:rPr>
                <w:sz w:val="20"/>
                <w:szCs w:val="20"/>
              </w:rPr>
            </w:pPr>
          </w:p>
        </w:tc>
        <w:tc>
          <w:tcPr>
            <w:tcW w:w="23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Имеет представления об обустройстве быта, обеспечении себя всем необходимым</w:t>
            </w:r>
          </w:p>
        </w:tc>
        <w:tc>
          <w:tcPr>
            <w:tcW w:w="21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Имеет навыки бытовых операций</w:t>
            </w:r>
          </w:p>
        </w:tc>
        <w:tc>
          <w:tcPr>
            <w:tcW w:w="26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widowControl w:val="0"/>
              <w:spacing w:after="0" w:line="360" w:lineRule="auto"/>
              <w:rPr>
                <w:sz w:val="20"/>
                <w:szCs w:val="20"/>
              </w:rPr>
            </w:pPr>
            <w:r w:rsidRPr="00F8088C">
              <w:rPr>
                <w:rFonts w:ascii="Times New Roman" w:hAnsi="Times New Roman" w:cs="Times New Roman"/>
                <w:sz w:val="20"/>
                <w:szCs w:val="20"/>
              </w:rPr>
              <w:t>Владеет навыками обустройства быта, обеспечения себя всем необходимым</w:t>
            </w:r>
          </w:p>
        </w:tc>
      </w:tr>
    </w:tbl>
    <w:p w:rsidR="007677D2" w:rsidRPr="00F8088C" w:rsidRDefault="007677D2">
      <w:pPr>
        <w:pStyle w:val="a0"/>
        <w:widowControl w:val="0"/>
        <w:ind w:right="-43"/>
        <w:jc w:val="both"/>
        <w:rPr>
          <w:sz w:val="20"/>
          <w:szCs w:val="20"/>
        </w:rPr>
      </w:pPr>
    </w:p>
    <w:p w:rsidR="007677D2" w:rsidRPr="00F8088C" w:rsidRDefault="00CD364E">
      <w:pPr>
        <w:pStyle w:val="2"/>
        <w:jc w:val="center"/>
        <w:rPr>
          <w:sz w:val="20"/>
          <w:szCs w:val="20"/>
        </w:rPr>
      </w:pPr>
      <w:bookmarkStart w:id="686" w:name="__RefHeading__71617_1819210592"/>
      <w:bookmarkStart w:id="687" w:name="_Toc406059051"/>
      <w:bookmarkStart w:id="688" w:name="_Toc409691731"/>
      <w:bookmarkStart w:id="689" w:name="_Toc410654073"/>
      <w:bookmarkStart w:id="690" w:name="_Toc284663464"/>
      <w:bookmarkEnd w:id="686"/>
      <w:bookmarkEnd w:id="687"/>
      <w:bookmarkEnd w:id="688"/>
      <w:bookmarkEnd w:id="689"/>
      <w:bookmarkEnd w:id="690"/>
      <w:r w:rsidRPr="00F8088C">
        <w:rPr>
          <w:sz w:val="20"/>
          <w:szCs w:val="20"/>
        </w:rPr>
        <w:t>2.4. Программа коррекционной работы</w:t>
      </w:r>
    </w:p>
    <w:p w:rsidR="007677D2" w:rsidRPr="00F8088C" w:rsidRDefault="00CD364E">
      <w:pPr>
        <w:spacing w:line="360" w:lineRule="auto"/>
        <w:ind w:firstLine="709"/>
        <w:jc w:val="both"/>
        <w:rPr>
          <w:sz w:val="20"/>
          <w:szCs w:val="20"/>
        </w:rPr>
      </w:pPr>
      <w:r w:rsidRPr="00F8088C">
        <w:rPr>
          <w:rFonts w:ascii="Times New Roman" w:hAnsi="Times New Roman" w:cs="Times New Roman"/>
          <w:bCs/>
          <w:color w:val="00000A"/>
          <w:sz w:val="20"/>
          <w:szCs w:val="20"/>
        </w:rPr>
        <w:t>Программа коррекционной работы (</w:t>
      </w:r>
      <w:r w:rsidRPr="00F8088C">
        <w:rPr>
          <w:rFonts w:ascii="Times New Roman" w:hAnsi="Times New Roman" w:cs="Times New Roman"/>
          <w:color w:val="00000A"/>
          <w:sz w:val="20"/>
          <w:szCs w:val="20"/>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Обучающийся с ограниченными возможностями здоровья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ПКР вариативна по форме и по содержанию в зависимости от состава обучающихся с ограниченными возможностями здоровья, региональной специфики и возможностей организации, осуществляющей образовательную деятельность.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ограниченными возможностями здоровья.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ПКР разрабатывается на период освоения уровня основного общего образования, имеет четкую структуру и включает в себя следующие разделы. </w:t>
      </w:r>
    </w:p>
    <w:p w:rsidR="007677D2" w:rsidRPr="00F8088C" w:rsidRDefault="00CD364E">
      <w:pPr>
        <w:pStyle w:val="3"/>
        <w:spacing w:line="360" w:lineRule="auto"/>
        <w:rPr>
          <w:sz w:val="20"/>
          <w:szCs w:val="20"/>
        </w:rPr>
      </w:pPr>
      <w:bookmarkStart w:id="691" w:name="__RefHeading__71619_1819210592"/>
      <w:bookmarkStart w:id="692" w:name="_Toc284663465"/>
      <w:bookmarkEnd w:id="691"/>
      <w:r w:rsidRPr="00F8088C">
        <w:rPr>
          <w:sz w:val="20"/>
          <w:szCs w:val="20"/>
        </w:rPr>
        <w:t>2.4.1. Цели и задачи программы коррекционной работы с обучающимися при получении основного общего образования</w:t>
      </w:r>
      <w:bookmarkEnd w:id="692"/>
      <w:r w:rsidRPr="00F8088C">
        <w:rPr>
          <w:sz w:val="20"/>
          <w:szCs w:val="20"/>
        </w:rPr>
        <w:t xml:space="preserve">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ограниченными возможностями здоровья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Цель определяет (указывает) результат работы, ее не рекомендуется подменять направлениями работы или процессом ее реализации.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определение особых образовательных потребностей обучающихся с ограниченными возможностями здоровья и оказание им специализированной помощи при освоении основной образовательной программы основного общего образования;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определение оптимальных специальных условий для получения основного общего образования обучающимися с ограниченными возможностями здоровья, для развития их личностных, познавательных, коммуникативных способностей;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ограниченными возможностями здоровья с учетом особенностей их психофизического развития, индивидуальных возможностей;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реализация комплексного психолого-медико-социального сопровождения обучающихся с ограниченными возможностями здоровья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обеспечение сетевого взаимодействия специалистов разного профиля в комплексной работе с обучающимися с ограниченными возможностями здоровья;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осуществление информационно-просветительской и консультативной работы с родителями (законными представителями) обучающихся с ограниченными возможностями здоровья.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В программу также целесообразно включить и специальные принципы, ориентированные на учет особенностей обучающихся с ограниченными возможностями здоровья, такие, например, как: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принцип системности – единство в подходах к диагностике, обучению и коррекции нарушений детей с ограниченными возможностями здоровья, взаимодействие учителей и специалистов различного профиля в решении проблем этих детей;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принцип обходного пути – формирование новой функциональной системы в обход пострадавшего звена, опоры на сохранные анализаторы;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7677D2" w:rsidRPr="00F8088C" w:rsidRDefault="00CD364E">
      <w:pPr>
        <w:pStyle w:val="3"/>
        <w:spacing w:line="360" w:lineRule="auto"/>
        <w:rPr>
          <w:sz w:val="20"/>
          <w:szCs w:val="20"/>
        </w:rPr>
      </w:pPr>
      <w:bookmarkStart w:id="693" w:name="__RefHeading__71621_1819210592"/>
      <w:bookmarkStart w:id="694" w:name="_Toc284663466"/>
      <w:bookmarkEnd w:id="693"/>
      <w:r w:rsidRPr="00F8088C">
        <w:rPr>
          <w:sz w:val="20"/>
          <w:szCs w:val="20"/>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694"/>
      <w:r w:rsidRPr="00F8088C">
        <w:rPr>
          <w:sz w:val="20"/>
          <w:szCs w:val="20"/>
        </w:rPr>
        <w:t xml:space="preserve">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7677D2" w:rsidRPr="00F8088C" w:rsidRDefault="00CD364E">
      <w:pPr>
        <w:spacing w:line="360" w:lineRule="auto"/>
        <w:ind w:firstLine="709"/>
        <w:jc w:val="both"/>
        <w:rPr>
          <w:sz w:val="20"/>
          <w:szCs w:val="20"/>
        </w:rPr>
      </w:pPr>
      <w:r w:rsidRPr="00F8088C">
        <w:rPr>
          <w:rFonts w:ascii="Times New Roman" w:hAnsi="Times New Roman" w:cs="Times New Roman"/>
          <w:b/>
          <w:bCs/>
          <w:color w:val="00000A"/>
          <w:sz w:val="20"/>
          <w:szCs w:val="20"/>
        </w:rPr>
        <w:t xml:space="preserve">Характеристика содержания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Диагностическая работа может включать в себя следующее: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проведение комплексной социально-психолого-педагогической диагностики нарушений в психическом и(или) физическом развитии обучающихся с ограниченными возможностями здоровья;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изучение развития эмоционально-волевой, познавательной, речевой сфер и личностных особенностей обучающихся;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изучение социальной ситуации развития и условий семейного воспитания ребенка;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изучение адаптивных возможностей и уровня социализации ребенка с ограниченными возможностями здоровья;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мониторинг динамики развития, успешности освоения образовательных программ основного общего образования.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Коррекционно-развивающая работа может включать в себя следующее: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ограниченными возможностями здоровья;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коррекцию и развитие высших психических функций, эмоционально-волевой, познавательной и коммуникативно-речевой сфер;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формирование способов регуляции поведения и эмоциональных состояний;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развитие форм и навыков личностного общения в группе сверстников, коммуникативной компетенции;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развитие компетенций, необходимых для продолжения образования и профессионального самоопределения;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социальную защиту ребенка в случаях неблагоприятных условий жизни при психотравмирующих обстоятельствах.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Консультативная работа может включать в себя следующее: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образовательной деятельности;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отбора и адаптации содержания предметных программ;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Информационно-просветительская работа может включать в себя следующее: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образовательной деятельности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образовательной деятельности и сопровождения обучающихся с ограниченными возможностями здоровья; </w:t>
      </w:r>
    </w:p>
    <w:p w:rsidR="007677D2" w:rsidRPr="00F8088C" w:rsidRDefault="00CD364E">
      <w:pPr>
        <w:numPr>
          <w:ilvl w:val="0"/>
          <w:numId w:val="141"/>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7677D2" w:rsidRPr="00F8088C" w:rsidRDefault="00CD364E">
      <w:pPr>
        <w:pStyle w:val="3"/>
        <w:spacing w:line="360" w:lineRule="auto"/>
        <w:rPr>
          <w:sz w:val="20"/>
          <w:szCs w:val="20"/>
        </w:rPr>
      </w:pPr>
      <w:bookmarkStart w:id="695" w:name="__RefHeading__71623_1819210592"/>
      <w:bookmarkStart w:id="696" w:name="_Toc284663467"/>
      <w:bookmarkEnd w:id="695"/>
      <w:r w:rsidRPr="00F8088C">
        <w:rPr>
          <w:sz w:val="20"/>
          <w:szCs w:val="20"/>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696"/>
      <w:r w:rsidRPr="00F8088C">
        <w:rPr>
          <w:sz w:val="20"/>
          <w:szCs w:val="20"/>
        </w:rPr>
        <w:t xml:space="preserve">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Для реализации требований к ПКР, обозначенных в ФГОС,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ограниченными возможностями здоровья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На основном этапе разрабатываются общая стратегия обучения и воспитания учащихся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7677D2" w:rsidRPr="00F8088C" w:rsidRDefault="00CD364E">
      <w:pPr>
        <w:widowControl w:val="0"/>
        <w:spacing w:line="360" w:lineRule="auto"/>
        <w:ind w:firstLine="709"/>
        <w:jc w:val="both"/>
        <w:rPr>
          <w:sz w:val="20"/>
          <w:szCs w:val="20"/>
        </w:rPr>
      </w:pPr>
      <w:r w:rsidRPr="00F8088C">
        <w:rPr>
          <w:rFonts w:ascii="Times New Roman" w:hAnsi="Times New Roman" w:cs="Times New Roman"/>
          <w:color w:val="00000A"/>
          <w:sz w:val="20"/>
          <w:szCs w:val="20"/>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ограниченными возможностями здоровья; принимается итоговое решение. </w:t>
      </w:r>
    </w:p>
    <w:p w:rsidR="007677D2" w:rsidRPr="00F8088C" w:rsidRDefault="00CD364E">
      <w:pPr>
        <w:widowControl w:val="0"/>
        <w:spacing w:line="360" w:lineRule="auto"/>
        <w:ind w:firstLine="709"/>
        <w:jc w:val="both"/>
        <w:rPr>
          <w:sz w:val="20"/>
          <w:szCs w:val="20"/>
        </w:rPr>
      </w:pPr>
      <w:r w:rsidRPr="00F8088C">
        <w:rPr>
          <w:rFonts w:ascii="Times New Roman" w:hAnsi="Times New Roman" w:cs="Times New Roman"/>
          <w:color w:val="00000A"/>
          <w:sz w:val="20"/>
          <w:szCs w:val="20"/>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ограниченными возможностями здоровья.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Комплексное психолого-медико-социальное сопровождение и поддержка обучающихся с ограниченными возможностями здоровья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ограниченными возможностями здоровья. Так, медицинский работник может участвовать в диагностике школьников с ограниченными возможностями здоровья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В рамках сетевого сотрудничества медицинский работник осуществляет взаимодействие с профильными медицинскими учреждениями города, а также с родителями детей с ограниченными возможностями здоровья.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ограниченными возможностями здоровья,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ограниченными возможностями здоровья.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ограниченными возможностями здоровья;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Педагогу-психологу рекомендуется проводить занятия по комплексному изучению и развитию личности школьников с ограниченными возможностями здоровья.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ограниченными возможностями здоровья.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Данное направление может быть осуществлено ПМПк.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ПМПк является внутришкольной формой организации сопровождения детей с ограниченными возможностями здоровья, положение и регламент работы которой разрабатывается образовательной организацией самостоятельно и утверждается локальным актом.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Цель работы ПМПк: выявление особых образовательных потребностей учащихся с ограниченными возможностями здоровья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Образовательная организация при отсутствии необходимых условий (кадровые, материально-технические и т. д.)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7677D2" w:rsidRPr="00F8088C" w:rsidRDefault="00CD364E">
      <w:pPr>
        <w:pStyle w:val="3"/>
        <w:spacing w:line="360" w:lineRule="auto"/>
        <w:rPr>
          <w:sz w:val="20"/>
          <w:szCs w:val="20"/>
        </w:rPr>
      </w:pPr>
      <w:bookmarkStart w:id="697" w:name="__RefHeading__71625_1819210592"/>
      <w:bookmarkStart w:id="698" w:name="_Toc284663468"/>
      <w:bookmarkEnd w:id="697"/>
      <w:bookmarkEnd w:id="698"/>
      <w:r w:rsidRPr="00F8088C">
        <w:rPr>
          <w:sz w:val="20"/>
          <w:szCs w:val="20"/>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Реализация программы коррекционной работы в специально созданных условиях способствует достижению личностных, метапредметных и предметных результатов.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Коррекционную работу в разных организационных формах можно представить в виде схемы. </w:t>
      </w:r>
    </w:p>
    <w:p w:rsidR="007677D2" w:rsidRPr="00F8088C" w:rsidRDefault="00CD364E">
      <w:pPr>
        <w:spacing w:line="360" w:lineRule="auto"/>
        <w:ind w:firstLine="709"/>
        <w:jc w:val="center"/>
        <w:rPr>
          <w:sz w:val="20"/>
          <w:szCs w:val="20"/>
        </w:rPr>
      </w:pPr>
      <w:r w:rsidRPr="00F8088C">
        <w:rPr>
          <w:noProof/>
          <w:sz w:val="20"/>
          <w:szCs w:val="20"/>
          <w:lang w:eastAsia="ru-RU"/>
        </w:rPr>
        <w:drawing>
          <wp:inline distT="0" distB="0" distL="0" distR="0">
            <wp:extent cx="4290060" cy="3260090"/>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6"/>
                    <a:srcRect/>
                    <a:stretch>
                      <a:fillRect/>
                    </a:stretch>
                  </pic:blipFill>
                  <pic:spPr bwMode="auto">
                    <a:xfrm>
                      <a:off x="0" y="0"/>
                      <a:ext cx="4290060" cy="3260090"/>
                    </a:xfrm>
                    <a:prstGeom prst="rect">
                      <a:avLst/>
                    </a:prstGeom>
                    <a:noFill/>
                    <a:ln w="9525">
                      <a:noFill/>
                      <a:miter lim="800000"/>
                      <a:headEnd/>
                      <a:tailEnd/>
                    </a:ln>
                  </pic:spPr>
                </pic:pic>
              </a:graphicData>
            </a:graphic>
          </wp:inline>
        </w:drawing>
      </w:r>
    </w:p>
    <w:p w:rsidR="007677D2" w:rsidRPr="00F8088C" w:rsidRDefault="00CD364E">
      <w:pPr>
        <w:ind w:firstLine="709"/>
        <w:jc w:val="center"/>
        <w:rPr>
          <w:sz w:val="20"/>
          <w:szCs w:val="20"/>
        </w:rPr>
      </w:pPr>
      <w:r w:rsidRPr="00F8088C">
        <w:rPr>
          <w:rFonts w:ascii="Times New Roman" w:hAnsi="Times New Roman" w:cs="Times New Roman"/>
          <w:b/>
          <w:bCs/>
          <w:color w:val="00000A"/>
          <w:sz w:val="20"/>
          <w:szCs w:val="20"/>
        </w:rPr>
        <w:t>Схема организации коррекционной работы в образовательной организации</w:t>
      </w:r>
    </w:p>
    <w:p w:rsidR="007677D2" w:rsidRPr="00F8088C" w:rsidRDefault="007677D2">
      <w:pPr>
        <w:spacing w:line="360" w:lineRule="auto"/>
        <w:ind w:firstLine="709"/>
        <w:jc w:val="both"/>
        <w:rPr>
          <w:sz w:val="20"/>
          <w:szCs w:val="20"/>
        </w:rPr>
      </w:pP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ограниченными возможностями здоровья. Освоение учебного материала этими школьниками осуществляется с помощью специальных методов и приемов.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«Социально-бытовая ориентировка» для умственно отсталых школьников и т. д.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ограниченными возможностями здоровья.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Для развития потенциала обучающихся с ограниченными возможностями здоровья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Реализация индивидуальных учебных планов для детей с ограниченными возможностями здоровья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ограниченными возможностями здоровья,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Механизм реализации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Взаимодействие включает в себя следующее: </w:t>
      </w:r>
    </w:p>
    <w:p w:rsidR="007677D2" w:rsidRPr="00F8088C" w:rsidRDefault="00CD364E">
      <w:pPr>
        <w:numPr>
          <w:ilvl w:val="0"/>
          <w:numId w:val="142"/>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комплексность в определении и решении проблем обучающегося, предоставлении ему специализированной квалифицированной помощи; </w:t>
      </w:r>
    </w:p>
    <w:p w:rsidR="007677D2" w:rsidRPr="00F8088C" w:rsidRDefault="00CD364E">
      <w:pPr>
        <w:numPr>
          <w:ilvl w:val="0"/>
          <w:numId w:val="142"/>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многоаспектный анализ личностного и познавательного развития обучающегося; </w:t>
      </w:r>
    </w:p>
    <w:p w:rsidR="007677D2" w:rsidRPr="00F8088C" w:rsidRDefault="00CD364E">
      <w:pPr>
        <w:numPr>
          <w:ilvl w:val="0"/>
          <w:numId w:val="142"/>
        </w:numPr>
        <w:tabs>
          <w:tab w:val="left" w:pos="993"/>
        </w:tabs>
        <w:spacing w:line="360" w:lineRule="auto"/>
        <w:ind w:left="0"/>
        <w:jc w:val="both"/>
        <w:rPr>
          <w:sz w:val="20"/>
          <w:szCs w:val="20"/>
        </w:rPr>
      </w:pPr>
      <w:r w:rsidRPr="00F8088C">
        <w:rPr>
          <w:rFonts w:ascii="Times New Roman" w:hAnsi="Times New Roman" w:cs="Times New Roman"/>
          <w:color w:val="00000A"/>
          <w:sz w:val="20"/>
          <w:szCs w:val="20"/>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7677D2" w:rsidRPr="00F8088C" w:rsidRDefault="00CD364E">
      <w:pPr>
        <w:pStyle w:val="3"/>
        <w:rPr>
          <w:sz w:val="20"/>
          <w:szCs w:val="20"/>
        </w:rPr>
      </w:pPr>
      <w:bookmarkStart w:id="699" w:name="__RefHeading__71627_1819210592"/>
      <w:bookmarkStart w:id="700" w:name="_Toc284663469"/>
      <w:bookmarkEnd w:id="699"/>
      <w:r w:rsidRPr="00F8088C">
        <w:rPr>
          <w:sz w:val="20"/>
          <w:szCs w:val="20"/>
        </w:rPr>
        <w:t>2.4.5. Планируемые результаты коррекционной работы</w:t>
      </w:r>
      <w:bookmarkEnd w:id="700"/>
      <w:r w:rsidRPr="00F8088C">
        <w:rPr>
          <w:sz w:val="20"/>
          <w:szCs w:val="20"/>
        </w:rPr>
        <w:t xml:space="preserve">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Программа коррекционной работы предусматривает выполнение требований к результатам, определенных ФГОС основного общего образования.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ограниченными возможностями здоровья.</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Предметные результаты определяются совместно с учителем – овладение содержанием основной образовательной программы ООО (конкретных предметных областей; подпрограмм) с учетом индивидуальных возможностей разных категорий детей с ограниченными возможностями здоровья;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7677D2" w:rsidRPr="00F8088C" w:rsidRDefault="00CD364E">
      <w:pPr>
        <w:spacing w:line="360" w:lineRule="auto"/>
        <w:ind w:firstLine="709"/>
        <w:jc w:val="both"/>
        <w:rPr>
          <w:sz w:val="20"/>
          <w:szCs w:val="20"/>
        </w:rPr>
      </w:pPr>
      <w:r w:rsidRPr="00F8088C">
        <w:rPr>
          <w:rFonts w:ascii="Times New Roman" w:hAnsi="Times New Roman" w:cs="Times New Roman"/>
          <w:color w:val="00000A"/>
          <w:sz w:val="20"/>
          <w:szCs w:val="20"/>
        </w:rPr>
        <w:t>Достижения обучающихся с ограниченными возможностями здоровья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7677D2" w:rsidRPr="00F8088C" w:rsidRDefault="007677D2">
      <w:pPr>
        <w:pStyle w:val="a0"/>
        <w:spacing w:after="0" w:line="100" w:lineRule="atLeast"/>
        <w:jc w:val="center"/>
        <w:rPr>
          <w:sz w:val="20"/>
          <w:szCs w:val="20"/>
        </w:rPr>
      </w:pPr>
    </w:p>
    <w:p w:rsidR="007677D2" w:rsidRPr="00F8088C" w:rsidRDefault="00CD364E" w:rsidP="00F8088C">
      <w:pPr>
        <w:pStyle w:val="a0"/>
        <w:spacing w:after="0" w:line="360" w:lineRule="auto"/>
        <w:jc w:val="center"/>
        <w:rPr>
          <w:sz w:val="20"/>
          <w:szCs w:val="20"/>
        </w:rPr>
      </w:pPr>
      <w:bookmarkStart w:id="701" w:name="_GoBack"/>
      <w:bookmarkEnd w:id="701"/>
      <w:r w:rsidRPr="00F8088C">
        <w:rPr>
          <w:rFonts w:ascii="Times New Roman" w:eastAsia="Times New Roman" w:hAnsi="Times New Roman"/>
          <w:b/>
          <w:sz w:val="20"/>
          <w:szCs w:val="20"/>
          <w:lang w:eastAsia="ru-RU"/>
        </w:rPr>
        <w:t>Программа формирования  экологической культуры, здорового и безопасного образа жизни</w:t>
      </w:r>
    </w:p>
    <w:p w:rsidR="007677D2" w:rsidRPr="00F8088C" w:rsidRDefault="007677D2">
      <w:pPr>
        <w:pStyle w:val="a0"/>
        <w:spacing w:after="0" w:line="100" w:lineRule="atLeast"/>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b/>
          <w:sz w:val="20"/>
          <w:szCs w:val="20"/>
        </w:rPr>
        <w:t>ПОЯСНИТЕЛЬНАЯ ЗАПИСКА.</w:t>
      </w:r>
    </w:p>
    <w:p w:rsidR="007677D2" w:rsidRPr="00F8088C" w:rsidRDefault="00CD364E">
      <w:pPr>
        <w:pStyle w:val="a0"/>
        <w:spacing w:after="0" w:line="360" w:lineRule="auto"/>
        <w:jc w:val="both"/>
        <w:rPr>
          <w:sz w:val="20"/>
          <w:szCs w:val="20"/>
        </w:rPr>
      </w:pPr>
      <w:r w:rsidRPr="00F8088C">
        <w:rPr>
          <w:rFonts w:ascii="Times New Roman" w:hAnsi="Times New Roman"/>
          <w:sz w:val="20"/>
          <w:szCs w:val="20"/>
        </w:rPr>
        <w:t xml:space="preserve">     Программа формирования культуры здорового и безопасного образа жизни (далее Программа здоровья) представляет собой комплексную программу формирования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Программа здоровья представлена  как одна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w:t>
      </w:r>
    </w:p>
    <w:p w:rsidR="007677D2" w:rsidRPr="00F8088C" w:rsidRDefault="00CD364E">
      <w:pPr>
        <w:pStyle w:val="a0"/>
        <w:spacing w:after="0" w:line="360" w:lineRule="auto"/>
        <w:ind w:firstLine="346"/>
        <w:jc w:val="both"/>
        <w:rPr>
          <w:sz w:val="20"/>
          <w:szCs w:val="20"/>
        </w:rPr>
      </w:pPr>
      <w:r w:rsidRPr="00F8088C">
        <w:rPr>
          <w:rFonts w:ascii="Times New Roman" w:hAnsi="Times New Roman"/>
          <w:sz w:val="20"/>
          <w:szCs w:val="20"/>
        </w:rPr>
        <w:t xml:space="preserve">     Нормативно-правовой и документальной основой Примерной программы формирования культуры здорового образа жизни обучающихся являются Закон Российской Федерации «Об образовании», Стандарт, Концепция формирования культуры здорового и безопасного образа жизни и воспитания личности гражданина России.</w:t>
      </w:r>
    </w:p>
    <w:p w:rsidR="007677D2" w:rsidRPr="00F8088C" w:rsidRDefault="00CD364E">
      <w:pPr>
        <w:pStyle w:val="a0"/>
        <w:spacing w:after="0" w:line="360" w:lineRule="auto"/>
        <w:ind w:firstLine="348"/>
        <w:jc w:val="both"/>
        <w:rPr>
          <w:sz w:val="20"/>
          <w:szCs w:val="20"/>
        </w:rPr>
      </w:pPr>
      <w:r w:rsidRPr="00F8088C">
        <w:rPr>
          <w:rFonts w:ascii="Times New Roman" w:hAnsi="Times New Roman"/>
          <w:sz w:val="20"/>
          <w:szCs w:val="20"/>
        </w:rPr>
        <w:t>В соответствии с требованиями Стандарта Концепция и Примерная программа формирования культуры здорового и безопасного образа жизни  обучающихся воспитания обучающихся являются ориентиром для формирования всех разделов основной образовательной программы .</w:t>
      </w:r>
    </w:p>
    <w:p w:rsidR="007677D2" w:rsidRPr="00F8088C" w:rsidRDefault="00CD364E">
      <w:pPr>
        <w:pStyle w:val="a0"/>
        <w:spacing w:after="0" w:line="360" w:lineRule="auto"/>
        <w:ind w:firstLine="348"/>
        <w:jc w:val="both"/>
        <w:rPr>
          <w:sz w:val="20"/>
          <w:szCs w:val="20"/>
        </w:rPr>
      </w:pPr>
      <w:r w:rsidRPr="00F8088C">
        <w:rPr>
          <w:rFonts w:ascii="Times New Roman" w:hAnsi="Times New Roman"/>
          <w:sz w:val="20"/>
          <w:szCs w:val="20"/>
        </w:rPr>
        <w:t>Программа здоровья  построена на основе:</w:t>
      </w:r>
    </w:p>
    <w:p w:rsidR="007677D2" w:rsidRPr="00F8088C" w:rsidRDefault="00CD364E">
      <w:pPr>
        <w:pStyle w:val="a0"/>
        <w:numPr>
          <w:ilvl w:val="0"/>
          <w:numId w:val="206"/>
        </w:numPr>
        <w:tabs>
          <w:tab w:val="left" w:pos="0"/>
          <w:tab w:val="left" w:pos="360"/>
        </w:tabs>
        <w:suppressAutoHyphens w:val="0"/>
        <w:spacing w:after="0" w:line="360" w:lineRule="auto"/>
        <w:ind w:left="0"/>
        <w:jc w:val="both"/>
        <w:rPr>
          <w:sz w:val="20"/>
          <w:szCs w:val="20"/>
        </w:rPr>
      </w:pPr>
      <w:r w:rsidRPr="00F8088C">
        <w:rPr>
          <w:rFonts w:ascii="Times New Roman" w:hAnsi="Times New Roman"/>
          <w:sz w:val="20"/>
          <w:szCs w:val="20"/>
        </w:rPr>
        <w:t>принципа учета индивидуальных возможностей и способностей школьников, который предусматривает поддержку всех учащихся с использованием разного по трудности и объему содержания, а соответственно, помощи и взаимопомощи при усвоении программного материала каждым учеником;</w:t>
      </w:r>
    </w:p>
    <w:p w:rsidR="007677D2" w:rsidRPr="00F8088C" w:rsidRDefault="00CD364E">
      <w:pPr>
        <w:pStyle w:val="a0"/>
        <w:numPr>
          <w:ilvl w:val="0"/>
          <w:numId w:val="206"/>
        </w:numPr>
        <w:tabs>
          <w:tab w:val="left" w:pos="0"/>
          <w:tab w:val="left" w:pos="360"/>
        </w:tabs>
        <w:suppressAutoHyphens w:val="0"/>
        <w:spacing w:after="0" w:line="360" w:lineRule="auto"/>
        <w:ind w:left="0"/>
        <w:jc w:val="both"/>
        <w:rPr>
          <w:sz w:val="20"/>
          <w:szCs w:val="20"/>
        </w:rPr>
      </w:pPr>
      <w:r w:rsidRPr="00F8088C">
        <w:rPr>
          <w:rFonts w:ascii="Times New Roman" w:hAnsi="Times New Roman"/>
          <w:sz w:val="20"/>
          <w:szCs w:val="20"/>
        </w:rPr>
        <w:t xml:space="preserve"> принципа охраны и укрепления психического и физического здоровья ребенка, предполагающего создание условий для активного участия детей в оздоровительных мероприятиях (утренней гимнастике, динамических паузах, прогулках и т.д.).</w:t>
      </w:r>
    </w:p>
    <w:p w:rsidR="007677D2" w:rsidRPr="00F8088C" w:rsidRDefault="00CD364E">
      <w:pPr>
        <w:pStyle w:val="a0"/>
        <w:spacing w:after="0" w:line="360" w:lineRule="auto"/>
        <w:jc w:val="both"/>
        <w:rPr>
          <w:sz w:val="20"/>
          <w:szCs w:val="20"/>
        </w:rPr>
      </w:pPr>
      <w:r w:rsidRPr="00F8088C">
        <w:rPr>
          <w:rFonts w:ascii="Times New Roman" w:hAnsi="Times New Roman"/>
          <w:sz w:val="20"/>
          <w:szCs w:val="20"/>
        </w:rPr>
        <w:t xml:space="preserve">     Программа здоровья составлена с учетом факторов, оказывающих существенное влияние на состояние здоровья детей:</w:t>
      </w:r>
    </w:p>
    <w:p w:rsidR="007677D2" w:rsidRPr="00F8088C" w:rsidRDefault="00CD364E">
      <w:pPr>
        <w:pStyle w:val="a0"/>
        <w:numPr>
          <w:ilvl w:val="0"/>
          <w:numId w:val="202"/>
        </w:numPr>
        <w:tabs>
          <w:tab w:val="left" w:pos="360"/>
        </w:tabs>
        <w:suppressAutoHyphens w:val="0"/>
        <w:spacing w:after="0" w:line="360" w:lineRule="auto"/>
        <w:ind w:left="0"/>
        <w:jc w:val="both"/>
        <w:rPr>
          <w:sz w:val="20"/>
          <w:szCs w:val="20"/>
        </w:rPr>
      </w:pPr>
      <w:r w:rsidRPr="00F8088C">
        <w:rPr>
          <w:rFonts w:ascii="Times New Roman" w:eastAsia="Times New Roman" w:hAnsi="Times New Roman"/>
          <w:sz w:val="20"/>
          <w:szCs w:val="20"/>
          <w:lang w:eastAsia="ru-RU"/>
        </w:rPr>
        <w:t xml:space="preserve">неблагоприятные социальные, экономические и экологические условия; </w:t>
      </w:r>
    </w:p>
    <w:p w:rsidR="007677D2" w:rsidRPr="00F8088C" w:rsidRDefault="00CD364E">
      <w:pPr>
        <w:pStyle w:val="a0"/>
        <w:numPr>
          <w:ilvl w:val="0"/>
          <w:numId w:val="202"/>
        </w:numPr>
        <w:tabs>
          <w:tab w:val="left" w:pos="360"/>
        </w:tabs>
        <w:suppressAutoHyphens w:val="0"/>
        <w:spacing w:after="0" w:line="360" w:lineRule="auto"/>
        <w:ind w:left="0"/>
        <w:jc w:val="both"/>
        <w:rPr>
          <w:sz w:val="20"/>
          <w:szCs w:val="20"/>
        </w:rPr>
      </w:pPr>
      <w:r w:rsidRPr="00F8088C">
        <w:rPr>
          <w:rFonts w:ascii="Times New Roman" w:eastAsia="Times New Roman" w:hAnsi="Times New Roman"/>
          <w:sz w:val="20"/>
          <w:szCs w:val="20"/>
          <w:lang w:eastAsia="ru-RU"/>
        </w:rP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7677D2" w:rsidRPr="00F8088C" w:rsidRDefault="00CD364E">
      <w:pPr>
        <w:pStyle w:val="a0"/>
        <w:numPr>
          <w:ilvl w:val="0"/>
          <w:numId w:val="202"/>
        </w:numPr>
        <w:tabs>
          <w:tab w:val="left" w:pos="360"/>
        </w:tabs>
        <w:suppressAutoHyphens w:val="0"/>
        <w:spacing w:after="0" w:line="360" w:lineRule="auto"/>
        <w:ind w:left="0"/>
        <w:jc w:val="both"/>
        <w:rPr>
          <w:sz w:val="20"/>
          <w:szCs w:val="20"/>
        </w:rPr>
      </w:pPr>
      <w:r w:rsidRPr="00F8088C">
        <w:rPr>
          <w:rFonts w:ascii="Times New Roman" w:eastAsia="Times New Roman" w:hAnsi="Times New Roman"/>
          <w:sz w:val="20"/>
          <w:szCs w:val="20"/>
          <w:lang w:eastAsia="ru-RU"/>
        </w:rP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7677D2" w:rsidRPr="00F8088C" w:rsidRDefault="00CD364E">
      <w:pPr>
        <w:pStyle w:val="a0"/>
        <w:numPr>
          <w:ilvl w:val="0"/>
          <w:numId w:val="202"/>
        </w:numPr>
        <w:tabs>
          <w:tab w:val="left" w:pos="360"/>
        </w:tabs>
        <w:suppressAutoHyphens w:val="0"/>
        <w:spacing w:after="0" w:line="360" w:lineRule="auto"/>
        <w:ind w:left="0"/>
        <w:jc w:val="both"/>
        <w:rPr>
          <w:sz w:val="20"/>
          <w:szCs w:val="20"/>
        </w:rPr>
      </w:pPr>
      <w:r w:rsidRPr="00F8088C">
        <w:rPr>
          <w:rFonts w:ascii="Times New Roman" w:eastAsia="Times New Roman" w:hAnsi="Times New Roman"/>
          <w:sz w:val="20"/>
          <w:szCs w:val="20"/>
          <w:lang w:eastAsia="ru-RU"/>
        </w:rPr>
        <w:t xml:space="preserve">активно формируемые в школьном возрасте комплексы знаний, установок, правил поведения, привычек; </w:t>
      </w:r>
    </w:p>
    <w:p w:rsidR="007677D2" w:rsidRPr="00F8088C" w:rsidRDefault="00CD364E">
      <w:pPr>
        <w:pStyle w:val="a0"/>
        <w:numPr>
          <w:ilvl w:val="0"/>
          <w:numId w:val="202"/>
        </w:numPr>
        <w:tabs>
          <w:tab w:val="left" w:pos="360"/>
        </w:tabs>
        <w:suppressAutoHyphens w:val="0"/>
        <w:spacing w:after="0" w:line="360" w:lineRule="auto"/>
        <w:ind w:left="0"/>
        <w:jc w:val="both"/>
        <w:rPr>
          <w:sz w:val="20"/>
          <w:szCs w:val="20"/>
        </w:rPr>
      </w:pPr>
      <w:r w:rsidRPr="00F8088C">
        <w:rPr>
          <w:rFonts w:ascii="Times New Roman" w:eastAsia="Times New Roman" w:hAnsi="Times New Roman"/>
          <w:sz w:val="20"/>
          <w:szCs w:val="20"/>
          <w:lang w:eastAsia="ru-RU"/>
        </w:rPr>
        <w:t>особенности отношения обучающихся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Восприятие ребёнком состояния болезни, главным образом, как ограничения свободы (необходимость лежать в постели, болезненные уколы). Неспособность прогнозировать последствия своего 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7677D2" w:rsidRPr="00F8088C" w:rsidRDefault="00CD364E">
      <w:pPr>
        <w:pStyle w:val="a0"/>
        <w:spacing w:after="0" w:line="360" w:lineRule="auto"/>
        <w:ind w:firstLine="540"/>
        <w:jc w:val="both"/>
        <w:rPr>
          <w:sz w:val="20"/>
          <w:szCs w:val="20"/>
        </w:rPr>
      </w:pPr>
      <w:r w:rsidRPr="00F8088C">
        <w:rPr>
          <w:rFonts w:ascii="Times New Roman" w:hAnsi="Times New Roman"/>
          <w:b/>
          <w:sz w:val="20"/>
          <w:szCs w:val="20"/>
        </w:rPr>
        <w:t>Целью программы</w:t>
      </w:r>
      <w:r w:rsidRPr="00F8088C">
        <w:rPr>
          <w:rFonts w:ascii="Times New Roman" w:hAnsi="Times New Roman"/>
          <w:sz w:val="20"/>
          <w:szCs w:val="20"/>
        </w:rPr>
        <w:t xml:space="preserve"> является воспитание, социально-педагогическая поддержка становления и развития здорового, ответственного, инициативного и компетентного гражданина России.</w:t>
      </w:r>
    </w:p>
    <w:p w:rsidR="007677D2" w:rsidRPr="00F8088C" w:rsidRDefault="00CD364E">
      <w:pPr>
        <w:pStyle w:val="a0"/>
        <w:spacing w:after="0" w:line="360" w:lineRule="auto"/>
        <w:ind w:firstLine="540"/>
        <w:jc w:val="both"/>
        <w:rPr>
          <w:sz w:val="20"/>
          <w:szCs w:val="20"/>
        </w:rPr>
      </w:pPr>
      <w:r w:rsidRPr="00F8088C">
        <w:rPr>
          <w:rFonts w:ascii="Times New Roman" w:hAnsi="Times New Roman"/>
          <w:b/>
          <w:sz w:val="20"/>
          <w:szCs w:val="20"/>
        </w:rPr>
        <w:t>Задачи:</w:t>
      </w:r>
    </w:p>
    <w:p w:rsidR="007677D2" w:rsidRPr="00F8088C" w:rsidRDefault="00CD364E">
      <w:pPr>
        <w:pStyle w:val="a0"/>
        <w:numPr>
          <w:ilvl w:val="0"/>
          <w:numId w:val="203"/>
        </w:numPr>
        <w:tabs>
          <w:tab w:val="left" w:pos="360"/>
        </w:tabs>
        <w:suppressAutoHyphens w:val="0"/>
        <w:spacing w:after="0" w:line="360" w:lineRule="auto"/>
        <w:ind w:left="0"/>
        <w:jc w:val="both"/>
        <w:rPr>
          <w:sz w:val="20"/>
          <w:szCs w:val="20"/>
        </w:rPr>
      </w:pPr>
      <w:r w:rsidRPr="00F8088C">
        <w:rPr>
          <w:rFonts w:ascii="Times New Roman" w:eastAsia="Times New Roman" w:hAnsi="Times New Roman"/>
          <w:sz w:val="20"/>
          <w:szCs w:val="20"/>
          <w:lang w:eastAsia="ru-RU"/>
        </w:rPr>
        <w:t xml:space="preserve">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 </w:t>
      </w:r>
    </w:p>
    <w:p w:rsidR="007677D2" w:rsidRPr="00F8088C" w:rsidRDefault="00CD364E">
      <w:pPr>
        <w:pStyle w:val="a0"/>
        <w:numPr>
          <w:ilvl w:val="0"/>
          <w:numId w:val="203"/>
        </w:numPr>
        <w:tabs>
          <w:tab w:val="left" w:pos="360"/>
        </w:tabs>
        <w:suppressAutoHyphens w:val="0"/>
        <w:spacing w:after="0" w:line="360" w:lineRule="auto"/>
        <w:ind w:left="0"/>
        <w:jc w:val="both"/>
        <w:rPr>
          <w:sz w:val="20"/>
          <w:szCs w:val="20"/>
        </w:rPr>
      </w:pPr>
      <w:r w:rsidRPr="00F8088C">
        <w:rPr>
          <w:rFonts w:ascii="Times New Roman" w:eastAsia="Times New Roman" w:hAnsi="Times New Roman"/>
          <w:sz w:val="20"/>
          <w:szCs w:val="20"/>
          <w:lang w:eastAsia="ru-RU"/>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7677D2" w:rsidRPr="00F8088C" w:rsidRDefault="00CD364E">
      <w:pPr>
        <w:pStyle w:val="a0"/>
        <w:numPr>
          <w:ilvl w:val="0"/>
          <w:numId w:val="203"/>
        </w:numPr>
        <w:tabs>
          <w:tab w:val="left" w:pos="360"/>
        </w:tabs>
        <w:suppressAutoHyphens w:val="0"/>
        <w:spacing w:after="0" w:line="360" w:lineRule="auto"/>
        <w:ind w:left="0"/>
        <w:jc w:val="both"/>
        <w:rPr>
          <w:sz w:val="20"/>
          <w:szCs w:val="20"/>
        </w:rPr>
      </w:pPr>
      <w:r w:rsidRPr="00F8088C">
        <w:rPr>
          <w:rFonts w:ascii="Times New Roman" w:eastAsia="Times New Roman" w:hAnsi="Times New Roman"/>
          <w:sz w:val="20"/>
          <w:szCs w:val="20"/>
          <w:lang w:eastAsia="ru-RU"/>
        </w:rPr>
        <w:t xml:space="preserve">сформировать представление об основных компонентах культуры здоровья и здорового образа жизни; </w:t>
      </w:r>
    </w:p>
    <w:p w:rsidR="007677D2" w:rsidRPr="00F8088C" w:rsidRDefault="00CD364E">
      <w:pPr>
        <w:pStyle w:val="a0"/>
        <w:numPr>
          <w:ilvl w:val="0"/>
          <w:numId w:val="203"/>
        </w:numPr>
        <w:tabs>
          <w:tab w:val="left" w:pos="360"/>
        </w:tabs>
        <w:suppressAutoHyphens w:val="0"/>
        <w:spacing w:after="0" w:line="360" w:lineRule="auto"/>
        <w:ind w:left="0"/>
        <w:jc w:val="both"/>
        <w:rPr>
          <w:sz w:val="20"/>
          <w:szCs w:val="20"/>
        </w:rPr>
      </w:pPr>
      <w:r w:rsidRPr="00F8088C">
        <w:rPr>
          <w:rFonts w:ascii="Times New Roman" w:eastAsia="Times New Roman" w:hAnsi="Times New Roman"/>
          <w:sz w:val="20"/>
          <w:szCs w:val="20"/>
          <w:lang w:eastAsia="ru-RU"/>
        </w:rPr>
        <w:t xml:space="preserve">научить выполнять правила личной гигиены и развить готовность на основе их использования самостоятельно поддерживать своё здоровье; </w:t>
      </w:r>
    </w:p>
    <w:p w:rsidR="007677D2" w:rsidRPr="00F8088C" w:rsidRDefault="00CD364E">
      <w:pPr>
        <w:pStyle w:val="a0"/>
        <w:numPr>
          <w:ilvl w:val="0"/>
          <w:numId w:val="203"/>
        </w:numPr>
        <w:tabs>
          <w:tab w:val="left" w:pos="360"/>
        </w:tabs>
        <w:suppressAutoHyphens w:val="0"/>
        <w:spacing w:after="0" w:line="360" w:lineRule="auto"/>
        <w:ind w:left="0"/>
        <w:jc w:val="both"/>
        <w:rPr>
          <w:sz w:val="20"/>
          <w:szCs w:val="20"/>
        </w:rPr>
      </w:pPr>
      <w:r w:rsidRPr="00F8088C">
        <w:rPr>
          <w:rFonts w:ascii="Times New Roman" w:eastAsia="Times New Roman" w:hAnsi="Times New Roman"/>
          <w:sz w:val="20"/>
          <w:szCs w:val="20"/>
          <w:lang w:eastAsia="ru-RU"/>
        </w:rPr>
        <w:t xml:space="preserve">сформировать представление о правильном (здоровом) питании, его режиме, структуре, полезных продуктах; </w:t>
      </w:r>
    </w:p>
    <w:p w:rsidR="007677D2" w:rsidRPr="00F8088C" w:rsidRDefault="00CD364E">
      <w:pPr>
        <w:pStyle w:val="a0"/>
        <w:numPr>
          <w:ilvl w:val="0"/>
          <w:numId w:val="203"/>
        </w:numPr>
        <w:tabs>
          <w:tab w:val="left" w:pos="360"/>
        </w:tabs>
        <w:suppressAutoHyphens w:val="0"/>
        <w:spacing w:after="0" w:line="360" w:lineRule="auto"/>
        <w:ind w:left="0"/>
        <w:jc w:val="both"/>
        <w:rPr>
          <w:sz w:val="20"/>
          <w:szCs w:val="20"/>
        </w:rPr>
      </w:pPr>
      <w:r w:rsidRPr="00F8088C">
        <w:rPr>
          <w:rFonts w:ascii="Times New Roman" w:eastAsia="Times New Roman" w:hAnsi="Times New Roman"/>
          <w:sz w:val="20"/>
          <w:szCs w:val="20"/>
          <w:lang w:eastAsia="ru-RU"/>
        </w:rPr>
        <w:t xml:space="preserve">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7677D2" w:rsidRPr="00F8088C" w:rsidRDefault="00CD364E">
      <w:pPr>
        <w:pStyle w:val="a0"/>
        <w:numPr>
          <w:ilvl w:val="0"/>
          <w:numId w:val="203"/>
        </w:numPr>
        <w:tabs>
          <w:tab w:val="left" w:pos="360"/>
        </w:tabs>
        <w:suppressAutoHyphens w:val="0"/>
        <w:spacing w:after="0" w:line="360" w:lineRule="auto"/>
        <w:ind w:left="0"/>
        <w:jc w:val="both"/>
        <w:rPr>
          <w:sz w:val="20"/>
          <w:szCs w:val="20"/>
        </w:rPr>
      </w:pPr>
      <w:r w:rsidRPr="00F8088C">
        <w:rPr>
          <w:rFonts w:ascii="Times New Roman" w:eastAsia="Times New Roman" w:hAnsi="Times New Roman"/>
          <w:sz w:val="20"/>
          <w:szCs w:val="20"/>
          <w:lang w:eastAsia="ru-RU"/>
        </w:rPr>
        <w:t xml:space="preserve">обучить элементарным навыкам эмоциональной разгрузки (релаксации); </w:t>
      </w:r>
    </w:p>
    <w:p w:rsidR="007677D2" w:rsidRPr="00F8088C" w:rsidRDefault="00CD364E">
      <w:pPr>
        <w:pStyle w:val="a0"/>
        <w:numPr>
          <w:ilvl w:val="0"/>
          <w:numId w:val="203"/>
        </w:numPr>
        <w:tabs>
          <w:tab w:val="left" w:pos="360"/>
        </w:tabs>
        <w:suppressAutoHyphens w:val="0"/>
        <w:spacing w:after="0" w:line="360" w:lineRule="auto"/>
        <w:ind w:left="0"/>
        <w:jc w:val="both"/>
        <w:rPr>
          <w:sz w:val="20"/>
          <w:szCs w:val="20"/>
        </w:rPr>
      </w:pPr>
      <w:r w:rsidRPr="00F8088C">
        <w:rPr>
          <w:rFonts w:ascii="Times New Roman" w:eastAsia="Times New Roman" w:hAnsi="Times New Roman"/>
          <w:sz w:val="20"/>
          <w:szCs w:val="20"/>
          <w:lang w:eastAsia="ru-RU"/>
        </w:rPr>
        <w:t xml:space="preserve">сформировать навыки позитивного коммуникативного общения; </w:t>
      </w:r>
    </w:p>
    <w:p w:rsidR="007677D2" w:rsidRPr="00F8088C" w:rsidRDefault="00CD364E">
      <w:pPr>
        <w:pStyle w:val="a0"/>
        <w:numPr>
          <w:ilvl w:val="0"/>
          <w:numId w:val="203"/>
        </w:numPr>
        <w:tabs>
          <w:tab w:val="left" w:pos="360"/>
        </w:tabs>
        <w:suppressAutoHyphens w:val="0"/>
        <w:spacing w:after="0" w:line="360" w:lineRule="auto"/>
        <w:ind w:left="0"/>
        <w:jc w:val="both"/>
        <w:rPr>
          <w:sz w:val="20"/>
          <w:szCs w:val="20"/>
        </w:rPr>
      </w:pPr>
      <w:r w:rsidRPr="00F8088C">
        <w:rPr>
          <w:rFonts w:ascii="Times New Roman" w:eastAsia="Times New Roman" w:hAnsi="Times New Roman"/>
          <w:sz w:val="20"/>
          <w:szCs w:val="20"/>
          <w:lang w:eastAsia="ru-RU"/>
        </w:rPr>
        <w:t xml:space="preserve">научить обучающихся делать осознанный выбор поступков, поведения, позволяющих сохранять и укреплять здоровье; </w:t>
      </w:r>
    </w:p>
    <w:p w:rsidR="007677D2" w:rsidRPr="00F8088C" w:rsidRDefault="00CD364E">
      <w:pPr>
        <w:pStyle w:val="a0"/>
        <w:numPr>
          <w:ilvl w:val="0"/>
          <w:numId w:val="203"/>
        </w:numPr>
        <w:tabs>
          <w:tab w:val="left" w:pos="360"/>
        </w:tabs>
        <w:suppressAutoHyphens w:val="0"/>
        <w:spacing w:after="0" w:line="360" w:lineRule="auto"/>
        <w:ind w:left="0"/>
        <w:jc w:val="both"/>
        <w:rPr>
          <w:sz w:val="20"/>
          <w:szCs w:val="20"/>
        </w:rPr>
      </w:pPr>
      <w:r w:rsidRPr="00F8088C">
        <w:rPr>
          <w:rFonts w:ascii="Times New Roman" w:eastAsia="Times New Roman" w:hAnsi="Times New Roman"/>
          <w:sz w:val="20"/>
          <w:szCs w:val="20"/>
          <w:lang w:eastAsia="ru-RU"/>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7677D2" w:rsidRPr="00F8088C" w:rsidRDefault="00CD364E">
      <w:pPr>
        <w:pStyle w:val="a0"/>
        <w:numPr>
          <w:ilvl w:val="0"/>
          <w:numId w:val="203"/>
        </w:numPr>
        <w:tabs>
          <w:tab w:val="left" w:pos="360"/>
        </w:tabs>
        <w:suppressAutoHyphens w:val="0"/>
        <w:spacing w:after="0" w:line="360" w:lineRule="auto"/>
        <w:ind w:left="0"/>
        <w:jc w:val="both"/>
        <w:rPr>
          <w:sz w:val="20"/>
          <w:szCs w:val="20"/>
        </w:rPr>
      </w:pPr>
      <w:r w:rsidRPr="00F8088C">
        <w:rPr>
          <w:rFonts w:ascii="Times New Roman" w:eastAsia="Times New Roman" w:hAnsi="Times New Roman"/>
          <w:sz w:val="20"/>
          <w:szCs w:val="20"/>
          <w:lang w:eastAsia="ru-RU"/>
        </w:rPr>
        <w:t>пробуждение в детях желания заботиться о своем здоровье.</w:t>
      </w:r>
    </w:p>
    <w:p w:rsidR="007677D2" w:rsidRPr="00F8088C" w:rsidRDefault="00CD364E">
      <w:pPr>
        <w:pStyle w:val="a0"/>
        <w:spacing w:after="0" w:line="360" w:lineRule="auto"/>
        <w:ind w:firstLine="540"/>
        <w:jc w:val="both"/>
        <w:rPr>
          <w:sz w:val="20"/>
          <w:szCs w:val="20"/>
        </w:rPr>
      </w:pPr>
      <w:r w:rsidRPr="00F8088C">
        <w:rPr>
          <w:rFonts w:ascii="Times New Roman" w:eastAsia="Times New Roman" w:hAnsi="Times New Roman"/>
          <w:sz w:val="20"/>
          <w:szCs w:val="20"/>
          <w:lang w:eastAsia="ru-RU"/>
        </w:rPr>
        <w:t>Заявленные позиции носят здоровьесберегающий характер, создают безопасную образовательную среду с точки зрения психологической, личностной защищенности каждого школьника.</w:t>
      </w:r>
    </w:p>
    <w:p w:rsidR="007677D2" w:rsidRPr="00F8088C" w:rsidRDefault="00CD364E">
      <w:pPr>
        <w:pStyle w:val="a0"/>
        <w:spacing w:after="0" w:line="360" w:lineRule="auto"/>
        <w:jc w:val="center"/>
        <w:rPr>
          <w:sz w:val="20"/>
          <w:szCs w:val="20"/>
        </w:rPr>
      </w:pPr>
      <w:r w:rsidRPr="00F8088C">
        <w:rPr>
          <w:rFonts w:ascii="Times New Roman" w:hAnsi="Times New Roman"/>
          <w:b/>
          <w:bCs/>
          <w:sz w:val="20"/>
          <w:szCs w:val="20"/>
        </w:rPr>
        <w:t>Направления реализации программы</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129"/>
        <w:gridCol w:w="1485"/>
        <w:gridCol w:w="899"/>
        <w:gridCol w:w="3119"/>
        <w:gridCol w:w="2222"/>
      </w:tblGrid>
      <w:tr w:rsidR="007677D2" w:rsidRPr="00F8088C">
        <w:tc>
          <w:tcPr>
            <w:tcW w:w="2235" w:type="dxa"/>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Направления формирования здорового образа жизни</w:t>
            </w:r>
          </w:p>
        </w:tc>
        <w:tc>
          <w:tcPr>
            <w:tcW w:w="17319"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360" w:lineRule="auto"/>
              <w:jc w:val="both"/>
              <w:rPr>
                <w:sz w:val="20"/>
                <w:szCs w:val="20"/>
              </w:rPr>
            </w:pPr>
            <w:r w:rsidRPr="00F8088C">
              <w:rPr>
                <w:rFonts w:ascii="Times New Roman" w:hAnsi="Times New Roman" w:cs="Times New Roman"/>
                <w:b/>
                <w:sz w:val="20"/>
                <w:szCs w:val="20"/>
              </w:rPr>
              <w:t>Формирование ценностного отношения к здоровью и</w:t>
            </w:r>
            <w:r w:rsidRPr="00F8088C">
              <w:rPr>
                <w:rFonts w:ascii="Times New Roman" w:hAnsi="Times New Roman" w:cs="Times New Roman"/>
                <w:b/>
                <w:sz w:val="20"/>
                <w:szCs w:val="20"/>
                <w:lang w:eastAsia="hi-IN" w:bidi="hi-IN"/>
              </w:rPr>
              <w:t xml:space="preserve"> </w:t>
            </w:r>
            <w:r w:rsidRPr="00F8088C">
              <w:rPr>
                <w:rFonts w:ascii="Times New Roman" w:hAnsi="Times New Roman" w:cs="Times New Roman"/>
                <w:b/>
                <w:sz w:val="20"/>
                <w:szCs w:val="20"/>
              </w:rPr>
              <w:t>здоровому образу жизни.</w:t>
            </w:r>
          </w:p>
        </w:tc>
      </w:tr>
      <w:tr w:rsidR="007677D2" w:rsidRPr="00F8088C">
        <w:tc>
          <w:tcPr>
            <w:tcW w:w="2235" w:type="dxa"/>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Задачи формирования здорового образа жизни</w:t>
            </w:r>
          </w:p>
        </w:tc>
        <w:tc>
          <w:tcPr>
            <w:tcW w:w="17319"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fffd"/>
              <w:numPr>
                <w:ilvl w:val="0"/>
                <w:numId w:val="204"/>
              </w:numPr>
              <w:suppressAutoHyphens w:val="0"/>
              <w:spacing w:line="360" w:lineRule="auto"/>
              <w:ind w:left="0"/>
              <w:jc w:val="both"/>
              <w:rPr>
                <w:sz w:val="20"/>
                <w:szCs w:val="20"/>
              </w:rPr>
            </w:pPr>
            <w:r w:rsidRPr="00F8088C">
              <w:rPr>
                <w:rFonts w:ascii="Times New Roman" w:hAnsi="Times New Roman"/>
                <w:iCs/>
                <w:sz w:val="20"/>
                <w:szCs w:val="20"/>
                <w:lang w:eastAsia="hi-IN" w:bidi="hi-IN"/>
              </w:rPr>
              <w:t>Пробуждение в детях желания заботиться о своем здоровье (формирование заинтересованного отношения к собственному здоровью).</w:t>
            </w:r>
          </w:p>
          <w:p w:rsidR="007677D2" w:rsidRPr="00F8088C" w:rsidRDefault="00CD364E">
            <w:pPr>
              <w:pStyle w:val="afffd"/>
              <w:numPr>
                <w:ilvl w:val="0"/>
                <w:numId w:val="204"/>
              </w:numPr>
              <w:suppressAutoHyphens w:val="0"/>
              <w:spacing w:line="360" w:lineRule="auto"/>
              <w:ind w:left="0"/>
              <w:rPr>
                <w:sz w:val="20"/>
                <w:szCs w:val="20"/>
              </w:rPr>
            </w:pPr>
            <w:r w:rsidRPr="00F8088C">
              <w:rPr>
                <w:rFonts w:ascii="Times New Roman" w:hAnsi="Times New Roman"/>
                <w:iCs/>
                <w:sz w:val="20"/>
                <w:szCs w:val="20"/>
                <w:lang w:eastAsia="hi-IN" w:bidi="hi-IN"/>
              </w:rPr>
              <w:t>Обеспечение заинтересованного отношения педагогов, родителей к здоровью детей.</w:t>
            </w:r>
          </w:p>
        </w:tc>
      </w:tr>
      <w:tr w:rsidR="007677D2" w:rsidRPr="00F8088C">
        <w:tc>
          <w:tcPr>
            <w:tcW w:w="2235" w:type="dxa"/>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Виды и формы здоровьесберегающих мероприятий</w:t>
            </w:r>
          </w:p>
        </w:tc>
        <w:tc>
          <w:tcPr>
            <w:tcW w:w="17319"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360" w:lineRule="auto"/>
              <w:jc w:val="both"/>
              <w:rPr>
                <w:sz w:val="20"/>
                <w:szCs w:val="20"/>
              </w:rPr>
            </w:pPr>
            <w:r w:rsidRPr="00F8088C">
              <w:rPr>
                <w:rFonts w:ascii="Times New Roman" w:hAnsi="Times New Roman" w:cs="Times New Roman"/>
                <w:iCs/>
                <w:sz w:val="20"/>
                <w:szCs w:val="20"/>
              </w:rPr>
              <w:t xml:space="preserve">Беседа </w:t>
            </w:r>
            <w:r w:rsidRPr="00F8088C">
              <w:rPr>
                <w:rFonts w:ascii="Times New Roman" w:hAnsi="Times New Roman" w:cs="Times New Roman"/>
                <w:i/>
                <w:iCs/>
                <w:sz w:val="20"/>
                <w:szCs w:val="20"/>
              </w:rPr>
              <w:t>(урочная, внеурочная, внешкольная</w:t>
            </w:r>
            <w:r w:rsidRPr="00F8088C">
              <w:rPr>
                <w:rFonts w:ascii="Times New Roman" w:hAnsi="Times New Roman" w:cs="Times New Roman"/>
                <w:iCs/>
                <w:sz w:val="20"/>
                <w:szCs w:val="20"/>
              </w:rPr>
              <w:t xml:space="preserve">). </w:t>
            </w:r>
          </w:p>
          <w:p w:rsidR="007677D2" w:rsidRPr="00F8088C" w:rsidRDefault="00CD364E">
            <w:pPr>
              <w:pStyle w:val="a0"/>
              <w:spacing w:after="0" w:line="360" w:lineRule="auto"/>
              <w:jc w:val="both"/>
              <w:rPr>
                <w:sz w:val="20"/>
                <w:szCs w:val="20"/>
              </w:rPr>
            </w:pPr>
            <w:r w:rsidRPr="00F8088C">
              <w:rPr>
                <w:rFonts w:ascii="Times New Roman" w:hAnsi="Times New Roman" w:cs="Times New Roman"/>
                <w:iCs/>
                <w:sz w:val="20"/>
                <w:szCs w:val="20"/>
              </w:rPr>
              <w:t xml:space="preserve">Спортивные секции, </w:t>
            </w:r>
            <w:r w:rsidRPr="00F8088C">
              <w:rPr>
                <w:rFonts w:ascii="Times New Roman" w:hAnsi="Times New Roman" w:cs="Times New Roman"/>
                <w:i/>
                <w:iCs/>
                <w:sz w:val="20"/>
                <w:szCs w:val="20"/>
              </w:rPr>
              <w:t>(внеурочная, внешкольная</w:t>
            </w:r>
            <w:r w:rsidRPr="00F8088C">
              <w:rPr>
                <w:rFonts w:ascii="Times New Roman" w:hAnsi="Times New Roman" w:cs="Times New Roman"/>
                <w:iCs/>
                <w:sz w:val="20"/>
                <w:szCs w:val="20"/>
              </w:rPr>
              <w:t>).</w:t>
            </w:r>
          </w:p>
          <w:p w:rsidR="007677D2" w:rsidRPr="00F8088C" w:rsidRDefault="00CD364E">
            <w:pPr>
              <w:pStyle w:val="a0"/>
              <w:spacing w:after="0" w:line="360" w:lineRule="auto"/>
              <w:jc w:val="both"/>
              <w:rPr>
                <w:sz w:val="20"/>
                <w:szCs w:val="20"/>
              </w:rPr>
            </w:pPr>
            <w:r w:rsidRPr="00F8088C">
              <w:rPr>
                <w:rFonts w:ascii="Times New Roman" w:hAnsi="Times New Roman" w:cs="Times New Roman"/>
                <w:iCs/>
                <w:sz w:val="20"/>
                <w:szCs w:val="20"/>
              </w:rPr>
              <w:t xml:space="preserve">Урок  физической культуры </w:t>
            </w:r>
            <w:r w:rsidRPr="00F8088C">
              <w:rPr>
                <w:rFonts w:ascii="Times New Roman" w:hAnsi="Times New Roman" w:cs="Times New Roman"/>
                <w:i/>
                <w:iCs/>
                <w:sz w:val="20"/>
                <w:szCs w:val="20"/>
              </w:rPr>
              <w:t>(урочная</w:t>
            </w:r>
            <w:r w:rsidRPr="00F8088C">
              <w:rPr>
                <w:rFonts w:ascii="Times New Roman" w:hAnsi="Times New Roman" w:cs="Times New Roman"/>
                <w:iCs/>
                <w:sz w:val="20"/>
                <w:szCs w:val="20"/>
              </w:rPr>
              <w:t>).</w:t>
            </w:r>
          </w:p>
          <w:p w:rsidR="007677D2" w:rsidRPr="00F8088C" w:rsidRDefault="00CD364E">
            <w:pPr>
              <w:pStyle w:val="a0"/>
              <w:spacing w:after="0" w:line="360" w:lineRule="auto"/>
              <w:jc w:val="both"/>
              <w:rPr>
                <w:sz w:val="20"/>
                <w:szCs w:val="20"/>
              </w:rPr>
            </w:pPr>
            <w:r w:rsidRPr="00F8088C">
              <w:rPr>
                <w:rFonts w:ascii="Times New Roman" w:hAnsi="Times New Roman" w:cs="Times New Roman"/>
                <w:iCs/>
                <w:sz w:val="20"/>
                <w:szCs w:val="20"/>
              </w:rPr>
              <w:t xml:space="preserve">Подвижные игры </w:t>
            </w:r>
            <w:r w:rsidRPr="00F8088C">
              <w:rPr>
                <w:rFonts w:ascii="Times New Roman" w:hAnsi="Times New Roman" w:cs="Times New Roman"/>
                <w:i/>
                <w:iCs/>
                <w:sz w:val="20"/>
                <w:szCs w:val="20"/>
              </w:rPr>
              <w:t>(урочная, внеурочная, внешкольная</w:t>
            </w:r>
            <w:r w:rsidRPr="00F8088C">
              <w:rPr>
                <w:rFonts w:ascii="Times New Roman" w:hAnsi="Times New Roman" w:cs="Times New Roman"/>
                <w:iCs/>
                <w:sz w:val="20"/>
                <w:szCs w:val="20"/>
              </w:rPr>
              <w:t>).</w:t>
            </w:r>
          </w:p>
          <w:p w:rsidR="007677D2" w:rsidRPr="00F8088C" w:rsidRDefault="00CD364E">
            <w:pPr>
              <w:pStyle w:val="a0"/>
              <w:spacing w:after="0" w:line="360" w:lineRule="auto"/>
              <w:rPr>
                <w:sz w:val="20"/>
                <w:szCs w:val="20"/>
              </w:rPr>
            </w:pPr>
            <w:r w:rsidRPr="00F8088C">
              <w:rPr>
                <w:rFonts w:ascii="Times New Roman" w:hAnsi="Times New Roman" w:cs="Times New Roman"/>
                <w:iCs/>
                <w:sz w:val="20"/>
                <w:szCs w:val="20"/>
              </w:rPr>
              <w:t xml:space="preserve">Спортивные соревнования,  игровые  программы  </w:t>
            </w:r>
            <w:r w:rsidRPr="00F8088C">
              <w:rPr>
                <w:rFonts w:ascii="Times New Roman" w:hAnsi="Times New Roman" w:cs="Times New Roman"/>
                <w:i/>
                <w:iCs/>
                <w:sz w:val="20"/>
                <w:szCs w:val="20"/>
              </w:rPr>
              <w:t>(внешкольная</w:t>
            </w:r>
            <w:r w:rsidRPr="00F8088C">
              <w:rPr>
                <w:rFonts w:ascii="Times New Roman" w:hAnsi="Times New Roman" w:cs="Times New Roman"/>
                <w:iCs/>
                <w:sz w:val="20"/>
                <w:szCs w:val="20"/>
              </w:rPr>
              <w:t>).</w:t>
            </w:r>
          </w:p>
        </w:tc>
      </w:tr>
      <w:tr w:rsidR="007677D2" w:rsidRPr="00F8088C">
        <w:tc>
          <w:tcPr>
            <w:tcW w:w="2235" w:type="dxa"/>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Ценностные установки</w:t>
            </w:r>
          </w:p>
        </w:tc>
        <w:tc>
          <w:tcPr>
            <w:tcW w:w="1558" w:type="dxa"/>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Планируемые результаты формирования культуры здорового и безопасного образа жизни</w:t>
            </w:r>
          </w:p>
        </w:tc>
        <w:tc>
          <w:tcPr>
            <w:tcW w:w="15761" w:type="dxa"/>
            <w:gridSpan w:val="3"/>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 xml:space="preserve">Виды и формы здоровьесберегающих мероприятий  </w:t>
            </w:r>
          </w:p>
        </w:tc>
      </w:tr>
      <w:tr w:rsidR="007677D2" w:rsidRPr="00F8088C">
        <w:tc>
          <w:tcPr>
            <w:tcW w:w="22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360" w:lineRule="auto"/>
              <w:jc w:val="both"/>
              <w:rPr>
                <w:sz w:val="20"/>
                <w:szCs w:val="20"/>
              </w:rPr>
            </w:pPr>
            <w:r w:rsidRPr="00F8088C">
              <w:rPr>
                <w:rFonts w:ascii="Times New Roman" w:hAnsi="Times New Roman" w:cs="Times New Roman"/>
                <w:iCs/>
                <w:sz w:val="20"/>
                <w:szCs w:val="20"/>
              </w:rPr>
              <w:t>Здоровье физическое, стремление к здоровому образу жизни, здоровье нравственное, психологическое,</w:t>
            </w:r>
          </w:p>
          <w:p w:rsidR="007677D2" w:rsidRPr="00F8088C" w:rsidRDefault="00CD364E">
            <w:pPr>
              <w:pStyle w:val="a0"/>
              <w:spacing w:after="0" w:line="360" w:lineRule="auto"/>
              <w:ind w:firstLine="283"/>
              <w:rPr>
                <w:sz w:val="20"/>
                <w:szCs w:val="20"/>
              </w:rPr>
            </w:pPr>
            <w:r w:rsidRPr="00F8088C">
              <w:rPr>
                <w:rFonts w:ascii="Times New Roman" w:hAnsi="Times New Roman" w:cs="Times New Roman"/>
                <w:iCs/>
                <w:sz w:val="20"/>
                <w:szCs w:val="20"/>
              </w:rPr>
              <w:t>нервно-психическое и социально-психологическое.</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360" w:lineRule="auto"/>
              <w:ind w:right="-108" w:firstLine="33"/>
              <w:jc w:val="both"/>
              <w:rPr>
                <w:sz w:val="20"/>
                <w:szCs w:val="20"/>
              </w:rPr>
            </w:pPr>
            <w:r w:rsidRPr="00F8088C">
              <w:rPr>
                <w:rFonts w:ascii="Times New Roman" w:hAnsi="Times New Roman" w:cs="Times New Roman"/>
                <w:iCs/>
                <w:sz w:val="20"/>
                <w:szCs w:val="20"/>
              </w:rPr>
              <w:t>- у учащихся сформировано ценностное отношение к своему здоровью, здоровью близких и окружающих людей;</w:t>
            </w:r>
          </w:p>
          <w:p w:rsidR="007677D2" w:rsidRPr="00F8088C" w:rsidRDefault="00CD364E">
            <w:pPr>
              <w:pStyle w:val="a0"/>
              <w:spacing w:after="0" w:line="360" w:lineRule="auto"/>
              <w:ind w:right="-108" w:firstLine="33"/>
              <w:jc w:val="center"/>
              <w:rPr>
                <w:sz w:val="20"/>
                <w:szCs w:val="20"/>
              </w:rPr>
            </w:pPr>
            <w:r w:rsidRPr="00F8088C">
              <w:rPr>
                <w:rFonts w:ascii="Times New Roman" w:hAnsi="Times New Roman" w:cs="Times New Roman"/>
                <w:i/>
                <w:iCs/>
                <w:sz w:val="20"/>
                <w:szCs w:val="20"/>
              </w:rPr>
              <w:t>Учащиеся должны знать:</w:t>
            </w:r>
          </w:p>
          <w:p w:rsidR="007677D2" w:rsidRPr="00F8088C" w:rsidRDefault="00CD364E">
            <w:pPr>
              <w:pStyle w:val="a0"/>
              <w:spacing w:after="0" w:line="360" w:lineRule="auto"/>
              <w:ind w:right="-108" w:firstLine="33"/>
              <w:rPr>
                <w:sz w:val="20"/>
                <w:szCs w:val="20"/>
              </w:rPr>
            </w:pPr>
            <w:r w:rsidRPr="00F8088C">
              <w:rPr>
                <w:rFonts w:ascii="Times New Roman" w:hAnsi="Times New Roman" w:cs="Times New Roman"/>
                <w:sz w:val="20"/>
                <w:szCs w:val="20"/>
              </w:rPr>
              <w:t>-значение образа жизни для личного здоровья, хорошего самочувствия, успехов в учебе;</w:t>
            </w:r>
          </w:p>
          <w:p w:rsidR="007677D2" w:rsidRPr="00F8088C" w:rsidRDefault="00CD364E">
            <w:pPr>
              <w:pStyle w:val="a0"/>
              <w:spacing w:after="0" w:line="360" w:lineRule="auto"/>
              <w:ind w:right="-108" w:firstLine="33"/>
              <w:rPr>
                <w:sz w:val="20"/>
                <w:szCs w:val="20"/>
              </w:rPr>
            </w:pPr>
            <w:r w:rsidRPr="00F8088C">
              <w:rPr>
                <w:rFonts w:ascii="Times New Roman" w:hAnsi="Times New Roman" w:cs="Times New Roman"/>
                <w:sz w:val="20"/>
                <w:szCs w:val="20"/>
              </w:rPr>
              <w:t>-как охранять свое здоровье от простудных и других инфекционных заболеваний;</w:t>
            </w:r>
          </w:p>
          <w:p w:rsidR="007677D2" w:rsidRPr="00F8088C" w:rsidRDefault="00CD364E">
            <w:pPr>
              <w:pStyle w:val="a0"/>
              <w:spacing w:after="0" w:line="360" w:lineRule="auto"/>
              <w:ind w:right="-108" w:firstLine="33"/>
              <w:rPr>
                <w:sz w:val="20"/>
                <w:szCs w:val="20"/>
              </w:rPr>
            </w:pPr>
            <w:r w:rsidRPr="00F8088C">
              <w:rPr>
                <w:rFonts w:ascii="Times New Roman" w:hAnsi="Times New Roman" w:cs="Times New Roman"/>
                <w:sz w:val="20"/>
                <w:szCs w:val="20"/>
              </w:rPr>
              <w:t>-как правильно питаться;</w:t>
            </w:r>
          </w:p>
          <w:p w:rsidR="007677D2" w:rsidRPr="00F8088C" w:rsidRDefault="00CD364E">
            <w:pPr>
              <w:pStyle w:val="a0"/>
              <w:spacing w:after="0" w:line="360" w:lineRule="auto"/>
              <w:ind w:firstLine="250"/>
              <w:rPr>
                <w:sz w:val="20"/>
                <w:szCs w:val="20"/>
              </w:rPr>
            </w:pPr>
            <w:r w:rsidRPr="00F8088C">
              <w:rPr>
                <w:rFonts w:ascii="Times New Roman" w:hAnsi="Times New Roman" w:cs="Times New Roman"/>
                <w:sz w:val="20"/>
                <w:szCs w:val="20"/>
              </w:rPr>
              <w:t>-для чего нужна физкультура;</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-что такое правильная осанка и как ее поддерживать;</w:t>
            </w:r>
          </w:p>
          <w:p w:rsidR="007677D2" w:rsidRPr="00F8088C" w:rsidRDefault="00CD364E">
            <w:pPr>
              <w:pStyle w:val="a0"/>
              <w:spacing w:after="0" w:line="360" w:lineRule="auto"/>
              <w:ind w:firstLine="33"/>
              <w:rPr>
                <w:sz w:val="20"/>
                <w:szCs w:val="20"/>
              </w:rPr>
            </w:pPr>
            <w:r w:rsidRPr="00F8088C">
              <w:rPr>
                <w:rFonts w:ascii="Times New Roman" w:hAnsi="Times New Roman" w:cs="Times New Roman"/>
                <w:sz w:val="20"/>
                <w:szCs w:val="20"/>
              </w:rPr>
              <w:t>-что такое закаливание. Способы закаливания;</w:t>
            </w:r>
          </w:p>
          <w:p w:rsidR="007677D2" w:rsidRPr="00F8088C" w:rsidRDefault="00CD364E">
            <w:pPr>
              <w:pStyle w:val="a0"/>
              <w:spacing w:after="0" w:line="360" w:lineRule="auto"/>
              <w:ind w:firstLine="33"/>
              <w:rPr>
                <w:sz w:val="20"/>
                <w:szCs w:val="20"/>
              </w:rPr>
            </w:pPr>
            <w:r w:rsidRPr="00F8088C">
              <w:rPr>
                <w:rFonts w:ascii="Times New Roman" w:hAnsi="Times New Roman" w:cs="Times New Roman"/>
                <w:sz w:val="20"/>
                <w:szCs w:val="20"/>
              </w:rPr>
              <w:t>-что такое гигиена. Как соблюдать правила гигиены;</w:t>
            </w:r>
          </w:p>
          <w:p w:rsidR="007677D2" w:rsidRPr="00F8088C" w:rsidRDefault="00CD364E">
            <w:pPr>
              <w:pStyle w:val="a0"/>
              <w:spacing w:after="0" w:line="360" w:lineRule="auto"/>
              <w:ind w:firstLine="33"/>
              <w:rPr>
                <w:sz w:val="20"/>
                <w:szCs w:val="20"/>
              </w:rPr>
            </w:pPr>
            <w:r w:rsidRPr="00F8088C">
              <w:rPr>
                <w:rFonts w:ascii="Times New Roman" w:hAnsi="Times New Roman" w:cs="Times New Roman"/>
                <w:sz w:val="20"/>
                <w:szCs w:val="20"/>
              </w:rPr>
              <w:t xml:space="preserve">-что такое режим дня;          </w:t>
            </w:r>
          </w:p>
          <w:p w:rsidR="007677D2" w:rsidRPr="00F8088C" w:rsidRDefault="00CD364E">
            <w:pPr>
              <w:pStyle w:val="a0"/>
              <w:spacing w:after="0" w:line="360" w:lineRule="auto"/>
              <w:ind w:firstLine="33"/>
              <w:rPr>
                <w:sz w:val="20"/>
                <w:szCs w:val="20"/>
              </w:rPr>
            </w:pPr>
            <w:r w:rsidRPr="00F8088C">
              <w:rPr>
                <w:rFonts w:ascii="Times New Roman" w:hAnsi="Times New Roman" w:cs="Times New Roman"/>
                <w:sz w:val="20"/>
                <w:szCs w:val="20"/>
              </w:rPr>
              <w:t>-полезные привычки. Как их создать;</w:t>
            </w:r>
          </w:p>
          <w:p w:rsidR="007677D2" w:rsidRPr="00F8088C" w:rsidRDefault="00CD364E">
            <w:pPr>
              <w:pStyle w:val="a0"/>
              <w:spacing w:after="0" w:line="360" w:lineRule="auto"/>
              <w:ind w:firstLine="33"/>
              <w:rPr>
                <w:sz w:val="20"/>
                <w:szCs w:val="20"/>
              </w:rPr>
            </w:pPr>
            <w:r w:rsidRPr="00F8088C">
              <w:rPr>
                <w:rFonts w:ascii="Times New Roman" w:hAnsi="Times New Roman" w:cs="Times New Roman"/>
                <w:sz w:val="20"/>
                <w:szCs w:val="20"/>
              </w:rPr>
              <w:t>-вредные привычки. Как от них избавиться;</w:t>
            </w:r>
          </w:p>
          <w:p w:rsidR="007677D2" w:rsidRPr="00F8088C" w:rsidRDefault="00CD364E">
            <w:pPr>
              <w:pStyle w:val="a0"/>
              <w:spacing w:after="0" w:line="360" w:lineRule="auto"/>
              <w:ind w:firstLine="33"/>
              <w:rPr>
                <w:sz w:val="20"/>
                <w:szCs w:val="20"/>
              </w:rPr>
            </w:pPr>
            <w:r w:rsidRPr="00F8088C">
              <w:rPr>
                <w:rFonts w:ascii="Times New Roman" w:hAnsi="Times New Roman" w:cs="Times New Roman"/>
                <w:sz w:val="20"/>
                <w:szCs w:val="20"/>
              </w:rPr>
              <w:t>-правила и нормы поведения во время учебных занятий, соревнований, игровой деятельности, нахождения вблизи водоема, железной дороги и в общественном транспорте;</w:t>
            </w:r>
          </w:p>
          <w:p w:rsidR="007677D2" w:rsidRPr="00F8088C" w:rsidRDefault="00CD364E">
            <w:pPr>
              <w:pStyle w:val="a0"/>
              <w:spacing w:after="0" w:line="360" w:lineRule="auto"/>
              <w:ind w:firstLine="33"/>
              <w:rPr>
                <w:sz w:val="20"/>
                <w:szCs w:val="20"/>
              </w:rPr>
            </w:pPr>
            <w:r w:rsidRPr="00F8088C">
              <w:rPr>
                <w:rFonts w:ascii="Times New Roman" w:hAnsi="Times New Roman" w:cs="Times New Roman"/>
                <w:sz w:val="20"/>
                <w:szCs w:val="20"/>
              </w:rPr>
              <w:t>-лечебные свойства растений, уметь их использовать для профилактики</w:t>
            </w:r>
          </w:p>
        </w:tc>
        <w:tc>
          <w:tcPr>
            <w:tcW w:w="15761"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360" w:lineRule="auto"/>
              <w:ind w:firstLine="250"/>
              <w:jc w:val="center"/>
              <w:rPr>
                <w:sz w:val="20"/>
                <w:szCs w:val="20"/>
              </w:rPr>
            </w:pPr>
            <w:r w:rsidRPr="00F8088C">
              <w:rPr>
                <w:rFonts w:ascii="Times New Roman" w:hAnsi="Times New Roman" w:cs="Times New Roman"/>
                <w:b/>
                <w:sz w:val="20"/>
                <w:szCs w:val="20"/>
              </w:rPr>
              <w:t>1 класс</w:t>
            </w:r>
          </w:p>
          <w:p w:rsidR="007677D2" w:rsidRPr="00F8088C" w:rsidRDefault="00CD364E">
            <w:pPr>
              <w:pStyle w:val="a0"/>
              <w:spacing w:after="0" w:line="360" w:lineRule="auto"/>
              <w:ind w:firstLine="250"/>
              <w:jc w:val="center"/>
              <w:rPr>
                <w:sz w:val="20"/>
                <w:szCs w:val="20"/>
              </w:rPr>
            </w:pPr>
            <w:r w:rsidRPr="00F8088C">
              <w:rPr>
                <w:rFonts w:ascii="Times New Roman" w:hAnsi="Times New Roman" w:cs="Times New Roman"/>
                <w:b/>
                <w:sz w:val="20"/>
                <w:szCs w:val="20"/>
                <w:lang w:val="en-US"/>
              </w:rPr>
              <w:t>I</w:t>
            </w:r>
            <w:r w:rsidRPr="00F8088C">
              <w:rPr>
                <w:rFonts w:ascii="Times New Roman" w:hAnsi="Times New Roman" w:cs="Times New Roman"/>
                <w:b/>
                <w:sz w:val="20"/>
                <w:szCs w:val="20"/>
              </w:rPr>
              <w:t xml:space="preserve"> четверть</w:t>
            </w:r>
          </w:p>
          <w:p w:rsidR="007677D2" w:rsidRPr="00F8088C" w:rsidRDefault="00CD364E">
            <w:pPr>
              <w:pStyle w:val="a0"/>
              <w:spacing w:after="0" w:line="360" w:lineRule="auto"/>
              <w:ind w:firstLine="250"/>
              <w:jc w:val="center"/>
              <w:rPr>
                <w:sz w:val="20"/>
                <w:szCs w:val="20"/>
              </w:rPr>
            </w:pPr>
            <w:r w:rsidRPr="00F8088C">
              <w:rPr>
                <w:rFonts w:ascii="Times New Roman" w:hAnsi="Times New Roman" w:cs="Times New Roman"/>
                <w:b/>
                <w:sz w:val="20"/>
                <w:szCs w:val="20"/>
                <w:lang w:val="en-US"/>
              </w:rPr>
              <w:t>II</w:t>
            </w:r>
            <w:r w:rsidRPr="00F8088C">
              <w:rPr>
                <w:rFonts w:ascii="Times New Roman" w:hAnsi="Times New Roman" w:cs="Times New Roman"/>
                <w:b/>
                <w:sz w:val="20"/>
                <w:szCs w:val="20"/>
              </w:rPr>
              <w:t xml:space="preserve"> четверть</w:t>
            </w:r>
          </w:p>
          <w:p w:rsidR="007677D2" w:rsidRPr="00F8088C" w:rsidRDefault="00CD364E">
            <w:pPr>
              <w:pStyle w:val="a0"/>
              <w:spacing w:after="0" w:line="360" w:lineRule="auto"/>
              <w:ind w:firstLine="250"/>
              <w:jc w:val="center"/>
              <w:rPr>
                <w:sz w:val="20"/>
                <w:szCs w:val="20"/>
              </w:rPr>
            </w:pPr>
            <w:r w:rsidRPr="00F8088C">
              <w:rPr>
                <w:rFonts w:ascii="Times New Roman" w:hAnsi="Times New Roman" w:cs="Times New Roman"/>
                <w:b/>
                <w:sz w:val="20"/>
                <w:szCs w:val="20"/>
                <w:lang w:val="en-US"/>
              </w:rPr>
              <w:t>III</w:t>
            </w:r>
            <w:r w:rsidRPr="00F8088C">
              <w:rPr>
                <w:rFonts w:ascii="Times New Roman" w:hAnsi="Times New Roman" w:cs="Times New Roman"/>
                <w:b/>
                <w:sz w:val="20"/>
                <w:szCs w:val="20"/>
              </w:rPr>
              <w:t xml:space="preserve"> четверть</w:t>
            </w:r>
          </w:p>
          <w:p w:rsidR="007677D2" w:rsidRPr="00F8088C" w:rsidRDefault="00CD364E">
            <w:pPr>
              <w:pStyle w:val="a0"/>
              <w:spacing w:after="0" w:line="360" w:lineRule="auto"/>
              <w:ind w:firstLine="250"/>
              <w:jc w:val="center"/>
              <w:rPr>
                <w:sz w:val="20"/>
                <w:szCs w:val="20"/>
              </w:rPr>
            </w:pPr>
            <w:r w:rsidRPr="00F8088C">
              <w:rPr>
                <w:rFonts w:ascii="Times New Roman" w:hAnsi="Times New Roman" w:cs="Times New Roman"/>
                <w:b/>
                <w:sz w:val="20"/>
                <w:szCs w:val="20"/>
                <w:lang w:val="en-US"/>
              </w:rPr>
              <w:t>IV</w:t>
            </w:r>
            <w:r w:rsidRPr="00F8088C">
              <w:rPr>
                <w:rFonts w:ascii="Times New Roman" w:hAnsi="Times New Roman" w:cs="Times New Roman"/>
                <w:b/>
                <w:sz w:val="20"/>
                <w:szCs w:val="20"/>
              </w:rPr>
              <w:t xml:space="preserve"> четверть</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Я – школьник.</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Режим дня и спорт.</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Поговорим о здоровье (здоровое питание).</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Кто нас лечит? Что нужно знать о лекарствах.</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Режим дня – основа жизни человека.</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Растем здоровыми (профилактика инфекционных заболеваний).</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Спорт в моей семье.</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Мой поступок и мой проступок.</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Что такое осанка.</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Лесная аптека.</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В приемной у доктора Айболита.</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Как мы слышим.</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Чистота – залог здоровья.</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Гигиена и ее значение.</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Тренировка па</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яти.</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Я здоровье берегу – сам себе я помогу.</w:t>
            </w:r>
          </w:p>
          <w:p w:rsidR="007677D2" w:rsidRPr="00F8088C" w:rsidRDefault="00CD364E">
            <w:pPr>
              <w:pStyle w:val="a0"/>
              <w:spacing w:after="0" w:line="360" w:lineRule="auto"/>
              <w:ind w:firstLine="250"/>
              <w:jc w:val="center"/>
              <w:rPr>
                <w:sz w:val="20"/>
                <w:szCs w:val="20"/>
              </w:rPr>
            </w:pPr>
            <w:r w:rsidRPr="00F8088C">
              <w:rPr>
                <w:rFonts w:ascii="Times New Roman" w:hAnsi="Times New Roman" w:cs="Times New Roman"/>
                <w:b/>
                <w:sz w:val="20"/>
                <w:szCs w:val="20"/>
              </w:rPr>
              <w:t>Начальная школа (2-4 классы)</w:t>
            </w:r>
          </w:p>
          <w:tbl>
            <w:tblPr>
              <w:tblW w:w="0" w:type="auto"/>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472"/>
              <w:gridCol w:w="1487"/>
              <w:gridCol w:w="1467"/>
              <w:gridCol w:w="1475"/>
            </w:tblGrid>
            <w:tr w:rsidR="007677D2" w:rsidRPr="00F8088C">
              <w:tc>
                <w:tcPr>
                  <w:tcW w:w="149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spacing w:after="0" w:line="360" w:lineRule="auto"/>
                    <w:ind w:firstLine="250"/>
                    <w:jc w:val="center"/>
                    <w:rPr>
                      <w:sz w:val="20"/>
                      <w:szCs w:val="20"/>
                    </w:rPr>
                  </w:pPr>
                  <w:r w:rsidRPr="00F8088C">
                    <w:rPr>
                      <w:rFonts w:ascii="Times New Roman" w:hAnsi="Times New Roman" w:cs="Times New Roman"/>
                      <w:b/>
                      <w:sz w:val="20"/>
                      <w:szCs w:val="20"/>
                      <w:lang w:val="en-US"/>
                    </w:rPr>
                    <w:t>I</w:t>
                  </w:r>
                  <w:r w:rsidRPr="00F8088C">
                    <w:rPr>
                      <w:rFonts w:ascii="Times New Roman" w:hAnsi="Times New Roman" w:cs="Times New Roman"/>
                      <w:b/>
                      <w:sz w:val="20"/>
                      <w:szCs w:val="20"/>
                    </w:rPr>
                    <w:t xml:space="preserve"> четверть</w:t>
                  </w:r>
                </w:p>
              </w:tc>
              <w:tc>
                <w:tcPr>
                  <w:tcW w:w="14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spacing w:after="0" w:line="360" w:lineRule="auto"/>
                    <w:ind w:firstLine="250"/>
                    <w:jc w:val="center"/>
                    <w:rPr>
                      <w:sz w:val="20"/>
                      <w:szCs w:val="20"/>
                    </w:rPr>
                  </w:pPr>
                  <w:r w:rsidRPr="00F8088C">
                    <w:rPr>
                      <w:rFonts w:ascii="Times New Roman" w:hAnsi="Times New Roman" w:cs="Times New Roman"/>
                      <w:b/>
                      <w:sz w:val="20"/>
                      <w:szCs w:val="20"/>
                      <w:lang w:val="en-US"/>
                    </w:rPr>
                    <w:t>II</w:t>
                  </w:r>
                  <w:r w:rsidRPr="00F8088C">
                    <w:rPr>
                      <w:rFonts w:ascii="Times New Roman" w:hAnsi="Times New Roman" w:cs="Times New Roman"/>
                      <w:b/>
                      <w:sz w:val="20"/>
                      <w:szCs w:val="20"/>
                    </w:rPr>
                    <w:t xml:space="preserve"> четверть</w:t>
                  </w:r>
                </w:p>
              </w:tc>
              <w:tc>
                <w:tcPr>
                  <w:tcW w:w="149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spacing w:after="0" w:line="360" w:lineRule="auto"/>
                    <w:ind w:firstLine="250"/>
                    <w:jc w:val="center"/>
                    <w:rPr>
                      <w:sz w:val="20"/>
                      <w:szCs w:val="20"/>
                    </w:rPr>
                  </w:pPr>
                  <w:r w:rsidRPr="00F8088C">
                    <w:rPr>
                      <w:rFonts w:ascii="Times New Roman" w:hAnsi="Times New Roman" w:cs="Times New Roman"/>
                      <w:b/>
                      <w:sz w:val="20"/>
                      <w:szCs w:val="20"/>
                      <w:lang w:val="en-US"/>
                    </w:rPr>
                    <w:t>III</w:t>
                  </w:r>
                  <w:r w:rsidRPr="00F8088C">
                    <w:rPr>
                      <w:rFonts w:ascii="Times New Roman" w:hAnsi="Times New Roman" w:cs="Times New Roman"/>
                      <w:b/>
                      <w:sz w:val="20"/>
                      <w:szCs w:val="20"/>
                    </w:rPr>
                    <w:t xml:space="preserve"> четверть</w:t>
                  </w:r>
                </w:p>
              </w:tc>
              <w:tc>
                <w:tcPr>
                  <w:tcW w:w="149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spacing w:after="0" w:line="360" w:lineRule="auto"/>
                    <w:ind w:firstLine="250"/>
                    <w:jc w:val="center"/>
                    <w:rPr>
                      <w:sz w:val="20"/>
                      <w:szCs w:val="20"/>
                    </w:rPr>
                  </w:pPr>
                  <w:r w:rsidRPr="00F8088C">
                    <w:rPr>
                      <w:rFonts w:ascii="Times New Roman" w:hAnsi="Times New Roman" w:cs="Times New Roman"/>
                      <w:b/>
                      <w:sz w:val="20"/>
                      <w:szCs w:val="20"/>
                      <w:lang w:val="en-US"/>
                    </w:rPr>
                    <w:t>IV</w:t>
                  </w:r>
                  <w:r w:rsidRPr="00F8088C">
                    <w:rPr>
                      <w:rFonts w:ascii="Times New Roman" w:hAnsi="Times New Roman" w:cs="Times New Roman"/>
                      <w:b/>
                      <w:sz w:val="20"/>
                      <w:szCs w:val="20"/>
                    </w:rPr>
                    <w:t xml:space="preserve"> четверть</w:t>
                  </w:r>
                </w:p>
              </w:tc>
            </w:tr>
            <w:tr w:rsidR="007677D2" w:rsidRPr="00F8088C">
              <w:tc>
                <w:tcPr>
                  <w:tcW w:w="149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На природе с родителями «Осенняя краса».</w:t>
                  </w:r>
                </w:p>
              </w:tc>
              <w:tc>
                <w:tcPr>
                  <w:tcW w:w="14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Личная безопасность. Меры безопасного поведения во время подвижных игр.</w:t>
                  </w:r>
                </w:p>
              </w:tc>
              <w:tc>
                <w:tcPr>
                  <w:tcW w:w="149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У нас в гостях психолог.</w:t>
                  </w:r>
                </w:p>
              </w:tc>
              <w:tc>
                <w:tcPr>
                  <w:tcW w:w="149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Как беречь здоровье.</w:t>
                  </w:r>
                </w:p>
              </w:tc>
            </w:tr>
            <w:tr w:rsidR="007677D2" w:rsidRPr="00F8088C">
              <w:tc>
                <w:tcPr>
                  <w:tcW w:w="149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spacing w:after="0" w:line="360" w:lineRule="auto"/>
                    <w:ind w:firstLine="250"/>
                    <w:rPr>
                      <w:sz w:val="20"/>
                      <w:szCs w:val="20"/>
                    </w:rPr>
                  </w:pPr>
                  <w:r w:rsidRPr="00F8088C">
                    <w:rPr>
                      <w:rFonts w:ascii="Times New Roman" w:hAnsi="Times New Roman" w:cs="Times New Roman"/>
                      <w:sz w:val="20"/>
                      <w:szCs w:val="20"/>
                    </w:rPr>
                    <w:t>В гостях у ребят Мойдодыр.</w:t>
                  </w:r>
                </w:p>
              </w:tc>
              <w:tc>
                <w:tcPr>
                  <w:tcW w:w="14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spacing w:after="0" w:line="360" w:lineRule="auto"/>
                    <w:ind w:firstLine="250"/>
                    <w:rPr>
                      <w:sz w:val="20"/>
                      <w:szCs w:val="20"/>
                    </w:rPr>
                  </w:pPr>
                  <w:r w:rsidRPr="00F8088C">
                    <w:rPr>
                      <w:rFonts w:ascii="Times New Roman" w:hAnsi="Times New Roman" w:cs="Times New Roman"/>
                      <w:sz w:val="20"/>
                      <w:szCs w:val="20"/>
                    </w:rPr>
                    <w:t>Закаляйся, если хочешь быть здоровым!</w:t>
                  </w:r>
                </w:p>
              </w:tc>
              <w:tc>
                <w:tcPr>
                  <w:tcW w:w="149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spacing w:after="0" w:line="360" w:lineRule="auto"/>
                    <w:ind w:firstLine="250"/>
                    <w:rPr>
                      <w:sz w:val="20"/>
                      <w:szCs w:val="20"/>
                    </w:rPr>
                  </w:pPr>
                  <w:r w:rsidRPr="00F8088C">
                    <w:rPr>
                      <w:rFonts w:ascii="Times New Roman" w:hAnsi="Times New Roman" w:cs="Times New Roman"/>
                      <w:sz w:val="20"/>
                      <w:szCs w:val="20"/>
                    </w:rPr>
                    <w:t>Я и мои желания.</w:t>
                  </w:r>
                </w:p>
              </w:tc>
              <w:tc>
                <w:tcPr>
                  <w:tcW w:w="149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spacing w:after="0" w:line="360" w:lineRule="auto"/>
                    <w:ind w:firstLine="250"/>
                    <w:rPr>
                      <w:sz w:val="20"/>
                      <w:szCs w:val="20"/>
                    </w:rPr>
                  </w:pPr>
                  <w:r w:rsidRPr="00F8088C">
                    <w:rPr>
                      <w:rFonts w:ascii="Times New Roman" w:hAnsi="Times New Roman" w:cs="Times New Roman"/>
                      <w:sz w:val="20"/>
                      <w:szCs w:val="20"/>
                    </w:rPr>
                    <w:t>Правила безопасного поведения в доме.</w:t>
                  </w:r>
                </w:p>
              </w:tc>
            </w:tr>
            <w:tr w:rsidR="007677D2" w:rsidRPr="00F8088C">
              <w:tc>
                <w:tcPr>
                  <w:tcW w:w="149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Что такое здоровье?</w:t>
                  </w:r>
                </w:p>
              </w:tc>
              <w:tc>
                <w:tcPr>
                  <w:tcW w:w="14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Воспитание здоровых привычек</w:t>
                  </w:r>
                </w:p>
              </w:tc>
              <w:tc>
                <w:tcPr>
                  <w:tcW w:w="149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Как учиться без утомления.</w:t>
                  </w:r>
                </w:p>
              </w:tc>
              <w:tc>
                <w:tcPr>
                  <w:tcW w:w="149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Не вреди себе.</w:t>
                  </w:r>
                </w:p>
              </w:tc>
            </w:tr>
            <w:tr w:rsidR="007677D2" w:rsidRPr="00F8088C">
              <w:tc>
                <w:tcPr>
                  <w:tcW w:w="149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Как и чем мы питаемся.</w:t>
                  </w:r>
                </w:p>
              </w:tc>
              <w:tc>
                <w:tcPr>
                  <w:tcW w:w="14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Как защитить себя от болезней.</w:t>
                  </w:r>
                </w:p>
              </w:tc>
              <w:tc>
                <w:tcPr>
                  <w:tcW w:w="149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Зачем человек спит, или как сделать сон полезным.</w:t>
                  </w:r>
                </w:p>
              </w:tc>
              <w:tc>
                <w:tcPr>
                  <w:tcW w:w="149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Почему важно не забывать о гигиене.</w:t>
                  </w:r>
                </w:p>
              </w:tc>
            </w:tr>
          </w:tbl>
          <w:p w:rsidR="007677D2" w:rsidRPr="00F8088C" w:rsidRDefault="00CD364E">
            <w:pPr>
              <w:pStyle w:val="a0"/>
              <w:spacing w:after="0" w:line="360" w:lineRule="auto"/>
              <w:ind w:firstLine="250"/>
              <w:jc w:val="center"/>
              <w:rPr>
                <w:sz w:val="20"/>
                <w:szCs w:val="20"/>
              </w:rPr>
            </w:pPr>
            <w:r w:rsidRPr="00F8088C">
              <w:rPr>
                <w:rFonts w:ascii="Times New Roman" w:hAnsi="Times New Roman" w:cs="Times New Roman"/>
                <w:b/>
                <w:sz w:val="20"/>
                <w:szCs w:val="20"/>
              </w:rPr>
              <w:t>Среднее звено</w:t>
            </w:r>
          </w:p>
          <w:p w:rsidR="007677D2" w:rsidRPr="00F8088C" w:rsidRDefault="00CD364E">
            <w:pPr>
              <w:pStyle w:val="a0"/>
              <w:spacing w:after="0" w:line="360" w:lineRule="auto"/>
              <w:ind w:firstLine="250"/>
              <w:jc w:val="center"/>
              <w:rPr>
                <w:sz w:val="20"/>
                <w:szCs w:val="20"/>
              </w:rPr>
            </w:pPr>
            <w:r w:rsidRPr="00F8088C">
              <w:rPr>
                <w:rFonts w:ascii="Times New Roman" w:hAnsi="Times New Roman" w:cs="Times New Roman"/>
                <w:b/>
                <w:sz w:val="20"/>
                <w:szCs w:val="20"/>
                <w:lang w:val="en-US"/>
              </w:rPr>
              <w:t>I</w:t>
            </w:r>
            <w:r w:rsidRPr="00F8088C">
              <w:rPr>
                <w:rFonts w:ascii="Times New Roman" w:hAnsi="Times New Roman" w:cs="Times New Roman"/>
                <w:b/>
                <w:sz w:val="20"/>
                <w:szCs w:val="20"/>
              </w:rPr>
              <w:t xml:space="preserve"> четверть</w:t>
            </w:r>
          </w:p>
          <w:p w:rsidR="007677D2" w:rsidRPr="00F8088C" w:rsidRDefault="00CD364E">
            <w:pPr>
              <w:pStyle w:val="a0"/>
              <w:spacing w:after="0" w:line="360" w:lineRule="auto"/>
              <w:ind w:firstLine="250"/>
              <w:jc w:val="center"/>
              <w:rPr>
                <w:sz w:val="20"/>
                <w:szCs w:val="20"/>
              </w:rPr>
            </w:pPr>
            <w:r w:rsidRPr="00F8088C">
              <w:rPr>
                <w:rFonts w:ascii="Times New Roman" w:hAnsi="Times New Roman" w:cs="Times New Roman"/>
                <w:b/>
                <w:sz w:val="20"/>
                <w:szCs w:val="20"/>
                <w:lang w:val="en-US"/>
              </w:rPr>
              <w:t>II</w:t>
            </w:r>
            <w:r w:rsidRPr="00F8088C">
              <w:rPr>
                <w:rFonts w:ascii="Times New Roman" w:hAnsi="Times New Roman" w:cs="Times New Roman"/>
                <w:b/>
                <w:sz w:val="20"/>
                <w:szCs w:val="20"/>
              </w:rPr>
              <w:t xml:space="preserve"> четверть</w:t>
            </w:r>
          </w:p>
          <w:p w:rsidR="007677D2" w:rsidRPr="00F8088C" w:rsidRDefault="00CD364E">
            <w:pPr>
              <w:pStyle w:val="a0"/>
              <w:spacing w:after="0" w:line="360" w:lineRule="auto"/>
              <w:ind w:firstLine="250"/>
              <w:jc w:val="center"/>
              <w:rPr>
                <w:sz w:val="20"/>
                <w:szCs w:val="20"/>
              </w:rPr>
            </w:pPr>
            <w:r w:rsidRPr="00F8088C">
              <w:rPr>
                <w:rFonts w:ascii="Times New Roman" w:hAnsi="Times New Roman" w:cs="Times New Roman"/>
                <w:b/>
                <w:sz w:val="20"/>
                <w:szCs w:val="20"/>
                <w:lang w:val="en-US"/>
              </w:rPr>
              <w:t>III</w:t>
            </w:r>
            <w:r w:rsidRPr="00F8088C">
              <w:rPr>
                <w:rFonts w:ascii="Times New Roman" w:hAnsi="Times New Roman" w:cs="Times New Roman"/>
                <w:b/>
                <w:sz w:val="20"/>
                <w:szCs w:val="20"/>
              </w:rPr>
              <w:t xml:space="preserve"> четверть</w:t>
            </w:r>
          </w:p>
          <w:p w:rsidR="007677D2" w:rsidRPr="00F8088C" w:rsidRDefault="00CD364E">
            <w:pPr>
              <w:pStyle w:val="a0"/>
              <w:spacing w:after="0" w:line="360" w:lineRule="auto"/>
              <w:ind w:firstLine="250"/>
              <w:jc w:val="center"/>
              <w:rPr>
                <w:sz w:val="20"/>
                <w:szCs w:val="20"/>
              </w:rPr>
            </w:pPr>
            <w:r w:rsidRPr="00F8088C">
              <w:rPr>
                <w:rFonts w:ascii="Times New Roman" w:hAnsi="Times New Roman" w:cs="Times New Roman"/>
                <w:b/>
                <w:sz w:val="20"/>
                <w:szCs w:val="20"/>
                <w:lang w:val="en-US"/>
              </w:rPr>
              <w:t>IV</w:t>
            </w:r>
            <w:r w:rsidRPr="00F8088C">
              <w:rPr>
                <w:rFonts w:ascii="Times New Roman" w:hAnsi="Times New Roman" w:cs="Times New Roman"/>
                <w:b/>
                <w:sz w:val="20"/>
                <w:szCs w:val="20"/>
              </w:rPr>
              <w:t xml:space="preserve"> четверть</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Твое здоровье в твоих руках.</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Зачем нужны витамины и прививки.</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Кто мы есть?</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Разговор о правильном</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питании.</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Диагностика здорового образа жизни. Знакомство с «дневником здоровья».</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Правила поведения на водоеме. Меры безопасности.</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Вредные привычки. Как сказать : «Нет»?</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Курильщик – сам себе могильщик.</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Почему люди курят?</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Зачем человеку сон?</w:t>
            </w:r>
          </w:p>
          <w:p w:rsidR="007677D2" w:rsidRPr="00F8088C" w:rsidRDefault="00CD364E">
            <w:pPr>
              <w:pStyle w:val="a0"/>
              <w:spacing w:after="0" w:line="360" w:lineRule="auto"/>
              <w:ind w:firstLine="250"/>
              <w:rPr>
                <w:sz w:val="20"/>
                <w:szCs w:val="20"/>
              </w:rPr>
            </w:pPr>
            <w:r w:rsidRPr="00F8088C">
              <w:rPr>
                <w:rFonts w:ascii="Times New Roman" w:hAnsi="Times New Roman" w:cs="Times New Roman"/>
                <w:sz w:val="20"/>
                <w:szCs w:val="20"/>
              </w:rPr>
              <w:t>Как сделать его полезным?</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Первая помощи при травмах.</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Зимние виды спорта. Соблюдение правил безопасности.</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Наше настроение и здоровье</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Откуда берутся грязнули?</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Осторожно, гололед.</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Отдых для здоровья.</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Солнце, воздух и вода – наши лучшие друзья.</w:t>
            </w:r>
          </w:p>
          <w:p w:rsidR="007677D2" w:rsidRPr="00F8088C" w:rsidRDefault="00CD364E">
            <w:pPr>
              <w:pStyle w:val="a0"/>
              <w:spacing w:after="0" w:line="360" w:lineRule="auto"/>
              <w:ind w:firstLine="250"/>
              <w:jc w:val="center"/>
              <w:rPr>
                <w:sz w:val="20"/>
                <w:szCs w:val="20"/>
              </w:rPr>
            </w:pPr>
            <w:r w:rsidRPr="00F8088C">
              <w:rPr>
                <w:rFonts w:ascii="Times New Roman" w:hAnsi="Times New Roman" w:cs="Times New Roman"/>
                <w:b/>
                <w:sz w:val="20"/>
                <w:szCs w:val="20"/>
              </w:rPr>
              <w:t>Старшее звено</w:t>
            </w:r>
          </w:p>
          <w:p w:rsidR="007677D2" w:rsidRPr="00F8088C" w:rsidRDefault="00CD364E">
            <w:pPr>
              <w:pStyle w:val="a0"/>
              <w:spacing w:after="0" w:line="360" w:lineRule="auto"/>
              <w:ind w:firstLine="250"/>
              <w:jc w:val="center"/>
              <w:rPr>
                <w:sz w:val="20"/>
                <w:szCs w:val="20"/>
              </w:rPr>
            </w:pPr>
            <w:r w:rsidRPr="00F8088C">
              <w:rPr>
                <w:rFonts w:ascii="Times New Roman" w:hAnsi="Times New Roman" w:cs="Times New Roman"/>
                <w:b/>
                <w:sz w:val="20"/>
                <w:szCs w:val="20"/>
                <w:lang w:val="en-US"/>
              </w:rPr>
              <w:t>I</w:t>
            </w:r>
            <w:r w:rsidRPr="00F8088C">
              <w:rPr>
                <w:rFonts w:ascii="Times New Roman" w:hAnsi="Times New Roman" w:cs="Times New Roman"/>
                <w:b/>
                <w:sz w:val="20"/>
                <w:szCs w:val="20"/>
              </w:rPr>
              <w:t xml:space="preserve"> четверть</w:t>
            </w:r>
          </w:p>
          <w:p w:rsidR="007677D2" w:rsidRPr="00F8088C" w:rsidRDefault="00CD364E">
            <w:pPr>
              <w:pStyle w:val="a0"/>
              <w:spacing w:after="0" w:line="360" w:lineRule="auto"/>
              <w:ind w:firstLine="250"/>
              <w:jc w:val="center"/>
              <w:rPr>
                <w:sz w:val="20"/>
                <w:szCs w:val="20"/>
              </w:rPr>
            </w:pPr>
            <w:r w:rsidRPr="00F8088C">
              <w:rPr>
                <w:rFonts w:ascii="Times New Roman" w:hAnsi="Times New Roman" w:cs="Times New Roman"/>
                <w:b/>
                <w:sz w:val="20"/>
                <w:szCs w:val="20"/>
                <w:lang w:val="en-US"/>
              </w:rPr>
              <w:t>II</w:t>
            </w:r>
            <w:r w:rsidRPr="00F8088C">
              <w:rPr>
                <w:rFonts w:ascii="Times New Roman" w:hAnsi="Times New Roman" w:cs="Times New Roman"/>
                <w:b/>
                <w:sz w:val="20"/>
                <w:szCs w:val="20"/>
              </w:rPr>
              <w:t xml:space="preserve"> четверть</w:t>
            </w:r>
          </w:p>
          <w:p w:rsidR="007677D2" w:rsidRPr="00F8088C" w:rsidRDefault="00CD364E">
            <w:pPr>
              <w:pStyle w:val="a0"/>
              <w:spacing w:after="0" w:line="360" w:lineRule="auto"/>
              <w:ind w:firstLine="250"/>
              <w:jc w:val="center"/>
              <w:rPr>
                <w:sz w:val="20"/>
                <w:szCs w:val="20"/>
              </w:rPr>
            </w:pPr>
            <w:r w:rsidRPr="00F8088C">
              <w:rPr>
                <w:rFonts w:ascii="Times New Roman" w:hAnsi="Times New Roman" w:cs="Times New Roman"/>
                <w:b/>
                <w:sz w:val="20"/>
                <w:szCs w:val="20"/>
                <w:lang w:val="en-US"/>
              </w:rPr>
              <w:t>III</w:t>
            </w:r>
            <w:r w:rsidRPr="00F8088C">
              <w:rPr>
                <w:rFonts w:ascii="Times New Roman" w:hAnsi="Times New Roman" w:cs="Times New Roman"/>
                <w:b/>
                <w:sz w:val="20"/>
                <w:szCs w:val="20"/>
              </w:rPr>
              <w:t xml:space="preserve"> четверть</w:t>
            </w:r>
          </w:p>
          <w:p w:rsidR="007677D2" w:rsidRPr="00F8088C" w:rsidRDefault="00CD364E">
            <w:pPr>
              <w:pStyle w:val="a0"/>
              <w:spacing w:after="0" w:line="360" w:lineRule="auto"/>
              <w:ind w:firstLine="250"/>
              <w:jc w:val="center"/>
              <w:rPr>
                <w:sz w:val="20"/>
                <w:szCs w:val="20"/>
              </w:rPr>
            </w:pPr>
            <w:r w:rsidRPr="00F8088C">
              <w:rPr>
                <w:rFonts w:ascii="Times New Roman" w:hAnsi="Times New Roman" w:cs="Times New Roman"/>
                <w:b/>
                <w:sz w:val="20"/>
                <w:szCs w:val="20"/>
                <w:lang w:val="en-US"/>
              </w:rPr>
              <w:t>IV</w:t>
            </w:r>
            <w:r w:rsidRPr="00F8088C">
              <w:rPr>
                <w:rFonts w:ascii="Times New Roman" w:hAnsi="Times New Roman" w:cs="Times New Roman"/>
                <w:b/>
                <w:sz w:val="20"/>
                <w:szCs w:val="20"/>
              </w:rPr>
              <w:t xml:space="preserve"> четверть</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Режим дня выпускника.</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Защитные механизмы человеческого организма.</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Ослепительная улыбка на всю жизнь.</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Умей сказать : «Нет!»</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Диагностика здорового образа жизни. Работа с «дневником здоровья».</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Эмоции, чувства и</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здоровье.</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Гигиена и культура быта.</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Мифы о «пользе» алкоголя.</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Правильно ли мы едим?</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Первая помощи при ожогах и обморожениях.</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Как избежать отравления?</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Сначала подумай, нужны ли в твоей жизни наркотики и алкоголь?</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Физическое развитие и спорт.</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 xml:space="preserve">Действие </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никотина на организм человека.</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Самооценка как регулятор поведения. Как повысить самооценку.</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Борьба за здоровый образ жизни в мире и у нас в стране.</w:t>
            </w:r>
          </w:p>
          <w:p w:rsidR="007677D2" w:rsidRPr="00F8088C" w:rsidRDefault="007677D2">
            <w:pPr>
              <w:pStyle w:val="a0"/>
              <w:spacing w:after="0" w:line="360" w:lineRule="auto"/>
              <w:rPr>
                <w:sz w:val="20"/>
                <w:szCs w:val="20"/>
              </w:rPr>
            </w:pPr>
          </w:p>
        </w:tc>
      </w:tr>
      <w:tr w:rsidR="007677D2" w:rsidRPr="00F8088C">
        <w:tc>
          <w:tcPr>
            <w:tcW w:w="2235" w:type="dxa"/>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Направления формирования здорового образа жизни</w:t>
            </w:r>
          </w:p>
        </w:tc>
        <w:tc>
          <w:tcPr>
            <w:tcW w:w="17319"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360" w:lineRule="auto"/>
              <w:ind w:firstLine="250"/>
              <w:jc w:val="center"/>
              <w:rPr>
                <w:sz w:val="20"/>
                <w:szCs w:val="20"/>
              </w:rPr>
            </w:pPr>
            <w:r w:rsidRPr="00F8088C">
              <w:rPr>
                <w:rFonts w:ascii="Times New Roman" w:hAnsi="Times New Roman" w:cs="Times New Roman"/>
                <w:b/>
                <w:sz w:val="20"/>
                <w:szCs w:val="20"/>
              </w:rPr>
              <w:t>Создание здоровьесберегающей инфраструктуры.</w:t>
            </w:r>
          </w:p>
        </w:tc>
      </w:tr>
      <w:tr w:rsidR="007677D2" w:rsidRPr="00F8088C">
        <w:tc>
          <w:tcPr>
            <w:tcW w:w="2235" w:type="dxa"/>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Задачи формирования здорового образа жизни</w:t>
            </w:r>
          </w:p>
        </w:tc>
        <w:tc>
          <w:tcPr>
            <w:tcW w:w="17319"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360" w:lineRule="auto"/>
              <w:jc w:val="both"/>
              <w:rPr>
                <w:sz w:val="20"/>
                <w:szCs w:val="20"/>
              </w:rPr>
            </w:pPr>
            <w:r w:rsidRPr="00F8088C">
              <w:rPr>
                <w:rFonts w:ascii="Times New Roman" w:hAnsi="Times New Roman" w:cs="Times New Roman"/>
                <w:sz w:val="20"/>
                <w:szCs w:val="20"/>
              </w:rPr>
              <w:t>Организация качественного горячего питания учащихся.</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Оснащение кабинетов (в т.ч. медицинского), физкультурного зала, спортплощадок необходимым оборудованием и инвентарем (медицинским, спортивным, игровым)</w:t>
            </w:r>
          </w:p>
        </w:tc>
      </w:tr>
      <w:tr w:rsidR="007677D2" w:rsidRPr="00F8088C">
        <w:tc>
          <w:tcPr>
            <w:tcW w:w="2235" w:type="dxa"/>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Виды и формы здоровьесберегающих мероприятий</w:t>
            </w:r>
          </w:p>
        </w:tc>
        <w:tc>
          <w:tcPr>
            <w:tcW w:w="17319"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360" w:lineRule="auto"/>
              <w:jc w:val="both"/>
              <w:rPr>
                <w:sz w:val="20"/>
                <w:szCs w:val="20"/>
              </w:rPr>
            </w:pPr>
            <w:r w:rsidRPr="00F8088C">
              <w:rPr>
                <w:rFonts w:ascii="Times New Roman" w:hAnsi="Times New Roman" w:cs="Times New Roman"/>
                <w:sz w:val="20"/>
                <w:szCs w:val="20"/>
              </w:rPr>
              <w:t>Укрепление материально-технической базы.</w:t>
            </w:r>
          </w:p>
          <w:p w:rsidR="007677D2" w:rsidRPr="00F8088C" w:rsidRDefault="00CD364E">
            <w:pPr>
              <w:pStyle w:val="afffd"/>
              <w:numPr>
                <w:ilvl w:val="0"/>
                <w:numId w:val="204"/>
              </w:numPr>
              <w:suppressAutoHyphens w:val="0"/>
              <w:spacing w:line="360" w:lineRule="auto"/>
              <w:ind w:left="0"/>
              <w:rPr>
                <w:sz w:val="20"/>
                <w:szCs w:val="20"/>
              </w:rPr>
            </w:pPr>
            <w:r w:rsidRPr="00F8088C">
              <w:rPr>
                <w:rFonts w:ascii="Times New Roman" w:hAnsi="Times New Roman"/>
                <w:sz w:val="20"/>
                <w:szCs w:val="20"/>
                <w:lang w:eastAsia="hi-IN" w:bidi="hi-IN"/>
              </w:rPr>
              <w:t>Комплектование необходимого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w:t>
            </w:r>
          </w:p>
        </w:tc>
      </w:tr>
      <w:tr w:rsidR="007677D2" w:rsidRPr="00F8088C">
        <w:tc>
          <w:tcPr>
            <w:tcW w:w="2235" w:type="dxa"/>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Ценностные установки</w:t>
            </w:r>
          </w:p>
        </w:tc>
        <w:tc>
          <w:tcPr>
            <w:tcW w:w="4251" w:type="dxa"/>
            <w:gridSpan w:val="2"/>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Планируемые результаты формирования культуры</w:t>
            </w:r>
          </w:p>
          <w:p w:rsidR="007677D2" w:rsidRPr="00F8088C" w:rsidRDefault="00CD364E">
            <w:pPr>
              <w:pStyle w:val="a0"/>
              <w:spacing w:after="0" w:line="360" w:lineRule="auto"/>
              <w:ind w:firstLine="250"/>
              <w:rPr>
                <w:sz w:val="20"/>
                <w:szCs w:val="20"/>
              </w:rPr>
            </w:pPr>
            <w:r w:rsidRPr="00F8088C">
              <w:rPr>
                <w:rFonts w:ascii="Times New Roman" w:hAnsi="Times New Roman" w:cs="Times New Roman"/>
                <w:sz w:val="20"/>
                <w:szCs w:val="20"/>
              </w:rPr>
              <w:t xml:space="preserve"> здорового и безопасного образа жизни</w:t>
            </w:r>
          </w:p>
        </w:tc>
        <w:tc>
          <w:tcPr>
            <w:tcW w:w="3119" w:type="dxa"/>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 xml:space="preserve">Виды и формы здоровьесберегающих мероприятий  школы </w:t>
            </w:r>
          </w:p>
        </w:tc>
        <w:tc>
          <w:tcPr>
            <w:tcW w:w="9949" w:type="dxa"/>
            <w:tcBorders>
              <w:left w:val="single" w:sz="4" w:space="0" w:color="00000A"/>
              <w:bottom w:val="single" w:sz="4" w:space="0" w:color="00000A"/>
              <w:right w:val="single" w:sz="4" w:space="0" w:color="00000A"/>
            </w:tcBorders>
            <w:shd w:val="clear" w:color="auto" w:fill="auto"/>
            <w:tcMar>
              <w:left w:w="108" w:type="dxa"/>
            </w:tcMar>
          </w:tcPr>
          <w:p w:rsidR="007677D2" w:rsidRPr="00F8088C" w:rsidRDefault="007677D2">
            <w:pPr>
              <w:pStyle w:val="a0"/>
              <w:spacing w:after="0" w:line="360" w:lineRule="auto"/>
              <w:rPr>
                <w:sz w:val="20"/>
                <w:szCs w:val="20"/>
              </w:rPr>
            </w:pPr>
          </w:p>
        </w:tc>
      </w:tr>
      <w:tr w:rsidR="007677D2" w:rsidRPr="00F8088C">
        <w:tc>
          <w:tcPr>
            <w:tcW w:w="22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324"/>
              </w:tabs>
              <w:spacing w:after="0" w:line="360" w:lineRule="auto"/>
              <w:jc w:val="both"/>
              <w:rPr>
                <w:sz w:val="20"/>
                <w:szCs w:val="20"/>
              </w:rPr>
            </w:pPr>
            <w:r w:rsidRPr="00F8088C">
              <w:rPr>
                <w:rFonts w:ascii="Times New Roman" w:hAnsi="Times New Roman" w:cs="Times New Roman"/>
                <w:iCs/>
                <w:sz w:val="20"/>
                <w:szCs w:val="20"/>
              </w:rPr>
              <w:t>.</w:t>
            </w:r>
            <w:r w:rsidRPr="00F8088C">
              <w:rPr>
                <w:rFonts w:ascii="Times New Roman" w:hAnsi="Times New Roman" w:cs="Times New Roman"/>
                <w:sz w:val="20"/>
                <w:szCs w:val="20"/>
              </w:rPr>
              <w:t xml:space="preserve"> Ценность здоровья и здорового образа жизни.</w:t>
            </w:r>
          </w:p>
          <w:p w:rsidR="007677D2" w:rsidRPr="00F8088C" w:rsidRDefault="007677D2">
            <w:pPr>
              <w:pStyle w:val="a0"/>
              <w:tabs>
                <w:tab w:val="left" w:pos="324"/>
              </w:tabs>
              <w:spacing w:after="0" w:line="360" w:lineRule="auto"/>
              <w:rPr>
                <w:sz w:val="20"/>
                <w:szCs w:val="20"/>
              </w:rPr>
            </w:pPr>
          </w:p>
        </w:tc>
        <w:tc>
          <w:tcPr>
            <w:tcW w:w="425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324"/>
              </w:tabs>
              <w:spacing w:after="0" w:line="360" w:lineRule="auto"/>
              <w:jc w:val="both"/>
              <w:rPr>
                <w:sz w:val="20"/>
                <w:szCs w:val="20"/>
              </w:rPr>
            </w:pPr>
            <w:r w:rsidRPr="00F8088C">
              <w:rPr>
                <w:rFonts w:ascii="Times New Roman" w:hAnsi="Times New Roman" w:cs="Times New Roman"/>
                <w:sz w:val="20"/>
                <w:szCs w:val="20"/>
              </w:rPr>
              <w:t>- 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p w:rsidR="007677D2" w:rsidRPr="00F8088C" w:rsidRDefault="007677D2">
            <w:pPr>
              <w:pStyle w:val="a0"/>
              <w:tabs>
                <w:tab w:val="left" w:pos="324"/>
              </w:tabs>
              <w:spacing w:after="0" w:line="360" w:lineRule="auto"/>
              <w:rPr>
                <w:sz w:val="20"/>
                <w:szCs w:val="20"/>
              </w:rPr>
            </w:pPr>
          </w:p>
        </w:tc>
        <w:tc>
          <w:tcPr>
            <w:tcW w:w="1306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324"/>
              </w:tabs>
              <w:spacing w:after="0" w:line="360" w:lineRule="auto"/>
              <w:jc w:val="both"/>
              <w:rPr>
                <w:sz w:val="20"/>
                <w:szCs w:val="20"/>
              </w:rPr>
            </w:pPr>
            <w:r w:rsidRPr="00F8088C">
              <w:rPr>
                <w:rFonts w:ascii="Times New Roman" w:hAnsi="Times New Roman" w:cs="Times New Roman"/>
                <w:sz w:val="20"/>
                <w:szCs w:val="20"/>
              </w:rPr>
              <w:t xml:space="preserve">В школьном здании созданы необходимые условия для сбережения здоровья учащихся. Все школьные помещения по основным показателям соответствуют санитарным и гигиеническим нормам, нормам пожарной безопасности, требованиям охраны здоровья и охраны труда обучающихся. </w:t>
            </w:r>
            <w:r w:rsidRPr="00F8088C">
              <w:rPr>
                <w:rFonts w:ascii="Times New Roman" w:hAnsi="Times New Roman" w:cs="Times New Roman"/>
                <w:sz w:val="20"/>
                <w:szCs w:val="20"/>
              </w:rPr>
              <w:br/>
              <w:t xml:space="preserve">В школе работает </w:t>
            </w:r>
            <w:r w:rsidRPr="00F8088C">
              <w:rPr>
                <w:rFonts w:ascii="Times New Roman" w:hAnsi="Times New Roman" w:cs="Times New Roman"/>
                <w:b/>
                <w:bCs/>
                <w:sz w:val="20"/>
                <w:szCs w:val="20"/>
              </w:rPr>
              <w:t>столовая,</w:t>
            </w:r>
            <w:r w:rsidRPr="00F8088C">
              <w:rPr>
                <w:rFonts w:ascii="Times New Roman" w:hAnsi="Times New Roman" w:cs="Times New Roman"/>
                <w:sz w:val="20"/>
                <w:szCs w:val="20"/>
              </w:rPr>
              <w:t xml:space="preserve"> позволяющая организовывать горячие завтраки и обеды в урочное время. </w:t>
            </w:r>
          </w:p>
          <w:p w:rsidR="007677D2" w:rsidRPr="00F8088C" w:rsidRDefault="00CD364E">
            <w:pPr>
              <w:pStyle w:val="a0"/>
              <w:tabs>
                <w:tab w:val="left" w:pos="324"/>
              </w:tabs>
              <w:spacing w:after="0" w:line="360" w:lineRule="auto"/>
              <w:jc w:val="both"/>
              <w:rPr>
                <w:sz w:val="20"/>
                <w:szCs w:val="20"/>
              </w:rPr>
            </w:pPr>
            <w:r w:rsidRPr="00F8088C">
              <w:rPr>
                <w:rFonts w:ascii="Times New Roman" w:hAnsi="Times New Roman" w:cs="Times New Roman"/>
                <w:sz w:val="20"/>
                <w:szCs w:val="20"/>
              </w:rPr>
              <w:t xml:space="preserve">В школе работают оснащенные </w:t>
            </w:r>
            <w:r w:rsidRPr="00F8088C">
              <w:rPr>
                <w:rFonts w:ascii="Times New Roman" w:hAnsi="Times New Roman" w:cs="Times New Roman"/>
                <w:b/>
                <w:bCs/>
                <w:sz w:val="20"/>
                <w:szCs w:val="20"/>
              </w:rPr>
              <w:t>спортивные залы</w:t>
            </w:r>
            <w:r w:rsidRPr="00F8088C">
              <w:rPr>
                <w:rFonts w:ascii="Times New Roman" w:hAnsi="Times New Roman" w:cs="Times New Roman"/>
                <w:sz w:val="20"/>
                <w:szCs w:val="20"/>
              </w:rPr>
              <w:t>, имеются спортивные площадки, оборудованные  необходимым игровым и спортивным оборудованием и инвентарём.</w:t>
            </w:r>
          </w:p>
          <w:p w:rsidR="007677D2" w:rsidRPr="00F8088C" w:rsidRDefault="00CD364E">
            <w:pPr>
              <w:pStyle w:val="a0"/>
              <w:tabs>
                <w:tab w:val="left" w:pos="324"/>
              </w:tabs>
              <w:spacing w:after="0" w:line="360" w:lineRule="auto"/>
              <w:jc w:val="both"/>
              <w:rPr>
                <w:sz w:val="20"/>
                <w:szCs w:val="20"/>
              </w:rPr>
            </w:pPr>
            <w:r w:rsidRPr="00F8088C">
              <w:rPr>
                <w:rFonts w:ascii="Times New Roman" w:hAnsi="Times New Roman" w:cs="Times New Roman"/>
                <w:sz w:val="20"/>
                <w:szCs w:val="20"/>
              </w:rPr>
              <w:t xml:space="preserve">В школе работает </w:t>
            </w:r>
            <w:r w:rsidRPr="00F8088C">
              <w:rPr>
                <w:rFonts w:ascii="Times New Roman" w:hAnsi="Times New Roman" w:cs="Times New Roman"/>
                <w:b/>
                <w:bCs/>
                <w:sz w:val="20"/>
                <w:szCs w:val="20"/>
              </w:rPr>
              <w:t>медицинский кабинет</w:t>
            </w:r>
            <w:r w:rsidRPr="00F8088C">
              <w:rPr>
                <w:rFonts w:ascii="Times New Roman" w:hAnsi="Times New Roman" w:cs="Times New Roman"/>
                <w:sz w:val="20"/>
                <w:szCs w:val="20"/>
              </w:rPr>
              <w:t>, в котором оказываются медицинские и лечебно- диагностические, оздоровительные услуги. Создана служба психолого- педагогического сопровождения( логопед,  психолог, социальный педагог).</w:t>
            </w:r>
          </w:p>
          <w:p w:rsidR="007677D2" w:rsidRPr="00F8088C" w:rsidRDefault="00CD364E">
            <w:pPr>
              <w:pStyle w:val="a0"/>
              <w:tabs>
                <w:tab w:val="left" w:pos="324"/>
              </w:tabs>
              <w:spacing w:after="0" w:line="360" w:lineRule="auto"/>
              <w:jc w:val="both"/>
              <w:rPr>
                <w:sz w:val="20"/>
                <w:szCs w:val="20"/>
              </w:rPr>
            </w:pPr>
            <w:r w:rsidRPr="00F8088C">
              <w:rPr>
                <w:rFonts w:ascii="Times New Roman" w:hAnsi="Times New Roman" w:cs="Times New Roman"/>
                <w:sz w:val="20"/>
                <w:szCs w:val="20"/>
              </w:rPr>
              <w:t xml:space="preserve">Эффективное функционирование созданной здоровьсберегающей инфраструктуры в школе поддерживает </w:t>
            </w:r>
            <w:r w:rsidRPr="00F8088C">
              <w:rPr>
                <w:rFonts w:ascii="Times New Roman" w:hAnsi="Times New Roman" w:cs="Times New Roman"/>
                <w:b/>
                <w:bCs/>
                <w:sz w:val="20"/>
                <w:szCs w:val="20"/>
              </w:rPr>
              <w:t>квалифицированный состав специалистов</w:t>
            </w:r>
            <w:r w:rsidRPr="00F8088C">
              <w:rPr>
                <w:rFonts w:ascii="Times New Roman" w:hAnsi="Times New Roman" w:cs="Times New Roman"/>
                <w:sz w:val="20"/>
                <w:szCs w:val="20"/>
              </w:rPr>
              <w:t>:</w:t>
            </w:r>
          </w:p>
        </w:tc>
      </w:tr>
      <w:tr w:rsidR="007677D2" w:rsidRPr="00F8088C">
        <w:tc>
          <w:tcPr>
            <w:tcW w:w="2235" w:type="dxa"/>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Направления формирования здорового образа жизни</w:t>
            </w:r>
          </w:p>
        </w:tc>
        <w:tc>
          <w:tcPr>
            <w:tcW w:w="17319"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360" w:lineRule="auto"/>
              <w:ind w:firstLine="250"/>
              <w:jc w:val="center"/>
              <w:rPr>
                <w:sz w:val="20"/>
                <w:szCs w:val="20"/>
              </w:rPr>
            </w:pPr>
            <w:r w:rsidRPr="00F8088C">
              <w:rPr>
                <w:rFonts w:ascii="Times New Roman" w:hAnsi="Times New Roman" w:cs="Times New Roman"/>
                <w:b/>
                <w:sz w:val="20"/>
                <w:szCs w:val="20"/>
              </w:rPr>
              <w:t>Рациональная организация образовательного процесса.</w:t>
            </w:r>
          </w:p>
        </w:tc>
      </w:tr>
      <w:tr w:rsidR="007677D2" w:rsidRPr="00F8088C">
        <w:tc>
          <w:tcPr>
            <w:tcW w:w="2235" w:type="dxa"/>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Задачи формирования здорового образа жизни</w:t>
            </w:r>
          </w:p>
        </w:tc>
        <w:tc>
          <w:tcPr>
            <w:tcW w:w="17319"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360" w:lineRule="auto"/>
              <w:jc w:val="both"/>
              <w:rPr>
                <w:sz w:val="20"/>
                <w:szCs w:val="20"/>
              </w:rPr>
            </w:pPr>
            <w:r w:rsidRPr="00F8088C">
              <w:rPr>
                <w:rFonts w:ascii="Times New Roman" w:hAnsi="Times New Roman" w:cs="Times New Roman"/>
                <w:sz w:val="20"/>
                <w:szCs w:val="20"/>
              </w:rPr>
              <w:t>Повышение эффективности учебного процесса, снижение чрезмерного функционального напряжения и утомления, создание условий для снятия перегрузки, нормального чередования труда и отдыха.</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Обеспечение возможности обучающихся осуществлять учебную и внеучебную деятельности  в соответствии с возрастными и индивидуальными возможностями.</w:t>
            </w:r>
          </w:p>
        </w:tc>
      </w:tr>
      <w:tr w:rsidR="007677D2" w:rsidRPr="00F8088C">
        <w:tc>
          <w:tcPr>
            <w:tcW w:w="2235" w:type="dxa"/>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Виды и формы здоровьесберегающих мероприятий</w:t>
            </w:r>
          </w:p>
        </w:tc>
        <w:tc>
          <w:tcPr>
            <w:tcW w:w="17319"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360" w:lineRule="auto"/>
              <w:jc w:val="both"/>
              <w:rPr>
                <w:sz w:val="20"/>
                <w:szCs w:val="20"/>
              </w:rPr>
            </w:pPr>
            <w:r w:rsidRPr="00F8088C">
              <w:rPr>
                <w:rFonts w:ascii="Times New Roman" w:hAnsi="Times New Roman" w:cs="Times New Roman"/>
                <w:sz w:val="20"/>
                <w:szCs w:val="20"/>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7677D2" w:rsidRPr="00F8088C" w:rsidRDefault="00CD364E">
            <w:pPr>
              <w:pStyle w:val="afffd"/>
              <w:widowControl w:val="0"/>
              <w:spacing w:line="360" w:lineRule="auto"/>
              <w:ind w:left="0"/>
              <w:contextualSpacing w:val="0"/>
              <w:rPr>
                <w:sz w:val="20"/>
                <w:szCs w:val="20"/>
              </w:rPr>
            </w:pPr>
            <w:r w:rsidRPr="00F8088C">
              <w:rPr>
                <w:rFonts w:ascii="Times New Roman" w:hAnsi="Times New Roman"/>
                <w:sz w:val="20"/>
                <w:szCs w:val="20"/>
                <w:lang w:eastAsia="hi-IN" w:bidi="hi-IN"/>
              </w:rPr>
              <w:t>Индивидуализация обучения (учет индивидуальных особенностей развития: темпа развития и темпа деятельности), работа по индивидуальным программам начального общего образования</w:t>
            </w:r>
            <w:r w:rsidRPr="00F8088C">
              <w:rPr>
                <w:rFonts w:ascii="Times New Roman" w:hAnsi="Times New Roman"/>
                <w:i/>
                <w:iCs/>
                <w:sz w:val="20"/>
                <w:szCs w:val="20"/>
                <w:lang w:eastAsia="hi-IN" w:bidi="hi-IN"/>
              </w:rPr>
              <w:t>.</w:t>
            </w:r>
            <w:r w:rsidRPr="00F8088C">
              <w:rPr>
                <w:rFonts w:ascii="Times New Roman" w:hAnsi="Times New Roman"/>
                <w:sz w:val="20"/>
                <w:szCs w:val="20"/>
                <w:lang w:eastAsia="hi-IN" w:bidi="hi-IN"/>
              </w:rPr>
              <w:t>)</w:t>
            </w:r>
            <w:r w:rsidRPr="00F8088C">
              <w:rPr>
                <w:rFonts w:ascii="Times New Roman" w:hAnsi="Times New Roman"/>
                <w:i/>
                <w:iCs/>
                <w:sz w:val="20"/>
                <w:szCs w:val="20"/>
                <w:lang w:eastAsia="hi-IN" w:bidi="hi-IN"/>
              </w:rPr>
              <w:t>.</w:t>
            </w:r>
          </w:p>
        </w:tc>
      </w:tr>
      <w:tr w:rsidR="007677D2" w:rsidRPr="00F8088C">
        <w:tc>
          <w:tcPr>
            <w:tcW w:w="2235" w:type="dxa"/>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Ценностные установки</w:t>
            </w:r>
          </w:p>
        </w:tc>
        <w:tc>
          <w:tcPr>
            <w:tcW w:w="4251" w:type="dxa"/>
            <w:gridSpan w:val="2"/>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Планируемые результаты формирования культуры  здорового и безопасного образа жизни</w:t>
            </w:r>
          </w:p>
        </w:tc>
        <w:tc>
          <w:tcPr>
            <w:tcW w:w="13068" w:type="dxa"/>
            <w:gridSpan w:val="2"/>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 xml:space="preserve">Виды и формы здоровьесберегающих мероприятий  </w:t>
            </w:r>
          </w:p>
        </w:tc>
      </w:tr>
      <w:tr w:rsidR="007677D2" w:rsidRPr="00F8088C">
        <w:tc>
          <w:tcPr>
            <w:tcW w:w="22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 xml:space="preserve">Отношение к здоровью детей как главной ценности. </w:t>
            </w:r>
          </w:p>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Ценность рациональной организации учебной деятельности.</w:t>
            </w:r>
          </w:p>
        </w:tc>
        <w:tc>
          <w:tcPr>
            <w:tcW w:w="425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360" w:lineRule="auto"/>
              <w:jc w:val="both"/>
              <w:rPr>
                <w:sz w:val="20"/>
                <w:szCs w:val="20"/>
              </w:rPr>
            </w:pPr>
            <w:r w:rsidRPr="00F8088C">
              <w:rPr>
                <w:rFonts w:ascii="Times New Roman" w:hAnsi="Times New Roman" w:cs="Times New Roman"/>
                <w:sz w:val="20"/>
                <w:szCs w:val="20"/>
              </w:rPr>
              <w:t xml:space="preserve"> Соблюдение гигиенических норм и требований к организации и объему учебной и внеучебной нагрузки деятельности)</w:t>
            </w:r>
            <w:r w:rsidRPr="00F8088C">
              <w:rPr>
                <w:rFonts w:ascii="Times New Roman" w:hAnsi="Times New Roman" w:cs="Times New Roman"/>
                <w:i/>
                <w:iCs/>
                <w:sz w:val="20"/>
                <w:szCs w:val="20"/>
              </w:rPr>
              <w:t>.</w:t>
            </w:r>
          </w:p>
        </w:tc>
        <w:tc>
          <w:tcPr>
            <w:tcW w:w="1306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fffd"/>
              <w:numPr>
                <w:ilvl w:val="0"/>
                <w:numId w:val="205"/>
              </w:numPr>
              <w:suppressAutoHyphens w:val="0"/>
              <w:spacing w:line="360" w:lineRule="auto"/>
              <w:ind w:left="0"/>
              <w:jc w:val="both"/>
              <w:rPr>
                <w:sz w:val="20"/>
                <w:szCs w:val="20"/>
              </w:rPr>
            </w:pPr>
            <w:r w:rsidRPr="00F8088C">
              <w:rPr>
                <w:rFonts w:ascii="Times New Roman" w:hAnsi="Times New Roman"/>
                <w:sz w:val="20"/>
                <w:szCs w:val="20"/>
                <w:lang w:bidi="hi-IN"/>
              </w:rPr>
              <w:t>.</w:t>
            </w:r>
            <w:r w:rsidRPr="00F8088C">
              <w:rPr>
                <w:rFonts w:ascii="Times New Roman" w:hAnsi="Times New Roman"/>
                <w:b/>
                <w:i/>
                <w:sz w:val="20"/>
                <w:szCs w:val="20"/>
                <w:lang w:eastAsia="hi-IN" w:bidi="hi-IN"/>
              </w:rPr>
              <w:t xml:space="preserve"> </w:t>
            </w:r>
            <w:r w:rsidRPr="00F8088C">
              <w:rPr>
                <w:rFonts w:ascii="Times New Roman" w:hAnsi="Times New Roman"/>
                <w:i/>
                <w:sz w:val="20"/>
                <w:szCs w:val="20"/>
                <w:lang w:eastAsia="hi-IN" w:bidi="hi-IN"/>
              </w:rPr>
              <w:t>Внеклассные мероприятия.</w:t>
            </w:r>
          </w:p>
          <w:p w:rsidR="007677D2" w:rsidRPr="00F8088C" w:rsidRDefault="00CD364E">
            <w:pPr>
              <w:pStyle w:val="afffd"/>
              <w:widowControl w:val="0"/>
              <w:spacing w:line="360" w:lineRule="auto"/>
              <w:ind w:left="0"/>
              <w:contextualSpacing w:val="0"/>
              <w:jc w:val="both"/>
              <w:rPr>
                <w:sz w:val="20"/>
                <w:szCs w:val="20"/>
              </w:rPr>
            </w:pPr>
            <w:r w:rsidRPr="00F8088C">
              <w:rPr>
                <w:rFonts w:ascii="Times New Roman" w:hAnsi="Times New Roman"/>
                <w:sz w:val="20"/>
                <w:szCs w:val="20"/>
                <w:lang w:eastAsia="hi-IN" w:bidi="hi-IN"/>
              </w:rPr>
              <w:t xml:space="preserve"> «Здоровье – главное богатство человека»;</w:t>
            </w:r>
          </w:p>
          <w:p w:rsidR="007677D2" w:rsidRPr="00F8088C" w:rsidRDefault="00CD364E">
            <w:pPr>
              <w:pStyle w:val="afffd"/>
              <w:widowControl w:val="0"/>
              <w:spacing w:line="360" w:lineRule="auto"/>
              <w:ind w:left="0"/>
              <w:contextualSpacing w:val="0"/>
              <w:jc w:val="both"/>
              <w:rPr>
                <w:sz w:val="20"/>
                <w:szCs w:val="20"/>
              </w:rPr>
            </w:pPr>
            <w:r w:rsidRPr="00F8088C">
              <w:rPr>
                <w:rFonts w:ascii="Times New Roman" w:hAnsi="Times New Roman"/>
                <w:sz w:val="20"/>
                <w:szCs w:val="20"/>
                <w:lang w:eastAsia="hi-IN" w:bidi="hi-IN"/>
              </w:rPr>
              <w:t>«Путешествие в страну Здоровячков»;</w:t>
            </w:r>
          </w:p>
          <w:p w:rsidR="007677D2" w:rsidRPr="00F8088C" w:rsidRDefault="00CD364E">
            <w:pPr>
              <w:pStyle w:val="afffd"/>
              <w:widowControl w:val="0"/>
              <w:spacing w:line="360" w:lineRule="auto"/>
              <w:ind w:left="0"/>
              <w:contextualSpacing w:val="0"/>
              <w:jc w:val="both"/>
              <w:rPr>
                <w:sz w:val="20"/>
                <w:szCs w:val="20"/>
              </w:rPr>
            </w:pPr>
            <w:r w:rsidRPr="00F8088C">
              <w:rPr>
                <w:rFonts w:ascii="Times New Roman" w:hAnsi="Times New Roman"/>
                <w:sz w:val="20"/>
                <w:szCs w:val="20"/>
                <w:lang w:eastAsia="hi-IN" w:bidi="hi-IN"/>
              </w:rPr>
              <w:t>«Винегрет» (разговор о правильном питании);</w:t>
            </w:r>
          </w:p>
          <w:p w:rsidR="007677D2" w:rsidRPr="00F8088C" w:rsidRDefault="00CD364E">
            <w:pPr>
              <w:pStyle w:val="afffd"/>
              <w:widowControl w:val="0"/>
              <w:spacing w:line="360" w:lineRule="auto"/>
              <w:ind w:left="0"/>
              <w:contextualSpacing w:val="0"/>
              <w:jc w:val="both"/>
              <w:rPr>
                <w:sz w:val="20"/>
                <w:szCs w:val="20"/>
              </w:rPr>
            </w:pPr>
            <w:r w:rsidRPr="00F8088C">
              <w:rPr>
                <w:rFonts w:ascii="Times New Roman" w:hAnsi="Times New Roman"/>
                <w:sz w:val="20"/>
                <w:szCs w:val="20"/>
                <w:lang w:eastAsia="hi-IN" w:bidi="hi-IN"/>
              </w:rPr>
              <w:t>«Будем беречь здоровье»;</w:t>
            </w:r>
          </w:p>
          <w:p w:rsidR="007677D2" w:rsidRPr="00F8088C" w:rsidRDefault="00CD364E">
            <w:pPr>
              <w:pStyle w:val="afffd"/>
              <w:widowControl w:val="0"/>
              <w:spacing w:line="360" w:lineRule="auto"/>
              <w:ind w:left="0"/>
              <w:contextualSpacing w:val="0"/>
              <w:jc w:val="both"/>
              <w:rPr>
                <w:sz w:val="20"/>
                <w:szCs w:val="20"/>
              </w:rPr>
            </w:pPr>
            <w:r w:rsidRPr="00F8088C">
              <w:rPr>
                <w:rFonts w:ascii="Times New Roman" w:hAnsi="Times New Roman"/>
                <w:sz w:val="20"/>
                <w:szCs w:val="20"/>
                <w:lang w:eastAsia="hi-IN" w:bidi="hi-IN"/>
              </w:rPr>
              <w:t>Коллективное творческое дело «Чистота – залог здоровья»;</w:t>
            </w:r>
          </w:p>
          <w:p w:rsidR="007677D2" w:rsidRPr="00F8088C" w:rsidRDefault="00CD364E">
            <w:pPr>
              <w:pStyle w:val="afffd"/>
              <w:widowControl w:val="0"/>
              <w:spacing w:line="360" w:lineRule="auto"/>
              <w:ind w:left="0"/>
              <w:contextualSpacing w:val="0"/>
              <w:jc w:val="both"/>
              <w:rPr>
                <w:sz w:val="20"/>
                <w:szCs w:val="20"/>
              </w:rPr>
            </w:pPr>
            <w:r w:rsidRPr="00F8088C">
              <w:rPr>
                <w:rFonts w:ascii="Times New Roman" w:hAnsi="Times New Roman"/>
                <w:sz w:val="20"/>
                <w:szCs w:val="20"/>
                <w:lang w:eastAsia="hi-IN" w:bidi="hi-IN"/>
              </w:rPr>
              <w:t>Коллективное творческое дело «Здоров будешь  -все добудешь»;</w:t>
            </w:r>
          </w:p>
          <w:p w:rsidR="007677D2" w:rsidRPr="00F8088C" w:rsidRDefault="00CD364E">
            <w:pPr>
              <w:pStyle w:val="afffd"/>
              <w:widowControl w:val="0"/>
              <w:spacing w:line="360" w:lineRule="auto"/>
              <w:ind w:left="0"/>
              <w:contextualSpacing w:val="0"/>
              <w:jc w:val="both"/>
              <w:rPr>
                <w:sz w:val="20"/>
                <w:szCs w:val="20"/>
              </w:rPr>
            </w:pPr>
            <w:r w:rsidRPr="00F8088C">
              <w:rPr>
                <w:rFonts w:ascii="Times New Roman" w:hAnsi="Times New Roman"/>
                <w:sz w:val="20"/>
                <w:szCs w:val="20"/>
                <w:lang w:eastAsia="hi-IN" w:bidi="hi-IN"/>
              </w:rPr>
              <w:t>Полезные продукты;</w:t>
            </w:r>
          </w:p>
          <w:p w:rsidR="007677D2" w:rsidRPr="00F8088C" w:rsidRDefault="00CD364E">
            <w:pPr>
              <w:pStyle w:val="afffd"/>
              <w:widowControl w:val="0"/>
              <w:spacing w:line="360" w:lineRule="auto"/>
              <w:ind w:left="0"/>
              <w:contextualSpacing w:val="0"/>
              <w:jc w:val="both"/>
              <w:rPr>
                <w:sz w:val="20"/>
                <w:szCs w:val="20"/>
              </w:rPr>
            </w:pPr>
            <w:r w:rsidRPr="00F8088C">
              <w:rPr>
                <w:rFonts w:ascii="Times New Roman" w:hAnsi="Times New Roman"/>
                <w:sz w:val="20"/>
                <w:szCs w:val="20"/>
                <w:lang w:eastAsia="hi-IN" w:bidi="hi-IN"/>
              </w:rPr>
              <w:t>КВН «За здоровый образ жизни»;</w:t>
            </w:r>
          </w:p>
          <w:p w:rsidR="007677D2" w:rsidRPr="00F8088C" w:rsidRDefault="00CD364E">
            <w:pPr>
              <w:pStyle w:val="afffd"/>
              <w:widowControl w:val="0"/>
              <w:spacing w:line="360" w:lineRule="auto"/>
              <w:ind w:left="0"/>
              <w:contextualSpacing w:val="0"/>
              <w:jc w:val="both"/>
              <w:rPr>
                <w:sz w:val="20"/>
                <w:szCs w:val="20"/>
              </w:rPr>
            </w:pPr>
            <w:r w:rsidRPr="00F8088C">
              <w:rPr>
                <w:rFonts w:ascii="Times New Roman" w:hAnsi="Times New Roman"/>
                <w:sz w:val="20"/>
                <w:szCs w:val="20"/>
                <w:lang w:eastAsia="hi-IN" w:bidi="hi-IN"/>
              </w:rPr>
              <w:t>«Мы здоровьем дорожим, соблюдая свой режим»;</w:t>
            </w:r>
          </w:p>
          <w:p w:rsidR="007677D2" w:rsidRPr="00F8088C" w:rsidRDefault="00CD364E">
            <w:pPr>
              <w:pStyle w:val="afffd"/>
              <w:widowControl w:val="0"/>
              <w:spacing w:line="360" w:lineRule="auto"/>
              <w:ind w:left="0"/>
              <w:contextualSpacing w:val="0"/>
              <w:jc w:val="both"/>
              <w:rPr>
                <w:sz w:val="20"/>
                <w:szCs w:val="20"/>
              </w:rPr>
            </w:pPr>
            <w:r w:rsidRPr="00F8088C">
              <w:rPr>
                <w:rFonts w:ascii="Times New Roman" w:hAnsi="Times New Roman"/>
                <w:sz w:val="20"/>
                <w:szCs w:val="20"/>
                <w:lang w:eastAsia="hi-IN" w:bidi="hi-IN"/>
              </w:rPr>
              <w:t>Игра – путешествие «Откуда берутся грязнули»;</w:t>
            </w:r>
          </w:p>
          <w:p w:rsidR="007677D2" w:rsidRPr="00F8088C" w:rsidRDefault="00CD364E">
            <w:pPr>
              <w:pStyle w:val="afffd"/>
              <w:widowControl w:val="0"/>
              <w:spacing w:line="360" w:lineRule="auto"/>
              <w:ind w:left="0"/>
              <w:contextualSpacing w:val="0"/>
              <w:jc w:val="both"/>
              <w:rPr>
                <w:sz w:val="20"/>
                <w:szCs w:val="20"/>
              </w:rPr>
            </w:pPr>
            <w:r w:rsidRPr="00F8088C">
              <w:rPr>
                <w:rFonts w:ascii="Times New Roman" w:hAnsi="Times New Roman"/>
                <w:sz w:val="20"/>
                <w:szCs w:val="20"/>
                <w:lang w:eastAsia="hi-IN" w:bidi="hi-IN"/>
              </w:rPr>
              <w:t>Инсценировка «Как медведь трубку нашел»;</w:t>
            </w:r>
          </w:p>
          <w:p w:rsidR="007677D2" w:rsidRPr="00F8088C" w:rsidRDefault="00CD364E">
            <w:pPr>
              <w:pStyle w:val="afffd"/>
              <w:widowControl w:val="0"/>
              <w:spacing w:line="360" w:lineRule="auto"/>
              <w:ind w:left="0"/>
              <w:contextualSpacing w:val="0"/>
              <w:jc w:val="both"/>
              <w:rPr>
                <w:sz w:val="20"/>
                <w:szCs w:val="20"/>
              </w:rPr>
            </w:pPr>
            <w:r w:rsidRPr="00F8088C">
              <w:rPr>
                <w:rFonts w:ascii="Times New Roman" w:hAnsi="Times New Roman"/>
                <w:sz w:val="20"/>
                <w:szCs w:val="20"/>
                <w:lang w:eastAsia="hi-IN" w:bidi="hi-IN"/>
              </w:rPr>
              <w:t>«Путешествие по городу Ням-Нямску»;</w:t>
            </w:r>
          </w:p>
          <w:p w:rsidR="007677D2" w:rsidRPr="00F8088C" w:rsidRDefault="00CD364E">
            <w:pPr>
              <w:pStyle w:val="afffd"/>
              <w:widowControl w:val="0"/>
              <w:spacing w:line="360" w:lineRule="auto"/>
              <w:ind w:left="0"/>
              <w:contextualSpacing w:val="0"/>
              <w:jc w:val="both"/>
              <w:rPr>
                <w:sz w:val="20"/>
                <w:szCs w:val="20"/>
              </w:rPr>
            </w:pPr>
            <w:r w:rsidRPr="00F8088C">
              <w:rPr>
                <w:rFonts w:ascii="Times New Roman" w:hAnsi="Times New Roman"/>
                <w:sz w:val="20"/>
                <w:szCs w:val="20"/>
                <w:lang w:eastAsia="hi-IN" w:bidi="hi-IN"/>
              </w:rPr>
              <w:t>Игра «В путь – дорогу собирайтесь, за здоровьем отправляйтесь»;</w:t>
            </w:r>
          </w:p>
          <w:p w:rsidR="007677D2" w:rsidRPr="00F8088C" w:rsidRDefault="00CD364E">
            <w:pPr>
              <w:pStyle w:val="afffd"/>
              <w:widowControl w:val="0"/>
              <w:spacing w:line="360" w:lineRule="auto"/>
              <w:ind w:left="0"/>
              <w:contextualSpacing w:val="0"/>
              <w:jc w:val="both"/>
              <w:rPr>
                <w:sz w:val="20"/>
                <w:szCs w:val="20"/>
              </w:rPr>
            </w:pPr>
            <w:r w:rsidRPr="00F8088C">
              <w:rPr>
                <w:rFonts w:ascii="Times New Roman" w:hAnsi="Times New Roman"/>
                <w:sz w:val="20"/>
                <w:szCs w:val="20"/>
                <w:lang w:eastAsia="hi-IN" w:bidi="hi-IN"/>
              </w:rPr>
              <w:t>КВН «С песней, шуткой и в игре изучаем ПДД»;</w:t>
            </w:r>
          </w:p>
          <w:p w:rsidR="007677D2" w:rsidRPr="00F8088C" w:rsidRDefault="00CD364E">
            <w:pPr>
              <w:pStyle w:val="afffd"/>
              <w:widowControl w:val="0"/>
              <w:spacing w:line="360" w:lineRule="auto"/>
              <w:ind w:left="0"/>
              <w:contextualSpacing w:val="0"/>
              <w:jc w:val="both"/>
              <w:rPr>
                <w:sz w:val="20"/>
                <w:szCs w:val="20"/>
              </w:rPr>
            </w:pPr>
            <w:r w:rsidRPr="00F8088C">
              <w:rPr>
                <w:rFonts w:ascii="Times New Roman" w:hAnsi="Times New Roman"/>
                <w:sz w:val="20"/>
                <w:szCs w:val="20"/>
                <w:lang w:eastAsia="hi-IN" w:bidi="hi-IN"/>
              </w:rPr>
              <w:t xml:space="preserve">Семейный конкурс «Пальчики оближешь»;   </w:t>
            </w:r>
          </w:p>
          <w:p w:rsidR="007677D2" w:rsidRPr="00F8088C" w:rsidRDefault="00CD364E">
            <w:pPr>
              <w:pStyle w:val="afffd"/>
              <w:widowControl w:val="0"/>
              <w:spacing w:line="360" w:lineRule="auto"/>
              <w:ind w:left="0"/>
              <w:contextualSpacing w:val="0"/>
              <w:jc w:val="both"/>
              <w:rPr>
                <w:sz w:val="20"/>
                <w:szCs w:val="20"/>
              </w:rPr>
            </w:pPr>
            <w:r w:rsidRPr="00F8088C">
              <w:rPr>
                <w:rFonts w:ascii="Times New Roman" w:hAnsi="Times New Roman"/>
                <w:sz w:val="20"/>
                <w:szCs w:val="20"/>
                <w:lang w:eastAsia="hi-IN" w:bidi="hi-IN"/>
              </w:rPr>
              <w:t>Утренник «Уроки Мойдодыра»;</w:t>
            </w:r>
          </w:p>
          <w:p w:rsidR="007677D2" w:rsidRPr="00F8088C" w:rsidRDefault="00CD364E">
            <w:pPr>
              <w:pStyle w:val="afffd"/>
              <w:widowControl w:val="0"/>
              <w:spacing w:line="360" w:lineRule="auto"/>
              <w:ind w:left="0"/>
              <w:contextualSpacing w:val="0"/>
              <w:jc w:val="both"/>
              <w:rPr>
                <w:sz w:val="20"/>
                <w:szCs w:val="20"/>
              </w:rPr>
            </w:pPr>
            <w:r w:rsidRPr="00F8088C">
              <w:rPr>
                <w:rFonts w:ascii="Times New Roman" w:hAnsi="Times New Roman"/>
                <w:sz w:val="20"/>
                <w:szCs w:val="20"/>
                <w:lang w:eastAsia="hi-IN" w:bidi="hi-IN"/>
              </w:rPr>
              <w:t xml:space="preserve">Веселые старты </w:t>
            </w:r>
          </w:p>
          <w:p w:rsidR="007677D2" w:rsidRPr="00F8088C" w:rsidRDefault="007677D2">
            <w:pPr>
              <w:pStyle w:val="afffd"/>
              <w:widowControl w:val="0"/>
              <w:spacing w:line="360" w:lineRule="auto"/>
              <w:ind w:left="0"/>
              <w:contextualSpacing w:val="0"/>
              <w:jc w:val="both"/>
              <w:rPr>
                <w:sz w:val="20"/>
                <w:szCs w:val="20"/>
              </w:rPr>
            </w:pPr>
          </w:p>
        </w:tc>
      </w:tr>
      <w:tr w:rsidR="007677D2" w:rsidRPr="00F8088C">
        <w:tc>
          <w:tcPr>
            <w:tcW w:w="2235" w:type="dxa"/>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Направления формирования здорового образа жизни</w:t>
            </w:r>
          </w:p>
        </w:tc>
        <w:tc>
          <w:tcPr>
            <w:tcW w:w="17319"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360" w:lineRule="auto"/>
              <w:ind w:firstLine="250"/>
              <w:jc w:val="center"/>
              <w:rPr>
                <w:sz w:val="20"/>
                <w:szCs w:val="20"/>
              </w:rPr>
            </w:pPr>
            <w:r w:rsidRPr="00F8088C">
              <w:rPr>
                <w:rFonts w:ascii="Times New Roman" w:hAnsi="Times New Roman" w:cs="Times New Roman"/>
                <w:b/>
                <w:sz w:val="20"/>
                <w:szCs w:val="20"/>
              </w:rPr>
              <w:t>Организация физкультурно – оздоровительной работы.</w:t>
            </w:r>
          </w:p>
        </w:tc>
      </w:tr>
      <w:tr w:rsidR="007677D2" w:rsidRPr="00F8088C">
        <w:tc>
          <w:tcPr>
            <w:tcW w:w="2235" w:type="dxa"/>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Задачи формирования здорового образа жизни</w:t>
            </w:r>
          </w:p>
        </w:tc>
        <w:tc>
          <w:tcPr>
            <w:tcW w:w="17319"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здорового образа жизни.</w:t>
            </w:r>
          </w:p>
        </w:tc>
      </w:tr>
      <w:tr w:rsidR="007677D2" w:rsidRPr="00F8088C">
        <w:tc>
          <w:tcPr>
            <w:tcW w:w="2235" w:type="dxa"/>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Виды и формы здоровьесберегающих мероприятий</w:t>
            </w:r>
          </w:p>
        </w:tc>
        <w:tc>
          <w:tcPr>
            <w:tcW w:w="17319"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360" w:lineRule="auto"/>
              <w:jc w:val="both"/>
              <w:rPr>
                <w:sz w:val="20"/>
                <w:szCs w:val="20"/>
              </w:rPr>
            </w:pPr>
            <w:r w:rsidRPr="00F8088C">
              <w:rPr>
                <w:rFonts w:ascii="Times New Roman" w:hAnsi="Times New Roman" w:cs="Times New Roman"/>
                <w:sz w:val="20"/>
                <w:szCs w:val="20"/>
              </w:rPr>
              <w:t>Организация  динамических перемен, физкультминуток на уроках.</w:t>
            </w:r>
          </w:p>
          <w:p w:rsidR="007677D2" w:rsidRPr="00F8088C" w:rsidRDefault="00CD364E">
            <w:pPr>
              <w:pStyle w:val="a0"/>
              <w:spacing w:after="0" w:line="360" w:lineRule="auto"/>
              <w:jc w:val="both"/>
              <w:rPr>
                <w:sz w:val="20"/>
                <w:szCs w:val="20"/>
              </w:rPr>
            </w:pPr>
            <w:r w:rsidRPr="00F8088C">
              <w:rPr>
                <w:rFonts w:ascii="Times New Roman" w:hAnsi="Times New Roman" w:cs="Times New Roman"/>
                <w:sz w:val="20"/>
                <w:szCs w:val="20"/>
              </w:rPr>
              <w:t>Организация работы спортивных секций и создание условий для их эффективного функционирования.</w:t>
            </w:r>
          </w:p>
          <w:p w:rsidR="007677D2" w:rsidRPr="00F8088C" w:rsidRDefault="00CD364E">
            <w:pPr>
              <w:pStyle w:val="afffd"/>
              <w:widowControl w:val="0"/>
              <w:spacing w:line="360" w:lineRule="auto"/>
              <w:ind w:left="0"/>
              <w:contextualSpacing w:val="0"/>
              <w:rPr>
                <w:sz w:val="20"/>
                <w:szCs w:val="20"/>
              </w:rPr>
            </w:pPr>
            <w:r w:rsidRPr="00F8088C">
              <w:rPr>
                <w:rFonts w:ascii="Times New Roman" w:hAnsi="Times New Roman"/>
                <w:sz w:val="20"/>
                <w:szCs w:val="20"/>
                <w:lang w:eastAsia="hi-IN" w:bidi="hi-IN"/>
              </w:rPr>
              <w:t>Проведение спортивно-оздоровительных мероприятий (дней спорта, соревнований, олимпиад, походов и т. п.).</w:t>
            </w:r>
          </w:p>
        </w:tc>
      </w:tr>
      <w:tr w:rsidR="007677D2" w:rsidRPr="00F8088C">
        <w:tc>
          <w:tcPr>
            <w:tcW w:w="2235" w:type="dxa"/>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Ценностные установки</w:t>
            </w:r>
          </w:p>
        </w:tc>
        <w:tc>
          <w:tcPr>
            <w:tcW w:w="4251" w:type="dxa"/>
            <w:gridSpan w:val="2"/>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Планируемые результаты формирования культуры здорового и безопасного образа жизни</w:t>
            </w:r>
          </w:p>
        </w:tc>
        <w:tc>
          <w:tcPr>
            <w:tcW w:w="13068" w:type="dxa"/>
            <w:gridSpan w:val="2"/>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 xml:space="preserve">Виды и формы здоровьесберегающих мероприятий  </w:t>
            </w:r>
          </w:p>
        </w:tc>
      </w:tr>
      <w:tr w:rsidR="007677D2" w:rsidRPr="00F8088C">
        <w:tc>
          <w:tcPr>
            <w:tcW w:w="22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Положительное отношение к двигательной активности и совершенствование физического состояния</w:t>
            </w:r>
          </w:p>
        </w:tc>
        <w:tc>
          <w:tcPr>
            <w:tcW w:w="425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360" w:lineRule="auto"/>
              <w:jc w:val="both"/>
              <w:rPr>
                <w:sz w:val="20"/>
                <w:szCs w:val="20"/>
              </w:rPr>
            </w:pPr>
            <w:r w:rsidRPr="00F8088C">
              <w:rPr>
                <w:rFonts w:ascii="Times New Roman" w:hAnsi="Times New Roman" w:cs="Times New Roman"/>
                <w:sz w:val="20"/>
                <w:szCs w:val="20"/>
              </w:rPr>
              <w:t>Полноценная и эффективная работа с обучающимися всех групп здоровья.</w:t>
            </w:r>
          </w:p>
          <w:p w:rsidR="007677D2" w:rsidRPr="00F8088C" w:rsidRDefault="00CD364E">
            <w:pPr>
              <w:pStyle w:val="a0"/>
              <w:spacing w:after="0" w:line="360" w:lineRule="auto"/>
              <w:jc w:val="both"/>
              <w:rPr>
                <w:sz w:val="20"/>
                <w:szCs w:val="20"/>
              </w:rPr>
            </w:pPr>
            <w:r w:rsidRPr="00F8088C">
              <w:rPr>
                <w:rFonts w:ascii="Times New Roman" w:hAnsi="Times New Roman" w:cs="Times New Roman"/>
                <w:sz w:val="20"/>
                <w:szCs w:val="20"/>
              </w:rPr>
              <w:t>Рациональная и соответствующая организация уроков физической культуры и занятий активно – двигательного характера.</w:t>
            </w:r>
          </w:p>
          <w:p w:rsidR="007677D2" w:rsidRPr="00F8088C" w:rsidRDefault="007677D2">
            <w:pPr>
              <w:pStyle w:val="a0"/>
              <w:spacing w:after="0" w:line="360" w:lineRule="auto"/>
              <w:ind w:firstLine="250"/>
              <w:rPr>
                <w:sz w:val="20"/>
                <w:szCs w:val="20"/>
              </w:rPr>
            </w:pPr>
          </w:p>
        </w:tc>
        <w:tc>
          <w:tcPr>
            <w:tcW w:w="1306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fffd"/>
              <w:numPr>
                <w:ilvl w:val="0"/>
                <w:numId w:val="205"/>
              </w:numPr>
              <w:suppressAutoHyphens w:val="0"/>
              <w:spacing w:line="360" w:lineRule="auto"/>
              <w:ind w:left="0"/>
              <w:jc w:val="both"/>
              <w:rPr>
                <w:sz w:val="20"/>
                <w:szCs w:val="20"/>
              </w:rPr>
            </w:pPr>
            <w:r w:rsidRPr="00F8088C">
              <w:rPr>
                <w:rFonts w:ascii="Times New Roman" w:hAnsi="Times New Roman"/>
                <w:sz w:val="20"/>
                <w:szCs w:val="20"/>
                <w:lang w:bidi="hi-IN"/>
              </w:rPr>
              <w:t xml:space="preserve">В курсе </w:t>
            </w:r>
            <w:r w:rsidRPr="00F8088C">
              <w:rPr>
                <w:rFonts w:ascii="Times New Roman" w:hAnsi="Times New Roman"/>
                <w:b/>
                <w:bCs/>
                <w:sz w:val="20"/>
                <w:szCs w:val="20"/>
                <w:lang w:bidi="hi-IN"/>
              </w:rPr>
              <w:t>«Физическая культура»</w:t>
            </w:r>
            <w:r w:rsidRPr="00F8088C">
              <w:rPr>
                <w:rFonts w:ascii="Times New Roman" w:hAnsi="Times New Roman"/>
                <w:sz w:val="20"/>
                <w:szCs w:val="20"/>
                <w:lang w:bidi="hi-IN"/>
              </w:rPr>
              <w:t xml:space="preserve"> весь материал учебника (способствует выработке установки на безопасный, здоровый образ жизни. На это ориентированы все подразделы учебных пособий по физической культуре,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7677D2" w:rsidRPr="00F8088C" w:rsidRDefault="00CD364E">
            <w:pPr>
              <w:pStyle w:val="afffd"/>
              <w:numPr>
                <w:ilvl w:val="0"/>
                <w:numId w:val="205"/>
              </w:numPr>
              <w:suppressAutoHyphens w:val="0"/>
              <w:spacing w:line="360" w:lineRule="auto"/>
              <w:ind w:left="0"/>
              <w:jc w:val="both"/>
              <w:rPr>
                <w:sz w:val="20"/>
                <w:szCs w:val="20"/>
              </w:rPr>
            </w:pPr>
            <w:r w:rsidRPr="00F8088C">
              <w:rPr>
                <w:rFonts w:ascii="Times New Roman" w:hAnsi="Times New Roman"/>
                <w:sz w:val="20"/>
                <w:szCs w:val="20"/>
                <w:lang w:bidi="hi-IN"/>
              </w:rPr>
              <w:t xml:space="preserve">  В сетке занятий предусмотрено проведение третьего часа двигательной активности – ритмики </w:t>
            </w:r>
          </w:p>
          <w:p w:rsidR="007677D2" w:rsidRPr="00F8088C" w:rsidRDefault="00CD364E">
            <w:pPr>
              <w:pStyle w:val="afffd"/>
              <w:numPr>
                <w:ilvl w:val="0"/>
                <w:numId w:val="205"/>
              </w:numPr>
              <w:suppressAutoHyphens w:val="0"/>
              <w:spacing w:line="360" w:lineRule="auto"/>
              <w:ind w:left="0"/>
              <w:jc w:val="both"/>
              <w:rPr>
                <w:sz w:val="20"/>
                <w:szCs w:val="20"/>
              </w:rPr>
            </w:pPr>
            <w:r w:rsidRPr="00F8088C">
              <w:rPr>
                <w:rFonts w:ascii="Times New Roman" w:hAnsi="Times New Roman"/>
                <w:b/>
                <w:i/>
                <w:sz w:val="20"/>
                <w:szCs w:val="20"/>
                <w:lang w:eastAsia="hi-IN" w:bidi="hi-IN"/>
              </w:rPr>
              <w:t xml:space="preserve"> Спортивно-игровые мероприятия</w:t>
            </w:r>
          </w:p>
          <w:p w:rsidR="007677D2" w:rsidRPr="00F8088C" w:rsidRDefault="007677D2">
            <w:pPr>
              <w:pStyle w:val="afffd"/>
              <w:widowControl w:val="0"/>
              <w:spacing w:line="360" w:lineRule="auto"/>
              <w:ind w:left="0" w:firstLine="250"/>
              <w:contextualSpacing w:val="0"/>
              <w:jc w:val="both"/>
              <w:rPr>
                <w:sz w:val="20"/>
                <w:szCs w:val="20"/>
              </w:rPr>
            </w:pPr>
          </w:p>
        </w:tc>
      </w:tr>
      <w:tr w:rsidR="007677D2" w:rsidRPr="00F8088C">
        <w:tc>
          <w:tcPr>
            <w:tcW w:w="2235" w:type="dxa"/>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Направления формирования здорового образа жизни</w:t>
            </w:r>
          </w:p>
        </w:tc>
        <w:tc>
          <w:tcPr>
            <w:tcW w:w="17319"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360" w:lineRule="auto"/>
              <w:ind w:firstLine="250"/>
              <w:rPr>
                <w:sz w:val="20"/>
                <w:szCs w:val="20"/>
              </w:rPr>
            </w:pPr>
            <w:r w:rsidRPr="00F8088C">
              <w:rPr>
                <w:rFonts w:ascii="Times New Roman" w:hAnsi="Times New Roman" w:cs="Times New Roman"/>
                <w:b/>
                <w:sz w:val="20"/>
                <w:szCs w:val="20"/>
              </w:rPr>
              <w:t>Реализация дополнительных образовательных программ.</w:t>
            </w:r>
          </w:p>
        </w:tc>
      </w:tr>
      <w:tr w:rsidR="007677D2" w:rsidRPr="00F8088C">
        <w:tc>
          <w:tcPr>
            <w:tcW w:w="2235" w:type="dxa"/>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Задачи формирования здорового образа жизни</w:t>
            </w:r>
          </w:p>
        </w:tc>
        <w:tc>
          <w:tcPr>
            <w:tcW w:w="17319"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Включение каждого учащегося в здоровьесберегающую деятельность.</w:t>
            </w:r>
          </w:p>
        </w:tc>
      </w:tr>
      <w:tr w:rsidR="007677D2" w:rsidRPr="00F8088C">
        <w:tc>
          <w:tcPr>
            <w:tcW w:w="2235" w:type="dxa"/>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Виды и формы здоровьесберегающих мероприятий</w:t>
            </w:r>
          </w:p>
        </w:tc>
        <w:tc>
          <w:tcPr>
            <w:tcW w:w="17319"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widowControl w:val="0"/>
              <w:spacing w:line="360" w:lineRule="auto"/>
              <w:rPr>
                <w:sz w:val="20"/>
                <w:szCs w:val="20"/>
              </w:rPr>
            </w:pPr>
            <w:r w:rsidRPr="00F8088C">
              <w:rPr>
                <w:rFonts w:ascii="Times New Roman" w:hAnsi="Times New Roman"/>
                <w:sz w:val="20"/>
                <w:szCs w:val="20"/>
                <w:lang w:eastAsia="hi-IN" w:bidi="hi-IN"/>
              </w:rPr>
              <w:t>Проведение дней здоровья, конкурсов, праздников.</w:t>
            </w:r>
          </w:p>
          <w:p w:rsidR="007677D2" w:rsidRPr="00F8088C" w:rsidRDefault="00CD364E">
            <w:pPr>
              <w:pStyle w:val="a0"/>
              <w:widowControl w:val="0"/>
              <w:spacing w:line="360" w:lineRule="auto"/>
              <w:rPr>
                <w:sz w:val="20"/>
                <w:szCs w:val="20"/>
              </w:rPr>
            </w:pPr>
            <w:r w:rsidRPr="00F8088C">
              <w:rPr>
                <w:rFonts w:ascii="Times New Roman" w:hAnsi="Times New Roman"/>
                <w:sz w:val="20"/>
                <w:szCs w:val="20"/>
                <w:lang w:eastAsia="hi-IN" w:bidi="hi-IN"/>
              </w:rPr>
              <w:t>Создание общественного совета по здоровьесбережению.</w:t>
            </w:r>
          </w:p>
        </w:tc>
      </w:tr>
      <w:tr w:rsidR="007677D2" w:rsidRPr="00F8088C">
        <w:tc>
          <w:tcPr>
            <w:tcW w:w="2235" w:type="dxa"/>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Ценностные установки</w:t>
            </w:r>
          </w:p>
        </w:tc>
        <w:tc>
          <w:tcPr>
            <w:tcW w:w="4251" w:type="dxa"/>
            <w:gridSpan w:val="2"/>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Планируемые результаты формирования культуры здорового и безопасного образа жизни</w:t>
            </w:r>
          </w:p>
        </w:tc>
        <w:tc>
          <w:tcPr>
            <w:tcW w:w="13068" w:type="dxa"/>
            <w:gridSpan w:val="2"/>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 xml:space="preserve">Виды и формы здоровьесберегающих мероприятий  </w:t>
            </w:r>
          </w:p>
        </w:tc>
      </w:tr>
      <w:tr w:rsidR="007677D2" w:rsidRPr="00F8088C">
        <w:tc>
          <w:tcPr>
            <w:tcW w:w="22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Ценность здоровья и здорового образа жизни.</w:t>
            </w:r>
          </w:p>
        </w:tc>
        <w:tc>
          <w:tcPr>
            <w:tcW w:w="425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360" w:lineRule="auto"/>
              <w:jc w:val="both"/>
              <w:rPr>
                <w:sz w:val="20"/>
                <w:szCs w:val="20"/>
              </w:rPr>
            </w:pPr>
            <w:r w:rsidRPr="00F8088C">
              <w:rPr>
                <w:rFonts w:ascii="Times New Roman" w:hAnsi="Times New Roman" w:cs="Times New Roman"/>
                <w:sz w:val="20"/>
                <w:szCs w:val="20"/>
              </w:rPr>
              <w:t>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c>
          <w:tcPr>
            <w:tcW w:w="1306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 xml:space="preserve">В школе созданы и реализуются дополнительные образовательные программы, направленные на формирование ценности здоровья и здорового образа жизни: спортивный туризм, русский танец, группы оздоровительной направленности, плавание </w:t>
            </w:r>
          </w:p>
        </w:tc>
      </w:tr>
      <w:tr w:rsidR="007677D2" w:rsidRPr="00F8088C">
        <w:tc>
          <w:tcPr>
            <w:tcW w:w="2235" w:type="dxa"/>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Направления формирования здорового образа жизни</w:t>
            </w:r>
          </w:p>
        </w:tc>
        <w:tc>
          <w:tcPr>
            <w:tcW w:w="17319"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360" w:lineRule="auto"/>
              <w:ind w:firstLine="250"/>
              <w:jc w:val="center"/>
              <w:rPr>
                <w:sz w:val="20"/>
                <w:szCs w:val="20"/>
              </w:rPr>
            </w:pPr>
            <w:r w:rsidRPr="00F8088C">
              <w:rPr>
                <w:rFonts w:ascii="Times New Roman" w:hAnsi="Times New Roman" w:cs="Times New Roman"/>
                <w:b/>
                <w:sz w:val="20"/>
                <w:szCs w:val="20"/>
              </w:rPr>
              <w:t>Просветительская работа с родителями.</w:t>
            </w:r>
          </w:p>
        </w:tc>
      </w:tr>
      <w:tr w:rsidR="007677D2" w:rsidRPr="00F8088C">
        <w:tc>
          <w:tcPr>
            <w:tcW w:w="2235" w:type="dxa"/>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Задачи формирования здорового образа жизни</w:t>
            </w:r>
          </w:p>
        </w:tc>
        <w:tc>
          <w:tcPr>
            <w:tcW w:w="17319"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Включение родителей в здоровьесберегающую и здоровьеукрепляющую деятельность школы</w:t>
            </w:r>
          </w:p>
        </w:tc>
      </w:tr>
      <w:tr w:rsidR="007677D2" w:rsidRPr="00F8088C">
        <w:tc>
          <w:tcPr>
            <w:tcW w:w="2235" w:type="dxa"/>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Виды и формы здоровьесберегающих мероприятий</w:t>
            </w:r>
          </w:p>
        </w:tc>
        <w:tc>
          <w:tcPr>
            <w:tcW w:w="17319"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360" w:lineRule="auto"/>
              <w:jc w:val="both"/>
              <w:rPr>
                <w:sz w:val="20"/>
                <w:szCs w:val="20"/>
              </w:rPr>
            </w:pPr>
            <w:r w:rsidRPr="00F8088C">
              <w:rPr>
                <w:rFonts w:ascii="Times New Roman" w:hAnsi="Times New Roman" w:cs="Times New Roman"/>
                <w:sz w:val="20"/>
                <w:szCs w:val="20"/>
              </w:rPr>
              <w:t>Лекции,  консультации,  по различным вопросам роста и развития ребёнка, его здоровья, факторам, положительно и отрицательно влияющим на здоровье детей.</w:t>
            </w:r>
          </w:p>
          <w:p w:rsidR="007677D2" w:rsidRPr="00F8088C" w:rsidRDefault="00CD364E">
            <w:pPr>
              <w:pStyle w:val="afffd"/>
              <w:widowControl w:val="0"/>
              <w:spacing w:line="360" w:lineRule="auto"/>
              <w:ind w:left="0"/>
              <w:contextualSpacing w:val="0"/>
              <w:rPr>
                <w:sz w:val="20"/>
                <w:szCs w:val="20"/>
              </w:rPr>
            </w:pPr>
            <w:r w:rsidRPr="00F8088C">
              <w:rPr>
                <w:rFonts w:ascii="Times New Roman" w:hAnsi="Times New Roman"/>
                <w:sz w:val="20"/>
                <w:szCs w:val="20"/>
                <w:lang w:eastAsia="hi-IN" w:bidi="hi-IN"/>
              </w:rPr>
              <w:t>Приобретение для родителей  необходимой научно-методической литературы.</w:t>
            </w:r>
          </w:p>
        </w:tc>
      </w:tr>
      <w:tr w:rsidR="007677D2" w:rsidRPr="00F8088C">
        <w:tc>
          <w:tcPr>
            <w:tcW w:w="2235" w:type="dxa"/>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Ценностные установки</w:t>
            </w:r>
          </w:p>
        </w:tc>
        <w:tc>
          <w:tcPr>
            <w:tcW w:w="4251" w:type="dxa"/>
            <w:gridSpan w:val="2"/>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Планируемые результаты формирования культуры  здорового и безопасного образа жизни</w:t>
            </w:r>
          </w:p>
        </w:tc>
        <w:tc>
          <w:tcPr>
            <w:tcW w:w="13068" w:type="dxa"/>
            <w:gridSpan w:val="2"/>
            <w:tcBorders>
              <w:top w:val="single" w:sz="4" w:space="0" w:color="00000A"/>
              <w:left w:val="single" w:sz="4" w:space="0" w:color="00000A"/>
              <w:bottom w:val="single" w:sz="4" w:space="0" w:color="00000A"/>
              <w:right w:val="single" w:sz="4" w:space="0" w:color="00000A"/>
            </w:tcBorders>
            <w:shd w:val="clear" w:color="auto" w:fill="FBD4B4"/>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 xml:space="preserve">Виды и формы здоровьесберегающих мероприятий  школы </w:t>
            </w:r>
          </w:p>
        </w:tc>
      </w:tr>
      <w:tr w:rsidR="007677D2" w:rsidRPr="00F8088C">
        <w:tc>
          <w:tcPr>
            <w:tcW w:w="22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360" w:lineRule="auto"/>
              <w:rPr>
                <w:sz w:val="20"/>
                <w:szCs w:val="20"/>
              </w:rPr>
            </w:pPr>
            <w:r w:rsidRPr="00F8088C">
              <w:rPr>
                <w:rFonts w:ascii="Times New Roman" w:hAnsi="Times New Roman" w:cs="Times New Roman"/>
                <w:sz w:val="20"/>
                <w:szCs w:val="20"/>
              </w:rPr>
              <w:t>Отношение к здоровью детей как главной ценности семейного воспитания.</w:t>
            </w:r>
          </w:p>
        </w:tc>
        <w:tc>
          <w:tcPr>
            <w:tcW w:w="425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360" w:lineRule="auto"/>
              <w:jc w:val="both"/>
              <w:rPr>
                <w:sz w:val="20"/>
                <w:szCs w:val="20"/>
              </w:rPr>
            </w:pPr>
            <w:r w:rsidRPr="00F8088C">
              <w:rPr>
                <w:rFonts w:ascii="Times New Roman" w:hAnsi="Times New Roman" w:cs="Times New Roman"/>
                <w:sz w:val="20"/>
                <w:szCs w:val="20"/>
              </w:rPr>
              <w:t>Эффективная совместная работа педагогов и родителей (законных представителей) по проведению спортивных соревнований, дней здоровья, родительских собраний.</w:t>
            </w:r>
          </w:p>
        </w:tc>
        <w:tc>
          <w:tcPr>
            <w:tcW w:w="1306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fffd"/>
              <w:spacing w:line="360" w:lineRule="auto"/>
              <w:ind w:left="0"/>
              <w:rPr>
                <w:sz w:val="20"/>
                <w:szCs w:val="20"/>
              </w:rPr>
            </w:pPr>
            <w:r w:rsidRPr="00F8088C">
              <w:rPr>
                <w:rFonts w:ascii="Times New Roman" w:hAnsi="Times New Roman"/>
                <w:sz w:val="20"/>
                <w:szCs w:val="20"/>
                <w:lang w:eastAsia="hi-IN" w:bidi="hi-IN"/>
              </w:rPr>
              <w:t>Собрания, диспуты, тренинги, Дни здоровья, походы, экскурсии</w:t>
            </w:r>
          </w:p>
        </w:tc>
      </w:tr>
    </w:tbl>
    <w:p w:rsidR="007677D2" w:rsidRPr="00F8088C" w:rsidRDefault="007677D2">
      <w:pPr>
        <w:pStyle w:val="a0"/>
        <w:spacing w:after="0" w:line="360" w:lineRule="auto"/>
        <w:rPr>
          <w:sz w:val="20"/>
          <w:szCs w:val="20"/>
        </w:rPr>
      </w:pPr>
    </w:p>
    <w:p w:rsidR="007677D2" w:rsidRPr="00F8088C" w:rsidRDefault="00CD364E">
      <w:pPr>
        <w:pStyle w:val="1"/>
        <w:rPr>
          <w:sz w:val="20"/>
          <w:szCs w:val="20"/>
        </w:rPr>
      </w:pPr>
      <w:bookmarkStart w:id="702" w:name="__RefHeading__71629_1819210592"/>
      <w:bookmarkStart w:id="703" w:name="_Toc284663470"/>
      <w:bookmarkStart w:id="704" w:name="_Toc406059068"/>
      <w:bookmarkStart w:id="705" w:name="_Toc409691732"/>
      <w:bookmarkEnd w:id="702"/>
      <w:r w:rsidRPr="00F8088C">
        <w:rPr>
          <w:rFonts w:ascii="Times New Roman" w:hAnsi="Times New Roman" w:cs="Times New Roman"/>
          <w:b/>
          <w:color w:val="00000A"/>
          <w:sz w:val="20"/>
          <w:szCs w:val="20"/>
        </w:rPr>
        <w:t>3. Организационный раздел</w:t>
      </w:r>
      <w:bookmarkEnd w:id="703"/>
      <w:bookmarkEnd w:id="704"/>
      <w:bookmarkEnd w:id="705"/>
      <w:r w:rsidRPr="00F8088C">
        <w:rPr>
          <w:rFonts w:ascii="Times New Roman" w:hAnsi="Times New Roman" w:cs="Times New Roman"/>
          <w:b/>
          <w:color w:val="00000A"/>
          <w:sz w:val="20"/>
          <w:szCs w:val="20"/>
        </w:rPr>
        <w:t xml:space="preserve"> основной образовательной программы основного общего образования</w:t>
      </w:r>
    </w:p>
    <w:p w:rsidR="007677D2" w:rsidRPr="00F8088C" w:rsidRDefault="007677D2">
      <w:pPr>
        <w:pStyle w:val="3"/>
        <w:spacing w:before="0" w:after="0" w:line="360" w:lineRule="auto"/>
        <w:ind w:firstLine="709"/>
        <w:rPr>
          <w:sz w:val="20"/>
          <w:szCs w:val="20"/>
        </w:rPr>
      </w:pPr>
    </w:p>
    <w:p w:rsidR="007677D2" w:rsidRPr="00F8088C" w:rsidRDefault="00CD364E">
      <w:pPr>
        <w:pStyle w:val="2"/>
        <w:ind w:left="567"/>
        <w:rPr>
          <w:sz w:val="20"/>
          <w:szCs w:val="20"/>
        </w:rPr>
      </w:pPr>
      <w:bookmarkStart w:id="706" w:name="__RefHeading__71631_1819210592"/>
      <w:bookmarkStart w:id="707" w:name="_Toc409691733"/>
      <w:bookmarkStart w:id="708" w:name="_Toc410654074"/>
      <w:bookmarkStart w:id="709" w:name="_Toc284663471"/>
      <w:bookmarkStart w:id="710" w:name="_Toc406059069"/>
      <w:bookmarkEnd w:id="706"/>
      <w:r w:rsidRPr="00F8088C">
        <w:rPr>
          <w:sz w:val="20"/>
          <w:szCs w:val="20"/>
        </w:rPr>
        <w:t>3.1. Учебный план</w:t>
      </w:r>
      <w:bookmarkEnd w:id="707"/>
      <w:bookmarkEnd w:id="708"/>
      <w:bookmarkEnd w:id="709"/>
      <w:bookmarkEnd w:id="710"/>
      <w:r w:rsidRPr="00F8088C">
        <w:rPr>
          <w:sz w:val="20"/>
          <w:szCs w:val="20"/>
        </w:rPr>
        <w:t xml:space="preserve"> основного общего образования</w:t>
      </w:r>
    </w:p>
    <w:p w:rsidR="007677D2" w:rsidRPr="00F8088C" w:rsidRDefault="00CD364E">
      <w:pPr>
        <w:pStyle w:val="a0"/>
        <w:tabs>
          <w:tab w:val="left" w:pos="4500"/>
          <w:tab w:val="left" w:pos="9180"/>
          <w:tab w:val="left" w:pos="9360"/>
        </w:tabs>
        <w:spacing w:after="0" w:line="360" w:lineRule="auto"/>
        <w:ind w:firstLine="709"/>
        <w:jc w:val="both"/>
        <w:rPr>
          <w:sz w:val="20"/>
          <w:szCs w:val="20"/>
        </w:rPr>
      </w:pPr>
      <w:r w:rsidRPr="00F8088C">
        <w:rPr>
          <w:rFonts w:ascii="Times New Roman" w:hAnsi="Times New Roman" w:cs="Times New Roman"/>
          <w:sz w:val="20"/>
          <w:szCs w:val="20"/>
        </w:rPr>
        <w:t>Учебный план образовательных организаций Российской Федерации,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7677D2" w:rsidRPr="00F8088C" w:rsidRDefault="00CD364E">
      <w:pPr>
        <w:pStyle w:val="a0"/>
        <w:tabs>
          <w:tab w:val="left" w:pos="4500"/>
          <w:tab w:val="left" w:pos="9180"/>
          <w:tab w:val="left" w:pos="9360"/>
        </w:tabs>
        <w:spacing w:after="0" w:line="360" w:lineRule="auto"/>
        <w:ind w:firstLine="709"/>
        <w:jc w:val="both"/>
        <w:rPr>
          <w:sz w:val="20"/>
          <w:szCs w:val="20"/>
        </w:rPr>
      </w:pPr>
      <w:r w:rsidRPr="00F8088C">
        <w:rPr>
          <w:rFonts w:ascii="Times New Roman" w:hAnsi="Times New Roman" w:cs="Times New Roman"/>
          <w:sz w:val="20"/>
          <w:szCs w:val="20"/>
        </w:rPr>
        <w:t>Учебный план:</w:t>
      </w:r>
    </w:p>
    <w:p w:rsidR="007677D2" w:rsidRPr="00F8088C" w:rsidRDefault="00CD364E">
      <w:pPr>
        <w:pStyle w:val="afffd"/>
        <w:numPr>
          <w:ilvl w:val="0"/>
          <w:numId w:val="143"/>
        </w:numPr>
        <w:tabs>
          <w:tab w:val="left" w:pos="993"/>
          <w:tab w:val="left" w:pos="4500"/>
          <w:tab w:val="left" w:pos="9180"/>
          <w:tab w:val="left" w:pos="9360"/>
        </w:tabs>
        <w:spacing w:line="360" w:lineRule="auto"/>
        <w:ind w:left="0"/>
        <w:jc w:val="both"/>
        <w:rPr>
          <w:sz w:val="20"/>
          <w:szCs w:val="20"/>
        </w:rPr>
      </w:pPr>
      <w:r w:rsidRPr="00F8088C">
        <w:rPr>
          <w:rFonts w:ascii="Times New Roman" w:hAnsi="Times New Roman"/>
          <w:sz w:val="20"/>
          <w:szCs w:val="20"/>
        </w:rPr>
        <w:t>фиксирует максимальный объем учебной нагрузки обучающихся;</w:t>
      </w:r>
    </w:p>
    <w:p w:rsidR="007677D2" w:rsidRPr="00F8088C" w:rsidRDefault="00CD364E">
      <w:pPr>
        <w:pStyle w:val="afffd"/>
        <w:numPr>
          <w:ilvl w:val="0"/>
          <w:numId w:val="143"/>
        </w:numPr>
        <w:tabs>
          <w:tab w:val="left" w:pos="993"/>
          <w:tab w:val="left" w:pos="4500"/>
          <w:tab w:val="left" w:pos="9180"/>
          <w:tab w:val="left" w:pos="9360"/>
        </w:tabs>
        <w:spacing w:line="360" w:lineRule="auto"/>
        <w:ind w:left="0"/>
        <w:jc w:val="both"/>
        <w:rPr>
          <w:sz w:val="20"/>
          <w:szCs w:val="20"/>
        </w:rPr>
      </w:pPr>
      <w:r w:rsidRPr="00F8088C">
        <w:rPr>
          <w:rFonts w:ascii="Times New Roman" w:hAnsi="Times New Roman"/>
          <w:sz w:val="20"/>
          <w:szCs w:val="20"/>
        </w:rPr>
        <w:t>определяет (регламентирует) перечень учебных предметов, курсов и время, отводимое на их освоение и организацию;</w:t>
      </w:r>
    </w:p>
    <w:p w:rsidR="007677D2" w:rsidRPr="00F8088C" w:rsidRDefault="00CD364E">
      <w:pPr>
        <w:pStyle w:val="afffd"/>
        <w:numPr>
          <w:ilvl w:val="0"/>
          <w:numId w:val="143"/>
        </w:numPr>
        <w:tabs>
          <w:tab w:val="left" w:pos="993"/>
          <w:tab w:val="left" w:pos="4500"/>
          <w:tab w:val="left" w:pos="9180"/>
          <w:tab w:val="left" w:pos="9360"/>
        </w:tabs>
        <w:spacing w:line="360" w:lineRule="auto"/>
        <w:ind w:left="0"/>
        <w:jc w:val="both"/>
        <w:rPr>
          <w:sz w:val="20"/>
          <w:szCs w:val="20"/>
        </w:rPr>
      </w:pPr>
      <w:r w:rsidRPr="00F8088C">
        <w:rPr>
          <w:rFonts w:ascii="Times New Roman" w:hAnsi="Times New Roman"/>
          <w:sz w:val="20"/>
          <w:szCs w:val="20"/>
        </w:rPr>
        <w:t>распределяет учебные предметы, курсы по классам и учебным годам.</w:t>
      </w:r>
    </w:p>
    <w:p w:rsidR="007677D2" w:rsidRPr="00F8088C" w:rsidRDefault="00CD364E">
      <w:pPr>
        <w:pStyle w:val="a0"/>
        <w:tabs>
          <w:tab w:val="left" w:pos="4500"/>
          <w:tab w:val="left" w:pos="9180"/>
          <w:tab w:val="left" w:pos="9360"/>
        </w:tabs>
        <w:spacing w:after="0" w:line="360" w:lineRule="auto"/>
        <w:ind w:firstLine="709"/>
        <w:jc w:val="both"/>
        <w:rPr>
          <w:sz w:val="20"/>
          <w:szCs w:val="20"/>
        </w:rPr>
      </w:pPr>
      <w:r w:rsidRPr="00F8088C">
        <w:rPr>
          <w:rFonts w:ascii="Times New Roman" w:hAnsi="Times New Roman" w:cs="Times New Roman"/>
          <w:sz w:val="20"/>
          <w:szCs w:val="20"/>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7677D2" w:rsidRPr="00F8088C" w:rsidRDefault="00CD364E">
      <w:pPr>
        <w:pStyle w:val="a0"/>
        <w:tabs>
          <w:tab w:val="left" w:pos="4500"/>
          <w:tab w:val="left" w:pos="9180"/>
          <w:tab w:val="left" w:pos="9360"/>
        </w:tabs>
        <w:spacing w:after="0" w:line="360" w:lineRule="auto"/>
        <w:ind w:firstLine="709"/>
        <w:jc w:val="both"/>
        <w:rPr>
          <w:sz w:val="20"/>
          <w:szCs w:val="20"/>
        </w:rPr>
      </w:pPr>
      <w:r w:rsidRPr="00F8088C">
        <w:rPr>
          <w:rFonts w:ascii="Times New Roman" w:hAnsi="Times New Roman" w:cs="Times New Roman"/>
          <w:sz w:val="20"/>
          <w:szCs w:val="20"/>
        </w:rPr>
        <w:t>Учебный план состоит из двух частей: обязательной части и части, формируемой участниками образовательных отношений.</w:t>
      </w:r>
    </w:p>
    <w:p w:rsidR="007677D2" w:rsidRPr="00F8088C" w:rsidRDefault="00CD364E">
      <w:pPr>
        <w:pStyle w:val="a0"/>
        <w:tabs>
          <w:tab w:val="left" w:pos="4500"/>
          <w:tab w:val="left" w:pos="9180"/>
          <w:tab w:val="left" w:pos="9360"/>
        </w:tabs>
        <w:spacing w:after="0" w:line="360" w:lineRule="auto"/>
        <w:ind w:firstLine="709"/>
        <w:jc w:val="both"/>
        <w:rPr>
          <w:sz w:val="20"/>
          <w:szCs w:val="20"/>
        </w:rPr>
      </w:pPr>
      <w:r w:rsidRPr="00F8088C">
        <w:rPr>
          <w:rFonts w:ascii="Times New Roman" w:hAnsi="Times New Roman" w:cs="Times New Roman"/>
          <w:b/>
          <w:sz w:val="20"/>
          <w:szCs w:val="20"/>
        </w:rPr>
        <w:t>Обязательная часть</w:t>
      </w:r>
      <w:r w:rsidRPr="00F8088C">
        <w:rPr>
          <w:rFonts w:ascii="Times New Roman" w:hAnsi="Times New Roman" w:cs="Times New Roman"/>
          <w:sz w:val="20"/>
          <w:szCs w:val="20"/>
        </w:rPr>
        <w:t xml:space="preserve"> примерного</w:t>
      </w:r>
      <w:r w:rsidRPr="00F8088C">
        <w:rPr>
          <w:rFonts w:ascii="Times New Roman" w:hAnsi="Times New Roman" w:cs="Times New Roman"/>
          <w:b/>
          <w:sz w:val="20"/>
          <w:szCs w:val="20"/>
        </w:rPr>
        <w:t xml:space="preserve"> </w:t>
      </w:r>
      <w:r w:rsidRPr="00F8088C">
        <w:rPr>
          <w:rFonts w:ascii="Times New Roman" w:hAnsi="Times New Roman" w:cs="Times New Roman"/>
          <w:sz w:val="20"/>
          <w:szCs w:val="20"/>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7677D2" w:rsidRPr="00F8088C" w:rsidRDefault="00CD364E">
      <w:pPr>
        <w:pStyle w:val="a0"/>
        <w:tabs>
          <w:tab w:val="left" w:pos="4500"/>
          <w:tab w:val="left" w:pos="9180"/>
          <w:tab w:val="left" w:pos="9360"/>
        </w:tabs>
        <w:spacing w:after="0" w:line="360" w:lineRule="auto"/>
        <w:ind w:firstLine="709"/>
        <w:jc w:val="both"/>
        <w:rPr>
          <w:sz w:val="20"/>
          <w:szCs w:val="20"/>
        </w:rPr>
      </w:pPr>
      <w:r w:rsidRPr="00F8088C">
        <w:rPr>
          <w:rFonts w:ascii="Times New Roman" w:hAnsi="Times New Roman" w:cs="Times New Roman"/>
          <w:b/>
          <w:sz w:val="20"/>
          <w:szCs w:val="20"/>
        </w:rPr>
        <w:t>Часть учебного плана, формируемая участниками образовательных отношений,</w:t>
      </w:r>
      <w:r w:rsidRPr="00F8088C">
        <w:rPr>
          <w:rFonts w:ascii="Times New Roman" w:hAnsi="Times New Roman" w:cs="Times New Roman"/>
          <w:sz w:val="20"/>
          <w:szCs w:val="20"/>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7677D2" w:rsidRPr="00F8088C" w:rsidRDefault="00CD364E">
      <w:pPr>
        <w:pStyle w:val="a0"/>
        <w:tabs>
          <w:tab w:val="left" w:pos="4500"/>
          <w:tab w:val="left" w:pos="9180"/>
          <w:tab w:val="left" w:pos="9360"/>
        </w:tabs>
        <w:spacing w:after="0" w:line="360" w:lineRule="auto"/>
        <w:ind w:firstLine="709"/>
        <w:jc w:val="both"/>
        <w:rPr>
          <w:sz w:val="20"/>
          <w:szCs w:val="20"/>
        </w:rPr>
      </w:pPr>
      <w:r w:rsidRPr="00F8088C">
        <w:rPr>
          <w:rFonts w:ascii="Times New Roman" w:hAnsi="Times New Roman" w:cs="Times New Roman"/>
          <w:sz w:val="20"/>
          <w:szCs w:val="20"/>
        </w:rPr>
        <w:t>Время, отводимое на данную часть учебного плана, используется на:</w:t>
      </w:r>
    </w:p>
    <w:p w:rsidR="007677D2" w:rsidRPr="00F8088C" w:rsidRDefault="00CD364E">
      <w:pPr>
        <w:pStyle w:val="afffd"/>
        <w:numPr>
          <w:ilvl w:val="0"/>
          <w:numId w:val="143"/>
        </w:numPr>
        <w:tabs>
          <w:tab w:val="left" w:pos="993"/>
          <w:tab w:val="left" w:pos="4500"/>
          <w:tab w:val="left" w:pos="9180"/>
          <w:tab w:val="left" w:pos="9360"/>
        </w:tabs>
        <w:spacing w:line="360" w:lineRule="auto"/>
        <w:ind w:left="0"/>
        <w:jc w:val="both"/>
        <w:rPr>
          <w:sz w:val="20"/>
          <w:szCs w:val="20"/>
        </w:rPr>
      </w:pPr>
      <w:r w:rsidRPr="00F8088C">
        <w:rPr>
          <w:rFonts w:ascii="Times New Roman" w:hAnsi="Times New Roman"/>
          <w:sz w:val="20"/>
          <w:szCs w:val="20"/>
        </w:rPr>
        <w:t xml:space="preserve">увеличение учебных часов, предусмотренных на изучение отдельных учебных предметов обязательной части; </w:t>
      </w:r>
    </w:p>
    <w:p w:rsidR="007677D2" w:rsidRPr="00F8088C" w:rsidRDefault="00CD364E">
      <w:pPr>
        <w:pStyle w:val="afffd"/>
        <w:numPr>
          <w:ilvl w:val="0"/>
          <w:numId w:val="143"/>
        </w:numPr>
        <w:tabs>
          <w:tab w:val="left" w:pos="993"/>
          <w:tab w:val="left" w:pos="4500"/>
          <w:tab w:val="left" w:pos="9180"/>
          <w:tab w:val="left" w:pos="9360"/>
        </w:tabs>
        <w:spacing w:line="360" w:lineRule="auto"/>
        <w:ind w:left="0"/>
        <w:jc w:val="both"/>
        <w:rPr>
          <w:sz w:val="20"/>
          <w:szCs w:val="20"/>
        </w:rPr>
      </w:pPr>
      <w:r w:rsidRPr="00F8088C">
        <w:rPr>
          <w:rFonts w:ascii="Times New Roman" w:hAnsi="Times New Roman"/>
          <w:sz w:val="20"/>
          <w:szCs w:val="20"/>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677D2" w:rsidRPr="00F8088C" w:rsidRDefault="00CD364E">
      <w:pPr>
        <w:pStyle w:val="afffd"/>
        <w:numPr>
          <w:ilvl w:val="0"/>
          <w:numId w:val="143"/>
        </w:numPr>
        <w:tabs>
          <w:tab w:val="left" w:pos="993"/>
          <w:tab w:val="left" w:pos="4500"/>
          <w:tab w:val="left" w:pos="9180"/>
          <w:tab w:val="left" w:pos="9360"/>
        </w:tabs>
        <w:spacing w:line="360" w:lineRule="auto"/>
        <w:ind w:left="0"/>
        <w:jc w:val="both"/>
        <w:rPr>
          <w:sz w:val="20"/>
          <w:szCs w:val="20"/>
        </w:rPr>
      </w:pPr>
      <w:r w:rsidRPr="00F8088C">
        <w:rPr>
          <w:rFonts w:ascii="Times New Roman" w:hAnsi="Times New Roman"/>
          <w:sz w:val="20"/>
          <w:szCs w:val="20"/>
        </w:rPr>
        <w:t>другие виды учебной, воспитательной, спортивной и иной деятельности обучающихся.</w:t>
      </w:r>
    </w:p>
    <w:p w:rsidR="007677D2" w:rsidRPr="00F8088C" w:rsidRDefault="00CD364E">
      <w:pPr>
        <w:pStyle w:val="a0"/>
        <w:tabs>
          <w:tab w:val="left" w:pos="4500"/>
          <w:tab w:val="left" w:pos="9180"/>
          <w:tab w:val="left" w:pos="9360"/>
        </w:tabs>
        <w:spacing w:after="0" w:line="360" w:lineRule="auto"/>
        <w:ind w:firstLine="709"/>
        <w:jc w:val="both"/>
        <w:rPr>
          <w:sz w:val="20"/>
          <w:szCs w:val="20"/>
        </w:rPr>
      </w:pPr>
      <w:r w:rsidRPr="00F8088C">
        <w:rPr>
          <w:rFonts w:ascii="Times New Roman" w:hAnsi="Times New Roman" w:cs="Times New Roman"/>
          <w:sz w:val="20"/>
          <w:szCs w:val="20"/>
        </w:rPr>
        <w:t>В интересах детей с участием обучающихся и их семей разрабатываются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7677D2" w:rsidRPr="00F8088C" w:rsidRDefault="00CD364E">
      <w:pPr>
        <w:pStyle w:val="a0"/>
        <w:tabs>
          <w:tab w:val="left" w:pos="4500"/>
          <w:tab w:val="left" w:pos="9180"/>
          <w:tab w:val="left" w:pos="9360"/>
        </w:tabs>
        <w:spacing w:after="0" w:line="360" w:lineRule="auto"/>
        <w:ind w:firstLine="709"/>
        <w:jc w:val="both"/>
        <w:rPr>
          <w:sz w:val="20"/>
          <w:szCs w:val="20"/>
        </w:rPr>
      </w:pPr>
      <w:r w:rsidRPr="00F8088C">
        <w:rPr>
          <w:rFonts w:ascii="Times New Roman" w:hAnsi="Times New Roman" w:cs="Times New Roman"/>
          <w:sz w:val="20"/>
          <w:szCs w:val="20"/>
        </w:rPr>
        <w:t xml:space="preserve">Режим работы - 6-дневная учебная неделя.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Продолжительность учебного года основного общего образования составляет 35 недель. Минимальное число часов в неделю в 5, 6 и 7 классах при 34 учебных неделях составляет 28, 29 и 31 час соответственно. Минимальное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 32, 33, 35, 36 и 36 часов соответственно.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Продолжительность каникул в течение учебного года составляет 30 календарных дней, летом – не менее 8 недель.</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Продолжительность урока в основной школе составляет 45 минут.</w:t>
      </w:r>
    </w:p>
    <w:p w:rsidR="007677D2" w:rsidRPr="00F8088C" w:rsidRDefault="007677D2">
      <w:pPr>
        <w:pStyle w:val="a0"/>
        <w:spacing w:after="0" w:line="360" w:lineRule="auto"/>
        <w:ind w:firstLine="709"/>
        <w:jc w:val="center"/>
        <w:rPr>
          <w:sz w:val="20"/>
          <w:szCs w:val="20"/>
        </w:rPr>
      </w:pPr>
    </w:p>
    <w:p w:rsidR="007677D2" w:rsidRPr="00F8088C" w:rsidRDefault="007677D2">
      <w:pPr>
        <w:pStyle w:val="a0"/>
        <w:spacing w:after="0" w:line="360" w:lineRule="auto"/>
        <w:ind w:firstLine="709"/>
        <w:jc w:val="center"/>
        <w:rPr>
          <w:sz w:val="20"/>
          <w:szCs w:val="20"/>
        </w:rPr>
      </w:pPr>
    </w:p>
    <w:p w:rsidR="007677D2" w:rsidRPr="00F8088C" w:rsidRDefault="007677D2">
      <w:pPr>
        <w:pStyle w:val="a0"/>
        <w:spacing w:after="0" w:line="360" w:lineRule="auto"/>
        <w:ind w:firstLine="709"/>
        <w:jc w:val="center"/>
        <w:rPr>
          <w:sz w:val="20"/>
          <w:szCs w:val="20"/>
        </w:rPr>
      </w:pPr>
    </w:p>
    <w:p w:rsidR="007677D2" w:rsidRPr="00F8088C" w:rsidRDefault="007677D2">
      <w:pPr>
        <w:pStyle w:val="a0"/>
        <w:spacing w:after="0" w:line="360" w:lineRule="auto"/>
        <w:ind w:firstLine="709"/>
        <w:jc w:val="center"/>
        <w:rPr>
          <w:sz w:val="20"/>
          <w:szCs w:val="20"/>
        </w:rPr>
      </w:pPr>
    </w:p>
    <w:p w:rsidR="007677D2" w:rsidRPr="00F8088C" w:rsidRDefault="007677D2">
      <w:pPr>
        <w:pStyle w:val="a0"/>
        <w:spacing w:after="0" w:line="360" w:lineRule="auto"/>
        <w:ind w:firstLine="709"/>
        <w:jc w:val="center"/>
        <w:rPr>
          <w:sz w:val="20"/>
          <w:szCs w:val="20"/>
        </w:rPr>
      </w:pPr>
    </w:p>
    <w:p w:rsidR="007677D2" w:rsidRPr="00F8088C" w:rsidRDefault="007677D2">
      <w:pPr>
        <w:pStyle w:val="a0"/>
        <w:spacing w:after="0" w:line="360" w:lineRule="auto"/>
        <w:ind w:firstLine="709"/>
        <w:jc w:val="center"/>
        <w:rPr>
          <w:sz w:val="20"/>
          <w:szCs w:val="20"/>
        </w:rPr>
      </w:pPr>
    </w:p>
    <w:p w:rsidR="007677D2" w:rsidRPr="00F8088C" w:rsidRDefault="007677D2">
      <w:pPr>
        <w:pStyle w:val="a0"/>
        <w:spacing w:after="0" w:line="360" w:lineRule="auto"/>
        <w:ind w:firstLine="709"/>
        <w:jc w:val="center"/>
        <w:rPr>
          <w:sz w:val="20"/>
          <w:szCs w:val="20"/>
        </w:rPr>
      </w:pPr>
    </w:p>
    <w:p w:rsidR="007677D2" w:rsidRPr="00F8088C" w:rsidRDefault="007677D2">
      <w:pPr>
        <w:pStyle w:val="a0"/>
        <w:spacing w:after="0" w:line="360" w:lineRule="auto"/>
        <w:ind w:firstLine="709"/>
        <w:jc w:val="center"/>
        <w:rPr>
          <w:sz w:val="20"/>
          <w:szCs w:val="20"/>
        </w:rPr>
      </w:pPr>
    </w:p>
    <w:p w:rsidR="007677D2" w:rsidRPr="00F8088C" w:rsidRDefault="007677D2">
      <w:pPr>
        <w:pStyle w:val="a0"/>
        <w:spacing w:after="0" w:line="360" w:lineRule="auto"/>
        <w:ind w:firstLine="709"/>
        <w:jc w:val="center"/>
        <w:rPr>
          <w:sz w:val="20"/>
          <w:szCs w:val="20"/>
        </w:rPr>
      </w:pPr>
    </w:p>
    <w:p w:rsidR="007677D2" w:rsidRPr="00F8088C" w:rsidRDefault="007677D2">
      <w:pPr>
        <w:pStyle w:val="a0"/>
        <w:spacing w:after="0" w:line="360" w:lineRule="auto"/>
        <w:ind w:firstLine="709"/>
        <w:jc w:val="center"/>
        <w:rPr>
          <w:sz w:val="20"/>
          <w:szCs w:val="20"/>
        </w:rPr>
      </w:pPr>
    </w:p>
    <w:p w:rsidR="007677D2" w:rsidRPr="00F8088C" w:rsidRDefault="007677D2">
      <w:pPr>
        <w:pStyle w:val="a0"/>
        <w:spacing w:after="0" w:line="360" w:lineRule="auto"/>
        <w:ind w:firstLine="709"/>
        <w:jc w:val="center"/>
        <w:rPr>
          <w:sz w:val="20"/>
          <w:szCs w:val="20"/>
        </w:rPr>
      </w:pPr>
    </w:p>
    <w:p w:rsidR="007677D2" w:rsidRPr="00F8088C" w:rsidRDefault="007677D2">
      <w:pPr>
        <w:pStyle w:val="a0"/>
        <w:spacing w:after="0" w:line="360" w:lineRule="auto"/>
        <w:ind w:firstLine="709"/>
        <w:jc w:val="center"/>
        <w:rPr>
          <w:sz w:val="20"/>
          <w:szCs w:val="20"/>
        </w:rPr>
      </w:pPr>
    </w:p>
    <w:p w:rsidR="007677D2" w:rsidRPr="00F8088C" w:rsidRDefault="007677D2">
      <w:pPr>
        <w:pStyle w:val="a0"/>
        <w:spacing w:after="0" w:line="360" w:lineRule="auto"/>
        <w:ind w:firstLine="709"/>
        <w:jc w:val="center"/>
        <w:rPr>
          <w:sz w:val="20"/>
          <w:szCs w:val="20"/>
        </w:rPr>
      </w:pPr>
    </w:p>
    <w:p w:rsidR="007677D2" w:rsidRPr="00F8088C" w:rsidRDefault="007677D2">
      <w:pPr>
        <w:pStyle w:val="a0"/>
        <w:spacing w:after="0" w:line="360" w:lineRule="auto"/>
        <w:ind w:firstLine="709"/>
        <w:jc w:val="center"/>
        <w:rPr>
          <w:sz w:val="20"/>
          <w:szCs w:val="20"/>
        </w:rPr>
      </w:pPr>
    </w:p>
    <w:p w:rsidR="007677D2" w:rsidRPr="00F8088C" w:rsidRDefault="007677D2">
      <w:pPr>
        <w:pStyle w:val="a0"/>
        <w:spacing w:after="0" w:line="360" w:lineRule="auto"/>
        <w:ind w:firstLine="709"/>
        <w:jc w:val="center"/>
        <w:rPr>
          <w:sz w:val="20"/>
          <w:szCs w:val="20"/>
        </w:rPr>
      </w:pPr>
    </w:p>
    <w:p w:rsidR="007677D2" w:rsidRPr="00F8088C" w:rsidRDefault="007677D2">
      <w:pPr>
        <w:pStyle w:val="a0"/>
        <w:spacing w:after="0" w:line="360" w:lineRule="auto"/>
        <w:ind w:firstLine="709"/>
        <w:jc w:val="center"/>
        <w:rPr>
          <w:sz w:val="20"/>
          <w:szCs w:val="20"/>
        </w:rPr>
      </w:pPr>
    </w:p>
    <w:p w:rsidR="007677D2" w:rsidRPr="00F8088C" w:rsidRDefault="007677D2">
      <w:pPr>
        <w:pStyle w:val="a0"/>
        <w:spacing w:after="0" w:line="360" w:lineRule="auto"/>
        <w:ind w:firstLine="709"/>
        <w:jc w:val="center"/>
        <w:rPr>
          <w:sz w:val="20"/>
          <w:szCs w:val="20"/>
        </w:rPr>
      </w:pPr>
    </w:p>
    <w:p w:rsidR="007677D2" w:rsidRPr="00F8088C" w:rsidRDefault="007677D2">
      <w:pPr>
        <w:pStyle w:val="a0"/>
        <w:spacing w:after="0" w:line="360" w:lineRule="auto"/>
        <w:ind w:firstLine="709"/>
        <w:jc w:val="center"/>
        <w:rPr>
          <w:sz w:val="20"/>
          <w:szCs w:val="20"/>
        </w:rPr>
      </w:pPr>
    </w:p>
    <w:p w:rsidR="007677D2" w:rsidRPr="00F8088C" w:rsidRDefault="007677D2">
      <w:pPr>
        <w:pStyle w:val="a0"/>
        <w:spacing w:after="0" w:line="360" w:lineRule="auto"/>
        <w:ind w:firstLine="709"/>
        <w:jc w:val="center"/>
        <w:rPr>
          <w:sz w:val="20"/>
          <w:szCs w:val="20"/>
        </w:rPr>
      </w:pPr>
    </w:p>
    <w:p w:rsidR="007677D2" w:rsidRPr="00F8088C" w:rsidRDefault="007677D2">
      <w:pPr>
        <w:pStyle w:val="a0"/>
        <w:spacing w:after="0" w:line="360" w:lineRule="auto"/>
        <w:ind w:firstLine="709"/>
        <w:jc w:val="center"/>
        <w:rPr>
          <w:sz w:val="20"/>
          <w:szCs w:val="20"/>
        </w:rPr>
      </w:pPr>
    </w:p>
    <w:p w:rsidR="007677D2" w:rsidRPr="00F8088C" w:rsidRDefault="007677D2">
      <w:pPr>
        <w:pStyle w:val="a0"/>
        <w:spacing w:after="0" w:line="360" w:lineRule="auto"/>
        <w:ind w:firstLine="709"/>
        <w:jc w:val="center"/>
        <w:rPr>
          <w:sz w:val="20"/>
          <w:szCs w:val="20"/>
        </w:rPr>
      </w:pPr>
    </w:p>
    <w:p w:rsidR="007677D2" w:rsidRPr="00F8088C" w:rsidRDefault="007677D2">
      <w:pPr>
        <w:pStyle w:val="a0"/>
        <w:spacing w:after="0" w:line="360" w:lineRule="auto"/>
        <w:ind w:firstLine="709"/>
        <w:jc w:val="center"/>
        <w:rPr>
          <w:sz w:val="20"/>
          <w:szCs w:val="20"/>
        </w:rPr>
      </w:pPr>
    </w:p>
    <w:p w:rsidR="007677D2" w:rsidRPr="00F8088C" w:rsidRDefault="007677D2">
      <w:pPr>
        <w:pStyle w:val="a0"/>
        <w:spacing w:after="0" w:line="360" w:lineRule="auto"/>
        <w:ind w:firstLine="709"/>
        <w:jc w:val="center"/>
        <w:rPr>
          <w:sz w:val="20"/>
          <w:szCs w:val="20"/>
        </w:rPr>
      </w:pPr>
    </w:p>
    <w:p w:rsidR="007677D2" w:rsidRPr="00F8088C" w:rsidRDefault="00CD364E">
      <w:pPr>
        <w:pStyle w:val="a0"/>
        <w:spacing w:after="0" w:line="360" w:lineRule="auto"/>
        <w:ind w:firstLine="709"/>
        <w:jc w:val="center"/>
        <w:rPr>
          <w:sz w:val="20"/>
          <w:szCs w:val="20"/>
        </w:rPr>
      </w:pPr>
      <w:r w:rsidRPr="00F8088C">
        <w:rPr>
          <w:rFonts w:ascii="Times New Roman" w:hAnsi="Times New Roman" w:cs="Times New Roman"/>
          <w:b/>
          <w:bCs/>
          <w:sz w:val="20"/>
          <w:szCs w:val="20"/>
        </w:rPr>
        <w:t xml:space="preserve"> </w:t>
      </w:r>
    </w:p>
    <w:p w:rsidR="007677D2" w:rsidRPr="00F8088C" w:rsidRDefault="00CD364E">
      <w:pPr>
        <w:pStyle w:val="a0"/>
        <w:spacing w:after="0" w:line="360" w:lineRule="auto"/>
        <w:ind w:firstLine="709"/>
        <w:jc w:val="center"/>
        <w:rPr>
          <w:sz w:val="20"/>
          <w:szCs w:val="20"/>
        </w:rPr>
      </w:pPr>
      <w:r w:rsidRPr="00F8088C">
        <w:rPr>
          <w:rFonts w:ascii="Times New Roman" w:hAnsi="Times New Roman" w:cs="Times New Roman"/>
          <w:b/>
          <w:bCs/>
          <w:sz w:val="20"/>
          <w:szCs w:val="20"/>
        </w:rPr>
        <w:t xml:space="preserve">Перспективный недельный учебный план основного общего образования </w:t>
      </w:r>
    </w:p>
    <w:p w:rsidR="007677D2" w:rsidRPr="00F8088C" w:rsidRDefault="00CD364E">
      <w:pPr>
        <w:pStyle w:val="a0"/>
        <w:spacing w:after="0" w:line="360" w:lineRule="auto"/>
        <w:ind w:firstLine="709"/>
        <w:jc w:val="center"/>
        <w:rPr>
          <w:sz w:val="20"/>
          <w:szCs w:val="20"/>
        </w:rPr>
      </w:pPr>
      <w:r w:rsidRPr="00F8088C">
        <w:rPr>
          <w:rFonts w:ascii="Times New Roman" w:hAnsi="Times New Roman" w:cs="Times New Roman"/>
          <w:b/>
          <w:bCs/>
          <w:sz w:val="20"/>
          <w:szCs w:val="20"/>
        </w:rPr>
        <w:t>(максимальный в расчете на 6020 часов за весь период обучения)</w:t>
      </w:r>
    </w:p>
    <w:p w:rsidR="007677D2" w:rsidRPr="00F8088C" w:rsidRDefault="00CD364E">
      <w:pPr>
        <w:pStyle w:val="a0"/>
        <w:spacing w:after="0" w:line="360" w:lineRule="auto"/>
        <w:ind w:firstLine="709"/>
        <w:jc w:val="center"/>
        <w:rPr>
          <w:sz w:val="20"/>
          <w:szCs w:val="20"/>
        </w:rPr>
      </w:pPr>
      <w:r w:rsidRPr="00F8088C">
        <w:rPr>
          <w:rFonts w:ascii="Times New Roman" w:hAnsi="Times New Roman" w:cs="Times New Roman"/>
          <w:b/>
          <w:bCs/>
          <w:sz w:val="20"/>
          <w:szCs w:val="20"/>
        </w:rPr>
        <w:t>(углубленное изучение английского языка)</w:t>
      </w:r>
    </w:p>
    <w:p w:rsidR="007677D2" w:rsidRPr="00F8088C" w:rsidRDefault="007677D2">
      <w:pPr>
        <w:pStyle w:val="a0"/>
        <w:spacing w:after="0" w:line="360" w:lineRule="auto"/>
        <w:ind w:firstLine="709"/>
        <w:jc w:val="right"/>
        <w:rPr>
          <w:sz w:val="20"/>
          <w:szCs w:val="20"/>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444"/>
        <w:gridCol w:w="2652"/>
        <w:gridCol w:w="565"/>
        <w:gridCol w:w="657"/>
        <w:gridCol w:w="23"/>
        <w:gridCol w:w="732"/>
        <w:gridCol w:w="747"/>
        <w:gridCol w:w="96"/>
        <w:gridCol w:w="677"/>
        <w:gridCol w:w="897"/>
      </w:tblGrid>
      <w:tr w:rsidR="007677D2" w:rsidRPr="00F8088C">
        <w:trPr>
          <w:trHeight w:val="921"/>
          <w:jc w:val="center"/>
        </w:trPr>
        <w:tc>
          <w:tcPr>
            <w:tcW w:w="244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
                <w:bCs/>
                <w:sz w:val="20"/>
                <w:szCs w:val="20"/>
              </w:rPr>
              <w:t>Предметные области</w:t>
            </w:r>
          </w:p>
        </w:tc>
        <w:tc>
          <w:tcPr>
            <w:tcW w:w="265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
                <w:bCs/>
                <w:sz w:val="20"/>
                <w:szCs w:val="20"/>
              </w:rPr>
              <w:t>Учебные</w:t>
            </w:r>
          </w:p>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
                <w:bCs/>
                <w:sz w:val="20"/>
                <w:szCs w:val="20"/>
              </w:rPr>
              <w:t>предметы</w:t>
            </w:r>
          </w:p>
          <w:p w:rsidR="007677D2" w:rsidRPr="00F8088C" w:rsidRDefault="007677D2">
            <w:pPr>
              <w:pStyle w:val="a0"/>
              <w:spacing w:after="0" w:line="100" w:lineRule="atLeast"/>
              <w:ind w:firstLine="29"/>
              <w:jc w:val="right"/>
              <w:rPr>
                <w:sz w:val="20"/>
                <w:szCs w:val="20"/>
              </w:rPr>
            </w:pPr>
          </w:p>
          <w:p w:rsidR="007677D2" w:rsidRPr="00F8088C" w:rsidRDefault="007677D2">
            <w:pPr>
              <w:pStyle w:val="a0"/>
              <w:spacing w:after="0" w:line="100" w:lineRule="atLeast"/>
              <w:ind w:firstLine="29"/>
              <w:jc w:val="right"/>
              <w:rPr>
                <w:sz w:val="20"/>
                <w:szCs w:val="20"/>
              </w:rPr>
            </w:pPr>
          </w:p>
          <w:p w:rsidR="007677D2" w:rsidRPr="00F8088C" w:rsidRDefault="00CD364E">
            <w:pPr>
              <w:pStyle w:val="a0"/>
              <w:spacing w:after="0" w:line="100" w:lineRule="atLeast"/>
              <w:ind w:firstLine="29"/>
              <w:jc w:val="right"/>
              <w:rPr>
                <w:sz w:val="20"/>
                <w:szCs w:val="20"/>
              </w:rPr>
            </w:pPr>
            <w:r w:rsidRPr="00F8088C">
              <w:rPr>
                <w:rFonts w:ascii="Times New Roman" w:hAnsi="Times New Roman" w:cs="Times New Roman"/>
                <w:b/>
                <w:bCs/>
                <w:sz w:val="20"/>
                <w:szCs w:val="20"/>
              </w:rPr>
              <w:t>Классы</w:t>
            </w:r>
          </w:p>
        </w:tc>
        <w:tc>
          <w:tcPr>
            <w:tcW w:w="4374" w:type="dxa"/>
            <w:gridSpan w:val="8"/>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
                <w:bCs/>
                <w:sz w:val="20"/>
                <w:szCs w:val="20"/>
              </w:rPr>
              <w:t>Количество часов в неделю</w:t>
            </w:r>
          </w:p>
        </w:tc>
      </w:tr>
      <w:tr w:rsidR="007677D2" w:rsidRPr="00F8088C">
        <w:trPr>
          <w:trHeight w:val="511"/>
          <w:jc w:val="center"/>
        </w:trPr>
        <w:tc>
          <w:tcPr>
            <w:tcW w:w="244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ind w:firstLine="29"/>
              <w:jc w:val="both"/>
              <w:rPr>
                <w:sz w:val="20"/>
                <w:szCs w:val="20"/>
              </w:rPr>
            </w:pPr>
          </w:p>
        </w:tc>
        <w:tc>
          <w:tcPr>
            <w:tcW w:w="2652"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ind w:firstLine="29"/>
              <w:jc w:val="both"/>
              <w:rPr>
                <w:sz w:val="20"/>
                <w:szCs w:val="20"/>
              </w:rPr>
            </w:pPr>
          </w:p>
        </w:tc>
        <w:tc>
          <w:tcPr>
            <w:tcW w:w="5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11"/>
              <w:jc w:val="both"/>
              <w:rPr>
                <w:sz w:val="20"/>
                <w:szCs w:val="20"/>
              </w:rPr>
            </w:pPr>
            <w:r w:rsidRPr="00F8088C">
              <w:rPr>
                <w:rFonts w:ascii="Times New Roman" w:hAnsi="Times New Roman" w:cs="Times New Roman"/>
                <w:b/>
                <w:bCs/>
                <w:sz w:val="20"/>
                <w:szCs w:val="20"/>
              </w:rPr>
              <w:t>V</w:t>
            </w:r>
          </w:p>
          <w:p w:rsidR="007677D2" w:rsidRPr="00F8088C" w:rsidRDefault="00CD364E">
            <w:pPr>
              <w:pStyle w:val="a0"/>
              <w:spacing w:after="0" w:line="100" w:lineRule="atLeast"/>
              <w:ind w:firstLine="11"/>
              <w:jc w:val="both"/>
              <w:rPr>
                <w:sz w:val="20"/>
                <w:szCs w:val="20"/>
              </w:rPr>
            </w:pPr>
            <w:r w:rsidRPr="00F8088C">
              <w:rPr>
                <w:rFonts w:ascii="Times New Roman" w:hAnsi="Times New Roman" w:cs="Times New Roman"/>
                <w:b/>
                <w:bCs/>
                <w:sz w:val="20"/>
                <w:szCs w:val="20"/>
              </w:rPr>
              <w:t>А</w:t>
            </w:r>
          </w:p>
          <w:p w:rsidR="007677D2" w:rsidRPr="00F8088C" w:rsidRDefault="00CD364E">
            <w:pPr>
              <w:pStyle w:val="a0"/>
              <w:spacing w:after="0" w:line="100" w:lineRule="atLeast"/>
              <w:ind w:firstLine="11"/>
              <w:jc w:val="both"/>
              <w:rPr>
                <w:sz w:val="20"/>
                <w:szCs w:val="20"/>
              </w:rPr>
            </w:pPr>
            <w:r w:rsidRPr="00F8088C">
              <w:rPr>
                <w:rFonts w:ascii="Times New Roman" w:hAnsi="Times New Roman" w:cs="Times New Roman"/>
                <w:b/>
                <w:bCs/>
                <w:sz w:val="20"/>
                <w:szCs w:val="20"/>
                <w:lang w:val="en-US"/>
              </w:rPr>
              <w:t>V</w:t>
            </w:r>
          </w:p>
          <w:p w:rsidR="007677D2" w:rsidRPr="00F8088C" w:rsidRDefault="00CD364E">
            <w:pPr>
              <w:pStyle w:val="a0"/>
              <w:spacing w:after="0" w:line="100" w:lineRule="atLeast"/>
              <w:ind w:firstLine="11"/>
              <w:jc w:val="both"/>
              <w:rPr>
                <w:sz w:val="20"/>
                <w:szCs w:val="20"/>
              </w:rPr>
            </w:pPr>
            <w:r w:rsidRPr="00F8088C">
              <w:rPr>
                <w:rFonts w:ascii="Times New Roman" w:hAnsi="Times New Roman" w:cs="Times New Roman"/>
                <w:b/>
                <w:bCs/>
                <w:sz w:val="20"/>
                <w:szCs w:val="20"/>
              </w:rPr>
              <w:t>Б</w:t>
            </w:r>
          </w:p>
        </w:tc>
        <w:tc>
          <w:tcPr>
            <w:tcW w:w="65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
                <w:bCs/>
                <w:sz w:val="20"/>
                <w:szCs w:val="20"/>
              </w:rPr>
              <w:t>VI</w:t>
            </w:r>
            <w:r w:rsidRPr="00F8088C">
              <w:rPr>
                <w:rFonts w:ascii="Times New Roman" w:hAnsi="Times New Roman" w:cs="Times New Roman"/>
                <w:b/>
                <w:bCs/>
                <w:sz w:val="20"/>
                <w:szCs w:val="20"/>
                <w:lang w:val="en-US"/>
              </w:rPr>
              <w:t>A</w:t>
            </w:r>
          </w:p>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
                <w:bCs/>
                <w:sz w:val="20"/>
                <w:szCs w:val="20"/>
                <w:lang w:val="en-US"/>
              </w:rPr>
              <w:t>VI</w:t>
            </w:r>
            <w:r w:rsidRPr="00F8088C">
              <w:rPr>
                <w:rFonts w:ascii="Times New Roman" w:hAnsi="Times New Roman" w:cs="Times New Roman"/>
                <w:b/>
                <w:bCs/>
                <w:sz w:val="20"/>
                <w:szCs w:val="20"/>
              </w:rPr>
              <w:t>Б</w:t>
            </w:r>
          </w:p>
        </w:tc>
        <w:tc>
          <w:tcPr>
            <w:tcW w:w="755"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
                <w:bCs/>
                <w:sz w:val="20"/>
                <w:szCs w:val="20"/>
              </w:rPr>
              <w:t>VII</w:t>
            </w:r>
            <w:r w:rsidRPr="00F8088C">
              <w:rPr>
                <w:rFonts w:ascii="Times New Roman" w:hAnsi="Times New Roman" w:cs="Times New Roman"/>
                <w:b/>
                <w:bCs/>
                <w:sz w:val="20"/>
                <w:szCs w:val="20"/>
                <w:lang w:val="en-US"/>
              </w:rPr>
              <w:t>A</w:t>
            </w:r>
          </w:p>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
                <w:bCs/>
                <w:sz w:val="20"/>
                <w:szCs w:val="20"/>
                <w:lang w:val="en-US"/>
              </w:rPr>
              <w:t>VII</w:t>
            </w:r>
            <w:r w:rsidRPr="00F8088C">
              <w:rPr>
                <w:rFonts w:ascii="Times New Roman" w:hAnsi="Times New Roman" w:cs="Times New Roman"/>
                <w:b/>
                <w:bCs/>
                <w:sz w:val="20"/>
                <w:szCs w:val="20"/>
              </w:rPr>
              <w:t>Б</w:t>
            </w:r>
          </w:p>
        </w:tc>
        <w:tc>
          <w:tcPr>
            <w:tcW w:w="84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
                <w:bCs/>
                <w:sz w:val="20"/>
                <w:szCs w:val="20"/>
              </w:rPr>
              <w:t>VIII</w:t>
            </w:r>
            <w:r w:rsidRPr="00F8088C">
              <w:rPr>
                <w:rFonts w:ascii="Times New Roman" w:hAnsi="Times New Roman" w:cs="Times New Roman"/>
                <w:b/>
                <w:bCs/>
                <w:sz w:val="20"/>
                <w:szCs w:val="20"/>
                <w:lang w:val="en-US"/>
              </w:rPr>
              <w:t>A</w:t>
            </w:r>
          </w:p>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
                <w:bCs/>
                <w:sz w:val="20"/>
                <w:szCs w:val="20"/>
                <w:lang w:val="en-US"/>
              </w:rPr>
              <w:t>VIII</w:t>
            </w:r>
            <w:r w:rsidRPr="00F8088C">
              <w:rPr>
                <w:rFonts w:ascii="Times New Roman" w:hAnsi="Times New Roman" w:cs="Times New Roman"/>
                <w:b/>
                <w:bCs/>
                <w:sz w:val="20"/>
                <w:szCs w:val="20"/>
              </w:rPr>
              <w:t>Б</w:t>
            </w:r>
          </w:p>
        </w:tc>
        <w:tc>
          <w:tcPr>
            <w:tcW w:w="6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
                <w:bCs/>
                <w:sz w:val="20"/>
                <w:szCs w:val="20"/>
              </w:rPr>
              <w:t>IX</w:t>
            </w:r>
            <w:r w:rsidRPr="00F8088C">
              <w:rPr>
                <w:rFonts w:ascii="Times New Roman" w:hAnsi="Times New Roman" w:cs="Times New Roman"/>
                <w:b/>
                <w:bCs/>
                <w:sz w:val="20"/>
                <w:szCs w:val="20"/>
                <w:lang w:val="en-US"/>
              </w:rPr>
              <w:t>A</w:t>
            </w:r>
          </w:p>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
                <w:bCs/>
                <w:sz w:val="20"/>
                <w:szCs w:val="20"/>
                <w:lang w:val="en-US"/>
              </w:rPr>
              <w:t>IX</w:t>
            </w:r>
            <w:r w:rsidRPr="00F8088C">
              <w:rPr>
                <w:rFonts w:ascii="Times New Roman" w:hAnsi="Times New Roman" w:cs="Times New Roman"/>
                <w:b/>
                <w:bCs/>
                <w:sz w:val="20"/>
                <w:szCs w:val="20"/>
              </w:rPr>
              <w:t>Б</w:t>
            </w:r>
          </w:p>
        </w:tc>
        <w:tc>
          <w:tcPr>
            <w:tcW w:w="89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
                <w:bCs/>
                <w:sz w:val="20"/>
                <w:szCs w:val="20"/>
              </w:rPr>
              <w:t>Всего</w:t>
            </w:r>
          </w:p>
        </w:tc>
      </w:tr>
      <w:tr w:rsidR="007677D2" w:rsidRPr="00F8088C">
        <w:trPr>
          <w:trHeight w:val="315"/>
          <w:jc w:val="center"/>
        </w:trPr>
        <w:tc>
          <w:tcPr>
            <w:tcW w:w="244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ind w:firstLine="29"/>
              <w:jc w:val="both"/>
              <w:rPr>
                <w:sz w:val="20"/>
                <w:szCs w:val="20"/>
              </w:rPr>
            </w:pPr>
          </w:p>
        </w:tc>
        <w:tc>
          <w:tcPr>
            <w:tcW w:w="26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i/>
                <w:sz w:val="20"/>
                <w:szCs w:val="20"/>
              </w:rPr>
              <w:t>Обязательная часть</w:t>
            </w:r>
          </w:p>
        </w:tc>
        <w:tc>
          <w:tcPr>
            <w:tcW w:w="4374" w:type="dxa"/>
            <w:gridSpan w:val="8"/>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ind w:firstLine="29"/>
              <w:jc w:val="center"/>
              <w:rPr>
                <w:sz w:val="20"/>
                <w:szCs w:val="20"/>
              </w:rPr>
            </w:pPr>
          </w:p>
        </w:tc>
      </w:tr>
      <w:tr w:rsidR="007677D2" w:rsidRPr="00F8088C">
        <w:trPr>
          <w:trHeight w:val="330"/>
          <w:jc w:val="center"/>
        </w:trPr>
        <w:tc>
          <w:tcPr>
            <w:tcW w:w="244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sz w:val="20"/>
                <w:szCs w:val="20"/>
              </w:rPr>
              <w:t>Филология</w:t>
            </w:r>
          </w:p>
        </w:tc>
        <w:tc>
          <w:tcPr>
            <w:tcW w:w="26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sz w:val="20"/>
                <w:szCs w:val="20"/>
              </w:rPr>
              <w:t>Русский язык</w:t>
            </w:r>
          </w:p>
        </w:tc>
        <w:tc>
          <w:tcPr>
            <w:tcW w:w="5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5</w:t>
            </w:r>
          </w:p>
        </w:tc>
        <w:tc>
          <w:tcPr>
            <w:tcW w:w="68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6</w:t>
            </w:r>
          </w:p>
        </w:tc>
        <w:tc>
          <w:tcPr>
            <w:tcW w:w="71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4</w:t>
            </w:r>
          </w:p>
        </w:tc>
        <w:tc>
          <w:tcPr>
            <w:tcW w:w="7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3</w:t>
            </w:r>
          </w:p>
        </w:tc>
        <w:tc>
          <w:tcPr>
            <w:tcW w:w="77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3</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21</w:t>
            </w:r>
          </w:p>
        </w:tc>
      </w:tr>
      <w:tr w:rsidR="007677D2" w:rsidRPr="00F8088C">
        <w:trPr>
          <w:trHeight w:val="375"/>
          <w:jc w:val="center"/>
        </w:trPr>
        <w:tc>
          <w:tcPr>
            <w:tcW w:w="244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ind w:firstLine="29"/>
              <w:jc w:val="both"/>
              <w:rPr>
                <w:sz w:val="20"/>
                <w:szCs w:val="20"/>
              </w:rPr>
            </w:pPr>
          </w:p>
        </w:tc>
        <w:tc>
          <w:tcPr>
            <w:tcW w:w="26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sz w:val="20"/>
                <w:szCs w:val="20"/>
              </w:rPr>
              <w:t>Литература</w:t>
            </w:r>
          </w:p>
        </w:tc>
        <w:tc>
          <w:tcPr>
            <w:tcW w:w="5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3</w:t>
            </w:r>
          </w:p>
        </w:tc>
        <w:tc>
          <w:tcPr>
            <w:tcW w:w="68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3</w:t>
            </w:r>
          </w:p>
        </w:tc>
        <w:tc>
          <w:tcPr>
            <w:tcW w:w="71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w:t>
            </w:r>
          </w:p>
        </w:tc>
        <w:tc>
          <w:tcPr>
            <w:tcW w:w="7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w:t>
            </w:r>
          </w:p>
        </w:tc>
        <w:tc>
          <w:tcPr>
            <w:tcW w:w="77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3</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13</w:t>
            </w:r>
          </w:p>
        </w:tc>
      </w:tr>
      <w:tr w:rsidR="007677D2" w:rsidRPr="00F8088C">
        <w:trPr>
          <w:trHeight w:val="360"/>
          <w:jc w:val="center"/>
        </w:trPr>
        <w:tc>
          <w:tcPr>
            <w:tcW w:w="244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ind w:firstLine="29"/>
              <w:jc w:val="both"/>
              <w:rPr>
                <w:sz w:val="20"/>
                <w:szCs w:val="20"/>
              </w:rPr>
            </w:pPr>
          </w:p>
        </w:tc>
        <w:tc>
          <w:tcPr>
            <w:tcW w:w="26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sz w:val="20"/>
                <w:szCs w:val="20"/>
              </w:rPr>
              <w:t>Иностранный язык (английский)</w:t>
            </w:r>
          </w:p>
        </w:tc>
        <w:tc>
          <w:tcPr>
            <w:tcW w:w="5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5</w:t>
            </w:r>
          </w:p>
        </w:tc>
        <w:tc>
          <w:tcPr>
            <w:tcW w:w="68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5</w:t>
            </w:r>
          </w:p>
        </w:tc>
        <w:tc>
          <w:tcPr>
            <w:tcW w:w="71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5</w:t>
            </w:r>
          </w:p>
        </w:tc>
        <w:tc>
          <w:tcPr>
            <w:tcW w:w="7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5</w:t>
            </w:r>
          </w:p>
        </w:tc>
        <w:tc>
          <w:tcPr>
            <w:tcW w:w="77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5</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25</w:t>
            </w:r>
          </w:p>
        </w:tc>
      </w:tr>
      <w:tr w:rsidR="007677D2" w:rsidRPr="00F8088C">
        <w:trPr>
          <w:trHeight w:val="427"/>
          <w:jc w:val="center"/>
        </w:trPr>
        <w:tc>
          <w:tcPr>
            <w:tcW w:w="244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sz w:val="20"/>
                <w:szCs w:val="20"/>
              </w:rPr>
              <w:t>Математика и информатика</w:t>
            </w:r>
          </w:p>
        </w:tc>
        <w:tc>
          <w:tcPr>
            <w:tcW w:w="26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sz w:val="20"/>
                <w:szCs w:val="20"/>
              </w:rPr>
              <w:t>Математика</w:t>
            </w:r>
          </w:p>
        </w:tc>
        <w:tc>
          <w:tcPr>
            <w:tcW w:w="5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5</w:t>
            </w:r>
          </w:p>
        </w:tc>
        <w:tc>
          <w:tcPr>
            <w:tcW w:w="68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5</w:t>
            </w:r>
          </w:p>
        </w:tc>
        <w:tc>
          <w:tcPr>
            <w:tcW w:w="71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ind w:firstLine="29"/>
              <w:jc w:val="center"/>
              <w:rPr>
                <w:sz w:val="20"/>
                <w:szCs w:val="20"/>
              </w:rPr>
            </w:pPr>
          </w:p>
        </w:tc>
        <w:tc>
          <w:tcPr>
            <w:tcW w:w="7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ind w:firstLine="29"/>
              <w:jc w:val="center"/>
              <w:rPr>
                <w:sz w:val="20"/>
                <w:szCs w:val="20"/>
              </w:rPr>
            </w:pPr>
          </w:p>
        </w:tc>
        <w:tc>
          <w:tcPr>
            <w:tcW w:w="77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ind w:firstLine="29"/>
              <w:jc w:val="center"/>
              <w:rPr>
                <w:sz w:val="20"/>
                <w:szCs w:val="20"/>
              </w:rPr>
            </w:pP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10</w:t>
            </w:r>
          </w:p>
        </w:tc>
      </w:tr>
      <w:tr w:rsidR="007677D2" w:rsidRPr="00F8088C">
        <w:trPr>
          <w:trHeight w:val="385"/>
          <w:jc w:val="center"/>
        </w:trPr>
        <w:tc>
          <w:tcPr>
            <w:tcW w:w="244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ind w:firstLine="29"/>
              <w:jc w:val="both"/>
              <w:rPr>
                <w:sz w:val="20"/>
                <w:szCs w:val="20"/>
              </w:rPr>
            </w:pPr>
          </w:p>
        </w:tc>
        <w:tc>
          <w:tcPr>
            <w:tcW w:w="26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sz w:val="20"/>
                <w:szCs w:val="20"/>
              </w:rPr>
              <w:t>Алгебра</w:t>
            </w:r>
          </w:p>
        </w:tc>
        <w:tc>
          <w:tcPr>
            <w:tcW w:w="5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ind w:firstLine="29"/>
              <w:jc w:val="center"/>
              <w:rPr>
                <w:sz w:val="20"/>
                <w:szCs w:val="20"/>
              </w:rPr>
            </w:pPr>
          </w:p>
        </w:tc>
        <w:tc>
          <w:tcPr>
            <w:tcW w:w="68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ind w:firstLine="29"/>
              <w:jc w:val="center"/>
              <w:rPr>
                <w:sz w:val="20"/>
                <w:szCs w:val="20"/>
              </w:rPr>
            </w:pPr>
          </w:p>
        </w:tc>
        <w:tc>
          <w:tcPr>
            <w:tcW w:w="71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3</w:t>
            </w:r>
          </w:p>
        </w:tc>
        <w:tc>
          <w:tcPr>
            <w:tcW w:w="7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3</w:t>
            </w:r>
          </w:p>
        </w:tc>
        <w:tc>
          <w:tcPr>
            <w:tcW w:w="77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3</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9</w:t>
            </w:r>
          </w:p>
        </w:tc>
      </w:tr>
      <w:tr w:rsidR="007677D2" w:rsidRPr="00F8088C">
        <w:trPr>
          <w:trHeight w:val="201"/>
          <w:jc w:val="center"/>
        </w:trPr>
        <w:tc>
          <w:tcPr>
            <w:tcW w:w="244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ind w:firstLine="29"/>
              <w:jc w:val="both"/>
              <w:rPr>
                <w:sz w:val="20"/>
                <w:szCs w:val="20"/>
              </w:rPr>
            </w:pPr>
          </w:p>
        </w:tc>
        <w:tc>
          <w:tcPr>
            <w:tcW w:w="26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sz w:val="20"/>
                <w:szCs w:val="20"/>
              </w:rPr>
              <w:t>Геометрия</w:t>
            </w:r>
          </w:p>
        </w:tc>
        <w:tc>
          <w:tcPr>
            <w:tcW w:w="5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ind w:firstLine="29"/>
              <w:jc w:val="center"/>
              <w:rPr>
                <w:sz w:val="20"/>
                <w:szCs w:val="20"/>
              </w:rPr>
            </w:pPr>
          </w:p>
        </w:tc>
        <w:tc>
          <w:tcPr>
            <w:tcW w:w="68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ind w:firstLine="29"/>
              <w:jc w:val="center"/>
              <w:rPr>
                <w:sz w:val="20"/>
                <w:szCs w:val="20"/>
              </w:rPr>
            </w:pPr>
          </w:p>
        </w:tc>
        <w:tc>
          <w:tcPr>
            <w:tcW w:w="71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w:t>
            </w:r>
          </w:p>
        </w:tc>
        <w:tc>
          <w:tcPr>
            <w:tcW w:w="7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w:t>
            </w:r>
          </w:p>
        </w:tc>
        <w:tc>
          <w:tcPr>
            <w:tcW w:w="77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6</w:t>
            </w:r>
          </w:p>
        </w:tc>
      </w:tr>
      <w:tr w:rsidR="007677D2" w:rsidRPr="00F8088C">
        <w:trPr>
          <w:trHeight w:val="385"/>
          <w:jc w:val="center"/>
        </w:trPr>
        <w:tc>
          <w:tcPr>
            <w:tcW w:w="244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ind w:firstLine="29"/>
              <w:jc w:val="both"/>
              <w:rPr>
                <w:sz w:val="20"/>
                <w:szCs w:val="20"/>
              </w:rPr>
            </w:pPr>
          </w:p>
        </w:tc>
        <w:tc>
          <w:tcPr>
            <w:tcW w:w="26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sz w:val="20"/>
                <w:szCs w:val="20"/>
              </w:rPr>
              <w:t>Информатика</w:t>
            </w:r>
          </w:p>
        </w:tc>
        <w:tc>
          <w:tcPr>
            <w:tcW w:w="5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ind w:firstLine="29"/>
              <w:jc w:val="center"/>
              <w:rPr>
                <w:sz w:val="20"/>
                <w:szCs w:val="20"/>
              </w:rPr>
            </w:pPr>
          </w:p>
        </w:tc>
        <w:tc>
          <w:tcPr>
            <w:tcW w:w="68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ind w:firstLine="29"/>
              <w:jc w:val="center"/>
              <w:rPr>
                <w:sz w:val="20"/>
                <w:szCs w:val="20"/>
              </w:rPr>
            </w:pPr>
          </w:p>
        </w:tc>
        <w:tc>
          <w:tcPr>
            <w:tcW w:w="71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1</w:t>
            </w:r>
          </w:p>
        </w:tc>
        <w:tc>
          <w:tcPr>
            <w:tcW w:w="7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1</w:t>
            </w:r>
          </w:p>
        </w:tc>
        <w:tc>
          <w:tcPr>
            <w:tcW w:w="77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1</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3</w:t>
            </w:r>
          </w:p>
        </w:tc>
      </w:tr>
      <w:tr w:rsidR="007677D2" w:rsidRPr="00F8088C">
        <w:trPr>
          <w:trHeight w:val="402"/>
          <w:jc w:val="center"/>
        </w:trPr>
        <w:tc>
          <w:tcPr>
            <w:tcW w:w="244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sz w:val="20"/>
                <w:szCs w:val="20"/>
              </w:rPr>
              <w:t>Общественно-научные предметы</w:t>
            </w:r>
          </w:p>
        </w:tc>
        <w:tc>
          <w:tcPr>
            <w:tcW w:w="26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sz w:val="20"/>
                <w:szCs w:val="20"/>
              </w:rPr>
              <w:t>История</w:t>
            </w:r>
          </w:p>
        </w:tc>
        <w:tc>
          <w:tcPr>
            <w:tcW w:w="5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w:t>
            </w:r>
          </w:p>
        </w:tc>
        <w:tc>
          <w:tcPr>
            <w:tcW w:w="68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w:t>
            </w:r>
          </w:p>
        </w:tc>
        <w:tc>
          <w:tcPr>
            <w:tcW w:w="71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w:t>
            </w:r>
          </w:p>
        </w:tc>
        <w:tc>
          <w:tcPr>
            <w:tcW w:w="7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w:t>
            </w:r>
          </w:p>
        </w:tc>
        <w:tc>
          <w:tcPr>
            <w:tcW w:w="77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3</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11</w:t>
            </w:r>
          </w:p>
        </w:tc>
      </w:tr>
      <w:tr w:rsidR="007677D2" w:rsidRPr="00F8088C">
        <w:trPr>
          <w:trHeight w:val="234"/>
          <w:jc w:val="center"/>
        </w:trPr>
        <w:tc>
          <w:tcPr>
            <w:tcW w:w="244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ind w:firstLine="29"/>
              <w:jc w:val="both"/>
              <w:rPr>
                <w:sz w:val="20"/>
                <w:szCs w:val="20"/>
              </w:rPr>
            </w:pPr>
          </w:p>
        </w:tc>
        <w:tc>
          <w:tcPr>
            <w:tcW w:w="26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sz w:val="20"/>
                <w:szCs w:val="20"/>
              </w:rPr>
              <w:t>Обществознание</w:t>
            </w:r>
          </w:p>
        </w:tc>
        <w:tc>
          <w:tcPr>
            <w:tcW w:w="5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ind w:firstLine="29"/>
              <w:jc w:val="center"/>
              <w:rPr>
                <w:sz w:val="20"/>
                <w:szCs w:val="20"/>
              </w:rPr>
            </w:pPr>
          </w:p>
        </w:tc>
        <w:tc>
          <w:tcPr>
            <w:tcW w:w="68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1</w:t>
            </w:r>
          </w:p>
        </w:tc>
        <w:tc>
          <w:tcPr>
            <w:tcW w:w="71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1</w:t>
            </w:r>
          </w:p>
        </w:tc>
        <w:tc>
          <w:tcPr>
            <w:tcW w:w="7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1</w:t>
            </w:r>
          </w:p>
        </w:tc>
        <w:tc>
          <w:tcPr>
            <w:tcW w:w="77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1</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4</w:t>
            </w:r>
          </w:p>
        </w:tc>
      </w:tr>
      <w:tr w:rsidR="007677D2" w:rsidRPr="00F8088C">
        <w:trPr>
          <w:trHeight w:val="318"/>
          <w:jc w:val="center"/>
        </w:trPr>
        <w:tc>
          <w:tcPr>
            <w:tcW w:w="244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ind w:firstLine="29"/>
              <w:jc w:val="both"/>
              <w:rPr>
                <w:sz w:val="20"/>
                <w:szCs w:val="20"/>
              </w:rPr>
            </w:pPr>
          </w:p>
        </w:tc>
        <w:tc>
          <w:tcPr>
            <w:tcW w:w="26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sz w:val="20"/>
                <w:szCs w:val="20"/>
              </w:rPr>
              <w:t>География</w:t>
            </w:r>
          </w:p>
        </w:tc>
        <w:tc>
          <w:tcPr>
            <w:tcW w:w="5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1</w:t>
            </w:r>
          </w:p>
        </w:tc>
        <w:tc>
          <w:tcPr>
            <w:tcW w:w="68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1</w:t>
            </w:r>
          </w:p>
        </w:tc>
        <w:tc>
          <w:tcPr>
            <w:tcW w:w="71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w:t>
            </w:r>
          </w:p>
        </w:tc>
        <w:tc>
          <w:tcPr>
            <w:tcW w:w="7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w:t>
            </w:r>
          </w:p>
        </w:tc>
        <w:tc>
          <w:tcPr>
            <w:tcW w:w="77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7</w:t>
            </w:r>
          </w:p>
        </w:tc>
      </w:tr>
      <w:tr w:rsidR="007677D2" w:rsidRPr="00F8088C">
        <w:trPr>
          <w:trHeight w:val="181"/>
          <w:jc w:val="center"/>
        </w:trPr>
        <w:tc>
          <w:tcPr>
            <w:tcW w:w="244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sz w:val="20"/>
                <w:szCs w:val="20"/>
              </w:rPr>
              <w:t>Естественно-научные предметы</w:t>
            </w:r>
          </w:p>
        </w:tc>
        <w:tc>
          <w:tcPr>
            <w:tcW w:w="26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sz w:val="20"/>
                <w:szCs w:val="20"/>
              </w:rPr>
              <w:t>Физика</w:t>
            </w:r>
          </w:p>
        </w:tc>
        <w:tc>
          <w:tcPr>
            <w:tcW w:w="5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ind w:firstLine="29"/>
              <w:jc w:val="center"/>
              <w:rPr>
                <w:sz w:val="20"/>
                <w:szCs w:val="20"/>
              </w:rPr>
            </w:pPr>
          </w:p>
        </w:tc>
        <w:tc>
          <w:tcPr>
            <w:tcW w:w="68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ind w:firstLine="29"/>
              <w:jc w:val="center"/>
              <w:rPr>
                <w:sz w:val="20"/>
                <w:szCs w:val="20"/>
              </w:rPr>
            </w:pPr>
          </w:p>
        </w:tc>
        <w:tc>
          <w:tcPr>
            <w:tcW w:w="71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w:t>
            </w:r>
          </w:p>
        </w:tc>
        <w:tc>
          <w:tcPr>
            <w:tcW w:w="7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w:t>
            </w:r>
          </w:p>
        </w:tc>
        <w:tc>
          <w:tcPr>
            <w:tcW w:w="77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3</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7</w:t>
            </w:r>
          </w:p>
        </w:tc>
      </w:tr>
      <w:tr w:rsidR="007677D2" w:rsidRPr="00F8088C">
        <w:trPr>
          <w:trHeight w:val="215"/>
          <w:jc w:val="center"/>
        </w:trPr>
        <w:tc>
          <w:tcPr>
            <w:tcW w:w="244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ind w:firstLine="29"/>
              <w:jc w:val="both"/>
              <w:rPr>
                <w:sz w:val="20"/>
                <w:szCs w:val="20"/>
              </w:rPr>
            </w:pPr>
          </w:p>
        </w:tc>
        <w:tc>
          <w:tcPr>
            <w:tcW w:w="26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sz w:val="20"/>
                <w:szCs w:val="20"/>
              </w:rPr>
              <w:t>Химия</w:t>
            </w:r>
          </w:p>
        </w:tc>
        <w:tc>
          <w:tcPr>
            <w:tcW w:w="5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ind w:firstLine="29"/>
              <w:jc w:val="center"/>
              <w:rPr>
                <w:sz w:val="20"/>
                <w:szCs w:val="20"/>
              </w:rPr>
            </w:pPr>
          </w:p>
        </w:tc>
        <w:tc>
          <w:tcPr>
            <w:tcW w:w="68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ind w:firstLine="29"/>
              <w:jc w:val="center"/>
              <w:rPr>
                <w:sz w:val="20"/>
                <w:szCs w:val="20"/>
              </w:rPr>
            </w:pPr>
          </w:p>
        </w:tc>
        <w:tc>
          <w:tcPr>
            <w:tcW w:w="71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ind w:firstLine="29"/>
              <w:jc w:val="center"/>
              <w:rPr>
                <w:sz w:val="20"/>
                <w:szCs w:val="20"/>
              </w:rPr>
            </w:pPr>
          </w:p>
        </w:tc>
        <w:tc>
          <w:tcPr>
            <w:tcW w:w="7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w:t>
            </w:r>
          </w:p>
        </w:tc>
        <w:tc>
          <w:tcPr>
            <w:tcW w:w="77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4</w:t>
            </w:r>
          </w:p>
        </w:tc>
      </w:tr>
      <w:tr w:rsidR="007677D2" w:rsidRPr="00F8088C">
        <w:trPr>
          <w:trHeight w:val="251"/>
          <w:jc w:val="center"/>
        </w:trPr>
        <w:tc>
          <w:tcPr>
            <w:tcW w:w="244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ind w:firstLine="29"/>
              <w:jc w:val="both"/>
              <w:rPr>
                <w:sz w:val="20"/>
                <w:szCs w:val="20"/>
              </w:rPr>
            </w:pPr>
          </w:p>
        </w:tc>
        <w:tc>
          <w:tcPr>
            <w:tcW w:w="26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sz w:val="20"/>
                <w:szCs w:val="20"/>
              </w:rPr>
              <w:t>Биология</w:t>
            </w:r>
          </w:p>
        </w:tc>
        <w:tc>
          <w:tcPr>
            <w:tcW w:w="5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w:t>
            </w:r>
          </w:p>
        </w:tc>
        <w:tc>
          <w:tcPr>
            <w:tcW w:w="68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w:t>
            </w:r>
          </w:p>
        </w:tc>
        <w:tc>
          <w:tcPr>
            <w:tcW w:w="71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w:t>
            </w:r>
          </w:p>
        </w:tc>
        <w:tc>
          <w:tcPr>
            <w:tcW w:w="7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w:t>
            </w:r>
          </w:p>
        </w:tc>
        <w:tc>
          <w:tcPr>
            <w:tcW w:w="77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7</w:t>
            </w:r>
          </w:p>
        </w:tc>
      </w:tr>
      <w:tr w:rsidR="007677D2" w:rsidRPr="00F8088C">
        <w:trPr>
          <w:trHeight w:val="251"/>
          <w:jc w:val="center"/>
        </w:trPr>
        <w:tc>
          <w:tcPr>
            <w:tcW w:w="244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sz w:val="20"/>
                <w:szCs w:val="20"/>
              </w:rPr>
              <w:t>Искусство</w:t>
            </w:r>
          </w:p>
        </w:tc>
        <w:tc>
          <w:tcPr>
            <w:tcW w:w="26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sz w:val="20"/>
                <w:szCs w:val="20"/>
              </w:rPr>
              <w:t>Музыка</w:t>
            </w:r>
          </w:p>
        </w:tc>
        <w:tc>
          <w:tcPr>
            <w:tcW w:w="5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1</w:t>
            </w:r>
          </w:p>
        </w:tc>
        <w:tc>
          <w:tcPr>
            <w:tcW w:w="68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1</w:t>
            </w:r>
          </w:p>
        </w:tc>
        <w:tc>
          <w:tcPr>
            <w:tcW w:w="71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1</w:t>
            </w:r>
          </w:p>
        </w:tc>
        <w:tc>
          <w:tcPr>
            <w:tcW w:w="7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1</w:t>
            </w:r>
          </w:p>
        </w:tc>
        <w:tc>
          <w:tcPr>
            <w:tcW w:w="77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ind w:firstLine="29"/>
              <w:jc w:val="center"/>
              <w:rPr>
                <w:sz w:val="20"/>
                <w:szCs w:val="20"/>
              </w:rPr>
            </w:pP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4</w:t>
            </w:r>
          </w:p>
        </w:tc>
      </w:tr>
      <w:tr w:rsidR="007677D2" w:rsidRPr="00F8088C">
        <w:trPr>
          <w:trHeight w:val="215"/>
          <w:jc w:val="center"/>
        </w:trPr>
        <w:tc>
          <w:tcPr>
            <w:tcW w:w="244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ind w:firstLine="29"/>
              <w:jc w:val="both"/>
              <w:rPr>
                <w:sz w:val="20"/>
                <w:szCs w:val="20"/>
              </w:rPr>
            </w:pPr>
          </w:p>
        </w:tc>
        <w:tc>
          <w:tcPr>
            <w:tcW w:w="26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sz w:val="20"/>
                <w:szCs w:val="20"/>
              </w:rPr>
              <w:t>Изобразительное искусство</w:t>
            </w:r>
          </w:p>
        </w:tc>
        <w:tc>
          <w:tcPr>
            <w:tcW w:w="5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1</w:t>
            </w:r>
          </w:p>
        </w:tc>
        <w:tc>
          <w:tcPr>
            <w:tcW w:w="68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1</w:t>
            </w:r>
          </w:p>
        </w:tc>
        <w:tc>
          <w:tcPr>
            <w:tcW w:w="71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1</w:t>
            </w:r>
          </w:p>
        </w:tc>
        <w:tc>
          <w:tcPr>
            <w:tcW w:w="7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1</w:t>
            </w:r>
          </w:p>
        </w:tc>
        <w:tc>
          <w:tcPr>
            <w:tcW w:w="77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ind w:firstLine="29"/>
              <w:jc w:val="center"/>
              <w:rPr>
                <w:sz w:val="20"/>
                <w:szCs w:val="20"/>
              </w:rPr>
            </w:pP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4</w:t>
            </w:r>
          </w:p>
        </w:tc>
      </w:tr>
      <w:tr w:rsidR="007677D2" w:rsidRPr="00F8088C">
        <w:trPr>
          <w:trHeight w:val="301"/>
          <w:jc w:val="center"/>
        </w:trPr>
        <w:tc>
          <w:tcPr>
            <w:tcW w:w="244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sz w:val="20"/>
                <w:szCs w:val="20"/>
              </w:rPr>
              <w:t>Технология</w:t>
            </w:r>
          </w:p>
        </w:tc>
        <w:tc>
          <w:tcPr>
            <w:tcW w:w="26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sz w:val="20"/>
                <w:szCs w:val="20"/>
              </w:rPr>
              <w:t>Технология</w:t>
            </w:r>
          </w:p>
        </w:tc>
        <w:tc>
          <w:tcPr>
            <w:tcW w:w="5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w:t>
            </w:r>
          </w:p>
        </w:tc>
        <w:tc>
          <w:tcPr>
            <w:tcW w:w="68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w:t>
            </w:r>
          </w:p>
        </w:tc>
        <w:tc>
          <w:tcPr>
            <w:tcW w:w="71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w:t>
            </w:r>
          </w:p>
        </w:tc>
        <w:tc>
          <w:tcPr>
            <w:tcW w:w="7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1</w:t>
            </w:r>
          </w:p>
        </w:tc>
        <w:tc>
          <w:tcPr>
            <w:tcW w:w="77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ind w:firstLine="29"/>
              <w:jc w:val="center"/>
              <w:rPr>
                <w:sz w:val="20"/>
                <w:szCs w:val="20"/>
              </w:rPr>
            </w:pP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7</w:t>
            </w:r>
          </w:p>
        </w:tc>
      </w:tr>
      <w:tr w:rsidR="007677D2" w:rsidRPr="00F8088C">
        <w:trPr>
          <w:trHeight w:val="413"/>
          <w:jc w:val="center"/>
        </w:trPr>
        <w:tc>
          <w:tcPr>
            <w:tcW w:w="244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8"/>
              <w:jc w:val="both"/>
              <w:rPr>
                <w:sz w:val="20"/>
                <w:szCs w:val="20"/>
              </w:rPr>
            </w:pPr>
            <w:r w:rsidRPr="00F8088C">
              <w:rPr>
                <w:rFonts w:ascii="Times New Roman" w:hAnsi="Times New Roman" w:cs="Times New Roman"/>
                <w:bCs/>
                <w:sz w:val="20"/>
                <w:szCs w:val="20"/>
              </w:rPr>
              <w:t>Физическая культура и Основы безопасности жизнедеятельности</w:t>
            </w:r>
          </w:p>
        </w:tc>
        <w:tc>
          <w:tcPr>
            <w:tcW w:w="26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sz w:val="20"/>
                <w:szCs w:val="20"/>
              </w:rPr>
              <w:t>ОБЖ</w:t>
            </w:r>
          </w:p>
        </w:tc>
        <w:tc>
          <w:tcPr>
            <w:tcW w:w="5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ind w:firstLine="29"/>
              <w:jc w:val="center"/>
              <w:rPr>
                <w:sz w:val="20"/>
                <w:szCs w:val="20"/>
              </w:rPr>
            </w:pPr>
          </w:p>
        </w:tc>
        <w:tc>
          <w:tcPr>
            <w:tcW w:w="68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ind w:firstLine="29"/>
              <w:jc w:val="center"/>
              <w:rPr>
                <w:sz w:val="20"/>
                <w:szCs w:val="20"/>
              </w:rPr>
            </w:pPr>
          </w:p>
        </w:tc>
        <w:tc>
          <w:tcPr>
            <w:tcW w:w="71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ind w:firstLine="29"/>
              <w:jc w:val="center"/>
              <w:rPr>
                <w:sz w:val="20"/>
                <w:szCs w:val="20"/>
              </w:rPr>
            </w:pPr>
          </w:p>
        </w:tc>
        <w:tc>
          <w:tcPr>
            <w:tcW w:w="7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1</w:t>
            </w:r>
          </w:p>
        </w:tc>
        <w:tc>
          <w:tcPr>
            <w:tcW w:w="77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1</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w:t>
            </w:r>
          </w:p>
        </w:tc>
      </w:tr>
      <w:tr w:rsidR="007677D2" w:rsidRPr="00F8088C">
        <w:trPr>
          <w:trHeight w:val="385"/>
          <w:jc w:val="center"/>
        </w:trPr>
        <w:tc>
          <w:tcPr>
            <w:tcW w:w="244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ind w:firstLine="29"/>
              <w:jc w:val="both"/>
              <w:rPr>
                <w:sz w:val="20"/>
                <w:szCs w:val="20"/>
              </w:rPr>
            </w:pPr>
          </w:p>
        </w:tc>
        <w:tc>
          <w:tcPr>
            <w:tcW w:w="26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sz w:val="20"/>
                <w:szCs w:val="20"/>
              </w:rPr>
              <w:t>Физическая культура</w:t>
            </w:r>
          </w:p>
        </w:tc>
        <w:tc>
          <w:tcPr>
            <w:tcW w:w="5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3</w:t>
            </w:r>
          </w:p>
        </w:tc>
        <w:tc>
          <w:tcPr>
            <w:tcW w:w="68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3</w:t>
            </w:r>
          </w:p>
        </w:tc>
        <w:tc>
          <w:tcPr>
            <w:tcW w:w="71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3</w:t>
            </w:r>
          </w:p>
        </w:tc>
        <w:tc>
          <w:tcPr>
            <w:tcW w:w="7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3</w:t>
            </w:r>
          </w:p>
        </w:tc>
        <w:tc>
          <w:tcPr>
            <w:tcW w:w="77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3</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15</w:t>
            </w:r>
          </w:p>
        </w:tc>
      </w:tr>
      <w:tr w:rsidR="007677D2" w:rsidRPr="00F8088C">
        <w:trPr>
          <w:trHeight w:val="284"/>
          <w:jc w:val="center"/>
        </w:trPr>
        <w:tc>
          <w:tcPr>
            <w:tcW w:w="5096"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sz w:val="20"/>
                <w:szCs w:val="20"/>
              </w:rPr>
              <w:t>Итого</w:t>
            </w:r>
          </w:p>
        </w:tc>
        <w:tc>
          <w:tcPr>
            <w:tcW w:w="5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27</w:t>
            </w:r>
          </w:p>
        </w:tc>
        <w:tc>
          <w:tcPr>
            <w:tcW w:w="68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29</w:t>
            </w:r>
          </w:p>
        </w:tc>
        <w:tc>
          <w:tcPr>
            <w:tcW w:w="71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29</w:t>
            </w:r>
          </w:p>
        </w:tc>
        <w:tc>
          <w:tcPr>
            <w:tcW w:w="7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32</w:t>
            </w:r>
          </w:p>
        </w:tc>
        <w:tc>
          <w:tcPr>
            <w:tcW w:w="77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32</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149</w:t>
            </w:r>
          </w:p>
        </w:tc>
      </w:tr>
      <w:tr w:rsidR="007677D2" w:rsidRPr="00F8088C">
        <w:trPr>
          <w:trHeight w:val="301"/>
          <w:jc w:val="center"/>
        </w:trPr>
        <w:tc>
          <w:tcPr>
            <w:tcW w:w="5096"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i/>
                <w:sz w:val="20"/>
                <w:szCs w:val="20"/>
              </w:rPr>
              <w:t>Часть, формируемая участниками образовательных отношений</w:t>
            </w:r>
          </w:p>
        </w:tc>
        <w:tc>
          <w:tcPr>
            <w:tcW w:w="5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w:t>
            </w:r>
          </w:p>
        </w:tc>
        <w:tc>
          <w:tcPr>
            <w:tcW w:w="68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1</w:t>
            </w:r>
          </w:p>
        </w:tc>
        <w:tc>
          <w:tcPr>
            <w:tcW w:w="71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w:t>
            </w:r>
          </w:p>
        </w:tc>
        <w:tc>
          <w:tcPr>
            <w:tcW w:w="7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w:t>
            </w:r>
          </w:p>
        </w:tc>
        <w:tc>
          <w:tcPr>
            <w:tcW w:w="77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9</w:t>
            </w:r>
          </w:p>
        </w:tc>
      </w:tr>
      <w:tr w:rsidR="007677D2" w:rsidRPr="00F8088C">
        <w:trPr>
          <w:trHeight w:val="824"/>
          <w:jc w:val="center"/>
        </w:trPr>
        <w:tc>
          <w:tcPr>
            <w:tcW w:w="5096"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i/>
                <w:sz w:val="20"/>
                <w:szCs w:val="20"/>
              </w:rPr>
              <w:t>ОРКСЭ</w:t>
            </w:r>
          </w:p>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i/>
                <w:sz w:val="20"/>
                <w:szCs w:val="20"/>
              </w:rPr>
              <w:t>Индивидуальные групповые занятия</w:t>
            </w:r>
          </w:p>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i/>
                <w:sz w:val="20"/>
                <w:szCs w:val="20"/>
              </w:rPr>
              <w:t>Ориентационные курсы</w:t>
            </w:r>
          </w:p>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i/>
                <w:sz w:val="20"/>
                <w:szCs w:val="20"/>
              </w:rPr>
              <w:t>Информационная работа</w:t>
            </w:r>
          </w:p>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i/>
                <w:sz w:val="20"/>
                <w:szCs w:val="20"/>
              </w:rPr>
              <w:t>Предметные курсы по выбору</w:t>
            </w:r>
          </w:p>
        </w:tc>
        <w:tc>
          <w:tcPr>
            <w:tcW w:w="5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0,5</w:t>
            </w:r>
          </w:p>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1,5</w:t>
            </w:r>
          </w:p>
        </w:tc>
        <w:tc>
          <w:tcPr>
            <w:tcW w:w="68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ind w:firstLine="29"/>
              <w:jc w:val="center"/>
              <w:rPr>
                <w:sz w:val="20"/>
                <w:szCs w:val="20"/>
              </w:rPr>
            </w:pPr>
          </w:p>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1</w:t>
            </w:r>
          </w:p>
        </w:tc>
        <w:tc>
          <w:tcPr>
            <w:tcW w:w="71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ind w:firstLine="29"/>
              <w:jc w:val="center"/>
              <w:rPr>
                <w:sz w:val="20"/>
                <w:szCs w:val="20"/>
              </w:rPr>
            </w:pPr>
          </w:p>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w:t>
            </w:r>
          </w:p>
        </w:tc>
        <w:tc>
          <w:tcPr>
            <w:tcW w:w="7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ind w:firstLine="29"/>
              <w:jc w:val="center"/>
              <w:rPr>
                <w:sz w:val="20"/>
                <w:szCs w:val="20"/>
              </w:rPr>
            </w:pPr>
          </w:p>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2</w:t>
            </w:r>
          </w:p>
        </w:tc>
        <w:tc>
          <w:tcPr>
            <w:tcW w:w="77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ind w:firstLine="29"/>
              <w:jc w:val="center"/>
              <w:rPr>
                <w:sz w:val="20"/>
                <w:szCs w:val="20"/>
              </w:rPr>
            </w:pPr>
          </w:p>
          <w:p w:rsidR="007677D2" w:rsidRPr="00F8088C" w:rsidRDefault="007677D2">
            <w:pPr>
              <w:pStyle w:val="a0"/>
              <w:spacing w:after="0" w:line="100" w:lineRule="atLeast"/>
              <w:ind w:firstLine="29"/>
              <w:jc w:val="center"/>
              <w:rPr>
                <w:sz w:val="20"/>
                <w:szCs w:val="20"/>
              </w:rPr>
            </w:pPr>
          </w:p>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0,5</w:t>
            </w:r>
          </w:p>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0,5</w:t>
            </w:r>
          </w:p>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1</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0,5</w:t>
            </w:r>
          </w:p>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8,5</w:t>
            </w:r>
          </w:p>
        </w:tc>
      </w:tr>
      <w:tr w:rsidR="007677D2" w:rsidRPr="00F8088C">
        <w:trPr>
          <w:trHeight w:val="232"/>
          <w:jc w:val="center"/>
        </w:trPr>
        <w:tc>
          <w:tcPr>
            <w:tcW w:w="5096"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both"/>
              <w:rPr>
                <w:sz w:val="20"/>
                <w:szCs w:val="20"/>
              </w:rPr>
            </w:pPr>
            <w:r w:rsidRPr="00F8088C">
              <w:rPr>
                <w:rFonts w:ascii="Times New Roman" w:hAnsi="Times New Roman" w:cs="Times New Roman"/>
                <w:bCs/>
                <w:sz w:val="20"/>
                <w:szCs w:val="20"/>
              </w:rPr>
              <w:t>Максимально допустимая недельная нагрузка</w:t>
            </w:r>
          </w:p>
        </w:tc>
        <w:tc>
          <w:tcPr>
            <w:tcW w:w="5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32</w:t>
            </w:r>
          </w:p>
        </w:tc>
        <w:tc>
          <w:tcPr>
            <w:tcW w:w="68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33</w:t>
            </w:r>
          </w:p>
        </w:tc>
        <w:tc>
          <w:tcPr>
            <w:tcW w:w="71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35</w:t>
            </w:r>
          </w:p>
        </w:tc>
        <w:tc>
          <w:tcPr>
            <w:tcW w:w="7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36</w:t>
            </w:r>
          </w:p>
        </w:tc>
        <w:tc>
          <w:tcPr>
            <w:tcW w:w="77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36</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ind w:firstLine="29"/>
              <w:jc w:val="center"/>
              <w:rPr>
                <w:sz w:val="20"/>
                <w:szCs w:val="20"/>
              </w:rPr>
            </w:pPr>
            <w:r w:rsidRPr="00F8088C">
              <w:rPr>
                <w:rFonts w:ascii="Times New Roman" w:hAnsi="Times New Roman" w:cs="Times New Roman"/>
                <w:bCs/>
                <w:sz w:val="20"/>
                <w:szCs w:val="20"/>
              </w:rPr>
              <w:t>172</w:t>
            </w:r>
          </w:p>
        </w:tc>
      </w:tr>
    </w:tbl>
    <w:p w:rsidR="007677D2" w:rsidRPr="00F8088C" w:rsidRDefault="00CD364E">
      <w:pPr>
        <w:pStyle w:val="a0"/>
        <w:spacing w:after="0" w:line="100" w:lineRule="atLeast"/>
        <w:ind w:firstLine="709"/>
        <w:jc w:val="center"/>
        <w:rPr>
          <w:sz w:val="20"/>
          <w:szCs w:val="20"/>
        </w:rPr>
      </w:pPr>
      <w:r w:rsidRPr="00F8088C">
        <w:rPr>
          <w:rFonts w:ascii="Times New Roman" w:hAnsi="Times New Roman" w:cs="Times New Roman"/>
          <w:b/>
          <w:bCs/>
          <w:sz w:val="20"/>
          <w:szCs w:val="20"/>
        </w:rPr>
        <w:t>Недельный учебный план основного общего образования</w:t>
      </w:r>
    </w:p>
    <w:p w:rsidR="007677D2" w:rsidRPr="00F8088C" w:rsidRDefault="00CD364E">
      <w:pPr>
        <w:pStyle w:val="a0"/>
        <w:spacing w:after="0" w:line="100" w:lineRule="atLeast"/>
        <w:ind w:firstLine="709"/>
        <w:jc w:val="center"/>
        <w:rPr>
          <w:sz w:val="20"/>
          <w:szCs w:val="20"/>
        </w:rPr>
      </w:pPr>
      <w:r w:rsidRPr="00F8088C">
        <w:rPr>
          <w:rFonts w:ascii="Times New Roman" w:hAnsi="Times New Roman" w:cs="Times New Roman"/>
          <w:b/>
          <w:bCs/>
          <w:sz w:val="20"/>
          <w:szCs w:val="20"/>
        </w:rPr>
        <w:t>(второй иностранный язык – корейский язык)</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200"/>
        <w:gridCol w:w="1963"/>
        <w:gridCol w:w="866"/>
        <w:gridCol w:w="957"/>
        <w:gridCol w:w="1051"/>
        <w:gridCol w:w="1008"/>
        <w:gridCol w:w="850"/>
        <w:gridCol w:w="713"/>
      </w:tblGrid>
      <w:tr w:rsidR="007677D2" w:rsidRPr="00F8088C">
        <w:trPr>
          <w:trHeight w:val="921"/>
          <w:jc w:val="center"/>
        </w:trPr>
        <w:tc>
          <w:tcPr>
            <w:tcW w:w="220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
                <w:bCs/>
                <w:sz w:val="20"/>
                <w:szCs w:val="20"/>
              </w:rPr>
              <w:t>Предметные области</w:t>
            </w:r>
          </w:p>
        </w:tc>
        <w:tc>
          <w:tcPr>
            <w:tcW w:w="1963"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
                <w:bCs/>
                <w:sz w:val="20"/>
                <w:szCs w:val="20"/>
              </w:rPr>
              <w:t>Учебные</w:t>
            </w:r>
          </w:p>
          <w:p w:rsidR="007677D2" w:rsidRPr="00F8088C" w:rsidRDefault="00CD364E">
            <w:pPr>
              <w:pStyle w:val="a0"/>
              <w:spacing w:after="0" w:line="100" w:lineRule="atLeast"/>
              <w:jc w:val="both"/>
              <w:rPr>
                <w:sz w:val="20"/>
                <w:szCs w:val="20"/>
              </w:rPr>
            </w:pPr>
            <w:r w:rsidRPr="00F8088C">
              <w:rPr>
                <w:rFonts w:ascii="Times New Roman" w:hAnsi="Times New Roman" w:cs="Times New Roman"/>
                <w:b/>
                <w:bCs/>
                <w:sz w:val="20"/>
                <w:szCs w:val="20"/>
              </w:rPr>
              <w:t>предметы</w:t>
            </w:r>
          </w:p>
          <w:p w:rsidR="007677D2" w:rsidRPr="00F8088C" w:rsidRDefault="00CD364E">
            <w:pPr>
              <w:pStyle w:val="a0"/>
              <w:spacing w:after="0" w:line="100" w:lineRule="atLeast"/>
              <w:jc w:val="right"/>
              <w:rPr>
                <w:sz w:val="20"/>
                <w:szCs w:val="20"/>
              </w:rPr>
            </w:pPr>
            <w:r w:rsidRPr="00F8088C">
              <w:rPr>
                <w:rFonts w:ascii="Times New Roman" w:hAnsi="Times New Roman" w:cs="Times New Roman"/>
                <w:b/>
                <w:bCs/>
                <w:sz w:val="20"/>
                <w:szCs w:val="20"/>
              </w:rPr>
              <w:t>Классы</w:t>
            </w:r>
          </w:p>
        </w:tc>
        <w:tc>
          <w:tcPr>
            <w:tcW w:w="5405" w:type="dxa"/>
            <w:gridSpan w:val="6"/>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
                <w:bCs/>
                <w:sz w:val="20"/>
                <w:szCs w:val="20"/>
              </w:rPr>
              <w:t>Количество часов в неделю</w:t>
            </w:r>
          </w:p>
        </w:tc>
      </w:tr>
      <w:tr w:rsidR="007677D2" w:rsidRPr="00F8088C">
        <w:trPr>
          <w:trHeight w:val="511"/>
          <w:jc w:val="center"/>
        </w:trPr>
        <w:tc>
          <w:tcPr>
            <w:tcW w:w="2200"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jc w:val="both"/>
              <w:rPr>
                <w:sz w:val="20"/>
                <w:szCs w:val="20"/>
              </w:rPr>
            </w:pPr>
          </w:p>
        </w:tc>
        <w:tc>
          <w:tcPr>
            <w:tcW w:w="1963"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jc w:val="both"/>
              <w:rPr>
                <w:sz w:val="20"/>
                <w:szCs w:val="20"/>
              </w:rPr>
            </w:pP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
                <w:bCs/>
                <w:sz w:val="20"/>
                <w:szCs w:val="20"/>
              </w:rPr>
              <w:t>VВГД</w:t>
            </w:r>
          </w:p>
        </w:tc>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
                <w:bCs/>
                <w:sz w:val="20"/>
                <w:szCs w:val="20"/>
              </w:rPr>
              <w:t>VIВГД</w:t>
            </w:r>
          </w:p>
        </w:tc>
        <w:tc>
          <w:tcPr>
            <w:tcW w:w="10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
                <w:bCs/>
                <w:sz w:val="20"/>
                <w:szCs w:val="20"/>
              </w:rPr>
              <w:t>VIIВГД</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
                <w:bCs/>
                <w:sz w:val="20"/>
                <w:szCs w:val="20"/>
              </w:rPr>
              <w:t>VIIIВГД</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right="-102"/>
              <w:jc w:val="both"/>
              <w:rPr>
                <w:sz w:val="20"/>
                <w:szCs w:val="20"/>
              </w:rPr>
            </w:pPr>
            <w:r w:rsidRPr="00F8088C">
              <w:rPr>
                <w:rFonts w:ascii="Times New Roman" w:hAnsi="Times New Roman" w:cs="Times New Roman"/>
                <w:b/>
                <w:bCs/>
                <w:sz w:val="20"/>
                <w:szCs w:val="20"/>
              </w:rPr>
              <w:t>IXВГД</w:t>
            </w: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
                <w:bCs/>
                <w:sz w:val="20"/>
                <w:szCs w:val="20"/>
              </w:rPr>
              <w:t>Всего</w:t>
            </w:r>
          </w:p>
        </w:tc>
      </w:tr>
      <w:tr w:rsidR="007677D2" w:rsidRPr="00F8088C">
        <w:trPr>
          <w:trHeight w:val="315"/>
          <w:jc w:val="center"/>
        </w:trPr>
        <w:tc>
          <w:tcPr>
            <w:tcW w:w="22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jc w:val="both"/>
              <w:rPr>
                <w:sz w:val="20"/>
                <w:szCs w:val="20"/>
              </w:rPr>
            </w:pP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Cs/>
                <w:i/>
                <w:sz w:val="20"/>
                <w:szCs w:val="20"/>
              </w:rPr>
              <w:t>Обязательная часть</w:t>
            </w:r>
          </w:p>
        </w:tc>
        <w:tc>
          <w:tcPr>
            <w:tcW w:w="5405" w:type="dxa"/>
            <w:gridSpan w:val="6"/>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jc w:val="center"/>
              <w:rPr>
                <w:sz w:val="20"/>
                <w:szCs w:val="20"/>
              </w:rPr>
            </w:pPr>
          </w:p>
        </w:tc>
      </w:tr>
      <w:tr w:rsidR="007677D2" w:rsidRPr="00F8088C">
        <w:trPr>
          <w:trHeight w:val="330"/>
          <w:jc w:val="center"/>
        </w:trPr>
        <w:tc>
          <w:tcPr>
            <w:tcW w:w="220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Cs/>
                <w:sz w:val="20"/>
                <w:szCs w:val="20"/>
              </w:rPr>
              <w:t>Филология</w:t>
            </w: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Cs/>
                <w:sz w:val="20"/>
                <w:szCs w:val="20"/>
              </w:rPr>
              <w:t>Русский язык</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5</w:t>
            </w:r>
          </w:p>
        </w:tc>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6</w:t>
            </w:r>
          </w:p>
        </w:tc>
        <w:tc>
          <w:tcPr>
            <w:tcW w:w="10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4</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3</w:t>
            </w: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21</w:t>
            </w:r>
          </w:p>
        </w:tc>
      </w:tr>
      <w:tr w:rsidR="007677D2" w:rsidRPr="00F8088C">
        <w:trPr>
          <w:trHeight w:val="375"/>
          <w:jc w:val="center"/>
        </w:trPr>
        <w:tc>
          <w:tcPr>
            <w:tcW w:w="2200"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jc w:val="both"/>
              <w:rPr>
                <w:sz w:val="20"/>
                <w:szCs w:val="20"/>
              </w:rPr>
            </w:pP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Cs/>
                <w:sz w:val="20"/>
                <w:szCs w:val="20"/>
              </w:rPr>
              <w:t>Литература</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3</w:t>
            </w:r>
          </w:p>
        </w:tc>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3</w:t>
            </w:r>
          </w:p>
        </w:tc>
        <w:tc>
          <w:tcPr>
            <w:tcW w:w="10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3</w:t>
            </w: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13</w:t>
            </w:r>
          </w:p>
        </w:tc>
      </w:tr>
      <w:tr w:rsidR="007677D2" w:rsidRPr="00F8088C">
        <w:trPr>
          <w:trHeight w:val="335"/>
          <w:jc w:val="center"/>
        </w:trPr>
        <w:tc>
          <w:tcPr>
            <w:tcW w:w="2200"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jc w:val="both"/>
              <w:rPr>
                <w:sz w:val="20"/>
                <w:szCs w:val="20"/>
              </w:rPr>
            </w:pP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Cs/>
                <w:sz w:val="20"/>
                <w:szCs w:val="20"/>
              </w:rPr>
              <w:t>Иностранный язык (английский)</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3</w:t>
            </w:r>
          </w:p>
        </w:tc>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3</w:t>
            </w:r>
          </w:p>
        </w:tc>
        <w:tc>
          <w:tcPr>
            <w:tcW w:w="10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3</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3</w:t>
            </w: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15</w:t>
            </w:r>
          </w:p>
        </w:tc>
      </w:tr>
      <w:tr w:rsidR="007677D2" w:rsidRPr="00F8088C">
        <w:trPr>
          <w:trHeight w:val="131"/>
          <w:jc w:val="center"/>
        </w:trPr>
        <w:tc>
          <w:tcPr>
            <w:tcW w:w="2200"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jc w:val="both"/>
              <w:rPr>
                <w:sz w:val="20"/>
                <w:szCs w:val="20"/>
              </w:rPr>
            </w:pP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Cs/>
                <w:sz w:val="20"/>
                <w:szCs w:val="20"/>
              </w:rPr>
              <w:t>Второй иностранный язык (корейский)</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w:t>
            </w:r>
          </w:p>
        </w:tc>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w:t>
            </w:r>
          </w:p>
        </w:tc>
        <w:tc>
          <w:tcPr>
            <w:tcW w:w="10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w:t>
            </w: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10</w:t>
            </w:r>
          </w:p>
        </w:tc>
      </w:tr>
      <w:tr w:rsidR="007677D2" w:rsidRPr="00F8088C">
        <w:trPr>
          <w:trHeight w:val="427"/>
          <w:jc w:val="center"/>
        </w:trPr>
        <w:tc>
          <w:tcPr>
            <w:tcW w:w="220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Cs/>
                <w:sz w:val="20"/>
                <w:szCs w:val="20"/>
              </w:rPr>
              <w:t>Математика и информатика</w:t>
            </w: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Cs/>
                <w:sz w:val="20"/>
                <w:szCs w:val="20"/>
              </w:rPr>
              <w:t>Математика</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5</w:t>
            </w:r>
          </w:p>
        </w:tc>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5</w:t>
            </w:r>
          </w:p>
        </w:tc>
        <w:tc>
          <w:tcPr>
            <w:tcW w:w="10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jc w:val="center"/>
              <w:rPr>
                <w:sz w:val="20"/>
                <w:szCs w:val="20"/>
              </w:rPr>
            </w:pP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jc w:val="center"/>
              <w:rPr>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jc w:val="center"/>
              <w:rPr>
                <w:sz w:val="20"/>
                <w:szCs w:val="20"/>
              </w:rPr>
            </w:pP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10</w:t>
            </w:r>
          </w:p>
        </w:tc>
      </w:tr>
      <w:tr w:rsidR="007677D2" w:rsidRPr="00F8088C">
        <w:trPr>
          <w:trHeight w:val="385"/>
          <w:jc w:val="center"/>
        </w:trPr>
        <w:tc>
          <w:tcPr>
            <w:tcW w:w="2200"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jc w:val="both"/>
              <w:rPr>
                <w:sz w:val="20"/>
                <w:szCs w:val="20"/>
              </w:rPr>
            </w:pP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Cs/>
                <w:sz w:val="20"/>
                <w:szCs w:val="20"/>
              </w:rPr>
              <w:t>Алгебра</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jc w:val="center"/>
              <w:rPr>
                <w:sz w:val="20"/>
                <w:szCs w:val="20"/>
              </w:rPr>
            </w:pPr>
          </w:p>
        </w:tc>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jc w:val="center"/>
              <w:rPr>
                <w:sz w:val="20"/>
                <w:szCs w:val="20"/>
              </w:rPr>
            </w:pPr>
          </w:p>
        </w:tc>
        <w:tc>
          <w:tcPr>
            <w:tcW w:w="10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3</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3</w:t>
            </w: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9</w:t>
            </w:r>
          </w:p>
        </w:tc>
      </w:tr>
      <w:tr w:rsidR="007677D2" w:rsidRPr="00F8088C">
        <w:trPr>
          <w:trHeight w:val="201"/>
          <w:jc w:val="center"/>
        </w:trPr>
        <w:tc>
          <w:tcPr>
            <w:tcW w:w="2200"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jc w:val="both"/>
              <w:rPr>
                <w:sz w:val="20"/>
                <w:szCs w:val="20"/>
              </w:rPr>
            </w:pP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Cs/>
                <w:sz w:val="20"/>
                <w:szCs w:val="20"/>
              </w:rPr>
              <w:t>Геометрия</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jc w:val="center"/>
              <w:rPr>
                <w:sz w:val="20"/>
                <w:szCs w:val="20"/>
              </w:rPr>
            </w:pPr>
          </w:p>
        </w:tc>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jc w:val="center"/>
              <w:rPr>
                <w:sz w:val="20"/>
                <w:szCs w:val="20"/>
              </w:rPr>
            </w:pPr>
          </w:p>
        </w:tc>
        <w:tc>
          <w:tcPr>
            <w:tcW w:w="10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w:t>
            </w: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6</w:t>
            </w:r>
          </w:p>
        </w:tc>
      </w:tr>
      <w:tr w:rsidR="007677D2" w:rsidRPr="00F8088C">
        <w:trPr>
          <w:trHeight w:val="385"/>
          <w:jc w:val="center"/>
        </w:trPr>
        <w:tc>
          <w:tcPr>
            <w:tcW w:w="2200"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jc w:val="both"/>
              <w:rPr>
                <w:sz w:val="20"/>
                <w:szCs w:val="20"/>
              </w:rPr>
            </w:pP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Cs/>
                <w:sz w:val="20"/>
                <w:szCs w:val="20"/>
              </w:rPr>
              <w:t>Информатика</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jc w:val="center"/>
              <w:rPr>
                <w:sz w:val="20"/>
                <w:szCs w:val="20"/>
              </w:rPr>
            </w:pPr>
          </w:p>
        </w:tc>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jc w:val="center"/>
              <w:rPr>
                <w:sz w:val="20"/>
                <w:szCs w:val="20"/>
              </w:rPr>
            </w:pPr>
          </w:p>
        </w:tc>
        <w:tc>
          <w:tcPr>
            <w:tcW w:w="10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w:t>
            </w: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3</w:t>
            </w:r>
          </w:p>
        </w:tc>
      </w:tr>
      <w:tr w:rsidR="007677D2" w:rsidRPr="00F8088C">
        <w:trPr>
          <w:trHeight w:val="402"/>
          <w:jc w:val="center"/>
        </w:trPr>
        <w:tc>
          <w:tcPr>
            <w:tcW w:w="220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Cs/>
                <w:sz w:val="20"/>
                <w:szCs w:val="20"/>
              </w:rPr>
              <w:t>Общественно-научные предметы</w:t>
            </w: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Cs/>
                <w:sz w:val="20"/>
                <w:szCs w:val="20"/>
              </w:rPr>
              <w:t>История</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w:t>
            </w:r>
          </w:p>
        </w:tc>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w:t>
            </w:r>
          </w:p>
        </w:tc>
        <w:tc>
          <w:tcPr>
            <w:tcW w:w="10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3</w:t>
            </w: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11</w:t>
            </w:r>
          </w:p>
        </w:tc>
      </w:tr>
      <w:tr w:rsidR="007677D2" w:rsidRPr="00F8088C">
        <w:trPr>
          <w:trHeight w:val="234"/>
          <w:jc w:val="center"/>
        </w:trPr>
        <w:tc>
          <w:tcPr>
            <w:tcW w:w="2200"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jc w:val="both"/>
              <w:rPr>
                <w:sz w:val="20"/>
                <w:szCs w:val="20"/>
              </w:rPr>
            </w:pP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Cs/>
                <w:sz w:val="20"/>
                <w:szCs w:val="20"/>
              </w:rPr>
              <w:t>Обществознание</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jc w:val="center"/>
              <w:rPr>
                <w:sz w:val="20"/>
                <w:szCs w:val="20"/>
              </w:rPr>
            </w:pPr>
          </w:p>
        </w:tc>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w:t>
            </w:r>
          </w:p>
        </w:tc>
        <w:tc>
          <w:tcPr>
            <w:tcW w:w="10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w:t>
            </w: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4</w:t>
            </w:r>
          </w:p>
        </w:tc>
      </w:tr>
      <w:tr w:rsidR="007677D2" w:rsidRPr="00F8088C">
        <w:trPr>
          <w:trHeight w:val="318"/>
          <w:jc w:val="center"/>
        </w:trPr>
        <w:tc>
          <w:tcPr>
            <w:tcW w:w="2200"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jc w:val="both"/>
              <w:rPr>
                <w:sz w:val="20"/>
                <w:szCs w:val="20"/>
              </w:rPr>
            </w:pP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Cs/>
                <w:sz w:val="20"/>
                <w:szCs w:val="20"/>
              </w:rPr>
              <w:t>География</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jc w:val="center"/>
              <w:rPr>
                <w:sz w:val="20"/>
                <w:szCs w:val="20"/>
              </w:rPr>
            </w:pPr>
          </w:p>
        </w:tc>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w:t>
            </w:r>
          </w:p>
        </w:tc>
        <w:tc>
          <w:tcPr>
            <w:tcW w:w="10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w:t>
            </w: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7</w:t>
            </w:r>
          </w:p>
        </w:tc>
      </w:tr>
      <w:tr w:rsidR="007677D2" w:rsidRPr="00F8088C">
        <w:trPr>
          <w:trHeight w:val="181"/>
          <w:jc w:val="center"/>
        </w:trPr>
        <w:tc>
          <w:tcPr>
            <w:tcW w:w="220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Cs/>
                <w:sz w:val="20"/>
                <w:szCs w:val="20"/>
              </w:rPr>
              <w:t>Естественно-научные предметы</w:t>
            </w: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Cs/>
                <w:sz w:val="20"/>
                <w:szCs w:val="20"/>
              </w:rPr>
              <w:t>Физика</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jc w:val="center"/>
              <w:rPr>
                <w:sz w:val="20"/>
                <w:szCs w:val="20"/>
              </w:rPr>
            </w:pPr>
          </w:p>
        </w:tc>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jc w:val="center"/>
              <w:rPr>
                <w:sz w:val="20"/>
                <w:szCs w:val="20"/>
              </w:rPr>
            </w:pPr>
          </w:p>
        </w:tc>
        <w:tc>
          <w:tcPr>
            <w:tcW w:w="10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3</w:t>
            </w: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7</w:t>
            </w:r>
          </w:p>
        </w:tc>
      </w:tr>
      <w:tr w:rsidR="007677D2" w:rsidRPr="00F8088C">
        <w:trPr>
          <w:trHeight w:val="215"/>
          <w:jc w:val="center"/>
        </w:trPr>
        <w:tc>
          <w:tcPr>
            <w:tcW w:w="2200"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jc w:val="both"/>
              <w:rPr>
                <w:sz w:val="20"/>
                <w:szCs w:val="20"/>
              </w:rPr>
            </w:pP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Cs/>
                <w:sz w:val="20"/>
                <w:szCs w:val="20"/>
              </w:rPr>
              <w:t>Химия</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jc w:val="center"/>
              <w:rPr>
                <w:sz w:val="20"/>
                <w:szCs w:val="20"/>
              </w:rPr>
            </w:pPr>
          </w:p>
        </w:tc>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jc w:val="center"/>
              <w:rPr>
                <w:sz w:val="20"/>
                <w:szCs w:val="20"/>
              </w:rPr>
            </w:pPr>
          </w:p>
        </w:tc>
        <w:tc>
          <w:tcPr>
            <w:tcW w:w="10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jc w:val="center"/>
              <w:rPr>
                <w:sz w:val="20"/>
                <w:szCs w:val="20"/>
              </w:rPr>
            </w:pP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w:t>
            </w: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4</w:t>
            </w:r>
          </w:p>
        </w:tc>
      </w:tr>
      <w:tr w:rsidR="007677D2" w:rsidRPr="00F8088C">
        <w:trPr>
          <w:trHeight w:val="251"/>
          <w:jc w:val="center"/>
        </w:trPr>
        <w:tc>
          <w:tcPr>
            <w:tcW w:w="2200"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jc w:val="both"/>
              <w:rPr>
                <w:sz w:val="20"/>
                <w:szCs w:val="20"/>
              </w:rPr>
            </w:pP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Cs/>
                <w:sz w:val="20"/>
                <w:szCs w:val="20"/>
              </w:rPr>
              <w:t>Биология</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w:t>
            </w:r>
          </w:p>
        </w:tc>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w:t>
            </w:r>
          </w:p>
        </w:tc>
        <w:tc>
          <w:tcPr>
            <w:tcW w:w="10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w:t>
            </w: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7</w:t>
            </w:r>
          </w:p>
        </w:tc>
      </w:tr>
      <w:tr w:rsidR="007677D2" w:rsidRPr="00F8088C">
        <w:trPr>
          <w:trHeight w:val="251"/>
          <w:jc w:val="center"/>
        </w:trPr>
        <w:tc>
          <w:tcPr>
            <w:tcW w:w="220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Cs/>
                <w:sz w:val="20"/>
                <w:szCs w:val="20"/>
              </w:rPr>
              <w:t>Искусство</w:t>
            </w: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Cs/>
                <w:sz w:val="20"/>
                <w:szCs w:val="20"/>
              </w:rPr>
              <w:t>Музыка</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w:t>
            </w:r>
          </w:p>
        </w:tc>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w:t>
            </w:r>
          </w:p>
        </w:tc>
        <w:tc>
          <w:tcPr>
            <w:tcW w:w="10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jc w:val="center"/>
              <w:rPr>
                <w:sz w:val="20"/>
                <w:szCs w:val="20"/>
              </w:rPr>
            </w:pP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4</w:t>
            </w:r>
          </w:p>
        </w:tc>
      </w:tr>
      <w:tr w:rsidR="007677D2" w:rsidRPr="00F8088C">
        <w:trPr>
          <w:trHeight w:val="215"/>
          <w:jc w:val="center"/>
        </w:trPr>
        <w:tc>
          <w:tcPr>
            <w:tcW w:w="2200"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jc w:val="both"/>
              <w:rPr>
                <w:sz w:val="20"/>
                <w:szCs w:val="20"/>
              </w:rPr>
            </w:pP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Cs/>
                <w:sz w:val="20"/>
                <w:szCs w:val="20"/>
              </w:rPr>
              <w:t>Изобразительное искусство</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w:t>
            </w:r>
          </w:p>
        </w:tc>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w:t>
            </w:r>
          </w:p>
        </w:tc>
        <w:tc>
          <w:tcPr>
            <w:tcW w:w="10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jc w:val="center"/>
              <w:rPr>
                <w:sz w:val="20"/>
                <w:szCs w:val="20"/>
              </w:rPr>
            </w:pP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4</w:t>
            </w:r>
          </w:p>
        </w:tc>
      </w:tr>
      <w:tr w:rsidR="007677D2" w:rsidRPr="00F8088C">
        <w:trPr>
          <w:trHeight w:val="301"/>
          <w:jc w:val="center"/>
        </w:trPr>
        <w:tc>
          <w:tcPr>
            <w:tcW w:w="22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Cs/>
                <w:sz w:val="20"/>
                <w:szCs w:val="20"/>
              </w:rPr>
              <w:t>Технология</w:t>
            </w: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Cs/>
                <w:sz w:val="20"/>
                <w:szCs w:val="20"/>
              </w:rPr>
              <w:t>Технология</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w:t>
            </w:r>
          </w:p>
        </w:tc>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w:t>
            </w:r>
          </w:p>
        </w:tc>
        <w:tc>
          <w:tcPr>
            <w:tcW w:w="10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jc w:val="center"/>
              <w:rPr>
                <w:sz w:val="20"/>
                <w:szCs w:val="20"/>
              </w:rPr>
            </w:pP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7</w:t>
            </w:r>
          </w:p>
        </w:tc>
      </w:tr>
      <w:tr w:rsidR="007677D2" w:rsidRPr="00F8088C">
        <w:trPr>
          <w:trHeight w:val="413"/>
          <w:jc w:val="center"/>
        </w:trPr>
        <w:tc>
          <w:tcPr>
            <w:tcW w:w="220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Cs/>
                <w:sz w:val="20"/>
                <w:szCs w:val="20"/>
              </w:rPr>
              <w:t>Физическая культура и Основы безопасности жизнедеятельности</w:t>
            </w: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Cs/>
                <w:sz w:val="20"/>
                <w:szCs w:val="20"/>
              </w:rPr>
              <w:t>ОБЖ</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jc w:val="center"/>
              <w:rPr>
                <w:sz w:val="20"/>
                <w:szCs w:val="20"/>
              </w:rPr>
            </w:pPr>
          </w:p>
        </w:tc>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jc w:val="center"/>
              <w:rPr>
                <w:sz w:val="20"/>
                <w:szCs w:val="20"/>
              </w:rPr>
            </w:pPr>
          </w:p>
        </w:tc>
        <w:tc>
          <w:tcPr>
            <w:tcW w:w="10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7677D2">
            <w:pPr>
              <w:pStyle w:val="a0"/>
              <w:spacing w:after="0" w:line="100" w:lineRule="atLeast"/>
              <w:jc w:val="center"/>
              <w:rPr>
                <w:sz w:val="20"/>
                <w:szCs w:val="20"/>
              </w:rPr>
            </w:pP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w:t>
            </w: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w:t>
            </w:r>
          </w:p>
        </w:tc>
      </w:tr>
      <w:tr w:rsidR="007677D2" w:rsidRPr="00F8088C">
        <w:trPr>
          <w:trHeight w:val="385"/>
          <w:jc w:val="center"/>
        </w:trPr>
        <w:tc>
          <w:tcPr>
            <w:tcW w:w="2200"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jc w:val="both"/>
              <w:rPr>
                <w:sz w:val="20"/>
                <w:szCs w:val="20"/>
              </w:rPr>
            </w:pP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Cs/>
                <w:sz w:val="20"/>
                <w:szCs w:val="20"/>
              </w:rPr>
              <w:t>Физическая культура</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3</w:t>
            </w:r>
          </w:p>
        </w:tc>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3</w:t>
            </w:r>
          </w:p>
        </w:tc>
        <w:tc>
          <w:tcPr>
            <w:tcW w:w="10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3</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3</w:t>
            </w: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15</w:t>
            </w:r>
          </w:p>
        </w:tc>
      </w:tr>
      <w:tr w:rsidR="007677D2" w:rsidRPr="00F8088C">
        <w:trPr>
          <w:trHeight w:val="284"/>
          <w:jc w:val="center"/>
        </w:trPr>
        <w:tc>
          <w:tcPr>
            <w:tcW w:w="416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Cs/>
                <w:sz w:val="20"/>
                <w:szCs w:val="20"/>
              </w:rPr>
              <w:t>Итого</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28</w:t>
            </w:r>
          </w:p>
        </w:tc>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31</w:t>
            </w:r>
          </w:p>
        </w:tc>
        <w:tc>
          <w:tcPr>
            <w:tcW w:w="10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32</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34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34</w:t>
            </w: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159</w:t>
            </w:r>
          </w:p>
        </w:tc>
      </w:tr>
      <w:tr w:rsidR="007677D2" w:rsidRPr="00F8088C">
        <w:trPr>
          <w:trHeight w:val="301"/>
          <w:jc w:val="center"/>
        </w:trPr>
        <w:tc>
          <w:tcPr>
            <w:tcW w:w="416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Cs/>
                <w:i/>
                <w:sz w:val="20"/>
                <w:szCs w:val="20"/>
              </w:rPr>
              <w:t>Часть, формируемая участниками образовательный отношений</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2,5</w:t>
            </w:r>
          </w:p>
        </w:tc>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w:t>
            </w:r>
          </w:p>
        </w:tc>
        <w:tc>
          <w:tcPr>
            <w:tcW w:w="10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w:t>
            </w: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13</w:t>
            </w:r>
          </w:p>
        </w:tc>
      </w:tr>
      <w:tr w:rsidR="007677D2" w:rsidRPr="00F8088C">
        <w:trPr>
          <w:trHeight w:val="301"/>
          <w:jc w:val="center"/>
        </w:trPr>
        <w:tc>
          <w:tcPr>
            <w:tcW w:w="416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Cs/>
                <w:i/>
                <w:sz w:val="20"/>
                <w:szCs w:val="20"/>
              </w:rPr>
              <w:t>Литература Дальнего Востока</w:t>
            </w:r>
          </w:p>
          <w:p w:rsidR="007677D2" w:rsidRPr="00F8088C" w:rsidRDefault="00CD364E">
            <w:pPr>
              <w:pStyle w:val="a0"/>
              <w:spacing w:after="0" w:line="100" w:lineRule="atLeast"/>
              <w:jc w:val="both"/>
              <w:rPr>
                <w:sz w:val="20"/>
                <w:szCs w:val="20"/>
              </w:rPr>
            </w:pPr>
            <w:r w:rsidRPr="00F8088C">
              <w:rPr>
                <w:rFonts w:ascii="Times New Roman" w:hAnsi="Times New Roman" w:cs="Times New Roman"/>
                <w:bCs/>
                <w:i/>
                <w:sz w:val="20"/>
                <w:szCs w:val="20"/>
              </w:rPr>
              <w:t>ОРКСЭ</w:t>
            </w:r>
          </w:p>
          <w:p w:rsidR="007677D2" w:rsidRPr="00F8088C" w:rsidRDefault="00CD364E">
            <w:pPr>
              <w:pStyle w:val="a0"/>
              <w:spacing w:after="0" w:line="100" w:lineRule="atLeast"/>
              <w:jc w:val="both"/>
              <w:rPr>
                <w:sz w:val="20"/>
                <w:szCs w:val="20"/>
              </w:rPr>
            </w:pPr>
            <w:r w:rsidRPr="00F8088C">
              <w:rPr>
                <w:rFonts w:ascii="Times New Roman" w:hAnsi="Times New Roman" w:cs="Times New Roman"/>
                <w:bCs/>
                <w:i/>
                <w:sz w:val="20"/>
                <w:szCs w:val="20"/>
              </w:rPr>
              <w:t>Ориентационные курсы</w:t>
            </w:r>
          </w:p>
          <w:p w:rsidR="007677D2" w:rsidRPr="00F8088C" w:rsidRDefault="00CD364E">
            <w:pPr>
              <w:pStyle w:val="a0"/>
              <w:spacing w:after="0" w:line="100" w:lineRule="atLeast"/>
              <w:jc w:val="both"/>
              <w:rPr>
                <w:sz w:val="20"/>
                <w:szCs w:val="20"/>
              </w:rPr>
            </w:pPr>
            <w:r w:rsidRPr="00F8088C">
              <w:rPr>
                <w:rFonts w:ascii="Times New Roman" w:hAnsi="Times New Roman" w:cs="Times New Roman"/>
                <w:bCs/>
                <w:i/>
                <w:sz w:val="20"/>
                <w:szCs w:val="20"/>
              </w:rPr>
              <w:t>Информационная работа</w:t>
            </w:r>
          </w:p>
          <w:p w:rsidR="007677D2" w:rsidRPr="00F8088C" w:rsidRDefault="00CD364E">
            <w:pPr>
              <w:pStyle w:val="a0"/>
              <w:spacing w:after="0" w:line="100" w:lineRule="atLeast"/>
              <w:jc w:val="both"/>
              <w:rPr>
                <w:sz w:val="20"/>
                <w:szCs w:val="20"/>
              </w:rPr>
            </w:pPr>
            <w:r w:rsidRPr="00F8088C">
              <w:rPr>
                <w:rFonts w:ascii="Times New Roman" w:hAnsi="Times New Roman" w:cs="Times New Roman"/>
                <w:bCs/>
                <w:i/>
                <w:sz w:val="20"/>
                <w:szCs w:val="20"/>
              </w:rPr>
              <w:t>Предметные курсы по выбору</w:t>
            </w:r>
          </w:p>
          <w:p w:rsidR="007677D2" w:rsidRPr="00F8088C" w:rsidRDefault="00CD364E">
            <w:pPr>
              <w:pStyle w:val="a0"/>
              <w:spacing w:after="0" w:line="100" w:lineRule="atLeast"/>
              <w:jc w:val="both"/>
              <w:rPr>
                <w:sz w:val="20"/>
                <w:szCs w:val="20"/>
              </w:rPr>
            </w:pPr>
            <w:r w:rsidRPr="00F8088C">
              <w:rPr>
                <w:rFonts w:ascii="Times New Roman" w:hAnsi="Times New Roman" w:cs="Times New Roman"/>
                <w:bCs/>
                <w:i/>
                <w:sz w:val="20"/>
                <w:szCs w:val="20"/>
              </w:rPr>
              <w:t>Индивидуальные групповые занятия</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w:t>
            </w:r>
          </w:p>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0,5</w:t>
            </w:r>
          </w:p>
          <w:p w:rsidR="007677D2" w:rsidRPr="00F8088C" w:rsidRDefault="007677D2">
            <w:pPr>
              <w:pStyle w:val="a0"/>
              <w:spacing w:after="0" w:line="100" w:lineRule="atLeast"/>
              <w:jc w:val="center"/>
              <w:rPr>
                <w:sz w:val="20"/>
                <w:szCs w:val="20"/>
              </w:rPr>
            </w:pPr>
          </w:p>
          <w:p w:rsidR="007677D2" w:rsidRPr="00F8088C" w:rsidRDefault="007677D2">
            <w:pPr>
              <w:pStyle w:val="a0"/>
              <w:spacing w:after="0" w:line="100" w:lineRule="atLeast"/>
              <w:jc w:val="center"/>
              <w:rPr>
                <w:sz w:val="20"/>
                <w:szCs w:val="20"/>
              </w:rPr>
            </w:pPr>
          </w:p>
          <w:p w:rsidR="007677D2" w:rsidRPr="00F8088C" w:rsidRDefault="007677D2">
            <w:pPr>
              <w:pStyle w:val="a0"/>
              <w:spacing w:after="0" w:line="100" w:lineRule="atLeast"/>
              <w:jc w:val="center"/>
              <w:rPr>
                <w:sz w:val="20"/>
                <w:szCs w:val="20"/>
              </w:rPr>
            </w:pPr>
          </w:p>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2,5</w:t>
            </w:r>
          </w:p>
        </w:tc>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w:t>
            </w:r>
          </w:p>
          <w:p w:rsidR="007677D2" w:rsidRPr="00F8088C" w:rsidRDefault="007677D2">
            <w:pPr>
              <w:pStyle w:val="a0"/>
              <w:spacing w:after="0" w:line="100" w:lineRule="atLeast"/>
              <w:jc w:val="center"/>
              <w:rPr>
                <w:sz w:val="20"/>
                <w:szCs w:val="20"/>
              </w:rPr>
            </w:pPr>
          </w:p>
          <w:p w:rsidR="007677D2" w:rsidRPr="00F8088C" w:rsidRDefault="007677D2">
            <w:pPr>
              <w:pStyle w:val="a0"/>
              <w:spacing w:after="0" w:line="100" w:lineRule="atLeast"/>
              <w:jc w:val="center"/>
              <w:rPr>
                <w:sz w:val="20"/>
                <w:szCs w:val="20"/>
              </w:rPr>
            </w:pPr>
          </w:p>
          <w:p w:rsidR="007677D2" w:rsidRPr="00F8088C" w:rsidRDefault="007677D2">
            <w:pPr>
              <w:pStyle w:val="a0"/>
              <w:spacing w:after="0" w:line="100" w:lineRule="atLeast"/>
              <w:jc w:val="center"/>
              <w:rPr>
                <w:sz w:val="20"/>
                <w:szCs w:val="20"/>
              </w:rPr>
            </w:pPr>
          </w:p>
          <w:p w:rsidR="007677D2" w:rsidRPr="00F8088C" w:rsidRDefault="007677D2">
            <w:pPr>
              <w:pStyle w:val="a0"/>
              <w:spacing w:after="0" w:line="100" w:lineRule="atLeast"/>
              <w:jc w:val="center"/>
              <w:rPr>
                <w:sz w:val="20"/>
                <w:szCs w:val="20"/>
              </w:rPr>
            </w:pPr>
          </w:p>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w:t>
            </w:r>
          </w:p>
        </w:tc>
        <w:tc>
          <w:tcPr>
            <w:tcW w:w="10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w:t>
            </w:r>
          </w:p>
          <w:p w:rsidR="007677D2" w:rsidRPr="00F8088C" w:rsidRDefault="007677D2">
            <w:pPr>
              <w:pStyle w:val="a0"/>
              <w:spacing w:after="0" w:line="100" w:lineRule="atLeast"/>
              <w:jc w:val="center"/>
              <w:rPr>
                <w:sz w:val="20"/>
                <w:szCs w:val="20"/>
              </w:rPr>
            </w:pPr>
          </w:p>
          <w:p w:rsidR="007677D2" w:rsidRPr="00F8088C" w:rsidRDefault="007677D2">
            <w:pPr>
              <w:pStyle w:val="a0"/>
              <w:spacing w:after="0" w:line="100" w:lineRule="atLeast"/>
              <w:jc w:val="center"/>
              <w:rPr>
                <w:sz w:val="20"/>
                <w:szCs w:val="20"/>
              </w:rPr>
            </w:pPr>
          </w:p>
          <w:p w:rsidR="007677D2" w:rsidRPr="00F8088C" w:rsidRDefault="007677D2">
            <w:pPr>
              <w:pStyle w:val="a0"/>
              <w:spacing w:after="0" w:line="100" w:lineRule="atLeast"/>
              <w:jc w:val="center"/>
              <w:rPr>
                <w:sz w:val="20"/>
                <w:szCs w:val="20"/>
              </w:rPr>
            </w:pPr>
          </w:p>
          <w:p w:rsidR="007677D2" w:rsidRPr="00F8088C" w:rsidRDefault="007677D2">
            <w:pPr>
              <w:pStyle w:val="a0"/>
              <w:spacing w:after="0" w:line="100" w:lineRule="atLeast"/>
              <w:jc w:val="center"/>
              <w:rPr>
                <w:sz w:val="20"/>
                <w:szCs w:val="20"/>
              </w:rPr>
            </w:pPr>
          </w:p>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2</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w:t>
            </w:r>
          </w:p>
          <w:p w:rsidR="007677D2" w:rsidRPr="00F8088C" w:rsidRDefault="007677D2">
            <w:pPr>
              <w:pStyle w:val="a0"/>
              <w:spacing w:after="0" w:line="100" w:lineRule="atLeast"/>
              <w:jc w:val="center"/>
              <w:rPr>
                <w:sz w:val="20"/>
                <w:szCs w:val="20"/>
              </w:rPr>
            </w:pPr>
          </w:p>
          <w:p w:rsidR="007677D2" w:rsidRPr="00F8088C" w:rsidRDefault="007677D2">
            <w:pPr>
              <w:pStyle w:val="a0"/>
              <w:spacing w:after="0" w:line="100" w:lineRule="atLeast"/>
              <w:jc w:val="center"/>
              <w:rPr>
                <w:sz w:val="20"/>
                <w:szCs w:val="20"/>
              </w:rPr>
            </w:pPr>
          </w:p>
          <w:p w:rsidR="007677D2" w:rsidRPr="00F8088C" w:rsidRDefault="007677D2">
            <w:pPr>
              <w:pStyle w:val="a0"/>
              <w:spacing w:after="0" w:line="100" w:lineRule="atLeast"/>
              <w:jc w:val="center"/>
              <w:rPr>
                <w:sz w:val="20"/>
                <w:szCs w:val="20"/>
              </w:rPr>
            </w:pPr>
          </w:p>
          <w:p w:rsidR="007677D2" w:rsidRPr="00F8088C" w:rsidRDefault="007677D2">
            <w:pPr>
              <w:pStyle w:val="a0"/>
              <w:spacing w:after="0" w:line="100" w:lineRule="atLeast"/>
              <w:jc w:val="center"/>
              <w:rPr>
                <w:sz w:val="20"/>
                <w:szCs w:val="20"/>
              </w:rPr>
            </w:pPr>
          </w:p>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jc w:val="center"/>
              <w:rPr>
                <w:sz w:val="20"/>
                <w:szCs w:val="20"/>
              </w:rPr>
            </w:pPr>
          </w:p>
          <w:p w:rsidR="007677D2" w:rsidRPr="00F8088C" w:rsidRDefault="007677D2">
            <w:pPr>
              <w:pStyle w:val="a0"/>
              <w:spacing w:after="0" w:line="100" w:lineRule="atLeast"/>
              <w:jc w:val="center"/>
              <w:rPr>
                <w:sz w:val="20"/>
                <w:szCs w:val="20"/>
              </w:rPr>
            </w:pPr>
          </w:p>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0,5</w:t>
            </w:r>
          </w:p>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0,5</w:t>
            </w:r>
          </w:p>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w:t>
            </w: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7677D2">
            <w:pPr>
              <w:pStyle w:val="a0"/>
              <w:spacing w:after="0" w:line="100" w:lineRule="atLeast"/>
              <w:jc w:val="center"/>
              <w:rPr>
                <w:sz w:val="20"/>
                <w:szCs w:val="20"/>
              </w:rPr>
            </w:pPr>
          </w:p>
        </w:tc>
      </w:tr>
      <w:tr w:rsidR="007677D2" w:rsidRPr="00F8088C">
        <w:trPr>
          <w:trHeight w:val="232"/>
          <w:jc w:val="center"/>
        </w:trPr>
        <w:tc>
          <w:tcPr>
            <w:tcW w:w="416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bCs/>
                <w:sz w:val="20"/>
                <w:szCs w:val="20"/>
              </w:rPr>
              <w:t>Максимально допустимая недельная нагрузка</w:t>
            </w:r>
          </w:p>
        </w:tc>
        <w:tc>
          <w:tcPr>
            <w:tcW w:w="8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32</w:t>
            </w:r>
          </w:p>
        </w:tc>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33</w:t>
            </w:r>
          </w:p>
        </w:tc>
        <w:tc>
          <w:tcPr>
            <w:tcW w:w="105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35</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36</w:t>
            </w: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7677D2" w:rsidRPr="00F8088C" w:rsidRDefault="00CD364E">
            <w:pPr>
              <w:pStyle w:val="a0"/>
              <w:spacing w:after="0" w:line="100" w:lineRule="atLeast"/>
              <w:jc w:val="center"/>
              <w:rPr>
                <w:sz w:val="20"/>
                <w:szCs w:val="20"/>
              </w:rPr>
            </w:pPr>
            <w:r w:rsidRPr="00F8088C">
              <w:rPr>
                <w:rFonts w:ascii="Times New Roman" w:hAnsi="Times New Roman" w:cs="Times New Roman"/>
                <w:bCs/>
                <w:sz w:val="20"/>
                <w:szCs w:val="20"/>
              </w:rPr>
              <w:t>172</w:t>
            </w:r>
          </w:p>
        </w:tc>
      </w:tr>
    </w:tbl>
    <w:p w:rsidR="007677D2" w:rsidRPr="00F8088C" w:rsidRDefault="00CD364E">
      <w:pPr>
        <w:pStyle w:val="2"/>
        <w:ind w:left="709"/>
        <w:rPr>
          <w:sz w:val="20"/>
          <w:szCs w:val="20"/>
        </w:rPr>
      </w:pPr>
      <w:bookmarkStart w:id="711" w:name="__RefHeading__71633_1819210592"/>
      <w:bookmarkStart w:id="712" w:name="_Toc409691735"/>
      <w:bookmarkStart w:id="713" w:name="_Toc410654075"/>
      <w:bookmarkStart w:id="714" w:name="_Toc284663472"/>
      <w:bookmarkStart w:id="715" w:name="_Toc406059071"/>
      <w:bookmarkEnd w:id="711"/>
      <w:r w:rsidRPr="00F8088C">
        <w:rPr>
          <w:sz w:val="20"/>
          <w:szCs w:val="20"/>
        </w:rPr>
        <w:t xml:space="preserve">3.2.Система условий </w:t>
      </w:r>
      <w:bookmarkEnd w:id="712"/>
      <w:bookmarkEnd w:id="713"/>
      <w:bookmarkEnd w:id="714"/>
      <w:bookmarkEnd w:id="715"/>
      <w:r w:rsidRPr="00F8088C">
        <w:rPr>
          <w:sz w:val="20"/>
          <w:szCs w:val="20"/>
        </w:rPr>
        <w:t>реализации основной образовательной программы</w:t>
      </w:r>
    </w:p>
    <w:p w:rsidR="007677D2" w:rsidRPr="00F8088C" w:rsidRDefault="007677D2">
      <w:pPr>
        <w:pStyle w:val="a0"/>
        <w:spacing w:after="0" w:line="360" w:lineRule="auto"/>
        <w:ind w:firstLine="709"/>
        <w:jc w:val="both"/>
        <w:rPr>
          <w:sz w:val="20"/>
          <w:szCs w:val="20"/>
        </w:rPr>
      </w:pPr>
    </w:p>
    <w:p w:rsidR="007677D2" w:rsidRPr="00F8088C" w:rsidRDefault="00CD364E">
      <w:pPr>
        <w:pStyle w:val="3"/>
        <w:numPr>
          <w:ilvl w:val="2"/>
          <w:numId w:val="1"/>
        </w:numPr>
        <w:spacing w:before="0" w:after="0" w:line="360" w:lineRule="auto"/>
        <w:ind w:left="709"/>
        <w:jc w:val="both"/>
        <w:rPr>
          <w:sz w:val="20"/>
          <w:szCs w:val="20"/>
        </w:rPr>
      </w:pPr>
      <w:bookmarkStart w:id="716" w:name="__RefHeading__71635_1819210592"/>
      <w:bookmarkStart w:id="717" w:name="_Toc284663473"/>
      <w:bookmarkStart w:id="718" w:name="_Toc409691736"/>
      <w:bookmarkEnd w:id="716"/>
      <w:bookmarkEnd w:id="717"/>
      <w:bookmarkEnd w:id="718"/>
      <w:r w:rsidRPr="00F8088C">
        <w:rPr>
          <w:sz w:val="20"/>
          <w:szCs w:val="20"/>
        </w:rPr>
        <w:t>Описание кадровых условий реализации основной образовательной программы основного общего образования</w:t>
      </w:r>
    </w:p>
    <w:p w:rsidR="007677D2" w:rsidRPr="00F8088C" w:rsidRDefault="00CD364E">
      <w:pPr>
        <w:pStyle w:val="a0"/>
        <w:tabs>
          <w:tab w:val="left" w:pos="14"/>
          <w:tab w:val="left" w:pos="574"/>
        </w:tabs>
        <w:spacing w:after="0" w:line="360" w:lineRule="auto"/>
        <w:ind w:firstLine="709"/>
        <w:jc w:val="both"/>
        <w:rPr>
          <w:sz w:val="20"/>
          <w:szCs w:val="20"/>
        </w:rPr>
      </w:pPr>
      <w:r w:rsidRPr="00F8088C">
        <w:rPr>
          <w:rFonts w:ascii="Times New Roman" w:hAnsi="Times New Roman" w:cs="Times New Roman"/>
          <w:color w:val="000000"/>
          <w:sz w:val="20"/>
          <w:szCs w:val="20"/>
          <w:lang w:eastAsia="ru-RU"/>
        </w:rPr>
        <w:t>Характеристика учительских кадров</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7334"/>
        <w:gridCol w:w="1164"/>
        <w:gridCol w:w="1243"/>
      </w:tblGrid>
      <w:tr w:rsidR="007677D2" w:rsidRPr="00F8088C">
        <w:trPr>
          <w:jc w:val="center"/>
        </w:trPr>
        <w:tc>
          <w:tcPr>
            <w:tcW w:w="79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both"/>
              <w:rPr>
                <w:sz w:val="20"/>
                <w:szCs w:val="20"/>
              </w:rPr>
            </w:pPr>
            <w:r w:rsidRPr="00F8088C">
              <w:rPr>
                <w:rFonts w:ascii="Times New Roman" w:hAnsi="Times New Roman" w:cs="Times New Roman"/>
                <w:color w:val="000000"/>
                <w:sz w:val="20"/>
                <w:szCs w:val="20"/>
                <w:lang w:eastAsia="ru-RU"/>
              </w:rPr>
              <w:t> </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center"/>
              <w:rPr>
                <w:sz w:val="20"/>
                <w:szCs w:val="20"/>
              </w:rPr>
            </w:pPr>
            <w:r w:rsidRPr="00F8088C">
              <w:rPr>
                <w:rFonts w:ascii="Times New Roman" w:hAnsi="Times New Roman" w:cs="Times New Roman"/>
                <w:color w:val="000000"/>
                <w:sz w:val="20"/>
                <w:szCs w:val="20"/>
                <w:lang w:eastAsia="ru-RU"/>
              </w:rPr>
              <w:t>Кол-во</w:t>
            </w:r>
          </w:p>
        </w:tc>
        <w:tc>
          <w:tcPr>
            <w:tcW w:w="13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center"/>
              <w:rPr>
                <w:sz w:val="20"/>
                <w:szCs w:val="20"/>
              </w:rPr>
            </w:pPr>
            <w:r w:rsidRPr="00F8088C">
              <w:rPr>
                <w:rFonts w:ascii="Times New Roman" w:hAnsi="Times New Roman" w:cs="Times New Roman"/>
                <w:color w:val="000000"/>
                <w:sz w:val="20"/>
                <w:szCs w:val="20"/>
                <w:lang w:eastAsia="ru-RU"/>
              </w:rPr>
              <w:t>%</w:t>
            </w:r>
          </w:p>
        </w:tc>
      </w:tr>
      <w:tr w:rsidR="007677D2" w:rsidRPr="00F8088C">
        <w:trPr>
          <w:jc w:val="center"/>
        </w:trPr>
        <w:tc>
          <w:tcPr>
            <w:tcW w:w="79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both"/>
              <w:rPr>
                <w:sz w:val="20"/>
                <w:szCs w:val="20"/>
              </w:rPr>
            </w:pPr>
            <w:r w:rsidRPr="00F8088C">
              <w:rPr>
                <w:rFonts w:ascii="Times New Roman" w:hAnsi="Times New Roman" w:cs="Times New Roman"/>
                <w:color w:val="000000"/>
                <w:sz w:val="20"/>
                <w:szCs w:val="20"/>
                <w:lang w:eastAsia="ru-RU"/>
              </w:rPr>
              <w:t>Общее количество работников ОУ (все работники)</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center"/>
              <w:rPr>
                <w:sz w:val="20"/>
                <w:szCs w:val="20"/>
              </w:rPr>
            </w:pPr>
            <w:r w:rsidRPr="00F8088C">
              <w:rPr>
                <w:rFonts w:ascii="Times New Roman" w:hAnsi="Times New Roman" w:cs="Times New Roman"/>
                <w:color w:val="000000"/>
                <w:sz w:val="20"/>
                <w:szCs w:val="20"/>
                <w:lang w:eastAsia="ru-RU"/>
              </w:rPr>
              <w:t>72</w:t>
            </w:r>
          </w:p>
        </w:tc>
        <w:tc>
          <w:tcPr>
            <w:tcW w:w="1330" w:type="dxa"/>
            <w:tcBorders>
              <w:top w:val="single" w:sz="4" w:space="0" w:color="00000A"/>
              <w:left w:val="single" w:sz="4" w:space="0" w:color="00000A"/>
              <w:bottom w:val="single" w:sz="4" w:space="0" w:color="00000A"/>
              <w:right w:val="single" w:sz="4" w:space="0" w:color="00000A"/>
            </w:tcBorders>
            <w:shd w:val="clear" w:color="auto" w:fill="948A54"/>
            <w:tcMar>
              <w:left w:w="108" w:type="dxa"/>
            </w:tcMar>
          </w:tcPr>
          <w:p w:rsidR="007677D2" w:rsidRPr="00F8088C" w:rsidRDefault="00CD364E">
            <w:pPr>
              <w:pStyle w:val="a0"/>
              <w:tabs>
                <w:tab w:val="left" w:pos="14"/>
                <w:tab w:val="left" w:pos="574"/>
              </w:tabs>
              <w:spacing w:after="0" w:line="100" w:lineRule="atLeast"/>
              <w:jc w:val="center"/>
              <w:rPr>
                <w:sz w:val="20"/>
                <w:szCs w:val="20"/>
              </w:rPr>
            </w:pPr>
            <w:r w:rsidRPr="00F8088C">
              <w:rPr>
                <w:rFonts w:ascii="Times New Roman" w:hAnsi="Times New Roman" w:cs="Times New Roman"/>
                <w:color w:val="000000"/>
                <w:sz w:val="20"/>
                <w:szCs w:val="20"/>
                <w:shd w:val="clear" w:color="auto" w:fill="C0C0C0"/>
                <w:lang w:eastAsia="ru-RU"/>
              </w:rPr>
              <w:t>100</w:t>
            </w:r>
          </w:p>
        </w:tc>
      </w:tr>
      <w:tr w:rsidR="007677D2" w:rsidRPr="00F8088C">
        <w:trPr>
          <w:jc w:val="center"/>
        </w:trPr>
        <w:tc>
          <w:tcPr>
            <w:tcW w:w="79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both"/>
              <w:rPr>
                <w:sz w:val="20"/>
                <w:szCs w:val="20"/>
              </w:rPr>
            </w:pPr>
            <w:r w:rsidRPr="00F8088C">
              <w:rPr>
                <w:rFonts w:ascii="Times New Roman" w:hAnsi="Times New Roman" w:cs="Times New Roman"/>
                <w:color w:val="000000"/>
                <w:sz w:val="20"/>
                <w:szCs w:val="20"/>
                <w:lang w:eastAsia="ru-RU"/>
              </w:rPr>
              <w:t>Всего учителей (физических лиц, без учителей в декретном отпуске)</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center"/>
              <w:rPr>
                <w:sz w:val="20"/>
                <w:szCs w:val="20"/>
              </w:rPr>
            </w:pPr>
            <w:r w:rsidRPr="00F8088C">
              <w:rPr>
                <w:rFonts w:ascii="Times New Roman" w:hAnsi="Times New Roman" w:cs="Times New Roman"/>
                <w:color w:val="000000"/>
                <w:sz w:val="20"/>
                <w:szCs w:val="20"/>
                <w:lang w:eastAsia="ru-RU"/>
              </w:rPr>
              <w:t>40</w:t>
            </w:r>
          </w:p>
        </w:tc>
        <w:tc>
          <w:tcPr>
            <w:tcW w:w="13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center"/>
              <w:rPr>
                <w:sz w:val="20"/>
                <w:szCs w:val="20"/>
              </w:rPr>
            </w:pPr>
            <w:r w:rsidRPr="00F8088C">
              <w:rPr>
                <w:rFonts w:ascii="Times New Roman" w:hAnsi="Times New Roman" w:cs="Times New Roman"/>
                <w:color w:val="000000"/>
                <w:sz w:val="20"/>
                <w:szCs w:val="20"/>
                <w:lang w:eastAsia="ru-RU"/>
              </w:rPr>
              <w:t>55</w:t>
            </w:r>
          </w:p>
        </w:tc>
      </w:tr>
      <w:tr w:rsidR="007677D2" w:rsidRPr="00F8088C">
        <w:trPr>
          <w:jc w:val="center"/>
        </w:trPr>
        <w:tc>
          <w:tcPr>
            <w:tcW w:w="79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both"/>
              <w:rPr>
                <w:sz w:val="20"/>
                <w:szCs w:val="20"/>
              </w:rPr>
            </w:pPr>
            <w:r w:rsidRPr="00F8088C">
              <w:rPr>
                <w:rFonts w:ascii="Times New Roman" w:hAnsi="Times New Roman" w:cs="Times New Roman"/>
                <w:color w:val="000000"/>
                <w:sz w:val="20"/>
                <w:szCs w:val="20"/>
                <w:lang w:eastAsia="ru-RU"/>
              </w:rPr>
              <w:t xml:space="preserve">Учителя </w:t>
            </w:r>
            <w:r w:rsidRPr="00F8088C">
              <w:rPr>
                <w:rFonts w:ascii="Symbol" w:hAnsi="Symbol" w:cs="Times New Roman"/>
                <w:color w:val="000000"/>
                <w:sz w:val="20"/>
                <w:szCs w:val="20"/>
                <w:lang w:eastAsia="ru-RU"/>
              </w:rPr>
              <w:t></w:t>
            </w:r>
            <w:r w:rsidRPr="00F8088C">
              <w:rPr>
                <w:rFonts w:ascii="Times New Roman" w:hAnsi="Times New Roman" w:cs="Times New Roman"/>
                <w:color w:val="000000"/>
                <w:sz w:val="20"/>
                <w:szCs w:val="20"/>
                <w:lang w:eastAsia="ru-RU"/>
              </w:rPr>
              <w:t xml:space="preserve"> внешние совместители</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center"/>
              <w:rPr>
                <w:sz w:val="20"/>
                <w:szCs w:val="20"/>
              </w:rPr>
            </w:pPr>
            <w:r w:rsidRPr="00F8088C">
              <w:rPr>
                <w:rFonts w:ascii="Times New Roman" w:hAnsi="Times New Roman" w:cs="Times New Roman"/>
                <w:color w:val="000000"/>
                <w:sz w:val="20"/>
                <w:szCs w:val="20"/>
                <w:lang w:eastAsia="ru-RU"/>
              </w:rPr>
              <w:t>0</w:t>
            </w:r>
          </w:p>
        </w:tc>
        <w:tc>
          <w:tcPr>
            <w:tcW w:w="13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center"/>
              <w:rPr>
                <w:sz w:val="20"/>
                <w:szCs w:val="20"/>
              </w:rPr>
            </w:pPr>
            <w:r w:rsidRPr="00F8088C">
              <w:rPr>
                <w:rFonts w:ascii="Times New Roman" w:hAnsi="Times New Roman" w:cs="Times New Roman"/>
                <w:color w:val="000000"/>
                <w:sz w:val="20"/>
                <w:szCs w:val="20"/>
                <w:lang w:eastAsia="ru-RU"/>
              </w:rPr>
              <w:t>0</w:t>
            </w:r>
          </w:p>
        </w:tc>
      </w:tr>
      <w:tr w:rsidR="007677D2" w:rsidRPr="00F8088C">
        <w:trPr>
          <w:jc w:val="center"/>
        </w:trPr>
        <w:tc>
          <w:tcPr>
            <w:tcW w:w="79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center"/>
              <w:rPr>
                <w:sz w:val="20"/>
                <w:szCs w:val="20"/>
              </w:rPr>
            </w:pPr>
            <w:r w:rsidRPr="00F8088C">
              <w:rPr>
                <w:rFonts w:ascii="Times New Roman" w:hAnsi="Times New Roman" w:cs="Times New Roman"/>
                <w:color w:val="000000"/>
                <w:sz w:val="20"/>
                <w:szCs w:val="20"/>
                <w:lang w:eastAsia="ru-RU"/>
              </w:rPr>
              <w:t>Учителя с высшим образованием</w:t>
            </w:r>
          </w:p>
          <w:p w:rsidR="007677D2" w:rsidRPr="00F8088C" w:rsidRDefault="00CD364E">
            <w:pPr>
              <w:pStyle w:val="a0"/>
              <w:tabs>
                <w:tab w:val="left" w:pos="14"/>
                <w:tab w:val="left" w:pos="574"/>
              </w:tabs>
              <w:spacing w:after="0" w:line="100" w:lineRule="atLeast"/>
              <w:rPr>
                <w:sz w:val="20"/>
                <w:szCs w:val="20"/>
              </w:rPr>
            </w:pPr>
            <w:r w:rsidRPr="00F8088C">
              <w:rPr>
                <w:rFonts w:ascii="Times New Roman" w:hAnsi="Times New Roman" w:cs="Times New Roman"/>
                <w:color w:val="000000"/>
                <w:sz w:val="20"/>
                <w:szCs w:val="20"/>
                <w:lang w:eastAsia="ru-RU"/>
              </w:rPr>
              <w:t>(СОШ, СОШ с УИОП – не менее 80% , Гимназия, лицей – не менее 90%)</w:t>
            </w:r>
          </w:p>
          <w:p w:rsidR="007677D2" w:rsidRPr="00F8088C" w:rsidRDefault="00CD364E">
            <w:pPr>
              <w:pStyle w:val="a0"/>
              <w:tabs>
                <w:tab w:val="left" w:pos="14"/>
                <w:tab w:val="left" w:pos="574"/>
              </w:tabs>
              <w:spacing w:after="0" w:line="100" w:lineRule="atLeast"/>
              <w:jc w:val="both"/>
              <w:rPr>
                <w:sz w:val="20"/>
                <w:szCs w:val="20"/>
              </w:rPr>
            </w:pPr>
            <w:r w:rsidRPr="00F8088C">
              <w:rPr>
                <w:rFonts w:ascii="Times New Roman" w:hAnsi="Times New Roman" w:cs="Times New Roman"/>
                <w:color w:val="000000"/>
                <w:sz w:val="20"/>
                <w:szCs w:val="20"/>
                <w:lang w:eastAsia="ru-RU"/>
              </w:rPr>
              <w:t>из них:</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center"/>
              <w:rPr>
                <w:sz w:val="20"/>
                <w:szCs w:val="20"/>
              </w:rPr>
            </w:pPr>
            <w:r w:rsidRPr="00F8088C">
              <w:rPr>
                <w:rFonts w:ascii="Times New Roman" w:hAnsi="Times New Roman" w:cs="Times New Roman"/>
                <w:color w:val="000000"/>
                <w:sz w:val="20"/>
                <w:szCs w:val="20"/>
                <w:lang w:eastAsia="ru-RU"/>
              </w:rPr>
              <w:t>35</w:t>
            </w:r>
          </w:p>
        </w:tc>
        <w:tc>
          <w:tcPr>
            <w:tcW w:w="13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center"/>
              <w:rPr>
                <w:sz w:val="20"/>
                <w:szCs w:val="20"/>
              </w:rPr>
            </w:pPr>
            <w:r w:rsidRPr="00F8088C">
              <w:rPr>
                <w:rFonts w:ascii="Times New Roman" w:hAnsi="Times New Roman" w:cs="Times New Roman"/>
                <w:color w:val="000000"/>
                <w:sz w:val="20"/>
                <w:szCs w:val="20"/>
                <w:lang w:eastAsia="ru-RU"/>
              </w:rPr>
              <w:t>88</w:t>
            </w:r>
          </w:p>
        </w:tc>
      </w:tr>
      <w:tr w:rsidR="007677D2" w:rsidRPr="00F8088C">
        <w:trPr>
          <w:jc w:val="center"/>
        </w:trPr>
        <w:tc>
          <w:tcPr>
            <w:tcW w:w="79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both"/>
              <w:rPr>
                <w:sz w:val="20"/>
                <w:szCs w:val="20"/>
              </w:rPr>
            </w:pPr>
            <w:r w:rsidRPr="00F8088C">
              <w:rPr>
                <w:rFonts w:ascii="Times New Roman" w:hAnsi="Times New Roman" w:cs="Times New Roman"/>
                <w:color w:val="000000"/>
                <w:sz w:val="20"/>
                <w:szCs w:val="20"/>
                <w:lang w:eastAsia="ru-RU"/>
              </w:rPr>
              <w:t>с высшим педагогическим</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center"/>
              <w:rPr>
                <w:sz w:val="20"/>
                <w:szCs w:val="20"/>
              </w:rPr>
            </w:pPr>
            <w:r w:rsidRPr="00F8088C">
              <w:rPr>
                <w:rFonts w:ascii="Times New Roman" w:hAnsi="Times New Roman" w:cs="Times New Roman"/>
                <w:color w:val="000000"/>
                <w:sz w:val="20"/>
                <w:szCs w:val="20"/>
                <w:lang w:eastAsia="ru-RU"/>
              </w:rPr>
              <w:t>34</w:t>
            </w:r>
          </w:p>
        </w:tc>
        <w:tc>
          <w:tcPr>
            <w:tcW w:w="13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center"/>
              <w:rPr>
                <w:sz w:val="20"/>
                <w:szCs w:val="20"/>
              </w:rPr>
            </w:pPr>
            <w:r w:rsidRPr="00F8088C">
              <w:rPr>
                <w:rFonts w:ascii="Times New Roman" w:hAnsi="Times New Roman" w:cs="Times New Roman"/>
                <w:color w:val="000000"/>
                <w:sz w:val="20"/>
                <w:szCs w:val="20"/>
                <w:lang w:eastAsia="ru-RU"/>
              </w:rPr>
              <w:t>85</w:t>
            </w:r>
          </w:p>
        </w:tc>
      </w:tr>
      <w:tr w:rsidR="007677D2" w:rsidRPr="00F8088C">
        <w:trPr>
          <w:jc w:val="center"/>
        </w:trPr>
        <w:tc>
          <w:tcPr>
            <w:tcW w:w="79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both"/>
              <w:rPr>
                <w:sz w:val="20"/>
                <w:szCs w:val="20"/>
              </w:rPr>
            </w:pPr>
            <w:r w:rsidRPr="00F8088C">
              <w:rPr>
                <w:rFonts w:ascii="Times New Roman" w:hAnsi="Times New Roman" w:cs="Times New Roman"/>
                <w:color w:val="000000"/>
                <w:sz w:val="20"/>
                <w:szCs w:val="20"/>
                <w:lang w:eastAsia="ru-RU"/>
              </w:rPr>
              <w:t>Учителя, прошедшие курсы повышения квалификации за последние 5 лет (физических лиц)</w:t>
            </w:r>
          </w:p>
          <w:p w:rsidR="007677D2" w:rsidRPr="00F8088C" w:rsidRDefault="00CD364E">
            <w:pPr>
              <w:pStyle w:val="a0"/>
              <w:tabs>
                <w:tab w:val="left" w:pos="14"/>
                <w:tab w:val="left" w:pos="574"/>
              </w:tabs>
              <w:spacing w:after="0" w:line="100" w:lineRule="atLeast"/>
              <w:jc w:val="both"/>
              <w:rPr>
                <w:sz w:val="20"/>
                <w:szCs w:val="20"/>
              </w:rPr>
            </w:pPr>
            <w:r w:rsidRPr="00F8088C">
              <w:rPr>
                <w:rFonts w:ascii="Times New Roman" w:hAnsi="Times New Roman" w:cs="Times New Roman"/>
                <w:color w:val="000000"/>
                <w:sz w:val="20"/>
                <w:szCs w:val="20"/>
                <w:lang w:eastAsia="ru-RU"/>
              </w:rPr>
              <w:t xml:space="preserve">                   Из них:</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 w:val="left" w:pos="1275"/>
              </w:tabs>
              <w:spacing w:after="0" w:line="100" w:lineRule="atLeast"/>
              <w:jc w:val="center"/>
              <w:rPr>
                <w:sz w:val="20"/>
                <w:szCs w:val="20"/>
              </w:rPr>
            </w:pPr>
            <w:r w:rsidRPr="00F8088C">
              <w:rPr>
                <w:rFonts w:ascii="Times New Roman" w:hAnsi="Times New Roman" w:cs="Times New Roman"/>
                <w:color w:val="000000"/>
                <w:sz w:val="20"/>
                <w:szCs w:val="20"/>
                <w:lang w:eastAsia="ru-RU"/>
              </w:rPr>
              <w:t>33</w:t>
            </w:r>
          </w:p>
        </w:tc>
        <w:tc>
          <w:tcPr>
            <w:tcW w:w="13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center"/>
              <w:rPr>
                <w:sz w:val="20"/>
                <w:szCs w:val="20"/>
              </w:rPr>
            </w:pPr>
            <w:r w:rsidRPr="00F8088C">
              <w:rPr>
                <w:rFonts w:ascii="Times New Roman" w:hAnsi="Times New Roman" w:cs="Times New Roman"/>
                <w:color w:val="000000"/>
                <w:sz w:val="20"/>
                <w:szCs w:val="20"/>
                <w:lang w:eastAsia="ru-RU"/>
              </w:rPr>
              <w:t>83</w:t>
            </w:r>
          </w:p>
        </w:tc>
      </w:tr>
      <w:tr w:rsidR="007677D2" w:rsidRPr="00F8088C">
        <w:trPr>
          <w:jc w:val="center"/>
        </w:trPr>
        <w:tc>
          <w:tcPr>
            <w:tcW w:w="79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both"/>
              <w:rPr>
                <w:sz w:val="20"/>
                <w:szCs w:val="20"/>
              </w:rPr>
            </w:pPr>
            <w:r w:rsidRPr="00F8088C">
              <w:rPr>
                <w:rFonts w:ascii="Times New Roman" w:hAnsi="Times New Roman" w:cs="Times New Roman"/>
                <w:color w:val="000000"/>
                <w:sz w:val="20"/>
                <w:szCs w:val="20"/>
                <w:lang w:eastAsia="ru-RU"/>
              </w:rPr>
              <w:t>Учителя, аттестованные на квалификационные категории (всего) </w:t>
            </w:r>
          </w:p>
          <w:p w:rsidR="007677D2" w:rsidRPr="00F8088C" w:rsidRDefault="00CD364E">
            <w:pPr>
              <w:pStyle w:val="a0"/>
              <w:tabs>
                <w:tab w:val="left" w:pos="14"/>
                <w:tab w:val="left" w:pos="574"/>
              </w:tabs>
              <w:spacing w:after="0" w:line="100" w:lineRule="atLeast"/>
              <w:rPr>
                <w:sz w:val="20"/>
                <w:szCs w:val="20"/>
              </w:rPr>
            </w:pPr>
            <w:r w:rsidRPr="00F8088C">
              <w:rPr>
                <w:rFonts w:ascii="Times New Roman" w:hAnsi="Times New Roman" w:cs="Times New Roman"/>
                <w:color w:val="000000"/>
                <w:sz w:val="20"/>
                <w:szCs w:val="20"/>
                <w:lang w:eastAsia="ru-RU"/>
              </w:rPr>
              <w:t>(СОШ, СОШ с УИОП –50%, Гимназия, лицей – 80%)</w:t>
            </w:r>
          </w:p>
          <w:p w:rsidR="007677D2" w:rsidRPr="00F8088C" w:rsidRDefault="00CD364E">
            <w:pPr>
              <w:pStyle w:val="a0"/>
              <w:spacing w:after="0" w:line="100" w:lineRule="atLeast"/>
              <w:jc w:val="both"/>
              <w:rPr>
                <w:sz w:val="20"/>
                <w:szCs w:val="20"/>
              </w:rPr>
            </w:pPr>
            <w:r w:rsidRPr="00F8088C">
              <w:rPr>
                <w:rFonts w:ascii="Times New Roman" w:hAnsi="Times New Roman" w:cs="Times New Roman"/>
                <w:color w:val="000000"/>
                <w:sz w:val="20"/>
                <w:szCs w:val="20"/>
                <w:lang w:eastAsia="ru-RU"/>
              </w:rPr>
              <w:t>в том числе:</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center"/>
              <w:rPr>
                <w:sz w:val="20"/>
                <w:szCs w:val="20"/>
              </w:rPr>
            </w:pPr>
            <w:r w:rsidRPr="00F8088C">
              <w:rPr>
                <w:rFonts w:ascii="Times New Roman" w:hAnsi="Times New Roman" w:cs="Times New Roman"/>
                <w:color w:val="000000"/>
                <w:sz w:val="20"/>
                <w:szCs w:val="20"/>
                <w:lang w:eastAsia="ru-RU"/>
              </w:rPr>
              <w:t>33</w:t>
            </w:r>
          </w:p>
        </w:tc>
        <w:tc>
          <w:tcPr>
            <w:tcW w:w="13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center"/>
              <w:rPr>
                <w:sz w:val="20"/>
                <w:szCs w:val="20"/>
              </w:rPr>
            </w:pPr>
            <w:r w:rsidRPr="00F8088C">
              <w:rPr>
                <w:rFonts w:ascii="Times New Roman" w:hAnsi="Times New Roman" w:cs="Times New Roman"/>
                <w:color w:val="000000"/>
                <w:sz w:val="20"/>
                <w:szCs w:val="20"/>
                <w:lang w:eastAsia="ru-RU"/>
              </w:rPr>
              <w:t>94</w:t>
            </w:r>
          </w:p>
        </w:tc>
      </w:tr>
      <w:tr w:rsidR="007677D2" w:rsidRPr="00F8088C">
        <w:trPr>
          <w:jc w:val="center"/>
        </w:trPr>
        <w:tc>
          <w:tcPr>
            <w:tcW w:w="79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both"/>
              <w:rPr>
                <w:sz w:val="20"/>
                <w:szCs w:val="20"/>
              </w:rPr>
            </w:pPr>
            <w:r w:rsidRPr="00F8088C">
              <w:rPr>
                <w:rFonts w:ascii="Times New Roman" w:hAnsi="Times New Roman" w:cs="Times New Roman"/>
                <w:color w:val="000000"/>
                <w:sz w:val="20"/>
                <w:szCs w:val="20"/>
                <w:lang w:eastAsia="ru-RU"/>
              </w:rPr>
              <w:t>высшая категория</w:t>
            </w:r>
          </w:p>
          <w:p w:rsidR="007677D2" w:rsidRPr="00F8088C" w:rsidRDefault="00CD364E">
            <w:pPr>
              <w:pStyle w:val="a0"/>
              <w:tabs>
                <w:tab w:val="left" w:pos="14"/>
                <w:tab w:val="left" w:pos="574"/>
              </w:tabs>
              <w:spacing w:after="0" w:line="100" w:lineRule="atLeast"/>
              <w:jc w:val="both"/>
              <w:rPr>
                <w:sz w:val="20"/>
                <w:szCs w:val="20"/>
              </w:rPr>
            </w:pPr>
            <w:r w:rsidRPr="00F8088C">
              <w:rPr>
                <w:rFonts w:ascii="Times New Roman" w:hAnsi="Times New Roman" w:cs="Times New Roman"/>
                <w:color w:val="000000"/>
                <w:sz w:val="20"/>
                <w:szCs w:val="20"/>
                <w:lang w:eastAsia="ru-RU"/>
              </w:rPr>
              <w:t>(СОШ - не менее 10%, СОШ с УИОП – не менее 20%, Гимназия, лицей – не менее 40%)</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center"/>
              <w:rPr>
                <w:sz w:val="20"/>
                <w:szCs w:val="20"/>
              </w:rPr>
            </w:pPr>
            <w:r w:rsidRPr="00F8088C">
              <w:rPr>
                <w:rFonts w:ascii="Times New Roman" w:hAnsi="Times New Roman" w:cs="Times New Roman"/>
                <w:color w:val="000000"/>
                <w:sz w:val="20"/>
                <w:szCs w:val="20"/>
                <w:lang w:eastAsia="ru-RU"/>
              </w:rPr>
              <w:t>8</w:t>
            </w:r>
          </w:p>
        </w:tc>
        <w:tc>
          <w:tcPr>
            <w:tcW w:w="13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center"/>
              <w:rPr>
                <w:sz w:val="20"/>
                <w:szCs w:val="20"/>
              </w:rPr>
            </w:pPr>
            <w:r w:rsidRPr="00F8088C">
              <w:rPr>
                <w:rFonts w:ascii="Times New Roman" w:hAnsi="Times New Roman" w:cs="Times New Roman"/>
                <w:color w:val="000000"/>
                <w:sz w:val="20"/>
                <w:szCs w:val="20"/>
                <w:lang w:eastAsia="ru-RU"/>
              </w:rPr>
              <w:t>24</w:t>
            </w:r>
          </w:p>
        </w:tc>
      </w:tr>
      <w:tr w:rsidR="007677D2" w:rsidRPr="00F8088C">
        <w:trPr>
          <w:jc w:val="center"/>
        </w:trPr>
        <w:tc>
          <w:tcPr>
            <w:tcW w:w="79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both"/>
              <w:rPr>
                <w:sz w:val="20"/>
                <w:szCs w:val="20"/>
              </w:rPr>
            </w:pPr>
            <w:r w:rsidRPr="00F8088C">
              <w:rPr>
                <w:rFonts w:ascii="Times New Roman" w:hAnsi="Times New Roman" w:cs="Times New Roman"/>
                <w:color w:val="000000"/>
                <w:sz w:val="20"/>
                <w:szCs w:val="20"/>
                <w:lang w:eastAsia="ru-RU"/>
              </w:rPr>
              <w:t>первая категория</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center"/>
              <w:rPr>
                <w:sz w:val="20"/>
                <w:szCs w:val="20"/>
              </w:rPr>
            </w:pPr>
            <w:r w:rsidRPr="00F8088C">
              <w:rPr>
                <w:rFonts w:ascii="Times New Roman" w:hAnsi="Times New Roman" w:cs="Times New Roman"/>
                <w:color w:val="000000"/>
                <w:sz w:val="20"/>
                <w:szCs w:val="20"/>
                <w:lang w:eastAsia="ru-RU"/>
              </w:rPr>
              <w:t>25</w:t>
            </w:r>
          </w:p>
        </w:tc>
        <w:tc>
          <w:tcPr>
            <w:tcW w:w="13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center"/>
              <w:rPr>
                <w:sz w:val="20"/>
                <w:szCs w:val="20"/>
              </w:rPr>
            </w:pPr>
            <w:r w:rsidRPr="00F8088C">
              <w:rPr>
                <w:rFonts w:ascii="Times New Roman" w:hAnsi="Times New Roman" w:cs="Times New Roman"/>
                <w:color w:val="000000"/>
                <w:sz w:val="20"/>
                <w:szCs w:val="20"/>
                <w:lang w:eastAsia="ru-RU"/>
              </w:rPr>
              <w:t>75</w:t>
            </w:r>
          </w:p>
        </w:tc>
      </w:tr>
    </w:tbl>
    <w:p w:rsidR="007677D2" w:rsidRPr="00F8088C" w:rsidRDefault="00CD364E">
      <w:pPr>
        <w:pStyle w:val="a0"/>
        <w:tabs>
          <w:tab w:val="left" w:pos="975"/>
        </w:tabs>
        <w:spacing w:after="0" w:line="360" w:lineRule="auto"/>
        <w:ind w:firstLine="709"/>
        <w:jc w:val="both"/>
        <w:rPr>
          <w:sz w:val="20"/>
          <w:szCs w:val="20"/>
        </w:rPr>
      </w:pPr>
      <w:r w:rsidRPr="00F8088C">
        <w:rPr>
          <w:rFonts w:ascii="Times New Roman" w:hAnsi="Times New Roman" w:cs="Times New Roman"/>
          <w:color w:val="000000"/>
          <w:sz w:val="20"/>
          <w:szCs w:val="20"/>
          <w:lang w:eastAsia="ru-RU"/>
        </w:rPr>
        <w:t> </w:t>
      </w:r>
    </w:p>
    <w:p w:rsidR="007677D2" w:rsidRPr="00F8088C" w:rsidRDefault="00CD364E">
      <w:pPr>
        <w:pStyle w:val="a0"/>
        <w:tabs>
          <w:tab w:val="left" w:pos="14"/>
          <w:tab w:val="left" w:pos="574"/>
        </w:tabs>
        <w:spacing w:after="0" w:line="360" w:lineRule="auto"/>
        <w:ind w:firstLine="709"/>
        <w:jc w:val="both"/>
        <w:rPr>
          <w:sz w:val="20"/>
          <w:szCs w:val="20"/>
        </w:rPr>
      </w:pPr>
      <w:r w:rsidRPr="00F8088C">
        <w:rPr>
          <w:rFonts w:ascii="Times New Roman" w:hAnsi="Times New Roman" w:cs="Times New Roman"/>
          <w:color w:val="000000"/>
          <w:sz w:val="20"/>
          <w:szCs w:val="20"/>
          <w:lang w:eastAsia="ru-RU"/>
        </w:rPr>
        <w:t>Характеристика административно-управленческого персонала</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327"/>
        <w:gridCol w:w="1414"/>
      </w:tblGrid>
      <w:tr w:rsidR="007677D2" w:rsidRPr="00F8088C">
        <w:trPr>
          <w:jc w:val="center"/>
        </w:trPr>
        <w:tc>
          <w:tcPr>
            <w:tcW w:w="8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both"/>
              <w:rPr>
                <w:sz w:val="20"/>
                <w:szCs w:val="20"/>
              </w:rPr>
            </w:pPr>
            <w:r w:rsidRPr="00F8088C">
              <w:rPr>
                <w:rFonts w:ascii="Times New Roman" w:hAnsi="Times New Roman" w:cs="Times New Roman"/>
                <w:color w:val="000000"/>
                <w:sz w:val="20"/>
                <w:szCs w:val="20"/>
                <w:lang w:eastAsia="ru-RU"/>
              </w:rPr>
              <w:t> </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center"/>
              <w:rPr>
                <w:sz w:val="20"/>
                <w:szCs w:val="20"/>
              </w:rPr>
            </w:pPr>
            <w:r w:rsidRPr="00F8088C">
              <w:rPr>
                <w:rFonts w:ascii="Times New Roman" w:hAnsi="Times New Roman" w:cs="Times New Roman"/>
                <w:color w:val="000000"/>
                <w:sz w:val="20"/>
                <w:szCs w:val="20"/>
                <w:lang w:eastAsia="ru-RU"/>
              </w:rPr>
              <w:t>Количество</w:t>
            </w:r>
          </w:p>
        </w:tc>
      </w:tr>
      <w:tr w:rsidR="007677D2" w:rsidRPr="00F8088C">
        <w:trPr>
          <w:jc w:val="center"/>
        </w:trPr>
        <w:tc>
          <w:tcPr>
            <w:tcW w:w="8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both"/>
              <w:rPr>
                <w:sz w:val="20"/>
                <w:szCs w:val="20"/>
              </w:rPr>
            </w:pPr>
            <w:r w:rsidRPr="00F8088C">
              <w:rPr>
                <w:rFonts w:ascii="Times New Roman" w:hAnsi="Times New Roman" w:cs="Times New Roman"/>
                <w:color w:val="000000"/>
                <w:sz w:val="20"/>
                <w:szCs w:val="20"/>
                <w:lang w:eastAsia="ru-RU"/>
              </w:rPr>
              <w:t>Административно-управленческий персонал (физические лица) (всего) </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right"/>
              <w:rPr>
                <w:sz w:val="20"/>
                <w:szCs w:val="20"/>
              </w:rPr>
            </w:pPr>
            <w:r w:rsidRPr="00F8088C">
              <w:rPr>
                <w:rFonts w:ascii="Times New Roman" w:hAnsi="Times New Roman" w:cs="Times New Roman"/>
                <w:color w:val="000000"/>
                <w:sz w:val="20"/>
                <w:szCs w:val="20"/>
                <w:lang w:eastAsia="ru-RU"/>
              </w:rPr>
              <w:t>8</w:t>
            </w:r>
          </w:p>
        </w:tc>
      </w:tr>
      <w:tr w:rsidR="007677D2" w:rsidRPr="00F8088C">
        <w:trPr>
          <w:jc w:val="center"/>
        </w:trPr>
        <w:tc>
          <w:tcPr>
            <w:tcW w:w="8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both"/>
              <w:rPr>
                <w:sz w:val="20"/>
                <w:szCs w:val="20"/>
              </w:rPr>
            </w:pPr>
            <w:r w:rsidRPr="00F8088C">
              <w:rPr>
                <w:rFonts w:ascii="Times New Roman" w:hAnsi="Times New Roman" w:cs="Times New Roman"/>
                <w:color w:val="000000"/>
                <w:sz w:val="20"/>
                <w:szCs w:val="20"/>
                <w:lang w:eastAsia="ru-RU"/>
              </w:rPr>
              <w:t>Административно-управленческий персонал (штатные единицы) (всего)</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right"/>
              <w:rPr>
                <w:sz w:val="20"/>
                <w:szCs w:val="20"/>
              </w:rPr>
            </w:pPr>
            <w:r w:rsidRPr="00F8088C">
              <w:rPr>
                <w:rFonts w:ascii="Times New Roman" w:hAnsi="Times New Roman" w:cs="Times New Roman"/>
                <w:color w:val="000000"/>
                <w:sz w:val="20"/>
                <w:szCs w:val="20"/>
                <w:lang w:eastAsia="ru-RU"/>
              </w:rPr>
              <w:t>8</w:t>
            </w:r>
          </w:p>
        </w:tc>
      </w:tr>
      <w:tr w:rsidR="007677D2" w:rsidRPr="00F8088C">
        <w:trPr>
          <w:jc w:val="center"/>
        </w:trPr>
        <w:tc>
          <w:tcPr>
            <w:tcW w:w="8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both"/>
              <w:rPr>
                <w:sz w:val="20"/>
                <w:szCs w:val="20"/>
              </w:rPr>
            </w:pPr>
            <w:r w:rsidRPr="00F8088C">
              <w:rPr>
                <w:rFonts w:ascii="Times New Roman" w:hAnsi="Times New Roman" w:cs="Times New Roman"/>
                <w:color w:val="000000"/>
                <w:sz w:val="20"/>
                <w:szCs w:val="20"/>
                <w:lang w:eastAsia="ru-RU"/>
              </w:rPr>
              <w:t>Административно-управленческий персонал, имеющий специальное образование (менеджмент)</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right"/>
              <w:rPr>
                <w:sz w:val="20"/>
                <w:szCs w:val="20"/>
              </w:rPr>
            </w:pPr>
            <w:r w:rsidRPr="00F8088C">
              <w:rPr>
                <w:rFonts w:ascii="Times New Roman" w:hAnsi="Times New Roman" w:cs="Times New Roman"/>
                <w:color w:val="000000"/>
                <w:sz w:val="20"/>
                <w:szCs w:val="20"/>
                <w:lang w:eastAsia="ru-RU"/>
              </w:rPr>
              <w:t>3</w:t>
            </w:r>
          </w:p>
        </w:tc>
      </w:tr>
      <w:tr w:rsidR="007677D2" w:rsidRPr="00F8088C">
        <w:trPr>
          <w:jc w:val="center"/>
        </w:trPr>
        <w:tc>
          <w:tcPr>
            <w:tcW w:w="8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both"/>
              <w:rPr>
                <w:sz w:val="20"/>
                <w:szCs w:val="20"/>
              </w:rPr>
            </w:pPr>
            <w:r w:rsidRPr="00F8088C">
              <w:rPr>
                <w:rFonts w:ascii="Times New Roman" w:hAnsi="Times New Roman" w:cs="Times New Roman"/>
                <w:color w:val="000000"/>
                <w:sz w:val="20"/>
                <w:szCs w:val="20"/>
                <w:lang w:eastAsia="ru-RU"/>
              </w:rPr>
              <w:t>Административно-управленческий персонал, получающий образование в области менджмента</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right"/>
              <w:rPr>
                <w:sz w:val="20"/>
                <w:szCs w:val="20"/>
              </w:rPr>
            </w:pPr>
            <w:r w:rsidRPr="00F8088C">
              <w:rPr>
                <w:rFonts w:ascii="Times New Roman" w:hAnsi="Times New Roman" w:cs="Times New Roman"/>
                <w:color w:val="000000"/>
                <w:sz w:val="20"/>
                <w:szCs w:val="20"/>
                <w:lang w:eastAsia="ru-RU"/>
              </w:rPr>
              <w:t>4</w:t>
            </w:r>
          </w:p>
        </w:tc>
      </w:tr>
      <w:tr w:rsidR="007677D2" w:rsidRPr="00F8088C">
        <w:trPr>
          <w:jc w:val="center"/>
        </w:trPr>
        <w:tc>
          <w:tcPr>
            <w:tcW w:w="8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both"/>
              <w:rPr>
                <w:sz w:val="20"/>
                <w:szCs w:val="20"/>
              </w:rPr>
            </w:pPr>
            <w:r w:rsidRPr="00F8088C">
              <w:rPr>
                <w:rFonts w:ascii="Times New Roman" w:hAnsi="Times New Roman" w:cs="Times New Roman"/>
                <w:color w:val="000000"/>
                <w:sz w:val="20"/>
                <w:szCs w:val="20"/>
                <w:lang w:eastAsia="ru-RU"/>
              </w:rPr>
              <w:t>Директор ОУ имеет специальное образование (менеджмент)</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center"/>
              <w:rPr>
                <w:sz w:val="20"/>
                <w:szCs w:val="20"/>
              </w:rPr>
            </w:pPr>
            <w:r w:rsidRPr="00F8088C">
              <w:rPr>
                <w:rFonts w:ascii="Times New Roman" w:hAnsi="Times New Roman" w:cs="Times New Roman"/>
                <w:color w:val="000000"/>
                <w:sz w:val="20"/>
                <w:szCs w:val="20"/>
                <w:lang w:eastAsia="ru-RU"/>
              </w:rPr>
              <w:t>да</w:t>
            </w:r>
          </w:p>
        </w:tc>
      </w:tr>
      <w:tr w:rsidR="007677D2" w:rsidRPr="00F8088C">
        <w:trPr>
          <w:jc w:val="center"/>
        </w:trPr>
        <w:tc>
          <w:tcPr>
            <w:tcW w:w="8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both"/>
              <w:rPr>
                <w:sz w:val="20"/>
                <w:szCs w:val="20"/>
              </w:rPr>
            </w:pPr>
            <w:r w:rsidRPr="00F8088C">
              <w:rPr>
                <w:rFonts w:ascii="Times New Roman" w:hAnsi="Times New Roman" w:cs="Times New Roman"/>
                <w:color w:val="000000"/>
                <w:sz w:val="20"/>
                <w:szCs w:val="20"/>
                <w:lang w:eastAsia="ru-RU"/>
              </w:rPr>
              <w:t>Административно-управленческий персонал, получивший или повысивший квалификацию в области менеджмента за последние 5 лет (физические лица)</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435"/>
              </w:tabs>
              <w:spacing w:after="0" w:line="100" w:lineRule="atLeast"/>
              <w:jc w:val="right"/>
              <w:rPr>
                <w:sz w:val="20"/>
                <w:szCs w:val="20"/>
              </w:rPr>
            </w:pPr>
            <w:r w:rsidRPr="00F8088C">
              <w:rPr>
                <w:rFonts w:ascii="Times New Roman" w:hAnsi="Times New Roman" w:cs="Times New Roman"/>
                <w:color w:val="000000"/>
                <w:sz w:val="20"/>
                <w:szCs w:val="20"/>
                <w:lang w:eastAsia="ru-RU"/>
              </w:rPr>
              <w:t>2</w:t>
            </w:r>
          </w:p>
        </w:tc>
      </w:tr>
      <w:tr w:rsidR="007677D2" w:rsidRPr="00F8088C">
        <w:trPr>
          <w:jc w:val="center"/>
        </w:trPr>
        <w:tc>
          <w:tcPr>
            <w:tcW w:w="8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both"/>
              <w:rPr>
                <w:sz w:val="20"/>
                <w:szCs w:val="20"/>
              </w:rPr>
            </w:pPr>
            <w:r w:rsidRPr="00F8088C">
              <w:rPr>
                <w:rFonts w:ascii="Times New Roman" w:hAnsi="Times New Roman" w:cs="Times New Roman"/>
                <w:color w:val="000000"/>
                <w:sz w:val="20"/>
                <w:szCs w:val="20"/>
                <w:lang w:eastAsia="ru-RU"/>
              </w:rPr>
              <w:t>Административно-управленческий персонал, ведущий учебные часы</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right"/>
              <w:rPr>
                <w:sz w:val="20"/>
                <w:szCs w:val="20"/>
              </w:rPr>
            </w:pPr>
            <w:r w:rsidRPr="00F8088C">
              <w:rPr>
                <w:rFonts w:ascii="Times New Roman" w:hAnsi="Times New Roman" w:cs="Times New Roman"/>
                <w:color w:val="000000"/>
                <w:sz w:val="20"/>
                <w:szCs w:val="20"/>
                <w:lang w:eastAsia="ru-RU"/>
              </w:rPr>
              <w:t>5</w:t>
            </w:r>
          </w:p>
        </w:tc>
      </w:tr>
      <w:tr w:rsidR="007677D2" w:rsidRPr="00F8088C">
        <w:trPr>
          <w:jc w:val="center"/>
        </w:trPr>
        <w:tc>
          <w:tcPr>
            <w:tcW w:w="8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both"/>
              <w:rPr>
                <w:sz w:val="20"/>
                <w:szCs w:val="20"/>
              </w:rPr>
            </w:pPr>
            <w:r w:rsidRPr="00F8088C">
              <w:rPr>
                <w:rFonts w:ascii="Times New Roman" w:hAnsi="Times New Roman" w:cs="Times New Roman"/>
                <w:color w:val="000000"/>
                <w:sz w:val="20"/>
                <w:szCs w:val="20"/>
                <w:lang w:eastAsia="ru-RU"/>
              </w:rPr>
              <w:t>Учителя, имеющие внутреннее совмещение по административно-управленческой должности (физических лиц)</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tabs>
                <w:tab w:val="left" w:pos="14"/>
                <w:tab w:val="left" w:pos="574"/>
              </w:tabs>
              <w:spacing w:after="0" w:line="100" w:lineRule="atLeast"/>
              <w:jc w:val="right"/>
              <w:rPr>
                <w:sz w:val="20"/>
                <w:szCs w:val="20"/>
              </w:rPr>
            </w:pPr>
            <w:r w:rsidRPr="00F8088C">
              <w:rPr>
                <w:rFonts w:ascii="Times New Roman" w:hAnsi="Times New Roman" w:cs="Times New Roman"/>
                <w:color w:val="000000"/>
                <w:sz w:val="20"/>
                <w:szCs w:val="20"/>
                <w:lang w:eastAsia="ru-RU"/>
              </w:rPr>
              <w:t>0</w:t>
            </w:r>
          </w:p>
        </w:tc>
      </w:tr>
    </w:tbl>
    <w:p w:rsidR="007677D2" w:rsidRPr="00F8088C" w:rsidRDefault="00CD364E">
      <w:pPr>
        <w:pStyle w:val="a0"/>
        <w:spacing w:after="0" w:line="360" w:lineRule="auto"/>
        <w:ind w:firstLine="709"/>
        <w:jc w:val="center"/>
        <w:rPr>
          <w:sz w:val="20"/>
          <w:szCs w:val="20"/>
        </w:rPr>
      </w:pPr>
      <w:r w:rsidRPr="00F8088C">
        <w:rPr>
          <w:rFonts w:ascii="Times New Roman" w:hAnsi="Times New Roman" w:cs="Times New Roman"/>
          <w:color w:val="000000"/>
          <w:sz w:val="20"/>
          <w:szCs w:val="20"/>
          <w:lang w:eastAsia="ru-RU"/>
        </w:rPr>
        <w:t> </w:t>
      </w:r>
    </w:p>
    <w:p w:rsidR="007677D2" w:rsidRPr="00F8088C" w:rsidRDefault="00CD364E">
      <w:pPr>
        <w:pStyle w:val="a0"/>
        <w:tabs>
          <w:tab w:val="left" w:pos="14"/>
          <w:tab w:val="left" w:pos="574"/>
        </w:tabs>
        <w:spacing w:after="0" w:line="360" w:lineRule="auto"/>
        <w:ind w:firstLine="709"/>
        <w:jc w:val="both"/>
        <w:rPr>
          <w:sz w:val="20"/>
          <w:szCs w:val="20"/>
        </w:rPr>
      </w:pPr>
      <w:r w:rsidRPr="00F8088C">
        <w:rPr>
          <w:rFonts w:ascii="Times New Roman" w:hAnsi="Times New Roman" w:cs="Times New Roman"/>
          <w:color w:val="000000"/>
          <w:sz w:val="20"/>
          <w:szCs w:val="20"/>
          <w:lang w:eastAsia="ru-RU"/>
        </w:rPr>
        <w:t>Сведения о специалистах психолого-медико-социального сопровождения</w:t>
      </w:r>
    </w:p>
    <w:tbl>
      <w:tblPr>
        <w:tblW w:w="0" w:type="auto"/>
        <w:tblInd w:w="-10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586"/>
        <w:gridCol w:w="1267"/>
      </w:tblGrid>
      <w:tr w:rsidR="007677D2" w:rsidRPr="00F8088C">
        <w:tc>
          <w:tcPr>
            <w:tcW w:w="8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 </w:t>
            </w:r>
          </w:p>
        </w:tc>
        <w:tc>
          <w:tcPr>
            <w:tcW w:w="12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Кол-во</w:t>
            </w:r>
          </w:p>
        </w:tc>
      </w:tr>
      <w:tr w:rsidR="007677D2" w:rsidRPr="00F8088C">
        <w:tc>
          <w:tcPr>
            <w:tcW w:w="8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 xml:space="preserve">Педагоги - психологи </w:t>
            </w:r>
          </w:p>
        </w:tc>
        <w:tc>
          <w:tcPr>
            <w:tcW w:w="12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1</w:t>
            </w:r>
          </w:p>
        </w:tc>
      </w:tr>
      <w:tr w:rsidR="007677D2" w:rsidRPr="00F8088C">
        <w:tc>
          <w:tcPr>
            <w:tcW w:w="8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Учителя - логопеды</w:t>
            </w:r>
          </w:p>
        </w:tc>
        <w:tc>
          <w:tcPr>
            <w:tcW w:w="12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1</w:t>
            </w:r>
          </w:p>
        </w:tc>
      </w:tr>
      <w:tr w:rsidR="007677D2" w:rsidRPr="00F8088C">
        <w:tc>
          <w:tcPr>
            <w:tcW w:w="8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Учителя - дефектологи</w:t>
            </w:r>
          </w:p>
        </w:tc>
        <w:tc>
          <w:tcPr>
            <w:tcW w:w="12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0</w:t>
            </w:r>
          </w:p>
        </w:tc>
      </w:tr>
      <w:tr w:rsidR="007677D2" w:rsidRPr="00F8088C">
        <w:tc>
          <w:tcPr>
            <w:tcW w:w="8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Социальные педагоги</w:t>
            </w:r>
          </w:p>
        </w:tc>
        <w:tc>
          <w:tcPr>
            <w:tcW w:w="12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0</w:t>
            </w:r>
          </w:p>
        </w:tc>
      </w:tr>
      <w:tr w:rsidR="007677D2" w:rsidRPr="00F8088C">
        <w:tc>
          <w:tcPr>
            <w:tcW w:w="8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 xml:space="preserve">Педагоги дополнительного образования </w:t>
            </w:r>
          </w:p>
        </w:tc>
        <w:tc>
          <w:tcPr>
            <w:tcW w:w="12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0</w:t>
            </w:r>
          </w:p>
        </w:tc>
      </w:tr>
    </w:tbl>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iCs/>
          <w:color w:val="000000"/>
          <w:sz w:val="20"/>
          <w:szCs w:val="20"/>
          <w:lang w:eastAsia="ru-RU"/>
        </w:rPr>
        <w:t> </w:t>
      </w:r>
      <w:r w:rsidRPr="00F8088C">
        <w:rPr>
          <w:rFonts w:ascii="Times New Roman" w:hAnsi="Times New Roman" w:cs="Times New Roman"/>
          <w:color w:val="000000"/>
          <w:sz w:val="20"/>
          <w:szCs w:val="20"/>
          <w:lang w:eastAsia="ru-RU"/>
        </w:rPr>
        <w:t xml:space="preserve">Образовательные учреждение укомплектовано педагогическими кадрами, уровень образования педагогических работников соответствует требованиям занимаемых должностей.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color w:val="000000"/>
          <w:sz w:val="20"/>
          <w:szCs w:val="20"/>
          <w:lang w:eastAsia="ru-RU"/>
        </w:rPr>
        <w:t xml:space="preserve">Повышение квалификации педагогических работников осуществляется на основе перспективного плана курсовой подготовки с учётом запросов педагогов, результатов их педагогической деятельности, с учётом целей и задач, стоящих перед образовательным учреждением.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color w:val="000000"/>
          <w:sz w:val="20"/>
          <w:szCs w:val="20"/>
          <w:lang w:eastAsia="ru-RU"/>
        </w:rPr>
        <w:t xml:space="preserve">Необходимым условием функционирования школы в новых условиях является подготовка администрации в области менеджмента.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color w:val="000000"/>
          <w:sz w:val="20"/>
          <w:szCs w:val="20"/>
          <w:lang w:eastAsia="ru-RU"/>
        </w:rPr>
        <w:t>В гимназии достаточное  количество учителей, имеющих категории, в том числе высшую, для осуществления обучения по углубленным, профильным и расширенным программам. Однако, необходимо заметить, что школа испытывает нехватку педагогических кадров. Для устранения данной проблемы ведется систематическая работа по переподготовке и повышению квалификации педагогических кадров.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color w:val="000000"/>
          <w:sz w:val="20"/>
          <w:szCs w:val="20"/>
          <w:lang w:eastAsia="ru-RU"/>
        </w:rPr>
        <w:t>Основные направления повышения квалификации педагогических работников школы: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color w:val="000000"/>
          <w:sz w:val="20"/>
          <w:szCs w:val="20"/>
          <w:lang w:eastAsia="ru-RU"/>
        </w:rPr>
        <w:t>1. Совершенствование теоретических знаний в области педагогики и психологии.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color w:val="000000"/>
          <w:sz w:val="20"/>
          <w:szCs w:val="20"/>
          <w:lang w:eastAsia="ru-RU"/>
        </w:rPr>
        <w:t>2. Совершенствование технологической подготовки учителей, в том числе в области информационно-коммуникационных технологий.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color w:val="000000"/>
          <w:sz w:val="20"/>
          <w:szCs w:val="20"/>
          <w:lang w:eastAsia="ru-RU"/>
        </w:rPr>
        <w:t>3. Совершенствование методической подготовки учителей в условиях модернизации системы образования, переходы на новые образовательные стандарты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color w:val="000000"/>
          <w:sz w:val="20"/>
          <w:szCs w:val="20"/>
          <w:lang w:eastAsia="ru-RU"/>
        </w:rPr>
        <w:t>Приобретенные знания в области ИКТ педагоги используют при разработке программ и проведении занятий предпрофильной подготовки, профильного и углубленного обучения.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color w:val="000000"/>
          <w:sz w:val="20"/>
          <w:szCs w:val="20"/>
          <w:lang w:eastAsia="ru-RU"/>
        </w:rPr>
        <w:tab/>
        <w:t>Большинство  педагогов, прошедших курсовую подготовку, активно используют полученные умения и навыки в своей образовательной практике.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color w:val="000000"/>
          <w:sz w:val="20"/>
          <w:szCs w:val="20"/>
          <w:lang w:eastAsia="ru-RU"/>
        </w:rPr>
        <w:t xml:space="preserve"> Задача гимназии в кратчайшие сроки обеспечить полную укомплектованность кабинетов для осуществления обучения по углубленным и профильным программам.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eastAsia="ru-RU"/>
        </w:rPr>
        <w:t xml:space="preserve"> 3.2.2. </w:t>
      </w:r>
      <w:r w:rsidRPr="00F8088C">
        <w:rPr>
          <w:rFonts w:ascii="Times New Roman" w:hAnsi="Times New Roman" w:cs="Times New Roman"/>
          <w:b/>
          <w:bCs/>
          <w:sz w:val="20"/>
          <w:szCs w:val="20"/>
          <w:lang w:eastAsia="ru-RU"/>
        </w:rPr>
        <w:t>Информационно-техническое оснащение</w:t>
      </w:r>
    </w:p>
    <w:p w:rsidR="007677D2" w:rsidRPr="00F8088C" w:rsidRDefault="00CD364E">
      <w:pPr>
        <w:pStyle w:val="a0"/>
        <w:tabs>
          <w:tab w:val="left" w:pos="588"/>
        </w:tabs>
        <w:spacing w:after="0" w:line="360" w:lineRule="auto"/>
        <w:ind w:firstLine="709"/>
        <w:jc w:val="both"/>
        <w:rPr>
          <w:sz w:val="20"/>
          <w:szCs w:val="20"/>
        </w:rPr>
      </w:pPr>
      <w:r w:rsidRPr="00F8088C">
        <w:rPr>
          <w:rFonts w:ascii="Times New Roman" w:hAnsi="Times New Roman" w:cs="Times New Roman"/>
          <w:color w:val="000000"/>
          <w:sz w:val="20"/>
          <w:szCs w:val="20"/>
          <w:lang w:eastAsia="ru-RU"/>
        </w:rPr>
        <w:t>Характеристика информационно-технического оснащения</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6631"/>
        <w:gridCol w:w="1664"/>
        <w:gridCol w:w="1395"/>
      </w:tblGrid>
      <w:tr w:rsidR="007677D2" w:rsidRPr="00F8088C">
        <w:trPr>
          <w:jc w:val="center"/>
        </w:trPr>
        <w:tc>
          <w:tcPr>
            <w:tcW w:w="66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 xml:space="preserve">Показатели </w:t>
            </w:r>
          </w:p>
        </w:tc>
        <w:tc>
          <w:tcPr>
            <w:tcW w:w="1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Региональные критерии</w:t>
            </w:r>
          </w:p>
        </w:tc>
        <w:tc>
          <w:tcPr>
            <w:tcW w:w="1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Показатели ОУ</w:t>
            </w:r>
          </w:p>
        </w:tc>
      </w:tr>
      <w:tr w:rsidR="007677D2" w:rsidRPr="00F8088C">
        <w:trPr>
          <w:jc w:val="center"/>
        </w:trPr>
        <w:tc>
          <w:tcPr>
            <w:tcW w:w="66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Обеспеченность учащихся учебной литературой (%)</w:t>
            </w:r>
          </w:p>
        </w:tc>
        <w:tc>
          <w:tcPr>
            <w:tcW w:w="1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100%</w:t>
            </w:r>
          </w:p>
        </w:tc>
        <w:tc>
          <w:tcPr>
            <w:tcW w:w="1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 100%</w:t>
            </w:r>
          </w:p>
        </w:tc>
      </w:tr>
      <w:tr w:rsidR="007677D2" w:rsidRPr="00F8088C">
        <w:trPr>
          <w:jc w:val="center"/>
        </w:trPr>
        <w:tc>
          <w:tcPr>
            <w:tcW w:w="66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Количество компьютеров, применяемых в учебном процессе</w:t>
            </w:r>
          </w:p>
        </w:tc>
        <w:tc>
          <w:tcPr>
            <w:tcW w:w="1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 </w:t>
            </w:r>
          </w:p>
        </w:tc>
        <w:tc>
          <w:tcPr>
            <w:tcW w:w="1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107</w:t>
            </w:r>
          </w:p>
        </w:tc>
      </w:tr>
      <w:tr w:rsidR="007677D2" w:rsidRPr="00F8088C">
        <w:trPr>
          <w:jc w:val="center"/>
        </w:trPr>
        <w:tc>
          <w:tcPr>
            <w:tcW w:w="66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Наличие библиотеки/информационно-библиотечного центра (указать)</w:t>
            </w:r>
          </w:p>
        </w:tc>
        <w:tc>
          <w:tcPr>
            <w:tcW w:w="1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Да</w:t>
            </w:r>
          </w:p>
        </w:tc>
        <w:tc>
          <w:tcPr>
            <w:tcW w:w="1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Да</w:t>
            </w:r>
          </w:p>
        </w:tc>
      </w:tr>
      <w:tr w:rsidR="007677D2" w:rsidRPr="00F8088C">
        <w:trPr>
          <w:jc w:val="center"/>
        </w:trPr>
        <w:tc>
          <w:tcPr>
            <w:tcW w:w="66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Наличие медиатеки (есть/нет)</w:t>
            </w:r>
          </w:p>
        </w:tc>
        <w:tc>
          <w:tcPr>
            <w:tcW w:w="1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Да</w:t>
            </w:r>
          </w:p>
        </w:tc>
        <w:tc>
          <w:tcPr>
            <w:tcW w:w="1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 xml:space="preserve">Да </w:t>
            </w:r>
          </w:p>
        </w:tc>
      </w:tr>
      <w:tr w:rsidR="007677D2" w:rsidRPr="00F8088C">
        <w:trPr>
          <w:jc w:val="center"/>
        </w:trPr>
        <w:tc>
          <w:tcPr>
            <w:tcW w:w="66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Возможность пользования сетью Интернет учащимися (да/ нет)</w:t>
            </w:r>
          </w:p>
        </w:tc>
        <w:tc>
          <w:tcPr>
            <w:tcW w:w="1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Да</w:t>
            </w:r>
          </w:p>
        </w:tc>
        <w:tc>
          <w:tcPr>
            <w:tcW w:w="1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 xml:space="preserve">Да </w:t>
            </w:r>
          </w:p>
        </w:tc>
      </w:tr>
      <w:tr w:rsidR="007677D2" w:rsidRPr="00F8088C">
        <w:trPr>
          <w:jc w:val="center"/>
        </w:trPr>
        <w:tc>
          <w:tcPr>
            <w:tcW w:w="66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Количество АРМ (автоматизированное рабочее место)  учителя</w:t>
            </w:r>
          </w:p>
        </w:tc>
        <w:tc>
          <w:tcPr>
            <w:tcW w:w="1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 </w:t>
            </w:r>
          </w:p>
        </w:tc>
        <w:tc>
          <w:tcPr>
            <w:tcW w:w="1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86</w:t>
            </w:r>
          </w:p>
        </w:tc>
      </w:tr>
      <w:tr w:rsidR="007677D2" w:rsidRPr="00F8088C">
        <w:trPr>
          <w:jc w:val="center"/>
        </w:trPr>
        <w:tc>
          <w:tcPr>
            <w:tcW w:w="66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Кол-во компьютеров, применяемых в управлении</w:t>
            </w:r>
          </w:p>
        </w:tc>
        <w:tc>
          <w:tcPr>
            <w:tcW w:w="1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 </w:t>
            </w:r>
          </w:p>
        </w:tc>
        <w:tc>
          <w:tcPr>
            <w:tcW w:w="1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10</w:t>
            </w:r>
          </w:p>
        </w:tc>
      </w:tr>
      <w:tr w:rsidR="007677D2" w:rsidRPr="00F8088C">
        <w:trPr>
          <w:jc w:val="center"/>
        </w:trPr>
        <w:tc>
          <w:tcPr>
            <w:tcW w:w="66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Наличие АРМ (автоматизированное рабочее место)  администратора</w:t>
            </w:r>
          </w:p>
        </w:tc>
        <w:tc>
          <w:tcPr>
            <w:tcW w:w="1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 </w:t>
            </w:r>
          </w:p>
        </w:tc>
        <w:tc>
          <w:tcPr>
            <w:tcW w:w="1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7</w:t>
            </w:r>
          </w:p>
        </w:tc>
      </w:tr>
      <w:tr w:rsidR="007677D2" w:rsidRPr="00F8088C">
        <w:trPr>
          <w:jc w:val="center"/>
        </w:trPr>
        <w:tc>
          <w:tcPr>
            <w:tcW w:w="66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Возможность пользования сетью Интернет педагогами (да/нет)</w:t>
            </w:r>
          </w:p>
        </w:tc>
        <w:tc>
          <w:tcPr>
            <w:tcW w:w="1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Да</w:t>
            </w:r>
          </w:p>
        </w:tc>
        <w:tc>
          <w:tcPr>
            <w:tcW w:w="1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 xml:space="preserve">Да </w:t>
            </w:r>
          </w:p>
        </w:tc>
      </w:tr>
      <w:tr w:rsidR="007677D2" w:rsidRPr="00F8088C">
        <w:trPr>
          <w:jc w:val="center"/>
        </w:trPr>
        <w:tc>
          <w:tcPr>
            <w:tcW w:w="66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Наличие сайта (да/ нет)</w:t>
            </w:r>
          </w:p>
        </w:tc>
        <w:tc>
          <w:tcPr>
            <w:tcW w:w="1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Да</w:t>
            </w:r>
          </w:p>
        </w:tc>
        <w:tc>
          <w:tcPr>
            <w:tcW w:w="1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 xml:space="preserve">Да </w:t>
            </w:r>
          </w:p>
        </w:tc>
      </w:tr>
      <w:tr w:rsidR="007677D2" w:rsidRPr="00F8088C">
        <w:trPr>
          <w:jc w:val="center"/>
        </w:trPr>
        <w:tc>
          <w:tcPr>
            <w:tcW w:w="66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Создание условий для обеспечения учащихся питанием (да/нет)</w:t>
            </w:r>
          </w:p>
        </w:tc>
        <w:tc>
          <w:tcPr>
            <w:tcW w:w="1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 xml:space="preserve">Да </w:t>
            </w:r>
          </w:p>
        </w:tc>
        <w:tc>
          <w:tcPr>
            <w:tcW w:w="1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 xml:space="preserve">Да </w:t>
            </w:r>
          </w:p>
        </w:tc>
      </w:tr>
      <w:tr w:rsidR="007677D2" w:rsidRPr="00F8088C">
        <w:trPr>
          <w:jc w:val="center"/>
        </w:trPr>
        <w:tc>
          <w:tcPr>
            <w:tcW w:w="66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Обеспеченность учащихся медицинским обслуживанием (да/ нет)</w:t>
            </w:r>
          </w:p>
        </w:tc>
        <w:tc>
          <w:tcPr>
            <w:tcW w:w="1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 xml:space="preserve">Да </w:t>
            </w:r>
          </w:p>
        </w:tc>
        <w:tc>
          <w:tcPr>
            <w:tcW w:w="1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677D2" w:rsidRPr="00F8088C" w:rsidRDefault="00CD364E">
            <w:pPr>
              <w:pStyle w:val="a0"/>
              <w:spacing w:after="0" w:line="100" w:lineRule="atLeast"/>
              <w:jc w:val="center"/>
              <w:rPr>
                <w:sz w:val="20"/>
                <w:szCs w:val="20"/>
              </w:rPr>
            </w:pPr>
            <w:r w:rsidRPr="00F8088C">
              <w:rPr>
                <w:rFonts w:ascii="Times New Roman" w:hAnsi="Times New Roman" w:cs="Times New Roman"/>
                <w:color w:val="000000"/>
                <w:sz w:val="20"/>
                <w:szCs w:val="20"/>
                <w:lang w:eastAsia="ru-RU"/>
              </w:rPr>
              <w:t xml:space="preserve">Да </w:t>
            </w:r>
          </w:p>
        </w:tc>
      </w:tr>
    </w:tbl>
    <w:p w:rsidR="007677D2" w:rsidRPr="00F8088C" w:rsidRDefault="00CD364E">
      <w:pPr>
        <w:pStyle w:val="a0"/>
        <w:tabs>
          <w:tab w:val="left" w:pos="588"/>
        </w:tabs>
        <w:spacing w:after="0" w:line="360" w:lineRule="auto"/>
        <w:ind w:firstLine="709"/>
        <w:jc w:val="both"/>
        <w:rPr>
          <w:sz w:val="20"/>
          <w:szCs w:val="20"/>
        </w:rPr>
      </w:pPr>
      <w:r w:rsidRPr="00F8088C">
        <w:rPr>
          <w:rFonts w:ascii="Times New Roman" w:hAnsi="Times New Roman" w:cs="Times New Roman"/>
          <w:color w:val="000000"/>
          <w:sz w:val="20"/>
          <w:szCs w:val="20"/>
          <w:lang w:eastAsia="ru-RU"/>
        </w:rPr>
        <w:t> </w:t>
      </w:r>
    </w:p>
    <w:p w:rsidR="007677D2" w:rsidRPr="00F8088C" w:rsidRDefault="00CD364E">
      <w:pPr>
        <w:pStyle w:val="a0"/>
        <w:tabs>
          <w:tab w:val="left" w:pos="588"/>
        </w:tabs>
        <w:spacing w:after="0" w:line="360" w:lineRule="auto"/>
        <w:ind w:firstLine="709"/>
        <w:jc w:val="both"/>
        <w:rPr>
          <w:sz w:val="20"/>
          <w:szCs w:val="20"/>
        </w:rPr>
      </w:pPr>
      <w:r w:rsidRPr="00F8088C">
        <w:rPr>
          <w:rFonts w:ascii="Times New Roman" w:hAnsi="Times New Roman" w:cs="Times New Roman"/>
          <w:color w:val="000000"/>
          <w:sz w:val="20"/>
          <w:szCs w:val="20"/>
          <w:lang w:eastAsia="ru-RU"/>
        </w:rPr>
        <w:t xml:space="preserve">Наличие оснащенных специализированных кабинетов </w:t>
      </w:r>
    </w:p>
    <w:tbl>
      <w:tblPr>
        <w:tblW w:w="0" w:type="auto"/>
        <w:tblInd w:w="-10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572"/>
        <w:gridCol w:w="1155"/>
      </w:tblGrid>
      <w:tr w:rsidR="007677D2" w:rsidRPr="00F8088C">
        <w:tc>
          <w:tcPr>
            <w:tcW w:w="8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 </w:t>
            </w:r>
          </w:p>
        </w:tc>
        <w:tc>
          <w:tcPr>
            <w:tcW w:w="11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Кол-во</w:t>
            </w:r>
          </w:p>
        </w:tc>
      </w:tr>
      <w:tr w:rsidR="007677D2" w:rsidRPr="00F8088C">
        <w:tc>
          <w:tcPr>
            <w:tcW w:w="8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Кабинет математики</w:t>
            </w:r>
          </w:p>
        </w:tc>
        <w:tc>
          <w:tcPr>
            <w:tcW w:w="11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4</w:t>
            </w:r>
          </w:p>
        </w:tc>
      </w:tr>
      <w:tr w:rsidR="007677D2" w:rsidRPr="00F8088C">
        <w:tc>
          <w:tcPr>
            <w:tcW w:w="8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Кабинет физики</w:t>
            </w:r>
          </w:p>
        </w:tc>
        <w:tc>
          <w:tcPr>
            <w:tcW w:w="11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1</w:t>
            </w:r>
          </w:p>
        </w:tc>
      </w:tr>
      <w:tr w:rsidR="007677D2" w:rsidRPr="00F8088C">
        <w:tc>
          <w:tcPr>
            <w:tcW w:w="8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Кабинет химии</w:t>
            </w:r>
          </w:p>
        </w:tc>
        <w:tc>
          <w:tcPr>
            <w:tcW w:w="11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1</w:t>
            </w:r>
          </w:p>
        </w:tc>
      </w:tr>
      <w:tr w:rsidR="007677D2" w:rsidRPr="00F8088C">
        <w:tc>
          <w:tcPr>
            <w:tcW w:w="8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Кабинет биологии</w:t>
            </w:r>
          </w:p>
        </w:tc>
        <w:tc>
          <w:tcPr>
            <w:tcW w:w="11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1</w:t>
            </w:r>
          </w:p>
        </w:tc>
      </w:tr>
      <w:tr w:rsidR="007677D2" w:rsidRPr="00F8088C">
        <w:tc>
          <w:tcPr>
            <w:tcW w:w="8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Кабинет информатики</w:t>
            </w:r>
          </w:p>
        </w:tc>
        <w:tc>
          <w:tcPr>
            <w:tcW w:w="11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2</w:t>
            </w:r>
          </w:p>
        </w:tc>
      </w:tr>
      <w:tr w:rsidR="007677D2" w:rsidRPr="00F8088C">
        <w:tc>
          <w:tcPr>
            <w:tcW w:w="8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Кабинет русского языка и литературы</w:t>
            </w:r>
          </w:p>
        </w:tc>
        <w:tc>
          <w:tcPr>
            <w:tcW w:w="11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5</w:t>
            </w:r>
          </w:p>
        </w:tc>
      </w:tr>
      <w:tr w:rsidR="007677D2" w:rsidRPr="00F8088C">
        <w:tc>
          <w:tcPr>
            <w:tcW w:w="8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Кабинет истории</w:t>
            </w:r>
          </w:p>
        </w:tc>
        <w:tc>
          <w:tcPr>
            <w:tcW w:w="11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3</w:t>
            </w:r>
          </w:p>
        </w:tc>
      </w:tr>
      <w:tr w:rsidR="007677D2" w:rsidRPr="00F8088C">
        <w:tc>
          <w:tcPr>
            <w:tcW w:w="8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Кабинет географии</w:t>
            </w:r>
          </w:p>
        </w:tc>
        <w:tc>
          <w:tcPr>
            <w:tcW w:w="11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1</w:t>
            </w:r>
          </w:p>
        </w:tc>
      </w:tr>
      <w:tr w:rsidR="007677D2" w:rsidRPr="00F8088C">
        <w:tc>
          <w:tcPr>
            <w:tcW w:w="8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Кабинет ОБЖ</w:t>
            </w:r>
          </w:p>
        </w:tc>
        <w:tc>
          <w:tcPr>
            <w:tcW w:w="11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1</w:t>
            </w:r>
          </w:p>
        </w:tc>
      </w:tr>
      <w:tr w:rsidR="007677D2" w:rsidRPr="00F8088C">
        <w:tc>
          <w:tcPr>
            <w:tcW w:w="8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Кабинет технологии</w:t>
            </w:r>
          </w:p>
        </w:tc>
        <w:tc>
          <w:tcPr>
            <w:tcW w:w="11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2</w:t>
            </w:r>
          </w:p>
        </w:tc>
      </w:tr>
      <w:tr w:rsidR="007677D2" w:rsidRPr="00F8088C">
        <w:tc>
          <w:tcPr>
            <w:tcW w:w="8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Кабинет ИЗО</w:t>
            </w:r>
          </w:p>
        </w:tc>
        <w:tc>
          <w:tcPr>
            <w:tcW w:w="11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1</w:t>
            </w:r>
          </w:p>
        </w:tc>
      </w:tr>
      <w:tr w:rsidR="007677D2" w:rsidRPr="00F8088C">
        <w:tc>
          <w:tcPr>
            <w:tcW w:w="8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Кабинет музыки</w:t>
            </w:r>
          </w:p>
        </w:tc>
        <w:tc>
          <w:tcPr>
            <w:tcW w:w="11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1</w:t>
            </w:r>
          </w:p>
        </w:tc>
      </w:tr>
      <w:tr w:rsidR="007677D2" w:rsidRPr="00F8088C">
        <w:tc>
          <w:tcPr>
            <w:tcW w:w="8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Кабинет английского языка</w:t>
            </w:r>
          </w:p>
        </w:tc>
        <w:tc>
          <w:tcPr>
            <w:tcW w:w="11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5</w:t>
            </w:r>
          </w:p>
        </w:tc>
      </w:tr>
      <w:tr w:rsidR="007677D2" w:rsidRPr="00F8088C">
        <w:tc>
          <w:tcPr>
            <w:tcW w:w="8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Спортивный зал</w:t>
            </w:r>
          </w:p>
        </w:tc>
        <w:tc>
          <w:tcPr>
            <w:tcW w:w="11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2</w:t>
            </w:r>
          </w:p>
        </w:tc>
      </w:tr>
      <w:tr w:rsidR="007677D2" w:rsidRPr="00F8088C">
        <w:tc>
          <w:tcPr>
            <w:tcW w:w="8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Читальный зал</w:t>
            </w:r>
          </w:p>
        </w:tc>
        <w:tc>
          <w:tcPr>
            <w:tcW w:w="11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1</w:t>
            </w:r>
          </w:p>
        </w:tc>
      </w:tr>
      <w:tr w:rsidR="007677D2" w:rsidRPr="00F8088C">
        <w:tc>
          <w:tcPr>
            <w:tcW w:w="8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 xml:space="preserve">Кабинет начальных классов </w:t>
            </w:r>
          </w:p>
        </w:tc>
        <w:tc>
          <w:tcPr>
            <w:tcW w:w="11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sz w:val="20"/>
                <w:szCs w:val="20"/>
                <w:lang w:eastAsia="ru-RU"/>
              </w:rPr>
              <w:t>17</w:t>
            </w:r>
          </w:p>
        </w:tc>
      </w:tr>
    </w:tbl>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color w:val="000000"/>
          <w:sz w:val="20"/>
          <w:szCs w:val="20"/>
          <w:lang w:eastAsia="ru-RU"/>
        </w:rPr>
        <w:t>-  Материально-техническая  база  ОУ соответствует действующим санитарным, строительным,  противопожарным нормам и правилам;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color w:val="000000"/>
          <w:sz w:val="20"/>
          <w:szCs w:val="20"/>
          <w:lang w:eastAsia="ru-RU"/>
        </w:rPr>
        <w:t>-  Материально-техническое обеспечение образовательного процесса позволяет реализовать в ОУ образовательные программы, определяющие его статус;</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color w:val="000000"/>
          <w:sz w:val="20"/>
          <w:szCs w:val="20"/>
          <w:lang w:eastAsia="ru-RU"/>
        </w:rPr>
        <w:t>-  В ОУ создана материально-техническая база, позволяющая сохранять и поддерживать здоровье учащихся.</w:t>
      </w:r>
    </w:p>
    <w:tbl>
      <w:tblPr>
        <w:tblW w:w="0" w:type="auto"/>
        <w:tblInd w:w="-10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608"/>
        <w:gridCol w:w="1665"/>
        <w:gridCol w:w="861"/>
        <w:gridCol w:w="861"/>
        <w:gridCol w:w="859"/>
      </w:tblGrid>
      <w:tr w:rsidR="007677D2" w:rsidRPr="00F8088C">
        <w:tc>
          <w:tcPr>
            <w:tcW w:w="56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 xml:space="preserve">Показатели </w:t>
            </w:r>
          </w:p>
        </w:tc>
        <w:tc>
          <w:tcPr>
            <w:tcW w:w="16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Региональные критерии</w:t>
            </w: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2012</w:t>
            </w: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2013</w:t>
            </w:r>
          </w:p>
        </w:tc>
        <w:tc>
          <w:tcPr>
            <w:tcW w:w="8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2014</w:t>
            </w:r>
          </w:p>
        </w:tc>
      </w:tr>
      <w:tr w:rsidR="007677D2" w:rsidRPr="00F8088C">
        <w:tc>
          <w:tcPr>
            <w:tcW w:w="56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Обеспеченность учащихся учебной литературой (%)</w:t>
            </w:r>
          </w:p>
        </w:tc>
        <w:tc>
          <w:tcPr>
            <w:tcW w:w="16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100%</w:t>
            </w: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100%</w:t>
            </w: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100%</w:t>
            </w:r>
          </w:p>
        </w:tc>
        <w:tc>
          <w:tcPr>
            <w:tcW w:w="8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100%</w:t>
            </w:r>
          </w:p>
        </w:tc>
      </w:tr>
      <w:tr w:rsidR="007677D2" w:rsidRPr="00F8088C">
        <w:tc>
          <w:tcPr>
            <w:tcW w:w="56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Количество компьютеров, применяемых в учебном процессе</w:t>
            </w:r>
          </w:p>
        </w:tc>
        <w:tc>
          <w:tcPr>
            <w:tcW w:w="16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 </w:t>
            </w: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53</w:t>
            </w: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109</w:t>
            </w:r>
          </w:p>
        </w:tc>
        <w:tc>
          <w:tcPr>
            <w:tcW w:w="8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117</w:t>
            </w:r>
          </w:p>
        </w:tc>
      </w:tr>
      <w:tr w:rsidR="007677D2" w:rsidRPr="00F8088C">
        <w:tc>
          <w:tcPr>
            <w:tcW w:w="56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Количество АРМ (автоматизированное рабочее место)  учителя</w:t>
            </w:r>
          </w:p>
        </w:tc>
        <w:tc>
          <w:tcPr>
            <w:tcW w:w="16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Да</w:t>
            </w: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22</w:t>
            </w: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78</w:t>
            </w:r>
          </w:p>
        </w:tc>
        <w:tc>
          <w:tcPr>
            <w:tcW w:w="8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86</w:t>
            </w:r>
          </w:p>
        </w:tc>
      </w:tr>
      <w:tr w:rsidR="007677D2" w:rsidRPr="00F8088C">
        <w:tc>
          <w:tcPr>
            <w:tcW w:w="56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Кол-во компьютеров, применяемых в управлении</w:t>
            </w:r>
          </w:p>
        </w:tc>
        <w:tc>
          <w:tcPr>
            <w:tcW w:w="16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 </w:t>
            </w: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10</w:t>
            </w: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10</w:t>
            </w:r>
          </w:p>
        </w:tc>
        <w:tc>
          <w:tcPr>
            <w:tcW w:w="8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10</w:t>
            </w:r>
          </w:p>
        </w:tc>
      </w:tr>
      <w:tr w:rsidR="007677D2" w:rsidRPr="00F8088C">
        <w:tc>
          <w:tcPr>
            <w:tcW w:w="56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Наличие АРМ (автоматизированное рабочее место)  администратора</w:t>
            </w:r>
          </w:p>
        </w:tc>
        <w:tc>
          <w:tcPr>
            <w:tcW w:w="16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да</w:t>
            </w: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6</w:t>
            </w:r>
          </w:p>
        </w:tc>
        <w:tc>
          <w:tcPr>
            <w:tcW w:w="8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6</w:t>
            </w:r>
          </w:p>
        </w:tc>
        <w:tc>
          <w:tcPr>
            <w:tcW w:w="8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77D2" w:rsidRPr="00F8088C" w:rsidRDefault="00CD364E">
            <w:pPr>
              <w:pStyle w:val="a0"/>
              <w:spacing w:after="0" w:line="100" w:lineRule="atLeast"/>
              <w:rPr>
                <w:sz w:val="20"/>
                <w:szCs w:val="20"/>
              </w:rPr>
            </w:pPr>
            <w:r w:rsidRPr="00F8088C">
              <w:rPr>
                <w:rFonts w:ascii="Times New Roman" w:hAnsi="Times New Roman" w:cs="Times New Roman"/>
                <w:color w:val="000000"/>
                <w:sz w:val="20"/>
                <w:szCs w:val="20"/>
                <w:lang w:eastAsia="ru-RU"/>
              </w:rPr>
              <w:t>7</w:t>
            </w:r>
          </w:p>
        </w:tc>
      </w:tr>
    </w:tbl>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color w:val="000000"/>
          <w:sz w:val="20"/>
          <w:szCs w:val="20"/>
          <w:lang w:eastAsia="ru-RU"/>
        </w:rPr>
        <w:t>Анализируя таблицу, можно сделать вывод о росте материально-технической оснащенности учебно-воспитательного процесса.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color w:val="000000"/>
          <w:sz w:val="20"/>
          <w:szCs w:val="20"/>
          <w:lang w:eastAsia="ru-RU"/>
        </w:rPr>
        <w:t xml:space="preserve">В ОУ имеются оснащенные предметные кабинеты для осуществления обучения по расширенным, углубленным и профильным программам: </w:t>
      </w:r>
      <w:r w:rsidRPr="00F8088C">
        <w:rPr>
          <w:rFonts w:ascii="Times New Roman" w:hAnsi="Times New Roman" w:cs="Times New Roman"/>
          <w:sz w:val="20"/>
          <w:szCs w:val="20"/>
          <w:lang w:eastAsia="ru-RU"/>
        </w:rPr>
        <w:t xml:space="preserve">кабинеты русского языка №213, №212; </w:t>
      </w:r>
      <w:r w:rsidRPr="00F8088C">
        <w:rPr>
          <w:rFonts w:ascii="Times New Roman" w:hAnsi="Times New Roman" w:cs="Times New Roman"/>
          <w:color w:val="000000"/>
          <w:sz w:val="20"/>
          <w:szCs w:val="20"/>
          <w:lang w:eastAsia="ru-RU"/>
        </w:rPr>
        <w:t>кабинеты математики №314, №313; кабинет физики №209; кабинет химии №310; кабинеты иностранного языка №303, №305, №308, №202, кабинеты информатики №301, 302. В кабинетах имеются современные необходимые для использования  технические средства обучения, учебно-методические комплекты, печатная продукция для обеспечения достижения учащимися требований Государственного стандарта общего образования; требований к подготовке выпускника, сформулированных в образовательном учреждении с учетом особенностей реализуемых образовательных программ.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color w:val="000000"/>
          <w:sz w:val="20"/>
          <w:szCs w:val="20"/>
          <w:lang w:eastAsia="ru-RU"/>
        </w:rPr>
        <w:t xml:space="preserve"> Для более качественной организации учебно-воспитательного процесса  в ОУ необходимо подключение каждого учебного кабинета  в общую локальную сеть для  доступа в Интернет и для использования его ресурсов на уроках, для ведения электронного журнала и дневников.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color w:val="000000"/>
          <w:sz w:val="20"/>
          <w:szCs w:val="20"/>
          <w:lang w:eastAsia="ru-RU"/>
        </w:rPr>
        <w:t xml:space="preserve">Качество образования как основной результат учебно-педагогической деятельности отражает реализацию четырех взаимосвязанных функций единого образовательного процесса: образования, воспитания, развития и укрепления здоровья. </w:t>
      </w:r>
      <w:r w:rsidRPr="00F8088C">
        <w:rPr>
          <w:rFonts w:ascii="Times New Roman" w:hAnsi="Times New Roman" w:cs="Times New Roman"/>
          <w:color w:val="000000"/>
          <w:sz w:val="20"/>
          <w:szCs w:val="20"/>
          <w:lang w:eastAsia="ru-RU"/>
        </w:rPr>
        <w:br/>
      </w:r>
      <w:r w:rsidRPr="00F8088C">
        <w:rPr>
          <w:rFonts w:ascii="Times New Roman" w:hAnsi="Times New Roman" w:cs="Times New Roman"/>
          <w:color w:val="000000"/>
          <w:sz w:val="20"/>
          <w:szCs w:val="20"/>
          <w:lang w:eastAsia="ru-RU"/>
        </w:rPr>
        <w:tab/>
        <w:t>Опорными элементами при определении целей и задач образовательного процесса выступают компоненты «модели выпускника» и компоненты характеристики образа будущей школы.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color w:val="000000"/>
          <w:sz w:val="20"/>
          <w:szCs w:val="20"/>
          <w:lang w:eastAsia="ru-RU"/>
        </w:rPr>
        <w:t>Учебно – воспитательная работа школы направлена на выполнение генеральной задачи школы – повышение качества знаний обучающихся при сохранении их здоровья и обеспечении комфортности обучения.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color w:val="000000"/>
          <w:sz w:val="20"/>
          <w:szCs w:val="20"/>
          <w:lang w:eastAsia="ru-RU"/>
        </w:rPr>
        <w:t>Критериями успешности учебно – воспитательного процесса  являются конечные результаты образовательной деятельности, которые выразились:</w:t>
      </w:r>
    </w:p>
    <w:p w:rsidR="007677D2" w:rsidRPr="00F8088C" w:rsidRDefault="00CD364E">
      <w:pPr>
        <w:pStyle w:val="a0"/>
        <w:numPr>
          <w:ilvl w:val="0"/>
          <w:numId w:val="207"/>
        </w:numPr>
        <w:tabs>
          <w:tab w:val="left" w:pos="360"/>
        </w:tabs>
        <w:suppressAutoHyphens w:val="0"/>
        <w:spacing w:after="0" w:line="360" w:lineRule="auto"/>
        <w:ind w:left="0"/>
        <w:jc w:val="both"/>
        <w:rPr>
          <w:sz w:val="20"/>
          <w:szCs w:val="20"/>
        </w:rPr>
      </w:pPr>
      <w:r w:rsidRPr="00F8088C">
        <w:rPr>
          <w:rFonts w:ascii="Times New Roman" w:hAnsi="Times New Roman" w:cs="Times New Roman"/>
          <w:color w:val="000000"/>
          <w:sz w:val="20"/>
          <w:szCs w:val="20"/>
          <w:lang w:eastAsia="ru-RU"/>
        </w:rPr>
        <w:t>в уровне успеваемости и качестве обученности  обучающихся всех ступеней;</w:t>
      </w:r>
    </w:p>
    <w:p w:rsidR="007677D2" w:rsidRPr="00F8088C" w:rsidRDefault="00CD364E">
      <w:pPr>
        <w:pStyle w:val="a0"/>
        <w:numPr>
          <w:ilvl w:val="0"/>
          <w:numId w:val="207"/>
        </w:numPr>
        <w:tabs>
          <w:tab w:val="left" w:pos="360"/>
        </w:tabs>
        <w:suppressAutoHyphens w:val="0"/>
        <w:spacing w:after="0" w:line="360" w:lineRule="auto"/>
        <w:ind w:left="0"/>
        <w:jc w:val="both"/>
        <w:rPr>
          <w:sz w:val="20"/>
          <w:szCs w:val="20"/>
        </w:rPr>
      </w:pPr>
      <w:r w:rsidRPr="00F8088C">
        <w:rPr>
          <w:rFonts w:ascii="Times New Roman" w:hAnsi="Times New Roman" w:cs="Times New Roman"/>
          <w:color w:val="000000"/>
          <w:sz w:val="20"/>
          <w:szCs w:val="20"/>
          <w:lang w:eastAsia="ru-RU"/>
        </w:rPr>
        <w:t>в результатах переводных экзаменов и итоговой аттестации, ЕГЭ;</w:t>
      </w:r>
    </w:p>
    <w:p w:rsidR="007677D2" w:rsidRPr="00F8088C" w:rsidRDefault="00CD364E">
      <w:pPr>
        <w:pStyle w:val="a0"/>
        <w:numPr>
          <w:ilvl w:val="0"/>
          <w:numId w:val="207"/>
        </w:numPr>
        <w:tabs>
          <w:tab w:val="left" w:pos="360"/>
        </w:tabs>
        <w:suppressAutoHyphens w:val="0"/>
        <w:spacing w:after="0" w:line="360" w:lineRule="auto"/>
        <w:ind w:left="0"/>
        <w:jc w:val="both"/>
        <w:rPr>
          <w:sz w:val="20"/>
          <w:szCs w:val="20"/>
        </w:rPr>
      </w:pPr>
      <w:r w:rsidRPr="00F8088C">
        <w:rPr>
          <w:rFonts w:ascii="Times New Roman" w:hAnsi="Times New Roman" w:cs="Times New Roman"/>
          <w:color w:val="000000"/>
          <w:sz w:val="20"/>
          <w:szCs w:val="20"/>
          <w:lang w:eastAsia="ru-RU"/>
        </w:rPr>
        <w:t>в результатах предметных олимпиад всех уровней;</w:t>
      </w:r>
    </w:p>
    <w:p w:rsidR="007677D2" w:rsidRPr="00F8088C" w:rsidRDefault="00CD364E">
      <w:pPr>
        <w:pStyle w:val="a0"/>
        <w:numPr>
          <w:ilvl w:val="0"/>
          <w:numId w:val="207"/>
        </w:numPr>
        <w:tabs>
          <w:tab w:val="left" w:pos="360"/>
        </w:tabs>
        <w:suppressAutoHyphens w:val="0"/>
        <w:spacing w:after="0" w:line="360" w:lineRule="auto"/>
        <w:ind w:left="0"/>
        <w:jc w:val="both"/>
        <w:rPr>
          <w:sz w:val="20"/>
          <w:szCs w:val="20"/>
        </w:rPr>
      </w:pPr>
      <w:r w:rsidRPr="00F8088C">
        <w:rPr>
          <w:rFonts w:ascii="Times New Roman" w:hAnsi="Times New Roman" w:cs="Times New Roman"/>
          <w:color w:val="000000"/>
          <w:sz w:val="20"/>
          <w:szCs w:val="20"/>
          <w:lang w:eastAsia="ru-RU"/>
        </w:rPr>
        <w:t>в профессиональном определении выпускников основной общей и средней общей школы.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color w:val="000000"/>
          <w:sz w:val="20"/>
          <w:szCs w:val="20"/>
          <w:lang w:eastAsia="ru-RU"/>
        </w:rPr>
        <w:t xml:space="preserve">Уставом образовательного учреждения и другими  локальными актами  определены права и обязанности, учебная нагрузка, режим занятий обучающихся.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color w:val="000000"/>
          <w:sz w:val="20"/>
          <w:szCs w:val="20"/>
          <w:lang w:eastAsia="ru-RU"/>
        </w:rPr>
        <w:t>Обучающиеся получают образование в соответствии с государственными образовательными стандартами. Организовано обучение  детей и подростков по индивидуальным учебным планам в пределах государственного образовательного стандарта, находящихся по состоянию здоровья на домашнем обучении.</w:t>
      </w:r>
    </w:p>
    <w:p w:rsidR="007677D2" w:rsidRPr="00F8088C" w:rsidRDefault="00CD364E">
      <w:pPr>
        <w:pStyle w:val="a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sz w:val="20"/>
          <w:szCs w:val="20"/>
        </w:rPr>
      </w:pPr>
      <w:r w:rsidRPr="00F8088C">
        <w:rPr>
          <w:rFonts w:ascii="Times New Roman" w:hAnsi="Times New Roman" w:cs="Times New Roman"/>
          <w:color w:val="000000"/>
          <w:sz w:val="20"/>
          <w:szCs w:val="20"/>
          <w:lang w:eastAsia="ru-RU"/>
        </w:rPr>
        <w:tab/>
        <w:t>Ежегодно к началу  учебного  года  образовательным  учреждением осуществляется  сбор  данных  о  детях  в  возрасте  от  6  до 18 лет, проживающих на территории микрорайона гимназии с целью охвата всех детей подлежащих обучению по возрасту в соответствии с законом РФ «Об образовании».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color w:val="000000"/>
          <w:sz w:val="20"/>
          <w:szCs w:val="20"/>
          <w:lang w:eastAsia="ru-RU"/>
        </w:rPr>
        <w:t xml:space="preserve">Все обучающиеся пользуются библиотечно - информационными ресурсами школьной библиотеки. Обучающимся школы предоставляется право принимать участие в управлении образовательным учреждением, входят в состав школьного Совета.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color w:val="000000"/>
          <w:sz w:val="20"/>
          <w:szCs w:val="20"/>
          <w:lang w:eastAsia="ru-RU"/>
        </w:rPr>
        <w:t xml:space="preserve">Образовательное учреждение создает условия, гарантирующие охрану и укрепление здоровья обучающихся.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color w:val="000000"/>
          <w:sz w:val="20"/>
          <w:szCs w:val="20"/>
          <w:lang w:eastAsia="ru-RU"/>
        </w:rPr>
        <w:t xml:space="preserve">Обеспечено медицинское обслуживание обучающихся. В школе имеются стоматологический и медицинский кабинеты. Дети проходят плановое медицинское обследование, получают неотложную медицинскую и стоматологическую помощь.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color w:val="000000"/>
          <w:sz w:val="20"/>
          <w:szCs w:val="20"/>
          <w:lang w:eastAsia="ru-RU"/>
        </w:rPr>
        <w:t xml:space="preserve">Для питания обучающихся функционирует столовый зал, где созданы благоприятные условия для приема горячей, вкусной и полезной пищи. Расписание занятий в образовательном учреждении предусматривает 20-ти минутные перерывы для питания обучающихся. Ведется большая профилактическая работа по сохранению здоровья, по пропаганде здорового образа жизни и формированию навыков к здоровью как наивысшей человеческой ценности.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color w:val="000000"/>
          <w:sz w:val="20"/>
          <w:szCs w:val="20"/>
          <w:lang w:eastAsia="ru-RU"/>
        </w:rPr>
        <w:t xml:space="preserve">Результатом плодотворной, многолетней деятельности педагогического коллектива по соблюдению прав и гарантий обучающихся, их социальной защите является создание в образовательном учреждении комфортных условий для успешной образовательной деятельности. Педагоги школы обладают необходимым профессионализмом для выполнения главной задачи школы,  активны в повышении уровня квалификации.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color w:val="000000"/>
          <w:sz w:val="20"/>
          <w:szCs w:val="20"/>
          <w:lang w:eastAsia="ru-RU"/>
        </w:rPr>
        <w:t xml:space="preserve">           Созданы условия наибольшего благоприятствования для инновационных процессов, вовлечения в поисковую творческую деятельность максимально широкого круга учителей, приобщение  к учебным  исследованиям учащихся. Сформировано позитивное отношение  учителей к непрерывному образованию и самообразованию.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 xml:space="preserve">3.2.3. Профессиональное развитие и повышение квалификации педагогических работников. </w:t>
      </w:r>
      <w:r w:rsidRPr="00F8088C">
        <w:rPr>
          <w:rFonts w:ascii="Times New Roman" w:hAnsi="Times New Roman" w:cs="Times New Roman"/>
          <w:sz w:val="20"/>
          <w:szCs w:val="20"/>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7677D2" w:rsidRPr="00F8088C" w:rsidRDefault="00CD364E">
      <w:pPr>
        <w:pStyle w:val="a0"/>
        <w:shd w:val="clear" w:color="auto" w:fill="FFFFFF"/>
        <w:spacing w:after="0" w:line="360" w:lineRule="auto"/>
        <w:ind w:firstLine="709"/>
        <w:jc w:val="both"/>
        <w:rPr>
          <w:sz w:val="20"/>
          <w:szCs w:val="20"/>
        </w:rPr>
      </w:pPr>
      <w:r w:rsidRPr="00F8088C">
        <w:rPr>
          <w:rFonts w:ascii="Times New Roman" w:hAnsi="Times New Roman" w:cs="Times New Roman"/>
          <w:sz w:val="20"/>
          <w:szCs w:val="20"/>
        </w:rPr>
        <w:t>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F8088C">
        <w:rPr>
          <w:rFonts w:ascii="Times New Roman" w:eastAsia="Times New Roman" w:hAnsi="Times New Roman" w:cs="Times New Roman"/>
          <w:sz w:val="20"/>
          <w:szCs w:val="20"/>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(письмо Департамента от 29 ноября 2010 г. № 03</w:t>
      </w:r>
      <w:r w:rsidRPr="00F8088C">
        <w:rPr>
          <w:rFonts w:ascii="Times New Roman" w:eastAsia="Times New Roman" w:hAnsi="Times New Roman" w:cs="Times New Roman"/>
          <w:sz w:val="20"/>
          <w:szCs w:val="20"/>
          <w:lang w:eastAsia="ru-RU"/>
        </w:rPr>
        <w:softHyphen/>
        <w:t xml:space="preserve">339).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При этом могут быть использованы различные организации образования, имеющие соответствующую лицензию, сформированные на базе образовательных организаций общего, профессионального и дополнительного образования детей, стажерские площадки, а также дистанционные образовательные ресурсы.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3.2.4. Критерии оценки результативности деятельности педагогических работников</w:t>
      </w:r>
      <w:r w:rsidRPr="00F8088C">
        <w:rPr>
          <w:rFonts w:ascii="Times New Roman" w:hAnsi="Times New Roman" w:cs="Times New Roman"/>
          <w:sz w:val="20"/>
          <w:szCs w:val="20"/>
        </w:rPr>
        <w:t xml:space="preserve">.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Результативность деятельности может оцениваться по схеме: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критерии оценки,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содержание критерия,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показатели/индикаторы.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образовательной деятельности и др.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3.2.5. Ожидаемый результат повышения квалификации</w:t>
      </w:r>
      <w:r w:rsidRPr="00F8088C">
        <w:rPr>
          <w:rFonts w:ascii="Times New Roman" w:hAnsi="Times New Roman" w:cs="Times New Roman"/>
          <w:sz w:val="20"/>
          <w:szCs w:val="20"/>
        </w:rPr>
        <w:t xml:space="preserve"> – профессиональная готовность работников образования к реализации ФГОС:</w:t>
      </w:r>
    </w:p>
    <w:p w:rsidR="007677D2" w:rsidRPr="00F8088C" w:rsidRDefault="00CD364E">
      <w:pPr>
        <w:pStyle w:val="afffd"/>
        <w:numPr>
          <w:ilvl w:val="0"/>
          <w:numId w:val="144"/>
        </w:numPr>
        <w:tabs>
          <w:tab w:val="left" w:pos="993"/>
        </w:tabs>
        <w:spacing w:line="360" w:lineRule="auto"/>
        <w:ind w:left="0"/>
        <w:jc w:val="both"/>
        <w:rPr>
          <w:sz w:val="20"/>
          <w:szCs w:val="20"/>
        </w:rPr>
      </w:pPr>
      <w:r w:rsidRPr="00F8088C">
        <w:rPr>
          <w:rFonts w:ascii="Times New Roman" w:hAnsi="Times New Roman"/>
          <w:sz w:val="20"/>
          <w:szCs w:val="20"/>
        </w:rPr>
        <w:t>обеспечение оптимального вхождения работников образования в систему ценностей современного образования;</w:t>
      </w:r>
    </w:p>
    <w:p w:rsidR="007677D2" w:rsidRPr="00F8088C" w:rsidRDefault="00CD364E">
      <w:pPr>
        <w:pStyle w:val="afffd"/>
        <w:numPr>
          <w:ilvl w:val="0"/>
          <w:numId w:val="144"/>
        </w:numPr>
        <w:tabs>
          <w:tab w:val="left" w:pos="993"/>
        </w:tabs>
        <w:spacing w:line="360" w:lineRule="auto"/>
        <w:ind w:left="0"/>
        <w:jc w:val="both"/>
        <w:rPr>
          <w:sz w:val="20"/>
          <w:szCs w:val="20"/>
        </w:rPr>
      </w:pPr>
      <w:r w:rsidRPr="00F8088C">
        <w:rPr>
          <w:rFonts w:ascii="Times New Roman" w:hAnsi="Times New Roman"/>
          <w:sz w:val="20"/>
          <w:szCs w:val="20"/>
        </w:rPr>
        <w:t>принятие идеологии ФГОС общего образования;</w:t>
      </w:r>
    </w:p>
    <w:p w:rsidR="007677D2" w:rsidRPr="00F8088C" w:rsidRDefault="00CD364E">
      <w:pPr>
        <w:pStyle w:val="afffd"/>
        <w:numPr>
          <w:ilvl w:val="0"/>
          <w:numId w:val="144"/>
        </w:numPr>
        <w:tabs>
          <w:tab w:val="left" w:pos="993"/>
        </w:tabs>
        <w:spacing w:line="360" w:lineRule="auto"/>
        <w:ind w:left="0"/>
        <w:jc w:val="both"/>
        <w:rPr>
          <w:sz w:val="20"/>
          <w:szCs w:val="20"/>
        </w:rPr>
      </w:pPr>
      <w:r w:rsidRPr="00F8088C">
        <w:rPr>
          <w:rFonts w:ascii="Times New Roman" w:hAnsi="Times New Roman"/>
          <w:sz w:val="20"/>
          <w:szCs w:val="20"/>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7677D2" w:rsidRPr="00F8088C" w:rsidRDefault="00CD364E">
      <w:pPr>
        <w:pStyle w:val="afffd"/>
        <w:numPr>
          <w:ilvl w:val="0"/>
          <w:numId w:val="144"/>
        </w:numPr>
        <w:tabs>
          <w:tab w:val="left" w:pos="993"/>
        </w:tabs>
        <w:spacing w:line="360" w:lineRule="auto"/>
        <w:ind w:left="0"/>
        <w:jc w:val="both"/>
        <w:rPr>
          <w:sz w:val="20"/>
          <w:szCs w:val="20"/>
        </w:rPr>
      </w:pPr>
      <w:r w:rsidRPr="00F8088C">
        <w:rPr>
          <w:rFonts w:ascii="Times New Roman" w:hAnsi="Times New Roman"/>
          <w:sz w:val="20"/>
          <w:szCs w:val="20"/>
        </w:rPr>
        <w:t>овладение учебно-методическими и информационно-методическими ресурсами, необходимыми для успешного решения задач ФГОС.</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Одним из условий готовности образовательной организации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При этом могут быть использованы мероприятия: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1. Семинары, посвященные содержанию и ключевым особенностям ФГОС.</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2. Тренинги для педагогов с целью выявления и соотнесения собственной профессиональной позиции с целями и задачами ФГОС.</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3. Заседания методических объединений учителей, воспитателей по проблемам введения ФГОС.</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4. Конференции участников образовательной деятельности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5. Участие педагогов в разработке разделов и компонентов основной образовательной программы образовательной организации.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6. Участие педагогов в разработке и апробации оценки эффективности работы в условиях внедрения ФГОС и Новой системы оплаты труда.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7677D2" w:rsidRPr="00F8088C" w:rsidRDefault="007677D2">
      <w:pPr>
        <w:pStyle w:val="a0"/>
        <w:spacing w:after="0" w:line="360" w:lineRule="auto"/>
        <w:ind w:firstLine="709"/>
        <w:jc w:val="both"/>
        <w:rPr>
          <w:sz w:val="20"/>
          <w:szCs w:val="20"/>
        </w:rPr>
      </w:pPr>
    </w:p>
    <w:p w:rsidR="007677D2" w:rsidRPr="00F8088C" w:rsidRDefault="00CD364E">
      <w:pPr>
        <w:pStyle w:val="3"/>
        <w:numPr>
          <w:ilvl w:val="2"/>
          <w:numId w:val="208"/>
        </w:numPr>
        <w:spacing w:before="0" w:after="0" w:line="360" w:lineRule="auto"/>
        <w:jc w:val="center"/>
        <w:rPr>
          <w:sz w:val="20"/>
          <w:szCs w:val="20"/>
        </w:rPr>
      </w:pPr>
      <w:bookmarkStart w:id="719" w:name="__RefHeading__71637_1819210592"/>
      <w:bookmarkStart w:id="720" w:name="_Toc410654077"/>
      <w:bookmarkStart w:id="721" w:name="_Toc409691737"/>
      <w:bookmarkStart w:id="722" w:name="_Toc284663474"/>
      <w:bookmarkEnd w:id="719"/>
      <w:r w:rsidRPr="00F8088C">
        <w:rPr>
          <w:sz w:val="20"/>
          <w:szCs w:val="20"/>
        </w:rPr>
        <w:t>Психолого-педагогические условия реализации основной</w:t>
      </w:r>
      <w:bookmarkEnd w:id="720"/>
      <w:r w:rsidRPr="00F8088C">
        <w:rPr>
          <w:sz w:val="20"/>
          <w:szCs w:val="20"/>
        </w:rPr>
        <w:t xml:space="preserve"> </w:t>
      </w:r>
      <w:bookmarkStart w:id="723" w:name="_Toc410654078"/>
      <w:bookmarkEnd w:id="721"/>
      <w:bookmarkEnd w:id="722"/>
      <w:bookmarkEnd w:id="723"/>
      <w:r w:rsidRPr="00F8088C">
        <w:rPr>
          <w:sz w:val="20"/>
          <w:szCs w:val="20"/>
        </w:rPr>
        <w:t>образовательной программы основного общего образования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7677D2" w:rsidRPr="00F8088C" w:rsidRDefault="00CD364E">
      <w:pPr>
        <w:pStyle w:val="afffd"/>
        <w:numPr>
          <w:ilvl w:val="0"/>
          <w:numId w:val="145"/>
        </w:numPr>
        <w:tabs>
          <w:tab w:val="left" w:pos="993"/>
        </w:tabs>
        <w:spacing w:line="360" w:lineRule="auto"/>
        <w:ind w:left="0"/>
        <w:jc w:val="both"/>
        <w:rPr>
          <w:sz w:val="20"/>
          <w:szCs w:val="20"/>
        </w:rPr>
      </w:pPr>
      <w:r w:rsidRPr="00F8088C">
        <w:rPr>
          <w:rFonts w:ascii="Times New Roman" w:hAnsi="Times New Roman"/>
          <w:sz w:val="20"/>
          <w:szCs w:val="20"/>
        </w:rPr>
        <w:t>обеспечение преемственности содержания и форм организации образовательной деятельности по отношению к начальному 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7677D2" w:rsidRPr="00F8088C" w:rsidRDefault="00CD364E">
      <w:pPr>
        <w:pStyle w:val="afffd"/>
        <w:numPr>
          <w:ilvl w:val="0"/>
          <w:numId w:val="145"/>
        </w:numPr>
        <w:tabs>
          <w:tab w:val="left" w:pos="993"/>
        </w:tabs>
        <w:spacing w:line="360" w:lineRule="auto"/>
        <w:ind w:left="0"/>
        <w:jc w:val="both"/>
        <w:rPr>
          <w:sz w:val="20"/>
          <w:szCs w:val="20"/>
        </w:rPr>
      </w:pPr>
      <w:r w:rsidRPr="00F8088C">
        <w:rPr>
          <w:rFonts w:ascii="Times New Roman" w:hAnsi="Times New Roman"/>
          <w:sz w:val="20"/>
          <w:szCs w:val="20"/>
        </w:rPr>
        <w:t>обеспечение вариативности направлений и форм, а также диверсификации уровней психолого-педагогического сопровождения участников образовательной деятельности;</w:t>
      </w:r>
    </w:p>
    <w:p w:rsidR="007677D2" w:rsidRPr="00F8088C" w:rsidRDefault="00CD364E">
      <w:pPr>
        <w:pStyle w:val="afffd"/>
        <w:numPr>
          <w:ilvl w:val="0"/>
          <w:numId w:val="145"/>
        </w:numPr>
        <w:tabs>
          <w:tab w:val="left" w:pos="993"/>
        </w:tabs>
        <w:spacing w:line="360" w:lineRule="auto"/>
        <w:ind w:left="0"/>
        <w:jc w:val="both"/>
        <w:rPr>
          <w:sz w:val="20"/>
          <w:szCs w:val="20"/>
        </w:rPr>
      </w:pPr>
      <w:r w:rsidRPr="00F8088C">
        <w:rPr>
          <w:rFonts w:ascii="Times New Roman" w:hAnsi="Times New Roman"/>
          <w:sz w:val="20"/>
          <w:szCs w:val="20"/>
        </w:rPr>
        <w:t>формирование и развитие психолого-педагогической компетентности участников образовательной деятельности.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Преемственность содержания и форм организации образовательной деятельности по отношению к начальному 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При организации психолого-педагогического сопровождения участников образовательной деятельности на этапе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Основными формами психолого-педагогического сопровождения</w:t>
      </w:r>
      <w:r w:rsidRPr="00F8088C">
        <w:rPr>
          <w:rFonts w:ascii="Times New Roman" w:hAnsi="Times New Roman" w:cs="Times New Roman"/>
          <w:sz w:val="20"/>
          <w:szCs w:val="20"/>
        </w:rPr>
        <w:t xml:space="preserve"> могут выступать:</w:t>
      </w:r>
    </w:p>
    <w:p w:rsidR="007677D2" w:rsidRPr="00F8088C" w:rsidRDefault="00CD364E">
      <w:pPr>
        <w:pStyle w:val="afffd"/>
        <w:numPr>
          <w:ilvl w:val="0"/>
          <w:numId w:val="145"/>
        </w:numPr>
        <w:tabs>
          <w:tab w:val="left" w:pos="993"/>
        </w:tabs>
        <w:spacing w:line="360" w:lineRule="auto"/>
        <w:ind w:left="0"/>
        <w:jc w:val="both"/>
        <w:rPr>
          <w:sz w:val="20"/>
          <w:szCs w:val="20"/>
        </w:rPr>
      </w:pPr>
      <w:r w:rsidRPr="00F8088C">
        <w:rPr>
          <w:rFonts w:ascii="Times New Roman" w:hAnsi="Times New Roman"/>
          <w:sz w:val="20"/>
          <w:szCs w:val="20"/>
        </w:rPr>
        <w:t>диагностика, направленная на определение особенностей статуса обучающегося. Она может проводиться на этапе перехода ученика на следующий уровень образования и в конце каждого учебного года;</w:t>
      </w:r>
    </w:p>
    <w:p w:rsidR="007677D2" w:rsidRPr="00F8088C" w:rsidRDefault="00CD364E">
      <w:pPr>
        <w:pStyle w:val="afffd"/>
        <w:numPr>
          <w:ilvl w:val="0"/>
          <w:numId w:val="145"/>
        </w:numPr>
        <w:tabs>
          <w:tab w:val="left" w:pos="993"/>
        </w:tabs>
        <w:spacing w:line="360" w:lineRule="auto"/>
        <w:ind w:left="0"/>
        <w:jc w:val="both"/>
        <w:rPr>
          <w:sz w:val="20"/>
          <w:szCs w:val="20"/>
        </w:rPr>
      </w:pPr>
      <w:r w:rsidRPr="00F8088C">
        <w:rPr>
          <w:rFonts w:ascii="Times New Roman" w:hAnsi="Times New Roman"/>
          <w:sz w:val="20"/>
          <w:szCs w:val="20"/>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7677D2" w:rsidRPr="00F8088C" w:rsidRDefault="00CD364E">
      <w:pPr>
        <w:pStyle w:val="afffd"/>
        <w:numPr>
          <w:ilvl w:val="0"/>
          <w:numId w:val="145"/>
        </w:numPr>
        <w:tabs>
          <w:tab w:val="left" w:pos="993"/>
        </w:tabs>
        <w:spacing w:line="360" w:lineRule="auto"/>
        <w:ind w:left="0"/>
        <w:jc w:val="both"/>
        <w:rPr>
          <w:sz w:val="20"/>
          <w:szCs w:val="20"/>
        </w:rPr>
      </w:pPr>
      <w:r w:rsidRPr="00F8088C">
        <w:rPr>
          <w:rFonts w:ascii="Times New Roman" w:hAnsi="Times New Roman"/>
          <w:sz w:val="20"/>
          <w:szCs w:val="20"/>
        </w:rPr>
        <w:t>профилактика, экспертиза, развивающая работа, просвещение, коррекционная работа, осуществляемая в течение всего учебного времени.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К основным направлениям психолого-педагогического сопровождения</w:t>
      </w:r>
      <w:r w:rsidRPr="00F8088C">
        <w:rPr>
          <w:rFonts w:ascii="Times New Roman" w:hAnsi="Times New Roman" w:cs="Times New Roman"/>
          <w:sz w:val="20"/>
          <w:szCs w:val="20"/>
        </w:rPr>
        <w:t xml:space="preserve"> можно отнести:</w:t>
      </w:r>
    </w:p>
    <w:p w:rsidR="007677D2" w:rsidRPr="00F8088C" w:rsidRDefault="00CD364E">
      <w:pPr>
        <w:pStyle w:val="afffd"/>
        <w:numPr>
          <w:ilvl w:val="0"/>
          <w:numId w:val="145"/>
        </w:numPr>
        <w:tabs>
          <w:tab w:val="left" w:pos="993"/>
        </w:tabs>
        <w:spacing w:line="360" w:lineRule="auto"/>
        <w:ind w:left="0"/>
        <w:jc w:val="both"/>
        <w:rPr>
          <w:sz w:val="20"/>
          <w:szCs w:val="20"/>
        </w:rPr>
      </w:pPr>
      <w:r w:rsidRPr="00F8088C">
        <w:rPr>
          <w:rFonts w:ascii="Times New Roman" w:hAnsi="Times New Roman"/>
          <w:sz w:val="20"/>
          <w:szCs w:val="20"/>
        </w:rPr>
        <w:t>сохранение и укрепление психологического здоровья;</w:t>
      </w:r>
    </w:p>
    <w:p w:rsidR="007677D2" w:rsidRPr="00F8088C" w:rsidRDefault="00CD364E">
      <w:pPr>
        <w:pStyle w:val="afffd"/>
        <w:numPr>
          <w:ilvl w:val="0"/>
          <w:numId w:val="145"/>
        </w:numPr>
        <w:tabs>
          <w:tab w:val="left" w:pos="993"/>
        </w:tabs>
        <w:spacing w:line="360" w:lineRule="auto"/>
        <w:ind w:left="0"/>
        <w:jc w:val="both"/>
        <w:rPr>
          <w:sz w:val="20"/>
          <w:szCs w:val="20"/>
        </w:rPr>
      </w:pPr>
      <w:r w:rsidRPr="00F8088C">
        <w:rPr>
          <w:rFonts w:ascii="Times New Roman" w:hAnsi="Times New Roman"/>
          <w:sz w:val="20"/>
          <w:szCs w:val="20"/>
        </w:rPr>
        <w:t>мониторинг возможностей и способностей обучающихся;</w:t>
      </w:r>
    </w:p>
    <w:p w:rsidR="007677D2" w:rsidRPr="00F8088C" w:rsidRDefault="00CD364E">
      <w:pPr>
        <w:pStyle w:val="afffd"/>
        <w:numPr>
          <w:ilvl w:val="0"/>
          <w:numId w:val="145"/>
        </w:numPr>
        <w:tabs>
          <w:tab w:val="left" w:pos="993"/>
        </w:tabs>
        <w:spacing w:line="360" w:lineRule="auto"/>
        <w:ind w:left="0"/>
        <w:jc w:val="both"/>
        <w:rPr>
          <w:sz w:val="20"/>
          <w:szCs w:val="20"/>
        </w:rPr>
      </w:pPr>
      <w:r w:rsidRPr="00F8088C">
        <w:rPr>
          <w:rFonts w:ascii="Times New Roman" w:hAnsi="Times New Roman"/>
          <w:sz w:val="20"/>
          <w:szCs w:val="20"/>
        </w:rPr>
        <w:t>психолого-педагогическую поддержку участников олимпиадного движения;</w:t>
      </w:r>
    </w:p>
    <w:p w:rsidR="007677D2" w:rsidRPr="00F8088C" w:rsidRDefault="00CD364E">
      <w:pPr>
        <w:pStyle w:val="afffd"/>
        <w:numPr>
          <w:ilvl w:val="0"/>
          <w:numId w:val="145"/>
        </w:numPr>
        <w:tabs>
          <w:tab w:val="left" w:pos="993"/>
        </w:tabs>
        <w:spacing w:line="360" w:lineRule="auto"/>
        <w:ind w:left="0"/>
        <w:jc w:val="both"/>
        <w:rPr>
          <w:sz w:val="20"/>
          <w:szCs w:val="20"/>
        </w:rPr>
      </w:pPr>
      <w:r w:rsidRPr="00F8088C">
        <w:rPr>
          <w:rFonts w:ascii="Times New Roman" w:hAnsi="Times New Roman"/>
          <w:sz w:val="20"/>
          <w:szCs w:val="20"/>
        </w:rPr>
        <w:t>формирование у обучающихся понимания ценности здоровья и безопасного образа жизни;</w:t>
      </w:r>
    </w:p>
    <w:p w:rsidR="007677D2" w:rsidRPr="00F8088C" w:rsidRDefault="00CD364E">
      <w:pPr>
        <w:pStyle w:val="afffd"/>
        <w:numPr>
          <w:ilvl w:val="0"/>
          <w:numId w:val="145"/>
        </w:numPr>
        <w:tabs>
          <w:tab w:val="left" w:pos="993"/>
        </w:tabs>
        <w:spacing w:line="360" w:lineRule="auto"/>
        <w:ind w:left="0"/>
        <w:jc w:val="both"/>
        <w:rPr>
          <w:sz w:val="20"/>
          <w:szCs w:val="20"/>
        </w:rPr>
      </w:pPr>
      <w:r w:rsidRPr="00F8088C">
        <w:rPr>
          <w:rFonts w:ascii="Times New Roman" w:hAnsi="Times New Roman"/>
          <w:sz w:val="20"/>
          <w:szCs w:val="20"/>
        </w:rPr>
        <w:t>развитие экологической культуры;</w:t>
      </w:r>
    </w:p>
    <w:p w:rsidR="007677D2" w:rsidRPr="00F8088C" w:rsidRDefault="00CD364E">
      <w:pPr>
        <w:pStyle w:val="afffd"/>
        <w:numPr>
          <w:ilvl w:val="0"/>
          <w:numId w:val="145"/>
        </w:numPr>
        <w:tabs>
          <w:tab w:val="left" w:pos="993"/>
        </w:tabs>
        <w:spacing w:line="360" w:lineRule="auto"/>
        <w:ind w:left="0"/>
        <w:jc w:val="both"/>
        <w:rPr>
          <w:sz w:val="20"/>
          <w:szCs w:val="20"/>
        </w:rPr>
      </w:pPr>
      <w:r w:rsidRPr="00F8088C">
        <w:rPr>
          <w:rFonts w:ascii="Times New Roman" w:hAnsi="Times New Roman"/>
          <w:sz w:val="20"/>
          <w:szCs w:val="20"/>
        </w:rPr>
        <w:t>выявление и поддержку детей с особыми образовательными потребностями и особыми возможностями здоровья;</w:t>
      </w:r>
    </w:p>
    <w:p w:rsidR="007677D2" w:rsidRPr="00F8088C" w:rsidRDefault="00CD364E">
      <w:pPr>
        <w:pStyle w:val="afffd"/>
        <w:numPr>
          <w:ilvl w:val="0"/>
          <w:numId w:val="145"/>
        </w:numPr>
        <w:tabs>
          <w:tab w:val="left" w:pos="993"/>
        </w:tabs>
        <w:spacing w:line="360" w:lineRule="auto"/>
        <w:ind w:left="0"/>
        <w:jc w:val="both"/>
        <w:rPr>
          <w:sz w:val="20"/>
          <w:szCs w:val="20"/>
        </w:rPr>
      </w:pPr>
      <w:r w:rsidRPr="00F8088C">
        <w:rPr>
          <w:rFonts w:ascii="Times New Roman" w:hAnsi="Times New Roman"/>
          <w:sz w:val="20"/>
          <w:szCs w:val="20"/>
        </w:rPr>
        <w:t>формирование коммуникативных навыков в разновозрастной среде и среде сверстников;</w:t>
      </w:r>
    </w:p>
    <w:p w:rsidR="007677D2" w:rsidRPr="00F8088C" w:rsidRDefault="00CD364E">
      <w:pPr>
        <w:pStyle w:val="afffd"/>
        <w:numPr>
          <w:ilvl w:val="0"/>
          <w:numId w:val="145"/>
        </w:numPr>
        <w:tabs>
          <w:tab w:val="left" w:pos="993"/>
        </w:tabs>
        <w:spacing w:line="360" w:lineRule="auto"/>
        <w:ind w:left="0"/>
        <w:jc w:val="both"/>
        <w:rPr>
          <w:sz w:val="20"/>
          <w:szCs w:val="20"/>
        </w:rPr>
      </w:pPr>
      <w:r w:rsidRPr="00F8088C">
        <w:rPr>
          <w:rFonts w:ascii="Times New Roman" w:hAnsi="Times New Roman"/>
          <w:sz w:val="20"/>
          <w:szCs w:val="20"/>
        </w:rPr>
        <w:t>поддержку детских объединений и ученического самоуправления;</w:t>
      </w:r>
    </w:p>
    <w:p w:rsidR="007677D2" w:rsidRPr="00F8088C" w:rsidRDefault="00CD364E">
      <w:pPr>
        <w:pStyle w:val="afffd"/>
        <w:numPr>
          <w:ilvl w:val="0"/>
          <w:numId w:val="145"/>
        </w:numPr>
        <w:tabs>
          <w:tab w:val="left" w:pos="993"/>
        </w:tabs>
        <w:spacing w:line="360" w:lineRule="auto"/>
        <w:ind w:left="0"/>
        <w:jc w:val="both"/>
        <w:rPr>
          <w:sz w:val="20"/>
          <w:szCs w:val="20"/>
        </w:rPr>
      </w:pPr>
      <w:r w:rsidRPr="00F8088C">
        <w:rPr>
          <w:rFonts w:ascii="Times New Roman" w:hAnsi="Times New Roman"/>
          <w:sz w:val="20"/>
          <w:szCs w:val="20"/>
        </w:rPr>
        <w:t>выявление и поддержку одаренных детей.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образовательной деятельности.</w:t>
      </w:r>
    </w:p>
    <w:p w:rsidR="007677D2" w:rsidRPr="00F8088C" w:rsidRDefault="00CD364E">
      <w:pPr>
        <w:pStyle w:val="3"/>
        <w:spacing w:before="0" w:after="0" w:line="360" w:lineRule="auto"/>
        <w:ind w:left="708"/>
        <w:rPr>
          <w:sz w:val="20"/>
          <w:szCs w:val="20"/>
        </w:rPr>
      </w:pPr>
      <w:bookmarkStart w:id="724" w:name="__RefHeading__71639_1819210592"/>
      <w:bookmarkStart w:id="725" w:name="_Toc410654079"/>
      <w:bookmarkStart w:id="726" w:name="_Toc409691738"/>
      <w:bookmarkStart w:id="727" w:name="_Toc284663475"/>
      <w:bookmarkEnd w:id="724"/>
      <w:r w:rsidRPr="00F8088C">
        <w:rPr>
          <w:sz w:val="20"/>
          <w:szCs w:val="20"/>
        </w:rPr>
        <w:t>3.2.7. Финансово-экономические условия реализации образовательной</w:t>
      </w:r>
      <w:bookmarkEnd w:id="725"/>
      <w:r w:rsidRPr="00F8088C">
        <w:rPr>
          <w:sz w:val="20"/>
          <w:szCs w:val="20"/>
        </w:rPr>
        <w:t xml:space="preserve">  </w:t>
      </w:r>
      <w:bookmarkStart w:id="728" w:name="_Toc410654080"/>
      <w:bookmarkEnd w:id="726"/>
      <w:bookmarkEnd w:id="727"/>
      <w:bookmarkEnd w:id="728"/>
      <w:r w:rsidRPr="00F8088C">
        <w:rPr>
          <w:sz w:val="20"/>
          <w:szCs w:val="20"/>
        </w:rPr>
        <w:t>программы основного общего образования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Финансовое обеспечение реализации образовательной программы основного общего образования бюджетной (автономной) организации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7677D2" w:rsidRPr="00F8088C" w:rsidRDefault="00CD364E">
      <w:pPr>
        <w:pStyle w:val="a0"/>
        <w:spacing w:after="0" w:line="360" w:lineRule="auto"/>
        <w:ind w:firstLine="708"/>
        <w:jc w:val="both"/>
        <w:rPr>
          <w:sz w:val="20"/>
          <w:szCs w:val="20"/>
        </w:rPr>
      </w:pPr>
      <w:r w:rsidRPr="00F8088C">
        <w:rPr>
          <w:rFonts w:ascii="Times New Roman" w:hAnsi="Times New Roman" w:cs="Times New Roman"/>
          <w:sz w:val="20"/>
          <w:szCs w:val="20"/>
        </w:rPr>
        <w:t>расходы на оплату труда работников, реализующих образовательную программу основного общего образования;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расходы на приобретение учебников и учебных пособий, средств обучения, игр, игрушек;</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прочие расходы (за исключением расходов на содержание зданий и оплату коммунальных услуг, осуществляемых из местных бюджетов).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Реализация подхода нормативного финансирования в расчете на одного обучающегося осуществляется на трех следующих уровнях:</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межбюджетные отношения (бюджет субъекта Российской Федерации – местный бюджет);</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внутрибюджетные отношения (местный бюджет – муниципальная общеобразовательная организация);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общеобразовательная организация.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 и социальную адаптацию данной категории обучающихся.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 связи с требованиями Стандарта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Справочно: в соответствии с установленным порядком финансирования оплаты труда работников образовательных организаций: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базовая часть фонда оплаты труда обеспечивает гарантированную заработную плату работников;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базовая часть фонда оплаты труда для педагогического персонала, осуществляющего учебный процесс, состоит из общей и специальной частей;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общая часть фонда оплаты труда обеспечивает гарантированную оплату труда педагогического работника.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Образовательная организация самостоятельно определяет:</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соотношение базовой и стимулирующей части фонда оплаты труда;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pacing w:val="-4"/>
          <w:sz w:val="20"/>
          <w:szCs w:val="20"/>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медицинского и иного</w:t>
      </w:r>
      <w:r w:rsidRPr="00F8088C">
        <w:rPr>
          <w:rFonts w:ascii="Times New Roman" w:hAnsi="Times New Roman" w:cs="Times New Roman"/>
          <w:sz w:val="20"/>
          <w:szCs w:val="20"/>
        </w:rPr>
        <w:t xml:space="preserve"> персонала;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соотношение общей и специальной частей внутри базовой части фонда оплаты труда;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1) проводит экономический расчет стоимости обеспечения требований ФГОС;</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3) определяет величину затрат на обеспечение требований к условиям реализации образовательной программы основного общего образования;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4) соотносит необходимые затраты с региональным (муниципальным) графиком внедрения Стандарта основного общего образования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в соответствии с ФГОС;</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7677D2" w:rsidRPr="00F8088C" w:rsidRDefault="00CD364E">
      <w:pPr>
        <w:pStyle w:val="afffd"/>
        <w:numPr>
          <w:ilvl w:val="0"/>
          <w:numId w:val="146"/>
        </w:numPr>
        <w:tabs>
          <w:tab w:val="left" w:pos="993"/>
        </w:tabs>
        <w:spacing w:line="360" w:lineRule="auto"/>
        <w:ind w:left="0"/>
        <w:jc w:val="both"/>
        <w:rPr>
          <w:sz w:val="20"/>
          <w:szCs w:val="20"/>
        </w:rPr>
      </w:pPr>
      <w:r w:rsidRPr="00F8088C">
        <w:rPr>
          <w:rFonts w:ascii="Times New Roman" w:hAnsi="Times New Roman"/>
          <w:sz w:val="20"/>
          <w:szCs w:val="20"/>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7677D2" w:rsidRPr="00F8088C" w:rsidRDefault="00CD364E">
      <w:pPr>
        <w:pStyle w:val="afffd"/>
        <w:widowControl w:val="0"/>
        <w:numPr>
          <w:ilvl w:val="0"/>
          <w:numId w:val="146"/>
        </w:numPr>
        <w:tabs>
          <w:tab w:val="left" w:pos="993"/>
        </w:tabs>
        <w:spacing w:line="360" w:lineRule="auto"/>
        <w:ind w:left="0"/>
        <w:jc w:val="both"/>
        <w:rPr>
          <w:sz w:val="20"/>
          <w:szCs w:val="20"/>
        </w:rPr>
      </w:pPr>
      <w:r w:rsidRPr="00F8088C">
        <w:rPr>
          <w:rFonts w:ascii="Times New Roman" w:hAnsi="Times New Roman"/>
          <w:sz w:val="20"/>
          <w:szCs w:val="20"/>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677D2" w:rsidRPr="00F8088C" w:rsidRDefault="00CD364E">
      <w:pPr>
        <w:pStyle w:val="a0"/>
        <w:widowControl w:val="0"/>
        <w:spacing w:after="0" w:line="360" w:lineRule="auto"/>
        <w:ind w:firstLine="709"/>
        <w:jc w:val="both"/>
        <w:rPr>
          <w:sz w:val="20"/>
          <w:szCs w:val="20"/>
        </w:rPr>
      </w:pPr>
      <w:r w:rsidRPr="00F8088C">
        <w:rPr>
          <w:rFonts w:ascii="Times New Roman" w:hAnsi="Times New Roman" w:cs="Times New Roman"/>
          <w:sz w:val="20"/>
          <w:szCs w:val="20"/>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(пункт 10 ст. 2 ФЗ от 29.12.2012 № 273-ФЗ «Об образовании в Российской Федерации»).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образовательной деятельности.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пунктом 10 статьи 2 ФЗ от 29.12.2012 № 273-ФЗ «Об образовании в Российской Федерации».</w:t>
      </w:r>
    </w:p>
    <w:p w:rsidR="007677D2" w:rsidRPr="00F8088C" w:rsidRDefault="00CD364E">
      <w:pPr>
        <w:pStyle w:val="a0"/>
        <w:shd w:val="clear" w:color="auto" w:fill="FFFFFF"/>
        <w:tabs>
          <w:tab w:val="left" w:pos="1238"/>
        </w:tabs>
        <w:spacing w:after="0" w:line="360" w:lineRule="auto"/>
        <w:ind w:firstLine="709"/>
        <w:jc w:val="both"/>
        <w:rPr>
          <w:sz w:val="20"/>
          <w:szCs w:val="20"/>
        </w:rPr>
      </w:pPr>
      <w:r w:rsidRPr="00F8088C">
        <w:rPr>
          <w:rFonts w:ascii="Times New Roman" w:hAnsi="Times New Roman" w:cs="Times New Roman"/>
          <w:sz w:val="20"/>
          <w:szCs w:val="20"/>
        </w:rPr>
        <w:t xml:space="preserve">Финансовое обеспечение оказания государственных услуг </w:t>
      </w:r>
      <w:r w:rsidRPr="00F8088C">
        <w:rPr>
          <w:rFonts w:ascii="Times New Roman" w:hAnsi="Times New Roman" w:cs="Times New Roman"/>
          <w:spacing w:val="-3"/>
          <w:sz w:val="20"/>
          <w:szCs w:val="20"/>
        </w:rPr>
        <w:t xml:space="preserve">осуществляется в пределах бюджетных ассигнований, предусмотренных </w:t>
      </w:r>
      <w:r w:rsidRPr="00F8088C">
        <w:rPr>
          <w:rFonts w:ascii="Times New Roman" w:hAnsi="Times New Roman" w:cs="Times New Roman"/>
          <w:sz w:val="20"/>
          <w:szCs w:val="20"/>
        </w:rPr>
        <w:t>организации на очередной финансовый год.</w:t>
      </w:r>
    </w:p>
    <w:p w:rsidR="007677D2" w:rsidRPr="00F8088C" w:rsidRDefault="007677D2">
      <w:pPr>
        <w:pStyle w:val="1"/>
        <w:jc w:val="center"/>
        <w:rPr>
          <w:sz w:val="20"/>
          <w:szCs w:val="20"/>
        </w:rPr>
      </w:pPr>
      <w:bookmarkStart w:id="729" w:name="_Toc284663480"/>
      <w:bookmarkEnd w:id="729"/>
    </w:p>
    <w:p w:rsidR="007677D2" w:rsidRPr="00F8088C" w:rsidRDefault="007677D2">
      <w:pPr>
        <w:pStyle w:val="1"/>
        <w:jc w:val="center"/>
        <w:rPr>
          <w:sz w:val="20"/>
          <w:szCs w:val="20"/>
        </w:rPr>
      </w:pPr>
    </w:p>
    <w:p w:rsidR="007677D2" w:rsidRPr="00F8088C" w:rsidRDefault="007677D2">
      <w:pPr>
        <w:pStyle w:val="1"/>
        <w:jc w:val="center"/>
        <w:rPr>
          <w:sz w:val="20"/>
          <w:szCs w:val="20"/>
        </w:rPr>
      </w:pPr>
    </w:p>
    <w:p w:rsidR="007677D2" w:rsidRPr="00F8088C" w:rsidRDefault="007677D2">
      <w:pPr>
        <w:pStyle w:val="1"/>
        <w:jc w:val="center"/>
        <w:rPr>
          <w:sz w:val="20"/>
          <w:szCs w:val="20"/>
        </w:rPr>
      </w:pPr>
    </w:p>
    <w:p w:rsidR="007677D2" w:rsidRPr="00F8088C" w:rsidRDefault="007677D2">
      <w:pPr>
        <w:pStyle w:val="1"/>
        <w:jc w:val="center"/>
        <w:rPr>
          <w:sz w:val="20"/>
          <w:szCs w:val="20"/>
        </w:rPr>
      </w:pPr>
    </w:p>
    <w:p w:rsidR="007677D2" w:rsidRPr="00F8088C" w:rsidRDefault="007677D2">
      <w:pPr>
        <w:pStyle w:val="1"/>
        <w:jc w:val="center"/>
        <w:rPr>
          <w:sz w:val="20"/>
          <w:szCs w:val="20"/>
        </w:rPr>
      </w:pPr>
    </w:p>
    <w:p w:rsidR="007677D2" w:rsidRPr="00F8088C" w:rsidRDefault="007677D2">
      <w:pPr>
        <w:pStyle w:val="1"/>
        <w:jc w:val="center"/>
        <w:rPr>
          <w:sz w:val="20"/>
          <w:szCs w:val="20"/>
        </w:rPr>
      </w:pPr>
    </w:p>
    <w:p w:rsidR="007677D2" w:rsidRPr="00F8088C" w:rsidRDefault="007677D2">
      <w:pPr>
        <w:pStyle w:val="1"/>
        <w:jc w:val="center"/>
        <w:rPr>
          <w:sz w:val="20"/>
          <w:szCs w:val="20"/>
        </w:rPr>
      </w:pPr>
    </w:p>
    <w:p w:rsidR="007677D2" w:rsidRPr="00F8088C" w:rsidRDefault="007677D2">
      <w:pPr>
        <w:pStyle w:val="1"/>
        <w:jc w:val="center"/>
        <w:rPr>
          <w:sz w:val="20"/>
          <w:szCs w:val="20"/>
        </w:rPr>
      </w:pPr>
    </w:p>
    <w:p w:rsidR="007677D2" w:rsidRPr="00F8088C" w:rsidRDefault="007677D2">
      <w:pPr>
        <w:pStyle w:val="1"/>
        <w:jc w:val="center"/>
        <w:rPr>
          <w:sz w:val="20"/>
          <w:szCs w:val="20"/>
        </w:rPr>
      </w:pPr>
    </w:p>
    <w:p w:rsidR="007677D2" w:rsidRPr="00F8088C" w:rsidRDefault="007677D2">
      <w:pPr>
        <w:pStyle w:val="1"/>
        <w:jc w:val="center"/>
        <w:rPr>
          <w:sz w:val="20"/>
          <w:szCs w:val="20"/>
        </w:rPr>
      </w:pPr>
    </w:p>
    <w:p w:rsidR="007677D2" w:rsidRPr="00F8088C" w:rsidRDefault="007677D2">
      <w:pPr>
        <w:pStyle w:val="1"/>
        <w:jc w:val="center"/>
        <w:rPr>
          <w:sz w:val="20"/>
          <w:szCs w:val="20"/>
        </w:rPr>
      </w:pPr>
    </w:p>
    <w:p w:rsidR="007677D2" w:rsidRPr="00F8088C" w:rsidRDefault="007677D2">
      <w:pPr>
        <w:pStyle w:val="1"/>
        <w:jc w:val="center"/>
        <w:rPr>
          <w:sz w:val="20"/>
          <w:szCs w:val="20"/>
        </w:rPr>
      </w:pPr>
    </w:p>
    <w:p w:rsidR="007677D2" w:rsidRPr="00F8088C" w:rsidRDefault="007677D2">
      <w:pPr>
        <w:pStyle w:val="1"/>
        <w:jc w:val="center"/>
        <w:rPr>
          <w:sz w:val="20"/>
          <w:szCs w:val="20"/>
        </w:rPr>
      </w:pPr>
    </w:p>
    <w:p w:rsidR="007677D2" w:rsidRPr="00F8088C" w:rsidRDefault="007677D2">
      <w:pPr>
        <w:pStyle w:val="1"/>
        <w:jc w:val="center"/>
        <w:rPr>
          <w:sz w:val="20"/>
          <w:szCs w:val="20"/>
        </w:rPr>
      </w:pPr>
    </w:p>
    <w:p w:rsidR="007677D2" w:rsidRPr="00F8088C" w:rsidRDefault="007677D2">
      <w:pPr>
        <w:pStyle w:val="1"/>
        <w:jc w:val="center"/>
        <w:rPr>
          <w:sz w:val="20"/>
          <w:szCs w:val="20"/>
        </w:rPr>
      </w:pPr>
    </w:p>
    <w:p w:rsidR="007677D2" w:rsidRPr="00F8088C" w:rsidRDefault="007677D2">
      <w:pPr>
        <w:pStyle w:val="1"/>
        <w:jc w:val="center"/>
        <w:rPr>
          <w:sz w:val="20"/>
          <w:szCs w:val="20"/>
        </w:rPr>
      </w:pPr>
    </w:p>
    <w:p w:rsidR="007677D2" w:rsidRPr="00F8088C" w:rsidRDefault="007677D2">
      <w:pPr>
        <w:pStyle w:val="1"/>
        <w:jc w:val="center"/>
        <w:rPr>
          <w:sz w:val="20"/>
          <w:szCs w:val="20"/>
        </w:rPr>
      </w:pPr>
    </w:p>
    <w:p w:rsidR="007677D2" w:rsidRPr="00F8088C" w:rsidRDefault="007677D2">
      <w:pPr>
        <w:pStyle w:val="1"/>
        <w:jc w:val="center"/>
        <w:rPr>
          <w:sz w:val="20"/>
          <w:szCs w:val="20"/>
        </w:rPr>
      </w:pPr>
    </w:p>
    <w:p w:rsidR="007677D2" w:rsidRPr="00F8088C" w:rsidRDefault="007677D2">
      <w:pPr>
        <w:pStyle w:val="1"/>
        <w:jc w:val="center"/>
        <w:rPr>
          <w:sz w:val="20"/>
          <w:szCs w:val="20"/>
        </w:rPr>
      </w:pPr>
    </w:p>
    <w:p w:rsidR="007677D2" w:rsidRPr="00F8088C" w:rsidRDefault="007677D2">
      <w:pPr>
        <w:pStyle w:val="1"/>
        <w:jc w:val="center"/>
        <w:rPr>
          <w:sz w:val="20"/>
          <w:szCs w:val="20"/>
        </w:rPr>
      </w:pPr>
    </w:p>
    <w:p w:rsidR="007677D2" w:rsidRPr="00F8088C" w:rsidRDefault="007677D2">
      <w:pPr>
        <w:pStyle w:val="1"/>
        <w:jc w:val="center"/>
        <w:rPr>
          <w:sz w:val="20"/>
          <w:szCs w:val="20"/>
        </w:rPr>
      </w:pPr>
    </w:p>
    <w:p w:rsidR="007677D2" w:rsidRPr="00F8088C" w:rsidRDefault="007677D2">
      <w:pPr>
        <w:pStyle w:val="1"/>
        <w:jc w:val="center"/>
        <w:rPr>
          <w:sz w:val="20"/>
          <w:szCs w:val="20"/>
        </w:rPr>
      </w:pPr>
    </w:p>
    <w:p w:rsidR="007677D2" w:rsidRPr="00F8088C" w:rsidRDefault="007677D2">
      <w:pPr>
        <w:pStyle w:val="1"/>
        <w:jc w:val="center"/>
        <w:rPr>
          <w:sz w:val="20"/>
          <w:szCs w:val="20"/>
        </w:rPr>
      </w:pPr>
    </w:p>
    <w:p w:rsidR="007677D2" w:rsidRPr="00F8088C" w:rsidRDefault="00CD364E">
      <w:pPr>
        <w:pStyle w:val="1"/>
        <w:jc w:val="center"/>
        <w:rPr>
          <w:sz w:val="20"/>
          <w:szCs w:val="20"/>
        </w:rPr>
      </w:pPr>
      <w:bookmarkStart w:id="730" w:name="__RefHeading__71641_1819210592"/>
      <w:bookmarkEnd w:id="730"/>
      <w:r w:rsidRPr="00F8088C">
        <w:rPr>
          <w:rFonts w:ascii="Times New Roman" w:hAnsi="Times New Roman" w:cs="Times New Roman"/>
          <w:b/>
          <w:color w:val="00000A"/>
          <w:sz w:val="20"/>
          <w:szCs w:val="20"/>
        </w:rPr>
        <w:t>Приложения</w:t>
      </w:r>
    </w:p>
    <w:p w:rsidR="007677D2" w:rsidRPr="00F8088C" w:rsidRDefault="007677D2">
      <w:pPr>
        <w:pStyle w:val="a0"/>
        <w:spacing w:after="0" w:line="360" w:lineRule="auto"/>
        <w:ind w:firstLine="709"/>
        <w:jc w:val="center"/>
        <w:rPr>
          <w:sz w:val="20"/>
          <w:szCs w:val="20"/>
        </w:rPr>
      </w:pPr>
    </w:p>
    <w:p w:rsidR="007677D2" w:rsidRPr="00F8088C" w:rsidRDefault="00CD364E">
      <w:pPr>
        <w:pStyle w:val="2"/>
        <w:jc w:val="center"/>
        <w:rPr>
          <w:sz w:val="20"/>
          <w:szCs w:val="20"/>
        </w:rPr>
      </w:pPr>
      <w:bookmarkStart w:id="731" w:name="__RefHeading__71643_1819210592"/>
      <w:bookmarkStart w:id="732" w:name="_Toc284663481"/>
      <w:bookmarkEnd w:id="731"/>
      <w:bookmarkEnd w:id="732"/>
      <w:r w:rsidRPr="00F8088C">
        <w:rPr>
          <w:sz w:val="20"/>
          <w:szCs w:val="20"/>
        </w:rPr>
        <w:t>Рекомендации по выбору методов обучения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Литература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При выработке стратегии освоения программы по литературе следует иметь в виду основной принцип: </w:t>
      </w:r>
      <w:r w:rsidRPr="00F8088C">
        <w:rPr>
          <w:rFonts w:ascii="Times New Roman" w:hAnsi="Times New Roman" w:cs="Times New Roman"/>
          <w:b/>
          <w:sz w:val="20"/>
          <w:szCs w:val="20"/>
        </w:rPr>
        <w:t>изучение литературы базируется на чтении</w:t>
      </w:r>
      <w:r w:rsidRPr="00F8088C">
        <w:rPr>
          <w:rFonts w:ascii="Times New Roman" w:hAnsi="Times New Roman" w:cs="Times New Roman"/>
          <w:sz w:val="20"/>
          <w:szCs w:val="20"/>
        </w:rPr>
        <w:t>. Все усилия учителя должны быть направлены прежде всего на то, чтобы обучающийся прочел произведение – вне чтения невозможны ни эмоциональные реакции на произведение, ни развитие интеллектуальных и творческих навыков.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Второй базовый принцип – </w:t>
      </w:r>
      <w:r w:rsidRPr="00F8088C">
        <w:rPr>
          <w:rFonts w:ascii="Times New Roman" w:hAnsi="Times New Roman" w:cs="Times New Roman"/>
          <w:b/>
          <w:sz w:val="20"/>
          <w:szCs w:val="20"/>
        </w:rPr>
        <w:t>знание произведения важнее, чем знание того, что от него нужно получить</w:t>
      </w:r>
      <w:r w:rsidRPr="00F8088C">
        <w:rPr>
          <w:rFonts w:ascii="Times New Roman" w:hAnsi="Times New Roman" w:cs="Times New Roman"/>
          <w:sz w:val="20"/>
          <w:szCs w:val="20"/>
        </w:rPr>
        <w:t>. Краткие пересказы текстов, параграфы учебника, устоявшийся минимум сведений о произведении, чужие истолкования и интерпретации важны, но вторичны по отношению к самому произведению. Урок литературы бессмыслен, если в процессе подготовки к нему или непосредственно на нем не происходит чтения, если он не сводит ученика и книгу.</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Отсюда главный методический ход для урока – </w:t>
      </w:r>
      <w:r w:rsidRPr="00F8088C">
        <w:rPr>
          <w:rFonts w:ascii="Times New Roman" w:hAnsi="Times New Roman" w:cs="Times New Roman"/>
          <w:b/>
          <w:sz w:val="20"/>
          <w:szCs w:val="20"/>
        </w:rPr>
        <w:t>медленное чтение</w:t>
      </w:r>
      <w:r w:rsidRPr="00F8088C">
        <w:rPr>
          <w:rFonts w:ascii="Times New Roman" w:hAnsi="Times New Roman" w:cs="Times New Roman"/>
          <w:sz w:val="20"/>
          <w:szCs w:val="20"/>
        </w:rPr>
        <w:t>. В силу недостатка учебных часов его нельзя применять постоянно, но элементы медленного чтения должны внедряться в практику преподавания последовательно.</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При изучении литературы важно задействовать эмоциональную сферу читателя. Поэтому так важно при разговоре о литературном произведении искать точки соприкосновения между текстом и юным читателем, вовлекать его в процесс эстетического переживания. С этой целью урок литературы может и должен использовать элементы театрализации, задействовать </w:t>
      </w:r>
      <w:r w:rsidRPr="00F8088C">
        <w:rPr>
          <w:rFonts w:ascii="Times New Roman" w:hAnsi="Times New Roman" w:cs="Times New Roman"/>
          <w:b/>
          <w:sz w:val="20"/>
          <w:szCs w:val="20"/>
        </w:rPr>
        <w:t>связь разных искусств</w:t>
      </w:r>
      <w:r w:rsidRPr="00F8088C">
        <w:rPr>
          <w:rFonts w:ascii="Times New Roman" w:hAnsi="Times New Roman" w:cs="Times New Roman"/>
          <w:sz w:val="20"/>
          <w:szCs w:val="20"/>
        </w:rPr>
        <w:t xml:space="preserve"> (музыки, кино, живописи) и литературы.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На уроке литературы особую роль играет </w:t>
      </w:r>
      <w:r w:rsidRPr="00F8088C">
        <w:rPr>
          <w:rFonts w:ascii="Times New Roman" w:hAnsi="Times New Roman" w:cs="Times New Roman"/>
          <w:b/>
          <w:sz w:val="20"/>
          <w:szCs w:val="20"/>
        </w:rPr>
        <w:t>учебная дискуссия</w:t>
      </w:r>
      <w:r w:rsidRPr="00F8088C">
        <w:rPr>
          <w:rFonts w:ascii="Times New Roman" w:hAnsi="Times New Roman" w:cs="Times New Roman"/>
          <w:sz w:val="20"/>
          <w:szCs w:val="20"/>
        </w:rPr>
        <w:t>. Литературное произведение открыто различным интерпретациям. Их обсуждение и сопоставление могут быть исключительно продуктивны для формирования диалоговой культуры учеников и повышения их мотивации к чтению.</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При изучении литературы исключительно важны </w:t>
      </w:r>
      <w:r w:rsidRPr="00F8088C">
        <w:rPr>
          <w:rFonts w:ascii="Times New Roman" w:hAnsi="Times New Roman" w:cs="Times New Roman"/>
          <w:b/>
          <w:sz w:val="20"/>
          <w:szCs w:val="20"/>
        </w:rPr>
        <w:t>проектные</w:t>
      </w:r>
      <w:r w:rsidRPr="00F8088C">
        <w:rPr>
          <w:rFonts w:ascii="Times New Roman" w:hAnsi="Times New Roman" w:cs="Times New Roman"/>
          <w:sz w:val="20"/>
          <w:szCs w:val="20"/>
        </w:rPr>
        <w:t xml:space="preserve"> и </w:t>
      </w:r>
      <w:r w:rsidRPr="00F8088C">
        <w:rPr>
          <w:rFonts w:ascii="Times New Roman" w:hAnsi="Times New Roman" w:cs="Times New Roman"/>
          <w:b/>
          <w:sz w:val="20"/>
          <w:szCs w:val="20"/>
        </w:rPr>
        <w:t>учебно-исследовательские методы работы</w:t>
      </w:r>
      <w:r w:rsidRPr="00F8088C">
        <w:rPr>
          <w:rFonts w:ascii="Times New Roman" w:hAnsi="Times New Roman" w:cs="Times New Roman"/>
          <w:sz w:val="20"/>
          <w:szCs w:val="20"/>
        </w:rPr>
        <w:t>. Они позволяют индивидуализировать обучение и интенсифицировать процесс обучения.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Следует помнить о ведущей роли </w:t>
      </w:r>
      <w:r w:rsidRPr="00F8088C">
        <w:rPr>
          <w:rFonts w:ascii="Times New Roman" w:hAnsi="Times New Roman" w:cs="Times New Roman"/>
          <w:b/>
          <w:sz w:val="20"/>
          <w:szCs w:val="20"/>
        </w:rPr>
        <w:t>письменных работ</w:t>
      </w:r>
      <w:r w:rsidRPr="00F8088C">
        <w:rPr>
          <w:rFonts w:ascii="Times New Roman" w:hAnsi="Times New Roman" w:cs="Times New Roman"/>
          <w:sz w:val="20"/>
          <w:szCs w:val="20"/>
        </w:rPr>
        <w:t xml:space="preserve"> при изучении литературы. Систематический отчет в разных формах и жанрах о прочитанном и понятом способствуют формированию у обучающихся культуры высказывания.</w:t>
      </w:r>
    </w:p>
    <w:p w:rsidR="007677D2" w:rsidRPr="00F8088C" w:rsidRDefault="007677D2">
      <w:pPr>
        <w:pStyle w:val="a0"/>
        <w:spacing w:after="0" w:line="360" w:lineRule="auto"/>
        <w:ind w:firstLine="709"/>
        <w:jc w:val="center"/>
        <w:rPr>
          <w:sz w:val="20"/>
          <w:szCs w:val="20"/>
        </w:rPr>
      </w:pPr>
    </w:p>
    <w:p w:rsidR="007677D2" w:rsidRPr="00F8088C" w:rsidRDefault="00CD364E">
      <w:pPr>
        <w:pStyle w:val="a0"/>
        <w:shd w:val="clear" w:color="auto" w:fill="FFFFFF"/>
        <w:spacing w:after="0" w:line="360" w:lineRule="auto"/>
        <w:ind w:firstLine="709"/>
        <w:rPr>
          <w:sz w:val="20"/>
          <w:szCs w:val="20"/>
        </w:rPr>
      </w:pPr>
      <w:r w:rsidRPr="00F8088C">
        <w:rPr>
          <w:rFonts w:ascii="Times New Roman" w:hAnsi="Times New Roman" w:cs="Times New Roman"/>
          <w:b/>
          <w:sz w:val="20"/>
          <w:szCs w:val="20"/>
        </w:rPr>
        <w:t xml:space="preserve">История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eastAsia="ru-RU"/>
        </w:rPr>
        <w:t xml:space="preserve">Учебно-методический комплекс по предмету «История» должен включать в себя: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eastAsia="ru-RU"/>
        </w:rPr>
        <w:t xml:space="preserve">1) учебник;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eastAsia="ru-RU"/>
        </w:rPr>
        <w:t xml:space="preserve">2) хрестоматию или сборник документов;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eastAsia="ru-RU"/>
        </w:rPr>
        <w:t xml:space="preserve">3) исторический атлас;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eastAsia="ru-RU"/>
        </w:rPr>
        <w:t xml:space="preserve">4) рабочую тетрадь и сборник заданий;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eastAsia="ru-RU"/>
        </w:rPr>
        <w:t xml:space="preserve">6) книгу для чтения.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eastAsia="ru-RU"/>
        </w:rPr>
        <w:t xml:space="preserve">Названные материалы должны быть представлены как в виде традиционных изданий, так и на электронных носителях. В зависимости от уровня обучения и возраста учащихся состав комплекта может варьироваться.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eastAsia="ru-RU"/>
        </w:rPr>
        <w:t xml:space="preserve">Комплект методических материалов и пособий для учителя должен включать в себя: </w:t>
      </w:r>
    </w:p>
    <w:p w:rsidR="007677D2" w:rsidRPr="00F8088C" w:rsidRDefault="00CD364E">
      <w:pPr>
        <w:pStyle w:val="a0"/>
        <w:spacing w:after="0" w:line="360" w:lineRule="auto"/>
        <w:jc w:val="both"/>
        <w:rPr>
          <w:sz w:val="20"/>
          <w:szCs w:val="20"/>
        </w:rPr>
      </w:pPr>
      <w:r w:rsidRPr="00F8088C">
        <w:rPr>
          <w:rFonts w:ascii="Times New Roman" w:hAnsi="Times New Roman" w:cs="Times New Roman"/>
          <w:sz w:val="20"/>
          <w:szCs w:val="20"/>
          <w:lang w:eastAsia="ru-RU"/>
        </w:rPr>
        <w:t xml:space="preserve">1) нормативные документы и программно-методические материалы, включая историко-культурный стандарт, федеральный государственный образовательный стандарт, примерную программу по истории;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eastAsia="ru-RU"/>
        </w:rPr>
        <w:t xml:space="preserve">2) тематическое планирование;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eastAsia="ru-RU"/>
        </w:rPr>
        <w:t xml:space="preserve">3) предметные и курсовые методические пособия.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lang w:eastAsia="ru-RU"/>
        </w:rPr>
        <w:t>При изучении истории в школе используются также настенные или экранные карты, хронологические таблицы, иллюстрации; обучающие и контрольные (тестирующие) программы; энциклопедии и справочные материалы; электронные книги; мультимедийные альбомы и др. В качестве средств обучения могут быть использованы отрывки из художественных фильмов, экскурсии в музеи (в том числе школьные, краеведческие, исторические, художественные галереи).</w:t>
      </w:r>
    </w:p>
    <w:p w:rsidR="007677D2" w:rsidRPr="00F8088C" w:rsidRDefault="007677D2">
      <w:pPr>
        <w:pStyle w:val="a0"/>
        <w:spacing w:after="0" w:line="360" w:lineRule="auto"/>
        <w:ind w:firstLine="709"/>
        <w:rPr>
          <w:sz w:val="20"/>
          <w:szCs w:val="20"/>
        </w:rPr>
      </w:pPr>
    </w:p>
    <w:p w:rsidR="007677D2" w:rsidRPr="00F8088C" w:rsidRDefault="00CD364E">
      <w:pPr>
        <w:pStyle w:val="a0"/>
        <w:spacing w:after="0" w:line="360" w:lineRule="auto"/>
        <w:ind w:firstLine="709"/>
        <w:rPr>
          <w:sz w:val="20"/>
          <w:szCs w:val="20"/>
        </w:rPr>
      </w:pPr>
      <w:r w:rsidRPr="00F8088C">
        <w:rPr>
          <w:rFonts w:ascii="Times New Roman" w:hAnsi="Times New Roman" w:cs="Times New Roman"/>
          <w:b/>
          <w:sz w:val="20"/>
          <w:szCs w:val="20"/>
        </w:rPr>
        <w:t>Математика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Рекомендации по выбору учебно-методического обеспечения и образовательных технологий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Особенность математического образования, ясно выраженная в российском школьном математическом образовании, состоит в том, что </w:t>
      </w:r>
      <w:r w:rsidRPr="00F8088C">
        <w:rPr>
          <w:rFonts w:ascii="Times New Roman" w:hAnsi="Times New Roman" w:cs="Times New Roman"/>
          <w:b/>
          <w:bCs/>
          <w:sz w:val="20"/>
          <w:szCs w:val="20"/>
        </w:rPr>
        <w:t>образованность проявляется в умении решать задачи</w:t>
      </w:r>
      <w:r w:rsidRPr="00F8088C">
        <w:rPr>
          <w:rFonts w:ascii="Times New Roman" w:hAnsi="Times New Roman" w:cs="Times New Roman"/>
          <w:sz w:val="20"/>
          <w:szCs w:val="20"/>
        </w:rPr>
        <w:t xml:space="preserve"> (понятие решения задачи включает в себя и доказательство теорем, и проверку гипотез, и моделирование реальности и др.). Такой деятельностный характер результатов является достоинством российской традиции. Это достоинство должно быть сохранено и расширено за счет повышения веса умения моделировать реальные и гипотетические ситуации и интерпретировать результаты моделирования. Все вместе эти умения образуют математическую компетентность. Особо подчеркнем, что декларируемая в течение десятилетий важность моделирования все эти десятилетия не наращивалась, а снижалась, даже в отношении текстовых задач. Лишь в последние годы радикальной, и при этом конструктивно воспринятой учителем, мерой изменения ситуации стало введение «реальной математики» в государственную итоговую аттестацию за 9-й класс.</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Указанная особенность подчеркнута и усилена во ФГОС. В современной педагогической терминологии она представлена как деятельностный характер образовательной деятельности.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Ключевым событием в направлении выявления требований к достигаемой математической компетентности стало введение ЕГЭ, за которым последовало даже более существенное введение </w:t>
      </w:r>
      <w:r w:rsidRPr="00F8088C">
        <w:rPr>
          <w:rFonts w:ascii="Times New Roman" w:hAnsi="Times New Roman" w:cs="Times New Roman"/>
          <w:b/>
          <w:bCs/>
          <w:sz w:val="20"/>
          <w:szCs w:val="20"/>
        </w:rPr>
        <w:t>государственной итоговой аттестации</w:t>
      </w:r>
      <w:r w:rsidRPr="00F8088C">
        <w:rPr>
          <w:rFonts w:ascii="Times New Roman" w:hAnsi="Times New Roman" w:cs="Times New Roman"/>
          <w:sz w:val="20"/>
          <w:szCs w:val="20"/>
        </w:rPr>
        <w:t xml:space="preserve"> за основную школу. ГИА ежегодно задает требования к выпускникам 9-го класса явным предъявлением соответствующих заданий. Этот мощный и эффективный механизм, однако, обладает рядом существенных недостатков:</w:t>
      </w:r>
    </w:p>
    <w:p w:rsidR="007677D2" w:rsidRPr="00F8088C" w:rsidRDefault="00CD364E">
      <w:pPr>
        <w:pStyle w:val="a0"/>
        <w:widowControl w:val="0"/>
        <w:numPr>
          <w:ilvl w:val="0"/>
          <w:numId w:val="68"/>
        </w:numPr>
        <w:tabs>
          <w:tab w:val="left" w:pos="993"/>
        </w:tabs>
        <w:spacing w:after="0" w:line="360" w:lineRule="auto"/>
        <w:ind w:left="0"/>
        <w:jc w:val="both"/>
        <w:rPr>
          <w:sz w:val="20"/>
          <w:szCs w:val="20"/>
        </w:rPr>
      </w:pPr>
      <w:r w:rsidRPr="00F8088C">
        <w:rPr>
          <w:rFonts w:ascii="Times New Roman" w:hAnsi="Times New Roman" w:cs="Times New Roman"/>
          <w:sz w:val="20"/>
          <w:szCs w:val="20"/>
        </w:rPr>
        <w:t>Модель деятельности учащегося ограничена используемым форматом: невозможность коллективной работы, закрытость задания, жесткое ограничение времени и т. д.</w:t>
      </w:r>
    </w:p>
    <w:p w:rsidR="007677D2" w:rsidRPr="00F8088C" w:rsidRDefault="00CD364E">
      <w:pPr>
        <w:pStyle w:val="a0"/>
        <w:widowControl w:val="0"/>
        <w:numPr>
          <w:ilvl w:val="0"/>
          <w:numId w:val="68"/>
        </w:numPr>
        <w:tabs>
          <w:tab w:val="left" w:pos="993"/>
        </w:tabs>
        <w:spacing w:after="0" w:line="360" w:lineRule="auto"/>
        <w:ind w:left="0"/>
        <w:jc w:val="both"/>
        <w:rPr>
          <w:sz w:val="20"/>
          <w:szCs w:val="20"/>
        </w:rPr>
      </w:pPr>
      <w:r w:rsidRPr="00F8088C">
        <w:rPr>
          <w:rFonts w:ascii="Times New Roman" w:hAnsi="Times New Roman" w:cs="Times New Roman"/>
          <w:sz w:val="20"/>
          <w:szCs w:val="20"/>
        </w:rPr>
        <w:t>Шкала оценивания заданий не отражает их относительную сложность в различных естественных смыслах.</w:t>
      </w:r>
    </w:p>
    <w:p w:rsidR="007677D2" w:rsidRPr="00F8088C" w:rsidRDefault="00CD364E">
      <w:pPr>
        <w:pStyle w:val="a0"/>
        <w:widowControl w:val="0"/>
        <w:numPr>
          <w:ilvl w:val="0"/>
          <w:numId w:val="68"/>
        </w:numPr>
        <w:tabs>
          <w:tab w:val="left" w:pos="993"/>
        </w:tabs>
        <w:spacing w:after="0" w:line="360" w:lineRule="auto"/>
        <w:ind w:left="0"/>
        <w:jc w:val="both"/>
        <w:rPr>
          <w:sz w:val="20"/>
          <w:szCs w:val="20"/>
        </w:rPr>
      </w:pPr>
      <w:r w:rsidRPr="00F8088C">
        <w:rPr>
          <w:rFonts w:ascii="Times New Roman" w:hAnsi="Times New Roman" w:cs="Times New Roman"/>
          <w:sz w:val="20"/>
          <w:szCs w:val="20"/>
        </w:rPr>
        <w:t xml:space="preserve">Реальные экзаменационные материалы в значительной степени аналогичны демонстрационным материалам, объявляемым девятиклассникам в начале учебного года. Тем самым реализуется (не являющаяся неминуемым следствием ГИА или ЕГЭ) опасность натаскивания на ГИА – решение серий задач того типа, который предлагается демоверсией.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Некоторые недостатки ЕГЭ преодолеваются, в частности, </w:t>
      </w:r>
      <w:r w:rsidRPr="00F8088C">
        <w:rPr>
          <w:rFonts w:ascii="Times New Roman" w:hAnsi="Times New Roman" w:cs="Times New Roman"/>
          <w:b/>
          <w:bCs/>
          <w:sz w:val="20"/>
          <w:szCs w:val="20"/>
        </w:rPr>
        <w:t>применением олимпиад</w:t>
      </w:r>
      <w:r w:rsidRPr="00F8088C">
        <w:rPr>
          <w:rFonts w:ascii="Times New Roman" w:hAnsi="Times New Roman" w:cs="Times New Roman"/>
          <w:sz w:val="20"/>
          <w:szCs w:val="20"/>
        </w:rPr>
        <w:t xml:space="preserve"> как альтернативного оценивания результатов и интеграцией различных форм оценивания результата в портфолио.</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Важным элементом в формулировании требований к математической компетентности является формирование </w:t>
      </w:r>
      <w:r w:rsidRPr="00F8088C">
        <w:rPr>
          <w:rFonts w:ascii="Times New Roman" w:hAnsi="Times New Roman" w:cs="Times New Roman"/>
          <w:b/>
          <w:bCs/>
          <w:sz w:val="20"/>
          <w:szCs w:val="20"/>
        </w:rPr>
        <w:t>открытого банка заданий</w:t>
      </w:r>
      <w:r w:rsidRPr="00F8088C">
        <w:rPr>
          <w:rFonts w:ascii="Times New Roman" w:hAnsi="Times New Roman" w:cs="Times New Roman"/>
          <w:sz w:val="20"/>
          <w:szCs w:val="20"/>
        </w:rPr>
        <w:t xml:space="preserve"> по математике. Необходимо создание банка всех заданий различных типов, задания должны быть снабжены эффективными описаниями, решениями, возможными последовательностями прохождения материала (почасовым планированием и т. д.). Из этого банка могут браться, в частности, все задания для ГИА. Пока реализован только банк заданий, ограниченный заданиями, ориентированными на использование в ГИА.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Наличие ГИА и открытого банка заданий не снимает проблемы создания нормативно-методических документов, характеризующих необходимый уровень математической компетентности выпускников основной школы, на основе которых строятся, в частности, так называемые кодификаторы для ГИА.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Дифференциация обучения в основной школе в соответствии с действующей нормативной базой обеспечивается за счет </w:t>
      </w:r>
      <w:r w:rsidRPr="00F8088C">
        <w:rPr>
          <w:rFonts w:ascii="Times New Roman" w:hAnsi="Times New Roman" w:cs="Times New Roman"/>
          <w:b/>
          <w:bCs/>
          <w:sz w:val="20"/>
          <w:szCs w:val="20"/>
        </w:rPr>
        <w:t>индивидуализации и дополнительного образования</w:t>
      </w:r>
      <w:r w:rsidRPr="00F8088C">
        <w:rPr>
          <w:rFonts w:ascii="Times New Roman" w:hAnsi="Times New Roman" w:cs="Times New Roman"/>
          <w:sz w:val="20"/>
          <w:szCs w:val="20"/>
        </w:rPr>
        <w:t>. При этом в ходе текущей и итоговой аттестации, формирования портфолио для учащихся формируются рекомендации по продолжению образования в одном из следующих потоков старшей школы:</w:t>
      </w:r>
    </w:p>
    <w:p w:rsidR="007677D2" w:rsidRPr="00F8088C" w:rsidRDefault="00CD364E">
      <w:pPr>
        <w:pStyle w:val="a0"/>
        <w:widowControl w:val="0"/>
        <w:spacing w:after="0" w:line="360" w:lineRule="auto"/>
        <w:ind w:firstLine="709"/>
        <w:jc w:val="both"/>
        <w:rPr>
          <w:sz w:val="20"/>
          <w:szCs w:val="20"/>
        </w:rPr>
      </w:pPr>
      <w:r w:rsidRPr="00F8088C">
        <w:rPr>
          <w:rFonts w:ascii="Times New Roman" w:hAnsi="Times New Roman" w:cs="Times New Roman"/>
          <w:i/>
          <w:iCs/>
          <w:sz w:val="20"/>
          <w:szCs w:val="20"/>
        </w:rPr>
        <w:t>математическая грамотность:</w:t>
      </w:r>
      <w:r w:rsidRPr="00F8088C">
        <w:rPr>
          <w:rFonts w:ascii="Times New Roman" w:hAnsi="Times New Roman" w:cs="Times New Roman"/>
          <w:sz w:val="20"/>
          <w:szCs w:val="20"/>
        </w:rPr>
        <w:t xml:space="preserve"> при отрицательном результате ГИА обеспечивается возможность повторной сдачи и освоения математического содержания основной школы с элементами содержания старшей школы;</w:t>
      </w:r>
    </w:p>
    <w:p w:rsidR="007677D2" w:rsidRPr="00F8088C" w:rsidRDefault="00CD364E">
      <w:pPr>
        <w:pStyle w:val="a0"/>
        <w:widowControl w:val="0"/>
        <w:spacing w:after="0" w:line="360" w:lineRule="auto"/>
        <w:ind w:firstLine="709"/>
        <w:jc w:val="both"/>
        <w:rPr>
          <w:sz w:val="20"/>
          <w:szCs w:val="20"/>
        </w:rPr>
      </w:pPr>
      <w:r w:rsidRPr="00F8088C">
        <w:rPr>
          <w:rFonts w:ascii="Times New Roman" w:hAnsi="Times New Roman" w:cs="Times New Roman"/>
          <w:i/>
          <w:iCs/>
          <w:sz w:val="20"/>
          <w:szCs w:val="20"/>
        </w:rPr>
        <w:t>математическая культура:</w:t>
      </w:r>
      <w:r w:rsidRPr="00F8088C">
        <w:rPr>
          <w:rFonts w:ascii="Times New Roman" w:hAnsi="Times New Roman" w:cs="Times New Roman"/>
          <w:sz w:val="20"/>
          <w:szCs w:val="20"/>
        </w:rPr>
        <w:t xml:space="preserve"> освоение математического содержания, направленное на общее развитие мыслительных и коммуникативных навыков обучающихся (в частности способностей к логической аргументации, четкому формулированию понятий и т. д.), раскрытия и иллюстрирования важности математики в современном мире, культурно-исторической роли математики, истории математических идей и достижений;</w:t>
      </w:r>
    </w:p>
    <w:p w:rsidR="007677D2" w:rsidRPr="00F8088C" w:rsidRDefault="00CD364E">
      <w:pPr>
        <w:pStyle w:val="a0"/>
        <w:widowControl w:val="0"/>
        <w:spacing w:after="0" w:line="360" w:lineRule="auto"/>
        <w:ind w:firstLine="709"/>
        <w:jc w:val="both"/>
        <w:rPr>
          <w:sz w:val="20"/>
          <w:szCs w:val="20"/>
        </w:rPr>
      </w:pPr>
      <w:r w:rsidRPr="00F8088C">
        <w:rPr>
          <w:rFonts w:ascii="Times New Roman" w:hAnsi="Times New Roman" w:cs="Times New Roman"/>
          <w:i/>
          <w:iCs/>
          <w:sz w:val="20"/>
          <w:szCs w:val="20"/>
        </w:rPr>
        <w:t>математические технологии и приложения:</w:t>
      </w:r>
      <w:r w:rsidRPr="00F8088C">
        <w:rPr>
          <w:rFonts w:ascii="Times New Roman" w:hAnsi="Times New Roman" w:cs="Times New Roman"/>
          <w:sz w:val="20"/>
          <w:szCs w:val="20"/>
        </w:rPr>
        <w:t xml:space="preserve"> освоение математического содержания, направленное на его интенсивное использование при продолжении образования и в последующей профессиональной деятельности, в частности навыков ручных и компьютерных преобразований, построения и использования математических моделей, программирования;</w:t>
      </w:r>
    </w:p>
    <w:p w:rsidR="007677D2" w:rsidRPr="00F8088C" w:rsidRDefault="00CD364E">
      <w:pPr>
        <w:pStyle w:val="a0"/>
        <w:widowControl w:val="0"/>
        <w:spacing w:after="0" w:line="360" w:lineRule="auto"/>
        <w:ind w:firstLine="709"/>
        <w:jc w:val="both"/>
        <w:rPr>
          <w:sz w:val="20"/>
          <w:szCs w:val="20"/>
        </w:rPr>
      </w:pPr>
      <w:r w:rsidRPr="00F8088C">
        <w:rPr>
          <w:rFonts w:ascii="Times New Roman" w:hAnsi="Times New Roman" w:cs="Times New Roman"/>
          <w:i/>
          <w:iCs/>
          <w:sz w:val="20"/>
          <w:szCs w:val="20"/>
        </w:rPr>
        <w:t>фундаментальная математика:</w:t>
      </w:r>
      <w:r w:rsidRPr="00F8088C">
        <w:rPr>
          <w:rFonts w:ascii="Times New Roman" w:hAnsi="Times New Roman" w:cs="Times New Roman"/>
          <w:sz w:val="20"/>
          <w:szCs w:val="20"/>
        </w:rPr>
        <w:t xml:space="preserve"> развитие творческих математических способностей учащихся, индивидуальное выявление наиболее перспективных областей дальнейшего образования и деятельности.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Применения математики в современном мире практически всегда связаны с цифровыми технологиями. Исключение составляет работа профессионального математика-теоретика, который получает новые результаты (доказывает теоремы, вводит определения), где компьютер занимает сегодня периферийную роль. Безусловно, роль математического образования никак не может быть сведена к чисто прикладному его аспекту. Поэтому бескомпьютерное решение задач по-прежнему должно оставаться основным видом деятельности на уроках математики. При этом почти для всех типов заданий учащийся должен получить </w:t>
      </w:r>
      <w:r w:rsidRPr="00F8088C">
        <w:rPr>
          <w:rFonts w:ascii="Times New Roman" w:hAnsi="Times New Roman" w:cs="Times New Roman"/>
          <w:b/>
          <w:bCs/>
          <w:sz w:val="20"/>
          <w:szCs w:val="20"/>
        </w:rPr>
        <w:t>опыт применения компьютера</w:t>
      </w:r>
      <w:r w:rsidRPr="00F8088C">
        <w:rPr>
          <w:rFonts w:ascii="Times New Roman" w:hAnsi="Times New Roman" w:cs="Times New Roman"/>
          <w:sz w:val="20"/>
          <w:szCs w:val="20"/>
        </w:rPr>
        <w:t xml:space="preserve"> для их выполнения. Разумно, чтобы компьютерные инструменты давали возможность учащемуся получить как «школьное» решение, доказательство и т. д., так и принципиально иное, если это имеет смысл. Бескомпьютерное выполнение задания может специально поощряться. Но при этом учащийся должен получить опыт того, что во многих случаях с помощью компьютера он может решать более сложные задачи. Наиболее очевидными</w:t>
      </w:r>
      <w:r w:rsidRPr="00F8088C">
        <w:rPr>
          <w:rFonts w:ascii="Times New Roman" w:hAnsi="Times New Roman" w:cs="Times New Roman"/>
          <w:b/>
          <w:bCs/>
          <w:sz w:val="20"/>
          <w:szCs w:val="20"/>
        </w:rPr>
        <w:t xml:space="preserve"> областями применения компьютера</w:t>
      </w:r>
      <w:r w:rsidRPr="00F8088C">
        <w:rPr>
          <w:rFonts w:ascii="Times New Roman" w:hAnsi="Times New Roman" w:cs="Times New Roman"/>
          <w:sz w:val="20"/>
          <w:szCs w:val="20"/>
        </w:rPr>
        <w:t xml:space="preserve"> являются:</w:t>
      </w:r>
    </w:p>
    <w:p w:rsidR="007677D2" w:rsidRPr="00F8088C" w:rsidRDefault="00CD364E">
      <w:pPr>
        <w:pStyle w:val="a0"/>
        <w:widowControl w:val="0"/>
        <w:numPr>
          <w:ilvl w:val="0"/>
          <w:numId w:val="147"/>
        </w:numPr>
        <w:tabs>
          <w:tab w:val="left" w:pos="993"/>
        </w:tabs>
        <w:spacing w:after="0" w:line="360" w:lineRule="auto"/>
        <w:ind w:left="0"/>
        <w:jc w:val="both"/>
        <w:rPr>
          <w:sz w:val="20"/>
          <w:szCs w:val="20"/>
        </w:rPr>
      </w:pPr>
      <w:r w:rsidRPr="00F8088C">
        <w:rPr>
          <w:rFonts w:ascii="Times New Roman" w:hAnsi="Times New Roman" w:cs="Times New Roman"/>
          <w:sz w:val="20"/>
          <w:szCs w:val="20"/>
        </w:rPr>
        <w:t>динамическая геометрия (быстрое и аккуратное построение чертежа, возможность непрерывной трансформации конфигурации на экране и выполнения измерений, проверка гипотез с применением указанных средств);</w:t>
      </w:r>
    </w:p>
    <w:p w:rsidR="007677D2" w:rsidRPr="00F8088C" w:rsidRDefault="00CD364E">
      <w:pPr>
        <w:pStyle w:val="a0"/>
        <w:widowControl w:val="0"/>
        <w:numPr>
          <w:ilvl w:val="0"/>
          <w:numId w:val="147"/>
        </w:numPr>
        <w:tabs>
          <w:tab w:val="left" w:pos="993"/>
        </w:tabs>
        <w:spacing w:after="0" w:line="360" w:lineRule="auto"/>
        <w:ind w:left="0"/>
        <w:jc w:val="both"/>
        <w:rPr>
          <w:sz w:val="20"/>
          <w:szCs w:val="20"/>
        </w:rPr>
      </w:pPr>
      <w:r w:rsidRPr="00F8088C">
        <w:rPr>
          <w:rFonts w:ascii="Times New Roman" w:hAnsi="Times New Roman" w:cs="Times New Roman"/>
          <w:sz w:val="20"/>
          <w:szCs w:val="20"/>
        </w:rPr>
        <w:t>решение алгебраических уравнений и неравенств и их систем, другие элементы компьютерной алгебры (разложение на множители, нахождение производной и первообразной);</w:t>
      </w:r>
    </w:p>
    <w:p w:rsidR="007677D2" w:rsidRPr="00F8088C" w:rsidRDefault="00CD364E">
      <w:pPr>
        <w:pStyle w:val="a0"/>
        <w:widowControl w:val="0"/>
        <w:numPr>
          <w:ilvl w:val="0"/>
          <w:numId w:val="147"/>
        </w:numPr>
        <w:tabs>
          <w:tab w:val="left" w:pos="993"/>
        </w:tabs>
        <w:spacing w:after="0" w:line="360" w:lineRule="auto"/>
        <w:ind w:left="0"/>
        <w:jc w:val="both"/>
        <w:rPr>
          <w:sz w:val="20"/>
          <w:szCs w:val="20"/>
        </w:rPr>
      </w:pPr>
      <w:r w:rsidRPr="00F8088C">
        <w:rPr>
          <w:rFonts w:ascii="Times New Roman" w:hAnsi="Times New Roman" w:cs="Times New Roman"/>
          <w:sz w:val="20"/>
          <w:szCs w:val="20"/>
        </w:rPr>
        <w:t>визуализация – в частности, построение графиков, траекторий динамических систем, представление на экране математических процессов, меняющихся в «математическом времени» (в том числе дискретном) объектов;</w:t>
      </w:r>
    </w:p>
    <w:p w:rsidR="007677D2" w:rsidRPr="00F8088C" w:rsidRDefault="00CD364E">
      <w:pPr>
        <w:pStyle w:val="a0"/>
        <w:widowControl w:val="0"/>
        <w:numPr>
          <w:ilvl w:val="0"/>
          <w:numId w:val="147"/>
        </w:numPr>
        <w:tabs>
          <w:tab w:val="left" w:pos="993"/>
        </w:tabs>
        <w:spacing w:after="0" w:line="360" w:lineRule="auto"/>
        <w:ind w:left="0"/>
        <w:jc w:val="both"/>
        <w:rPr>
          <w:sz w:val="20"/>
          <w:szCs w:val="20"/>
        </w:rPr>
      </w:pPr>
      <w:r w:rsidRPr="00F8088C">
        <w:rPr>
          <w:rFonts w:ascii="Times New Roman" w:hAnsi="Times New Roman" w:cs="Times New Roman"/>
          <w:sz w:val="20"/>
          <w:szCs w:val="20"/>
        </w:rPr>
        <w:t>измерение, сбор, регистрация числовых данных;</w:t>
      </w:r>
    </w:p>
    <w:p w:rsidR="007677D2" w:rsidRPr="00F8088C" w:rsidRDefault="00CD364E">
      <w:pPr>
        <w:pStyle w:val="a0"/>
        <w:widowControl w:val="0"/>
        <w:numPr>
          <w:ilvl w:val="0"/>
          <w:numId w:val="147"/>
        </w:numPr>
        <w:tabs>
          <w:tab w:val="left" w:pos="993"/>
        </w:tabs>
        <w:spacing w:after="0" w:line="360" w:lineRule="auto"/>
        <w:ind w:left="0"/>
        <w:jc w:val="both"/>
        <w:rPr>
          <w:sz w:val="20"/>
          <w:szCs w:val="20"/>
        </w:rPr>
      </w:pPr>
      <w:r w:rsidRPr="00F8088C">
        <w:rPr>
          <w:rFonts w:ascii="Times New Roman" w:hAnsi="Times New Roman" w:cs="Times New Roman"/>
          <w:sz w:val="20"/>
          <w:szCs w:val="20"/>
        </w:rPr>
        <w:t>обработка больших массивов числовых данных;</w:t>
      </w:r>
    </w:p>
    <w:p w:rsidR="007677D2" w:rsidRPr="00F8088C" w:rsidRDefault="00CD364E">
      <w:pPr>
        <w:pStyle w:val="a0"/>
        <w:widowControl w:val="0"/>
        <w:numPr>
          <w:ilvl w:val="0"/>
          <w:numId w:val="147"/>
        </w:numPr>
        <w:tabs>
          <w:tab w:val="left" w:pos="993"/>
        </w:tabs>
        <w:spacing w:after="0" w:line="360" w:lineRule="auto"/>
        <w:ind w:left="0"/>
        <w:jc w:val="both"/>
        <w:rPr>
          <w:sz w:val="20"/>
          <w:szCs w:val="20"/>
        </w:rPr>
      </w:pPr>
      <w:r w:rsidRPr="00F8088C">
        <w:rPr>
          <w:rFonts w:ascii="Times New Roman" w:hAnsi="Times New Roman" w:cs="Times New Roman"/>
          <w:sz w:val="20"/>
          <w:szCs w:val="20"/>
        </w:rPr>
        <w:t>вычисления по формулам, в том числе организованным в динамические (электронные) таблицы;</w:t>
      </w:r>
    </w:p>
    <w:p w:rsidR="007677D2" w:rsidRPr="00F8088C" w:rsidRDefault="00CD364E">
      <w:pPr>
        <w:pStyle w:val="a0"/>
        <w:widowControl w:val="0"/>
        <w:numPr>
          <w:ilvl w:val="0"/>
          <w:numId w:val="147"/>
        </w:numPr>
        <w:tabs>
          <w:tab w:val="left" w:pos="993"/>
        </w:tabs>
        <w:spacing w:after="0" w:line="360" w:lineRule="auto"/>
        <w:ind w:left="0"/>
        <w:jc w:val="both"/>
        <w:rPr>
          <w:sz w:val="20"/>
          <w:szCs w:val="20"/>
        </w:rPr>
      </w:pPr>
      <w:r w:rsidRPr="00F8088C">
        <w:rPr>
          <w:rFonts w:ascii="Times New Roman" w:hAnsi="Times New Roman" w:cs="Times New Roman"/>
          <w:sz w:val="20"/>
          <w:szCs w:val="20"/>
        </w:rPr>
        <w:t>моделирование вероятностных явлений (экспериментальная демонстрация частот и т. д.);</w:t>
      </w:r>
    </w:p>
    <w:p w:rsidR="007677D2" w:rsidRPr="00F8088C" w:rsidRDefault="00CD364E">
      <w:pPr>
        <w:pStyle w:val="a0"/>
        <w:widowControl w:val="0"/>
        <w:numPr>
          <w:ilvl w:val="0"/>
          <w:numId w:val="147"/>
        </w:numPr>
        <w:tabs>
          <w:tab w:val="left" w:pos="993"/>
        </w:tabs>
        <w:spacing w:after="0" w:line="360" w:lineRule="auto"/>
        <w:ind w:left="0"/>
        <w:jc w:val="both"/>
        <w:rPr>
          <w:sz w:val="20"/>
          <w:szCs w:val="20"/>
        </w:rPr>
      </w:pPr>
      <w:r w:rsidRPr="00F8088C">
        <w:rPr>
          <w:rFonts w:ascii="Times New Roman" w:hAnsi="Times New Roman" w:cs="Times New Roman"/>
          <w:sz w:val="20"/>
          <w:szCs w:val="20"/>
        </w:rPr>
        <w:t>создание и выполнение программ и стратегий взаимодействия, прежде всего в визуальной среде.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Освоение этих математических технологий сегодня становится необходимой частью математического образования, как и частью общей культуры. Однако большинство учителей математики в России (как и в некоторых других странах) проявляют естественный консерватизм и отрицательно относятся к использованию компьютера при решении задач, поскольку компьютер существенно меняет привычную для учителя деятельность ученика в таком решении.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 точки зрения видов учебной деятельности и спектра осваиваемых умений, применение компьютера обеспечивает большую индивидуализацию и эффективность образовательной деятельности.</w:t>
      </w:r>
    </w:p>
    <w:p w:rsidR="007677D2" w:rsidRPr="00F8088C" w:rsidRDefault="00CD364E">
      <w:pPr>
        <w:pStyle w:val="a0"/>
        <w:widowControl w:val="0"/>
        <w:spacing w:after="0" w:line="360" w:lineRule="auto"/>
        <w:ind w:firstLine="709"/>
        <w:jc w:val="both"/>
        <w:rPr>
          <w:sz w:val="20"/>
          <w:szCs w:val="20"/>
        </w:rPr>
      </w:pPr>
      <w:r w:rsidRPr="00F8088C">
        <w:rPr>
          <w:rFonts w:ascii="Times New Roman" w:hAnsi="Times New Roman" w:cs="Times New Roman"/>
          <w:sz w:val="20"/>
          <w:szCs w:val="20"/>
        </w:rPr>
        <w:t xml:space="preserve">Для всех учащихся возникает возможность достижения оптимального баланса между различными видами учебной деятельности: вычислениями, планированием своей деятельности, рассуждением, прикидкой, построением модели, интерпретацией результата и т. д. </w:t>
      </w:r>
    </w:p>
    <w:p w:rsidR="007677D2" w:rsidRPr="00F8088C" w:rsidRDefault="00CD364E">
      <w:pPr>
        <w:pStyle w:val="a0"/>
        <w:widowControl w:val="0"/>
        <w:spacing w:after="0" w:line="360" w:lineRule="auto"/>
        <w:ind w:firstLine="709"/>
        <w:jc w:val="both"/>
        <w:rPr>
          <w:sz w:val="20"/>
          <w:szCs w:val="20"/>
        </w:rPr>
      </w:pPr>
      <w:r w:rsidRPr="00F8088C">
        <w:rPr>
          <w:rFonts w:ascii="Times New Roman" w:hAnsi="Times New Roman" w:cs="Times New Roman"/>
          <w:sz w:val="20"/>
          <w:szCs w:val="20"/>
        </w:rPr>
        <w:t>Сегодня зачастую от более слабых учащихся требуют только вычислительных навыков. В связи с давлением со стороны ГИА (и вообще применением заданий, где требуется только верный ответ или выбор ответа) эта ситуация усугубляется. Решение задач с помощью компьютера позволяет более медленно работающим учащимся не отказываться вовсе от решения более сложных задач, а решать их, используя инструменты; простые задачи они решают без компьютера.</w:t>
      </w:r>
    </w:p>
    <w:p w:rsidR="007677D2" w:rsidRPr="00F8088C" w:rsidRDefault="00CD364E">
      <w:pPr>
        <w:pStyle w:val="a0"/>
        <w:widowControl w:val="0"/>
        <w:spacing w:after="0" w:line="360" w:lineRule="auto"/>
        <w:ind w:firstLine="709"/>
        <w:jc w:val="both"/>
        <w:rPr>
          <w:sz w:val="20"/>
          <w:szCs w:val="20"/>
        </w:rPr>
      </w:pPr>
      <w:r w:rsidRPr="00F8088C">
        <w:rPr>
          <w:rFonts w:ascii="Times New Roman" w:hAnsi="Times New Roman" w:cs="Times New Roman"/>
          <w:sz w:val="20"/>
          <w:szCs w:val="20"/>
        </w:rPr>
        <w:t>Более сильные учащиеся, легче справляющиеся с техническими трудностями, получают достаточно времени для твердого усвоения основных компьютерных и бескомпьютерных технологий математической деятельности.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Таким образом, у всех учащихся может быть сформирована математическая компетентность, в том числе уверенность в использовании математических средств при решении жизненных и профессиональных задач. В соответствии с уже принятыми директивными решениями компьютер будет использоваться в ГИА, в том числе за 9-й класс. </w:t>
      </w:r>
    </w:p>
    <w:p w:rsidR="007677D2" w:rsidRPr="00F8088C" w:rsidRDefault="007677D2">
      <w:pPr>
        <w:pStyle w:val="a0"/>
        <w:spacing w:after="0" w:line="360" w:lineRule="auto"/>
        <w:ind w:firstLine="709"/>
        <w:rPr>
          <w:sz w:val="20"/>
          <w:szCs w:val="20"/>
        </w:rPr>
      </w:pP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sz w:val="20"/>
          <w:szCs w:val="20"/>
        </w:rPr>
        <w:t>Технология</w:t>
      </w:r>
    </w:p>
    <w:p w:rsidR="007677D2" w:rsidRPr="00F8088C" w:rsidRDefault="00CD364E">
      <w:pPr>
        <w:pStyle w:val="a0"/>
        <w:tabs>
          <w:tab w:val="left" w:pos="851"/>
          <w:tab w:val="left" w:pos="9639"/>
        </w:tabs>
        <w:spacing w:after="0" w:line="360" w:lineRule="auto"/>
        <w:ind w:firstLine="709"/>
        <w:jc w:val="both"/>
        <w:rPr>
          <w:sz w:val="20"/>
          <w:szCs w:val="20"/>
        </w:rPr>
      </w:pPr>
      <w:r w:rsidRPr="00F8088C">
        <w:rPr>
          <w:rFonts w:ascii="Times New Roman" w:hAnsi="Times New Roman" w:cs="Times New Roman"/>
          <w:b/>
          <w:sz w:val="20"/>
          <w:szCs w:val="20"/>
        </w:rPr>
        <w:t>Базовыми учебными ресурсами являются</w:t>
      </w:r>
      <w:r w:rsidRPr="00F8088C">
        <w:rPr>
          <w:rFonts w:ascii="Times New Roman" w:hAnsi="Times New Roman" w:cs="Times New Roman"/>
          <w:sz w:val="20"/>
          <w:szCs w:val="20"/>
        </w:rPr>
        <w:t>:</w:t>
      </w:r>
    </w:p>
    <w:p w:rsidR="007677D2" w:rsidRPr="00F8088C" w:rsidRDefault="00CD364E">
      <w:pPr>
        <w:pStyle w:val="a0"/>
        <w:numPr>
          <w:ilvl w:val="0"/>
          <w:numId w:val="70"/>
        </w:numPr>
        <w:tabs>
          <w:tab w:val="left" w:pos="0"/>
          <w:tab w:val="left" w:pos="993"/>
        </w:tabs>
        <w:spacing w:after="0" w:line="360" w:lineRule="auto"/>
        <w:ind w:left="0"/>
        <w:contextualSpacing/>
        <w:jc w:val="both"/>
        <w:rPr>
          <w:sz w:val="20"/>
          <w:szCs w:val="20"/>
        </w:rPr>
      </w:pPr>
      <w:r w:rsidRPr="00F8088C">
        <w:rPr>
          <w:rFonts w:ascii="Times New Roman" w:hAnsi="Times New Roman" w:cs="Times New Roman"/>
          <w:sz w:val="20"/>
          <w:szCs w:val="20"/>
        </w:rPr>
        <w:t>Дидактические комплекты для обучающихся, включающие:</w:t>
      </w:r>
    </w:p>
    <w:p w:rsidR="007677D2" w:rsidRPr="00F8088C" w:rsidRDefault="00CD364E">
      <w:pPr>
        <w:pStyle w:val="afffd"/>
        <w:numPr>
          <w:ilvl w:val="0"/>
          <w:numId w:val="148"/>
        </w:numPr>
        <w:tabs>
          <w:tab w:val="left" w:pos="993"/>
          <w:tab w:val="left" w:pos="9639"/>
        </w:tabs>
        <w:spacing w:line="360" w:lineRule="auto"/>
        <w:ind w:left="0"/>
        <w:jc w:val="both"/>
        <w:rPr>
          <w:sz w:val="20"/>
          <w:szCs w:val="20"/>
        </w:rPr>
      </w:pPr>
      <w:r w:rsidRPr="00F8088C">
        <w:rPr>
          <w:rFonts w:ascii="Times New Roman" w:hAnsi="Times New Roman"/>
          <w:sz w:val="20"/>
          <w:szCs w:val="20"/>
        </w:rPr>
        <w:t>информацию, требующую присвоения;</w:t>
      </w:r>
    </w:p>
    <w:p w:rsidR="007677D2" w:rsidRPr="00F8088C" w:rsidRDefault="00CD364E">
      <w:pPr>
        <w:pStyle w:val="afffd"/>
        <w:numPr>
          <w:ilvl w:val="0"/>
          <w:numId w:val="148"/>
        </w:numPr>
        <w:tabs>
          <w:tab w:val="left" w:pos="993"/>
          <w:tab w:val="left" w:pos="9639"/>
        </w:tabs>
        <w:spacing w:line="360" w:lineRule="auto"/>
        <w:ind w:left="0"/>
        <w:jc w:val="both"/>
        <w:rPr>
          <w:sz w:val="20"/>
          <w:szCs w:val="20"/>
        </w:rPr>
      </w:pPr>
      <w:r w:rsidRPr="00F8088C">
        <w:rPr>
          <w:rFonts w:ascii="Times New Roman" w:hAnsi="Times New Roman"/>
          <w:sz w:val="20"/>
          <w:szCs w:val="20"/>
        </w:rPr>
        <w:t>информацию, необходимую для организации деятельности;</w:t>
      </w:r>
    </w:p>
    <w:p w:rsidR="007677D2" w:rsidRPr="00F8088C" w:rsidRDefault="00CD364E">
      <w:pPr>
        <w:pStyle w:val="afffd"/>
        <w:numPr>
          <w:ilvl w:val="0"/>
          <w:numId w:val="148"/>
        </w:numPr>
        <w:tabs>
          <w:tab w:val="left" w:pos="993"/>
          <w:tab w:val="left" w:pos="9639"/>
        </w:tabs>
        <w:spacing w:line="360" w:lineRule="auto"/>
        <w:ind w:left="0"/>
        <w:jc w:val="both"/>
        <w:rPr>
          <w:sz w:val="20"/>
          <w:szCs w:val="20"/>
        </w:rPr>
      </w:pPr>
      <w:r w:rsidRPr="00F8088C">
        <w:rPr>
          <w:rFonts w:ascii="Times New Roman" w:hAnsi="Times New Roman"/>
          <w:sz w:val="20"/>
          <w:szCs w:val="20"/>
        </w:rPr>
        <w:t xml:space="preserve">ссылки на электронные ресурсы; </w:t>
      </w:r>
    </w:p>
    <w:p w:rsidR="007677D2" w:rsidRPr="00F8088C" w:rsidRDefault="00CD364E">
      <w:pPr>
        <w:pStyle w:val="afffd"/>
        <w:numPr>
          <w:ilvl w:val="0"/>
          <w:numId w:val="148"/>
        </w:numPr>
        <w:tabs>
          <w:tab w:val="left" w:pos="993"/>
          <w:tab w:val="left" w:pos="9639"/>
        </w:tabs>
        <w:spacing w:line="360" w:lineRule="auto"/>
        <w:ind w:left="0"/>
        <w:jc w:val="both"/>
        <w:rPr>
          <w:sz w:val="20"/>
          <w:szCs w:val="20"/>
        </w:rPr>
      </w:pPr>
      <w:r w:rsidRPr="00F8088C">
        <w:rPr>
          <w:rFonts w:ascii="Times New Roman" w:hAnsi="Times New Roman"/>
          <w:sz w:val="20"/>
          <w:szCs w:val="20"/>
        </w:rPr>
        <w:t>задания и инструкции, организующие самостоятельную работу;</w:t>
      </w:r>
    </w:p>
    <w:p w:rsidR="007677D2" w:rsidRPr="00F8088C" w:rsidRDefault="00CD364E">
      <w:pPr>
        <w:pStyle w:val="afffd"/>
        <w:numPr>
          <w:ilvl w:val="0"/>
          <w:numId w:val="148"/>
        </w:numPr>
        <w:tabs>
          <w:tab w:val="left" w:pos="993"/>
          <w:tab w:val="left" w:pos="9639"/>
        </w:tabs>
        <w:spacing w:line="360" w:lineRule="auto"/>
        <w:ind w:left="0"/>
        <w:jc w:val="both"/>
        <w:rPr>
          <w:sz w:val="20"/>
          <w:szCs w:val="20"/>
        </w:rPr>
      </w:pPr>
      <w:r w:rsidRPr="00F8088C">
        <w:rPr>
          <w:rFonts w:ascii="Times New Roman" w:hAnsi="Times New Roman"/>
          <w:sz w:val="20"/>
          <w:szCs w:val="20"/>
        </w:rPr>
        <w:t>задания и инструкции, организующие практические и лабораторные работы.</w:t>
      </w:r>
    </w:p>
    <w:p w:rsidR="007677D2" w:rsidRPr="00F8088C" w:rsidRDefault="00CD364E">
      <w:pPr>
        <w:pStyle w:val="a0"/>
        <w:tabs>
          <w:tab w:val="left" w:pos="851"/>
          <w:tab w:val="left" w:pos="9639"/>
        </w:tabs>
        <w:spacing w:after="0" w:line="360" w:lineRule="auto"/>
        <w:ind w:firstLine="709"/>
        <w:jc w:val="both"/>
        <w:rPr>
          <w:sz w:val="20"/>
          <w:szCs w:val="20"/>
        </w:rPr>
      </w:pPr>
      <w:r w:rsidRPr="00F8088C">
        <w:rPr>
          <w:rFonts w:ascii="Times New Roman" w:hAnsi="Times New Roman" w:cs="Times New Roman"/>
          <w:sz w:val="20"/>
          <w:szCs w:val="20"/>
        </w:rPr>
        <w:t>Комплект для обучающихся формируется для каждого учебного модуля (дидактическая единица, характеризующаяся завершенностью в отношении формирования определенных образовательных результатов). Это обеспечивает: 1) взаимозаменяемость учебных модулей там, где образовательной организации предоставляется выбор (например, технологии, обслуживающие группу потребностей, 5-й класс); 2) снижение ресурсозатратности в процессе модернизации содержания обучения в соответствии с изменениями, происходящими в технологиях, продуктах, потребностях.</w:t>
      </w:r>
    </w:p>
    <w:p w:rsidR="007677D2" w:rsidRPr="00F8088C" w:rsidRDefault="00CD364E">
      <w:pPr>
        <w:pStyle w:val="a0"/>
        <w:numPr>
          <w:ilvl w:val="0"/>
          <w:numId w:val="70"/>
        </w:numPr>
        <w:tabs>
          <w:tab w:val="left" w:pos="0"/>
          <w:tab w:val="left" w:pos="993"/>
        </w:tabs>
        <w:spacing w:after="0" w:line="360" w:lineRule="auto"/>
        <w:ind w:left="0"/>
        <w:contextualSpacing/>
        <w:jc w:val="both"/>
        <w:rPr>
          <w:sz w:val="20"/>
          <w:szCs w:val="20"/>
        </w:rPr>
      </w:pPr>
      <w:r w:rsidRPr="00F8088C">
        <w:rPr>
          <w:rFonts w:ascii="Times New Roman" w:hAnsi="Times New Roman" w:cs="Times New Roman"/>
          <w:sz w:val="20"/>
          <w:szCs w:val="20"/>
        </w:rPr>
        <w:t>Среда конструирования и моделирования (ЛЕГО, иные конструкторы, виртуальные среды).</w:t>
      </w:r>
    </w:p>
    <w:p w:rsidR="007677D2" w:rsidRPr="00F8088C" w:rsidRDefault="00CD364E">
      <w:pPr>
        <w:pStyle w:val="a0"/>
        <w:numPr>
          <w:ilvl w:val="0"/>
          <w:numId w:val="70"/>
        </w:numPr>
        <w:tabs>
          <w:tab w:val="left" w:pos="0"/>
          <w:tab w:val="left" w:pos="993"/>
        </w:tabs>
        <w:spacing w:after="0" w:line="360" w:lineRule="auto"/>
        <w:ind w:left="0"/>
        <w:contextualSpacing/>
        <w:jc w:val="both"/>
        <w:rPr>
          <w:sz w:val="20"/>
          <w:szCs w:val="20"/>
        </w:rPr>
      </w:pPr>
      <w:r w:rsidRPr="00F8088C">
        <w:rPr>
          <w:rFonts w:ascii="Times New Roman" w:hAnsi="Times New Roman" w:cs="Times New Roman"/>
          <w:sz w:val="20"/>
          <w:szCs w:val="20"/>
        </w:rPr>
        <w:t>Доступ к единой информационной среде образовательной организации и ресурсам Интернета.</w:t>
      </w:r>
    </w:p>
    <w:p w:rsidR="007677D2" w:rsidRPr="00F8088C" w:rsidRDefault="00CD364E">
      <w:pPr>
        <w:pStyle w:val="a0"/>
        <w:numPr>
          <w:ilvl w:val="0"/>
          <w:numId w:val="70"/>
        </w:numPr>
        <w:tabs>
          <w:tab w:val="left" w:pos="0"/>
          <w:tab w:val="left" w:pos="993"/>
        </w:tabs>
        <w:spacing w:after="0" w:line="360" w:lineRule="auto"/>
        <w:ind w:left="0"/>
        <w:contextualSpacing/>
        <w:jc w:val="both"/>
        <w:rPr>
          <w:sz w:val="20"/>
          <w:szCs w:val="20"/>
        </w:rPr>
      </w:pPr>
      <w:r w:rsidRPr="00F8088C">
        <w:rPr>
          <w:rFonts w:ascii="Times New Roman" w:hAnsi="Times New Roman" w:cs="Times New Roman"/>
          <w:sz w:val="20"/>
          <w:szCs w:val="20"/>
        </w:rPr>
        <w:t>Материальные объекты или организационные ресурсы (доступ к внешним ресурсам), обеспечивающие манипулирование обучающихся реальными объектами в рамках проектной деятельности и выполнения практических работ.</w:t>
      </w:r>
    </w:p>
    <w:p w:rsidR="007677D2" w:rsidRPr="00F8088C" w:rsidRDefault="00CD364E">
      <w:pPr>
        <w:pStyle w:val="a0"/>
        <w:numPr>
          <w:ilvl w:val="0"/>
          <w:numId w:val="70"/>
        </w:numPr>
        <w:tabs>
          <w:tab w:val="left" w:pos="0"/>
          <w:tab w:val="left" w:pos="993"/>
        </w:tabs>
        <w:spacing w:after="0" w:line="360" w:lineRule="auto"/>
        <w:ind w:left="0"/>
        <w:contextualSpacing/>
        <w:jc w:val="both"/>
        <w:rPr>
          <w:sz w:val="20"/>
          <w:szCs w:val="20"/>
        </w:rPr>
      </w:pPr>
      <w:r w:rsidRPr="00F8088C">
        <w:rPr>
          <w:rFonts w:ascii="Times New Roman" w:hAnsi="Times New Roman" w:cs="Times New Roman"/>
          <w:sz w:val="20"/>
          <w:szCs w:val="20"/>
        </w:rPr>
        <w:t>Видеоэкскурсии на предприятия, использующие инновационные (не распространенные широко) технологии.</w:t>
      </w:r>
    </w:p>
    <w:p w:rsidR="007677D2" w:rsidRPr="00F8088C" w:rsidRDefault="00CD364E">
      <w:pPr>
        <w:pStyle w:val="a0"/>
        <w:tabs>
          <w:tab w:val="left" w:pos="851"/>
          <w:tab w:val="left" w:pos="9639"/>
        </w:tabs>
        <w:spacing w:after="0" w:line="360" w:lineRule="auto"/>
        <w:ind w:firstLine="709"/>
        <w:jc w:val="both"/>
        <w:rPr>
          <w:sz w:val="20"/>
          <w:szCs w:val="20"/>
        </w:rPr>
      </w:pPr>
      <w:r w:rsidRPr="00F8088C">
        <w:rPr>
          <w:rFonts w:ascii="Times New Roman" w:hAnsi="Times New Roman" w:cs="Times New Roman"/>
          <w:sz w:val="20"/>
          <w:szCs w:val="20"/>
        </w:rPr>
        <w:t xml:space="preserve">Базовыми </w:t>
      </w:r>
      <w:r w:rsidRPr="00F8088C">
        <w:rPr>
          <w:rFonts w:ascii="Times New Roman" w:hAnsi="Times New Roman" w:cs="Times New Roman"/>
          <w:i/>
          <w:sz w:val="20"/>
          <w:szCs w:val="20"/>
        </w:rPr>
        <w:t>методическими ресурсами</w:t>
      </w:r>
      <w:r w:rsidRPr="00F8088C">
        <w:rPr>
          <w:rFonts w:ascii="Times New Roman" w:hAnsi="Times New Roman" w:cs="Times New Roman"/>
          <w:sz w:val="20"/>
          <w:szCs w:val="20"/>
        </w:rPr>
        <w:t xml:space="preserve"> являются:</w:t>
      </w:r>
    </w:p>
    <w:p w:rsidR="007677D2" w:rsidRPr="00F8088C" w:rsidRDefault="00CD364E">
      <w:pPr>
        <w:pStyle w:val="a0"/>
        <w:numPr>
          <w:ilvl w:val="0"/>
          <w:numId w:val="71"/>
        </w:numPr>
        <w:tabs>
          <w:tab w:val="left" w:pos="993"/>
        </w:tabs>
        <w:spacing w:after="0" w:line="360" w:lineRule="auto"/>
        <w:ind w:left="0"/>
        <w:jc w:val="both"/>
        <w:rPr>
          <w:sz w:val="20"/>
          <w:szCs w:val="20"/>
        </w:rPr>
      </w:pPr>
      <w:r w:rsidRPr="00F8088C">
        <w:rPr>
          <w:rFonts w:ascii="Times New Roman" w:hAnsi="Times New Roman" w:cs="Times New Roman"/>
          <w:sz w:val="20"/>
          <w:szCs w:val="20"/>
        </w:rPr>
        <w:t>Набор проектных заданий.</w:t>
      </w:r>
    </w:p>
    <w:p w:rsidR="007677D2" w:rsidRPr="00F8088C" w:rsidRDefault="00CD364E">
      <w:pPr>
        <w:pStyle w:val="a0"/>
        <w:numPr>
          <w:ilvl w:val="0"/>
          <w:numId w:val="71"/>
        </w:numPr>
        <w:tabs>
          <w:tab w:val="left" w:pos="993"/>
        </w:tabs>
        <w:spacing w:after="0" w:line="360" w:lineRule="auto"/>
        <w:ind w:left="0"/>
        <w:jc w:val="both"/>
        <w:rPr>
          <w:sz w:val="20"/>
          <w:szCs w:val="20"/>
        </w:rPr>
      </w:pPr>
      <w:r w:rsidRPr="00F8088C">
        <w:rPr>
          <w:rFonts w:ascii="Times New Roman" w:hAnsi="Times New Roman" w:cs="Times New Roman"/>
          <w:sz w:val="20"/>
          <w:szCs w:val="20"/>
        </w:rPr>
        <w:t>Методические рекомендации по работе в рамках проектных технологий и в рамках технологии образовательного путешествия.</w:t>
      </w:r>
    </w:p>
    <w:p w:rsidR="007677D2" w:rsidRPr="00F8088C" w:rsidRDefault="00CD364E">
      <w:pPr>
        <w:pStyle w:val="a0"/>
        <w:tabs>
          <w:tab w:val="left" w:pos="851"/>
        </w:tabs>
        <w:spacing w:after="0" w:line="360" w:lineRule="auto"/>
        <w:ind w:firstLine="709"/>
        <w:contextualSpacing/>
        <w:jc w:val="both"/>
        <w:rPr>
          <w:sz w:val="20"/>
          <w:szCs w:val="20"/>
        </w:rPr>
      </w:pPr>
      <w:r w:rsidRPr="00F8088C">
        <w:rPr>
          <w:rFonts w:ascii="Times New Roman" w:hAnsi="Times New Roman" w:cs="Times New Roman"/>
          <w:b/>
          <w:sz w:val="20"/>
          <w:szCs w:val="20"/>
        </w:rPr>
        <w:t>Базовые образовательные технологии, обеспечивающие реализацию программы предмета «Технология»</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u w:val="single"/>
        </w:rPr>
        <w:t xml:space="preserve">Технология самостоятельной работы с информацией </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Технология самостоятельной работы обучающихся с информацией позволяют развивать компоненты учебной деятельности, освоенные обучающимися, работать над формированием познавательных универсальные учебные действий (поиск, извлечение, систематизация и обработка информации) и отдельных мыслительных операций. В рамках урочной деятельности технология применяется, подкрепляясь техниками организации обратной связи с обучающимися.</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Технология самостоятельной работы с информацией задает специальную структуру деятельности при изучении темы, которое начинается с формирования «общей картины» и (в беседе с обучающимися) списка вопросов, подлежащих изучению в каждом фрагменте этой картины. Изучение отдельных фрагментов организовано с помощью индивидуальных или групповых заданий на поиск, извлечение, систематизацию и обработку информации. Результаты самостоятельной работы в обязательном порядке обсуждаются на уроке для того, чтобы каждый обучающийся получил ответ на каждый вопрос из общей картины темы.</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u w:val="single"/>
        </w:rPr>
        <w:t>Технологии проектной деятельности</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Технологии проектной деятельности основываются на адаптации одного из представленных в культуре видов человеческой деятельности – проектирования – к искусственно созданному образовательному пространству школы. Таким образом, в основе всех проектных технологий лежит проектная деятельность учащегося, т. е. деятельность по изменению реальности, включающая этапы разработки проекта, реализации проекта и оценки результатов его реализации, и деятельность педагога по ее сопровождению. Следовательно, сферой интересов и ответственности учащегося является достижение цели проекта, а педагога – формирование образовательных результатов.</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i/>
          <w:sz w:val="20"/>
          <w:szCs w:val="20"/>
        </w:rPr>
        <w:t>Социальное проектирование</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Социальный проект – проект, направленный на решение проблемы той или иной социальной группы, территориального сообщества или общества в целом. В основе такого противоречия лежит неудовлетворенность в актуальной ситуации социально приемлемых (с точки зрения социальной группы или государственной идеологии) потребностей или столкновение интересов и потребностей социальных групп. Социальный проект позволяет обучающимся решить проблемы ближайшего социума.</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i/>
          <w:sz w:val="20"/>
          <w:szCs w:val="20"/>
        </w:rPr>
        <w:t>Учебный проект</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Учебный проект предполагает выполнение технического задания, выданного педагогом в форме описания проблемной ситуации, или описания ситуации и поставленной цели деятельности, или характеристик заданного продукта. Таким образом, учебный проект может включать лишь часть этапов проектной деятельности.</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Данная технология предназначена для формирования предметных умений, познавательных, регулятивных и коммуникативных универсальных учебных действий.</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u w:val="single"/>
        </w:rPr>
        <w:t>Технология образовательного путешествия</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 xml:space="preserve">Данная технология была разработана для формирования образовательной мобильности обучающегося, под которой подразумевается совокупность умений учиться по различным источникам, получать знания в разных культурных средах, устанавливать связи с другими людьми и обмениваться с ними ресурсами, использовать любую возможность для самообразования. Организация образовательного путешествия подразумевает разработку маршрутов / сценариев путешествий, обеспечение информационного поиска по вопросам, связанным с целью и объектом образовательного путешествия, организацию запланированной деятельности учащихся на объекте, организацию оценки учащимися образовательных результатов путешествия, рефлексии и обсуждения полученного опыта. </w:t>
      </w:r>
    </w:p>
    <w:p w:rsidR="007677D2" w:rsidRPr="00F8088C" w:rsidRDefault="00CD364E">
      <w:pPr>
        <w:pStyle w:val="a0"/>
        <w:tabs>
          <w:tab w:val="left" w:pos="851"/>
        </w:tabs>
        <w:spacing w:after="0" w:line="360" w:lineRule="auto"/>
        <w:ind w:firstLine="709"/>
        <w:jc w:val="both"/>
        <w:rPr>
          <w:sz w:val="20"/>
          <w:szCs w:val="20"/>
        </w:rPr>
      </w:pPr>
      <w:r w:rsidRPr="00F8088C">
        <w:rPr>
          <w:rFonts w:ascii="Times New Roman" w:hAnsi="Times New Roman" w:cs="Times New Roman"/>
          <w:sz w:val="20"/>
          <w:szCs w:val="20"/>
        </w:rPr>
        <w:t xml:space="preserve">Тематика образовательного путешествия учащихся основного уровня должна работать на развитие осмысленного восприятия деятельности человека, умение устанавливать взаимосвязь между различными видами деятельности. </w:t>
      </w:r>
    </w:p>
    <w:p w:rsidR="007677D2" w:rsidRPr="00F8088C" w:rsidRDefault="007677D2">
      <w:pPr>
        <w:pStyle w:val="a0"/>
        <w:spacing w:after="0" w:line="360" w:lineRule="auto"/>
        <w:ind w:firstLine="709"/>
        <w:rPr>
          <w:sz w:val="20"/>
          <w:szCs w:val="20"/>
        </w:rPr>
      </w:pPr>
    </w:p>
    <w:p w:rsidR="007677D2" w:rsidRPr="00F8088C" w:rsidRDefault="00CD364E">
      <w:pPr>
        <w:pStyle w:val="3"/>
        <w:pageBreakBefore/>
        <w:spacing w:before="0" w:after="0" w:line="360" w:lineRule="auto"/>
        <w:jc w:val="center"/>
        <w:rPr>
          <w:sz w:val="20"/>
          <w:szCs w:val="20"/>
        </w:rPr>
      </w:pPr>
      <w:bookmarkStart w:id="733" w:name="__RefHeading__71645_1819210592"/>
      <w:bookmarkStart w:id="734" w:name="_Toc284663482"/>
      <w:bookmarkEnd w:id="733"/>
      <w:bookmarkEnd w:id="734"/>
      <w:r w:rsidRPr="00F8088C">
        <w:rPr>
          <w:sz w:val="20"/>
          <w:szCs w:val="20"/>
        </w:rPr>
        <w:t>План внеурочной деятельности</w:t>
      </w:r>
    </w:p>
    <w:p w:rsidR="007677D2" w:rsidRPr="00F8088C" w:rsidRDefault="007677D2">
      <w:pPr>
        <w:pStyle w:val="a0"/>
        <w:spacing w:after="0" w:line="360" w:lineRule="auto"/>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cs="Times New Roman"/>
          <w:b/>
          <w:sz w:val="20"/>
          <w:szCs w:val="20"/>
        </w:rPr>
        <w:t xml:space="preserve">Модель плана внеурочной деятельности </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sz w:val="20"/>
          <w:szCs w:val="20"/>
        </w:rPr>
        <w:t>на уровне основного общего образования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План внеурочной деятельности представляет собой</w:t>
      </w:r>
      <w:r w:rsidRPr="00F8088C">
        <w:rPr>
          <w:rFonts w:ascii="Times New Roman" w:hAnsi="Times New Roman" w:cs="Times New Roman"/>
          <w:sz w:val="20"/>
          <w:szCs w:val="20"/>
        </w:rPr>
        <w:t xml:space="preserve"> описание целостной системы функционирования образовательной организации в сфере внеурочной деятельности и может включать в себя:</w:t>
      </w:r>
    </w:p>
    <w:p w:rsidR="007677D2" w:rsidRPr="00F8088C" w:rsidRDefault="00CD364E">
      <w:pPr>
        <w:pStyle w:val="afffd"/>
        <w:numPr>
          <w:ilvl w:val="0"/>
          <w:numId w:val="149"/>
        </w:numPr>
        <w:tabs>
          <w:tab w:val="left" w:pos="993"/>
        </w:tabs>
        <w:spacing w:line="360" w:lineRule="auto"/>
        <w:ind w:left="0"/>
        <w:jc w:val="both"/>
        <w:rPr>
          <w:sz w:val="20"/>
          <w:szCs w:val="20"/>
        </w:rPr>
      </w:pPr>
      <w:r w:rsidRPr="00F8088C">
        <w:rPr>
          <w:rFonts w:ascii="Times New Roman" w:hAnsi="Times New Roman"/>
          <w:sz w:val="20"/>
          <w:szCs w:val="20"/>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7677D2" w:rsidRPr="00F8088C" w:rsidRDefault="00CD364E">
      <w:pPr>
        <w:pStyle w:val="afffd"/>
        <w:numPr>
          <w:ilvl w:val="0"/>
          <w:numId w:val="149"/>
        </w:numPr>
        <w:tabs>
          <w:tab w:val="left" w:pos="993"/>
        </w:tabs>
        <w:spacing w:line="360" w:lineRule="auto"/>
        <w:ind w:left="0"/>
        <w:jc w:val="both"/>
        <w:rPr>
          <w:sz w:val="20"/>
          <w:szCs w:val="20"/>
        </w:rPr>
      </w:pPr>
      <w:r w:rsidRPr="00F8088C">
        <w:rPr>
          <w:rFonts w:ascii="Times New Roman" w:hAnsi="Times New Roman"/>
          <w:sz w:val="20"/>
          <w:szCs w:val="20"/>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7677D2" w:rsidRPr="00F8088C" w:rsidRDefault="00CD364E">
      <w:pPr>
        <w:pStyle w:val="afffd"/>
        <w:numPr>
          <w:ilvl w:val="0"/>
          <w:numId w:val="149"/>
        </w:numPr>
        <w:tabs>
          <w:tab w:val="left" w:pos="993"/>
        </w:tabs>
        <w:spacing w:line="360" w:lineRule="auto"/>
        <w:ind w:left="0"/>
        <w:jc w:val="both"/>
        <w:rPr>
          <w:sz w:val="20"/>
          <w:szCs w:val="20"/>
        </w:rPr>
      </w:pPr>
      <w:r w:rsidRPr="00F8088C">
        <w:rPr>
          <w:rFonts w:ascii="Times New Roman" w:hAnsi="Times New Roman"/>
          <w:sz w:val="20"/>
          <w:szCs w:val="20"/>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7677D2" w:rsidRPr="00F8088C" w:rsidRDefault="00CD364E">
      <w:pPr>
        <w:pStyle w:val="afffd"/>
        <w:numPr>
          <w:ilvl w:val="0"/>
          <w:numId w:val="149"/>
        </w:numPr>
        <w:tabs>
          <w:tab w:val="left" w:pos="993"/>
        </w:tabs>
        <w:spacing w:line="360" w:lineRule="auto"/>
        <w:ind w:left="0"/>
        <w:jc w:val="both"/>
        <w:rPr>
          <w:sz w:val="20"/>
          <w:szCs w:val="20"/>
        </w:rPr>
      </w:pPr>
      <w:r w:rsidRPr="00F8088C">
        <w:rPr>
          <w:rFonts w:ascii="Times New Roman" w:hAnsi="Times New Roman"/>
          <w:sz w:val="20"/>
          <w:szCs w:val="20"/>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7677D2" w:rsidRPr="00F8088C" w:rsidRDefault="00CD364E">
      <w:pPr>
        <w:pStyle w:val="afffd"/>
        <w:numPr>
          <w:ilvl w:val="0"/>
          <w:numId w:val="149"/>
        </w:numPr>
        <w:tabs>
          <w:tab w:val="left" w:pos="993"/>
        </w:tabs>
        <w:spacing w:line="360" w:lineRule="auto"/>
        <w:ind w:left="0"/>
        <w:jc w:val="both"/>
        <w:rPr>
          <w:sz w:val="20"/>
          <w:szCs w:val="20"/>
        </w:rPr>
      </w:pPr>
      <w:r w:rsidRPr="00F8088C">
        <w:rPr>
          <w:rFonts w:ascii="Times New Roman" w:hAnsi="Times New Roman"/>
          <w:sz w:val="20"/>
          <w:szCs w:val="20"/>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7677D2" w:rsidRPr="00F8088C" w:rsidRDefault="00CD364E">
      <w:pPr>
        <w:pStyle w:val="afffd"/>
        <w:numPr>
          <w:ilvl w:val="0"/>
          <w:numId w:val="149"/>
        </w:numPr>
        <w:tabs>
          <w:tab w:val="left" w:pos="993"/>
        </w:tabs>
        <w:spacing w:line="360" w:lineRule="auto"/>
        <w:ind w:left="0"/>
        <w:jc w:val="both"/>
        <w:rPr>
          <w:sz w:val="20"/>
          <w:szCs w:val="20"/>
        </w:rPr>
      </w:pPr>
      <w:r w:rsidRPr="00F8088C">
        <w:rPr>
          <w:rFonts w:ascii="Times New Roman" w:hAnsi="Times New Roman"/>
          <w:sz w:val="20"/>
          <w:szCs w:val="20"/>
        </w:rPr>
        <w:t xml:space="preserve">план воспитательных мероприятий.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sz w:val="20"/>
          <w:szCs w:val="20"/>
        </w:rPr>
        <w:t xml:space="preserve">Содержание плана внеурочной деятельности. </w:t>
      </w:r>
      <w:r w:rsidRPr="00F8088C">
        <w:rPr>
          <w:rFonts w:ascii="Times New Roman" w:hAnsi="Times New Roman" w:cs="Times New Roman"/>
          <w:sz w:val="20"/>
          <w:szCs w:val="20"/>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При этом расходы времени на отдельные направления плана внеурочной деятельности могут отличаться:</w:t>
      </w:r>
    </w:p>
    <w:p w:rsidR="007677D2" w:rsidRPr="00F8088C" w:rsidRDefault="00CD364E">
      <w:pPr>
        <w:pStyle w:val="afffd"/>
        <w:numPr>
          <w:ilvl w:val="0"/>
          <w:numId w:val="150"/>
        </w:numPr>
        <w:tabs>
          <w:tab w:val="left" w:pos="993"/>
        </w:tabs>
        <w:spacing w:line="360" w:lineRule="auto"/>
        <w:ind w:left="0"/>
        <w:jc w:val="both"/>
        <w:rPr>
          <w:sz w:val="20"/>
          <w:szCs w:val="20"/>
        </w:rPr>
      </w:pPr>
      <w:r w:rsidRPr="00F8088C">
        <w:rPr>
          <w:rFonts w:ascii="Times New Roman" w:hAnsi="Times New Roman"/>
          <w:sz w:val="20"/>
          <w:szCs w:val="20"/>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7677D2" w:rsidRPr="00F8088C" w:rsidRDefault="00CD364E">
      <w:pPr>
        <w:pStyle w:val="afffd"/>
        <w:numPr>
          <w:ilvl w:val="0"/>
          <w:numId w:val="150"/>
        </w:numPr>
        <w:tabs>
          <w:tab w:val="left" w:pos="993"/>
        </w:tabs>
        <w:spacing w:line="360" w:lineRule="auto"/>
        <w:ind w:left="0"/>
        <w:jc w:val="both"/>
        <w:rPr>
          <w:sz w:val="20"/>
          <w:szCs w:val="20"/>
        </w:rPr>
      </w:pPr>
      <w:r w:rsidRPr="00F8088C">
        <w:rPr>
          <w:rFonts w:ascii="Times New Roman" w:hAnsi="Times New Roman"/>
          <w:sz w:val="20"/>
          <w:szCs w:val="20"/>
        </w:rPr>
        <w:t xml:space="preserve">на внеурочную деятельность по учебным предметам еженедельно – от 1 до 2 часов, </w:t>
      </w:r>
    </w:p>
    <w:p w:rsidR="007677D2" w:rsidRPr="00F8088C" w:rsidRDefault="00CD364E">
      <w:pPr>
        <w:pStyle w:val="afffd"/>
        <w:numPr>
          <w:ilvl w:val="0"/>
          <w:numId w:val="150"/>
        </w:numPr>
        <w:tabs>
          <w:tab w:val="left" w:pos="993"/>
        </w:tabs>
        <w:spacing w:line="360" w:lineRule="auto"/>
        <w:ind w:left="0"/>
        <w:jc w:val="both"/>
        <w:rPr>
          <w:sz w:val="20"/>
          <w:szCs w:val="20"/>
        </w:rPr>
      </w:pPr>
      <w:r w:rsidRPr="00F8088C">
        <w:rPr>
          <w:rFonts w:ascii="Times New Roman" w:hAnsi="Times New Roman"/>
          <w:sz w:val="20"/>
          <w:szCs w:val="20"/>
        </w:rPr>
        <w:t xml:space="preserve">на организационное обеспечение учебной деятельности еженедельно – до 1 часа, </w:t>
      </w:r>
    </w:p>
    <w:p w:rsidR="007677D2" w:rsidRPr="00F8088C" w:rsidRDefault="00CD364E">
      <w:pPr>
        <w:pStyle w:val="afffd"/>
        <w:numPr>
          <w:ilvl w:val="0"/>
          <w:numId w:val="150"/>
        </w:numPr>
        <w:tabs>
          <w:tab w:val="left" w:pos="993"/>
        </w:tabs>
        <w:spacing w:line="360" w:lineRule="auto"/>
        <w:ind w:left="0"/>
        <w:jc w:val="both"/>
        <w:rPr>
          <w:sz w:val="20"/>
          <w:szCs w:val="20"/>
        </w:rPr>
      </w:pPr>
      <w:r w:rsidRPr="00F8088C">
        <w:rPr>
          <w:rFonts w:ascii="Times New Roman" w:hAnsi="Times New Roman"/>
          <w:sz w:val="20"/>
          <w:szCs w:val="20"/>
        </w:rPr>
        <w:t xml:space="preserve">на осуществление педагогической поддержки социализации обучающихся еженедельно – от 1 до 2 часов, </w:t>
      </w:r>
    </w:p>
    <w:p w:rsidR="007677D2" w:rsidRPr="00F8088C" w:rsidRDefault="00CD364E">
      <w:pPr>
        <w:pStyle w:val="afffd"/>
        <w:numPr>
          <w:ilvl w:val="0"/>
          <w:numId w:val="150"/>
        </w:numPr>
        <w:tabs>
          <w:tab w:val="left" w:pos="993"/>
        </w:tabs>
        <w:spacing w:line="360" w:lineRule="auto"/>
        <w:ind w:left="0"/>
        <w:jc w:val="both"/>
        <w:rPr>
          <w:sz w:val="20"/>
          <w:szCs w:val="20"/>
        </w:rPr>
      </w:pPr>
      <w:r w:rsidRPr="00F8088C">
        <w:rPr>
          <w:rFonts w:ascii="Times New Roman" w:hAnsi="Times New Roman"/>
          <w:sz w:val="20"/>
          <w:szCs w:val="20"/>
        </w:rPr>
        <w:t xml:space="preserve">на обеспечение благополучия школьника еженедельно – от 1 до 2 часов.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7677D2" w:rsidRPr="00F8088C" w:rsidRDefault="00CD364E">
      <w:pPr>
        <w:pStyle w:val="afffd"/>
        <w:numPr>
          <w:ilvl w:val="0"/>
          <w:numId w:val="151"/>
        </w:numPr>
        <w:tabs>
          <w:tab w:val="left" w:pos="993"/>
        </w:tabs>
        <w:spacing w:line="360" w:lineRule="auto"/>
        <w:ind w:left="0"/>
        <w:jc w:val="both"/>
        <w:rPr>
          <w:sz w:val="20"/>
          <w:szCs w:val="20"/>
        </w:rPr>
      </w:pPr>
      <w:r w:rsidRPr="00F8088C">
        <w:rPr>
          <w:rFonts w:ascii="Times New Roman" w:hAnsi="Times New Roman"/>
          <w:sz w:val="20"/>
          <w:szCs w:val="20"/>
        </w:rPr>
        <w:t>модель плана с преобладанием общественной самоорганизации обучающихся;</w:t>
      </w:r>
    </w:p>
    <w:p w:rsidR="007677D2" w:rsidRPr="00F8088C" w:rsidRDefault="00CD364E">
      <w:pPr>
        <w:pStyle w:val="afffd"/>
        <w:numPr>
          <w:ilvl w:val="0"/>
          <w:numId w:val="151"/>
        </w:numPr>
        <w:tabs>
          <w:tab w:val="left" w:pos="993"/>
        </w:tabs>
        <w:spacing w:line="360" w:lineRule="auto"/>
        <w:ind w:left="0"/>
        <w:jc w:val="both"/>
        <w:rPr>
          <w:sz w:val="20"/>
          <w:szCs w:val="20"/>
        </w:rPr>
      </w:pPr>
      <w:r w:rsidRPr="00F8088C">
        <w:rPr>
          <w:rFonts w:ascii="Times New Roman" w:hAnsi="Times New Roman"/>
          <w:sz w:val="20"/>
          <w:szCs w:val="20"/>
        </w:rPr>
        <w:t>модель плана с преобладанием педагогической поддержки обучающихся;</w:t>
      </w:r>
    </w:p>
    <w:p w:rsidR="007677D2" w:rsidRPr="00F8088C" w:rsidRDefault="00CD364E">
      <w:pPr>
        <w:pStyle w:val="afffd"/>
        <w:numPr>
          <w:ilvl w:val="0"/>
          <w:numId w:val="151"/>
        </w:numPr>
        <w:tabs>
          <w:tab w:val="left" w:pos="993"/>
        </w:tabs>
        <w:spacing w:line="360" w:lineRule="auto"/>
        <w:ind w:left="0"/>
        <w:jc w:val="both"/>
        <w:rPr>
          <w:sz w:val="20"/>
          <w:szCs w:val="20"/>
        </w:rPr>
      </w:pPr>
      <w:r w:rsidRPr="00F8088C">
        <w:rPr>
          <w:rFonts w:ascii="Times New Roman" w:hAnsi="Times New Roman"/>
          <w:sz w:val="20"/>
          <w:szCs w:val="20"/>
        </w:rPr>
        <w:t>модель плана с преобладанием работы по обеспечению благополучия обучающихся в пространстве общеобразовательной школы;</w:t>
      </w:r>
    </w:p>
    <w:p w:rsidR="007677D2" w:rsidRPr="00F8088C" w:rsidRDefault="00CD364E">
      <w:pPr>
        <w:pStyle w:val="afffd"/>
        <w:numPr>
          <w:ilvl w:val="0"/>
          <w:numId w:val="151"/>
        </w:numPr>
        <w:tabs>
          <w:tab w:val="left" w:pos="993"/>
        </w:tabs>
        <w:spacing w:line="360" w:lineRule="auto"/>
        <w:ind w:left="0"/>
        <w:jc w:val="both"/>
        <w:rPr>
          <w:sz w:val="20"/>
          <w:szCs w:val="20"/>
        </w:rPr>
      </w:pPr>
      <w:r w:rsidRPr="00F8088C">
        <w:rPr>
          <w:rFonts w:ascii="Times New Roman" w:hAnsi="Times New Roman"/>
          <w:sz w:val="20"/>
          <w:szCs w:val="20"/>
        </w:rPr>
        <w:t xml:space="preserve">модель плана с преобладанием воспитательных мероприятий; </w:t>
      </w:r>
    </w:p>
    <w:p w:rsidR="007677D2" w:rsidRPr="00F8088C" w:rsidRDefault="00CD364E">
      <w:pPr>
        <w:pStyle w:val="afffd"/>
        <w:numPr>
          <w:ilvl w:val="0"/>
          <w:numId w:val="151"/>
        </w:numPr>
        <w:tabs>
          <w:tab w:val="left" w:pos="993"/>
        </w:tabs>
        <w:spacing w:line="360" w:lineRule="auto"/>
        <w:ind w:left="0"/>
        <w:jc w:val="both"/>
        <w:rPr>
          <w:sz w:val="20"/>
          <w:szCs w:val="20"/>
        </w:rPr>
      </w:pPr>
      <w:r w:rsidRPr="00F8088C">
        <w:rPr>
          <w:rFonts w:ascii="Times New Roman" w:hAnsi="Times New Roman"/>
          <w:sz w:val="20"/>
          <w:szCs w:val="20"/>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i/>
          <w:sz w:val="20"/>
          <w:szCs w:val="20"/>
        </w:rPr>
        <w:t xml:space="preserve">Организация жизни ученических сообществ </w:t>
      </w:r>
      <w:r w:rsidRPr="00F8088C">
        <w:rPr>
          <w:rFonts w:ascii="Times New Roman" w:hAnsi="Times New Roman" w:cs="Times New Roman"/>
          <w:bCs/>
          <w:sz w:val="20"/>
          <w:szCs w:val="20"/>
        </w:rPr>
        <w:t xml:space="preserve">является важной составляющей внеурочной деятельности, направлена на формирование у школьников </w:t>
      </w:r>
      <w:r w:rsidRPr="00F8088C">
        <w:rPr>
          <w:rFonts w:ascii="Times New Roman" w:hAnsi="Times New Roman" w:cs="Times New Roman"/>
          <w:sz w:val="20"/>
          <w:szCs w:val="20"/>
        </w:rPr>
        <w:t>российской гражданской идентичности и таких компетенций, как</w:t>
      </w:r>
      <w:r w:rsidRPr="00F8088C">
        <w:rPr>
          <w:rFonts w:ascii="Times New Roman" w:hAnsi="Times New Roman" w:cs="Times New Roman"/>
          <w:bCs/>
          <w:sz w:val="20"/>
          <w:szCs w:val="20"/>
        </w:rPr>
        <w:t>:</w:t>
      </w:r>
    </w:p>
    <w:p w:rsidR="007677D2" w:rsidRPr="00F8088C" w:rsidRDefault="00CD364E">
      <w:pPr>
        <w:pStyle w:val="afffd"/>
        <w:numPr>
          <w:ilvl w:val="0"/>
          <w:numId w:val="151"/>
        </w:numPr>
        <w:tabs>
          <w:tab w:val="left" w:pos="993"/>
        </w:tabs>
        <w:spacing w:line="360" w:lineRule="auto"/>
        <w:ind w:left="0"/>
        <w:jc w:val="both"/>
        <w:rPr>
          <w:sz w:val="20"/>
          <w:szCs w:val="20"/>
        </w:rPr>
      </w:pPr>
      <w:r w:rsidRPr="00F8088C">
        <w:rPr>
          <w:rFonts w:ascii="Times New Roman" w:hAnsi="Times New Roman"/>
          <w:sz w:val="20"/>
          <w:szCs w:val="20"/>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7677D2" w:rsidRPr="00F8088C" w:rsidRDefault="00CD364E">
      <w:pPr>
        <w:pStyle w:val="afffd"/>
        <w:numPr>
          <w:ilvl w:val="0"/>
          <w:numId w:val="151"/>
        </w:numPr>
        <w:tabs>
          <w:tab w:val="left" w:pos="993"/>
        </w:tabs>
        <w:spacing w:line="360" w:lineRule="auto"/>
        <w:ind w:left="0"/>
        <w:jc w:val="both"/>
        <w:rPr>
          <w:sz w:val="20"/>
          <w:szCs w:val="20"/>
        </w:rPr>
      </w:pPr>
      <w:r w:rsidRPr="00F8088C">
        <w:rPr>
          <w:rFonts w:ascii="Times New Roman" w:hAnsi="Times New Roman"/>
          <w:sz w:val="20"/>
          <w:szCs w:val="20"/>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7677D2" w:rsidRPr="00F8088C" w:rsidRDefault="00CD364E">
      <w:pPr>
        <w:pStyle w:val="afffd"/>
        <w:numPr>
          <w:ilvl w:val="0"/>
          <w:numId w:val="151"/>
        </w:numPr>
        <w:tabs>
          <w:tab w:val="left" w:pos="993"/>
        </w:tabs>
        <w:spacing w:line="360" w:lineRule="auto"/>
        <w:ind w:left="0"/>
        <w:jc w:val="both"/>
        <w:rPr>
          <w:sz w:val="20"/>
          <w:szCs w:val="20"/>
        </w:rPr>
      </w:pPr>
      <w:r w:rsidRPr="00F8088C">
        <w:rPr>
          <w:rFonts w:ascii="Times New Roman" w:hAnsi="Times New Roman"/>
          <w:sz w:val="20"/>
          <w:szCs w:val="20"/>
        </w:rPr>
        <w:t>компетенции в сфере общественной самоорганизации, участия в общественно значимой совместной деятельности.</w:t>
      </w:r>
    </w:p>
    <w:p w:rsidR="007677D2" w:rsidRPr="00F8088C" w:rsidRDefault="00CD364E">
      <w:pPr>
        <w:pStyle w:val="a0"/>
        <w:tabs>
          <w:tab w:val="left" w:pos="-426"/>
        </w:tabs>
        <w:spacing w:after="0" w:line="360" w:lineRule="auto"/>
        <w:ind w:firstLine="709"/>
        <w:jc w:val="both"/>
        <w:rPr>
          <w:sz w:val="20"/>
          <w:szCs w:val="20"/>
        </w:rPr>
      </w:pPr>
      <w:r w:rsidRPr="00F8088C">
        <w:rPr>
          <w:rFonts w:ascii="Times New Roman" w:hAnsi="Times New Roman" w:cs="Times New Roman"/>
          <w:bCs/>
          <w:sz w:val="20"/>
          <w:szCs w:val="20"/>
        </w:rPr>
        <w:t xml:space="preserve">Организация жизни ученических сообществ </w:t>
      </w:r>
      <w:r w:rsidRPr="00F8088C">
        <w:rPr>
          <w:rFonts w:ascii="Times New Roman" w:hAnsi="Times New Roman" w:cs="Times New Roman"/>
          <w:sz w:val="20"/>
          <w:szCs w:val="20"/>
        </w:rPr>
        <w:t>может происходить:</w:t>
      </w:r>
    </w:p>
    <w:p w:rsidR="007677D2" w:rsidRPr="00F8088C" w:rsidRDefault="00CD364E">
      <w:pPr>
        <w:pStyle w:val="a0"/>
        <w:tabs>
          <w:tab w:val="left" w:pos="720"/>
        </w:tabs>
        <w:spacing w:after="0" w:line="360" w:lineRule="auto"/>
        <w:ind w:firstLine="709"/>
        <w:jc w:val="both"/>
        <w:rPr>
          <w:sz w:val="20"/>
          <w:szCs w:val="20"/>
        </w:rPr>
      </w:pPr>
      <w:r w:rsidRPr="00F8088C">
        <w:rPr>
          <w:rFonts w:ascii="Times New Roman" w:hAnsi="Times New Roman" w:cs="Times New Roman"/>
          <w:sz w:val="20"/>
          <w:szCs w:val="20"/>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7677D2" w:rsidRPr="00F8088C" w:rsidRDefault="00CD364E">
      <w:pPr>
        <w:pStyle w:val="a0"/>
        <w:tabs>
          <w:tab w:val="left" w:pos="720"/>
        </w:tabs>
        <w:spacing w:after="0" w:line="360" w:lineRule="auto"/>
        <w:ind w:firstLine="709"/>
        <w:jc w:val="both"/>
        <w:rPr>
          <w:sz w:val="20"/>
          <w:szCs w:val="20"/>
        </w:rPr>
      </w:pPr>
      <w:r w:rsidRPr="00F8088C">
        <w:rPr>
          <w:rFonts w:ascii="Times New Roman" w:hAnsi="Times New Roman" w:cs="Times New Roman"/>
          <w:sz w:val="20"/>
          <w:szCs w:val="20"/>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7677D2" w:rsidRPr="00F8088C" w:rsidRDefault="00CD364E">
      <w:pPr>
        <w:pStyle w:val="a0"/>
        <w:tabs>
          <w:tab w:val="left" w:pos="720"/>
        </w:tabs>
        <w:spacing w:after="0" w:line="360" w:lineRule="auto"/>
        <w:ind w:firstLine="709"/>
        <w:jc w:val="both"/>
        <w:rPr>
          <w:sz w:val="20"/>
          <w:szCs w:val="20"/>
        </w:rPr>
      </w:pPr>
      <w:r w:rsidRPr="00F8088C">
        <w:rPr>
          <w:rFonts w:ascii="Times New Roman" w:hAnsi="Times New Roman" w:cs="Times New Roman"/>
          <w:sz w:val="20"/>
          <w:szCs w:val="20"/>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Cs/>
          <w:i/>
          <w:sz w:val="20"/>
          <w:szCs w:val="20"/>
        </w:rPr>
        <w:t xml:space="preserve">Организация жизни ученических сообществ </w:t>
      </w:r>
      <w:r w:rsidRPr="00F8088C">
        <w:rPr>
          <w:rFonts w:ascii="Times New Roman" w:hAnsi="Times New Roman" w:cs="Times New Roman"/>
          <w:bCs/>
          <w:sz w:val="20"/>
          <w:szCs w:val="20"/>
        </w:rPr>
        <w:t>может осуществляться в</w:t>
      </w:r>
      <w:r w:rsidRPr="00F8088C">
        <w:rPr>
          <w:rFonts w:ascii="Times New Roman" w:hAnsi="Times New Roman" w:cs="Times New Roman"/>
          <w:sz w:val="20"/>
          <w:szCs w:val="20"/>
        </w:rPr>
        <w:t xml:space="preserve"> рамках трех форматов: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w:t>
      </w:r>
      <w:r w:rsidRPr="00F8088C">
        <w:rPr>
          <w:rFonts w:ascii="Times New Roman" w:hAnsi="Times New Roman" w:cs="Times New Roman"/>
          <w:i/>
          <w:sz w:val="20"/>
          <w:szCs w:val="20"/>
        </w:rPr>
        <w:t>Фестиваль фестивалей</w:t>
      </w:r>
      <w:r w:rsidRPr="00F8088C">
        <w:rPr>
          <w:rFonts w:ascii="Times New Roman" w:hAnsi="Times New Roman" w:cs="Times New Roman"/>
          <w:sz w:val="20"/>
          <w:szCs w:val="20"/>
        </w:rPr>
        <w:t>» (годовой цикл мероприятий обсуждается и принимается в конце предыдущего или в начале нового года учебного года);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w:t>
      </w:r>
      <w:r w:rsidRPr="00F8088C">
        <w:rPr>
          <w:rFonts w:ascii="Times New Roman" w:hAnsi="Times New Roman" w:cs="Times New Roman"/>
          <w:i/>
          <w:sz w:val="20"/>
          <w:szCs w:val="20"/>
        </w:rPr>
        <w:t>Клубный путь</w:t>
      </w:r>
      <w:r w:rsidRPr="00F8088C">
        <w:rPr>
          <w:rFonts w:ascii="Times New Roman" w:hAnsi="Times New Roman" w:cs="Times New Roman"/>
          <w:sz w:val="20"/>
          <w:szCs w:val="20"/>
        </w:rPr>
        <w:t>» (полугодовой цикл мероприятий становится результатом соглашения клубных объединений, созданных в общеобразовательной организации);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w:t>
      </w:r>
      <w:r w:rsidRPr="00F8088C">
        <w:rPr>
          <w:rFonts w:ascii="Times New Roman" w:hAnsi="Times New Roman" w:cs="Times New Roman"/>
          <w:i/>
          <w:sz w:val="20"/>
          <w:szCs w:val="20"/>
        </w:rPr>
        <w:t>Демократический проект</w:t>
      </w:r>
      <w:r w:rsidRPr="00F8088C">
        <w:rPr>
          <w:rFonts w:ascii="Times New Roman" w:hAnsi="Times New Roman" w:cs="Times New Roman"/>
          <w:sz w:val="20"/>
          <w:szCs w:val="20"/>
        </w:rPr>
        <w:t>» (полугодовой цикл мероприятий, разработанный инициативной группой школьников и победившей в ходе демократических выборов).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Формат </w:t>
      </w:r>
      <w:r w:rsidRPr="00F8088C">
        <w:rPr>
          <w:rFonts w:ascii="Times New Roman" w:hAnsi="Times New Roman" w:cs="Times New Roman"/>
          <w:bCs/>
          <w:sz w:val="20"/>
          <w:szCs w:val="20"/>
        </w:rPr>
        <w:t xml:space="preserve">организации жизни ученических сообществ </w:t>
      </w:r>
      <w:r w:rsidRPr="00F8088C">
        <w:rPr>
          <w:rFonts w:ascii="Times New Roman" w:hAnsi="Times New Roman" w:cs="Times New Roman"/>
          <w:sz w:val="20"/>
          <w:szCs w:val="20"/>
        </w:rPr>
        <w:t>«</w:t>
      </w:r>
      <w:r w:rsidRPr="00F8088C">
        <w:rPr>
          <w:rFonts w:ascii="Times New Roman" w:hAnsi="Times New Roman" w:cs="Times New Roman"/>
          <w:i/>
          <w:sz w:val="20"/>
          <w:szCs w:val="20"/>
        </w:rPr>
        <w:t>Фестиваль фестивалей»</w:t>
      </w:r>
      <w:r w:rsidRPr="00F8088C">
        <w:rPr>
          <w:rFonts w:ascii="Times New Roman" w:hAnsi="Times New Roman" w:cs="Times New Roman"/>
          <w:sz w:val="20"/>
          <w:szCs w:val="20"/>
        </w:rPr>
        <w:t xml:space="preserve"> предусматривает годовой цикл коллективной деятельности, который состоит из 7–9 фестивалей (комплексных форм, включающих представления, дискуссии, выставки, другие локальные и массовые формы организации совместной деятельности обучающихся).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Формы организации совместной деятельности могут предполагать соревновательность (когда итоги подводятся периодически, и в конце учебного года определяются персональные победители и победители – коллективы),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Инвариантные элементы: старт и финиш годового цикла школьной жизни.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Вариативные элементы годового цикла – остальные фестивали, содержание которых может определяться обучающимися, родителями, педагогами в зависимости от интересов, склонностей, потребностей участников образовательных отношений и традиций образовательной организации. Основными участниками фестивалей могут выступать ученические классы, разновозрастные клубы или другие объединения.</w:t>
      </w:r>
    </w:p>
    <w:p w:rsidR="007677D2" w:rsidRPr="00F8088C" w:rsidRDefault="00CD364E">
      <w:pPr>
        <w:pStyle w:val="a0"/>
        <w:spacing w:after="0" w:line="360" w:lineRule="auto"/>
        <w:ind w:firstLine="709"/>
        <w:jc w:val="center"/>
        <w:rPr>
          <w:sz w:val="20"/>
          <w:szCs w:val="20"/>
        </w:rPr>
      </w:pPr>
      <w:r w:rsidRPr="00F8088C">
        <w:rPr>
          <w:rFonts w:ascii="Times New Roman" w:hAnsi="Times New Roman" w:cs="Times New Roman"/>
          <w:b/>
          <w:sz w:val="20"/>
          <w:szCs w:val="20"/>
        </w:rPr>
        <w:t>Формат организации жизни ученических сообществ</w:t>
      </w:r>
    </w:p>
    <w:p w:rsidR="007677D2" w:rsidRPr="00F8088C" w:rsidRDefault="00CD364E">
      <w:pPr>
        <w:pStyle w:val="a0"/>
        <w:spacing w:after="0" w:line="360" w:lineRule="auto"/>
        <w:ind w:firstLine="709"/>
        <w:jc w:val="center"/>
        <w:rPr>
          <w:sz w:val="20"/>
          <w:szCs w:val="20"/>
        </w:rPr>
      </w:pPr>
      <w:r w:rsidRPr="00F8088C">
        <w:rPr>
          <w:rFonts w:ascii="Times New Roman" w:hAnsi="Times New Roman" w:cs="Times New Roman"/>
          <w:b/>
          <w:sz w:val="20"/>
          <w:szCs w:val="20"/>
        </w:rPr>
        <w:t>«Фестиваль фестивалей»</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696"/>
        <w:gridCol w:w="1695"/>
        <w:gridCol w:w="2310"/>
        <w:gridCol w:w="2558"/>
        <w:gridCol w:w="1311"/>
      </w:tblGrid>
      <w:tr w:rsidR="007677D2" w:rsidRPr="00F8088C">
        <w:trPr>
          <w:trHeight w:val="214"/>
          <w:jc w:val="center"/>
        </w:trPr>
        <w:tc>
          <w:tcPr>
            <w:tcW w:w="169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eastAsia="Times New Roman" w:hAnsi="Times New Roman" w:cs="Times New Roman"/>
                <w:b/>
                <w:bCs/>
                <w:sz w:val="20"/>
                <w:szCs w:val="20"/>
                <w:lang w:eastAsia="ru-RU"/>
              </w:rPr>
              <w:t>5 класс</w:t>
            </w:r>
          </w:p>
        </w:tc>
        <w:tc>
          <w:tcPr>
            <w:tcW w:w="169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eastAsia="Times New Roman" w:hAnsi="Times New Roman" w:cs="Times New Roman"/>
                <w:b/>
                <w:bCs/>
                <w:sz w:val="20"/>
                <w:szCs w:val="20"/>
                <w:lang w:eastAsia="ru-RU"/>
              </w:rPr>
              <w:t>6 класс</w:t>
            </w:r>
          </w:p>
        </w:tc>
        <w:tc>
          <w:tcPr>
            <w:tcW w:w="23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eastAsia="Times New Roman" w:hAnsi="Times New Roman" w:cs="Times New Roman"/>
                <w:b/>
                <w:bCs/>
                <w:sz w:val="20"/>
                <w:szCs w:val="20"/>
                <w:lang w:eastAsia="ru-RU"/>
              </w:rPr>
              <w:t>7 класс</w:t>
            </w:r>
          </w:p>
        </w:tc>
        <w:tc>
          <w:tcPr>
            <w:tcW w:w="25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hAnsi="Times New Roman"/>
                <w:b/>
                <w:bCs/>
                <w:sz w:val="20"/>
                <w:szCs w:val="20"/>
                <w:lang w:eastAsia="ru-RU"/>
              </w:rPr>
              <w:t>8 класс</w:t>
            </w:r>
          </w:p>
        </w:tc>
        <w:tc>
          <w:tcPr>
            <w:tcW w:w="92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hAnsi="Times New Roman"/>
                <w:b/>
                <w:bCs/>
                <w:sz w:val="20"/>
                <w:szCs w:val="20"/>
                <w:lang w:eastAsia="ru-RU"/>
              </w:rPr>
              <w:t>9 класс</w:t>
            </w:r>
          </w:p>
        </w:tc>
      </w:tr>
      <w:tr w:rsidR="007677D2" w:rsidRPr="00F8088C">
        <w:trPr>
          <w:trHeight w:val="507"/>
          <w:jc w:val="center"/>
        </w:trPr>
        <w:tc>
          <w:tcPr>
            <w:tcW w:w="9180" w:type="dxa"/>
            <w:gridSpan w:val="5"/>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eastAsia="Times New Roman" w:hAnsi="Times New Roman" w:cs="Times New Roman"/>
                <w:color w:val="000000"/>
                <w:sz w:val="20"/>
                <w:szCs w:val="20"/>
                <w:lang w:eastAsia="ru-RU"/>
              </w:rPr>
              <w:t>Старт годового цикла жизни</w:t>
            </w:r>
          </w:p>
        </w:tc>
      </w:tr>
      <w:tr w:rsidR="007677D2" w:rsidRPr="00F8088C">
        <w:trPr>
          <w:trHeight w:val="671"/>
          <w:jc w:val="center"/>
        </w:trPr>
        <w:tc>
          <w:tcPr>
            <w:tcW w:w="169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eastAsia="Times New Roman" w:hAnsi="Times New Roman" w:cs="Times New Roman"/>
                <w:color w:val="000000"/>
                <w:sz w:val="20"/>
                <w:szCs w:val="20"/>
                <w:lang w:eastAsia="ru-RU"/>
              </w:rPr>
              <w:t>Фестиваль Родного края</w:t>
            </w:r>
          </w:p>
        </w:tc>
        <w:tc>
          <w:tcPr>
            <w:tcW w:w="169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eastAsia="Times New Roman" w:hAnsi="Times New Roman" w:cs="Times New Roman"/>
                <w:color w:val="000000"/>
                <w:sz w:val="20"/>
                <w:szCs w:val="20"/>
                <w:lang w:eastAsia="ru-RU"/>
              </w:rPr>
              <w:t>Фестиваль Родного края</w:t>
            </w:r>
          </w:p>
        </w:tc>
        <w:tc>
          <w:tcPr>
            <w:tcW w:w="23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eastAsia="Times New Roman" w:hAnsi="Times New Roman" w:cs="Times New Roman"/>
                <w:color w:val="000000"/>
                <w:sz w:val="20"/>
                <w:szCs w:val="20"/>
                <w:lang w:eastAsia="ru-RU"/>
              </w:rPr>
              <w:t>Фестиваль народных ремесел</w:t>
            </w:r>
          </w:p>
        </w:tc>
        <w:tc>
          <w:tcPr>
            <w:tcW w:w="25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eastAsia="Times New Roman" w:hAnsi="Times New Roman" w:cs="Times New Roman"/>
                <w:color w:val="000000"/>
                <w:sz w:val="20"/>
                <w:szCs w:val="20"/>
                <w:lang w:eastAsia="ru-RU"/>
              </w:rPr>
              <w:t>Фестиваль народов России</w:t>
            </w:r>
          </w:p>
        </w:tc>
        <w:tc>
          <w:tcPr>
            <w:tcW w:w="92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eastAsia="Times New Roman" w:hAnsi="Times New Roman" w:cs="Times New Roman"/>
                <w:color w:val="000000"/>
                <w:sz w:val="20"/>
                <w:szCs w:val="20"/>
                <w:lang w:eastAsia="ru-RU"/>
              </w:rPr>
              <w:t>Фестиваль русского языка</w:t>
            </w:r>
          </w:p>
        </w:tc>
      </w:tr>
      <w:tr w:rsidR="007677D2" w:rsidRPr="00F8088C">
        <w:trPr>
          <w:trHeight w:val="500"/>
          <w:jc w:val="center"/>
        </w:trPr>
        <w:tc>
          <w:tcPr>
            <w:tcW w:w="9180" w:type="dxa"/>
            <w:gridSpan w:val="5"/>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eastAsia="Times New Roman" w:hAnsi="Times New Roman" w:cs="Times New Roman"/>
                <w:color w:val="000000"/>
                <w:sz w:val="20"/>
                <w:szCs w:val="20"/>
                <w:lang w:eastAsia="ru-RU"/>
              </w:rPr>
              <w:t>Осенняя спартакиада</w:t>
            </w:r>
          </w:p>
        </w:tc>
      </w:tr>
      <w:tr w:rsidR="007677D2" w:rsidRPr="00F8088C">
        <w:trPr>
          <w:trHeight w:val="728"/>
          <w:jc w:val="center"/>
        </w:trPr>
        <w:tc>
          <w:tcPr>
            <w:tcW w:w="169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eastAsia="Times New Roman" w:hAnsi="Times New Roman" w:cs="Times New Roman"/>
                <w:color w:val="000000"/>
                <w:sz w:val="20"/>
                <w:szCs w:val="20"/>
                <w:lang w:eastAsia="ru-RU"/>
              </w:rPr>
              <w:t>Фестиваль семьи</w:t>
            </w:r>
          </w:p>
        </w:tc>
        <w:tc>
          <w:tcPr>
            <w:tcW w:w="169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eastAsia="Times New Roman" w:hAnsi="Times New Roman" w:cs="Times New Roman"/>
                <w:color w:val="000000"/>
                <w:sz w:val="20"/>
                <w:szCs w:val="20"/>
                <w:lang w:eastAsia="ru-RU"/>
              </w:rPr>
              <w:t>Фестиваль семьи</w:t>
            </w:r>
          </w:p>
        </w:tc>
        <w:tc>
          <w:tcPr>
            <w:tcW w:w="23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eastAsia="Times New Roman" w:hAnsi="Times New Roman" w:cs="Times New Roman"/>
                <w:color w:val="000000"/>
                <w:sz w:val="20"/>
                <w:szCs w:val="20"/>
                <w:lang w:eastAsia="ru-RU"/>
              </w:rPr>
              <w:t>Фестиваль искусств</w:t>
            </w:r>
          </w:p>
        </w:tc>
        <w:tc>
          <w:tcPr>
            <w:tcW w:w="25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eastAsia="Times New Roman" w:hAnsi="Times New Roman" w:cs="Times New Roman"/>
                <w:color w:val="000000"/>
                <w:sz w:val="20"/>
                <w:szCs w:val="20"/>
                <w:lang w:eastAsia="ru-RU"/>
              </w:rPr>
              <w:t>Фестиваль предпринимательства</w:t>
            </w:r>
          </w:p>
        </w:tc>
        <w:tc>
          <w:tcPr>
            <w:tcW w:w="92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eastAsia="Times New Roman" w:hAnsi="Times New Roman" w:cs="Times New Roman"/>
                <w:color w:val="000000"/>
                <w:sz w:val="20"/>
                <w:szCs w:val="20"/>
                <w:lang w:eastAsia="ru-RU"/>
              </w:rPr>
              <w:t>Фестиваль искусств</w:t>
            </w:r>
          </w:p>
        </w:tc>
      </w:tr>
      <w:tr w:rsidR="007677D2" w:rsidRPr="00F8088C">
        <w:trPr>
          <w:trHeight w:val="695"/>
          <w:jc w:val="center"/>
        </w:trPr>
        <w:tc>
          <w:tcPr>
            <w:tcW w:w="169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eastAsia="Times New Roman" w:hAnsi="Times New Roman" w:cs="Times New Roman"/>
                <w:color w:val="000000"/>
                <w:sz w:val="20"/>
                <w:szCs w:val="20"/>
                <w:lang w:eastAsia="ru-RU"/>
              </w:rPr>
              <w:t>Фестиваль трудовых акций</w:t>
            </w:r>
          </w:p>
        </w:tc>
        <w:tc>
          <w:tcPr>
            <w:tcW w:w="169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eastAsia="Times New Roman" w:hAnsi="Times New Roman" w:cs="Times New Roman"/>
                <w:color w:val="000000"/>
                <w:sz w:val="20"/>
                <w:szCs w:val="20"/>
                <w:lang w:eastAsia="ru-RU"/>
              </w:rPr>
              <w:t>Фестиваль трудовых акций</w:t>
            </w:r>
          </w:p>
        </w:tc>
        <w:tc>
          <w:tcPr>
            <w:tcW w:w="23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eastAsia="Times New Roman" w:hAnsi="Times New Roman" w:cs="Times New Roman"/>
                <w:color w:val="000000"/>
                <w:sz w:val="20"/>
                <w:szCs w:val="20"/>
                <w:lang w:eastAsia="ru-RU"/>
              </w:rPr>
              <w:t>Экологический фестиваль</w:t>
            </w:r>
          </w:p>
        </w:tc>
        <w:tc>
          <w:tcPr>
            <w:tcW w:w="25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eastAsia="Times New Roman" w:hAnsi="Times New Roman" w:cs="Times New Roman"/>
                <w:color w:val="000000"/>
                <w:sz w:val="20"/>
                <w:szCs w:val="20"/>
                <w:lang w:eastAsia="ru-RU"/>
              </w:rPr>
              <w:t>Фестиваль профессий</w:t>
            </w:r>
          </w:p>
        </w:tc>
        <w:tc>
          <w:tcPr>
            <w:tcW w:w="92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eastAsia="Times New Roman" w:hAnsi="Times New Roman" w:cs="Times New Roman"/>
                <w:color w:val="000000"/>
                <w:sz w:val="20"/>
                <w:szCs w:val="20"/>
                <w:lang w:eastAsia="ru-RU"/>
              </w:rPr>
              <w:t>Фестиваль профессий</w:t>
            </w:r>
          </w:p>
        </w:tc>
      </w:tr>
      <w:tr w:rsidR="007677D2" w:rsidRPr="00F8088C">
        <w:trPr>
          <w:trHeight w:val="564"/>
          <w:jc w:val="center"/>
        </w:trPr>
        <w:tc>
          <w:tcPr>
            <w:tcW w:w="9180" w:type="dxa"/>
            <w:gridSpan w:val="5"/>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eastAsia="Times New Roman" w:hAnsi="Times New Roman" w:cs="Times New Roman"/>
                <w:color w:val="000000"/>
                <w:sz w:val="20"/>
                <w:szCs w:val="20"/>
                <w:lang w:eastAsia="ru-RU"/>
              </w:rPr>
              <w:t>Зимняя спартакиада</w:t>
            </w:r>
          </w:p>
        </w:tc>
      </w:tr>
      <w:tr w:rsidR="007677D2" w:rsidRPr="00F8088C">
        <w:trPr>
          <w:trHeight w:val="839"/>
          <w:jc w:val="center"/>
        </w:trPr>
        <w:tc>
          <w:tcPr>
            <w:tcW w:w="169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hAnsi="Times New Roman"/>
                <w:color w:val="000000"/>
                <w:sz w:val="20"/>
                <w:szCs w:val="20"/>
                <w:lang w:eastAsia="ru-RU"/>
              </w:rPr>
              <w:t>Фестиваль здорового образа жизни</w:t>
            </w:r>
          </w:p>
        </w:tc>
        <w:tc>
          <w:tcPr>
            <w:tcW w:w="169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hAnsi="Times New Roman"/>
                <w:color w:val="000000"/>
                <w:sz w:val="20"/>
                <w:szCs w:val="20"/>
                <w:lang w:eastAsia="ru-RU"/>
              </w:rPr>
              <w:t>Фестиваль здорового образа жизни</w:t>
            </w:r>
          </w:p>
        </w:tc>
        <w:tc>
          <w:tcPr>
            <w:tcW w:w="23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hAnsi="Times New Roman"/>
                <w:color w:val="000000"/>
                <w:sz w:val="20"/>
                <w:szCs w:val="20"/>
                <w:lang w:eastAsia="ru-RU"/>
              </w:rPr>
              <w:t>Фестиваль благотворительных акций</w:t>
            </w:r>
          </w:p>
        </w:tc>
        <w:tc>
          <w:tcPr>
            <w:tcW w:w="25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hAnsi="Times New Roman"/>
                <w:color w:val="000000"/>
                <w:sz w:val="20"/>
                <w:szCs w:val="20"/>
                <w:lang w:eastAsia="ru-RU"/>
              </w:rPr>
              <w:t>Фестиваль здорового образа жизни</w:t>
            </w:r>
          </w:p>
        </w:tc>
        <w:tc>
          <w:tcPr>
            <w:tcW w:w="92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hAnsi="Times New Roman"/>
                <w:color w:val="000000"/>
                <w:sz w:val="20"/>
                <w:szCs w:val="20"/>
                <w:lang w:eastAsia="ru-RU"/>
              </w:rPr>
              <w:t>Фестиваль гражданских инициатив</w:t>
            </w:r>
          </w:p>
        </w:tc>
      </w:tr>
      <w:tr w:rsidR="007677D2" w:rsidRPr="00F8088C">
        <w:trPr>
          <w:trHeight w:val="819"/>
          <w:jc w:val="center"/>
        </w:trPr>
        <w:tc>
          <w:tcPr>
            <w:tcW w:w="169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hAnsi="Times New Roman"/>
                <w:color w:val="000000"/>
                <w:sz w:val="20"/>
                <w:szCs w:val="20"/>
                <w:lang w:eastAsia="ru-RU"/>
              </w:rPr>
              <w:t>Военно-исторический фестиваль</w:t>
            </w:r>
          </w:p>
        </w:tc>
        <w:tc>
          <w:tcPr>
            <w:tcW w:w="169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hAnsi="Times New Roman"/>
                <w:color w:val="000000"/>
                <w:sz w:val="20"/>
                <w:szCs w:val="20"/>
                <w:lang w:eastAsia="ru-RU"/>
              </w:rPr>
              <w:t>Военно-исторический фестиваль</w:t>
            </w:r>
          </w:p>
        </w:tc>
        <w:tc>
          <w:tcPr>
            <w:tcW w:w="23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hAnsi="Times New Roman"/>
                <w:color w:val="000000"/>
                <w:sz w:val="20"/>
                <w:szCs w:val="20"/>
                <w:lang w:eastAsia="ru-RU"/>
              </w:rPr>
              <w:t>Фестиваль мировой культуры</w:t>
            </w:r>
          </w:p>
        </w:tc>
        <w:tc>
          <w:tcPr>
            <w:tcW w:w="25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hAnsi="Times New Roman"/>
                <w:color w:val="000000"/>
                <w:sz w:val="20"/>
                <w:szCs w:val="20"/>
                <w:lang w:eastAsia="ru-RU"/>
              </w:rPr>
              <w:t>Фестиваль школьной науки</w:t>
            </w:r>
          </w:p>
        </w:tc>
        <w:tc>
          <w:tcPr>
            <w:tcW w:w="92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7677D2" w:rsidRPr="00F8088C" w:rsidRDefault="00CD364E">
            <w:pPr>
              <w:pStyle w:val="a0"/>
              <w:spacing w:after="0" w:line="100" w:lineRule="atLeast"/>
              <w:ind w:firstLine="29"/>
              <w:jc w:val="center"/>
              <w:rPr>
                <w:sz w:val="20"/>
                <w:szCs w:val="20"/>
              </w:rPr>
            </w:pPr>
            <w:r w:rsidRPr="00F8088C">
              <w:rPr>
                <w:rFonts w:ascii="Times New Roman" w:hAnsi="Times New Roman"/>
                <w:color w:val="000000"/>
                <w:sz w:val="20"/>
                <w:szCs w:val="20"/>
                <w:lang w:eastAsia="ru-RU"/>
              </w:rPr>
              <w:t>Фестиваль школьной науки</w:t>
            </w:r>
          </w:p>
        </w:tc>
      </w:tr>
    </w:tbl>
    <w:p w:rsidR="007677D2" w:rsidRPr="00F8088C" w:rsidRDefault="007677D2">
      <w:pPr>
        <w:pStyle w:val="a0"/>
        <w:spacing w:after="0" w:line="360" w:lineRule="auto"/>
        <w:ind w:firstLine="709"/>
        <w:jc w:val="both"/>
        <w:rPr>
          <w:sz w:val="20"/>
          <w:szCs w:val="20"/>
        </w:rPr>
      </w:pP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Формат организации деятельности ученических сообществ «Фестиваль фестивалей» предусматривает изменение позиции обучающихся от 5 к 9 классу:</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5–6 класс: организаторами мероприятий выступают педагоги, обучающиеся в большей мере выступают как исполнители, осваивают отдельные элементы организаторской деятельности;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6–7 класс: учащиеся выступают организаторами локальных совместных дел, осваивают организаторскую деятельность, учатся планировать совместную деятельность, распределять обязанности при подготовке и проведении;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8–9 класс: учащиеся становятся организаторами массовых дел, планируют деятельность, контролируют, учатся формулировать цели и задачи, анализировать процесс и достигнутые результаты.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Формат организации деятельности ученических сообществ «</w:t>
      </w:r>
      <w:r w:rsidRPr="00F8088C">
        <w:rPr>
          <w:rFonts w:ascii="Times New Roman" w:hAnsi="Times New Roman" w:cs="Times New Roman"/>
          <w:i/>
          <w:sz w:val="20"/>
          <w:szCs w:val="20"/>
        </w:rPr>
        <w:t>Клубный путь</w:t>
      </w:r>
      <w:r w:rsidRPr="00F8088C">
        <w:rPr>
          <w:rFonts w:ascii="Times New Roman" w:hAnsi="Times New Roman" w:cs="Times New Roman"/>
          <w:sz w:val="20"/>
          <w:szCs w:val="20"/>
        </w:rPr>
        <w:t>» предполагает:</w:t>
      </w:r>
    </w:p>
    <w:p w:rsidR="007677D2" w:rsidRPr="00F8088C" w:rsidRDefault="00CD364E">
      <w:pPr>
        <w:pStyle w:val="afffd"/>
        <w:numPr>
          <w:ilvl w:val="0"/>
          <w:numId w:val="152"/>
        </w:numPr>
        <w:tabs>
          <w:tab w:val="left" w:pos="993"/>
        </w:tabs>
        <w:spacing w:line="360" w:lineRule="auto"/>
        <w:ind w:left="0"/>
        <w:jc w:val="both"/>
        <w:rPr>
          <w:sz w:val="20"/>
          <w:szCs w:val="20"/>
        </w:rPr>
      </w:pPr>
      <w:r w:rsidRPr="00F8088C">
        <w:rPr>
          <w:rFonts w:ascii="Times New Roman" w:hAnsi="Times New Roman"/>
          <w:sz w:val="20"/>
          <w:szCs w:val="20"/>
        </w:rPr>
        <w:t xml:space="preserve">существование в общеобразовательной организации групп по интересам обучающихся (клубов), каждый из которых состоит из школьников, занимающихся одним видом деятельности, обучающиеся осваивают один из видов деятельности (познание, игра, спорт, общение, художественное творчество и т. д.) и готовят итоговое комплексное дело; </w:t>
      </w:r>
    </w:p>
    <w:p w:rsidR="007677D2" w:rsidRPr="00F8088C" w:rsidRDefault="00CD364E">
      <w:pPr>
        <w:pStyle w:val="afffd"/>
        <w:numPr>
          <w:ilvl w:val="0"/>
          <w:numId w:val="152"/>
        </w:numPr>
        <w:tabs>
          <w:tab w:val="left" w:pos="993"/>
        </w:tabs>
        <w:spacing w:line="360" w:lineRule="auto"/>
        <w:ind w:left="0"/>
        <w:jc w:val="both"/>
        <w:rPr>
          <w:sz w:val="20"/>
          <w:szCs w:val="20"/>
        </w:rPr>
      </w:pPr>
      <w:r w:rsidRPr="00F8088C">
        <w:rPr>
          <w:rFonts w:ascii="Times New Roman" w:hAnsi="Times New Roman"/>
          <w:sz w:val="20"/>
          <w:szCs w:val="20"/>
        </w:rPr>
        <w:t>деление учебного года на два полугодовых цикла;</w:t>
      </w:r>
    </w:p>
    <w:p w:rsidR="007677D2" w:rsidRPr="00F8088C" w:rsidRDefault="00CD364E">
      <w:pPr>
        <w:pStyle w:val="afffd"/>
        <w:numPr>
          <w:ilvl w:val="0"/>
          <w:numId w:val="152"/>
        </w:numPr>
        <w:tabs>
          <w:tab w:val="left" w:pos="993"/>
        </w:tabs>
        <w:spacing w:line="360" w:lineRule="auto"/>
        <w:ind w:left="0"/>
        <w:jc w:val="both"/>
        <w:rPr>
          <w:sz w:val="20"/>
          <w:szCs w:val="20"/>
        </w:rPr>
      </w:pPr>
      <w:r w:rsidRPr="00F8088C">
        <w:rPr>
          <w:rFonts w:ascii="Times New Roman" w:hAnsi="Times New Roman"/>
          <w:sz w:val="20"/>
          <w:szCs w:val="20"/>
        </w:rPr>
        <w:t xml:space="preserve">практику, когда обучающиеся самостоятельно выбирают группу по интересам (клуб), могут переходить из одного клуба в другой во время специально установленных периодов («Юрьев День») и по окончании полугодового цикла, могут оставаться в клубе весь год. </w:t>
      </w:r>
    </w:p>
    <w:p w:rsidR="007677D2" w:rsidRPr="00F8088C" w:rsidRDefault="007677D2">
      <w:pPr>
        <w:pStyle w:val="a0"/>
        <w:rPr>
          <w:sz w:val="20"/>
          <w:szCs w:val="20"/>
        </w:rPr>
      </w:pPr>
    </w:p>
    <w:p w:rsidR="007677D2" w:rsidRPr="00F8088C" w:rsidRDefault="00CD364E">
      <w:pPr>
        <w:pStyle w:val="a0"/>
        <w:pageBreakBefore/>
        <w:spacing w:after="0" w:line="360" w:lineRule="auto"/>
        <w:ind w:firstLine="709"/>
        <w:jc w:val="center"/>
        <w:rPr>
          <w:sz w:val="20"/>
          <w:szCs w:val="20"/>
        </w:rPr>
      </w:pPr>
      <w:r w:rsidRPr="00F8088C">
        <w:rPr>
          <w:rFonts w:ascii="Times New Roman" w:hAnsi="Times New Roman" w:cs="Times New Roman"/>
          <w:b/>
          <w:sz w:val="20"/>
          <w:szCs w:val="20"/>
        </w:rPr>
        <w:t>Формат организации жизни ученических сообществ</w:t>
      </w:r>
    </w:p>
    <w:p w:rsidR="007677D2" w:rsidRPr="00F8088C" w:rsidRDefault="00CD364E">
      <w:pPr>
        <w:pStyle w:val="a0"/>
        <w:spacing w:after="0" w:line="360" w:lineRule="auto"/>
        <w:ind w:firstLine="709"/>
        <w:jc w:val="center"/>
        <w:rPr>
          <w:sz w:val="20"/>
          <w:szCs w:val="20"/>
        </w:rPr>
      </w:pPr>
      <w:r w:rsidRPr="00F8088C">
        <w:rPr>
          <w:rFonts w:ascii="Times New Roman" w:hAnsi="Times New Roman" w:cs="Times New Roman"/>
          <w:b/>
          <w:sz w:val="20"/>
          <w:szCs w:val="20"/>
        </w:rPr>
        <w:t>«Клубный путь»</w:t>
      </w:r>
    </w:p>
    <w:p w:rsidR="007677D2" w:rsidRPr="00F8088C" w:rsidRDefault="007677D2">
      <w:pPr>
        <w:pStyle w:val="a0"/>
        <w:spacing w:after="0" w:line="360" w:lineRule="auto"/>
        <w:ind w:firstLine="709"/>
        <w:jc w:val="both"/>
        <w:rPr>
          <w:sz w:val="20"/>
          <w:szCs w:val="20"/>
        </w:rPr>
      </w:pP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Содержание воспитания обеспечивается за счет клубных занятий и совместных дел. Руководителями клубов могут выступать педагоги, родители, старшеклассники, представители общественности.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Варианты клубных объединений: клуб школьных блоггеров, театральная студия, школа шоуменов, клуб исторической реконструкции, клуб клипмейкеров, студия моды, кулинарный клуб, клуб волонтеров, дискуссионный клуб, предпринимательский клуб, дизайнерский клуб, научное общество учащихся, спортивный клуб.</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Дела «Клуб в гостях у клуба» представляют собой встречи групп по интересам обучающихся, в ходе которых кроме общения организуется презентация своих увлечений, результатов клубных занятий, достижений отдельных школьников и т. д.</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Формат о</w:t>
      </w:r>
      <w:r w:rsidRPr="00F8088C">
        <w:rPr>
          <w:rFonts w:ascii="Times New Roman" w:hAnsi="Times New Roman" w:cs="Times New Roman"/>
          <w:bCs/>
          <w:sz w:val="20"/>
          <w:szCs w:val="20"/>
        </w:rPr>
        <w:t xml:space="preserve">рганизации жизни ученических сообществ </w:t>
      </w:r>
      <w:r w:rsidRPr="00F8088C">
        <w:rPr>
          <w:rFonts w:ascii="Times New Roman" w:hAnsi="Times New Roman" w:cs="Times New Roman"/>
          <w:i/>
          <w:sz w:val="20"/>
          <w:szCs w:val="20"/>
        </w:rPr>
        <w:t>«Демократический проект»</w:t>
      </w:r>
      <w:r w:rsidRPr="00F8088C">
        <w:rPr>
          <w:rFonts w:ascii="Times New Roman" w:hAnsi="Times New Roman" w:cs="Times New Roman"/>
          <w:sz w:val="20"/>
          <w:szCs w:val="20"/>
        </w:rPr>
        <w:t xml:space="preserve"> строится в рамках общественной самоорганизации и школьной демократии, центральное место в таком формате занимает проект о</w:t>
      </w:r>
      <w:r w:rsidRPr="00F8088C">
        <w:rPr>
          <w:rFonts w:ascii="Times New Roman" w:hAnsi="Times New Roman" w:cs="Times New Roman"/>
          <w:bCs/>
          <w:sz w:val="20"/>
          <w:szCs w:val="20"/>
        </w:rPr>
        <w:t>рганизации жизни ученических сообществ, включающий 3</w:t>
      </w:r>
      <w:r w:rsidRPr="00F8088C">
        <w:rPr>
          <w:rFonts w:ascii="Times New Roman" w:hAnsi="Times New Roman" w:cs="Times New Roman"/>
          <w:sz w:val="20"/>
          <w:szCs w:val="20"/>
        </w:rPr>
        <w:t>–</w:t>
      </w:r>
      <w:r w:rsidRPr="00F8088C">
        <w:rPr>
          <w:rFonts w:ascii="Times New Roman" w:hAnsi="Times New Roman" w:cs="Times New Roman"/>
          <w:bCs/>
          <w:sz w:val="20"/>
          <w:szCs w:val="20"/>
        </w:rPr>
        <w:t xml:space="preserve">4 коллективных дела, </w:t>
      </w:r>
      <w:r w:rsidRPr="00F8088C">
        <w:rPr>
          <w:rFonts w:ascii="Times New Roman" w:hAnsi="Times New Roman" w:cs="Times New Roman"/>
          <w:sz w:val="20"/>
          <w:szCs w:val="20"/>
        </w:rPr>
        <w:t>инициативные группы обучающихся путем демократических выборов получают право на реализацию своих замыслов.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Формат о</w:t>
      </w:r>
      <w:r w:rsidRPr="00F8088C">
        <w:rPr>
          <w:rFonts w:ascii="Times New Roman" w:hAnsi="Times New Roman" w:cs="Times New Roman"/>
          <w:bCs/>
          <w:sz w:val="20"/>
          <w:szCs w:val="20"/>
        </w:rPr>
        <w:t xml:space="preserve">рганизации жизни ученических сообществ </w:t>
      </w:r>
      <w:r w:rsidRPr="00F8088C">
        <w:rPr>
          <w:rFonts w:ascii="Times New Roman" w:hAnsi="Times New Roman" w:cs="Times New Roman"/>
          <w:i/>
          <w:sz w:val="20"/>
          <w:szCs w:val="20"/>
        </w:rPr>
        <w:t>«</w:t>
      </w:r>
      <w:r w:rsidRPr="00F8088C">
        <w:rPr>
          <w:rFonts w:ascii="Times New Roman" w:hAnsi="Times New Roman" w:cs="Times New Roman"/>
          <w:sz w:val="20"/>
          <w:szCs w:val="20"/>
        </w:rPr>
        <w:t>Демократический проект» может быть представлен в виде следующего алгоритма:</w:t>
      </w:r>
    </w:p>
    <w:p w:rsidR="007677D2" w:rsidRPr="00F8088C" w:rsidRDefault="00CD364E">
      <w:pPr>
        <w:pStyle w:val="afffd"/>
        <w:numPr>
          <w:ilvl w:val="0"/>
          <w:numId w:val="153"/>
        </w:numPr>
        <w:tabs>
          <w:tab w:val="left" w:pos="993"/>
        </w:tabs>
        <w:spacing w:line="360" w:lineRule="auto"/>
        <w:ind w:left="0"/>
        <w:jc w:val="both"/>
        <w:rPr>
          <w:sz w:val="20"/>
          <w:szCs w:val="20"/>
        </w:rPr>
      </w:pPr>
      <w:r w:rsidRPr="00F8088C">
        <w:rPr>
          <w:rFonts w:ascii="Times New Roman" w:hAnsi="Times New Roman"/>
          <w:sz w:val="20"/>
          <w:szCs w:val="20"/>
        </w:rPr>
        <w:t>реклама предстоящей проектной работы, формирование инициативных групп и разработка ими проектов организации жизни ученических сообществ;</w:t>
      </w:r>
    </w:p>
    <w:p w:rsidR="007677D2" w:rsidRPr="00F8088C" w:rsidRDefault="00CD364E">
      <w:pPr>
        <w:pStyle w:val="afffd"/>
        <w:numPr>
          <w:ilvl w:val="0"/>
          <w:numId w:val="153"/>
        </w:numPr>
        <w:tabs>
          <w:tab w:val="left" w:pos="993"/>
        </w:tabs>
        <w:spacing w:line="360" w:lineRule="auto"/>
        <w:ind w:left="0"/>
        <w:jc w:val="both"/>
        <w:rPr>
          <w:sz w:val="20"/>
          <w:szCs w:val="20"/>
        </w:rPr>
      </w:pPr>
      <w:r w:rsidRPr="00F8088C">
        <w:rPr>
          <w:rFonts w:ascii="Times New Roman" w:hAnsi="Times New Roman"/>
          <w:sz w:val="20"/>
          <w:szCs w:val="20"/>
        </w:rPr>
        <w:t>предвыборная компания, обсуждение плана коллективной деятельности на полгода; разработанные проекты проходят экспертизу у сверстников, педагогов, родителей, общественности (дебаты, пресс-конференции, работа школьных СМИ);</w:t>
      </w:r>
    </w:p>
    <w:p w:rsidR="007677D2" w:rsidRPr="00F8088C" w:rsidRDefault="00CD364E">
      <w:pPr>
        <w:pStyle w:val="afffd"/>
        <w:numPr>
          <w:ilvl w:val="0"/>
          <w:numId w:val="153"/>
        </w:numPr>
        <w:tabs>
          <w:tab w:val="left" w:pos="993"/>
        </w:tabs>
        <w:spacing w:line="360" w:lineRule="auto"/>
        <w:ind w:left="0"/>
        <w:jc w:val="both"/>
        <w:rPr>
          <w:sz w:val="20"/>
          <w:szCs w:val="20"/>
        </w:rPr>
      </w:pPr>
      <w:r w:rsidRPr="00F8088C">
        <w:rPr>
          <w:rFonts w:ascii="Times New Roman" w:hAnsi="Times New Roman"/>
          <w:sz w:val="20"/>
          <w:szCs w:val="20"/>
        </w:rPr>
        <w:t>выборы обучающимися, родителями, педагогами одной из инициативных групп и их проекта организации жизни ученических сообществ;</w:t>
      </w:r>
    </w:p>
    <w:p w:rsidR="007677D2" w:rsidRPr="00F8088C" w:rsidRDefault="00CD364E">
      <w:pPr>
        <w:pStyle w:val="afffd"/>
        <w:numPr>
          <w:ilvl w:val="0"/>
          <w:numId w:val="153"/>
        </w:numPr>
        <w:tabs>
          <w:tab w:val="left" w:pos="993"/>
        </w:tabs>
        <w:spacing w:line="360" w:lineRule="auto"/>
        <w:ind w:left="0"/>
        <w:jc w:val="both"/>
        <w:rPr>
          <w:sz w:val="20"/>
          <w:szCs w:val="20"/>
        </w:rPr>
      </w:pPr>
      <w:r w:rsidRPr="00F8088C">
        <w:rPr>
          <w:rFonts w:ascii="Times New Roman" w:hAnsi="Times New Roman"/>
          <w:sz w:val="20"/>
          <w:szCs w:val="20"/>
        </w:rPr>
        <w:t>реализация инициативной группой своего проекта – презентация и предварительное открытое обсуждение проекта каждого дела, совместная подготовка и проведение коллективного дела, совместное публичное подведение итогов (обсуждение, анализ, оценка);</w:t>
      </w:r>
    </w:p>
    <w:p w:rsidR="007677D2" w:rsidRPr="00F8088C" w:rsidRDefault="00CD364E">
      <w:pPr>
        <w:pStyle w:val="afffd"/>
        <w:numPr>
          <w:ilvl w:val="0"/>
          <w:numId w:val="153"/>
        </w:numPr>
        <w:tabs>
          <w:tab w:val="left" w:pos="993"/>
        </w:tabs>
        <w:spacing w:line="360" w:lineRule="auto"/>
        <w:ind w:left="0"/>
        <w:jc w:val="both"/>
        <w:rPr>
          <w:sz w:val="20"/>
          <w:szCs w:val="20"/>
        </w:rPr>
      </w:pPr>
      <w:r w:rsidRPr="00F8088C">
        <w:rPr>
          <w:rFonts w:ascii="Times New Roman" w:hAnsi="Times New Roman"/>
          <w:sz w:val="20"/>
          <w:szCs w:val="20"/>
        </w:rPr>
        <w:t>подготовка инициативной группой итогового творческого отчета о своей работе по реализации проекта, коллективное обсуждение и оценка отчета инициативной группы.</w:t>
      </w:r>
    </w:p>
    <w:p w:rsidR="007677D2" w:rsidRPr="00F8088C" w:rsidRDefault="007677D2">
      <w:pPr>
        <w:pStyle w:val="a0"/>
        <w:rPr>
          <w:sz w:val="20"/>
          <w:szCs w:val="20"/>
        </w:rPr>
      </w:pPr>
    </w:p>
    <w:p w:rsidR="007677D2" w:rsidRPr="00F8088C" w:rsidRDefault="00CD364E">
      <w:pPr>
        <w:pStyle w:val="a0"/>
        <w:pageBreakBefore/>
        <w:spacing w:after="0" w:line="360" w:lineRule="auto"/>
        <w:jc w:val="center"/>
        <w:rPr>
          <w:sz w:val="20"/>
          <w:szCs w:val="20"/>
        </w:rPr>
      </w:pPr>
      <w:r w:rsidRPr="00F8088C">
        <w:rPr>
          <w:rFonts w:ascii="Times New Roman" w:hAnsi="Times New Roman" w:cs="Times New Roman"/>
          <w:b/>
          <w:sz w:val="20"/>
          <w:szCs w:val="20"/>
        </w:rPr>
        <w:t>Формат о</w:t>
      </w:r>
      <w:r w:rsidRPr="00F8088C">
        <w:rPr>
          <w:rFonts w:ascii="Times New Roman" w:hAnsi="Times New Roman" w:cs="Times New Roman"/>
          <w:b/>
          <w:bCs/>
          <w:sz w:val="20"/>
          <w:szCs w:val="20"/>
        </w:rPr>
        <w:t>рганизации жизни ученических сообществ</w:t>
      </w:r>
    </w:p>
    <w:p w:rsidR="007677D2" w:rsidRPr="00F8088C" w:rsidRDefault="00CD364E">
      <w:pPr>
        <w:pStyle w:val="a0"/>
        <w:spacing w:after="0" w:line="360" w:lineRule="auto"/>
        <w:jc w:val="center"/>
        <w:rPr>
          <w:sz w:val="20"/>
          <w:szCs w:val="20"/>
        </w:rPr>
      </w:pPr>
      <w:r w:rsidRPr="00F8088C">
        <w:rPr>
          <w:rFonts w:ascii="Times New Roman" w:hAnsi="Times New Roman" w:cs="Times New Roman"/>
          <w:b/>
          <w:sz w:val="20"/>
          <w:szCs w:val="20"/>
        </w:rPr>
        <w:t>«Демократический проект»</w:t>
      </w:r>
    </w:p>
    <w:p w:rsidR="007677D2" w:rsidRPr="00F8088C" w:rsidRDefault="007677D2">
      <w:pPr>
        <w:pStyle w:val="a0"/>
        <w:spacing w:after="0" w:line="360" w:lineRule="auto"/>
        <w:ind w:firstLine="709"/>
        <w:jc w:val="both"/>
        <w:rPr>
          <w:sz w:val="20"/>
          <w:szCs w:val="20"/>
        </w:rPr>
      </w:pPr>
    </w:p>
    <w:p w:rsidR="007677D2" w:rsidRPr="00F8088C" w:rsidRDefault="007677D2">
      <w:pPr>
        <w:pStyle w:val="a0"/>
        <w:spacing w:after="0" w:line="360" w:lineRule="auto"/>
        <w:ind w:firstLine="709"/>
        <w:jc w:val="both"/>
        <w:rPr>
          <w:sz w:val="20"/>
          <w:szCs w:val="20"/>
        </w:rPr>
      </w:pPr>
    </w:p>
    <w:p w:rsidR="007677D2" w:rsidRPr="00F8088C" w:rsidRDefault="007677D2">
      <w:pPr>
        <w:pStyle w:val="a0"/>
        <w:spacing w:after="0" w:line="360" w:lineRule="auto"/>
        <w:ind w:firstLine="709"/>
        <w:jc w:val="both"/>
        <w:rPr>
          <w:sz w:val="20"/>
          <w:szCs w:val="20"/>
        </w:rPr>
      </w:pP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i/>
          <w:sz w:val="20"/>
          <w:szCs w:val="20"/>
        </w:rPr>
        <w:t xml:space="preserve">Воспитательные мероприятия </w:t>
      </w:r>
      <w:r w:rsidRPr="00F8088C">
        <w:rPr>
          <w:rFonts w:ascii="Times New Roman" w:hAnsi="Times New Roman" w:cs="Times New Roman"/>
          <w:sz w:val="20"/>
          <w:szCs w:val="20"/>
        </w:rPr>
        <w:t>нацелены на формирование мотивов и ценностей обучающегося:</w:t>
      </w:r>
    </w:p>
    <w:p w:rsidR="007677D2" w:rsidRPr="00F8088C" w:rsidRDefault="00CD364E">
      <w:pPr>
        <w:pStyle w:val="afffd"/>
        <w:numPr>
          <w:ilvl w:val="0"/>
          <w:numId w:val="154"/>
        </w:numPr>
        <w:tabs>
          <w:tab w:val="left" w:pos="993"/>
        </w:tabs>
        <w:spacing w:line="360" w:lineRule="auto"/>
        <w:ind w:left="0"/>
        <w:jc w:val="both"/>
        <w:rPr>
          <w:sz w:val="20"/>
          <w:szCs w:val="20"/>
        </w:rPr>
      </w:pPr>
      <w:r w:rsidRPr="00F8088C">
        <w:rPr>
          <w:rFonts w:ascii="Times New Roman" w:hAnsi="Times New Roman"/>
          <w:sz w:val="20"/>
          <w:szCs w:val="20"/>
        </w:rPr>
        <w:t xml:space="preserve">в </w:t>
      </w:r>
      <w:r w:rsidRPr="00F8088C">
        <w:rPr>
          <w:rFonts w:ascii="Times New Roman" w:hAnsi="Times New Roman"/>
          <w:i/>
          <w:sz w:val="20"/>
          <w:szCs w:val="20"/>
        </w:rPr>
        <w:t>сфере отношений к России как Отечеству</w:t>
      </w:r>
      <w:r w:rsidRPr="00F8088C">
        <w:rPr>
          <w:rFonts w:ascii="Times New Roman" w:hAnsi="Times New Roman"/>
          <w:sz w:val="20"/>
          <w:szCs w:val="20"/>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w:t>
      </w:r>
    </w:p>
    <w:p w:rsidR="007677D2" w:rsidRPr="00F8088C" w:rsidRDefault="00CD364E">
      <w:pPr>
        <w:pStyle w:val="afffd"/>
        <w:numPr>
          <w:ilvl w:val="0"/>
          <w:numId w:val="154"/>
        </w:numPr>
        <w:tabs>
          <w:tab w:val="left" w:pos="993"/>
        </w:tabs>
        <w:spacing w:line="360" w:lineRule="auto"/>
        <w:ind w:left="0"/>
        <w:jc w:val="both"/>
        <w:rPr>
          <w:sz w:val="20"/>
          <w:szCs w:val="20"/>
        </w:rPr>
      </w:pPr>
      <w:r w:rsidRPr="00F8088C">
        <w:rPr>
          <w:rFonts w:ascii="Times New Roman" w:hAnsi="Times New Roman"/>
          <w:i/>
          <w:iCs/>
          <w:sz w:val="20"/>
          <w:szCs w:val="20"/>
        </w:rPr>
        <w:t xml:space="preserve">в сфере трудовых отношений и выбора будущей профессии </w:t>
      </w:r>
      <w:r w:rsidRPr="00F8088C">
        <w:rPr>
          <w:rFonts w:ascii="Times New Roman" w:hAnsi="Times New Roman"/>
          <w:sz w:val="20"/>
          <w:szCs w:val="20"/>
        </w:rPr>
        <w:t>предполагается осуществлять через:</w:t>
      </w:r>
    </w:p>
    <w:p w:rsidR="007677D2" w:rsidRPr="00F8088C" w:rsidRDefault="00CD364E">
      <w:pPr>
        <w:pStyle w:val="afffd"/>
        <w:numPr>
          <w:ilvl w:val="0"/>
          <w:numId w:val="154"/>
        </w:numPr>
        <w:tabs>
          <w:tab w:val="left" w:pos="993"/>
        </w:tabs>
        <w:spacing w:line="360" w:lineRule="auto"/>
        <w:ind w:left="0"/>
        <w:jc w:val="both"/>
        <w:rPr>
          <w:sz w:val="20"/>
          <w:szCs w:val="20"/>
        </w:rPr>
      </w:pPr>
      <w:r w:rsidRPr="00F8088C">
        <w:rPr>
          <w:rFonts w:ascii="Times New Roman" w:hAnsi="Times New Roman"/>
          <w:sz w:val="20"/>
          <w:szCs w:val="20"/>
        </w:rPr>
        <w:t xml:space="preserve">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w:t>
      </w:r>
    </w:p>
    <w:p w:rsidR="007677D2" w:rsidRPr="00F8088C" w:rsidRDefault="00CD364E">
      <w:pPr>
        <w:pStyle w:val="afffd"/>
        <w:numPr>
          <w:ilvl w:val="0"/>
          <w:numId w:val="154"/>
        </w:numPr>
        <w:tabs>
          <w:tab w:val="left" w:pos="993"/>
        </w:tabs>
        <w:spacing w:line="360" w:lineRule="auto"/>
        <w:ind w:left="0"/>
        <w:jc w:val="both"/>
        <w:rPr>
          <w:sz w:val="20"/>
          <w:szCs w:val="20"/>
        </w:rPr>
      </w:pPr>
      <w:r w:rsidRPr="00F8088C">
        <w:rPr>
          <w:rFonts w:ascii="Times New Roman" w:hAnsi="Times New Roman"/>
          <w:sz w:val="20"/>
          <w:szCs w:val="20"/>
        </w:rPr>
        <w:t xml:space="preserve">совместную деятельность обучающихся с родителями (законными представителями); </w:t>
      </w:r>
    </w:p>
    <w:p w:rsidR="007677D2" w:rsidRPr="00F8088C" w:rsidRDefault="00CD364E">
      <w:pPr>
        <w:pStyle w:val="afffd"/>
        <w:numPr>
          <w:ilvl w:val="0"/>
          <w:numId w:val="154"/>
        </w:numPr>
        <w:tabs>
          <w:tab w:val="left" w:pos="993"/>
        </w:tabs>
        <w:spacing w:line="360" w:lineRule="auto"/>
        <w:ind w:left="0"/>
        <w:jc w:val="both"/>
        <w:rPr>
          <w:sz w:val="20"/>
          <w:szCs w:val="20"/>
        </w:rPr>
      </w:pPr>
      <w:r w:rsidRPr="00F8088C">
        <w:rPr>
          <w:rFonts w:ascii="Times New Roman" w:hAnsi="Times New Roman"/>
          <w:sz w:val="20"/>
          <w:szCs w:val="20"/>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7677D2" w:rsidRPr="00F8088C" w:rsidRDefault="00CD364E">
      <w:pPr>
        <w:pStyle w:val="afffd"/>
        <w:numPr>
          <w:ilvl w:val="0"/>
          <w:numId w:val="154"/>
        </w:numPr>
        <w:tabs>
          <w:tab w:val="left" w:pos="993"/>
        </w:tabs>
        <w:spacing w:line="360" w:lineRule="auto"/>
        <w:ind w:left="0"/>
        <w:jc w:val="both"/>
        <w:rPr>
          <w:sz w:val="20"/>
          <w:szCs w:val="20"/>
        </w:rPr>
      </w:pPr>
      <w:r w:rsidRPr="00F8088C">
        <w:rPr>
          <w:rFonts w:ascii="Times New Roman" w:hAnsi="Times New Roman"/>
          <w:sz w:val="20"/>
          <w:szCs w:val="20"/>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и распорядительные документы органов управления образованием (федеральных, региональных и муниципальных). При подготовке и проведении воспитательных мероприятий (в масштабе ученического класса, классов одной параллели или сообщества всех учащихся 5–9 классов) предусматривается вовлечение в активной роли максимально большего числа обучающихся.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Внеурочная деятельность может осуществляться по всем предметам, входящим в учебный план, как правило, организуется в рамках предметных кружков, факультативов, научных обществ обучающихся и т. д.</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i/>
          <w:sz w:val="20"/>
          <w:szCs w:val="20"/>
        </w:rPr>
        <w:t xml:space="preserve">Внеурочная деятельность по предметам </w:t>
      </w:r>
      <w:r w:rsidRPr="00F8088C">
        <w:rPr>
          <w:rFonts w:ascii="Times New Roman" w:hAnsi="Times New Roman" w:cs="Times New Roman"/>
          <w:sz w:val="20"/>
          <w:szCs w:val="20"/>
        </w:rPr>
        <w:t>физическая культура и ОБЖ ориентирована на: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организацию физкультурно-спортивной и оздоровительной работы и происходит через программы дополнительного образования (как школьные, так и реализуемые организациями дополнительного образования) с условием фиксации партнерских отношений и наличия названных элементов содержания в текстах программ дополнительного образования.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Внеурочная деятельность по естествознанию, по филологии и искусству может реализовываться в рамках просветительских программ (как школьных, так и реализуемых организациями-партнерами).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План внеурочной деятельности по предметам общеобразовательной программы разрабатывают педагоги по поручению администрации общеобразовательной организации.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i/>
          <w:sz w:val="20"/>
          <w:szCs w:val="20"/>
        </w:rPr>
        <w:t>Обеспечение благополучия обучающихся в жизни школы</w:t>
      </w:r>
      <w:r w:rsidRPr="00F8088C">
        <w:rPr>
          <w:rFonts w:ascii="Times New Roman" w:hAnsi="Times New Roman" w:cs="Times New Roman"/>
          <w:sz w:val="20"/>
          <w:szCs w:val="20"/>
        </w:rPr>
        <w:t xml:space="preserve"> предполагает совокупность мер по рационализациии оптимизации учебно-воспитательного процесса и образовательной среды: режима занятий (уроков и внеурочных занятий), обеспечение оптимального использования каналов восприятия, учет зон наибольшей работоспособности обучающихся, распределение интенсивности умственной деятельности, использование здоровьесберегающих практик осуществления образования.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 Обеспечение благополучия обучающихся в жизни школы включает профилактическую работу – определение «зон риска» (выявление обучающихся, вызывающих наибольшее опасение; выявление источников опасности для обучающихся – групп и лиц, объектов и т. д.), разработку и реализацию комплекса адресных мер, с использованием возможностей профильных организаций (медицинских, правоохранительных, социальных и т. д.).</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Обеспечение благополучия обучающихся в жизни школы </w:t>
      </w:r>
      <w:r w:rsidRPr="00F8088C">
        <w:rPr>
          <w:rFonts w:ascii="Times New Roman" w:hAnsi="Times New Roman" w:cs="Times New Roman"/>
          <w:bCs/>
          <w:sz w:val="20"/>
          <w:szCs w:val="20"/>
        </w:rPr>
        <w:t>предполагает формирование</w:t>
      </w:r>
      <w:r w:rsidRPr="00F8088C">
        <w:rPr>
          <w:rFonts w:ascii="Times New Roman" w:hAnsi="Times New Roman" w:cs="Times New Roman"/>
          <w:sz w:val="20"/>
          <w:szCs w:val="20"/>
        </w:rPr>
        <w:t xml:space="preserve"> у обучающихся компетенций</w:t>
      </w:r>
      <w:r w:rsidRPr="00F8088C">
        <w:rPr>
          <w:rFonts w:ascii="Times New Roman" w:hAnsi="Times New Roman" w:cs="Times New Roman"/>
          <w:bCs/>
          <w:sz w:val="20"/>
          <w:szCs w:val="20"/>
        </w:rPr>
        <w:t>:</w:t>
      </w:r>
    </w:p>
    <w:p w:rsidR="007677D2" w:rsidRPr="00F8088C" w:rsidRDefault="00CD364E">
      <w:pPr>
        <w:pStyle w:val="afffd"/>
        <w:numPr>
          <w:ilvl w:val="0"/>
          <w:numId w:val="155"/>
        </w:numPr>
        <w:tabs>
          <w:tab w:val="left" w:pos="993"/>
        </w:tabs>
        <w:spacing w:line="360" w:lineRule="auto"/>
        <w:ind w:left="0"/>
        <w:jc w:val="both"/>
        <w:rPr>
          <w:sz w:val="20"/>
          <w:szCs w:val="20"/>
        </w:rPr>
      </w:pPr>
      <w:r w:rsidRPr="00F8088C">
        <w:rPr>
          <w:rFonts w:ascii="Times New Roman" w:hAnsi="Times New Roman"/>
          <w:sz w:val="20"/>
          <w:szCs w:val="20"/>
        </w:rPr>
        <w:t xml:space="preserve">по составлению и реализации рационального режима работы и отдыха, на основе знаний о динамике работоспособности, утомляемости, напряженности разных видов деятельности; </w:t>
      </w:r>
    </w:p>
    <w:p w:rsidR="007677D2" w:rsidRPr="00F8088C" w:rsidRDefault="00CD364E">
      <w:pPr>
        <w:pStyle w:val="afffd"/>
        <w:numPr>
          <w:ilvl w:val="0"/>
          <w:numId w:val="155"/>
        </w:numPr>
        <w:tabs>
          <w:tab w:val="left" w:pos="993"/>
        </w:tabs>
        <w:spacing w:line="360" w:lineRule="auto"/>
        <w:ind w:left="0"/>
        <w:jc w:val="both"/>
        <w:rPr>
          <w:sz w:val="20"/>
          <w:szCs w:val="20"/>
        </w:rPr>
      </w:pPr>
      <w:r w:rsidRPr="00F8088C">
        <w:rPr>
          <w:rFonts w:ascii="Times New Roman" w:hAnsi="Times New Roman"/>
          <w:sz w:val="20"/>
          <w:szCs w:val="20"/>
        </w:rPr>
        <w:t xml:space="preserve">о выбору оптимального режима дня с учетом учебных и внеучебных нагрузок; </w:t>
      </w:r>
    </w:p>
    <w:p w:rsidR="007677D2" w:rsidRPr="00F8088C" w:rsidRDefault="00CD364E">
      <w:pPr>
        <w:pStyle w:val="afffd"/>
        <w:numPr>
          <w:ilvl w:val="0"/>
          <w:numId w:val="155"/>
        </w:numPr>
        <w:tabs>
          <w:tab w:val="left" w:pos="993"/>
        </w:tabs>
        <w:spacing w:line="360" w:lineRule="auto"/>
        <w:ind w:left="0"/>
        <w:jc w:val="both"/>
        <w:rPr>
          <w:sz w:val="20"/>
          <w:szCs w:val="20"/>
        </w:rPr>
      </w:pPr>
      <w:r w:rsidRPr="00F8088C">
        <w:rPr>
          <w:rFonts w:ascii="Times New Roman" w:hAnsi="Times New Roman"/>
          <w:sz w:val="20"/>
          <w:szCs w:val="20"/>
        </w:rPr>
        <w:t>по планированию и рациональному распределению учебных нагрузок и отдыха (в том числе в период подготовки к экзаменам);</w:t>
      </w:r>
    </w:p>
    <w:p w:rsidR="007677D2" w:rsidRPr="00F8088C" w:rsidRDefault="00CD364E">
      <w:pPr>
        <w:pStyle w:val="afffd"/>
        <w:numPr>
          <w:ilvl w:val="0"/>
          <w:numId w:val="155"/>
        </w:numPr>
        <w:tabs>
          <w:tab w:val="left" w:pos="993"/>
        </w:tabs>
        <w:spacing w:line="360" w:lineRule="auto"/>
        <w:ind w:left="0"/>
        <w:jc w:val="both"/>
        <w:rPr>
          <w:sz w:val="20"/>
          <w:szCs w:val="20"/>
        </w:rPr>
      </w:pPr>
      <w:r w:rsidRPr="00F8088C">
        <w:rPr>
          <w:rFonts w:ascii="Times New Roman" w:hAnsi="Times New Roman"/>
          <w:sz w:val="20"/>
          <w:szCs w:val="20"/>
        </w:rPr>
        <w:t>по эффективному использованию индивидуальных особенностей работоспособности; знание основ профилактики переутомления и перенапряжения;</w:t>
      </w:r>
    </w:p>
    <w:p w:rsidR="007677D2" w:rsidRPr="00F8088C" w:rsidRDefault="00CD364E">
      <w:pPr>
        <w:pStyle w:val="afffd"/>
        <w:numPr>
          <w:ilvl w:val="0"/>
          <w:numId w:val="155"/>
        </w:numPr>
        <w:tabs>
          <w:tab w:val="left" w:pos="993"/>
        </w:tabs>
        <w:spacing w:line="360" w:lineRule="auto"/>
        <w:ind w:left="0"/>
        <w:jc w:val="both"/>
        <w:rPr>
          <w:sz w:val="20"/>
          <w:szCs w:val="20"/>
        </w:rPr>
      </w:pPr>
      <w:r w:rsidRPr="00F8088C">
        <w:rPr>
          <w:rFonts w:ascii="Times New Roman" w:hAnsi="Times New Roman"/>
          <w:sz w:val="20"/>
          <w:szCs w:val="20"/>
        </w:rPr>
        <w:t xml:space="preserve">по определению необходимой и достаточной двигательной активности, элементах и правилах закаливания, по выбору соответствующих возрасту физических нагрузок и их видов; </w:t>
      </w:r>
    </w:p>
    <w:p w:rsidR="007677D2" w:rsidRPr="00F8088C" w:rsidRDefault="00CD364E">
      <w:pPr>
        <w:pStyle w:val="afffd"/>
        <w:numPr>
          <w:ilvl w:val="0"/>
          <w:numId w:val="155"/>
        </w:numPr>
        <w:tabs>
          <w:tab w:val="left" w:pos="993"/>
        </w:tabs>
        <w:spacing w:line="360" w:lineRule="auto"/>
        <w:ind w:left="0"/>
        <w:jc w:val="both"/>
        <w:rPr>
          <w:sz w:val="20"/>
          <w:szCs w:val="20"/>
        </w:rPr>
      </w:pPr>
      <w:r w:rsidRPr="00F8088C">
        <w:rPr>
          <w:rFonts w:ascii="Times New Roman" w:hAnsi="Times New Roman"/>
          <w:sz w:val="20"/>
          <w:szCs w:val="20"/>
        </w:rPr>
        <w:t xml:space="preserve">по учету рисков для здоровья (неадекватных нагрузок и использования биостимуляторов); </w:t>
      </w:r>
    </w:p>
    <w:p w:rsidR="007677D2" w:rsidRPr="00F8088C" w:rsidRDefault="00CD364E">
      <w:pPr>
        <w:pStyle w:val="afffd"/>
        <w:numPr>
          <w:ilvl w:val="0"/>
          <w:numId w:val="155"/>
        </w:numPr>
        <w:tabs>
          <w:tab w:val="left" w:pos="993"/>
        </w:tabs>
        <w:spacing w:line="360" w:lineRule="auto"/>
        <w:ind w:left="0"/>
        <w:jc w:val="both"/>
        <w:rPr>
          <w:sz w:val="20"/>
          <w:szCs w:val="20"/>
        </w:rPr>
      </w:pPr>
      <w:r w:rsidRPr="00F8088C">
        <w:rPr>
          <w:rFonts w:ascii="Times New Roman" w:hAnsi="Times New Roman"/>
          <w:sz w:val="20"/>
          <w:szCs w:val="20"/>
        </w:rPr>
        <w:t xml:space="preserve">реализующих потребность в двигательной активности и ежедневных занятиях физической культурой; </w:t>
      </w:r>
    </w:p>
    <w:p w:rsidR="007677D2" w:rsidRPr="00F8088C" w:rsidRDefault="00CD364E">
      <w:pPr>
        <w:pStyle w:val="afffd"/>
        <w:numPr>
          <w:ilvl w:val="0"/>
          <w:numId w:val="155"/>
        </w:numPr>
        <w:tabs>
          <w:tab w:val="left" w:pos="993"/>
        </w:tabs>
        <w:spacing w:line="360" w:lineRule="auto"/>
        <w:ind w:left="0"/>
        <w:jc w:val="both"/>
        <w:rPr>
          <w:sz w:val="20"/>
          <w:szCs w:val="20"/>
        </w:rPr>
      </w:pPr>
      <w:r w:rsidRPr="00F8088C">
        <w:rPr>
          <w:rFonts w:ascii="Times New Roman" w:hAnsi="Times New Roman"/>
          <w:sz w:val="20"/>
          <w:szCs w:val="20"/>
        </w:rPr>
        <w:t>осознанного выбора индивидуальные программы двигательной активности, включающие малые виды физкультуры (зарядка) и регулярные занятия;</w:t>
      </w:r>
    </w:p>
    <w:p w:rsidR="007677D2" w:rsidRPr="00F8088C" w:rsidRDefault="00CD364E">
      <w:pPr>
        <w:pStyle w:val="afffd"/>
        <w:numPr>
          <w:ilvl w:val="0"/>
          <w:numId w:val="155"/>
        </w:numPr>
        <w:tabs>
          <w:tab w:val="left" w:pos="993"/>
        </w:tabs>
        <w:spacing w:line="360" w:lineRule="auto"/>
        <w:ind w:left="0"/>
        <w:jc w:val="both"/>
        <w:rPr>
          <w:sz w:val="20"/>
          <w:szCs w:val="20"/>
        </w:rPr>
      </w:pPr>
      <w:r w:rsidRPr="00F8088C">
        <w:rPr>
          <w:rFonts w:ascii="Times New Roman" w:hAnsi="Times New Roman"/>
          <w:sz w:val="20"/>
          <w:szCs w:val="20"/>
        </w:rPr>
        <w:t>по оценке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7677D2" w:rsidRPr="00F8088C" w:rsidRDefault="00CD364E">
      <w:pPr>
        <w:pStyle w:val="afffd"/>
        <w:numPr>
          <w:ilvl w:val="0"/>
          <w:numId w:val="155"/>
        </w:numPr>
        <w:tabs>
          <w:tab w:val="left" w:pos="993"/>
        </w:tabs>
        <w:spacing w:line="360" w:lineRule="auto"/>
        <w:ind w:left="0"/>
        <w:jc w:val="both"/>
        <w:rPr>
          <w:sz w:val="20"/>
          <w:szCs w:val="20"/>
        </w:rPr>
      </w:pPr>
      <w:r w:rsidRPr="00F8088C">
        <w:rPr>
          <w:rFonts w:ascii="Times New Roman" w:hAnsi="Times New Roman"/>
          <w:sz w:val="20"/>
          <w:szCs w:val="20"/>
        </w:rPr>
        <w:t xml:space="preserve">по организации рационального питания как важной составляющей части здорового образа жизни (правила питания, направленные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w:t>
      </w:r>
    </w:p>
    <w:p w:rsidR="007677D2" w:rsidRPr="00F8088C" w:rsidRDefault="00CD364E">
      <w:pPr>
        <w:pStyle w:val="afffd"/>
        <w:numPr>
          <w:ilvl w:val="0"/>
          <w:numId w:val="155"/>
        </w:numPr>
        <w:tabs>
          <w:tab w:val="left" w:pos="993"/>
        </w:tabs>
        <w:spacing w:line="360" w:lineRule="auto"/>
        <w:ind w:left="0"/>
        <w:jc w:val="both"/>
        <w:rPr>
          <w:sz w:val="20"/>
          <w:szCs w:val="20"/>
        </w:rPr>
      </w:pPr>
      <w:r w:rsidRPr="00F8088C">
        <w:rPr>
          <w:rFonts w:ascii="Times New Roman" w:hAnsi="Times New Roman"/>
          <w:sz w:val="20"/>
          <w:szCs w:val="20"/>
        </w:rPr>
        <w:t xml:space="preserve">по самостоятельной оценке и контролю своего рациона питания с точки зрения его адекватности и соответствия образу жизни (учебной и внеучебной нагрузке).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Обеспечение благополучия обучающихся в жизни школы направлено также на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План работы по обеспечению благополучия обучающихся разрабатывают педагоги по поручению администрации общеобразовательной организации.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i/>
          <w:sz w:val="20"/>
          <w:szCs w:val="20"/>
        </w:rPr>
        <w:t xml:space="preserve">Организационное обеспечение учебной деятельности обучающихся </w:t>
      </w:r>
      <w:r w:rsidRPr="00F8088C">
        <w:rPr>
          <w:rFonts w:ascii="Times New Roman" w:hAnsi="Times New Roman" w:cs="Times New Roman"/>
          <w:sz w:val="20"/>
          <w:szCs w:val="20"/>
        </w:rPr>
        <w:t>– совокупность мер, направленных на оптимальное использование трудовых, информационных, социально-психологических, коммуникативных и других ресурсов для достижения обучающимися максимально возможных результатов в учебно-познавательной деятельности.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Организационное обеспечение учебной деятельности обучающихся включает:</w:t>
      </w:r>
    </w:p>
    <w:p w:rsidR="007677D2" w:rsidRPr="00F8088C" w:rsidRDefault="00CD364E">
      <w:pPr>
        <w:pStyle w:val="afffd"/>
        <w:numPr>
          <w:ilvl w:val="0"/>
          <w:numId w:val="155"/>
        </w:numPr>
        <w:tabs>
          <w:tab w:val="left" w:pos="993"/>
        </w:tabs>
        <w:spacing w:line="360" w:lineRule="auto"/>
        <w:ind w:left="0"/>
        <w:jc w:val="both"/>
        <w:rPr>
          <w:sz w:val="20"/>
          <w:szCs w:val="20"/>
        </w:rPr>
      </w:pPr>
      <w:r w:rsidRPr="00F8088C">
        <w:rPr>
          <w:rFonts w:ascii="Times New Roman" w:hAnsi="Times New Roman"/>
          <w:sz w:val="20"/>
          <w:szCs w:val="20"/>
        </w:rPr>
        <w:t>проведение учебных собраний – собраний по организации учебного процесса (периодических, стартовых и итоговых);</w:t>
      </w:r>
    </w:p>
    <w:p w:rsidR="007677D2" w:rsidRPr="00F8088C" w:rsidRDefault="00CD364E">
      <w:pPr>
        <w:pStyle w:val="afffd"/>
        <w:numPr>
          <w:ilvl w:val="0"/>
          <w:numId w:val="155"/>
        </w:numPr>
        <w:tabs>
          <w:tab w:val="left" w:pos="993"/>
        </w:tabs>
        <w:spacing w:line="360" w:lineRule="auto"/>
        <w:ind w:left="0"/>
        <w:jc w:val="both"/>
        <w:rPr>
          <w:sz w:val="20"/>
          <w:szCs w:val="20"/>
        </w:rPr>
      </w:pPr>
      <w:r w:rsidRPr="00F8088C">
        <w:rPr>
          <w:rFonts w:ascii="Times New Roman" w:hAnsi="Times New Roman"/>
          <w:sz w:val="20"/>
          <w:szCs w:val="20"/>
        </w:rPr>
        <w:t>оформление учебной документации (в том числе электронные дневники обучающихся);</w:t>
      </w:r>
    </w:p>
    <w:p w:rsidR="007677D2" w:rsidRPr="00F8088C" w:rsidRDefault="00CD364E">
      <w:pPr>
        <w:pStyle w:val="afffd"/>
        <w:numPr>
          <w:ilvl w:val="0"/>
          <w:numId w:val="155"/>
        </w:numPr>
        <w:tabs>
          <w:tab w:val="left" w:pos="993"/>
        </w:tabs>
        <w:spacing w:line="360" w:lineRule="auto"/>
        <w:ind w:left="0"/>
        <w:jc w:val="both"/>
        <w:rPr>
          <w:sz w:val="20"/>
          <w:szCs w:val="20"/>
        </w:rPr>
      </w:pPr>
      <w:r w:rsidRPr="00F8088C">
        <w:rPr>
          <w:rFonts w:ascii="Times New Roman" w:hAnsi="Times New Roman"/>
          <w:sz w:val="20"/>
          <w:szCs w:val="20"/>
        </w:rPr>
        <w:t>организацию взаимодействия с учителями-предметниками и педагогами дополнительного образования;</w:t>
      </w:r>
    </w:p>
    <w:p w:rsidR="007677D2" w:rsidRPr="00F8088C" w:rsidRDefault="00CD364E">
      <w:pPr>
        <w:pStyle w:val="afffd"/>
        <w:numPr>
          <w:ilvl w:val="0"/>
          <w:numId w:val="155"/>
        </w:numPr>
        <w:tabs>
          <w:tab w:val="left" w:pos="993"/>
        </w:tabs>
        <w:spacing w:line="360" w:lineRule="auto"/>
        <w:ind w:left="0"/>
        <w:jc w:val="both"/>
        <w:rPr>
          <w:sz w:val="20"/>
          <w:szCs w:val="20"/>
        </w:rPr>
      </w:pPr>
      <w:r w:rsidRPr="00F8088C">
        <w:rPr>
          <w:rFonts w:ascii="Times New Roman" w:hAnsi="Times New Roman"/>
          <w:sz w:val="20"/>
          <w:szCs w:val="20"/>
        </w:rPr>
        <w:t>содействие дифференциации обучения по предметам школьной программы (организация учебной деятельности одаренных школьников, учащихся, имеющих трудности в обучении и т. п.).</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План работы по организационному обеспечению учебной деятельности обучающихся разрабатывают педагоги по поручению администрации общеобразовательной организации.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i/>
          <w:sz w:val="20"/>
          <w:szCs w:val="20"/>
        </w:rPr>
        <w:t xml:space="preserve">Педагогическая поддержка обучающихся </w:t>
      </w:r>
      <w:r w:rsidRPr="00F8088C">
        <w:rPr>
          <w:rFonts w:ascii="Times New Roman" w:hAnsi="Times New Roman" w:cs="Times New Roman"/>
          <w:sz w:val="20"/>
          <w:szCs w:val="20"/>
        </w:rPr>
        <w:t>направлена на создание условий для саморазвития школьника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Предметом педагогической поддержки становится процесс совместного с ребенком определения его собственных интересов, целей, возможностей и путей преодоления препятствий (проблем), мешающих ему сохранить свое человеческое достоинство и самостоятельно достигать желаемых результатов в обучении, самовоспитании, общении, здоровом образе жизни.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Педагогическая поддержка социализации обучающихся предполагает психолого-педагогическое консультирование – идентификация проблемной ситуации школьника, определение доступных ресурсов и способов их использования обучающимся для самостоятельного преодоления имеющихся трудностей; целью консультирования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2) информационной поддержки обучающегося (обеспечение школьника сведениями, необходимыми для разрешения проблемной ситуации);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3) интеллектуальной поддержки социализации (содействие в осознании школьником собственной проблемной ситуации, в том числе и в самоопределении относительно вариантов получения образования). </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При осуществлении педагогической поддержки социализации обучающихся могут использоваться: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метод организации развивающих ситуаций (педагог осуществляет поддержку в решении ребенком значимой для него проблемной ситуации, может управлять как отдельными элементами существующих ситуаций, так и организовывать их специально);</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ситуационно-ролевые игры (позволяют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ребенком задач своей жизнедеятельности).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xml:space="preserve">План работы по педагогической поддержке социализации обучающихся разрабатывают педагоги по поручению администрации общеобразовательной организации. </w:t>
      </w:r>
    </w:p>
    <w:tbl>
      <w:tblPr>
        <w:tblW w:w="0" w:type="auto"/>
        <w:jc w:val="center"/>
        <w:tblCellMar>
          <w:top w:w="28" w:type="dxa"/>
          <w:left w:w="57" w:type="dxa"/>
          <w:bottom w:w="28" w:type="dxa"/>
          <w:right w:w="57" w:type="dxa"/>
        </w:tblCellMar>
        <w:tblLook w:val="04A0" w:firstRow="1" w:lastRow="0" w:firstColumn="1" w:lastColumn="0" w:noHBand="0" w:noVBand="1"/>
      </w:tblPr>
      <w:tblGrid>
        <w:gridCol w:w="4723"/>
        <w:gridCol w:w="4721"/>
      </w:tblGrid>
      <w:tr w:rsidR="007677D2" w:rsidRPr="00F8088C">
        <w:trPr>
          <w:cantSplit/>
          <w:jc w:val="center"/>
        </w:trPr>
        <w:tc>
          <w:tcPr>
            <w:tcW w:w="4723" w:type="dxa"/>
            <w:shd w:val="clear" w:color="auto" w:fill="auto"/>
            <w:vAlign w:val="center"/>
          </w:tcPr>
          <w:p w:rsidR="007677D2" w:rsidRPr="00F8088C" w:rsidRDefault="007677D2">
            <w:pPr>
              <w:pStyle w:val="a0"/>
              <w:spacing w:after="0" w:line="100" w:lineRule="atLeast"/>
              <w:rPr>
                <w:sz w:val="20"/>
                <w:szCs w:val="20"/>
              </w:rPr>
            </w:pPr>
          </w:p>
        </w:tc>
        <w:tc>
          <w:tcPr>
            <w:tcW w:w="4721" w:type="dxa"/>
            <w:shd w:val="clear" w:color="auto" w:fill="auto"/>
            <w:vAlign w:val="center"/>
          </w:tcPr>
          <w:p w:rsidR="007677D2" w:rsidRPr="00F8088C" w:rsidRDefault="007677D2">
            <w:pPr>
              <w:pStyle w:val="a0"/>
              <w:spacing w:after="0" w:line="100" w:lineRule="atLeast"/>
              <w:jc w:val="center"/>
              <w:rPr>
                <w:sz w:val="20"/>
                <w:szCs w:val="20"/>
              </w:rPr>
            </w:pPr>
          </w:p>
        </w:tc>
      </w:tr>
    </w:tbl>
    <w:p w:rsidR="007677D2" w:rsidRPr="00F8088C" w:rsidRDefault="007677D2">
      <w:pPr>
        <w:pStyle w:val="a0"/>
        <w:spacing w:after="0" w:line="100" w:lineRule="atLeast"/>
        <w:jc w:val="center"/>
        <w:rPr>
          <w:sz w:val="20"/>
          <w:szCs w:val="20"/>
        </w:rPr>
      </w:pPr>
    </w:p>
    <w:p w:rsidR="007677D2" w:rsidRPr="00F8088C" w:rsidRDefault="00CD364E">
      <w:pPr>
        <w:pStyle w:val="a0"/>
        <w:spacing w:after="0" w:line="360" w:lineRule="auto"/>
        <w:ind w:firstLine="709"/>
        <w:jc w:val="center"/>
        <w:rPr>
          <w:sz w:val="20"/>
          <w:szCs w:val="20"/>
        </w:rPr>
      </w:pPr>
      <w:r w:rsidRPr="00F8088C">
        <w:rPr>
          <w:rFonts w:ascii="Times New Roman" w:hAnsi="Times New Roman" w:cs="Times New Roman"/>
          <w:b/>
          <w:bCs/>
          <w:sz w:val="20"/>
          <w:szCs w:val="20"/>
        </w:rPr>
        <w:t>Организации внеурочной</w:t>
      </w:r>
      <w:r w:rsidRPr="00F8088C">
        <w:rPr>
          <w:rFonts w:ascii="Times New Roman" w:hAnsi="Times New Roman" w:cs="Times New Roman"/>
          <w:sz w:val="20"/>
          <w:szCs w:val="20"/>
        </w:rPr>
        <w:t xml:space="preserve"> </w:t>
      </w:r>
      <w:r w:rsidRPr="00F8088C">
        <w:rPr>
          <w:rFonts w:ascii="Times New Roman" w:hAnsi="Times New Roman" w:cs="Times New Roman"/>
          <w:b/>
          <w:bCs/>
          <w:sz w:val="20"/>
          <w:szCs w:val="20"/>
        </w:rPr>
        <w:t>деятельности обучающихся  в рамках внедрения ФГОС ООО</w:t>
      </w:r>
    </w:p>
    <w:p w:rsidR="007677D2" w:rsidRPr="00F8088C" w:rsidRDefault="00CD364E">
      <w:pPr>
        <w:pStyle w:val="a0"/>
        <w:spacing w:after="0" w:line="360" w:lineRule="auto"/>
        <w:ind w:firstLine="709"/>
        <w:jc w:val="center"/>
        <w:rPr>
          <w:sz w:val="20"/>
          <w:szCs w:val="20"/>
        </w:rPr>
      </w:pPr>
      <w:r w:rsidRPr="00F8088C">
        <w:rPr>
          <w:rFonts w:ascii="Times New Roman" w:hAnsi="Times New Roman" w:cs="Times New Roman"/>
          <w:b/>
          <w:bCs/>
          <w:sz w:val="20"/>
          <w:szCs w:val="20"/>
        </w:rPr>
        <w:t xml:space="preserve">Пояснительная записка  организации внеурочной деятельности </w:t>
      </w:r>
    </w:p>
    <w:p w:rsidR="007677D2" w:rsidRPr="00F8088C" w:rsidRDefault="007677D2">
      <w:pPr>
        <w:pStyle w:val="a0"/>
        <w:spacing w:after="0" w:line="360" w:lineRule="auto"/>
        <w:ind w:firstLine="709"/>
        <w:jc w:val="both"/>
        <w:rPr>
          <w:sz w:val="20"/>
          <w:szCs w:val="20"/>
        </w:rPr>
      </w:pP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 настоящее время в связи с переходом на новые стандарты второго поколения происходит совершенствование внеурочной деятельности. Настоящая модель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Модель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творческих объединений, детских общественных объединений, олимпиад, конкурсов, соревнований, поисковых исследований, социально-значимых проектов, тимуровского движения и т. д.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организаторские, творческие, музыкальные способности, что играет немаловажную роль в духовном развитии обучающихся.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Внеурочные занятия должны направлять свою деятельность на каждого ученика, чтобы он мог ощутить свою уникальность и востребованность. Занятия могут проводиться не только учителями общеобразовательных учреждений, но и педагогами учреждений дополнительного образования. 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Воспитательная парадигма школы требует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Школа работает по трём уровням результатов внеучебной деятельности школьников: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iCs/>
          <w:sz w:val="20"/>
          <w:szCs w:val="20"/>
        </w:rPr>
        <w:t xml:space="preserve">1-й уровень </w:t>
      </w:r>
      <w:r w:rsidRPr="00F8088C">
        <w:rPr>
          <w:rFonts w:ascii="Times New Roman" w:hAnsi="Times New Roman" w:cs="Times New Roman"/>
          <w:sz w:val="20"/>
          <w:szCs w:val="20"/>
        </w:rPr>
        <w:t>— школьник знает и понимает общественную жизнь;</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iCs/>
          <w:sz w:val="20"/>
          <w:szCs w:val="20"/>
        </w:rPr>
        <w:t>2-й уровень</w:t>
      </w:r>
      <w:r w:rsidRPr="00F8088C">
        <w:rPr>
          <w:rFonts w:ascii="Times New Roman" w:hAnsi="Times New Roman" w:cs="Times New Roman"/>
          <w:sz w:val="20"/>
          <w:szCs w:val="20"/>
        </w:rPr>
        <w:t xml:space="preserve"> — школьник ценит общественную жизнь;</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i/>
          <w:iCs/>
          <w:sz w:val="20"/>
          <w:szCs w:val="20"/>
        </w:rPr>
        <w:t>3-й уровень</w:t>
      </w:r>
      <w:r w:rsidRPr="00F8088C">
        <w:rPr>
          <w:rFonts w:ascii="Times New Roman" w:hAnsi="Times New Roman" w:cs="Times New Roman"/>
          <w:sz w:val="20"/>
          <w:szCs w:val="20"/>
        </w:rPr>
        <w:t xml:space="preserve"> — школьник самостоятельно действует в общественной жизни.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Внеурочная деятельность направлена на развитие воспитательных результатов: •приобретение учащимися социального опыта;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формирование положительного отношения к базовым общественным ценностям;</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приобретение школьниками опыта самостоятельного общественного действия.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w:t>
      </w:r>
      <w:r w:rsidRPr="00F8088C">
        <w:rPr>
          <w:rFonts w:ascii="Times New Roman" w:hAnsi="Times New Roman" w:cs="Times New Roman"/>
          <w:b/>
          <w:bCs/>
          <w:sz w:val="20"/>
          <w:szCs w:val="20"/>
        </w:rPr>
        <w:t>Необходимость обращения к внеурочной деятельности учащихся на ступени начального  и основного  общего образования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sz w:val="20"/>
          <w:szCs w:val="20"/>
        </w:rPr>
        <w:t>В ближайшее время педагогу предстоит работать в условиях:</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расслоения населения (в том числе детей и молодёжи) по уровням обеспеченности и уровням образованности;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плотно работающих с сознанием ребёнка различных средств массовой информации (телевидение, Интернет, печать, FМ-радио) и видео, аудио компьютерной индустрии;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резкого снижения потребности в  чтении, особенно классической, художественной литературы;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ограниченности общения со сверстниками;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неучастия современных детей в деятельности детских и подростковых общественных организаций;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разрастания в обществе стилей и форм жизнедеятельности и отдыха, уводящих и отчуждающих от реальности;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экспансии молодёжной субкультуры, ориентирующей молодых людей на удовольствия и потребление;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разреженности систем идей, определяющих общественно коллективные формы жизни и формы самоидентификации личности;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нарастания межнациональных, межконфессиональных и иного рода межгрупповых напряжений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Поэтому сегодня для образовательного учреждения на первое место выходит вопрос организации внеурочной деятельности. Именно сейчас учащиеся должны быть вовлечены в исследовательские проекты, творческие занятия, спортивные мероприятия, в ходе которых они научатся изобретать, понимать и осваивать новое, быть открытыми и способными выражать собственные мысли, уметь принимать решения и помогать друг другу, формулировать интересы и осознавать возможности» (проект «Наша новая школа»). Такая возможность предоставляется Федеральным государственным образовательным стандартом нового поколения.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w:t>
      </w:r>
      <w:r w:rsidRPr="00F8088C">
        <w:rPr>
          <w:rFonts w:ascii="Times New Roman" w:hAnsi="Times New Roman" w:cs="Times New Roman"/>
          <w:b/>
          <w:bCs/>
          <w:sz w:val="20"/>
          <w:szCs w:val="20"/>
        </w:rPr>
        <w:t>Требования стандарта к организации ВУД школьников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1. Внеурочная деятельность включается в вариативную часть БУПа школы и на нее отводится 9 часов в неделю в начальной школе и 10 часов в неделю в основном среднем звене.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2. Школа вправе сама определять, под какие виды внеурочной деятельности отдать эти часы.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3. Часы</w:t>
      </w:r>
      <w:r w:rsidRPr="00F8088C">
        <w:rPr>
          <w:rFonts w:ascii="Times New Roman" w:hAnsi="Times New Roman" w:cs="Times New Roman"/>
          <w:b/>
          <w:bCs/>
          <w:sz w:val="20"/>
          <w:szCs w:val="20"/>
        </w:rPr>
        <w:t xml:space="preserve">, </w:t>
      </w:r>
      <w:r w:rsidRPr="00F8088C">
        <w:rPr>
          <w:rFonts w:ascii="Times New Roman" w:hAnsi="Times New Roman" w:cs="Times New Roman"/>
          <w:sz w:val="20"/>
          <w:szCs w:val="20"/>
        </w:rPr>
        <w:t>отводимые на внеурочную деятельность, используются по желанию учащихся.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4. Аудиторных занятий не должно быть более 50%.</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5. Все виды внеурочной деятельности должны быть строго ориентированы на воспитательные результаты.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Учебный план внеурочной деятельности для начальной школы включает для каждого класса 10 часов внеурочной деятельности для учащихся 5-9 классов, позволяющий осуществлять программу воспитания и социализации школьников через несколько направлений, реализация которых позволит добиться получения тех результатов в обучении и воспитании школьников, которые определены в долгосрочной программе модернизации российского образования. Заинтересованность школы в решении проблемы внеурочной деятельности (ВУД) объясняется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Реализация модели воспитания и социализации школьников будет способствовать:</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овладению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формированию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формированию знаний, умений и способов деятельности, определяющих степень готовности обучающихся к дальнейшему обучению, развитие элементарных навыков самообразования, контроля и самооценки.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Таким образом</w:t>
      </w:r>
      <w:r w:rsidRPr="00F8088C">
        <w:rPr>
          <w:rFonts w:ascii="Times New Roman" w:hAnsi="Times New Roman" w:cs="Times New Roman"/>
          <w:b/>
          <w:bCs/>
          <w:i/>
          <w:iCs/>
          <w:sz w:val="20"/>
          <w:szCs w:val="20"/>
        </w:rPr>
        <w:t>, актуальность данного проекта</w:t>
      </w:r>
      <w:r w:rsidRPr="00F8088C">
        <w:rPr>
          <w:rFonts w:ascii="Times New Roman" w:hAnsi="Times New Roman" w:cs="Times New Roman"/>
          <w:sz w:val="20"/>
          <w:szCs w:val="20"/>
        </w:rPr>
        <w:t xml:space="preserve"> обусловливается: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мировыми и отечественными тенденциями изменения условий формирования личности;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необходимостью создания системы воспитания, наиболее полно удовлетворяющей интересам государства, общества, учащихся и их родителей;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спецификой младшего школьного возраста, обеспечивающего эффективное воспитательное воздействие.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b/>
          <w:bCs/>
          <w:i/>
          <w:iCs/>
          <w:sz w:val="20"/>
          <w:szCs w:val="20"/>
        </w:rPr>
        <w:t>Цель внеурочной деятельности</w:t>
      </w:r>
      <w:r w:rsidRPr="00F8088C">
        <w:rPr>
          <w:rFonts w:ascii="Times New Roman" w:hAnsi="Times New Roman" w:cs="Times New Roman"/>
          <w:b/>
          <w:bCs/>
          <w:sz w:val="20"/>
          <w:szCs w:val="20"/>
        </w:rPr>
        <w:t>:</w:t>
      </w:r>
      <w:r w:rsidRPr="00F8088C">
        <w:rPr>
          <w:rFonts w:ascii="Times New Roman" w:hAnsi="Times New Roman" w:cs="Times New Roman"/>
          <w:sz w:val="20"/>
          <w:szCs w:val="20"/>
        </w:rPr>
        <w:t xml:space="preserve"> создание условий для проявления и развития ребенком своих интересов на основе свободного выбора, постижения духовно — нравственных ценностей и культурных традиций.</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w:t>
      </w:r>
      <w:r w:rsidRPr="00F8088C">
        <w:rPr>
          <w:rFonts w:ascii="Times New Roman" w:hAnsi="Times New Roman" w:cs="Times New Roman"/>
          <w:b/>
          <w:bCs/>
          <w:i/>
          <w:iCs/>
          <w:sz w:val="20"/>
          <w:szCs w:val="20"/>
        </w:rPr>
        <w:t>Задачи внеурочной деятельности: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изучить пакет материалов, разработанных в рамках ФГОС нового поколения;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определить основные направления и ценностные основы воспитания и социализации обучающихся начальных классов;</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отработать механизм, обеспечивающий выбор учащимися внеурочных занятий в соответствии с их интересами и способностями;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проанализировать научные подходы к организации внеурочной деятельности, определить стратегию её реализации в образовательном учреждении;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теоретически обосновать и разработать модель организации внеурочной деятельности обучающихся, как части общего уклада школьной жизни;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определить критерии оценки эффективности воспитательных воздействий в рамках внеурочной деятельности и апробировать разработанную модель в школе;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разработать рабочие программы для реализации направлений внеурочной деятельности;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овладеть методами и формами организации внеурочной деятельности в соответствии с пакетом документов ФГОС нового поколения;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эффективно использовать имеющуюся в школе учебно-методическую и материально-техническую базу, информационные ресурсы, собственный методический потенциал.</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 </w:t>
      </w:r>
      <w:r w:rsidRPr="00F8088C">
        <w:rPr>
          <w:rFonts w:ascii="Times New Roman" w:hAnsi="Times New Roman" w:cs="Times New Roman"/>
          <w:b/>
          <w:bCs/>
          <w:sz w:val="20"/>
          <w:szCs w:val="20"/>
        </w:rPr>
        <w:t>Нормативно правовая основа программы</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1. Закон «Об образовании» Российской Федерации.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2. Федеральный государственный стандарт общего образования (начальное общее и основное общее образование).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3. Концепция духовно-нравственного воспитания российских школьников (проект).</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4. Примерная программа воспитания и социализации обучающихся (начальное и основное общее образование).</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5. Базисный учебный образовательный план учреждений Российской Федерации, реализующих основные образовательные программы начального общего образования.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6. Требования к условиям реализации основной образовательной программы начального и основного общего образования (гигиенические требования).</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7. Потребности семьи, общества и государства в начальном образовании.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8. Согласование запросов участников образовательного процесса как основание общественного договора (рекомендации).</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9. Федеральный закон от 01.12.2007г. № 309-ФЗ «О внесении изменений в отдельные законодательные акты в части изменения понятия и структуры государственного образовательного стандарта.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10. Перечень поручений Президента РФ по реализации Послания Президента РФ Федеральному собранию РФ от 22.11.2008г. №ПР-2505 в части реализации национальной образовательной инициативы «Наша новая школа».</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11. Национальная образовательная инициатива «Наша новая школа» (проект).</w:t>
      </w:r>
    </w:p>
    <w:p w:rsidR="007677D2" w:rsidRPr="00F8088C" w:rsidRDefault="00CD364E">
      <w:pPr>
        <w:pStyle w:val="a0"/>
        <w:spacing w:after="0" w:line="360" w:lineRule="auto"/>
        <w:ind w:firstLine="709"/>
        <w:jc w:val="both"/>
        <w:rPr>
          <w:sz w:val="20"/>
          <w:szCs w:val="20"/>
        </w:rPr>
      </w:pPr>
      <w:r w:rsidRPr="00F8088C">
        <w:rPr>
          <w:rFonts w:ascii="Times New Roman" w:hAnsi="Times New Roman" w:cs="Times New Roman"/>
          <w:sz w:val="20"/>
          <w:szCs w:val="20"/>
        </w:rPr>
        <w:t>12. Приказ Министерства образования и науки Российской Федерации «Об утверждении и введении в действие Федерального Государственного образовательного стандарта начального общего образования», от 06.10.2009, №373.</w:t>
      </w:r>
    </w:p>
    <w:p w:rsidR="007677D2" w:rsidRPr="00F8088C" w:rsidRDefault="00CD364E">
      <w:pPr>
        <w:pStyle w:val="a0"/>
        <w:spacing w:after="0" w:line="360" w:lineRule="auto"/>
        <w:ind w:firstLine="709"/>
        <w:rPr>
          <w:sz w:val="20"/>
          <w:szCs w:val="20"/>
        </w:rPr>
      </w:pPr>
      <w:r w:rsidRPr="00F8088C">
        <w:rPr>
          <w:rFonts w:ascii="Times New Roman" w:hAnsi="Times New Roman" w:cs="Times New Roman"/>
          <w:b/>
          <w:bCs/>
          <w:sz w:val="20"/>
          <w:szCs w:val="20"/>
        </w:rPr>
        <w:t>Ресурсы проекта</w:t>
      </w:r>
    </w:p>
    <w:p w:rsidR="007677D2" w:rsidRPr="00F8088C" w:rsidRDefault="00CD364E">
      <w:pPr>
        <w:pStyle w:val="a0"/>
        <w:spacing w:after="0" w:line="360" w:lineRule="auto"/>
        <w:ind w:firstLine="709"/>
        <w:rPr>
          <w:sz w:val="20"/>
          <w:szCs w:val="20"/>
        </w:rPr>
      </w:pPr>
      <w:r w:rsidRPr="00F8088C">
        <w:rPr>
          <w:rFonts w:ascii="Times New Roman" w:hAnsi="Times New Roman" w:cs="Times New Roman"/>
          <w:sz w:val="20"/>
          <w:szCs w:val="20"/>
        </w:rPr>
        <w:t> </w:t>
      </w:r>
      <w:r w:rsidRPr="00F8088C">
        <w:rPr>
          <w:rFonts w:ascii="Times New Roman" w:hAnsi="Times New Roman" w:cs="Times New Roman"/>
          <w:b/>
          <w:bCs/>
          <w:i/>
          <w:iCs/>
          <w:sz w:val="20"/>
          <w:szCs w:val="20"/>
        </w:rPr>
        <w:t>А) Педагогическое обеспечение</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28" w:type="dxa"/>
          <w:left w:w="57" w:type="dxa"/>
          <w:bottom w:w="28" w:type="dxa"/>
          <w:right w:w="57" w:type="dxa"/>
        </w:tblCellMar>
        <w:tblLook w:val="04A0" w:firstRow="1" w:lastRow="0" w:firstColumn="1" w:lastColumn="0" w:noHBand="0" w:noVBand="1"/>
      </w:tblPr>
      <w:tblGrid>
        <w:gridCol w:w="2088"/>
        <w:gridCol w:w="5227"/>
        <w:gridCol w:w="2375"/>
      </w:tblGrid>
      <w:tr w:rsidR="007677D2" w:rsidRPr="00F8088C">
        <w:trPr>
          <w:cantSplit/>
          <w:jc w:val="center"/>
        </w:trPr>
        <w:tc>
          <w:tcPr>
            <w:tcW w:w="2126"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jc w:val="center"/>
              <w:rPr>
                <w:sz w:val="20"/>
                <w:szCs w:val="20"/>
              </w:rPr>
            </w:pPr>
            <w:r w:rsidRPr="00F8088C">
              <w:rPr>
                <w:rFonts w:ascii="Times New Roman" w:hAnsi="Times New Roman"/>
                <w:b/>
                <w:bCs/>
                <w:sz w:val="20"/>
                <w:szCs w:val="20"/>
              </w:rPr>
              <w:t>Рабочая группа</w:t>
            </w:r>
          </w:p>
        </w:tc>
        <w:tc>
          <w:tcPr>
            <w:tcW w:w="559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jc w:val="center"/>
              <w:rPr>
                <w:sz w:val="20"/>
                <w:szCs w:val="20"/>
              </w:rPr>
            </w:pPr>
            <w:r w:rsidRPr="00F8088C">
              <w:rPr>
                <w:rFonts w:ascii="Times New Roman" w:hAnsi="Times New Roman"/>
                <w:b/>
                <w:bCs/>
                <w:sz w:val="20"/>
                <w:szCs w:val="20"/>
              </w:rPr>
              <w:t>Функции</w:t>
            </w:r>
          </w:p>
        </w:tc>
        <w:tc>
          <w:tcPr>
            <w:tcW w:w="248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jc w:val="center"/>
              <w:rPr>
                <w:sz w:val="20"/>
                <w:szCs w:val="20"/>
              </w:rPr>
            </w:pPr>
            <w:r w:rsidRPr="00F8088C">
              <w:rPr>
                <w:rFonts w:ascii="Times New Roman" w:hAnsi="Times New Roman"/>
                <w:b/>
                <w:bCs/>
                <w:sz w:val="20"/>
                <w:szCs w:val="20"/>
              </w:rPr>
              <w:t>Состав</w:t>
            </w:r>
          </w:p>
        </w:tc>
      </w:tr>
      <w:tr w:rsidR="007677D2" w:rsidRPr="00F8088C">
        <w:trPr>
          <w:cantSplit/>
          <w:jc w:val="center"/>
        </w:trPr>
        <w:tc>
          <w:tcPr>
            <w:tcW w:w="2126"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Административно-координационная</w:t>
            </w:r>
          </w:p>
        </w:tc>
        <w:tc>
          <w:tcPr>
            <w:tcW w:w="559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Координирует деятельность всех участников образовательного процесса, участвующих в апробации ФГОС второго поколения, обеспечивает своевременную отчетность о результатах апробации, делает выводы об эффективности проделанной работы, вносит коррективы, обеспечивает создание условий для организации внеурочной деятельности, проводит мониторинг результатов апробации, вырабатывает рекомендации на основании результатов апробации</w:t>
            </w:r>
          </w:p>
        </w:tc>
        <w:tc>
          <w:tcPr>
            <w:tcW w:w="248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Директор, зам. директора по УВР</w:t>
            </w:r>
          </w:p>
        </w:tc>
      </w:tr>
      <w:tr w:rsidR="007677D2" w:rsidRPr="00F8088C">
        <w:trPr>
          <w:cantSplit/>
          <w:jc w:val="center"/>
        </w:trPr>
        <w:tc>
          <w:tcPr>
            <w:tcW w:w="2126"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Консультативно-методическая</w:t>
            </w:r>
          </w:p>
        </w:tc>
        <w:tc>
          <w:tcPr>
            <w:tcW w:w="559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Обеспечивает предоставление всех необходимых для апробации содержательных материалов, изучение всеми участниками апробации документов ФГОС второго поколения, проведение семинаров и совещаний с участниками апробации в рамках инструктивно-методической работы на опережение, распространение опыта участников апробации на районном уровне, оказание консультативной и методической помощи учителям, апробирующим ФГОС второго поколения</w:t>
            </w:r>
          </w:p>
        </w:tc>
        <w:tc>
          <w:tcPr>
            <w:tcW w:w="248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зам. директора по УВР</w:t>
            </w:r>
          </w:p>
        </w:tc>
      </w:tr>
      <w:tr w:rsidR="007677D2" w:rsidRPr="00F8088C">
        <w:trPr>
          <w:cantSplit/>
          <w:jc w:val="center"/>
        </w:trPr>
        <w:tc>
          <w:tcPr>
            <w:tcW w:w="2126"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Профессиональные сообщества</w:t>
            </w:r>
          </w:p>
        </w:tc>
        <w:tc>
          <w:tcPr>
            <w:tcW w:w="559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Выносят решения по результатам апробации ФГОС нового поколения</w:t>
            </w:r>
          </w:p>
        </w:tc>
        <w:tc>
          <w:tcPr>
            <w:tcW w:w="248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Педагогический совет, школьные методические объединения</w:t>
            </w:r>
          </w:p>
        </w:tc>
      </w:tr>
      <w:tr w:rsidR="007677D2" w:rsidRPr="00F8088C">
        <w:trPr>
          <w:cantSplit/>
          <w:jc w:val="center"/>
        </w:trPr>
        <w:tc>
          <w:tcPr>
            <w:tcW w:w="2126"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Педагоги гимназии</w:t>
            </w:r>
          </w:p>
        </w:tc>
        <w:tc>
          <w:tcPr>
            <w:tcW w:w="559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Изучают документы ФГОС нового поколения, используют новые технологии в учебной и воспитательной деятельности, обеспечивающие результаты, обозначенные в стандарте нового поколения, организуют проектную и исследовательскую деятельность учащихся, обеспечивают взаимодействие с родителями</w:t>
            </w:r>
          </w:p>
        </w:tc>
        <w:tc>
          <w:tcPr>
            <w:tcW w:w="248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 xml:space="preserve">Учителя среднего звена </w:t>
            </w:r>
          </w:p>
        </w:tc>
      </w:tr>
      <w:tr w:rsidR="007677D2" w:rsidRPr="00F8088C">
        <w:trPr>
          <w:cantSplit/>
          <w:jc w:val="center"/>
        </w:trPr>
        <w:tc>
          <w:tcPr>
            <w:tcW w:w="2126" w:type="dxa"/>
            <w:vMerge w:val="restart"/>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Задействованные педагоги</w:t>
            </w:r>
          </w:p>
        </w:tc>
        <w:tc>
          <w:tcPr>
            <w:tcW w:w="559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Организация внеурочной деятельности по направлениям:</w:t>
            </w:r>
          </w:p>
        </w:tc>
        <w:tc>
          <w:tcPr>
            <w:tcW w:w="2485" w:type="dxa"/>
            <w:vMerge w:val="restart"/>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 xml:space="preserve">Учителя среднего звена </w:t>
            </w:r>
          </w:p>
        </w:tc>
      </w:tr>
      <w:tr w:rsidR="007677D2" w:rsidRPr="00F8088C">
        <w:trPr>
          <w:cantSplit/>
          <w:jc w:val="center"/>
        </w:trPr>
        <w:tc>
          <w:tcPr>
            <w:tcW w:w="2126" w:type="dxa"/>
            <w:vMerge/>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7677D2">
            <w:pPr>
              <w:pStyle w:val="a0"/>
              <w:spacing w:after="0" w:line="360" w:lineRule="auto"/>
              <w:rPr>
                <w:sz w:val="20"/>
                <w:szCs w:val="20"/>
              </w:rPr>
            </w:pPr>
          </w:p>
        </w:tc>
        <w:tc>
          <w:tcPr>
            <w:tcW w:w="559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b/>
                <w:bCs/>
                <w:sz w:val="20"/>
                <w:szCs w:val="20"/>
              </w:rPr>
              <w:t>Спортивно — оздоровительное</w:t>
            </w:r>
          </w:p>
        </w:tc>
        <w:tc>
          <w:tcPr>
            <w:tcW w:w="2485" w:type="dxa"/>
            <w:vMerge/>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7677D2">
            <w:pPr>
              <w:pStyle w:val="a0"/>
              <w:spacing w:after="0" w:line="360" w:lineRule="auto"/>
              <w:rPr>
                <w:sz w:val="20"/>
                <w:szCs w:val="20"/>
              </w:rPr>
            </w:pPr>
          </w:p>
        </w:tc>
      </w:tr>
      <w:tr w:rsidR="007677D2" w:rsidRPr="00F8088C">
        <w:trPr>
          <w:cantSplit/>
          <w:jc w:val="center"/>
        </w:trPr>
        <w:tc>
          <w:tcPr>
            <w:tcW w:w="2126" w:type="dxa"/>
            <w:vMerge/>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7677D2">
            <w:pPr>
              <w:pStyle w:val="a0"/>
              <w:spacing w:after="0" w:line="360" w:lineRule="auto"/>
              <w:rPr>
                <w:sz w:val="20"/>
                <w:szCs w:val="20"/>
              </w:rPr>
            </w:pPr>
          </w:p>
        </w:tc>
        <w:tc>
          <w:tcPr>
            <w:tcW w:w="559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b/>
                <w:bCs/>
                <w:sz w:val="20"/>
                <w:szCs w:val="20"/>
              </w:rPr>
              <w:t>Духовно-нравственное</w:t>
            </w:r>
          </w:p>
        </w:tc>
        <w:tc>
          <w:tcPr>
            <w:tcW w:w="248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 xml:space="preserve">Учителя среднего звена </w:t>
            </w:r>
          </w:p>
        </w:tc>
      </w:tr>
      <w:tr w:rsidR="007677D2" w:rsidRPr="00F8088C">
        <w:trPr>
          <w:cantSplit/>
          <w:jc w:val="center"/>
        </w:trPr>
        <w:tc>
          <w:tcPr>
            <w:tcW w:w="2126" w:type="dxa"/>
            <w:vMerge/>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7677D2">
            <w:pPr>
              <w:pStyle w:val="a0"/>
              <w:spacing w:after="0" w:line="360" w:lineRule="auto"/>
              <w:rPr>
                <w:sz w:val="20"/>
                <w:szCs w:val="20"/>
              </w:rPr>
            </w:pPr>
          </w:p>
        </w:tc>
        <w:tc>
          <w:tcPr>
            <w:tcW w:w="559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b/>
                <w:bCs/>
                <w:sz w:val="20"/>
                <w:szCs w:val="20"/>
              </w:rPr>
              <w:t xml:space="preserve">Социальное </w:t>
            </w:r>
          </w:p>
        </w:tc>
        <w:tc>
          <w:tcPr>
            <w:tcW w:w="248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 xml:space="preserve">Учителя среднего звена </w:t>
            </w:r>
          </w:p>
        </w:tc>
      </w:tr>
      <w:tr w:rsidR="007677D2" w:rsidRPr="00F8088C">
        <w:trPr>
          <w:cantSplit/>
          <w:jc w:val="center"/>
        </w:trPr>
        <w:tc>
          <w:tcPr>
            <w:tcW w:w="2126" w:type="dxa"/>
            <w:vMerge/>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7677D2">
            <w:pPr>
              <w:pStyle w:val="a0"/>
              <w:spacing w:after="0" w:line="360" w:lineRule="auto"/>
              <w:rPr>
                <w:sz w:val="20"/>
                <w:szCs w:val="20"/>
              </w:rPr>
            </w:pPr>
          </w:p>
        </w:tc>
        <w:tc>
          <w:tcPr>
            <w:tcW w:w="559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b/>
                <w:bCs/>
                <w:sz w:val="20"/>
                <w:szCs w:val="20"/>
              </w:rPr>
              <w:t xml:space="preserve">Общеинтеллектуальное </w:t>
            </w:r>
          </w:p>
        </w:tc>
        <w:tc>
          <w:tcPr>
            <w:tcW w:w="248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 xml:space="preserve">Учителя среднего звена </w:t>
            </w:r>
          </w:p>
        </w:tc>
      </w:tr>
      <w:tr w:rsidR="007677D2" w:rsidRPr="00F8088C">
        <w:trPr>
          <w:cantSplit/>
          <w:jc w:val="center"/>
        </w:trPr>
        <w:tc>
          <w:tcPr>
            <w:tcW w:w="2126" w:type="dxa"/>
            <w:vMerge/>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7677D2">
            <w:pPr>
              <w:pStyle w:val="a0"/>
              <w:spacing w:after="0" w:line="360" w:lineRule="auto"/>
              <w:rPr>
                <w:sz w:val="20"/>
                <w:szCs w:val="20"/>
              </w:rPr>
            </w:pPr>
          </w:p>
        </w:tc>
        <w:tc>
          <w:tcPr>
            <w:tcW w:w="559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b/>
                <w:bCs/>
                <w:sz w:val="20"/>
                <w:szCs w:val="20"/>
              </w:rPr>
              <w:t xml:space="preserve">Общекультурное </w:t>
            </w:r>
          </w:p>
        </w:tc>
        <w:tc>
          <w:tcPr>
            <w:tcW w:w="248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 xml:space="preserve">Учителя среднего звена </w:t>
            </w:r>
          </w:p>
        </w:tc>
      </w:tr>
      <w:tr w:rsidR="007677D2" w:rsidRPr="00F8088C">
        <w:trPr>
          <w:cantSplit/>
          <w:jc w:val="center"/>
        </w:trPr>
        <w:tc>
          <w:tcPr>
            <w:tcW w:w="7721" w:type="dxa"/>
            <w:gridSpan w:val="2"/>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b/>
                <w:bCs/>
                <w:sz w:val="20"/>
                <w:szCs w:val="20"/>
              </w:rPr>
              <w:t>Проектная и исследовательская деятельность проводится по всем направлениям внеурочной деятельности</w:t>
            </w:r>
          </w:p>
        </w:tc>
        <w:tc>
          <w:tcPr>
            <w:tcW w:w="248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 xml:space="preserve">Учителя среднего звена </w:t>
            </w:r>
          </w:p>
        </w:tc>
      </w:tr>
      <w:tr w:rsidR="007677D2" w:rsidRPr="00F8088C">
        <w:trPr>
          <w:cantSplit/>
          <w:jc w:val="center"/>
        </w:trPr>
        <w:tc>
          <w:tcPr>
            <w:tcW w:w="10206" w:type="dxa"/>
            <w:gridSpan w:val="3"/>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b/>
                <w:bCs/>
                <w:sz w:val="20"/>
                <w:szCs w:val="20"/>
              </w:rPr>
              <w:t>Педагогические ресурсы:</w:t>
            </w:r>
            <w:r w:rsidRPr="00F8088C">
              <w:rPr>
                <w:rFonts w:ascii="Times New Roman" w:hAnsi="Times New Roman"/>
                <w:sz w:val="20"/>
                <w:szCs w:val="20"/>
              </w:rPr>
              <w:t xml:space="preserve"> педагоги школы, педагоги дополнительного образования</w:t>
            </w:r>
          </w:p>
        </w:tc>
      </w:tr>
    </w:tbl>
    <w:p w:rsidR="007677D2" w:rsidRPr="00F8088C" w:rsidRDefault="00CD364E">
      <w:pPr>
        <w:pStyle w:val="a0"/>
        <w:spacing w:after="0" w:line="360" w:lineRule="auto"/>
        <w:ind w:firstLine="720"/>
        <w:jc w:val="both"/>
        <w:rPr>
          <w:sz w:val="20"/>
          <w:szCs w:val="20"/>
        </w:rPr>
      </w:pPr>
      <w:r w:rsidRPr="00F8088C">
        <w:rPr>
          <w:rFonts w:ascii="Times New Roman" w:hAnsi="Times New Roman"/>
          <w:sz w:val="20"/>
          <w:szCs w:val="20"/>
        </w:rPr>
        <w:t>Работа по привлечению младших школьников и учащихся 5 классов во внеурочную деятельность будет осуществляться через посещение кружков школы, дополнительного образования, группы продлённого дня.</w:t>
      </w:r>
    </w:p>
    <w:p w:rsidR="007677D2" w:rsidRPr="00F8088C" w:rsidRDefault="00CD364E">
      <w:pPr>
        <w:pStyle w:val="a0"/>
        <w:spacing w:after="0" w:line="360" w:lineRule="auto"/>
        <w:jc w:val="both"/>
        <w:rPr>
          <w:sz w:val="20"/>
          <w:szCs w:val="20"/>
        </w:rPr>
      </w:pPr>
      <w:r w:rsidRPr="00F8088C">
        <w:rPr>
          <w:rFonts w:ascii="Times New Roman" w:hAnsi="Times New Roman"/>
          <w:b/>
          <w:bCs/>
          <w:i/>
          <w:iCs/>
          <w:sz w:val="20"/>
          <w:szCs w:val="20"/>
        </w:rPr>
        <w:t>Б) научно-методическое обеспечение проекта</w:t>
      </w:r>
    </w:p>
    <w:p w:rsidR="007677D2" w:rsidRPr="00F8088C" w:rsidRDefault="00CD364E">
      <w:pPr>
        <w:pStyle w:val="a0"/>
        <w:spacing w:after="0" w:line="360" w:lineRule="auto"/>
        <w:jc w:val="both"/>
        <w:rPr>
          <w:sz w:val="20"/>
          <w:szCs w:val="20"/>
        </w:rPr>
      </w:pPr>
      <w:r w:rsidRPr="00F8088C">
        <w:rPr>
          <w:rFonts w:ascii="Times New Roman" w:hAnsi="Times New Roman"/>
          <w:sz w:val="20"/>
          <w:szCs w:val="20"/>
        </w:rPr>
        <w:t>Научно-методическую поддержку при реализации проекта будет оказывать МБОУ ДПО (повышения квалификации) специалистов «Старооскольский городской институт усовершенствования учителей.</w:t>
      </w:r>
    </w:p>
    <w:p w:rsidR="007677D2" w:rsidRPr="00F8088C" w:rsidRDefault="00CD364E">
      <w:pPr>
        <w:pStyle w:val="a0"/>
        <w:spacing w:after="0" w:line="360" w:lineRule="auto"/>
        <w:jc w:val="both"/>
        <w:rPr>
          <w:sz w:val="20"/>
          <w:szCs w:val="20"/>
        </w:rPr>
      </w:pPr>
      <w:r w:rsidRPr="00F8088C">
        <w:rPr>
          <w:rFonts w:ascii="Times New Roman" w:hAnsi="Times New Roman"/>
          <w:b/>
          <w:bCs/>
          <w:i/>
          <w:iCs/>
          <w:sz w:val="20"/>
          <w:szCs w:val="20"/>
        </w:rPr>
        <w:t>В) материально-техническое обеспечение</w:t>
      </w:r>
    </w:p>
    <w:p w:rsidR="007677D2" w:rsidRPr="00F8088C" w:rsidRDefault="00CD364E">
      <w:pPr>
        <w:pStyle w:val="a0"/>
        <w:spacing w:after="0" w:line="360" w:lineRule="auto"/>
        <w:jc w:val="both"/>
        <w:rPr>
          <w:sz w:val="20"/>
          <w:szCs w:val="20"/>
        </w:rPr>
      </w:pPr>
      <w:r w:rsidRPr="00F8088C">
        <w:rPr>
          <w:rFonts w:ascii="Times New Roman" w:hAnsi="Times New Roman"/>
          <w:sz w:val="20"/>
          <w:szCs w:val="20"/>
        </w:rPr>
        <w:t>Для реализации апробации внеурочной деятельности в рамках ФГОС нового поколения в школе  имеются необходимые условия: занятия проводятся в одну смену, кабинеты начальных классов располагаются в отдельном крыле, имеется столовая, в которой будет организовано двухразовое горячее питание, имеется медицинский кабинет.</w:t>
      </w:r>
    </w:p>
    <w:p w:rsidR="007677D2" w:rsidRPr="00F8088C" w:rsidRDefault="00CD364E">
      <w:pPr>
        <w:pStyle w:val="a0"/>
        <w:spacing w:after="0" w:line="360" w:lineRule="auto"/>
        <w:jc w:val="both"/>
        <w:rPr>
          <w:sz w:val="20"/>
          <w:szCs w:val="20"/>
        </w:rPr>
      </w:pPr>
      <w:r w:rsidRPr="00F8088C">
        <w:rPr>
          <w:rFonts w:ascii="Times New Roman" w:hAnsi="Times New Roman"/>
          <w:sz w:val="20"/>
          <w:szCs w:val="20"/>
        </w:rPr>
        <w:t>Для организации внеурочной деятельности школа располагает спортивным залом со спортивным инвентарем, актовым залом, музыкальным кабинетом, музыкальной техникой, библиотекой, читальным залом, залом хореографии, теннисным залом, бассейном, тренажерным залом, спортивной и игровой площадками.</w:t>
      </w:r>
    </w:p>
    <w:p w:rsidR="007677D2" w:rsidRPr="00F8088C" w:rsidRDefault="00CD364E">
      <w:pPr>
        <w:pStyle w:val="a0"/>
        <w:spacing w:after="0" w:line="360" w:lineRule="auto"/>
        <w:jc w:val="both"/>
        <w:rPr>
          <w:sz w:val="20"/>
          <w:szCs w:val="20"/>
        </w:rPr>
      </w:pPr>
      <w:r w:rsidRPr="00F8088C">
        <w:rPr>
          <w:rFonts w:ascii="Times New Roman" w:hAnsi="Times New Roman"/>
          <w:sz w:val="20"/>
          <w:szCs w:val="20"/>
        </w:rPr>
        <w:t>В кабинете информатики имеются 13 компьютеров, подключенных к сети Интернет, в библиотеке – 2 компьютера, в кабинете начальных классов и среднего звена  имеется 6 интерактивных досок,   проектор, 18 ноутбук, экран.</w:t>
      </w:r>
    </w:p>
    <w:p w:rsidR="007677D2" w:rsidRPr="00F8088C" w:rsidRDefault="00CD364E">
      <w:pPr>
        <w:pStyle w:val="a0"/>
        <w:spacing w:after="0" w:line="360" w:lineRule="auto"/>
        <w:jc w:val="both"/>
        <w:rPr>
          <w:sz w:val="20"/>
          <w:szCs w:val="20"/>
        </w:rPr>
      </w:pPr>
      <w:r w:rsidRPr="00F8088C">
        <w:rPr>
          <w:rFonts w:ascii="Times New Roman" w:hAnsi="Times New Roman"/>
          <w:b/>
          <w:bCs/>
          <w:i/>
          <w:iCs/>
          <w:sz w:val="20"/>
          <w:szCs w:val="20"/>
        </w:rPr>
        <w:t xml:space="preserve">Г) Информационное обеспечение </w:t>
      </w:r>
    </w:p>
    <w:p w:rsidR="007677D2" w:rsidRPr="00F8088C" w:rsidRDefault="00CD364E">
      <w:pPr>
        <w:pStyle w:val="a0"/>
        <w:spacing w:after="0" w:line="360" w:lineRule="auto"/>
        <w:jc w:val="both"/>
        <w:rPr>
          <w:sz w:val="20"/>
          <w:szCs w:val="20"/>
        </w:rPr>
      </w:pPr>
      <w:r w:rsidRPr="00F8088C">
        <w:rPr>
          <w:rFonts w:ascii="Times New Roman" w:hAnsi="Times New Roman"/>
          <w:sz w:val="20"/>
          <w:szCs w:val="20"/>
        </w:rPr>
        <w:t>Имеется.</w:t>
      </w:r>
    </w:p>
    <w:p w:rsidR="007677D2" w:rsidRPr="00F8088C" w:rsidRDefault="00CD364E">
      <w:pPr>
        <w:pStyle w:val="a0"/>
        <w:spacing w:after="0" w:line="360" w:lineRule="auto"/>
        <w:jc w:val="both"/>
        <w:rPr>
          <w:sz w:val="20"/>
          <w:szCs w:val="20"/>
        </w:rPr>
      </w:pPr>
      <w:r w:rsidRPr="00F8088C">
        <w:rPr>
          <w:rFonts w:ascii="Times New Roman" w:hAnsi="Times New Roman"/>
          <w:b/>
          <w:bCs/>
          <w:sz w:val="20"/>
          <w:szCs w:val="20"/>
        </w:rPr>
        <w:t>Содержание внеурочной деятельности на ступени основного  общего образования</w:t>
      </w:r>
    </w:p>
    <w:p w:rsidR="007677D2" w:rsidRPr="00F8088C" w:rsidRDefault="00CD364E">
      <w:pPr>
        <w:pStyle w:val="a0"/>
        <w:spacing w:after="0" w:line="360" w:lineRule="auto"/>
        <w:jc w:val="both"/>
        <w:rPr>
          <w:sz w:val="20"/>
          <w:szCs w:val="20"/>
        </w:rPr>
      </w:pPr>
      <w:r w:rsidRPr="00F8088C">
        <w:rPr>
          <w:rFonts w:ascii="Times New Roman" w:hAnsi="Times New Roman"/>
          <w:b/>
          <w:bCs/>
          <w:i/>
          <w:iCs/>
          <w:sz w:val="20"/>
          <w:szCs w:val="20"/>
        </w:rPr>
        <w:t>Цели и задачи внеурочной деятельности</w:t>
      </w:r>
    </w:p>
    <w:p w:rsidR="007677D2" w:rsidRPr="00F8088C" w:rsidRDefault="00CD364E">
      <w:pPr>
        <w:pStyle w:val="a0"/>
        <w:spacing w:after="0" w:line="360" w:lineRule="auto"/>
        <w:jc w:val="both"/>
        <w:rPr>
          <w:sz w:val="20"/>
          <w:szCs w:val="20"/>
        </w:rPr>
      </w:pPr>
      <w:r w:rsidRPr="00F8088C">
        <w:rPr>
          <w:rFonts w:ascii="Times New Roman" w:hAnsi="Times New Roman"/>
          <w:sz w:val="20"/>
          <w:szCs w:val="20"/>
        </w:rPr>
        <w:t>Внеурочная деятельность детей — целенаправленный процесс воспитания, развития личности и обучения посредством реализации дополнительных образовательных программ, оказания дополнительных образовательных услуг и информационно-образовательной деятельности за пределами основных образовательных программ в интересах человека, государства. </w:t>
      </w:r>
    </w:p>
    <w:p w:rsidR="007677D2" w:rsidRPr="00F8088C" w:rsidRDefault="00CD364E">
      <w:pPr>
        <w:pStyle w:val="a0"/>
        <w:spacing w:after="0" w:line="360" w:lineRule="auto"/>
        <w:rPr>
          <w:sz w:val="20"/>
          <w:szCs w:val="20"/>
        </w:rPr>
      </w:pPr>
      <w:r w:rsidRPr="00F8088C">
        <w:rPr>
          <w:rFonts w:ascii="Times New Roman" w:hAnsi="Times New Roman"/>
          <w:b/>
          <w:bCs/>
          <w:sz w:val="20"/>
          <w:szCs w:val="20"/>
        </w:rPr>
        <w:t xml:space="preserve">Виды внеурочной деятельности </w:t>
      </w:r>
    </w:p>
    <w:p w:rsidR="007677D2" w:rsidRPr="00F8088C" w:rsidRDefault="00CD364E">
      <w:pPr>
        <w:pStyle w:val="a0"/>
        <w:spacing w:after="0" w:line="360" w:lineRule="auto"/>
        <w:rPr>
          <w:sz w:val="20"/>
          <w:szCs w:val="20"/>
        </w:rPr>
      </w:pPr>
      <w:r w:rsidRPr="00F8088C">
        <w:rPr>
          <w:rFonts w:ascii="Times New Roman" w:hAnsi="Times New Roman"/>
          <w:b/>
          <w:bCs/>
          <w:i/>
          <w:iCs/>
          <w:sz w:val="20"/>
          <w:szCs w:val="20"/>
        </w:rPr>
        <w:t xml:space="preserve">Предполагаемые формы работы внеурочной деятельности </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28" w:type="dxa"/>
          <w:left w:w="57" w:type="dxa"/>
          <w:bottom w:w="28" w:type="dxa"/>
          <w:right w:w="57" w:type="dxa"/>
        </w:tblCellMar>
        <w:tblLook w:val="04A0" w:firstRow="1" w:lastRow="0" w:firstColumn="1" w:lastColumn="0" w:noHBand="0" w:noVBand="1"/>
      </w:tblPr>
      <w:tblGrid>
        <w:gridCol w:w="2294"/>
        <w:gridCol w:w="1571"/>
        <w:gridCol w:w="2337"/>
        <w:gridCol w:w="3488"/>
      </w:tblGrid>
      <w:tr w:rsidR="007677D2" w:rsidRPr="00F8088C">
        <w:trPr>
          <w:cantSplit/>
          <w:jc w:val="center"/>
        </w:trPr>
        <w:tc>
          <w:tcPr>
            <w:tcW w:w="1844"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b/>
                <w:bCs/>
                <w:sz w:val="20"/>
                <w:szCs w:val="20"/>
              </w:rPr>
              <w:t>Направление</w:t>
            </w:r>
          </w:p>
        </w:tc>
        <w:tc>
          <w:tcPr>
            <w:tcW w:w="1642"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b/>
                <w:bCs/>
                <w:sz w:val="20"/>
                <w:szCs w:val="20"/>
              </w:rPr>
              <w:t>Программы (рабочие)</w:t>
            </w:r>
          </w:p>
        </w:tc>
        <w:tc>
          <w:tcPr>
            <w:tcW w:w="246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b/>
                <w:bCs/>
                <w:sz w:val="20"/>
                <w:szCs w:val="20"/>
              </w:rPr>
              <w:t>Формы работы</w:t>
            </w:r>
          </w:p>
        </w:tc>
        <w:tc>
          <w:tcPr>
            <w:tcW w:w="381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b/>
                <w:bCs/>
                <w:sz w:val="20"/>
                <w:szCs w:val="20"/>
              </w:rPr>
              <w:t>Решаемые задачи</w:t>
            </w:r>
          </w:p>
        </w:tc>
      </w:tr>
      <w:tr w:rsidR="007677D2" w:rsidRPr="00F8088C">
        <w:trPr>
          <w:cantSplit/>
          <w:jc w:val="center"/>
        </w:trPr>
        <w:tc>
          <w:tcPr>
            <w:tcW w:w="1844"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b/>
                <w:bCs/>
                <w:sz w:val="20"/>
                <w:szCs w:val="20"/>
              </w:rPr>
              <w:t>Спортивно-оздоровительное</w:t>
            </w:r>
          </w:p>
        </w:tc>
        <w:tc>
          <w:tcPr>
            <w:tcW w:w="1642"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«Если хочешь быть здоров» «Подвижные игры»</w:t>
            </w:r>
          </w:p>
        </w:tc>
        <w:tc>
          <w:tcPr>
            <w:tcW w:w="246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Занятия в специальном помещении, на свежем воздухе, беседы, соревнования, игры</w:t>
            </w:r>
          </w:p>
        </w:tc>
        <w:tc>
          <w:tcPr>
            <w:tcW w:w="381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7677D2" w:rsidRPr="00F8088C">
        <w:trPr>
          <w:cantSplit/>
          <w:jc w:val="center"/>
        </w:trPr>
        <w:tc>
          <w:tcPr>
            <w:tcW w:w="1844"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b/>
                <w:bCs/>
                <w:sz w:val="20"/>
                <w:szCs w:val="20"/>
              </w:rPr>
              <w:t xml:space="preserve">Общекультурное </w:t>
            </w:r>
          </w:p>
        </w:tc>
        <w:tc>
          <w:tcPr>
            <w:tcW w:w="1642"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«Юный флорист» «Волшебная кисточка»</w:t>
            </w:r>
          </w:p>
        </w:tc>
        <w:tc>
          <w:tcPr>
            <w:tcW w:w="246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Занятия в студии и изостудии, экскурсии, создание творческих проектов, посещение выставок</w:t>
            </w:r>
          </w:p>
        </w:tc>
        <w:tc>
          <w:tcPr>
            <w:tcW w:w="381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r w:rsidR="007677D2" w:rsidRPr="00F8088C">
        <w:trPr>
          <w:cantSplit/>
          <w:jc w:val="center"/>
        </w:trPr>
        <w:tc>
          <w:tcPr>
            <w:tcW w:w="1844"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b/>
                <w:bCs/>
                <w:sz w:val="20"/>
                <w:szCs w:val="20"/>
              </w:rPr>
              <w:t xml:space="preserve">Духовно-нравственное </w:t>
            </w:r>
          </w:p>
        </w:tc>
        <w:tc>
          <w:tcPr>
            <w:tcW w:w="1642"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«Азбука добра» «Умелые руки»</w:t>
            </w:r>
          </w:p>
        </w:tc>
        <w:tc>
          <w:tcPr>
            <w:tcW w:w="246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Беседы, экскурсии, знакомство с историей Родины, изготовление поделок в разных техниках, посещение выставок</w:t>
            </w:r>
          </w:p>
        </w:tc>
        <w:tc>
          <w:tcPr>
            <w:tcW w:w="381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Привитие любви к малой Родине, гражданской ответственности, чувства патриотизма, формирование позитивного отношения к базовым ценностям общества</w:t>
            </w:r>
          </w:p>
        </w:tc>
      </w:tr>
      <w:tr w:rsidR="007677D2" w:rsidRPr="00F8088C">
        <w:trPr>
          <w:cantSplit/>
          <w:jc w:val="center"/>
        </w:trPr>
        <w:tc>
          <w:tcPr>
            <w:tcW w:w="1844"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b/>
                <w:bCs/>
                <w:sz w:val="20"/>
                <w:szCs w:val="20"/>
              </w:rPr>
              <w:t>Общеинтеллектуальное</w:t>
            </w:r>
          </w:p>
        </w:tc>
        <w:tc>
          <w:tcPr>
            <w:tcW w:w="1642"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«Мой край»</w:t>
            </w:r>
          </w:p>
        </w:tc>
        <w:tc>
          <w:tcPr>
            <w:tcW w:w="246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Занятия клуба в классе, на природе, беседы, проектирование, исследовательская деятельность, экскурсии в музеи города и района, на природу</w:t>
            </w:r>
          </w:p>
        </w:tc>
        <w:tc>
          <w:tcPr>
            <w:tcW w:w="381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Обогащение запаса учащихся научными понятиями и законами, способствование формированию мировоззрения, функциональной грамотности, воспитание бережного отношения к окружающей среде</w:t>
            </w:r>
          </w:p>
        </w:tc>
      </w:tr>
      <w:tr w:rsidR="007677D2" w:rsidRPr="00F8088C">
        <w:trPr>
          <w:cantSplit/>
          <w:jc w:val="center"/>
        </w:trPr>
        <w:tc>
          <w:tcPr>
            <w:tcW w:w="1844"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b/>
                <w:bCs/>
                <w:sz w:val="20"/>
                <w:szCs w:val="20"/>
              </w:rPr>
              <w:t xml:space="preserve">Социальное </w:t>
            </w:r>
          </w:p>
        </w:tc>
        <w:tc>
          <w:tcPr>
            <w:tcW w:w="1642"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«Творим добро»</w:t>
            </w:r>
          </w:p>
        </w:tc>
        <w:tc>
          <w:tcPr>
            <w:tcW w:w="246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Познавательные, социальные проекты, исследовательские работы, конкурсы, выставки</w:t>
            </w:r>
          </w:p>
        </w:tc>
        <w:tc>
          <w:tcPr>
            <w:tcW w:w="381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Воспитание бережного отношения к окружающей среде, выработка чувства ответственности и уверенности в своих силах, формирование таких ценностей как познание, истина, целеустремленность, разработка и реализация учебных проектов</w:t>
            </w:r>
          </w:p>
        </w:tc>
      </w:tr>
    </w:tbl>
    <w:p w:rsidR="007677D2" w:rsidRPr="00F8088C" w:rsidRDefault="007677D2">
      <w:pPr>
        <w:pStyle w:val="a0"/>
        <w:spacing w:after="0" w:line="100" w:lineRule="atLeast"/>
        <w:rPr>
          <w:sz w:val="20"/>
          <w:szCs w:val="20"/>
        </w:rPr>
      </w:pPr>
    </w:p>
    <w:p w:rsidR="007677D2" w:rsidRPr="00F8088C" w:rsidRDefault="007677D2">
      <w:pPr>
        <w:pStyle w:val="a0"/>
        <w:spacing w:after="0" w:line="100" w:lineRule="atLeast"/>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b/>
          <w:bCs/>
          <w:sz w:val="20"/>
          <w:szCs w:val="20"/>
        </w:rPr>
        <w:t>Риски, трудности и проблемы в реализации модели</w:t>
      </w:r>
    </w:p>
    <w:p w:rsidR="007677D2" w:rsidRPr="00F8088C" w:rsidRDefault="00CD364E">
      <w:pPr>
        <w:pStyle w:val="a0"/>
        <w:spacing w:after="0" w:line="360" w:lineRule="auto"/>
        <w:rPr>
          <w:sz w:val="20"/>
          <w:szCs w:val="20"/>
        </w:rPr>
      </w:pPr>
      <w:r w:rsidRPr="00F8088C">
        <w:rPr>
          <w:rFonts w:ascii="Times New Roman" w:hAnsi="Times New Roman"/>
          <w:sz w:val="20"/>
          <w:szCs w:val="20"/>
        </w:rPr>
        <w:t>Среди основных факторов, способных повлиять на результаты апробации Проекта ФГОС можно выделить следующие:</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28" w:type="dxa"/>
          <w:left w:w="57" w:type="dxa"/>
          <w:bottom w:w="28" w:type="dxa"/>
          <w:right w:w="57" w:type="dxa"/>
        </w:tblCellMar>
        <w:tblLook w:val="04A0" w:firstRow="1" w:lastRow="0" w:firstColumn="1" w:lastColumn="0" w:noHBand="0" w:noVBand="1"/>
      </w:tblPr>
      <w:tblGrid>
        <w:gridCol w:w="4221"/>
        <w:gridCol w:w="5469"/>
      </w:tblGrid>
      <w:tr w:rsidR="007677D2" w:rsidRPr="00F8088C">
        <w:trPr>
          <w:jc w:val="center"/>
        </w:trPr>
        <w:tc>
          <w:tcPr>
            <w:tcW w:w="4430"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b/>
                <w:bCs/>
                <w:sz w:val="20"/>
                <w:szCs w:val="20"/>
              </w:rPr>
              <w:t>Фактор риска</w:t>
            </w:r>
          </w:p>
        </w:tc>
        <w:tc>
          <w:tcPr>
            <w:tcW w:w="577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b/>
                <w:bCs/>
                <w:sz w:val="20"/>
                <w:szCs w:val="20"/>
              </w:rPr>
              <w:t>Возможные пути разрешения</w:t>
            </w:r>
          </w:p>
        </w:tc>
      </w:tr>
      <w:tr w:rsidR="007677D2" w:rsidRPr="00F8088C">
        <w:trPr>
          <w:jc w:val="center"/>
        </w:trPr>
        <w:tc>
          <w:tcPr>
            <w:tcW w:w="4430"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отсутствие достаточного финансирования</w:t>
            </w:r>
          </w:p>
        </w:tc>
        <w:tc>
          <w:tcPr>
            <w:tcW w:w="577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привлечение средств из дополнительного фонда</w:t>
            </w:r>
          </w:p>
        </w:tc>
      </w:tr>
      <w:tr w:rsidR="007677D2" w:rsidRPr="00F8088C">
        <w:trPr>
          <w:jc w:val="center"/>
        </w:trPr>
        <w:tc>
          <w:tcPr>
            <w:tcW w:w="4430"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низкая мотивация педагогов из-за отсутствия материальной поддержки</w:t>
            </w:r>
          </w:p>
        </w:tc>
        <w:tc>
          <w:tcPr>
            <w:tcW w:w="577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мониторинговое изучение мотивов деятельности педагогов и активное использование нематериальных стимулов</w:t>
            </w:r>
          </w:p>
        </w:tc>
      </w:tr>
      <w:tr w:rsidR="007677D2" w:rsidRPr="00F8088C">
        <w:trPr>
          <w:jc w:val="center"/>
        </w:trPr>
        <w:tc>
          <w:tcPr>
            <w:tcW w:w="4430"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отсутствие или недостаточное количество в школе необходимых специалистов</w:t>
            </w:r>
          </w:p>
        </w:tc>
        <w:tc>
          <w:tcPr>
            <w:tcW w:w="577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привлечение специалистов дополнительного образования</w:t>
            </w:r>
          </w:p>
        </w:tc>
      </w:tr>
      <w:tr w:rsidR="007677D2" w:rsidRPr="00F8088C">
        <w:trPr>
          <w:jc w:val="center"/>
        </w:trPr>
        <w:tc>
          <w:tcPr>
            <w:tcW w:w="4430"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дефицит учебно-методических пособий</w:t>
            </w:r>
          </w:p>
        </w:tc>
        <w:tc>
          <w:tcPr>
            <w:tcW w:w="577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использование ресурсов Интернет -пространства</w:t>
            </w:r>
          </w:p>
        </w:tc>
      </w:tr>
      <w:tr w:rsidR="007677D2" w:rsidRPr="00F8088C">
        <w:trPr>
          <w:jc w:val="center"/>
        </w:trPr>
        <w:tc>
          <w:tcPr>
            <w:tcW w:w="4430"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недостаточная методическая подготовка педагогов</w:t>
            </w:r>
          </w:p>
        </w:tc>
        <w:tc>
          <w:tcPr>
            <w:tcW w:w="577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проведение методических занятий, связи с другими участниками апробации, прохождение курсовой подготовки</w:t>
            </w:r>
          </w:p>
        </w:tc>
      </w:tr>
    </w:tbl>
    <w:p w:rsidR="007677D2" w:rsidRPr="00F8088C" w:rsidRDefault="007677D2">
      <w:pPr>
        <w:pStyle w:val="a0"/>
        <w:spacing w:after="0" w:line="100" w:lineRule="atLeast"/>
        <w:rPr>
          <w:sz w:val="20"/>
          <w:szCs w:val="20"/>
        </w:rPr>
      </w:pPr>
    </w:p>
    <w:p w:rsidR="007677D2" w:rsidRPr="00F8088C" w:rsidRDefault="00CD364E">
      <w:pPr>
        <w:pStyle w:val="a0"/>
        <w:spacing w:after="0" w:line="360" w:lineRule="auto"/>
        <w:jc w:val="both"/>
        <w:rPr>
          <w:sz w:val="20"/>
          <w:szCs w:val="20"/>
        </w:rPr>
      </w:pPr>
      <w:r w:rsidRPr="00F8088C">
        <w:rPr>
          <w:rFonts w:ascii="Times New Roman" w:hAnsi="Times New Roman"/>
          <w:b/>
          <w:bCs/>
          <w:sz w:val="20"/>
          <w:szCs w:val="20"/>
        </w:rPr>
        <w:t>Принципы реализации модели:</w:t>
      </w:r>
    </w:p>
    <w:p w:rsidR="007677D2" w:rsidRPr="00F8088C" w:rsidRDefault="00CD364E">
      <w:pPr>
        <w:pStyle w:val="a0"/>
        <w:spacing w:after="0" w:line="360" w:lineRule="auto"/>
        <w:jc w:val="both"/>
        <w:rPr>
          <w:sz w:val="20"/>
          <w:szCs w:val="20"/>
        </w:rPr>
      </w:pPr>
      <w:r w:rsidRPr="00F8088C">
        <w:rPr>
          <w:rFonts w:ascii="Times New Roman" w:hAnsi="Times New Roman"/>
          <w:sz w:val="20"/>
          <w:szCs w:val="20"/>
        </w:rPr>
        <w:t>-учёт возрастных особенностей;</w:t>
      </w:r>
    </w:p>
    <w:p w:rsidR="007677D2" w:rsidRPr="00F8088C" w:rsidRDefault="00CD364E">
      <w:pPr>
        <w:pStyle w:val="a0"/>
        <w:spacing w:after="0" w:line="360" w:lineRule="auto"/>
        <w:jc w:val="both"/>
        <w:rPr>
          <w:sz w:val="20"/>
          <w:szCs w:val="20"/>
        </w:rPr>
      </w:pPr>
      <w:r w:rsidRPr="00F8088C">
        <w:rPr>
          <w:rFonts w:ascii="Times New Roman" w:hAnsi="Times New Roman"/>
          <w:sz w:val="20"/>
          <w:szCs w:val="20"/>
        </w:rPr>
        <w:t>-сочетание индивидуальных и коллективных форм работы;</w:t>
      </w:r>
    </w:p>
    <w:p w:rsidR="007677D2" w:rsidRPr="00F8088C" w:rsidRDefault="00CD364E">
      <w:pPr>
        <w:pStyle w:val="a0"/>
        <w:spacing w:after="0" w:line="360" w:lineRule="auto"/>
        <w:jc w:val="both"/>
        <w:rPr>
          <w:sz w:val="20"/>
          <w:szCs w:val="20"/>
        </w:rPr>
      </w:pPr>
      <w:r w:rsidRPr="00F8088C">
        <w:rPr>
          <w:rFonts w:ascii="Times New Roman" w:hAnsi="Times New Roman"/>
          <w:sz w:val="20"/>
          <w:szCs w:val="20"/>
        </w:rPr>
        <w:t>-связь теории с практикой;</w:t>
      </w:r>
    </w:p>
    <w:p w:rsidR="007677D2" w:rsidRPr="00F8088C" w:rsidRDefault="00CD364E">
      <w:pPr>
        <w:pStyle w:val="a0"/>
        <w:spacing w:after="0" w:line="360" w:lineRule="auto"/>
        <w:jc w:val="both"/>
        <w:rPr>
          <w:sz w:val="20"/>
          <w:szCs w:val="20"/>
        </w:rPr>
      </w:pPr>
      <w:r w:rsidRPr="00F8088C">
        <w:rPr>
          <w:rFonts w:ascii="Times New Roman" w:hAnsi="Times New Roman"/>
          <w:sz w:val="20"/>
          <w:szCs w:val="20"/>
        </w:rPr>
        <w:t>-доступность и наглядность;</w:t>
      </w:r>
    </w:p>
    <w:p w:rsidR="007677D2" w:rsidRPr="00F8088C" w:rsidRDefault="00CD364E">
      <w:pPr>
        <w:pStyle w:val="a0"/>
        <w:spacing w:after="0" w:line="360" w:lineRule="auto"/>
        <w:jc w:val="both"/>
        <w:rPr>
          <w:sz w:val="20"/>
          <w:szCs w:val="20"/>
        </w:rPr>
      </w:pPr>
      <w:r w:rsidRPr="00F8088C">
        <w:rPr>
          <w:rFonts w:ascii="Times New Roman" w:hAnsi="Times New Roman"/>
          <w:sz w:val="20"/>
          <w:szCs w:val="20"/>
        </w:rPr>
        <w:t>-включение в активную жизненную позицию.</w:t>
      </w:r>
    </w:p>
    <w:p w:rsidR="007677D2" w:rsidRPr="00F8088C" w:rsidRDefault="00CD364E">
      <w:pPr>
        <w:pStyle w:val="a0"/>
        <w:spacing w:after="0" w:line="360" w:lineRule="auto"/>
        <w:jc w:val="both"/>
        <w:rPr>
          <w:sz w:val="20"/>
          <w:szCs w:val="20"/>
        </w:rPr>
      </w:pPr>
      <w:r w:rsidRPr="00F8088C">
        <w:rPr>
          <w:rFonts w:ascii="Times New Roman" w:hAnsi="Times New Roman"/>
          <w:sz w:val="20"/>
          <w:szCs w:val="20"/>
        </w:rPr>
        <w:t>На содержание Программы повлияли следующие факторы:</w:t>
      </w:r>
    </w:p>
    <w:p w:rsidR="007677D2" w:rsidRPr="00F8088C" w:rsidRDefault="00CD364E">
      <w:pPr>
        <w:pStyle w:val="a0"/>
        <w:spacing w:after="0" w:line="360" w:lineRule="auto"/>
        <w:jc w:val="both"/>
        <w:rPr>
          <w:sz w:val="20"/>
          <w:szCs w:val="20"/>
        </w:rPr>
      </w:pPr>
      <w:r w:rsidRPr="00F8088C">
        <w:rPr>
          <w:rFonts w:ascii="Times New Roman" w:hAnsi="Times New Roman"/>
          <w:sz w:val="20"/>
          <w:szCs w:val="20"/>
        </w:rPr>
        <w:t>1. Особенности и традиции школы;</w:t>
      </w:r>
    </w:p>
    <w:p w:rsidR="007677D2" w:rsidRPr="00F8088C" w:rsidRDefault="00CD364E">
      <w:pPr>
        <w:pStyle w:val="a0"/>
        <w:spacing w:after="0" w:line="360" w:lineRule="auto"/>
        <w:jc w:val="both"/>
        <w:rPr>
          <w:sz w:val="20"/>
          <w:szCs w:val="20"/>
        </w:rPr>
      </w:pPr>
      <w:r w:rsidRPr="00F8088C">
        <w:rPr>
          <w:rFonts w:ascii="Times New Roman" w:hAnsi="Times New Roman"/>
          <w:sz w:val="20"/>
          <w:szCs w:val="20"/>
        </w:rPr>
        <w:t>2. Функционирование кружков и секций по интересам учащихся и их родителей.</w:t>
      </w:r>
    </w:p>
    <w:p w:rsidR="007677D2" w:rsidRPr="00F8088C" w:rsidRDefault="00CD364E">
      <w:pPr>
        <w:pStyle w:val="a0"/>
        <w:spacing w:after="0" w:line="360" w:lineRule="auto"/>
        <w:jc w:val="both"/>
        <w:rPr>
          <w:sz w:val="20"/>
          <w:szCs w:val="20"/>
        </w:rPr>
      </w:pPr>
      <w:r w:rsidRPr="00F8088C">
        <w:rPr>
          <w:rFonts w:ascii="Times New Roman" w:hAnsi="Times New Roman"/>
          <w:sz w:val="20"/>
          <w:szCs w:val="20"/>
        </w:rPr>
        <w:t xml:space="preserve">Основными видами внеурочной деятельности нашей школы являются: </w:t>
      </w:r>
      <w:r w:rsidRPr="00F8088C">
        <w:rPr>
          <w:rFonts w:ascii="Times New Roman" w:hAnsi="Times New Roman"/>
          <w:b/>
          <w:bCs/>
          <w:sz w:val="20"/>
          <w:szCs w:val="20"/>
        </w:rPr>
        <w:t>познавательная, досуговая (развлекательная), оздоровительно-спортивная, творческая, исследовательская.</w:t>
      </w:r>
    </w:p>
    <w:p w:rsidR="007677D2" w:rsidRPr="00F8088C" w:rsidRDefault="00CD364E">
      <w:pPr>
        <w:pStyle w:val="a0"/>
        <w:spacing w:after="0" w:line="360" w:lineRule="auto"/>
        <w:jc w:val="both"/>
        <w:rPr>
          <w:sz w:val="20"/>
          <w:szCs w:val="20"/>
        </w:rPr>
      </w:pPr>
      <w:r w:rsidRPr="00F8088C">
        <w:rPr>
          <w:rFonts w:ascii="Times New Roman" w:hAnsi="Times New Roman"/>
          <w:sz w:val="20"/>
          <w:szCs w:val="20"/>
        </w:rPr>
        <w:t xml:space="preserve">Модель организации внеурочной деятельности нашей школы состоит из 5 направлений деятельности: </w:t>
      </w:r>
      <w:r w:rsidRPr="00F8088C">
        <w:rPr>
          <w:rFonts w:ascii="Times New Roman" w:hAnsi="Times New Roman"/>
          <w:b/>
          <w:bCs/>
          <w:sz w:val="20"/>
          <w:szCs w:val="20"/>
        </w:rPr>
        <w:t>спортивно-оздоровительное, социальное, общеинтеллектуальное, общекультурное, духовно-нравственное.</w:t>
      </w:r>
    </w:p>
    <w:p w:rsidR="007677D2" w:rsidRPr="00F8088C" w:rsidRDefault="00CD364E">
      <w:pPr>
        <w:pStyle w:val="a0"/>
        <w:spacing w:after="0" w:line="360" w:lineRule="auto"/>
        <w:jc w:val="both"/>
        <w:rPr>
          <w:sz w:val="20"/>
          <w:szCs w:val="20"/>
        </w:rPr>
      </w:pPr>
      <w:r w:rsidRPr="00F8088C">
        <w:rPr>
          <w:rFonts w:ascii="Times New Roman" w:hAnsi="Times New Roman"/>
          <w:sz w:val="20"/>
          <w:szCs w:val="20"/>
        </w:rPr>
        <w:t> </w:t>
      </w:r>
    </w:p>
    <w:p w:rsidR="007677D2" w:rsidRPr="00F8088C" w:rsidRDefault="00CD364E">
      <w:pPr>
        <w:pStyle w:val="a0"/>
        <w:spacing w:after="0" w:line="360" w:lineRule="auto"/>
        <w:jc w:val="both"/>
        <w:rPr>
          <w:sz w:val="20"/>
          <w:szCs w:val="20"/>
        </w:rPr>
      </w:pPr>
      <w:r w:rsidRPr="00F8088C">
        <w:rPr>
          <w:rFonts w:ascii="Times New Roman" w:hAnsi="Times New Roman"/>
          <w:b/>
          <w:bCs/>
          <w:sz w:val="20"/>
          <w:szCs w:val="20"/>
        </w:rPr>
        <w:t>Результаты реализации модели внеурочной деятельности</w:t>
      </w:r>
    </w:p>
    <w:p w:rsidR="007677D2" w:rsidRPr="00F8088C" w:rsidRDefault="00CD364E">
      <w:pPr>
        <w:pStyle w:val="a0"/>
        <w:spacing w:after="0" w:line="360" w:lineRule="auto"/>
        <w:jc w:val="both"/>
        <w:rPr>
          <w:sz w:val="20"/>
          <w:szCs w:val="20"/>
        </w:rPr>
      </w:pPr>
      <w:r w:rsidRPr="00F8088C">
        <w:rPr>
          <w:rFonts w:ascii="Times New Roman" w:hAnsi="Times New Roman"/>
          <w:sz w:val="20"/>
          <w:szCs w:val="20"/>
        </w:rPr>
        <w:t>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деятельности.</w:t>
      </w:r>
    </w:p>
    <w:p w:rsidR="007677D2" w:rsidRPr="00F8088C" w:rsidRDefault="00CD364E">
      <w:pPr>
        <w:pStyle w:val="a0"/>
        <w:spacing w:after="0" w:line="360" w:lineRule="auto"/>
        <w:jc w:val="both"/>
        <w:rPr>
          <w:sz w:val="20"/>
          <w:szCs w:val="20"/>
        </w:rPr>
      </w:pPr>
      <w:r w:rsidRPr="00F8088C">
        <w:rPr>
          <w:rFonts w:ascii="Times New Roman" w:hAnsi="Times New Roman"/>
          <w:sz w:val="20"/>
          <w:szCs w:val="20"/>
        </w:rPr>
        <w:t>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w:t>
      </w:r>
    </w:p>
    <w:p w:rsidR="007677D2" w:rsidRPr="00F8088C" w:rsidRDefault="00CD364E">
      <w:pPr>
        <w:pStyle w:val="a0"/>
        <w:spacing w:after="0" w:line="360" w:lineRule="auto"/>
        <w:jc w:val="both"/>
        <w:rPr>
          <w:sz w:val="20"/>
          <w:szCs w:val="20"/>
        </w:rPr>
      </w:pPr>
      <w:r w:rsidRPr="00F8088C">
        <w:rPr>
          <w:rFonts w:ascii="Times New Roman" w:hAnsi="Times New Roman"/>
          <w:sz w:val="20"/>
          <w:szCs w:val="20"/>
        </w:rPr>
        <w:t>Все виды внеурочной деятельности учащихся на ступени начального и основного общего образования строго ориентированы на воспитательные результаты.</w:t>
      </w:r>
    </w:p>
    <w:p w:rsidR="007677D2" w:rsidRPr="00F8088C" w:rsidRDefault="007677D2">
      <w:pPr>
        <w:pStyle w:val="a0"/>
        <w:spacing w:after="0" w:line="360" w:lineRule="auto"/>
        <w:rPr>
          <w:sz w:val="20"/>
          <w:szCs w:val="20"/>
        </w:rPr>
      </w:pPr>
    </w:p>
    <w:p w:rsidR="007677D2" w:rsidRPr="00F8088C" w:rsidRDefault="00CD364E">
      <w:pPr>
        <w:pStyle w:val="a0"/>
        <w:spacing w:after="0" w:line="360" w:lineRule="auto"/>
        <w:rPr>
          <w:sz w:val="20"/>
          <w:szCs w:val="20"/>
        </w:rPr>
      </w:pPr>
      <w:r w:rsidRPr="00F8088C">
        <w:rPr>
          <w:rFonts w:ascii="Times New Roman" w:hAnsi="Times New Roman"/>
          <w:b/>
          <w:bCs/>
          <w:sz w:val="20"/>
          <w:szCs w:val="20"/>
        </w:rPr>
        <w:t>Уровни результатов реализации модели  внеурочной деятельности</w:t>
      </w:r>
    </w:p>
    <w:p w:rsidR="007677D2" w:rsidRPr="00F8088C" w:rsidRDefault="007677D2">
      <w:pPr>
        <w:pStyle w:val="a0"/>
        <w:spacing w:after="0" w:line="100" w:lineRule="atLeast"/>
        <w:rPr>
          <w:sz w:val="20"/>
          <w:szCs w:val="20"/>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28" w:type="dxa"/>
          <w:left w:w="57" w:type="dxa"/>
          <w:bottom w:w="28" w:type="dxa"/>
          <w:right w:w="57" w:type="dxa"/>
        </w:tblCellMar>
        <w:tblLook w:val="04A0" w:firstRow="1" w:lastRow="0" w:firstColumn="1" w:lastColumn="0" w:noHBand="0" w:noVBand="1"/>
      </w:tblPr>
      <w:tblGrid>
        <w:gridCol w:w="4053"/>
        <w:gridCol w:w="3053"/>
        <w:gridCol w:w="2584"/>
      </w:tblGrid>
      <w:tr w:rsidR="007677D2" w:rsidRPr="00F8088C">
        <w:trPr>
          <w:cantSplit/>
          <w:jc w:val="center"/>
        </w:trPr>
        <w:tc>
          <w:tcPr>
            <w:tcW w:w="4308"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b/>
                <w:bCs/>
                <w:sz w:val="20"/>
                <w:szCs w:val="20"/>
              </w:rPr>
              <w:t>Первый уровень</w:t>
            </w:r>
          </w:p>
        </w:tc>
        <w:tc>
          <w:tcPr>
            <w:tcW w:w="3220"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b/>
                <w:bCs/>
                <w:sz w:val="20"/>
                <w:szCs w:val="20"/>
              </w:rPr>
              <w:t>Второй уровень</w:t>
            </w:r>
          </w:p>
        </w:tc>
        <w:tc>
          <w:tcPr>
            <w:tcW w:w="2678"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b/>
                <w:bCs/>
                <w:sz w:val="20"/>
                <w:szCs w:val="20"/>
              </w:rPr>
              <w:t>Третий уровень</w:t>
            </w:r>
          </w:p>
        </w:tc>
      </w:tr>
      <w:tr w:rsidR="007677D2" w:rsidRPr="00F8088C">
        <w:trPr>
          <w:cantSplit/>
          <w:jc w:val="center"/>
        </w:trPr>
        <w:tc>
          <w:tcPr>
            <w:tcW w:w="4308"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 xml:space="preserve">Школьник знает и понимает общественную жизнь </w:t>
            </w:r>
          </w:p>
        </w:tc>
        <w:tc>
          <w:tcPr>
            <w:tcW w:w="3220"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 xml:space="preserve">Школьник ценит общественную жизнь </w:t>
            </w:r>
          </w:p>
        </w:tc>
        <w:tc>
          <w:tcPr>
            <w:tcW w:w="2678"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 xml:space="preserve">Школьник самостоятельно действует в общественной жизни </w:t>
            </w:r>
          </w:p>
        </w:tc>
      </w:tr>
      <w:tr w:rsidR="007677D2" w:rsidRPr="00F8088C">
        <w:trPr>
          <w:cantSplit/>
          <w:jc w:val="center"/>
        </w:trPr>
        <w:tc>
          <w:tcPr>
            <w:tcW w:w="4308"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 п.), понимание социальной реальности и повседневной жизни.</w:t>
            </w:r>
          </w:p>
        </w:tc>
        <w:tc>
          <w:tcPr>
            <w:tcW w:w="3220"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Формирование позитивных отношений школьников к базовым ценностям общества (человек, семья, Отечество, природа, мир, знание, труд, культура).</w:t>
            </w:r>
          </w:p>
        </w:tc>
        <w:tc>
          <w:tcPr>
            <w:tcW w:w="2678"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Получение школьником опыта самостоятельного социального действия.</w:t>
            </w:r>
          </w:p>
        </w:tc>
      </w:tr>
    </w:tbl>
    <w:p w:rsidR="007677D2" w:rsidRPr="00F8088C" w:rsidRDefault="007677D2">
      <w:pPr>
        <w:pStyle w:val="a0"/>
        <w:spacing w:after="0" w:line="100" w:lineRule="atLeast"/>
        <w:rPr>
          <w:sz w:val="20"/>
          <w:szCs w:val="20"/>
        </w:rPr>
      </w:pPr>
    </w:p>
    <w:p w:rsidR="007677D2" w:rsidRPr="00F8088C" w:rsidRDefault="00CD364E">
      <w:pPr>
        <w:pStyle w:val="a0"/>
        <w:spacing w:after="0" w:line="360" w:lineRule="auto"/>
        <w:jc w:val="both"/>
        <w:rPr>
          <w:sz w:val="20"/>
          <w:szCs w:val="20"/>
        </w:rPr>
      </w:pPr>
      <w:r w:rsidRPr="00F8088C">
        <w:rPr>
          <w:rFonts w:ascii="Times New Roman" w:hAnsi="Times New Roman"/>
          <w:sz w:val="20"/>
          <w:szCs w:val="20"/>
        </w:rPr>
        <w:t>Достижение всех трех уровней результатов внеурочной деятельности будет свидетельствовать об эффективности работы по вопросам воспитания.</w:t>
      </w:r>
    </w:p>
    <w:p w:rsidR="007677D2" w:rsidRPr="00F8088C" w:rsidRDefault="007677D2">
      <w:pPr>
        <w:pStyle w:val="a0"/>
        <w:spacing w:after="0" w:line="360" w:lineRule="auto"/>
        <w:rPr>
          <w:sz w:val="20"/>
          <w:szCs w:val="20"/>
        </w:rPr>
      </w:pPr>
    </w:p>
    <w:p w:rsidR="007677D2" w:rsidRPr="00F8088C" w:rsidRDefault="00CD364E">
      <w:pPr>
        <w:pStyle w:val="a0"/>
        <w:spacing w:after="0" w:line="360" w:lineRule="auto"/>
        <w:rPr>
          <w:sz w:val="20"/>
          <w:szCs w:val="20"/>
        </w:rPr>
      </w:pPr>
      <w:r w:rsidRPr="00F8088C">
        <w:rPr>
          <w:rFonts w:ascii="Times New Roman" w:hAnsi="Times New Roman"/>
          <w:b/>
          <w:bCs/>
          <w:sz w:val="20"/>
          <w:szCs w:val="20"/>
        </w:rPr>
        <w:t>Диагностика эффективности реализации модели  внеурочной деятельности</w:t>
      </w:r>
    </w:p>
    <w:p w:rsidR="007677D2" w:rsidRPr="00F8088C" w:rsidRDefault="007677D2">
      <w:pPr>
        <w:pStyle w:val="a0"/>
        <w:spacing w:after="0" w:line="360" w:lineRule="auto"/>
        <w:rPr>
          <w:sz w:val="20"/>
          <w:szCs w:val="20"/>
        </w:rPr>
      </w:pPr>
    </w:p>
    <w:p w:rsidR="007677D2" w:rsidRPr="00F8088C" w:rsidRDefault="00CD364E">
      <w:pPr>
        <w:pStyle w:val="a0"/>
        <w:spacing w:after="0" w:line="360" w:lineRule="auto"/>
        <w:jc w:val="both"/>
        <w:rPr>
          <w:sz w:val="20"/>
          <w:szCs w:val="20"/>
        </w:rPr>
      </w:pPr>
      <w:r w:rsidRPr="00F8088C">
        <w:rPr>
          <w:rFonts w:ascii="Times New Roman" w:hAnsi="Times New Roman"/>
          <w:sz w:val="20"/>
          <w:szCs w:val="20"/>
        </w:rPr>
        <w:t>Цель диагностики — выяснить, являются ли и в какой степени воспитывающими те виды внеурочной деятельности, которыми занят школьник.</w:t>
      </w:r>
    </w:p>
    <w:p w:rsidR="007677D2" w:rsidRPr="00F8088C" w:rsidRDefault="00CD364E">
      <w:pPr>
        <w:pStyle w:val="a0"/>
        <w:spacing w:after="0" w:line="360" w:lineRule="auto"/>
        <w:jc w:val="both"/>
        <w:rPr>
          <w:sz w:val="20"/>
          <w:szCs w:val="20"/>
        </w:rPr>
      </w:pPr>
      <w:r w:rsidRPr="00F8088C">
        <w:rPr>
          <w:rFonts w:ascii="Times New Roman" w:hAnsi="Times New Roman"/>
          <w:sz w:val="20"/>
          <w:szCs w:val="20"/>
        </w:rPr>
        <w:t>Диагностика эффективности внеурочной деятельности школьников предусматривает:</w:t>
      </w:r>
    </w:p>
    <w:p w:rsidR="007677D2" w:rsidRPr="00F8088C" w:rsidRDefault="00CD364E">
      <w:pPr>
        <w:pStyle w:val="a0"/>
        <w:spacing w:after="0" w:line="360" w:lineRule="auto"/>
        <w:rPr>
          <w:sz w:val="20"/>
          <w:szCs w:val="20"/>
        </w:rPr>
      </w:pPr>
      <w:r w:rsidRPr="00F8088C">
        <w:rPr>
          <w:rFonts w:ascii="Times New Roman" w:hAnsi="Times New Roman"/>
          <w:sz w:val="20"/>
          <w:szCs w:val="20"/>
        </w:rPr>
        <w:t>1. Личность самого воспитанника;</w:t>
      </w:r>
    </w:p>
    <w:p w:rsidR="007677D2" w:rsidRPr="00F8088C" w:rsidRDefault="00CD364E">
      <w:pPr>
        <w:pStyle w:val="a0"/>
        <w:spacing w:after="0" w:line="360" w:lineRule="auto"/>
        <w:rPr>
          <w:sz w:val="20"/>
          <w:szCs w:val="20"/>
        </w:rPr>
      </w:pPr>
      <w:r w:rsidRPr="00F8088C">
        <w:rPr>
          <w:rFonts w:ascii="Times New Roman" w:hAnsi="Times New Roman"/>
          <w:sz w:val="20"/>
          <w:szCs w:val="20"/>
        </w:rPr>
        <w:t>2. Детский коллектив;</w:t>
      </w:r>
    </w:p>
    <w:p w:rsidR="007677D2" w:rsidRPr="00F8088C" w:rsidRDefault="00CD364E">
      <w:pPr>
        <w:pStyle w:val="a0"/>
        <w:spacing w:after="0" w:line="360" w:lineRule="auto"/>
        <w:rPr>
          <w:sz w:val="20"/>
          <w:szCs w:val="20"/>
        </w:rPr>
      </w:pPr>
      <w:r w:rsidRPr="00F8088C">
        <w:rPr>
          <w:rFonts w:ascii="Times New Roman" w:hAnsi="Times New Roman"/>
          <w:sz w:val="20"/>
          <w:szCs w:val="20"/>
        </w:rPr>
        <w:t>3. Профессиональная позиция педагога;</w:t>
      </w:r>
    </w:p>
    <w:p w:rsidR="007677D2" w:rsidRPr="00F8088C" w:rsidRDefault="00CD364E">
      <w:pPr>
        <w:pStyle w:val="a0"/>
        <w:spacing w:after="0" w:line="360" w:lineRule="auto"/>
        <w:rPr>
          <w:sz w:val="20"/>
          <w:szCs w:val="20"/>
        </w:rPr>
      </w:pPr>
      <w:r w:rsidRPr="00F8088C">
        <w:rPr>
          <w:rFonts w:ascii="Times New Roman" w:hAnsi="Times New Roman"/>
          <w:sz w:val="20"/>
          <w:szCs w:val="20"/>
        </w:rPr>
        <w:t>4. Методы и методики мониторинга изучения детского коллектива.</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28" w:type="dxa"/>
          <w:left w:w="57" w:type="dxa"/>
          <w:bottom w:w="28" w:type="dxa"/>
          <w:right w:w="57" w:type="dxa"/>
        </w:tblCellMar>
        <w:tblLook w:val="04A0" w:firstRow="1" w:lastRow="0" w:firstColumn="1" w:lastColumn="0" w:noHBand="0" w:noVBand="1"/>
      </w:tblPr>
      <w:tblGrid>
        <w:gridCol w:w="2474"/>
        <w:gridCol w:w="3561"/>
        <w:gridCol w:w="3655"/>
      </w:tblGrid>
      <w:tr w:rsidR="007677D2" w:rsidRPr="00F8088C">
        <w:trPr>
          <w:cantSplit/>
          <w:jc w:val="center"/>
        </w:trPr>
        <w:tc>
          <w:tcPr>
            <w:tcW w:w="2564"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b/>
                <w:bCs/>
                <w:sz w:val="20"/>
                <w:szCs w:val="20"/>
              </w:rPr>
              <w:t>Цели и задачи</w:t>
            </w:r>
          </w:p>
        </w:tc>
        <w:tc>
          <w:tcPr>
            <w:tcW w:w="3773"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b/>
                <w:bCs/>
                <w:sz w:val="20"/>
                <w:szCs w:val="20"/>
              </w:rPr>
              <w:t>Ожидаемые результаты</w:t>
            </w:r>
          </w:p>
        </w:tc>
        <w:tc>
          <w:tcPr>
            <w:tcW w:w="3869"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b/>
                <w:bCs/>
                <w:sz w:val="20"/>
                <w:szCs w:val="20"/>
              </w:rPr>
              <w:t>Методы и методики мониторинга</w:t>
            </w:r>
          </w:p>
        </w:tc>
      </w:tr>
      <w:tr w:rsidR="007677D2" w:rsidRPr="00F8088C">
        <w:trPr>
          <w:cantSplit/>
          <w:jc w:val="center"/>
        </w:trPr>
        <w:tc>
          <w:tcPr>
            <w:tcW w:w="2564"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Создавать условия для формирования детского коллектива как средства развития личности</w:t>
            </w:r>
          </w:p>
        </w:tc>
        <w:tc>
          <w:tcPr>
            <w:tcW w:w="3773"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 Сформированность детского коллектива (благоприятный психологический микроклимат, сплоченность коллектива, высокий уровень развития коллективных взаимоотношений, развитость самоуправления, наличие традиций и т. п.) • Сформированность мотивации коллектива воспитанников к участию в общественно полезной деятельности • Сформированность коммуникативной культуры учащихся</w:t>
            </w:r>
          </w:p>
        </w:tc>
        <w:tc>
          <w:tcPr>
            <w:tcW w:w="3869"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7677D2" w:rsidRPr="00F8088C" w:rsidRDefault="00CD364E">
            <w:pPr>
              <w:pStyle w:val="a0"/>
              <w:spacing w:after="0" w:line="360" w:lineRule="auto"/>
              <w:rPr>
                <w:sz w:val="20"/>
                <w:szCs w:val="20"/>
              </w:rPr>
            </w:pPr>
            <w:r w:rsidRPr="00F8088C">
              <w:rPr>
                <w:rFonts w:ascii="Times New Roman" w:hAnsi="Times New Roman"/>
                <w:sz w:val="20"/>
                <w:szCs w:val="20"/>
              </w:rPr>
              <w:t xml:space="preserve">• Методика выявления организаторских и коммуникативных склонностей (по В. В. Синявскому и Б. А. Федоришину) </w:t>
            </w:r>
          </w:p>
          <w:p w:rsidR="007677D2" w:rsidRPr="00F8088C" w:rsidRDefault="00CD364E">
            <w:pPr>
              <w:pStyle w:val="a0"/>
              <w:spacing w:after="0" w:line="360" w:lineRule="auto"/>
              <w:rPr>
                <w:sz w:val="20"/>
                <w:szCs w:val="20"/>
              </w:rPr>
            </w:pPr>
            <w:r w:rsidRPr="00F8088C">
              <w:rPr>
                <w:rFonts w:ascii="Times New Roman" w:hAnsi="Times New Roman"/>
                <w:sz w:val="20"/>
                <w:szCs w:val="20"/>
              </w:rPr>
              <w:t xml:space="preserve">• Методика-тест «Тактика взаимодействия» (по А. Криулиной) • Методика «Мы — коллектив? Мы — коллектив… Мы — коллектив!» (стадии развития коллектива) </w:t>
            </w:r>
          </w:p>
          <w:p w:rsidR="007677D2" w:rsidRPr="00F8088C" w:rsidRDefault="00CD364E">
            <w:pPr>
              <w:pStyle w:val="a0"/>
              <w:spacing w:after="0" w:line="360" w:lineRule="auto"/>
              <w:rPr>
                <w:sz w:val="20"/>
                <w:szCs w:val="20"/>
              </w:rPr>
            </w:pPr>
            <w:r w:rsidRPr="00F8088C">
              <w:rPr>
                <w:rFonts w:ascii="Times New Roman" w:hAnsi="Times New Roman"/>
                <w:sz w:val="20"/>
                <w:szCs w:val="20"/>
              </w:rPr>
              <w:t xml:space="preserve">• Методика «Какой у нас коллектив?» (по А. Н. Лутошкину) </w:t>
            </w:r>
          </w:p>
          <w:p w:rsidR="007677D2" w:rsidRPr="00F8088C" w:rsidRDefault="00CD364E">
            <w:pPr>
              <w:pStyle w:val="a0"/>
              <w:spacing w:after="0" w:line="360" w:lineRule="auto"/>
              <w:rPr>
                <w:sz w:val="20"/>
                <w:szCs w:val="20"/>
              </w:rPr>
            </w:pPr>
            <w:r w:rsidRPr="00F8088C">
              <w:rPr>
                <w:rFonts w:ascii="Times New Roman" w:hAnsi="Times New Roman"/>
                <w:sz w:val="20"/>
                <w:szCs w:val="20"/>
              </w:rPr>
              <w:t xml:space="preserve">• Методика «Наши отношения» </w:t>
            </w:r>
          </w:p>
          <w:p w:rsidR="007677D2" w:rsidRPr="00F8088C" w:rsidRDefault="00CD364E">
            <w:pPr>
              <w:pStyle w:val="a0"/>
              <w:spacing w:after="0" w:line="360" w:lineRule="auto"/>
              <w:rPr>
                <w:sz w:val="20"/>
                <w:szCs w:val="20"/>
              </w:rPr>
            </w:pPr>
            <w:r w:rsidRPr="00F8088C">
              <w:rPr>
                <w:rFonts w:ascii="Times New Roman" w:hAnsi="Times New Roman"/>
                <w:sz w:val="20"/>
                <w:szCs w:val="20"/>
              </w:rPr>
              <w:t xml:space="preserve">• Методика «Творческие задания» </w:t>
            </w:r>
          </w:p>
          <w:p w:rsidR="007677D2" w:rsidRPr="00F8088C" w:rsidRDefault="00CD364E">
            <w:pPr>
              <w:pStyle w:val="a0"/>
              <w:spacing w:after="0" w:line="360" w:lineRule="auto"/>
              <w:rPr>
                <w:sz w:val="20"/>
                <w:szCs w:val="20"/>
              </w:rPr>
            </w:pPr>
            <w:r w:rsidRPr="00F8088C">
              <w:rPr>
                <w:rFonts w:ascii="Times New Roman" w:hAnsi="Times New Roman"/>
                <w:sz w:val="20"/>
                <w:szCs w:val="20"/>
              </w:rPr>
              <w:t xml:space="preserve">• Игра «Лидер» </w:t>
            </w:r>
          </w:p>
          <w:p w:rsidR="007677D2" w:rsidRPr="00F8088C" w:rsidRDefault="00CD364E">
            <w:pPr>
              <w:pStyle w:val="a0"/>
              <w:spacing w:after="0" w:line="360" w:lineRule="auto"/>
              <w:rPr>
                <w:sz w:val="20"/>
                <w:szCs w:val="20"/>
              </w:rPr>
            </w:pPr>
            <w:r w:rsidRPr="00F8088C">
              <w:rPr>
                <w:rFonts w:ascii="Times New Roman" w:hAnsi="Times New Roman"/>
                <w:sz w:val="20"/>
                <w:szCs w:val="20"/>
              </w:rPr>
              <w:t xml:space="preserve">• Методика «Выявление мотивов участия учащихся в делах классного и общественного коллективов». Социометрия </w:t>
            </w:r>
          </w:p>
          <w:p w:rsidR="007677D2" w:rsidRPr="00F8088C" w:rsidRDefault="00CD364E">
            <w:pPr>
              <w:pStyle w:val="a0"/>
              <w:spacing w:after="0" w:line="360" w:lineRule="auto"/>
              <w:rPr>
                <w:sz w:val="20"/>
                <w:szCs w:val="20"/>
              </w:rPr>
            </w:pPr>
            <w:r w:rsidRPr="00F8088C">
              <w:rPr>
                <w:rFonts w:ascii="Times New Roman" w:hAnsi="Times New Roman"/>
                <w:sz w:val="20"/>
                <w:szCs w:val="20"/>
              </w:rPr>
              <w:t xml:space="preserve">• Методика «Психологическая атмосфера в коллективе» </w:t>
            </w:r>
          </w:p>
          <w:p w:rsidR="007677D2" w:rsidRPr="00F8088C" w:rsidRDefault="00CD364E">
            <w:pPr>
              <w:pStyle w:val="a0"/>
              <w:spacing w:after="0" w:line="360" w:lineRule="auto"/>
              <w:rPr>
                <w:sz w:val="20"/>
                <w:szCs w:val="20"/>
              </w:rPr>
            </w:pPr>
            <w:r w:rsidRPr="00F8088C">
              <w:rPr>
                <w:rFonts w:ascii="Times New Roman" w:hAnsi="Times New Roman"/>
                <w:sz w:val="20"/>
                <w:szCs w:val="20"/>
              </w:rPr>
              <w:t xml:space="preserve">• Методика «Сочинения учащихся» • Игровая методика «Мишень» </w:t>
            </w:r>
          </w:p>
          <w:p w:rsidR="007677D2" w:rsidRPr="00F8088C" w:rsidRDefault="00CD364E">
            <w:pPr>
              <w:pStyle w:val="a0"/>
              <w:spacing w:after="0" w:line="360" w:lineRule="auto"/>
              <w:rPr>
                <w:sz w:val="20"/>
                <w:szCs w:val="20"/>
              </w:rPr>
            </w:pPr>
            <w:r w:rsidRPr="00F8088C">
              <w:rPr>
                <w:rFonts w:ascii="Times New Roman" w:hAnsi="Times New Roman"/>
                <w:sz w:val="20"/>
                <w:szCs w:val="20"/>
              </w:rPr>
              <w:t xml:space="preserve">• Методика определения лидера </w:t>
            </w:r>
          </w:p>
          <w:p w:rsidR="007677D2" w:rsidRPr="00F8088C" w:rsidRDefault="00CD364E">
            <w:pPr>
              <w:pStyle w:val="a0"/>
              <w:spacing w:after="0" w:line="360" w:lineRule="auto"/>
              <w:rPr>
                <w:sz w:val="20"/>
                <w:szCs w:val="20"/>
              </w:rPr>
            </w:pPr>
            <w:r w:rsidRPr="00F8088C">
              <w:rPr>
                <w:rFonts w:ascii="Times New Roman" w:hAnsi="Times New Roman"/>
                <w:sz w:val="20"/>
                <w:szCs w:val="20"/>
              </w:rPr>
              <w:t xml:space="preserve">• Методики: «Психологический климат коллектива», «Индекс групповой сплоченности» </w:t>
            </w:r>
          </w:p>
          <w:p w:rsidR="007677D2" w:rsidRPr="00F8088C" w:rsidRDefault="00CD364E">
            <w:pPr>
              <w:pStyle w:val="a0"/>
              <w:spacing w:after="0" w:line="360" w:lineRule="auto"/>
              <w:rPr>
                <w:sz w:val="20"/>
                <w:szCs w:val="20"/>
              </w:rPr>
            </w:pPr>
            <w:r w:rsidRPr="00F8088C">
              <w:rPr>
                <w:rFonts w:ascii="Times New Roman" w:hAnsi="Times New Roman"/>
                <w:sz w:val="20"/>
                <w:szCs w:val="20"/>
              </w:rPr>
              <w:t xml:space="preserve">• Методика «Эмоционально-психологический климат» </w:t>
            </w:r>
          </w:p>
          <w:p w:rsidR="007677D2" w:rsidRPr="00F8088C" w:rsidRDefault="00CD364E">
            <w:pPr>
              <w:pStyle w:val="a0"/>
              <w:spacing w:after="0" w:line="360" w:lineRule="auto"/>
              <w:rPr>
                <w:sz w:val="20"/>
                <w:szCs w:val="20"/>
              </w:rPr>
            </w:pPr>
            <w:r w:rsidRPr="00F8088C">
              <w:rPr>
                <w:rFonts w:ascii="Times New Roman" w:hAnsi="Times New Roman"/>
                <w:sz w:val="20"/>
                <w:szCs w:val="20"/>
              </w:rPr>
              <w:t xml:space="preserve">• Характеристика психологического климата коллектива. Методика изучения мотивации межличностных выборов </w:t>
            </w:r>
          </w:p>
          <w:p w:rsidR="007677D2" w:rsidRPr="00F8088C" w:rsidRDefault="00CD364E">
            <w:pPr>
              <w:pStyle w:val="a0"/>
              <w:spacing w:after="0" w:line="360" w:lineRule="auto"/>
              <w:rPr>
                <w:sz w:val="20"/>
                <w:szCs w:val="20"/>
              </w:rPr>
            </w:pPr>
            <w:r w:rsidRPr="00F8088C">
              <w:rPr>
                <w:rFonts w:ascii="Times New Roman" w:hAnsi="Times New Roman"/>
                <w:sz w:val="20"/>
                <w:szCs w:val="20"/>
              </w:rPr>
              <w:t xml:space="preserve">• Методика «Лесенка» </w:t>
            </w:r>
          </w:p>
          <w:p w:rsidR="007677D2" w:rsidRPr="00F8088C" w:rsidRDefault="00CD364E">
            <w:pPr>
              <w:pStyle w:val="a0"/>
              <w:spacing w:after="0" w:line="360" w:lineRule="auto"/>
              <w:rPr>
                <w:sz w:val="20"/>
                <w:szCs w:val="20"/>
              </w:rPr>
            </w:pPr>
            <w:r w:rsidRPr="00F8088C">
              <w:rPr>
                <w:rFonts w:ascii="Times New Roman" w:hAnsi="Times New Roman"/>
                <w:sz w:val="20"/>
                <w:szCs w:val="20"/>
              </w:rPr>
              <w:t xml:space="preserve">• Методика диагностики организованности коллектива </w:t>
            </w:r>
          </w:p>
          <w:p w:rsidR="007677D2" w:rsidRPr="00F8088C" w:rsidRDefault="00CD364E">
            <w:pPr>
              <w:pStyle w:val="a0"/>
              <w:spacing w:after="0" w:line="360" w:lineRule="auto"/>
              <w:rPr>
                <w:sz w:val="20"/>
                <w:szCs w:val="20"/>
              </w:rPr>
            </w:pPr>
            <w:r w:rsidRPr="00F8088C">
              <w:rPr>
                <w:rFonts w:ascii="Times New Roman" w:hAnsi="Times New Roman"/>
                <w:sz w:val="20"/>
                <w:szCs w:val="20"/>
              </w:rPr>
              <w:t xml:space="preserve">• Игровая методика «Лидер» </w:t>
            </w:r>
          </w:p>
          <w:p w:rsidR="007677D2" w:rsidRPr="00F8088C" w:rsidRDefault="00CD364E">
            <w:pPr>
              <w:pStyle w:val="a0"/>
              <w:spacing w:after="0" w:line="360" w:lineRule="auto"/>
              <w:rPr>
                <w:sz w:val="20"/>
                <w:szCs w:val="20"/>
              </w:rPr>
            </w:pPr>
            <w:r w:rsidRPr="00F8088C">
              <w:rPr>
                <w:rFonts w:ascii="Times New Roman" w:hAnsi="Times New Roman"/>
                <w:sz w:val="20"/>
                <w:szCs w:val="20"/>
              </w:rPr>
              <w:t xml:space="preserve">• Методика «Творческий коллектив» </w:t>
            </w:r>
          </w:p>
          <w:p w:rsidR="007677D2" w:rsidRPr="00F8088C" w:rsidRDefault="00CD364E">
            <w:pPr>
              <w:pStyle w:val="a0"/>
              <w:spacing w:after="0" w:line="360" w:lineRule="auto"/>
              <w:rPr>
                <w:sz w:val="20"/>
                <w:szCs w:val="20"/>
              </w:rPr>
            </w:pPr>
            <w:r w:rsidRPr="00F8088C">
              <w:rPr>
                <w:rFonts w:ascii="Times New Roman" w:hAnsi="Times New Roman"/>
                <w:sz w:val="20"/>
                <w:szCs w:val="20"/>
              </w:rPr>
              <w:t xml:space="preserve">• Методика определения уровня развития самоуправления </w:t>
            </w:r>
          </w:p>
          <w:p w:rsidR="007677D2" w:rsidRPr="00F8088C" w:rsidRDefault="00CD364E">
            <w:pPr>
              <w:pStyle w:val="a0"/>
              <w:spacing w:after="0" w:line="360" w:lineRule="auto"/>
              <w:rPr>
                <w:sz w:val="20"/>
                <w:szCs w:val="20"/>
              </w:rPr>
            </w:pPr>
            <w:r w:rsidRPr="00F8088C">
              <w:rPr>
                <w:rFonts w:ascii="Times New Roman" w:hAnsi="Times New Roman"/>
                <w:sz w:val="20"/>
                <w:szCs w:val="20"/>
              </w:rPr>
              <w:t xml:space="preserve">• Цветопись (по А. Н. Лутошкину) </w:t>
            </w:r>
          </w:p>
          <w:p w:rsidR="007677D2" w:rsidRPr="00F8088C" w:rsidRDefault="00CD364E">
            <w:pPr>
              <w:pStyle w:val="a0"/>
              <w:spacing w:after="0" w:line="360" w:lineRule="auto"/>
              <w:rPr>
                <w:sz w:val="20"/>
                <w:szCs w:val="20"/>
              </w:rPr>
            </w:pPr>
            <w:r w:rsidRPr="00F8088C">
              <w:rPr>
                <w:rFonts w:ascii="Times New Roman" w:hAnsi="Times New Roman"/>
                <w:sz w:val="20"/>
                <w:szCs w:val="20"/>
              </w:rPr>
              <w:t xml:space="preserve">• Методика «Определение уровня развития классной группы» (по А. Н. Лутошкину) </w:t>
            </w:r>
          </w:p>
          <w:p w:rsidR="007677D2" w:rsidRPr="00F8088C" w:rsidRDefault="00CD364E">
            <w:pPr>
              <w:pStyle w:val="a0"/>
              <w:spacing w:after="0" w:line="360" w:lineRule="auto"/>
              <w:rPr>
                <w:sz w:val="20"/>
                <w:szCs w:val="20"/>
              </w:rPr>
            </w:pPr>
            <w:r w:rsidRPr="00F8088C">
              <w:rPr>
                <w:rFonts w:ascii="Times New Roman" w:hAnsi="Times New Roman"/>
                <w:sz w:val="20"/>
                <w:szCs w:val="20"/>
              </w:rPr>
              <w:t xml:space="preserve">• Методика «Ребячья мозаика» </w:t>
            </w:r>
          </w:p>
          <w:p w:rsidR="007677D2" w:rsidRPr="00F8088C" w:rsidRDefault="00CD364E">
            <w:pPr>
              <w:pStyle w:val="a0"/>
              <w:spacing w:after="0" w:line="360" w:lineRule="auto"/>
              <w:rPr>
                <w:sz w:val="20"/>
                <w:szCs w:val="20"/>
              </w:rPr>
            </w:pPr>
            <w:r w:rsidRPr="00F8088C">
              <w:rPr>
                <w:rFonts w:ascii="Times New Roman" w:hAnsi="Times New Roman"/>
                <w:sz w:val="20"/>
                <w:szCs w:val="20"/>
              </w:rPr>
              <w:t>• Комплекс методик и методов диагностирования воспитанности детей</w:t>
            </w:r>
          </w:p>
        </w:tc>
      </w:tr>
    </w:tbl>
    <w:p w:rsidR="007677D2" w:rsidRPr="00F8088C" w:rsidRDefault="00CD364E">
      <w:pPr>
        <w:pStyle w:val="a0"/>
        <w:spacing w:after="0" w:line="100" w:lineRule="atLeast"/>
        <w:rPr>
          <w:sz w:val="20"/>
          <w:szCs w:val="20"/>
        </w:rPr>
      </w:pPr>
      <w:r w:rsidRPr="00F8088C">
        <w:rPr>
          <w:rFonts w:ascii="Times New Roman" w:hAnsi="Times New Roman"/>
          <w:sz w:val="20"/>
          <w:szCs w:val="20"/>
        </w:rPr>
        <w:t> </w:t>
      </w:r>
    </w:p>
    <w:p w:rsidR="007677D2" w:rsidRPr="00F8088C" w:rsidRDefault="007677D2">
      <w:pPr>
        <w:pStyle w:val="a0"/>
        <w:spacing w:after="0" w:line="100" w:lineRule="atLeast"/>
        <w:jc w:val="center"/>
        <w:rPr>
          <w:sz w:val="20"/>
          <w:szCs w:val="20"/>
        </w:rPr>
      </w:pPr>
    </w:p>
    <w:p w:rsidR="007677D2" w:rsidRPr="00F8088C" w:rsidRDefault="007677D2">
      <w:pPr>
        <w:pStyle w:val="a0"/>
        <w:spacing w:after="0" w:line="100" w:lineRule="atLeast"/>
        <w:jc w:val="center"/>
        <w:rPr>
          <w:sz w:val="20"/>
          <w:szCs w:val="20"/>
        </w:rPr>
      </w:pPr>
    </w:p>
    <w:p w:rsidR="007677D2" w:rsidRPr="00F8088C" w:rsidRDefault="007677D2">
      <w:pPr>
        <w:pStyle w:val="a0"/>
        <w:spacing w:after="0" w:line="100" w:lineRule="atLeast"/>
        <w:jc w:val="center"/>
        <w:rPr>
          <w:sz w:val="20"/>
          <w:szCs w:val="20"/>
        </w:rPr>
      </w:pPr>
    </w:p>
    <w:p w:rsidR="007677D2" w:rsidRPr="00F8088C" w:rsidRDefault="007677D2">
      <w:pPr>
        <w:pStyle w:val="a0"/>
        <w:spacing w:after="0" w:line="100" w:lineRule="atLeast"/>
        <w:jc w:val="center"/>
        <w:rPr>
          <w:sz w:val="20"/>
          <w:szCs w:val="20"/>
        </w:rPr>
      </w:pPr>
    </w:p>
    <w:p w:rsidR="007677D2" w:rsidRPr="00F8088C" w:rsidRDefault="00CD364E">
      <w:pPr>
        <w:pStyle w:val="a0"/>
        <w:spacing w:after="0" w:line="360" w:lineRule="auto"/>
        <w:jc w:val="center"/>
        <w:rPr>
          <w:sz w:val="20"/>
          <w:szCs w:val="20"/>
        </w:rPr>
      </w:pPr>
      <w:r w:rsidRPr="00F8088C">
        <w:rPr>
          <w:rFonts w:ascii="Times New Roman" w:hAnsi="Times New Roman"/>
          <w:b/>
          <w:bCs/>
          <w:sz w:val="20"/>
          <w:szCs w:val="20"/>
        </w:rPr>
        <w:t>Заключение</w:t>
      </w:r>
    </w:p>
    <w:p w:rsidR="007677D2" w:rsidRPr="00F8088C" w:rsidRDefault="00CD364E">
      <w:pPr>
        <w:pStyle w:val="a0"/>
        <w:spacing w:after="0" w:line="360" w:lineRule="auto"/>
        <w:ind w:firstLine="720"/>
        <w:jc w:val="both"/>
        <w:rPr>
          <w:sz w:val="20"/>
          <w:szCs w:val="20"/>
        </w:rPr>
      </w:pPr>
      <w:r w:rsidRPr="00F8088C">
        <w:rPr>
          <w:rFonts w:ascii="Times New Roman" w:hAnsi="Times New Roman"/>
          <w:sz w:val="20"/>
          <w:szCs w:val="20"/>
        </w:rPr>
        <w:t>Многообразие форм внеурочной деятельности порождает богатство условий для разнообразных видов деятельности, позволяя включать в работу весь комплекс психических процессов ученика. Система внеурочной учебной деятельности рассматривается как неотъемлемый компонент образовательного процесса и школы, позволяющих не только расширить диапазон базового образования, но и получить специальные научные и профессиональные знания, навыки, умения, придать процессу образования творческий характер, обуславливая его целостность и многомерность в русле концепции непрерывного образования.</w:t>
      </w:r>
    </w:p>
    <w:p w:rsidR="007677D2" w:rsidRPr="00F8088C" w:rsidRDefault="00CD364E">
      <w:pPr>
        <w:pStyle w:val="a0"/>
        <w:spacing w:after="0" w:line="360" w:lineRule="auto"/>
        <w:ind w:firstLine="720"/>
        <w:jc w:val="both"/>
        <w:rPr>
          <w:sz w:val="20"/>
          <w:szCs w:val="20"/>
        </w:rPr>
      </w:pPr>
      <w:r w:rsidRPr="00F8088C">
        <w:rPr>
          <w:rFonts w:ascii="Times New Roman" w:hAnsi="Times New Roman"/>
          <w:sz w:val="20"/>
          <w:szCs w:val="20"/>
        </w:rPr>
        <w:t>Современный учитель должен умело подойти к реализации нового стандарта второго поколения. Для этого необходимо в рамках самообразования ознакомиться с теоретическим обоснованием ФГОС, пройти курсовую подготовку, изучить опыт учителей, работающих по-новому. Развивающемуся обществу нужны современные образованные, нравственные, предприимчивые люди, которые самостоятельно могут принимать решения, прогнозируя их возможные последствия, отличаются мобильностью и способны к сотрудничеству. Появление новых вызовов вынуждает отвечать на них модернизацией образования. Инновация в системе начального образования основывается на достижениях компетентностного подхода. Учитель должен осваивать современные образовательные технологии (индивидуальный подход, системно-деятельностный подход, компетентностный подход + фундаментальность предметных знаний, использование ИКТ, реализация здоровьесберегающих технологий). Целью образования становится общекультурное, личностное и познавательное развитие учащихся, обеспечивающее такую ключевую компетенцию, как умение учиться.</w:t>
      </w:r>
    </w:p>
    <w:p w:rsidR="007677D2" w:rsidRPr="00F8088C" w:rsidRDefault="007677D2">
      <w:pPr>
        <w:pStyle w:val="a0"/>
        <w:spacing w:after="0" w:line="100" w:lineRule="atLeast"/>
        <w:rPr>
          <w:sz w:val="20"/>
          <w:szCs w:val="20"/>
        </w:rPr>
      </w:pPr>
    </w:p>
    <w:p w:rsidR="007677D2" w:rsidRPr="00F8088C" w:rsidRDefault="007677D2">
      <w:pPr>
        <w:pStyle w:val="a0"/>
        <w:spacing w:after="0" w:line="100" w:lineRule="atLeast"/>
        <w:rPr>
          <w:sz w:val="20"/>
          <w:szCs w:val="20"/>
        </w:rPr>
      </w:pPr>
    </w:p>
    <w:p w:rsidR="007677D2" w:rsidRPr="00F8088C" w:rsidRDefault="007677D2">
      <w:pPr>
        <w:pStyle w:val="a0"/>
        <w:spacing w:after="0" w:line="100" w:lineRule="atLeast"/>
        <w:rPr>
          <w:sz w:val="20"/>
          <w:szCs w:val="20"/>
        </w:rPr>
      </w:pPr>
    </w:p>
    <w:p w:rsidR="007677D2" w:rsidRPr="00F8088C" w:rsidRDefault="007677D2">
      <w:pPr>
        <w:pStyle w:val="a0"/>
        <w:spacing w:after="0" w:line="100" w:lineRule="atLeast"/>
        <w:rPr>
          <w:sz w:val="20"/>
          <w:szCs w:val="20"/>
        </w:rPr>
      </w:pPr>
    </w:p>
    <w:p w:rsidR="007677D2" w:rsidRPr="00F8088C" w:rsidRDefault="007677D2">
      <w:pPr>
        <w:pStyle w:val="a0"/>
        <w:spacing w:after="0" w:line="100" w:lineRule="atLeast"/>
        <w:rPr>
          <w:sz w:val="20"/>
          <w:szCs w:val="20"/>
        </w:rPr>
      </w:pPr>
    </w:p>
    <w:p w:rsidR="007677D2" w:rsidRPr="00F8088C" w:rsidRDefault="007677D2">
      <w:pPr>
        <w:pStyle w:val="a0"/>
        <w:spacing w:after="0" w:line="100" w:lineRule="atLeast"/>
        <w:rPr>
          <w:sz w:val="20"/>
          <w:szCs w:val="20"/>
        </w:rPr>
      </w:pPr>
    </w:p>
    <w:p w:rsidR="007677D2" w:rsidRPr="00F8088C" w:rsidRDefault="007677D2">
      <w:pPr>
        <w:pStyle w:val="a0"/>
        <w:spacing w:after="0" w:line="100" w:lineRule="atLeast"/>
        <w:rPr>
          <w:sz w:val="20"/>
          <w:szCs w:val="20"/>
        </w:rPr>
      </w:pPr>
    </w:p>
    <w:p w:rsidR="007677D2" w:rsidRPr="00F8088C" w:rsidRDefault="007677D2">
      <w:pPr>
        <w:pStyle w:val="a0"/>
        <w:spacing w:after="0" w:line="100" w:lineRule="atLeast"/>
        <w:rPr>
          <w:sz w:val="20"/>
          <w:szCs w:val="20"/>
        </w:rPr>
      </w:pPr>
    </w:p>
    <w:p w:rsidR="007677D2" w:rsidRPr="00F8088C" w:rsidRDefault="007677D2">
      <w:pPr>
        <w:pStyle w:val="a0"/>
        <w:spacing w:after="0" w:line="100" w:lineRule="atLeast"/>
        <w:rPr>
          <w:sz w:val="20"/>
          <w:szCs w:val="20"/>
        </w:rPr>
      </w:pPr>
    </w:p>
    <w:p w:rsidR="007677D2" w:rsidRPr="00F8088C" w:rsidRDefault="007677D2">
      <w:pPr>
        <w:pStyle w:val="a0"/>
        <w:spacing w:after="0" w:line="100" w:lineRule="atLeast"/>
        <w:rPr>
          <w:sz w:val="20"/>
          <w:szCs w:val="20"/>
        </w:rPr>
      </w:pPr>
    </w:p>
    <w:p w:rsidR="007677D2" w:rsidRPr="00F8088C" w:rsidRDefault="007677D2">
      <w:pPr>
        <w:pStyle w:val="a0"/>
        <w:spacing w:after="0" w:line="360" w:lineRule="auto"/>
        <w:rPr>
          <w:sz w:val="20"/>
          <w:szCs w:val="20"/>
        </w:rPr>
      </w:pPr>
    </w:p>
    <w:sectPr w:rsidR="007677D2" w:rsidRPr="00F8088C">
      <w:footerReference w:type="default" r:id="rId17"/>
      <w:pgSz w:w="11906" w:h="16838"/>
      <w:pgMar w:top="1134" w:right="567" w:bottom="1276" w:left="1701" w:header="0" w:footer="567" w:gutter="0"/>
      <w:cols w:space="720"/>
      <w:formProt w:val="0"/>
      <w:docGrid w:linePitch="360" w:charSpace="184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64E" w:rsidRDefault="00CD364E">
      <w:pPr>
        <w:spacing w:after="0" w:line="240" w:lineRule="auto"/>
      </w:pPr>
      <w:r>
        <w:separator/>
      </w:r>
    </w:p>
  </w:endnote>
  <w:endnote w:type="continuationSeparator" w:id="0">
    <w:p w:rsidR="00CD364E" w:rsidRDefault="00CD3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CC"/>
    <w:family w:val="script"/>
    <w:pitch w:val="variable"/>
    <w:sig w:usb0="00000287" w:usb1="40000013"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2040503050203030202"/>
    <w:charset w:val="00"/>
    <w:family w:val="roman"/>
    <w:pitch w:val="variable"/>
    <w:sig w:usb0="00008003" w:usb1="00000000" w:usb2="00000000" w:usb3="00000000" w:csb0="00000001" w:csb1="00000000"/>
  </w:font>
  <w:font w:name="ヒラギノ角ゴ Pro W3">
    <w:panose1 w:val="00000000000000000000"/>
    <w:charset w:val="8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ewtonCSanPin">
    <w:altName w:val="Times New Roman"/>
    <w:charset w:val="CC"/>
    <w:family w:val="roman"/>
    <w:pitch w:val="variable"/>
  </w:font>
  <w:font w:name="Gelvetsky 12pt">
    <w:charset w:val="CC"/>
    <w:family w:val="roman"/>
    <w:pitch w:val="variable"/>
  </w:font>
  <w:font w:name="SchoolBookC">
    <w:charset w:val="CC"/>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64E" w:rsidRDefault="00CD364E">
    <w:pPr>
      <w:pStyle w:val="affff0"/>
      <w:jc w:val="center"/>
    </w:pPr>
    <w:r>
      <w:fldChar w:fldCharType="begin"/>
    </w:r>
    <w:r>
      <w:instrText>PAGE</w:instrText>
    </w:r>
    <w:r>
      <w:fldChar w:fldCharType="separate"/>
    </w:r>
    <w:r w:rsidR="00F8088C">
      <w:rPr>
        <w:noProof/>
      </w:rPr>
      <w:t>2</w:t>
    </w:r>
    <w:r>
      <w:fldChar w:fldCharType="end"/>
    </w:r>
  </w:p>
  <w:p w:rsidR="00CD364E" w:rsidRDefault="00CD364E">
    <w:pPr>
      <w:pStyle w:val="afff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64E" w:rsidRDefault="00CD364E">
    <w:pPr>
      <w:pStyle w:val="affff0"/>
      <w:jc w:val="center"/>
    </w:pPr>
    <w:r>
      <w:fldChar w:fldCharType="begin"/>
    </w:r>
    <w:r>
      <w:instrText>PAGE</w:instrText>
    </w:r>
    <w:r>
      <w:fldChar w:fldCharType="separate"/>
    </w:r>
    <w:r w:rsidR="00F8088C">
      <w:rPr>
        <w:noProof/>
      </w:rPr>
      <w:t>282</w:t>
    </w:r>
    <w:r>
      <w:fldChar w:fldCharType="end"/>
    </w:r>
  </w:p>
  <w:p w:rsidR="00CD364E" w:rsidRDefault="00CD364E">
    <w:pPr>
      <w:pStyle w:val="afff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64E" w:rsidRDefault="00CD364E">
    <w:pPr>
      <w:pStyle w:val="affff0"/>
      <w:jc w:val="center"/>
    </w:pPr>
    <w:r>
      <w:fldChar w:fldCharType="begin"/>
    </w:r>
    <w:r>
      <w:instrText>PAGE</w:instrText>
    </w:r>
    <w:r>
      <w:fldChar w:fldCharType="separate"/>
    </w:r>
    <w:r w:rsidR="00F8088C">
      <w:rPr>
        <w:noProof/>
      </w:rPr>
      <w:t>284</w:t>
    </w:r>
    <w:r>
      <w:fldChar w:fldCharType="end"/>
    </w:r>
  </w:p>
  <w:p w:rsidR="00CD364E" w:rsidRDefault="00CD364E">
    <w:pPr>
      <w:pStyle w:val="afff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64E" w:rsidRDefault="00CD364E">
    <w:pPr>
      <w:pStyle w:val="affff0"/>
      <w:jc w:val="center"/>
    </w:pPr>
    <w:r>
      <w:fldChar w:fldCharType="begin"/>
    </w:r>
    <w:r>
      <w:instrText>PAGE</w:instrText>
    </w:r>
    <w:r>
      <w:fldChar w:fldCharType="separate"/>
    </w:r>
    <w:r w:rsidR="00F8088C">
      <w:rPr>
        <w:noProof/>
      </w:rPr>
      <w:t>346</w:t>
    </w:r>
    <w:r>
      <w:fldChar w:fldCharType="end"/>
    </w:r>
  </w:p>
  <w:p w:rsidR="00CD364E" w:rsidRDefault="00CD364E">
    <w:pPr>
      <w:pStyle w:val="aff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64E" w:rsidRDefault="00CD364E">
      <w:r>
        <w:separator/>
      </w:r>
    </w:p>
  </w:footnote>
  <w:footnote w:type="continuationSeparator" w:id="0">
    <w:p w:rsidR="00CD364E" w:rsidRDefault="00CD364E">
      <w:r>
        <w:continuationSeparator/>
      </w:r>
    </w:p>
  </w:footnote>
  <w:footnote w:id="1">
    <w:p w:rsidR="00CD364E" w:rsidRDefault="00CD364E">
      <w:pPr>
        <w:pStyle w:val="affffff9"/>
      </w:pPr>
      <w:r>
        <w:rPr>
          <w:rStyle w:val="a9"/>
        </w:rPr>
        <w:footnoteRef/>
      </w:r>
      <w:r>
        <w:rPr>
          <w:rStyle w:val="a9"/>
        </w:rPr>
        <w:tab/>
      </w:r>
      <w:r>
        <w:rPr>
          <w:rStyle w:val="a9"/>
        </w:rPr>
        <w:tab/>
      </w:r>
      <w:r>
        <w:rPr>
          <w:vertAlign w:val="superscript"/>
        </w:rPr>
        <w:t> </w:t>
      </w:r>
      <w:r>
        <w:t>В том числе с освоенным учебным материалом из других областей знания или с учебным материалом, изучаемым в ином содержательном контексте.</w:t>
      </w:r>
    </w:p>
  </w:footnote>
  <w:footnote w:id="2">
    <w:p w:rsidR="00CD364E" w:rsidRDefault="00CD364E">
      <w:pPr>
        <w:pStyle w:val="affffff9"/>
      </w:pPr>
      <w:r>
        <w:rPr>
          <w:rStyle w:val="a9"/>
        </w:rPr>
        <w:footnoteRef/>
      </w:r>
      <w:r>
        <w:rPr>
          <w:rStyle w:val="a9"/>
        </w:rPr>
        <w:tab/>
      </w:r>
      <w:r>
        <w:rPr>
          <w:rStyle w:val="a9"/>
        </w:rPr>
        <w:tab/>
      </w:r>
      <w:r>
        <w:t> </w:t>
      </w:r>
      <w:r>
        <w:rPr>
          <w:sz w:val="20"/>
          <w:szCs w:val="20"/>
        </w:rPr>
        <w:t>Как правило, такого рода задания — это долгосрочные проекты с заранее известными требованиями, предъявляемыми к качеству работы, или критериями ее оценки, в ходе выполнения которых контролирующие функции учителя сведены к минимуму.</w:t>
      </w:r>
    </w:p>
  </w:footnote>
  <w:footnote w:id="3">
    <w:p w:rsidR="00CD364E" w:rsidRDefault="00CD364E">
      <w:pPr>
        <w:pStyle w:val="affffff9"/>
      </w:pPr>
      <w:r>
        <w:rPr>
          <w:rStyle w:val="a9"/>
        </w:rPr>
        <w:footnoteRef/>
      </w:r>
      <w:r>
        <w:rPr>
          <w:rStyle w:val="a9"/>
        </w:rPr>
        <w:tab/>
      </w:r>
      <w:r>
        <w:rPr>
          <w:rStyle w:val="a9"/>
        </w:rPr>
        <w:tab/>
      </w:r>
      <w:r>
        <w:t xml:space="preserve"> Например, </w:t>
      </w:r>
      <w:r>
        <w:rPr>
          <w:i/>
        </w:rPr>
        <w:t>что</w:t>
      </w:r>
      <w:r>
        <w:t xml:space="preserve"> </w:t>
      </w:r>
      <w:r>
        <w:rPr>
          <w:i/>
        </w:rPr>
        <w:t>помогает/мешает</w:t>
      </w:r>
      <w:r>
        <w:t xml:space="preserve"> или </w:t>
      </w:r>
      <w:r>
        <w:rPr>
          <w:i/>
        </w:rPr>
        <w:t>что</w:t>
      </w:r>
      <w:r>
        <w:t xml:space="preserve"> </w:t>
      </w:r>
      <w:r>
        <w:rPr>
          <w:i/>
        </w:rPr>
        <w:t>полезно/вредно</w:t>
      </w:r>
      <w:r>
        <w:t xml:space="preserve">, </w:t>
      </w:r>
      <w:r>
        <w:rPr>
          <w:i/>
        </w:rPr>
        <w:t>что нравится/не нравится</w:t>
      </w:r>
      <w:r>
        <w:t xml:space="preserve"> и др.</w:t>
      </w:r>
    </w:p>
  </w:footnote>
  <w:footnote w:id="4">
    <w:p w:rsidR="00CD364E" w:rsidRDefault="00CD364E">
      <w:pPr>
        <w:pStyle w:val="affffff9"/>
      </w:pPr>
      <w:r>
        <w:rPr>
          <w:rStyle w:val="a9"/>
          <w:rFonts w:ascii="Times New Roman" w:hAnsi="Times New Roman" w:cs="Times New Roman"/>
          <w:sz w:val="20"/>
          <w:szCs w:val="20"/>
        </w:rPr>
        <w:footnoteRef/>
      </w:r>
      <w:r>
        <w:rPr>
          <w:rStyle w:val="a9"/>
          <w:rFonts w:ascii="Times New Roman" w:hAnsi="Times New Roman" w:cs="Times New Roman"/>
          <w:sz w:val="20"/>
          <w:szCs w:val="20"/>
        </w:rPr>
        <w:tab/>
      </w:r>
      <w:r>
        <w:rPr>
          <w:rStyle w:val="a9"/>
          <w:rFonts w:ascii="Times New Roman" w:hAnsi="Times New Roman" w:cs="Times New Roman"/>
          <w:sz w:val="20"/>
          <w:szCs w:val="20"/>
        </w:rPr>
        <w:tab/>
      </w:r>
      <w:r>
        <w:rPr>
          <w:rFonts w:ascii="Times New Roman" w:hAnsi="Times New Roman" w:cs="Times New Roman"/>
          <w:sz w:val="20"/>
          <w:szCs w:val="20"/>
        </w:rPr>
        <w:t xml:space="preserve"> В соответствии с требованиями ФГОС ООО оценка выполнения такого рода заданий проводится </w:t>
      </w:r>
      <w:r>
        <w:rPr>
          <w:rFonts w:ascii="Times New Roman" w:hAnsi="Times New Roman" w:cs="Times New Roman"/>
          <w:sz w:val="20"/>
          <w:szCs w:val="20"/>
          <w:u w:val="single"/>
        </w:rPr>
        <w:t>исключительно</w:t>
      </w:r>
      <w:r>
        <w:rPr>
          <w:rFonts w:ascii="Times New Roman" w:hAnsi="Times New Roman" w:cs="Times New Roman"/>
          <w:sz w:val="20"/>
          <w:szCs w:val="20"/>
        </w:rPr>
        <w:t xml:space="preserve"> с целью оценки эффективности деятельности образовательных учреждений с использованием неперсонифицированных процедур. Данные о достижении этих результатов могут накапливаться в портфеле достижений ученика, однако любое их использование, в том числе в целях аккредитации образовательной организации, возможно только в соответствии с</w:t>
      </w:r>
      <w:r>
        <w:rPr>
          <w:rFonts w:ascii="Times New Roman" w:hAnsi="Times New Roman" w:cs="Times New Roman"/>
          <w:b/>
          <w:bCs/>
          <w:sz w:val="20"/>
          <w:szCs w:val="20"/>
        </w:rPr>
        <w:t xml:space="preserve"> </w:t>
      </w:r>
      <w:r>
        <w:rPr>
          <w:rFonts w:ascii="Times New Roman" w:hAnsi="Times New Roman" w:cs="Times New Roman"/>
          <w:bCs/>
          <w:sz w:val="20"/>
          <w:szCs w:val="20"/>
        </w:rPr>
        <w:t>Федеральным</w:t>
      </w:r>
      <w:r>
        <w:rPr>
          <w:rFonts w:ascii="Times New Roman" w:hAnsi="Times New Roman" w:cs="Times New Roman"/>
          <w:b/>
          <w:bCs/>
          <w:sz w:val="20"/>
          <w:szCs w:val="20"/>
        </w:rPr>
        <w:t xml:space="preserve"> </w:t>
      </w:r>
      <w:r>
        <w:rPr>
          <w:rFonts w:ascii="Times New Roman" w:hAnsi="Times New Roman" w:cs="Times New Roman"/>
          <w:sz w:val="20"/>
          <w:szCs w:val="20"/>
        </w:rPr>
        <w:t>законом от 17.07.2006 №152-ФЗ «О персональных данных»</w:t>
      </w:r>
      <w:r>
        <w:rPr>
          <w:rFonts w:ascii="Times New Roman" w:hAnsi="Times New Roman" w:cs="Times New Roman"/>
          <w:color w:val="FF0000"/>
          <w:sz w:val="20"/>
          <w:szCs w:val="20"/>
        </w:rPr>
        <w:t>.</w:t>
      </w:r>
    </w:p>
  </w:footnote>
  <w:footnote w:id="5">
    <w:p w:rsidR="00CD364E" w:rsidRDefault="00CD364E">
      <w:pPr>
        <w:pStyle w:val="affffff9"/>
      </w:pPr>
      <w:r>
        <w:rPr>
          <w:rStyle w:val="a9"/>
        </w:rPr>
        <w:footnoteRef/>
      </w:r>
      <w:r>
        <w:rPr>
          <w:rStyle w:val="a9"/>
        </w:rPr>
        <w:tab/>
      </w:r>
      <w:r>
        <w:rPr>
          <w:rStyle w:val="a9"/>
        </w:rPr>
        <w:tab/>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CD364E" w:rsidRDefault="00CD364E">
      <w:pPr>
        <w:pStyle w:val="affffff9"/>
      </w:pPr>
      <w:r>
        <w:rPr>
          <w:rStyle w:val="a9"/>
        </w:rPr>
        <w:footnoteRef/>
      </w:r>
      <w:r>
        <w:rPr>
          <w:rStyle w:val="a9"/>
        </w:rPr>
        <w:tab/>
      </w:r>
      <w:r>
        <w:rPr>
          <w:rStyle w:val="a9"/>
        </w:rPr>
        <w:tab/>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7">
    <w:p w:rsidR="00CD364E" w:rsidRDefault="00CD364E">
      <w:pPr>
        <w:pStyle w:val="affffff9"/>
      </w:pPr>
      <w:r>
        <w:rPr>
          <w:rStyle w:val="a9"/>
        </w:rPr>
        <w:footnoteRef/>
      </w:r>
      <w:r>
        <w:rPr>
          <w:rStyle w:val="a9"/>
        </w:rPr>
        <w:tab/>
      </w:r>
      <w:r>
        <w:rPr>
          <w:rStyle w:val="a9"/>
        </w:rPr>
        <w:tab/>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8">
    <w:p w:rsidR="00CD364E" w:rsidRDefault="00CD364E">
      <w:pPr>
        <w:pStyle w:val="affffff9"/>
      </w:pPr>
      <w:r>
        <w:rPr>
          <w:rStyle w:val="a9"/>
        </w:rPr>
        <w:footnoteRef/>
      </w:r>
      <w:r>
        <w:rPr>
          <w:rStyle w:val="a9"/>
        </w:rPr>
        <w:tab/>
      </w:r>
      <w:r>
        <w:rPr>
          <w:rStyle w:val="a9"/>
        </w:rPr>
        <w:tab/>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9">
    <w:p w:rsidR="00CD364E" w:rsidRDefault="00CD364E">
      <w:pPr>
        <w:pStyle w:val="affffff9"/>
      </w:pPr>
      <w:r>
        <w:rPr>
          <w:rStyle w:val="a9"/>
        </w:rPr>
        <w:footnoteRef/>
      </w:r>
      <w:r>
        <w:rPr>
          <w:rStyle w:val="a9"/>
        </w:rPr>
        <w:tab/>
      </w:r>
      <w:r>
        <w:rPr>
          <w:rStyle w:val="a9"/>
        </w:rPr>
        <w:tab/>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10">
    <w:p w:rsidR="00CD364E" w:rsidRDefault="00CD364E">
      <w:pPr>
        <w:pStyle w:val="affffff9"/>
      </w:pPr>
      <w:r>
        <w:rPr>
          <w:rStyle w:val="a9"/>
          <w:rFonts w:eastAsia="Calibri"/>
        </w:rPr>
        <w:footnoteRef/>
      </w:r>
      <w:r>
        <w:rPr>
          <w:rStyle w:val="a9"/>
          <w:rFonts w:eastAsia="Calibri"/>
        </w:rPr>
        <w:tab/>
      </w:r>
      <w:r>
        <w:rPr>
          <w:rStyle w:val="a9"/>
          <w:rFonts w:eastAsia="Calibri"/>
        </w:rPr>
        <w:tab/>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1">
    <w:p w:rsidR="00CD364E" w:rsidRDefault="00CD364E">
      <w:pPr>
        <w:pStyle w:val="affffff9"/>
      </w:pPr>
      <w:r>
        <w:rPr>
          <w:rStyle w:val="a9"/>
        </w:rPr>
        <w:footnoteRef/>
      </w:r>
      <w:r>
        <w:rPr>
          <w:rStyle w:val="a9"/>
        </w:rPr>
        <w:tab/>
      </w:r>
      <w:r>
        <w:rPr>
          <w:rStyle w:val="a9"/>
        </w:rPr>
        <w:tab/>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8045B"/>
    <w:multiLevelType w:val="multilevel"/>
    <w:tmpl w:val="7AA226F0"/>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15:restartNumberingAfterBreak="0">
    <w:nsid w:val="006D0030"/>
    <w:multiLevelType w:val="multilevel"/>
    <w:tmpl w:val="D6203AB0"/>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 w15:restartNumberingAfterBreak="0">
    <w:nsid w:val="03C37D02"/>
    <w:multiLevelType w:val="multilevel"/>
    <w:tmpl w:val="0E007C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4FA10D9"/>
    <w:multiLevelType w:val="multilevel"/>
    <w:tmpl w:val="28F6E1FE"/>
    <w:lvl w:ilvl="0">
      <w:start w:val="1"/>
      <w:numFmt w:val="bullet"/>
      <w:lvlText w:val=""/>
      <w:lvlJc w:val="left"/>
      <w:pPr>
        <w:ind w:left="1069" w:hanging="360"/>
      </w:pPr>
      <w:rPr>
        <w:rFonts w:ascii="Symbol" w:hAnsi="Symbol" w:cs="Symbol"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4" w15:restartNumberingAfterBreak="0">
    <w:nsid w:val="05A41CAC"/>
    <w:multiLevelType w:val="multilevel"/>
    <w:tmpl w:val="4FE215C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05EE2840"/>
    <w:multiLevelType w:val="multilevel"/>
    <w:tmpl w:val="98102F9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05F64B8A"/>
    <w:multiLevelType w:val="multilevel"/>
    <w:tmpl w:val="42FE8DBE"/>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 w15:restartNumberingAfterBreak="0">
    <w:nsid w:val="06081151"/>
    <w:multiLevelType w:val="multilevel"/>
    <w:tmpl w:val="F61669C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06E2366E"/>
    <w:multiLevelType w:val="multilevel"/>
    <w:tmpl w:val="D6CA938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08875FE7"/>
    <w:multiLevelType w:val="multilevel"/>
    <w:tmpl w:val="B832C9D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098A16AE"/>
    <w:multiLevelType w:val="multilevel"/>
    <w:tmpl w:val="A9F00E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AEF1AFB"/>
    <w:multiLevelType w:val="multilevel"/>
    <w:tmpl w:val="9FA2A6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0BB673AD"/>
    <w:multiLevelType w:val="multilevel"/>
    <w:tmpl w:val="2E56082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BD63F1C"/>
    <w:multiLevelType w:val="multilevel"/>
    <w:tmpl w:val="C7DE4B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C571583"/>
    <w:multiLevelType w:val="multilevel"/>
    <w:tmpl w:val="E7AE82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0C92710B"/>
    <w:multiLevelType w:val="multilevel"/>
    <w:tmpl w:val="05AC0D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0CF65F11"/>
    <w:multiLevelType w:val="multilevel"/>
    <w:tmpl w:val="D19E5584"/>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 w15:restartNumberingAfterBreak="0">
    <w:nsid w:val="0DEF2A3E"/>
    <w:multiLevelType w:val="multilevel"/>
    <w:tmpl w:val="76422EF6"/>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18" w15:restartNumberingAfterBreak="0">
    <w:nsid w:val="0E423502"/>
    <w:multiLevelType w:val="multilevel"/>
    <w:tmpl w:val="ACD4ADA6"/>
    <w:lvl w:ilvl="0">
      <w:start w:val="1"/>
      <w:numFmt w:val="bullet"/>
      <w:lvlText w:val=""/>
      <w:lvlJc w:val="left"/>
      <w:pPr>
        <w:ind w:left="-94" w:hanging="360"/>
      </w:pPr>
      <w:rPr>
        <w:rFonts w:ascii="Symbol" w:hAnsi="Symbol" w:cs="Symbol" w:hint="default"/>
      </w:rPr>
    </w:lvl>
    <w:lvl w:ilvl="1">
      <w:start w:val="1"/>
      <w:numFmt w:val="bullet"/>
      <w:lvlText w:val="o"/>
      <w:lvlJc w:val="left"/>
      <w:pPr>
        <w:ind w:left="626" w:hanging="360"/>
      </w:pPr>
      <w:rPr>
        <w:rFonts w:ascii="Courier New" w:hAnsi="Courier New" w:cs="Courier New" w:hint="default"/>
      </w:rPr>
    </w:lvl>
    <w:lvl w:ilvl="2">
      <w:start w:val="1"/>
      <w:numFmt w:val="bullet"/>
      <w:lvlText w:val=""/>
      <w:lvlJc w:val="left"/>
      <w:pPr>
        <w:ind w:left="1346" w:hanging="360"/>
      </w:pPr>
      <w:rPr>
        <w:rFonts w:ascii="Symbol" w:hAnsi="Symbol" w:cs="Symbol" w:hint="default"/>
      </w:rPr>
    </w:lvl>
    <w:lvl w:ilvl="3">
      <w:start w:val="1"/>
      <w:numFmt w:val="bullet"/>
      <w:lvlText w:val=""/>
      <w:lvlJc w:val="left"/>
      <w:pPr>
        <w:ind w:left="2066" w:hanging="360"/>
      </w:pPr>
      <w:rPr>
        <w:rFonts w:ascii="Symbol" w:hAnsi="Symbol" w:cs="Symbol" w:hint="default"/>
      </w:rPr>
    </w:lvl>
    <w:lvl w:ilvl="4">
      <w:start w:val="1"/>
      <w:numFmt w:val="bullet"/>
      <w:lvlText w:val="o"/>
      <w:lvlJc w:val="left"/>
      <w:pPr>
        <w:ind w:left="2786" w:hanging="360"/>
      </w:pPr>
      <w:rPr>
        <w:rFonts w:ascii="Courier New" w:hAnsi="Courier New" w:cs="Courier New" w:hint="default"/>
      </w:rPr>
    </w:lvl>
    <w:lvl w:ilvl="5">
      <w:start w:val="1"/>
      <w:numFmt w:val="bullet"/>
      <w:lvlText w:val=""/>
      <w:lvlJc w:val="left"/>
      <w:pPr>
        <w:ind w:left="3506" w:hanging="360"/>
      </w:pPr>
      <w:rPr>
        <w:rFonts w:ascii="Wingdings" w:hAnsi="Wingdings" w:cs="Wingdings" w:hint="default"/>
      </w:rPr>
    </w:lvl>
    <w:lvl w:ilvl="6">
      <w:start w:val="1"/>
      <w:numFmt w:val="bullet"/>
      <w:lvlText w:val=""/>
      <w:lvlJc w:val="left"/>
      <w:pPr>
        <w:ind w:left="4226" w:hanging="360"/>
      </w:pPr>
      <w:rPr>
        <w:rFonts w:ascii="Symbol" w:hAnsi="Symbol" w:cs="Symbol" w:hint="default"/>
      </w:rPr>
    </w:lvl>
    <w:lvl w:ilvl="7">
      <w:start w:val="1"/>
      <w:numFmt w:val="bullet"/>
      <w:lvlText w:val="o"/>
      <w:lvlJc w:val="left"/>
      <w:pPr>
        <w:ind w:left="4946" w:hanging="360"/>
      </w:pPr>
      <w:rPr>
        <w:rFonts w:ascii="Courier New" w:hAnsi="Courier New" w:cs="Courier New" w:hint="default"/>
      </w:rPr>
    </w:lvl>
    <w:lvl w:ilvl="8">
      <w:start w:val="1"/>
      <w:numFmt w:val="bullet"/>
      <w:lvlText w:val=""/>
      <w:lvlJc w:val="left"/>
      <w:pPr>
        <w:ind w:left="5666" w:hanging="360"/>
      </w:pPr>
      <w:rPr>
        <w:rFonts w:ascii="Wingdings" w:hAnsi="Wingdings" w:cs="Wingdings" w:hint="default"/>
      </w:rPr>
    </w:lvl>
  </w:abstractNum>
  <w:abstractNum w:abstractNumId="19" w15:restartNumberingAfterBreak="0">
    <w:nsid w:val="0E8E0195"/>
    <w:multiLevelType w:val="multilevel"/>
    <w:tmpl w:val="AF6EBD14"/>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ind w:left="1440" w:hanging="360"/>
      </w:pPr>
      <w:rPr>
        <w:b w:val="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15:restartNumberingAfterBreak="0">
    <w:nsid w:val="0EB44C2E"/>
    <w:multiLevelType w:val="multilevel"/>
    <w:tmpl w:val="687CC9F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10177BB1"/>
    <w:multiLevelType w:val="multilevel"/>
    <w:tmpl w:val="1216492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 w15:restartNumberingAfterBreak="0">
    <w:nsid w:val="10193757"/>
    <w:multiLevelType w:val="multilevel"/>
    <w:tmpl w:val="89C0EE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106D495F"/>
    <w:multiLevelType w:val="multilevel"/>
    <w:tmpl w:val="2546608E"/>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10C74413"/>
    <w:multiLevelType w:val="multilevel"/>
    <w:tmpl w:val="84CAC856"/>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14D5EDB"/>
    <w:multiLevelType w:val="multilevel"/>
    <w:tmpl w:val="6B32FE34"/>
    <w:lvl w:ilvl="0">
      <w:start w:val="1"/>
      <w:numFmt w:val="bullet"/>
      <w:lvlText w:val="•"/>
      <w:lvlJc w:val="left"/>
      <w:pPr>
        <w:ind w:left="1429" w:hanging="360"/>
      </w:pPr>
      <w:rPr>
        <w:rFonts w:ascii="Times New Roman" w:hAnsi="Times New Roman" w:cs="Times New Roman" w:hint="default"/>
        <w:b w:val="0"/>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6" w15:restartNumberingAfterBreak="0">
    <w:nsid w:val="1167617C"/>
    <w:multiLevelType w:val="multilevel"/>
    <w:tmpl w:val="4A981B1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11786F35"/>
    <w:multiLevelType w:val="multilevel"/>
    <w:tmpl w:val="35AA0E6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8" w15:restartNumberingAfterBreak="0">
    <w:nsid w:val="11800020"/>
    <w:multiLevelType w:val="multilevel"/>
    <w:tmpl w:val="140C6B82"/>
    <w:lvl w:ilvl="0">
      <w:start w:val="1"/>
      <w:numFmt w:val="bullet"/>
      <w:lvlText w:val=""/>
      <w:lvlJc w:val="left"/>
      <w:pPr>
        <w:ind w:left="829" w:hanging="360"/>
      </w:pPr>
      <w:rPr>
        <w:rFonts w:ascii="Symbol" w:hAnsi="Symbol" w:cs="Symbol" w:hint="default"/>
      </w:rPr>
    </w:lvl>
    <w:lvl w:ilvl="1">
      <w:start w:val="1"/>
      <w:numFmt w:val="bullet"/>
      <w:lvlText w:val="o"/>
      <w:lvlJc w:val="left"/>
      <w:pPr>
        <w:ind w:left="1549" w:hanging="360"/>
      </w:pPr>
      <w:rPr>
        <w:rFonts w:ascii="Courier New" w:hAnsi="Courier New" w:cs="Courier New" w:hint="default"/>
      </w:rPr>
    </w:lvl>
    <w:lvl w:ilvl="2">
      <w:start w:val="1"/>
      <w:numFmt w:val="bullet"/>
      <w:lvlText w:val=""/>
      <w:lvlJc w:val="left"/>
      <w:pPr>
        <w:ind w:left="2269" w:hanging="360"/>
      </w:pPr>
      <w:rPr>
        <w:rFonts w:ascii="Wingdings" w:hAnsi="Wingdings" w:cs="Wingdings" w:hint="default"/>
      </w:rPr>
    </w:lvl>
    <w:lvl w:ilvl="3">
      <w:start w:val="1"/>
      <w:numFmt w:val="bullet"/>
      <w:lvlText w:val=""/>
      <w:lvlJc w:val="left"/>
      <w:pPr>
        <w:ind w:left="2989" w:hanging="360"/>
      </w:pPr>
      <w:rPr>
        <w:rFonts w:ascii="Symbol" w:hAnsi="Symbol" w:cs="Symbol" w:hint="default"/>
      </w:rPr>
    </w:lvl>
    <w:lvl w:ilvl="4">
      <w:start w:val="1"/>
      <w:numFmt w:val="bullet"/>
      <w:lvlText w:val="o"/>
      <w:lvlJc w:val="left"/>
      <w:pPr>
        <w:ind w:left="3709" w:hanging="360"/>
      </w:pPr>
      <w:rPr>
        <w:rFonts w:ascii="Courier New" w:hAnsi="Courier New" w:cs="Courier New" w:hint="default"/>
      </w:rPr>
    </w:lvl>
    <w:lvl w:ilvl="5">
      <w:start w:val="1"/>
      <w:numFmt w:val="bullet"/>
      <w:lvlText w:val=""/>
      <w:lvlJc w:val="left"/>
      <w:pPr>
        <w:ind w:left="4429" w:hanging="360"/>
      </w:pPr>
      <w:rPr>
        <w:rFonts w:ascii="Wingdings" w:hAnsi="Wingdings" w:cs="Wingdings" w:hint="default"/>
      </w:rPr>
    </w:lvl>
    <w:lvl w:ilvl="6">
      <w:start w:val="1"/>
      <w:numFmt w:val="bullet"/>
      <w:lvlText w:val=""/>
      <w:lvlJc w:val="left"/>
      <w:pPr>
        <w:ind w:left="5149" w:hanging="360"/>
      </w:pPr>
      <w:rPr>
        <w:rFonts w:ascii="Symbol" w:hAnsi="Symbol" w:cs="Symbol" w:hint="default"/>
      </w:rPr>
    </w:lvl>
    <w:lvl w:ilvl="7">
      <w:start w:val="1"/>
      <w:numFmt w:val="bullet"/>
      <w:lvlText w:val="o"/>
      <w:lvlJc w:val="left"/>
      <w:pPr>
        <w:ind w:left="5869" w:hanging="360"/>
      </w:pPr>
      <w:rPr>
        <w:rFonts w:ascii="Courier New" w:hAnsi="Courier New" w:cs="Courier New" w:hint="default"/>
      </w:rPr>
    </w:lvl>
    <w:lvl w:ilvl="8">
      <w:start w:val="1"/>
      <w:numFmt w:val="bullet"/>
      <w:lvlText w:val=""/>
      <w:lvlJc w:val="left"/>
      <w:pPr>
        <w:ind w:left="6589" w:hanging="360"/>
      </w:pPr>
      <w:rPr>
        <w:rFonts w:ascii="Wingdings" w:hAnsi="Wingdings" w:cs="Wingdings" w:hint="default"/>
      </w:rPr>
    </w:lvl>
  </w:abstractNum>
  <w:abstractNum w:abstractNumId="29" w15:restartNumberingAfterBreak="0">
    <w:nsid w:val="11A35118"/>
    <w:multiLevelType w:val="multilevel"/>
    <w:tmpl w:val="88163982"/>
    <w:lvl w:ilvl="0">
      <w:start w:val="1"/>
      <w:numFmt w:val="bullet"/>
      <w:lvlText w:val=""/>
      <w:lvlJc w:val="left"/>
      <w:pPr>
        <w:ind w:left="25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12AA26A6"/>
    <w:multiLevelType w:val="multilevel"/>
    <w:tmpl w:val="DAA6A24E"/>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1" w15:restartNumberingAfterBreak="0">
    <w:nsid w:val="13C5100D"/>
    <w:multiLevelType w:val="multilevel"/>
    <w:tmpl w:val="009CBDEC"/>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2" w15:restartNumberingAfterBreak="0">
    <w:nsid w:val="13C92E75"/>
    <w:multiLevelType w:val="multilevel"/>
    <w:tmpl w:val="1772F2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15087CFB"/>
    <w:multiLevelType w:val="multilevel"/>
    <w:tmpl w:val="15CC84DC"/>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17166166"/>
    <w:multiLevelType w:val="multilevel"/>
    <w:tmpl w:val="93D4A25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5" w15:restartNumberingAfterBreak="0">
    <w:nsid w:val="17B35C1E"/>
    <w:multiLevelType w:val="multilevel"/>
    <w:tmpl w:val="71D0C0AC"/>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6" w15:restartNumberingAfterBreak="0">
    <w:nsid w:val="17CA5B9F"/>
    <w:multiLevelType w:val="multilevel"/>
    <w:tmpl w:val="626087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7" w15:restartNumberingAfterBreak="0">
    <w:nsid w:val="17CB778D"/>
    <w:multiLevelType w:val="multilevel"/>
    <w:tmpl w:val="7F542C12"/>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8" w15:restartNumberingAfterBreak="0">
    <w:nsid w:val="18BF0DC0"/>
    <w:multiLevelType w:val="multilevel"/>
    <w:tmpl w:val="84A41468"/>
    <w:lvl w:ilvl="0">
      <w:start w:val="1"/>
      <w:numFmt w:val="bullet"/>
      <w:lvlText w:val=""/>
      <w:lvlJc w:val="left"/>
      <w:pPr>
        <w:tabs>
          <w:tab w:val="num" w:pos="1838"/>
        </w:tabs>
        <w:ind w:left="1838" w:hanging="284"/>
      </w:pPr>
      <w:rPr>
        <w:rFonts w:ascii="Symbol" w:hAnsi="Symbol" w:cs="Symbol" w:hint="default"/>
      </w:rPr>
    </w:lvl>
    <w:lvl w:ilvl="1">
      <w:start w:val="1"/>
      <w:numFmt w:val="bullet"/>
      <w:lvlText w:val="o"/>
      <w:lvlJc w:val="left"/>
      <w:pPr>
        <w:tabs>
          <w:tab w:val="num" w:pos="1860"/>
        </w:tabs>
        <w:ind w:left="1860" w:hanging="360"/>
      </w:pPr>
      <w:rPr>
        <w:rFonts w:ascii="Courier New" w:hAnsi="Courier New" w:cs="Courier New" w:hint="default"/>
      </w:rPr>
    </w:lvl>
    <w:lvl w:ilvl="2">
      <w:start w:val="1"/>
      <w:numFmt w:val="bullet"/>
      <w:lvlText w:val=""/>
      <w:lvlJc w:val="left"/>
      <w:pPr>
        <w:tabs>
          <w:tab w:val="num" w:pos="2580"/>
        </w:tabs>
        <w:ind w:left="2580" w:hanging="360"/>
      </w:pPr>
      <w:rPr>
        <w:rFonts w:ascii="Wingdings" w:hAnsi="Wingdings" w:cs="Wingdings" w:hint="default"/>
      </w:rPr>
    </w:lvl>
    <w:lvl w:ilvl="3">
      <w:start w:val="1"/>
      <w:numFmt w:val="bullet"/>
      <w:lvlText w:val=""/>
      <w:lvlJc w:val="left"/>
      <w:pPr>
        <w:tabs>
          <w:tab w:val="num" w:pos="3300"/>
        </w:tabs>
        <w:ind w:left="3300" w:hanging="360"/>
      </w:pPr>
      <w:rPr>
        <w:rFonts w:ascii="Symbol" w:hAnsi="Symbol" w:cs="Symbol" w:hint="default"/>
      </w:rPr>
    </w:lvl>
    <w:lvl w:ilvl="4">
      <w:start w:val="1"/>
      <w:numFmt w:val="bullet"/>
      <w:lvlText w:val="o"/>
      <w:lvlJc w:val="left"/>
      <w:pPr>
        <w:tabs>
          <w:tab w:val="num" w:pos="4020"/>
        </w:tabs>
        <w:ind w:left="4020" w:hanging="360"/>
      </w:pPr>
      <w:rPr>
        <w:rFonts w:ascii="Courier New" w:hAnsi="Courier New" w:cs="Courier New" w:hint="default"/>
      </w:rPr>
    </w:lvl>
    <w:lvl w:ilvl="5">
      <w:start w:val="1"/>
      <w:numFmt w:val="bullet"/>
      <w:lvlText w:val=""/>
      <w:lvlJc w:val="left"/>
      <w:pPr>
        <w:tabs>
          <w:tab w:val="num" w:pos="4740"/>
        </w:tabs>
        <w:ind w:left="4740" w:hanging="360"/>
      </w:pPr>
      <w:rPr>
        <w:rFonts w:ascii="Wingdings" w:hAnsi="Wingdings" w:cs="Wingdings" w:hint="default"/>
      </w:rPr>
    </w:lvl>
    <w:lvl w:ilvl="6">
      <w:start w:val="1"/>
      <w:numFmt w:val="bullet"/>
      <w:lvlText w:val=""/>
      <w:lvlJc w:val="left"/>
      <w:pPr>
        <w:tabs>
          <w:tab w:val="num" w:pos="5460"/>
        </w:tabs>
        <w:ind w:left="5460" w:hanging="360"/>
      </w:pPr>
      <w:rPr>
        <w:rFonts w:ascii="Symbol" w:hAnsi="Symbol" w:cs="Symbol" w:hint="default"/>
      </w:rPr>
    </w:lvl>
    <w:lvl w:ilvl="7">
      <w:start w:val="1"/>
      <w:numFmt w:val="bullet"/>
      <w:lvlText w:val="o"/>
      <w:lvlJc w:val="left"/>
      <w:pPr>
        <w:tabs>
          <w:tab w:val="num" w:pos="6180"/>
        </w:tabs>
        <w:ind w:left="6180" w:hanging="360"/>
      </w:pPr>
      <w:rPr>
        <w:rFonts w:ascii="Courier New" w:hAnsi="Courier New" w:cs="Courier New" w:hint="default"/>
      </w:rPr>
    </w:lvl>
    <w:lvl w:ilvl="8">
      <w:start w:val="1"/>
      <w:numFmt w:val="bullet"/>
      <w:lvlText w:val=""/>
      <w:lvlJc w:val="left"/>
      <w:pPr>
        <w:tabs>
          <w:tab w:val="num" w:pos="6900"/>
        </w:tabs>
        <w:ind w:left="6900" w:hanging="360"/>
      </w:pPr>
      <w:rPr>
        <w:rFonts w:ascii="Wingdings" w:hAnsi="Wingdings" w:cs="Wingdings" w:hint="default"/>
      </w:rPr>
    </w:lvl>
  </w:abstractNum>
  <w:abstractNum w:abstractNumId="39" w15:restartNumberingAfterBreak="0">
    <w:nsid w:val="18DA183D"/>
    <w:multiLevelType w:val="multilevel"/>
    <w:tmpl w:val="1B1084AC"/>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192A1ABC"/>
    <w:multiLevelType w:val="multilevel"/>
    <w:tmpl w:val="B728F7C6"/>
    <w:lvl w:ilvl="0">
      <w:start w:val="1"/>
      <w:numFmt w:val="decimal"/>
      <w:lvlText w:val="%1."/>
      <w:lvlJc w:val="righ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1" w15:restartNumberingAfterBreak="0">
    <w:nsid w:val="195C1DF4"/>
    <w:multiLevelType w:val="multilevel"/>
    <w:tmpl w:val="9056CC6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197668AA"/>
    <w:multiLevelType w:val="multilevel"/>
    <w:tmpl w:val="3688912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19C72886"/>
    <w:multiLevelType w:val="multilevel"/>
    <w:tmpl w:val="B0FA073C"/>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1440" w:hanging="360"/>
      </w:pPr>
      <w:rPr>
        <w:rFonts w:ascii="Symbol" w:hAnsi="Symbol" w:cs="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15:restartNumberingAfterBreak="0">
    <w:nsid w:val="19DD6851"/>
    <w:multiLevelType w:val="multilevel"/>
    <w:tmpl w:val="7B7479A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 w15:restartNumberingAfterBreak="0">
    <w:nsid w:val="1B180D86"/>
    <w:multiLevelType w:val="multilevel"/>
    <w:tmpl w:val="E71244F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1BDA4302"/>
    <w:multiLevelType w:val="multilevel"/>
    <w:tmpl w:val="E01AC72C"/>
    <w:lvl w:ilvl="0">
      <w:start w:val="1"/>
      <w:numFmt w:val="bullet"/>
      <w:lvlText w:val=""/>
      <w:lvlJc w:val="left"/>
      <w:pPr>
        <w:ind w:left="1068" w:hanging="360"/>
      </w:pPr>
      <w:rPr>
        <w:rFonts w:ascii="Symbol" w:hAnsi="Symbol" w:cs="Symbol" w:hint="default"/>
        <w:b w:val="0"/>
        <w:i w:val="0"/>
        <w:strike w:val="0"/>
        <w:dstrike w:val="0"/>
        <w:position w:val="0"/>
        <w:sz w:val="28"/>
        <w:szCs w:val="28"/>
        <w:u w:val="none"/>
        <w:shd w:val="clear" w:color="auto" w:fill="FFFFFF"/>
        <w:vertAlign w:val="baseline"/>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7" w15:restartNumberingAfterBreak="0">
    <w:nsid w:val="1EFF414C"/>
    <w:multiLevelType w:val="multilevel"/>
    <w:tmpl w:val="8490F252"/>
    <w:lvl w:ilvl="0">
      <w:start w:val="1"/>
      <w:numFmt w:val="bullet"/>
      <w:lvlText w:val="•"/>
      <w:lvlJc w:val="left"/>
      <w:pPr>
        <w:ind w:left="1429" w:hanging="360"/>
      </w:pPr>
      <w:rPr>
        <w:rFonts w:ascii="Times New Roman" w:hAnsi="Times New Roman" w:cs="Times New Roman" w:hint="default"/>
        <w:b w:val="0"/>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8" w15:restartNumberingAfterBreak="0">
    <w:nsid w:val="1FA54080"/>
    <w:multiLevelType w:val="multilevel"/>
    <w:tmpl w:val="791EF67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9" w15:restartNumberingAfterBreak="0">
    <w:nsid w:val="1FDF5A80"/>
    <w:multiLevelType w:val="multilevel"/>
    <w:tmpl w:val="3CC007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15:restartNumberingAfterBreak="0">
    <w:nsid w:val="234830EB"/>
    <w:multiLevelType w:val="multilevel"/>
    <w:tmpl w:val="CCB281B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51" w15:restartNumberingAfterBreak="0">
    <w:nsid w:val="235F2D28"/>
    <w:multiLevelType w:val="multilevel"/>
    <w:tmpl w:val="47282C5C"/>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2" w15:restartNumberingAfterBreak="0">
    <w:nsid w:val="23A1085B"/>
    <w:multiLevelType w:val="multilevel"/>
    <w:tmpl w:val="63F298E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15:restartNumberingAfterBreak="0">
    <w:nsid w:val="24504E8A"/>
    <w:multiLevelType w:val="multilevel"/>
    <w:tmpl w:val="71B21700"/>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4" w15:restartNumberingAfterBreak="0">
    <w:nsid w:val="24807020"/>
    <w:multiLevelType w:val="multilevel"/>
    <w:tmpl w:val="71F0927C"/>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5" w15:restartNumberingAfterBreak="0">
    <w:nsid w:val="25C81A0D"/>
    <w:multiLevelType w:val="multilevel"/>
    <w:tmpl w:val="3846581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6" w15:restartNumberingAfterBreak="0">
    <w:nsid w:val="263D192D"/>
    <w:multiLevelType w:val="multilevel"/>
    <w:tmpl w:val="0D7A4DFC"/>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ind w:left="1440" w:hanging="360"/>
      </w:pPr>
      <w:rPr>
        <w:b w:val="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7" w15:restartNumberingAfterBreak="0">
    <w:nsid w:val="26456502"/>
    <w:multiLevelType w:val="multilevel"/>
    <w:tmpl w:val="B6046704"/>
    <w:lvl w:ilvl="0">
      <w:start w:val="1"/>
      <w:numFmt w:val="bullet"/>
      <w:lvlText w:val="•"/>
      <w:lvlJc w:val="left"/>
      <w:pPr>
        <w:ind w:left="2149" w:hanging="360"/>
      </w:pPr>
      <w:rPr>
        <w:rFonts w:ascii="Times New Roman" w:hAnsi="Times New Roman" w:cs="Times New Roman" w:hint="default"/>
        <w:b w:val="0"/>
      </w:rPr>
    </w:lvl>
    <w:lvl w:ilvl="1">
      <w:start w:val="1"/>
      <w:numFmt w:val="bullet"/>
      <w:lvlText w:val="o"/>
      <w:lvlJc w:val="left"/>
      <w:pPr>
        <w:ind w:left="2869" w:hanging="360"/>
      </w:pPr>
      <w:rPr>
        <w:rFonts w:ascii="Courier New" w:hAnsi="Courier New" w:cs="Courier New" w:hint="default"/>
      </w:rPr>
    </w:lvl>
    <w:lvl w:ilvl="2">
      <w:start w:val="1"/>
      <w:numFmt w:val="bullet"/>
      <w:lvlText w:val=""/>
      <w:lvlJc w:val="left"/>
      <w:pPr>
        <w:ind w:left="3589" w:hanging="360"/>
      </w:pPr>
      <w:rPr>
        <w:rFonts w:ascii="Wingdings" w:hAnsi="Wingdings" w:cs="Wingdings" w:hint="default"/>
      </w:rPr>
    </w:lvl>
    <w:lvl w:ilvl="3">
      <w:start w:val="1"/>
      <w:numFmt w:val="bullet"/>
      <w:lvlText w:val=""/>
      <w:lvlJc w:val="left"/>
      <w:pPr>
        <w:ind w:left="4309" w:hanging="360"/>
      </w:pPr>
      <w:rPr>
        <w:rFonts w:ascii="Symbol" w:hAnsi="Symbol" w:cs="Symbol" w:hint="default"/>
      </w:rPr>
    </w:lvl>
    <w:lvl w:ilvl="4">
      <w:start w:val="1"/>
      <w:numFmt w:val="bullet"/>
      <w:lvlText w:val="o"/>
      <w:lvlJc w:val="left"/>
      <w:pPr>
        <w:ind w:left="5029" w:hanging="360"/>
      </w:pPr>
      <w:rPr>
        <w:rFonts w:ascii="Courier New" w:hAnsi="Courier New" w:cs="Courier New" w:hint="default"/>
      </w:rPr>
    </w:lvl>
    <w:lvl w:ilvl="5">
      <w:start w:val="1"/>
      <w:numFmt w:val="bullet"/>
      <w:lvlText w:val=""/>
      <w:lvlJc w:val="left"/>
      <w:pPr>
        <w:ind w:left="5749" w:hanging="360"/>
      </w:pPr>
      <w:rPr>
        <w:rFonts w:ascii="Wingdings" w:hAnsi="Wingdings" w:cs="Wingdings" w:hint="default"/>
      </w:rPr>
    </w:lvl>
    <w:lvl w:ilvl="6">
      <w:start w:val="1"/>
      <w:numFmt w:val="bullet"/>
      <w:lvlText w:val=""/>
      <w:lvlJc w:val="left"/>
      <w:pPr>
        <w:ind w:left="6469" w:hanging="360"/>
      </w:pPr>
      <w:rPr>
        <w:rFonts w:ascii="Symbol" w:hAnsi="Symbol" w:cs="Symbol" w:hint="default"/>
      </w:rPr>
    </w:lvl>
    <w:lvl w:ilvl="7">
      <w:start w:val="1"/>
      <w:numFmt w:val="bullet"/>
      <w:lvlText w:val="o"/>
      <w:lvlJc w:val="left"/>
      <w:pPr>
        <w:ind w:left="7189" w:hanging="360"/>
      </w:pPr>
      <w:rPr>
        <w:rFonts w:ascii="Courier New" w:hAnsi="Courier New" w:cs="Courier New" w:hint="default"/>
      </w:rPr>
    </w:lvl>
    <w:lvl w:ilvl="8">
      <w:start w:val="1"/>
      <w:numFmt w:val="bullet"/>
      <w:lvlText w:val=""/>
      <w:lvlJc w:val="left"/>
      <w:pPr>
        <w:ind w:left="7909" w:hanging="360"/>
      </w:pPr>
      <w:rPr>
        <w:rFonts w:ascii="Wingdings" w:hAnsi="Wingdings" w:cs="Wingdings" w:hint="default"/>
      </w:rPr>
    </w:lvl>
  </w:abstractNum>
  <w:abstractNum w:abstractNumId="58" w15:restartNumberingAfterBreak="0">
    <w:nsid w:val="26C80D34"/>
    <w:multiLevelType w:val="multilevel"/>
    <w:tmpl w:val="5F5A97C4"/>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9" w15:restartNumberingAfterBreak="0">
    <w:nsid w:val="26EE2F93"/>
    <w:multiLevelType w:val="multilevel"/>
    <w:tmpl w:val="97505FC0"/>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0" w15:restartNumberingAfterBreak="0">
    <w:nsid w:val="276577C9"/>
    <w:multiLevelType w:val="multilevel"/>
    <w:tmpl w:val="682260EA"/>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1" w15:restartNumberingAfterBreak="0">
    <w:nsid w:val="277C0646"/>
    <w:multiLevelType w:val="multilevel"/>
    <w:tmpl w:val="D20EDCD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2" w15:restartNumberingAfterBreak="0">
    <w:nsid w:val="286E4F69"/>
    <w:multiLevelType w:val="multilevel"/>
    <w:tmpl w:val="4B80F3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29C94396"/>
    <w:multiLevelType w:val="multilevel"/>
    <w:tmpl w:val="475CF3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4" w15:restartNumberingAfterBreak="0">
    <w:nsid w:val="2ADC7184"/>
    <w:multiLevelType w:val="multilevel"/>
    <w:tmpl w:val="5D26168C"/>
    <w:lvl w:ilvl="0">
      <w:start w:val="1"/>
      <w:numFmt w:val="decimal"/>
      <w:lvlText w:val="%1."/>
      <w:lvlJc w:val="left"/>
      <w:pPr>
        <w:tabs>
          <w:tab w:val="num" w:pos="720"/>
        </w:tabs>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5" w15:restartNumberingAfterBreak="0">
    <w:nsid w:val="2B7D220E"/>
    <w:multiLevelType w:val="multilevel"/>
    <w:tmpl w:val="661CA56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6" w15:restartNumberingAfterBreak="0">
    <w:nsid w:val="2B8E1DA4"/>
    <w:multiLevelType w:val="multilevel"/>
    <w:tmpl w:val="A26CA32C"/>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7" w15:restartNumberingAfterBreak="0">
    <w:nsid w:val="2BC560A0"/>
    <w:multiLevelType w:val="multilevel"/>
    <w:tmpl w:val="3BA80B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2CD178E1"/>
    <w:multiLevelType w:val="multilevel"/>
    <w:tmpl w:val="56DE1CA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9" w15:restartNumberingAfterBreak="0">
    <w:nsid w:val="2D817238"/>
    <w:multiLevelType w:val="multilevel"/>
    <w:tmpl w:val="19CE6A7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0" w15:restartNumberingAfterBreak="0">
    <w:nsid w:val="2DA60727"/>
    <w:multiLevelType w:val="multilevel"/>
    <w:tmpl w:val="2FFC61D0"/>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1" w15:restartNumberingAfterBreak="0">
    <w:nsid w:val="2E5B174C"/>
    <w:multiLevelType w:val="multilevel"/>
    <w:tmpl w:val="E4927A24"/>
    <w:lvl w:ilvl="0">
      <w:start w:val="1"/>
      <w:numFmt w:val="bullet"/>
      <w:lvlText w:val="-"/>
      <w:lvlJc w:val="left"/>
      <w:pPr>
        <w:ind w:left="0" w:hanging="360"/>
      </w:pPr>
      <w:rPr>
        <w:rFonts w:ascii="Times New Roman" w:hAnsi="Times New Roman" w:cs="Times New Roman" w:hint="default"/>
        <w:b w:val="0"/>
        <w:i w:val="0"/>
        <w:strike w:val="0"/>
        <w:dstrike w:val="0"/>
        <w:position w:val="0"/>
        <w:sz w:val="28"/>
        <w:szCs w:val="28"/>
        <w:u w:val="none"/>
        <w:shd w:val="clear" w:color="auto" w:fill="FFFFFF"/>
        <w:vertAlign w:val="baseline"/>
      </w:rPr>
    </w:lvl>
    <w:lvl w:ilvl="1">
      <w:start w:val="1"/>
      <w:numFmt w:val="bullet"/>
      <w:lvlText w:val="o"/>
      <w:lvlJc w:val="left"/>
      <w:pPr>
        <w:ind w:left="1788" w:hanging="360"/>
      </w:pPr>
      <w:rPr>
        <w:rFonts w:ascii="Times New Roman" w:hAnsi="Times New Roman" w:cs="Times New Roman" w:hint="default"/>
        <w:b w:val="0"/>
        <w:i w:val="0"/>
        <w:strike w:val="0"/>
        <w:dstrike w:val="0"/>
        <w:position w:val="0"/>
        <w:sz w:val="28"/>
        <w:szCs w:val="28"/>
        <w:u w:val="none"/>
        <w:shd w:val="clear" w:color="auto" w:fill="FFFFFF"/>
        <w:vertAlign w:val="baseline"/>
      </w:rPr>
    </w:lvl>
    <w:lvl w:ilvl="2">
      <w:start w:val="1"/>
      <w:numFmt w:val="bullet"/>
      <w:lvlText w:val="▪"/>
      <w:lvlJc w:val="left"/>
      <w:pPr>
        <w:ind w:left="2508" w:hanging="360"/>
      </w:pPr>
      <w:rPr>
        <w:rFonts w:ascii="Times New Roman" w:hAnsi="Times New Roman" w:cs="Times New Roman" w:hint="default"/>
        <w:b w:val="0"/>
        <w:i w:val="0"/>
        <w:strike w:val="0"/>
        <w:dstrike w:val="0"/>
        <w:position w:val="0"/>
        <w:sz w:val="28"/>
        <w:szCs w:val="28"/>
        <w:u w:val="none"/>
        <w:shd w:val="clear" w:color="auto" w:fill="FFFFFF"/>
        <w:vertAlign w:val="baseline"/>
      </w:rPr>
    </w:lvl>
    <w:lvl w:ilvl="3">
      <w:start w:val="1"/>
      <w:numFmt w:val="bullet"/>
      <w:lvlText w:val="•"/>
      <w:lvlJc w:val="left"/>
      <w:pPr>
        <w:ind w:left="3228" w:hanging="360"/>
      </w:pPr>
      <w:rPr>
        <w:rFonts w:ascii="Times New Roman" w:hAnsi="Times New Roman" w:cs="Times New Roman" w:hint="default"/>
        <w:b w:val="0"/>
        <w:i w:val="0"/>
        <w:strike w:val="0"/>
        <w:dstrike w:val="0"/>
        <w:position w:val="0"/>
        <w:sz w:val="28"/>
        <w:szCs w:val="28"/>
        <w:u w:val="none"/>
        <w:shd w:val="clear" w:color="auto" w:fill="FFFFFF"/>
        <w:vertAlign w:val="baseline"/>
      </w:rPr>
    </w:lvl>
    <w:lvl w:ilvl="4">
      <w:start w:val="1"/>
      <w:numFmt w:val="bullet"/>
      <w:lvlText w:val="o"/>
      <w:lvlJc w:val="left"/>
      <w:pPr>
        <w:ind w:left="3948" w:hanging="360"/>
      </w:pPr>
      <w:rPr>
        <w:rFonts w:ascii="Times New Roman" w:hAnsi="Times New Roman" w:cs="Times New Roman" w:hint="default"/>
        <w:b w:val="0"/>
        <w:i w:val="0"/>
        <w:strike w:val="0"/>
        <w:dstrike w:val="0"/>
        <w:position w:val="0"/>
        <w:sz w:val="28"/>
        <w:szCs w:val="28"/>
        <w:u w:val="none"/>
        <w:shd w:val="clear" w:color="auto" w:fill="FFFFFF"/>
        <w:vertAlign w:val="baseline"/>
      </w:rPr>
    </w:lvl>
    <w:lvl w:ilvl="5">
      <w:start w:val="1"/>
      <w:numFmt w:val="bullet"/>
      <w:lvlText w:val="▪"/>
      <w:lvlJc w:val="left"/>
      <w:pPr>
        <w:ind w:left="4668" w:hanging="360"/>
      </w:pPr>
      <w:rPr>
        <w:rFonts w:ascii="Times New Roman" w:hAnsi="Times New Roman" w:cs="Times New Roman" w:hint="default"/>
        <w:b w:val="0"/>
        <w:i w:val="0"/>
        <w:strike w:val="0"/>
        <w:dstrike w:val="0"/>
        <w:position w:val="0"/>
        <w:sz w:val="28"/>
        <w:szCs w:val="28"/>
        <w:u w:val="none"/>
        <w:shd w:val="clear" w:color="auto" w:fill="FFFFFF"/>
        <w:vertAlign w:val="baseline"/>
      </w:rPr>
    </w:lvl>
    <w:lvl w:ilvl="6">
      <w:start w:val="1"/>
      <w:numFmt w:val="bullet"/>
      <w:lvlText w:val="•"/>
      <w:lvlJc w:val="left"/>
      <w:pPr>
        <w:ind w:left="5388" w:hanging="360"/>
      </w:pPr>
      <w:rPr>
        <w:rFonts w:ascii="Times New Roman" w:hAnsi="Times New Roman" w:cs="Times New Roman" w:hint="default"/>
        <w:b w:val="0"/>
        <w:i w:val="0"/>
        <w:strike w:val="0"/>
        <w:dstrike w:val="0"/>
        <w:position w:val="0"/>
        <w:sz w:val="28"/>
        <w:szCs w:val="28"/>
        <w:u w:val="none"/>
        <w:shd w:val="clear" w:color="auto" w:fill="FFFFFF"/>
        <w:vertAlign w:val="baseline"/>
      </w:rPr>
    </w:lvl>
    <w:lvl w:ilvl="7">
      <w:start w:val="1"/>
      <w:numFmt w:val="bullet"/>
      <w:lvlText w:val="o"/>
      <w:lvlJc w:val="left"/>
      <w:pPr>
        <w:ind w:left="6108" w:hanging="360"/>
      </w:pPr>
      <w:rPr>
        <w:rFonts w:ascii="Times New Roman" w:hAnsi="Times New Roman" w:cs="Times New Roman" w:hint="default"/>
        <w:b w:val="0"/>
        <w:i w:val="0"/>
        <w:strike w:val="0"/>
        <w:dstrike w:val="0"/>
        <w:position w:val="0"/>
        <w:sz w:val="28"/>
        <w:szCs w:val="28"/>
        <w:u w:val="none"/>
        <w:shd w:val="clear" w:color="auto" w:fill="FFFFFF"/>
        <w:vertAlign w:val="baseline"/>
      </w:rPr>
    </w:lvl>
    <w:lvl w:ilvl="8">
      <w:start w:val="1"/>
      <w:numFmt w:val="bullet"/>
      <w:lvlText w:val="▪"/>
      <w:lvlJc w:val="left"/>
      <w:pPr>
        <w:ind w:left="6828" w:hanging="360"/>
      </w:pPr>
      <w:rPr>
        <w:rFonts w:ascii="Times New Roman" w:hAnsi="Times New Roman" w:cs="Times New Roman" w:hint="default"/>
        <w:b w:val="0"/>
        <w:i w:val="0"/>
        <w:strike w:val="0"/>
        <w:dstrike w:val="0"/>
        <w:position w:val="0"/>
        <w:sz w:val="28"/>
        <w:szCs w:val="28"/>
        <w:u w:val="none"/>
        <w:shd w:val="clear" w:color="auto" w:fill="FFFFFF"/>
        <w:vertAlign w:val="baseline"/>
      </w:rPr>
    </w:lvl>
  </w:abstractNum>
  <w:abstractNum w:abstractNumId="72" w15:restartNumberingAfterBreak="0">
    <w:nsid w:val="2EAA6B1D"/>
    <w:multiLevelType w:val="multilevel"/>
    <w:tmpl w:val="F69095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3" w15:restartNumberingAfterBreak="0">
    <w:nsid w:val="2F6321E5"/>
    <w:multiLevelType w:val="multilevel"/>
    <w:tmpl w:val="23C4744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4" w15:restartNumberingAfterBreak="0">
    <w:nsid w:val="2FBC78F9"/>
    <w:multiLevelType w:val="multilevel"/>
    <w:tmpl w:val="72140ADA"/>
    <w:lvl w:ilvl="0">
      <w:start w:val="1"/>
      <w:numFmt w:val="bullet"/>
      <w:lvlText w:val=""/>
      <w:lvlJc w:val="left"/>
      <w:pPr>
        <w:tabs>
          <w:tab w:val="num" w:pos="1429"/>
        </w:tabs>
        <w:ind w:left="1429" w:hanging="360"/>
      </w:pPr>
      <w:rPr>
        <w:rFonts w:ascii="Wingdings" w:hAnsi="Wingdings" w:cs="Wingdings"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cs="Wingdings" w:hint="default"/>
      </w:rPr>
    </w:lvl>
    <w:lvl w:ilvl="3">
      <w:start w:val="1"/>
      <w:numFmt w:val="bullet"/>
      <w:lvlText w:val=""/>
      <w:lvlJc w:val="left"/>
      <w:pPr>
        <w:tabs>
          <w:tab w:val="num" w:pos="3589"/>
        </w:tabs>
        <w:ind w:left="3589" w:hanging="360"/>
      </w:pPr>
      <w:rPr>
        <w:rFonts w:ascii="Symbol" w:hAnsi="Symbol" w:cs="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cs="Wingdings" w:hint="default"/>
      </w:rPr>
    </w:lvl>
    <w:lvl w:ilvl="6">
      <w:start w:val="1"/>
      <w:numFmt w:val="bullet"/>
      <w:lvlText w:val=""/>
      <w:lvlJc w:val="left"/>
      <w:pPr>
        <w:tabs>
          <w:tab w:val="num" w:pos="5749"/>
        </w:tabs>
        <w:ind w:left="5749" w:hanging="360"/>
      </w:pPr>
      <w:rPr>
        <w:rFonts w:ascii="Symbol" w:hAnsi="Symbol" w:cs="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cs="Wingdings" w:hint="default"/>
      </w:rPr>
    </w:lvl>
  </w:abstractNum>
  <w:abstractNum w:abstractNumId="75" w15:restartNumberingAfterBreak="0">
    <w:nsid w:val="2FFD4049"/>
    <w:multiLevelType w:val="multilevel"/>
    <w:tmpl w:val="CE10FC32"/>
    <w:lvl w:ilvl="0">
      <w:start w:val="1"/>
      <w:numFmt w:val="bullet"/>
      <w:lvlText w:val=""/>
      <w:lvlJc w:val="left"/>
      <w:pPr>
        <w:ind w:left="369" w:hanging="360"/>
      </w:pPr>
      <w:rPr>
        <w:rFonts w:ascii="Symbol" w:hAnsi="Symbol" w:cs="Symbol" w:hint="default"/>
      </w:rPr>
    </w:lvl>
    <w:lvl w:ilvl="1">
      <w:start w:val="1"/>
      <w:numFmt w:val="bullet"/>
      <w:lvlText w:val="o"/>
      <w:lvlJc w:val="left"/>
      <w:pPr>
        <w:ind w:left="1089" w:hanging="360"/>
      </w:pPr>
      <w:rPr>
        <w:rFonts w:ascii="Courier New" w:hAnsi="Courier New" w:cs="Courier New" w:hint="default"/>
      </w:rPr>
    </w:lvl>
    <w:lvl w:ilvl="2">
      <w:start w:val="1"/>
      <w:numFmt w:val="bullet"/>
      <w:lvlText w:val=""/>
      <w:lvlJc w:val="left"/>
      <w:pPr>
        <w:ind w:left="1809" w:hanging="360"/>
      </w:pPr>
      <w:rPr>
        <w:rFonts w:ascii="Wingdings" w:hAnsi="Wingdings" w:cs="Wingdings" w:hint="default"/>
      </w:rPr>
    </w:lvl>
    <w:lvl w:ilvl="3">
      <w:start w:val="1"/>
      <w:numFmt w:val="bullet"/>
      <w:lvlText w:val=""/>
      <w:lvlJc w:val="left"/>
      <w:pPr>
        <w:ind w:left="2529" w:hanging="360"/>
      </w:pPr>
      <w:rPr>
        <w:rFonts w:ascii="Symbol" w:hAnsi="Symbol" w:cs="Symbol" w:hint="default"/>
      </w:rPr>
    </w:lvl>
    <w:lvl w:ilvl="4">
      <w:start w:val="1"/>
      <w:numFmt w:val="bullet"/>
      <w:lvlText w:val="o"/>
      <w:lvlJc w:val="left"/>
      <w:pPr>
        <w:ind w:left="3249" w:hanging="360"/>
      </w:pPr>
      <w:rPr>
        <w:rFonts w:ascii="Courier New" w:hAnsi="Courier New" w:cs="Courier New" w:hint="default"/>
      </w:rPr>
    </w:lvl>
    <w:lvl w:ilvl="5">
      <w:start w:val="1"/>
      <w:numFmt w:val="bullet"/>
      <w:lvlText w:val=""/>
      <w:lvlJc w:val="left"/>
      <w:pPr>
        <w:ind w:left="3969" w:hanging="360"/>
      </w:pPr>
      <w:rPr>
        <w:rFonts w:ascii="Wingdings" w:hAnsi="Wingdings" w:cs="Wingdings" w:hint="default"/>
      </w:rPr>
    </w:lvl>
    <w:lvl w:ilvl="6">
      <w:start w:val="1"/>
      <w:numFmt w:val="bullet"/>
      <w:lvlText w:val=""/>
      <w:lvlJc w:val="left"/>
      <w:pPr>
        <w:ind w:left="4689" w:hanging="360"/>
      </w:pPr>
      <w:rPr>
        <w:rFonts w:ascii="Symbol" w:hAnsi="Symbol" w:cs="Symbol" w:hint="default"/>
      </w:rPr>
    </w:lvl>
    <w:lvl w:ilvl="7">
      <w:start w:val="1"/>
      <w:numFmt w:val="bullet"/>
      <w:lvlText w:val="o"/>
      <w:lvlJc w:val="left"/>
      <w:pPr>
        <w:ind w:left="5409" w:hanging="360"/>
      </w:pPr>
      <w:rPr>
        <w:rFonts w:ascii="Courier New" w:hAnsi="Courier New" w:cs="Courier New" w:hint="default"/>
      </w:rPr>
    </w:lvl>
    <w:lvl w:ilvl="8">
      <w:start w:val="1"/>
      <w:numFmt w:val="bullet"/>
      <w:lvlText w:val=""/>
      <w:lvlJc w:val="left"/>
      <w:pPr>
        <w:ind w:left="6129" w:hanging="360"/>
      </w:pPr>
      <w:rPr>
        <w:rFonts w:ascii="Wingdings" w:hAnsi="Wingdings" w:cs="Wingdings" w:hint="default"/>
      </w:rPr>
    </w:lvl>
  </w:abstractNum>
  <w:abstractNum w:abstractNumId="76" w15:restartNumberingAfterBreak="0">
    <w:nsid w:val="30377BFB"/>
    <w:multiLevelType w:val="multilevel"/>
    <w:tmpl w:val="348414B6"/>
    <w:lvl w:ilvl="0">
      <w:start w:val="1"/>
      <w:numFmt w:val="bullet"/>
      <w:lvlText w:val=""/>
      <w:lvlJc w:val="left"/>
      <w:pPr>
        <w:ind w:left="644"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7" w15:restartNumberingAfterBreak="0">
    <w:nsid w:val="3074022E"/>
    <w:multiLevelType w:val="multilevel"/>
    <w:tmpl w:val="B17EDD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8" w15:restartNumberingAfterBreak="0">
    <w:nsid w:val="30A55F8B"/>
    <w:multiLevelType w:val="multilevel"/>
    <w:tmpl w:val="5CA6D580"/>
    <w:lvl w:ilvl="0">
      <w:start w:val="1"/>
      <w:numFmt w:val="bullet"/>
      <w:lvlText w:val="•"/>
      <w:lvlJc w:val="left"/>
      <w:pPr>
        <w:ind w:left="1429" w:hanging="360"/>
      </w:pPr>
      <w:rPr>
        <w:rFonts w:ascii="Times New Roman" w:hAnsi="Times New Roman" w:cs="Times New Roman" w:hint="default"/>
        <w:b w:val="0"/>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9" w15:restartNumberingAfterBreak="0">
    <w:nsid w:val="3136151B"/>
    <w:multiLevelType w:val="multilevel"/>
    <w:tmpl w:val="D0003B70"/>
    <w:lvl w:ilvl="0">
      <w:start w:val="1"/>
      <w:numFmt w:val="decimal"/>
      <w:lvlText w:val="%1."/>
      <w:lvlJc w:val="left"/>
      <w:pPr>
        <w:ind w:left="720" w:hanging="360"/>
      </w:pPr>
    </w:lvl>
    <w:lvl w:ilvl="1">
      <w:start w:val="1"/>
      <w:numFmt w:val="bullet"/>
      <w:lvlText w:val=""/>
      <w:lvlJc w:val="left"/>
      <w:pPr>
        <w:ind w:left="1440" w:hanging="360"/>
      </w:pPr>
      <w:rPr>
        <w:rFonts w:ascii="Symbol" w:hAnsi="Symbol" w:cs="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0" w15:restartNumberingAfterBreak="0">
    <w:nsid w:val="313D2725"/>
    <w:multiLevelType w:val="multilevel"/>
    <w:tmpl w:val="E81AD26A"/>
    <w:lvl w:ilvl="0">
      <w:start w:val="1"/>
      <w:numFmt w:val="bullet"/>
      <w:lvlText w:val=""/>
      <w:lvlJc w:val="left"/>
      <w:pPr>
        <w:ind w:left="1070" w:hanging="360"/>
      </w:pPr>
      <w:rPr>
        <w:rFonts w:ascii="Symbol" w:hAnsi="Symbol" w:cs="Symbol" w:hint="default"/>
        <w:b w:val="0"/>
        <w:i w:val="0"/>
        <w:strike w:val="0"/>
        <w:dstrike w:val="0"/>
        <w:position w:val="0"/>
        <w:sz w:val="28"/>
        <w:szCs w:val="28"/>
        <w:u w:val="none"/>
        <w:shd w:val="clear" w:color="auto" w:fill="FFFFFF"/>
        <w:vertAlign w:val="baseline"/>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2510" w:hanging="360"/>
      </w:pPr>
      <w:rPr>
        <w:rFonts w:ascii="Wingdings" w:hAnsi="Wingdings" w:cs="Wingdings" w:hint="default"/>
      </w:rPr>
    </w:lvl>
    <w:lvl w:ilvl="3">
      <w:start w:val="1"/>
      <w:numFmt w:val="bullet"/>
      <w:lvlText w:val=""/>
      <w:lvlJc w:val="left"/>
      <w:pPr>
        <w:ind w:left="3230" w:hanging="360"/>
      </w:pPr>
      <w:rPr>
        <w:rFonts w:ascii="Symbol" w:hAnsi="Symbol" w:cs="Symbol" w:hint="default"/>
      </w:rPr>
    </w:lvl>
    <w:lvl w:ilvl="4">
      <w:start w:val="1"/>
      <w:numFmt w:val="bullet"/>
      <w:lvlText w:val="o"/>
      <w:lvlJc w:val="left"/>
      <w:pPr>
        <w:ind w:left="3950" w:hanging="360"/>
      </w:pPr>
      <w:rPr>
        <w:rFonts w:ascii="Courier New" w:hAnsi="Courier New" w:cs="Courier New" w:hint="default"/>
      </w:rPr>
    </w:lvl>
    <w:lvl w:ilvl="5">
      <w:start w:val="1"/>
      <w:numFmt w:val="bullet"/>
      <w:lvlText w:val=""/>
      <w:lvlJc w:val="left"/>
      <w:pPr>
        <w:ind w:left="4670" w:hanging="360"/>
      </w:pPr>
      <w:rPr>
        <w:rFonts w:ascii="Wingdings" w:hAnsi="Wingdings" w:cs="Wingdings" w:hint="default"/>
      </w:rPr>
    </w:lvl>
    <w:lvl w:ilvl="6">
      <w:start w:val="1"/>
      <w:numFmt w:val="bullet"/>
      <w:lvlText w:val=""/>
      <w:lvlJc w:val="left"/>
      <w:pPr>
        <w:ind w:left="5390" w:hanging="360"/>
      </w:pPr>
      <w:rPr>
        <w:rFonts w:ascii="Symbol" w:hAnsi="Symbol" w:cs="Symbol" w:hint="default"/>
      </w:rPr>
    </w:lvl>
    <w:lvl w:ilvl="7">
      <w:start w:val="1"/>
      <w:numFmt w:val="bullet"/>
      <w:lvlText w:val="o"/>
      <w:lvlJc w:val="left"/>
      <w:pPr>
        <w:ind w:left="6110" w:hanging="360"/>
      </w:pPr>
      <w:rPr>
        <w:rFonts w:ascii="Courier New" w:hAnsi="Courier New" w:cs="Courier New" w:hint="default"/>
      </w:rPr>
    </w:lvl>
    <w:lvl w:ilvl="8">
      <w:start w:val="1"/>
      <w:numFmt w:val="bullet"/>
      <w:lvlText w:val=""/>
      <w:lvlJc w:val="left"/>
      <w:pPr>
        <w:ind w:left="6830" w:hanging="360"/>
      </w:pPr>
      <w:rPr>
        <w:rFonts w:ascii="Wingdings" w:hAnsi="Wingdings" w:cs="Wingdings" w:hint="default"/>
      </w:rPr>
    </w:lvl>
  </w:abstractNum>
  <w:abstractNum w:abstractNumId="81" w15:restartNumberingAfterBreak="0">
    <w:nsid w:val="31682D52"/>
    <w:multiLevelType w:val="multilevel"/>
    <w:tmpl w:val="BFACDEC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2" w15:restartNumberingAfterBreak="0">
    <w:nsid w:val="31D32B52"/>
    <w:multiLevelType w:val="multilevel"/>
    <w:tmpl w:val="44E4587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3" w15:restartNumberingAfterBreak="0">
    <w:nsid w:val="32E2483F"/>
    <w:multiLevelType w:val="multilevel"/>
    <w:tmpl w:val="9664117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4" w15:restartNumberingAfterBreak="0">
    <w:nsid w:val="3364487D"/>
    <w:multiLevelType w:val="multilevel"/>
    <w:tmpl w:val="65DAF3F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5" w15:restartNumberingAfterBreak="0">
    <w:nsid w:val="346A0A2F"/>
    <w:multiLevelType w:val="multilevel"/>
    <w:tmpl w:val="992251A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6" w15:restartNumberingAfterBreak="0">
    <w:nsid w:val="34CD6040"/>
    <w:multiLevelType w:val="multilevel"/>
    <w:tmpl w:val="A8E01EE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7" w15:restartNumberingAfterBreak="0">
    <w:nsid w:val="36325BF7"/>
    <w:multiLevelType w:val="multilevel"/>
    <w:tmpl w:val="B7AA77B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8" w15:restartNumberingAfterBreak="0">
    <w:nsid w:val="368E2907"/>
    <w:multiLevelType w:val="multilevel"/>
    <w:tmpl w:val="54F6EBF8"/>
    <w:lvl w:ilvl="0">
      <w:start w:val="1"/>
      <w:numFmt w:val="bullet"/>
      <w:lvlText w:val=""/>
      <w:lvlJc w:val="left"/>
      <w:pPr>
        <w:ind w:left="0" w:firstLine="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9" w15:restartNumberingAfterBreak="0">
    <w:nsid w:val="377543F5"/>
    <w:multiLevelType w:val="multilevel"/>
    <w:tmpl w:val="7CDED3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381F43AA"/>
    <w:multiLevelType w:val="multilevel"/>
    <w:tmpl w:val="33D26A86"/>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1" w15:restartNumberingAfterBreak="0">
    <w:nsid w:val="392A34F6"/>
    <w:multiLevelType w:val="multilevel"/>
    <w:tmpl w:val="0CD83C46"/>
    <w:lvl w:ilvl="0">
      <w:start w:val="1"/>
      <w:numFmt w:val="bullet"/>
      <w:lvlText w:val=""/>
      <w:lvlJc w:val="left"/>
      <w:pPr>
        <w:ind w:left="793" w:hanging="360"/>
      </w:pPr>
      <w:rPr>
        <w:rFonts w:ascii="Symbol" w:hAnsi="Symbol" w:cs="Symbol" w:hint="default"/>
      </w:rPr>
    </w:lvl>
    <w:lvl w:ilvl="1">
      <w:start w:val="1"/>
      <w:numFmt w:val="bullet"/>
      <w:lvlText w:val="o"/>
      <w:lvlJc w:val="left"/>
      <w:pPr>
        <w:ind w:left="1513" w:hanging="360"/>
      </w:pPr>
      <w:rPr>
        <w:rFonts w:ascii="Courier New" w:hAnsi="Courier New" w:cs="Courier New" w:hint="default"/>
      </w:rPr>
    </w:lvl>
    <w:lvl w:ilvl="2">
      <w:start w:val="1"/>
      <w:numFmt w:val="bullet"/>
      <w:lvlText w:val=""/>
      <w:lvlJc w:val="left"/>
      <w:pPr>
        <w:ind w:left="2233" w:hanging="360"/>
      </w:pPr>
      <w:rPr>
        <w:rFonts w:ascii="Wingdings" w:hAnsi="Wingdings" w:cs="Wingdings" w:hint="default"/>
      </w:rPr>
    </w:lvl>
    <w:lvl w:ilvl="3">
      <w:start w:val="1"/>
      <w:numFmt w:val="bullet"/>
      <w:lvlText w:val=""/>
      <w:lvlJc w:val="left"/>
      <w:pPr>
        <w:ind w:left="2953" w:hanging="360"/>
      </w:pPr>
      <w:rPr>
        <w:rFonts w:ascii="Symbol" w:hAnsi="Symbol" w:cs="Symbol" w:hint="default"/>
      </w:rPr>
    </w:lvl>
    <w:lvl w:ilvl="4">
      <w:start w:val="1"/>
      <w:numFmt w:val="bullet"/>
      <w:lvlText w:val="o"/>
      <w:lvlJc w:val="left"/>
      <w:pPr>
        <w:ind w:left="3673" w:hanging="360"/>
      </w:pPr>
      <w:rPr>
        <w:rFonts w:ascii="Courier New" w:hAnsi="Courier New" w:cs="Courier New" w:hint="default"/>
      </w:rPr>
    </w:lvl>
    <w:lvl w:ilvl="5">
      <w:start w:val="1"/>
      <w:numFmt w:val="bullet"/>
      <w:lvlText w:val=""/>
      <w:lvlJc w:val="left"/>
      <w:pPr>
        <w:ind w:left="4393" w:hanging="360"/>
      </w:pPr>
      <w:rPr>
        <w:rFonts w:ascii="Wingdings" w:hAnsi="Wingdings" w:cs="Wingdings" w:hint="default"/>
      </w:rPr>
    </w:lvl>
    <w:lvl w:ilvl="6">
      <w:start w:val="1"/>
      <w:numFmt w:val="bullet"/>
      <w:lvlText w:val=""/>
      <w:lvlJc w:val="left"/>
      <w:pPr>
        <w:ind w:left="5113" w:hanging="360"/>
      </w:pPr>
      <w:rPr>
        <w:rFonts w:ascii="Symbol" w:hAnsi="Symbol" w:cs="Symbol" w:hint="default"/>
      </w:rPr>
    </w:lvl>
    <w:lvl w:ilvl="7">
      <w:start w:val="1"/>
      <w:numFmt w:val="bullet"/>
      <w:lvlText w:val="o"/>
      <w:lvlJc w:val="left"/>
      <w:pPr>
        <w:ind w:left="5833" w:hanging="360"/>
      </w:pPr>
      <w:rPr>
        <w:rFonts w:ascii="Courier New" w:hAnsi="Courier New" w:cs="Courier New" w:hint="default"/>
      </w:rPr>
    </w:lvl>
    <w:lvl w:ilvl="8">
      <w:start w:val="1"/>
      <w:numFmt w:val="bullet"/>
      <w:lvlText w:val=""/>
      <w:lvlJc w:val="left"/>
      <w:pPr>
        <w:ind w:left="6553" w:hanging="360"/>
      </w:pPr>
      <w:rPr>
        <w:rFonts w:ascii="Wingdings" w:hAnsi="Wingdings" w:cs="Wingdings" w:hint="default"/>
      </w:rPr>
    </w:lvl>
  </w:abstractNum>
  <w:abstractNum w:abstractNumId="92" w15:restartNumberingAfterBreak="0">
    <w:nsid w:val="39AF246C"/>
    <w:multiLevelType w:val="multilevel"/>
    <w:tmpl w:val="DA9E5766"/>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3" w15:restartNumberingAfterBreak="0">
    <w:nsid w:val="3A156B94"/>
    <w:multiLevelType w:val="multilevel"/>
    <w:tmpl w:val="9A9020C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4" w15:restartNumberingAfterBreak="0">
    <w:nsid w:val="3A6E4877"/>
    <w:multiLevelType w:val="multilevel"/>
    <w:tmpl w:val="8C4E1F3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5" w15:restartNumberingAfterBreak="0">
    <w:nsid w:val="3B6011F0"/>
    <w:multiLevelType w:val="multilevel"/>
    <w:tmpl w:val="B016B0B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6" w15:restartNumberingAfterBreak="0">
    <w:nsid w:val="3B79549B"/>
    <w:multiLevelType w:val="multilevel"/>
    <w:tmpl w:val="E5A699B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7" w15:restartNumberingAfterBreak="0">
    <w:nsid w:val="3B9214F0"/>
    <w:multiLevelType w:val="multilevel"/>
    <w:tmpl w:val="C97C2F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8" w15:restartNumberingAfterBreak="0">
    <w:nsid w:val="3D6F02EC"/>
    <w:multiLevelType w:val="multilevel"/>
    <w:tmpl w:val="7CEC0A60"/>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99" w15:restartNumberingAfterBreak="0">
    <w:nsid w:val="3E61429F"/>
    <w:multiLevelType w:val="multilevel"/>
    <w:tmpl w:val="1714E2E0"/>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00" w15:restartNumberingAfterBreak="0">
    <w:nsid w:val="3FDD3D59"/>
    <w:multiLevelType w:val="multilevel"/>
    <w:tmpl w:val="6DB66754"/>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01" w15:restartNumberingAfterBreak="0">
    <w:nsid w:val="3FDD430F"/>
    <w:multiLevelType w:val="multilevel"/>
    <w:tmpl w:val="D0EEB1A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2" w15:restartNumberingAfterBreak="0">
    <w:nsid w:val="401640EE"/>
    <w:multiLevelType w:val="multilevel"/>
    <w:tmpl w:val="7100721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3" w15:restartNumberingAfterBreak="0">
    <w:nsid w:val="419B2416"/>
    <w:multiLevelType w:val="multilevel"/>
    <w:tmpl w:val="389AEAA0"/>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04" w15:restartNumberingAfterBreak="0">
    <w:nsid w:val="41A50A40"/>
    <w:multiLevelType w:val="multilevel"/>
    <w:tmpl w:val="E0189334"/>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5" w15:restartNumberingAfterBreak="0">
    <w:nsid w:val="423A5F99"/>
    <w:multiLevelType w:val="multilevel"/>
    <w:tmpl w:val="69A2FD80"/>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06" w15:restartNumberingAfterBreak="0">
    <w:nsid w:val="42600F55"/>
    <w:multiLevelType w:val="multilevel"/>
    <w:tmpl w:val="B79C8036"/>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7" w15:restartNumberingAfterBreak="0">
    <w:nsid w:val="437F1835"/>
    <w:multiLevelType w:val="multilevel"/>
    <w:tmpl w:val="C78CD5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43E163AA"/>
    <w:multiLevelType w:val="multilevel"/>
    <w:tmpl w:val="899A44E8"/>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9" w15:restartNumberingAfterBreak="0">
    <w:nsid w:val="44D6061B"/>
    <w:multiLevelType w:val="multilevel"/>
    <w:tmpl w:val="F130880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0" w15:restartNumberingAfterBreak="0">
    <w:nsid w:val="458A74F1"/>
    <w:multiLevelType w:val="multilevel"/>
    <w:tmpl w:val="261ED6F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1" w15:restartNumberingAfterBreak="0">
    <w:nsid w:val="45940EB4"/>
    <w:multiLevelType w:val="multilevel"/>
    <w:tmpl w:val="9B4417EA"/>
    <w:lvl w:ilvl="0">
      <w:start w:val="1"/>
      <w:numFmt w:val="bullet"/>
      <w:lvlText w:val=""/>
      <w:lvlJc w:val="left"/>
      <w:pPr>
        <w:ind w:left="2520" w:hanging="360"/>
      </w:pPr>
      <w:rPr>
        <w:rFonts w:ascii="Symbol" w:hAnsi="Symbol" w:cs="Symbol" w:hint="default"/>
      </w:rPr>
    </w:lvl>
    <w:lvl w:ilvl="1">
      <w:start w:val="1"/>
      <w:numFmt w:val="bullet"/>
      <w:lvlText w:val="‒"/>
      <w:lvlJc w:val="left"/>
      <w:pPr>
        <w:ind w:left="1080" w:hanging="360"/>
      </w:pPr>
      <w:rPr>
        <w:rFonts w:ascii="Times New Roman" w:hAnsi="Times New Roman"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2" w15:restartNumberingAfterBreak="0">
    <w:nsid w:val="45AC0C85"/>
    <w:multiLevelType w:val="multilevel"/>
    <w:tmpl w:val="FF8655B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3" w15:restartNumberingAfterBreak="0">
    <w:nsid w:val="46C775FD"/>
    <w:multiLevelType w:val="multilevel"/>
    <w:tmpl w:val="611033B4"/>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14" w15:restartNumberingAfterBreak="0">
    <w:nsid w:val="46FC7057"/>
    <w:multiLevelType w:val="multilevel"/>
    <w:tmpl w:val="30FC7946"/>
    <w:lvl w:ilvl="0">
      <w:start w:val="1"/>
      <w:numFmt w:val="bullet"/>
      <w:lvlText w:val="-"/>
      <w:lvlJc w:val="left"/>
      <w:pPr>
        <w:tabs>
          <w:tab w:val="num" w:pos="720"/>
        </w:tabs>
        <w:ind w:left="720" w:hanging="360"/>
      </w:pPr>
      <w:rPr>
        <w:rFonts w:ascii="Comic Sans MS" w:hAnsi="Comic Sans MS" w:cs="Comic Sans MS" w:hint="default"/>
      </w:rPr>
    </w:lvl>
    <w:lvl w:ilvl="1">
      <w:start w:val="1"/>
      <w:numFmt w:val="bullet"/>
      <w:lvlText w:val="-"/>
      <w:lvlJc w:val="left"/>
      <w:pPr>
        <w:tabs>
          <w:tab w:val="num" w:pos="1440"/>
        </w:tabs>
        <w:ind w:left="1440" w:hanging="360"/>
      </w:pPr>
      <w:rPr>
        <w:rFonts w:ascii="Comic Sans MS" w:hAnsi="Comic Sans MS" w:cs="Comic Sans MS" w:hint="default"/>
      </w:rPr>
    </w:lvl>
    <w:lvl w:ilvl="2">
      <w:start w:val="1"/>
      <w:numFmt w:val="bullet"/>
      <w:lvlText w:val="-"/>
      <w:lvlJc w:val="left"/>
      <w:pPr>
        <w:tabs>
          <w:tab w:val="num" w:pos="2160"/>
        </w:tabs>
        <w:ind w:left="2160" w:hanging="360"/>
      </w:pPr>
      <w:rPr>
        <w:rFonts w:ascii="Comic Sans MS" w:hAnsi="Comic Sans MS" w:cs="Comic Sans MS" w:hint="default"/>
      </w:rPr>
    </w:lvl>
    <w:lvl w:ilvl="3">
      <w:start w:val="1"/>
      <w:numFmt w:val="bullet"/>
      <w:lvlText w:val="-"/>
      <w:lvlJc w:val="left"/>
      <w:pPr>
        <w:tabs>
          <w:tab w:val="num" w:pos="2880"/>
        </w:tabs>
        <w:ind w:left="2880" w:hanging="360"/>
      </w:pPr>
      <w:rPr>
        <w:rFonts w:ascii="Comic Sans MS" w:hAnsi="Comic Sans MS" w:cs="Comic Sans MS" w:hint="default"/>
      </w:rPr>
    </w:lvl>
    <w:lvl w:ilvl="4">
      <w:start w:val="1"/>
      <w:numFmt w:val="bullet"/>
      <w:lvlText w:val="-"/>
      <w:lvlJc w:val="left"/>
      <w:pPr>
        <w:tabs>
          <w:tab w:val="num" w:pos="3600"/>
        </w:tabs>
        <w:ind w:left="3600" w:hanging="360"/>
      </w:pPr>
      <w:rPr>
        <w:rFonts w:ascii="Comic Sans MS" w:hAnsi="Comic Sans MS" w:cs="Comic Sans MS" w:hint="default"/>
      </w:rPr>
    </w:lvl>
    <w:lvl w:ilvl="5">
      <w:start w:val="1"/>
      <w:numFmt w:val="bullet"/>
      <w:lvlText w:val="-"/>
      <w:lvlJc w:val="left"/>
      <w:pPr>
        <w:tabs>
          <w:tab w:val="num" w:pos="4320"/>
        </w:tabs>
        <w:ind w:left="4320" w:hanging="360"/>
      </w:pPr>
      <w:rPr>
        <w:rFonts w:ascii="Comic Sans MS" w:hAnsi="Comic Sans MS" w:cs="Comic Sans MS" w:hint="default"/>
      </w:rPr>
    </w:lvl>
    <w:lvl w:ilvl="6">
      <w:start w:val="1"/>
      <w:numFmt w:val="bullet"/>
      <w:lvlText w:val="-"/>
      <w:lvlJc w:val="left"/>
      <w:pPr>
        <w:tabs>
          <w:tab w:val="num" w:pos="5040"/>
        </w:tabs>
        <w:ind w:left="5040" w:hanging="360"/>
      </w:pPr>
      <w:rPr>
        <w:rFonts w:ascii="Comic Sans MS" w:hAnsi="Comic Sans MS" w:cs="Comic Sans MS" w:hint="default"/>
      </w:rPr>
    </w:lvl>
    <w:lvl w:ilvl="7">
      <w:start w:val="1"/>
      <w:numFmt w:val="bullet"/>
      <w:lvlText w:val="-"/>
      <w:lvlJc w:val="left"/>
      <w:pPr>
        <w:tabs>
          <w:tab w:val="num" w:pos="5760"/>
        </w:tabs>
        <w:ind w:left="5760" w:hanging="360"/>
      </w:pPr>
      <w:rPr>
        <w:rFonts w:ascii="Comic Sans MS" w:hAnsi="Comic Sans MS" w:cs="Comic Sans MS" w:hint="default"/>
      </w:rPr>
    </w:lvl>
    <w:lvl w:ilvl="8">
      <w:start w:val="1"/>
      <w:numFmt w:val="bullet"/>
      <w:lvlText w:val="-"/>
      <w:lvlJc w:val="left"/>
      <w:pPr>
        <w:tabs>
          <w:tab w:val="num" w:pos="6480"/>
        </w:tabs>
        <w:ind w:left="6480" w:hanging="360"/>
      </w:pPr>
      <w:rPr>
        <w:rFonts w:ascii="Comic Sans MS" w:hAnsi="Comic Sans MS" w:cs="Comic Sans MS" w:hint="default"/>
      </w:rPr>
    </w:lvl>
  </w:abstractNum>
  <w:abstractNum w:abstractNumId="115" w15:restartNumberingAfterBreak="0">
    <w:nsid w:val="47276545"/>
    <w:multiLevelType w:val="multilevel"/>
    <w:tmpl w:val="8C4A935C"/>
    <w:lvl w:ilvl="0">
      <w:start w:val="1"/>
      <w:numFmt w:val="bullet"/>
      <w:lvlText w:val=""/>
      <w:lvlJc w:val="left"/>
      <w:pPr>
        <w:ind w:left="360" w:hanging="360"/>
      </w:pPr>
      <w:rPr>
        <w:rFonts w:ascii="Symbol" w:hAnsi="Symbol" w:cs="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6" w15:restartNumberingAfterBreak="0">
    <w:nsid w:val="485412CC"/>
    <w:multiLevelType w:val="multilevel"/>
    <w:tmpl w:val="BF7ED930"/>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17" w15:restartNumberingAfterBreak="0">
    <w:nsid w:val="489B2FCE"/>
    <w:multiLevelType w:val="multilevel"/>
    <w:tmpl w:val="37A299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8" w15:restartNumberingAfterBreak="0">
    <w:nsid w:val="48C0280F"/>
    <w:multiLevelType w:val="multilevel"/>
    <w:tmpl w:val="DEAC155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9" w15:restartNumberingAfterBreak="0">
    <w:nsid w:val="49186356"/>
    <w:multiLevelType w:val="multilevel"/>
    <w:tmpl w:val="4198D2A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0" w15:restartNumberingAfterBreak="0">
    <w:nsid w:val="49E400F9"/>
    <w:multiLevelType w:val="multilevel"/>
    <w:tmpl w:val="F41C7F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49F62BD3"/>
    <w:multiLevelType w:val="multilevel"/>
    <w:tmpl w:val="07BE418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2" w15:restartNumberingAfterBreak="0">
    <w:nsid w:val="4A1001AD"/>
    <w:multiLevelType w:val="multilevel"/>
    <w:tmpl w:val="EC483402"/>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3" w15:restartNumberingAfterBreak="0">
    <w:nsid w:val="4A973EBF"/>
    <w:multiLevelType w:val="multilevel"/>
    <w:tmpl w:val="D944B33A"/>
    <w:lvl w:ilvl="0">
      <w:start w:val="1"/>
      <w:numFmt w:val="bullet"/>
      <w:lvlText w:val=""/>
      <w:lvlJc w:val="left"/>
      <w:pPr>
        <w:ind w:left="793" w:hanging="360"/>
      </w:pPr>
      <w:rPr>
        <w:rFonts w:ascii="Symbol" w:hAnsi="Symbol" w:cs="Symbol" w:hint="default"/>
      </w:rPr>
    </w:lvl>
    <w:lvl w:ilvl="1">
      <w:start w:val="1"/>
      <w:numFmt w:val="bullet"/>
      <w:lvlText w:val="o"/>
      <w:lvlJc w:val="left"/>
      <w:pPr>
        <w:ind w:left="1513" w:hanging="360"/>
      </w:pPr>
      <w:rPr>
        <w:rFonts w:ascii="Courier New" w:hAnsi="Courier New" w:cs="Courier New" w:hint="default"/>
      </w:rPr>
    </w:lvl>
    <w:lvl w:ilvl="2">
      <w:start w:val="1"/>
      <w:numFmt w:val="bullet"/>
      <w:lvlText w:val=""/>
      <w:lvlJc w:val="left"/>
      <w:pPr>
        <w:ind w:left="2233" w:hanging="360"/>
      </w:pPr>
      <w:rPr>
        <w:rFonts w:ascii="Wingdings" w:hAnsi="Wingdings" w:cs="Wingdings" w:hint="default"/>
      </w:rPr>
    </w:lvl>
    <w:lvl w:ilvl="3">
      <w:start w:val="1"/>
      <w:numFmt w:val="bullet"/>
      <w:lvlText w:val=""/>
      <w:lvlJc w:val="left"/>
      <w:pPr>
        <w:ind w:left="2953" w:hanging="360"/>
      </w:pPr>
      <w:rPr>
        <w:rFonts w:ascii="Symbol" w:hAnsi="Symbol" w:cs="Symbol" w:hint="default"/>
      </w:rPr>
    </w:lvl>
    <w:lvl w:ilvl="4">
      <w:start w:val="1"/>
      <w:numFmt w:val="bullet"/>
      <w:lvlText w:val="o"/>
      <w:lvlJc w:val="left"/>
      <w:pPr>
        <w:ind w:left="3673" w:hanging="360"/>
      </w:pPr>
      <w:rPr>
        <w:rFonts w:ascii="Courier New" w:hAnsi="Courier New" w:cs="Courier New" w:hint="default"/>
      </w:rPr>
    </w:lvl>
    <w:lvl w:ilvl="5">
      <w:start w:val="1"/>
      <w:numFmt w:val="bullet"/>
      <w:lvlText w:val=""/>
      <w:lvlJc w:val="left"/>
      <w:pPr>
        <w:ind w:left="4393" w:hanging="360"/>
      </w:pPr>
      <w:rPr>
        <w:rFonts w:ascii="Wingdings" w:hAnsi="Wingdings" w:cs="Wingdings" w:hint="default"/>
      </w:rPr>
    </w:lvl>
    <w:lvl w:ilvl="6">
      <w:start w:val="1"/>
      <w:numFmt w:val="bullet"/>
      <w:lvlText w:val=""/>
      <w:lvlJc w:val="left"/>
      <w:pPr>
        <w:ind w:left="5113" w:hanging="360"/>
      </w:pPr>
      <w:rPr>
        <w:rFonts w:ascii="Symbol" w:hAnsi="Symbol" w:cs="Symbol" w:hint="default"/>
      </w:rPr>
    </w:lvl>
    <w:lvl w:ilvl="7">
      <w:start w:val="1"/>
      <w:numFmt w:val="bullet"/>
      <w:lvlText w:val="o"/>
      <w:lvlJc w:val="left"/>
      <w:pPr>
        <w:ind w:left="5833" w:hanging="360"/>
      </w:pPr>
      <w:rPr>
        <w:rFonts w:ascii="Courier New" w:hAnsi="Courier New" w:cs="Courier New" w:hint="default"/>
      </w:rPr>
    </w:lvl>
    <w:lvl w:ilvl="8">
      <w:start w:val="1"/>
      <w:numFmt w:val="bullet"/>
      <w:lvlText w:val=""/>
      <w:lvlJc w:val="left"/>
      <w:pPr>
        <w:ind w:left="6553" w:hanging="360"/>
      </w:pPr>
      <w:rPr>
        <w:rFonts w:ascii="Wingdings" w:hAnsi="Wingdings" w:cs="Wingdings" w:hint="default"/>
      </w:rPr>
    </w:lvl>
  </w:abstractNum>
  <w:abstractNum w:abstractNumId="124" w15:restartNumberingAfterBreak="0">
    <w:nsid w:val="4AE87A0E"/>
    <w:multiLevelType w:val="multilevel"/>
    <w:tmpl w:val="8B5494A0"/>
    <w:lvl w:ilvl="0">
      <w:start w:val="1"/>
      <w:numFmt w:val="decimal"/>
      <w:lvlText w:val="%1."/>
      <w:lvlJc w:val="left"/>
      <w:pPr>
        <w:ind w:left="507" w:hanging="405"/>
      </w:pPr>
      <w:rPr>
        <w:i w:val="0"/>
      </w:rPr>
    </w:lvl>
    <w:lvl w:ilvl="1">
      <w:start w:val="2"/>
      <w:numFmt w:val="decimal"/>
      <w:lvlText w:val="%1.%2."/>
      <w:lvlJc w:val="left"/>
      <w:pPr>
        <w:ind w:left="1125" w:hanging="720"/>
      </w:pPr>
    </w:lvl>
    <w:lvl w:ilvl="2">
      <w:start w:val="1"/>
      <w:numFmt w:val="decimal"/>
      <w:lvlText w:val="%1.%2.%3."/>
      <w:lvlJc w:val="left"/>
      <w:pPr>
        <w:ind w:left="1428" w:hanging="720"/>
      </w:pPr>
    </w:lvl>
    <w:lvl w:ilvl="3">
      <w:start w:val="1"/>
      <w:numFmt w:val="decimal"/>
      <w:lvlText w:val="%1.%2.%3.%4."/>
      <w:lvlJc w:val="left"/>
      <w:pPr>
        <w:ind w:left="2091" w:hanging="1080"/>
      </w:pPr>
    </w:lvl>
    <w:lvl w:ilvl="4">
      <w:start w:val="1"/>
      <w:numFmt w:val="decimal"/>
      <w:lvlText w:val="%1.%2.%3.%4.%5."/>
      <w:lvlJc w:val="left"/>
      <w:pPr>
        <w:ind w:left="2394" w:hanging="1080"/>
      </w:pPr>
    </w:lvl>
    <w:lvl w:ilvl="5">
      <w:start w:val="1"/>
      <w:numFmt w:val="decimal"/>
      <w:lvlText w:val="%1.%2.%3.%4.%5.%6."/>
      <w:lvlJc w:val="left"/>
      <w:pPr>
        <w:ind w:left="3057" w:hanging="1440"/>
      </w:pPr>
    </w:lvl>
    <w:lvl w:ilvl="6">
      <w:start w:val="1"/>
      <w:numFmt w:val="decimal"/>
      <w:lvlText w:val="%1.%2.%3.%4.%5.%6.%7."/>
      <w:lvlJc w:val="left"/>
      <w:pPr>
        <w:ind w:left="3720" w:hanging="1800"/>
      </w:pPr>
    </w:lvl>
    <w:lvl w:ilvl="7">
      <w:start w:val="1"/>
      <w:numFmt w:val="decimal"/>
      <w:lvlText w:val="%1.%2.%3.%4.%5.%6.%7.%8."/>
      <w:lvlJc w:val="left"/>
      <w:pPr>
        <w:ind w:left="4023" w:hanging="1800"/>
      </w:pPr>
    </w:lvl>
    <w:lvl w:ilvl="8">
      <w:start w:val="1"/>
      <w:numFmt w:val="decimal"/>
      <w:lvlText w:val="%1.%2.%3.%4.%5.%6.%7.%8.%9."/>
      <w:lvlJc w:val="left"/>
      <w:pPr>
        <w:ind w:left="4686" w:hanging="2160"/>
      </w:pPr>
    </w:lvl>
  </w:abstractNum>
  <w:abstractNum w:abstractNumId="125" w15:restartNumberingAfterBreak="0">
    <w:nsid w:val="4B361D90"/>
    <w:multiLevelType w:val="multilevel"/>
    <w:tmpl w:val="A5425B60"/>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6" w15:restartNumberingAfterBreak="0">
    <w:nsid w:val="4BA95B54"/>
    <w:multiLevelType w:val="multilevel"/>
    <w:tmpl w:val="E62E02D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7" w15:restartNumberingAfterBreak="0">
    <w:nsid w:val="4BC6417B"/>
    <w:multiLevelType w:val="multilevel"/>
    <w:tmpl w:val="792AD7B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8" w15:restartNumberingAfterBreak="0">
    <w:nsid w:val="4DC13498"/>
    <w:multiLevelType w:val="multilevel"/>
    <w:tmpl w:val="D5D297F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9" w15:restartNumberingAfterBreak="0">
    <w:nsid w:val="4E195296"/>
    <w:multiLevelType w:val="multilevel"/>
    <w:tmpl w:val="3418F2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0" w15:restartNumberingAfterBreak="0">
    <w:nsid w:val="4E892E19"/>
    <w:multiLevelType w:val="multilevel"/>
    <w:tmpl w:val="49D24C8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1" w15:restartNumberingAfterBreak="0">
    <w:nsid w:val="4EA85914"/>
    <w:multiLevelType w:val="multilevel"/>
    <w:tmpl w:val="37646990"/>
    <w:lvl w:ilvl="0">
      <w:start w:val="1"/>
      <w:numFmt w:val="bullet"/>
      <w:lvlText w:val=""/>
      <w:lvlJc w:val="left"/>
      <w:pPr>
        <w:ind w:left="1174" w:hanging="360"/>
      </w:pPr>
      <w:rPr>
        <w:rFonts w:ascii="Symbol" w:hAnsi="Symbol" w:cs="Symbol" w:hint="default"/>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rPr>
    </w:lvl>
    <w:lvl w:ilvl="3">
      <w:start w:val="1"/>
      <w:numFmt w:val="bullet"/>
      <w:lvlText w:val=""/>
      <w:lvlJc w:val="left"/>
      <w:pPr>
        <w:ind w:left="3334" w:hanging="360"/>
      </w:pPr>
      <w:rPr>
        <w:rFonts w:ascii="Symbol" w:hAnsi="Symbol" w:cs="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rPr>
    </w:lvl>
    <w:lvl w:ilvl="6">
      <w:start w:val="1"/>
      <w:numFmt w:val="bullet"/>
      <w:lvlText w:val=""/>
      <w:lvlJc w:val="left"/>
      <w:pPr>
        <w:ind w:left="5494" w:hanging="360"/>
      </w:pPr>
      <w:rPr>
        <w:rFonts w:ascii="Symbol" w:hAnsi="Symbol" w:cs="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rPr>
    </w:lvl>
  </w:abstractNum>
  <w:abstractNum w:abstractNumId="132" w15:restartNumberingAfterBreak="0">
    <w:nsid w:val="4EBB2AC4"/>
    <w:multiLevelType w:val="multilevel"/>
    <w:tmpl w:val="BCE4059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3" w15:restartNumberingAfterBreak="0">
    <w:nsid w:val="50A2125E"/>
    <w:multiLevelType w:val="multilevel"/>
    <w:tmpl w:val="91D64B0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4" w15:restartNumberingAfterBreak="0">
    <w:nsid w:val="518F2F7D"/>
    <w:multiLevelType w:val="multilevel"/>
    <w:tmpl w:val="F06859F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5" w15:restartNumberingAfterBreak="0">
    <w:nsid w:val="525E1626"/>
    <w:multiLevelType w:val="multilevel"/>
    <w:tmpl w:val="BE30D2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6" w15:restartNumberingAfterBreak="0">
    <w:nsid w:val="52890D09"/>
    <w:multiLevelType w:val="multilevel"/>
    <w:tmpl w:val="AEF2278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7" w15:restartNumberingAfterBreak="0">
    <w:nsid w:val="52E25F58"/>
    <w:multiLevelType w:val="multilevel"/>
    <w:tmpl w:val="175ED3C4"/>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38" w15:restartNumberingAfterBreak="0">
    <w:nsid w:val="52E26837"/>
    <w:multiLevelType w:val="multilevel"/>
    <w:tmpl w:val="9118C5F4"/>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139" w15:restartNumberingAfterBreak="0">
    <w:nsid w:val="53135126"/>
    <w:multiLevelType w:val="multilevel"/>
    <w:tmpl w:val="C4DA54D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0" w15:restartNumberingAfterBreak="0">
    <w:nsid w:val="544525E0"/>
    <w:multiLevelType w:val="multilevel"/>
    <w:tmpl w:val="7F2E68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1" w15:restartNumberingAfterBreak="0">
    <w:nsid w:val="54BA370B"/>
    <w:multiLevelType w:val="multilevel"/>
    <w:tmpl w:val="AB6255D8"/>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42" w15:restartNumberingAfterBreak="0">
    <w:nsid w:val="55002C68"/>
    <w:multiLevelType w:val="multilevel"/>
    <w:tmpl w:val="AC7A495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3" w15:restartNumberingAfterBreak="0">
    <w:nsid w:val="55B37158"/>
    <w:multiLevelType w:val="multilevel"/>
    <w:tmpl w:val="28B4F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15:restartNumberingAfterBreak="0">
    <w:nsid w:val="56FA7158"/>
    <w:multiLevelType w:val="multilevel"/>
    <w:tmpl w:val="3D346DC2"/>
    <w:lvl w:ilvl="0">
      <w:start w:val="1"/>
      <w:numFmt w:val="bullet"/>
      <w:lvlText w:val="•"/>
      <w:lvlJc w:val="left"/>
      <w:pPr>
        <w:ind w:left="1429" w:hanging="360"/>
      </w:pPr>
      <w:rPr>
        <w:rFonts w:ascii="Times New Roman" w:hAnsi="Times New Roman" w:cs="Times New Roman" w:hint="default"/>
        <w:b w:val="0"/>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45" w15:restartNumberingAfterBreak="0">
    <w:nsid w:val="57CF663C"/>
    <w:multiLevelType w:val="multilevel"/>
    <w:tmpl w:val="A6EA12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58A876B1"/>
    <w:multiLevelType w:val="multilevel"/>
    <w:tmpl w:val="757EC13A"/>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47" w15:restartNumberingAfterBreak="0">
    <w:nsid w:val="58C2556B"/>
    <w:multiLevelType w:val="multilevel"/>
    <w:tmpl w:val="68DC4E14"/>
    <w:lvl w:ilvl="0">
      <w:start w:val="1"/>
      <w:numFmt w:val="bullet"/>
      <w:lvlText w:val=""/>
      <w:lvlJc w:val="left"/>
      <w:pPr>
        <w:tabs>
          <w:tab w:val="num" w:pos="1287"/>
        </w:tabs>
        <w:ind w:left="1287" w:hanging="360"/>
      </w:pPr>
      <w:rPr>
        <w:rFonts w:ascii="Symbol" w:hAnsi="Symbol" w:cs="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148" w15:restartNumberingAfterBreak="0">
    <w:nsid w:val="5A496309"/>
    <w:multiLevelType w:val="multilevel"/>
    <w:tmpl w:val="447CDEB6"/>
    <w:lvl w:ilvl="0">
      <w:start w:val="1"/>
      <w:numFmt w:val="bullet"/>
      <w:lvlText w:val=""/>
      <w:lvlJc w:val="left"/>
      <w:pPr>
        <w:ind w:left="786" w:hanging="360"/>
      </w:pPr>
      <w:rPr>
        <w:rFonts w:ascii="Symbol" w:hAnsi="Symbol" w:cs="Symbo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cs="Wingdings" w:hint="default"/>
      </w:rPr>
    </w:lvl>
    <w:lvl w:ilvl="3">
      <w:start w:val="1"/>
      <w:numFmt w:val="bullet"/>
      <w:lvlText w:val=""/>
      <w:lvlJc w:val="left"/>
      <w:pPr>
        <w:ind w:left="2946" w:hanging="360"/>
      </w:pPr>
      <w:rPr>
        <w:rFonts w:ascii="Symbol" w:hAnsi="Symbol" w:cs="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cs="Wingdings" w:hint="default"/>
      </w:rPr>
    </w:lvl>
    <w:lvl w:ilvl="6">
      <w:start w:val="1"/>
      <w:numFmt w:val="bullet"/>
      <w:lvlText w:val=""/>
      <w:lvlJc w:val="left"/>
      <w:pPr>
        <w:ind w:left="5106" w:hanging="360"/>
      </w:pPr>
      <w:rPr>
        <w:rFonts w:ascii="Symbol" w:hAnsi="Symbol" w:cs="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cs="Wingdings" w:hint="default"/>
      </w:rPr>
    </w:lvl>
  </w:abstractNum>
  <w:abstractNum w:abstractNumId="149" w15:restartNumberingAfterBreak="0">
    <w:nsid w:val="5AD900C1"/>
    <w:multiLevelType w:val="multilevel"/>
    <w:tmpl w:val="338A82DC"/>
    <w:lvl w:ilvl="0">
      <w:start w:val="1"/>
      <w:numFmt w:val="bullet"/>
      <w:lvlText w:val=""/>
      <w:lvlJc w:val="left"/>
      <w:pPr>
        <w:ind w:left="1174" w:hanging="360"/>
      </w:pPr>
      <w:rPr>
        <w:rFonts w:ascii="Symbol" w:hAnsi="Symbol" w:cs="Symbol" w:hint="default"/>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rPr>
    </w:lvl>
    <w:lvl w:ilvl="3">
      <w:start w:val="1"/>
      <w:numFmt w:val="bullet"/>
      <w:lvlText w:val=""/>
      <w:lvlJc w:val="left"/>
      <w:pPr>
        <w:ind w:left="3334" w:hanging="360"/>
      </w:pPr>
      <w:rPr>
        <w:rFonts w:ascii="Symbol" w:hAnsi="Symbol" w:cs="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rPr>
    </w:lvl>
    <w:lvl w:ilvl="6">
      <w:start w:val="1"/>
      <w:numFmt w:val="bullet"/>
      <w:lvlText w:val=""/>
      <w:lvlJc w:val="left"/>
      <w:pPr>
        <w:ind w:left="5494" w:hanging="360"/>
      </w:pPr>
      <w:rPr>
        <w:rFonts w:ascii="Symbol" w:hAnsi="Symbol" w:cs="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rPr>
    </w:lvl>
  </w:abstractNum>
  <w:abstractNum w:abstractNumId="150" w15:restartNumberingAfterBreak="0">
    <w:nsid w:val="5AED00C9"/>
    <w:multiLevelType w:val="multilevel"/>
    <w:tmpl w:val="B3B81680"/>
    <w:lvl w:ilvl="0">
      <w:start w:val="1"/>
      <w:numFmt w:val="bullet"/>
      <w:lvlText w:val=""/>
      <w:lvlJc w:val="left"/>
      <w:pPr>
        <w:ind w:left="1080" w:hanging="360"/>
      </w:pPr>
      <w:rPr>
        <w:rFonts w:ascii="Symbol" w:hAnsi="Symbol" w:cs="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151" w15:restartNumberingAfterBreak="0">
    <w:nsid w:val="5B67474C"/>
    <w:multiLevelType w:val="multilevel"/>
    <w:tmpl w:val="D67830E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2" w15:restartNumberingAfterBreak="0">
    <w:nsid w:val="5BD07DD9"/>
    <w:multiLevelType w:val="multilevel"/>
    <w:tmpl w:val="74AAFB1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53" w15:restartNumberingAfterBreak="0">
    <w:nsid w:val="5C0C0C3B"/>
    <w:multiLevelType w:val="multilevel"/>
    <w:tmpl w:val="CF48BBA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4" w15:restartNumberingAfterBreak="0">
    <w:nsid w:val="5CD52E7A"/>
    <w:multiLevelType w:val="multilevel"/>
    <w:tmpl w:val="5BDC6834"/>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55" w15:restartNumberingAfterBreak="0">
    <w:nsid w:val="5DA375F7"/>
    <w:multiLevelType w:val="multilevel"/>
    <w:tmpl w:val="A016D8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6" w15:restartNumberingAfterBreak="0">
    <w:nsid w:val="5E91359E"/>
    <w:multiLevelType w:val="multilevel"/>
    <w:tmpl w:val="682601F4"/>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57" w15:restartNumberingAfterBreak="0">
    <w:nsid w:val="5F97794A"/>
    <w:multiLevelType w:val="multilevel"/>
    <w:tmpl w:val="B5F85E2E"/>
    <w:lvl w:ilvl="0">
      <w:start w:val="3"/>
      <w:numFmt w:val="decimal"/>
      <w:lvlText w:val="%1."/>
      <w:lvlJc w:val="left"/>
      <w:pPr>
        <w:ind w:left="648" w:hanging="648"/>
      </w:pPr>
    </w:lvl>
    <w:lvl w:ilvl="1">
      <w:start w:val="2"/>
      <w:numFmt w:val="decimal"/>
      <w:lvlText w:val="%1.%2."/>
      <w:lvlJc w:val="left"/>
      <w:pPr>
        <w:ind w:left="1074" w:hanging="720"/>
      </w:pPr>
    </w:lvl>
    <w:lvl w:ilvl="2">
      <w:start w:val="3"/>
      <w:numFmt w:val="decimal"/>
      <w:lvlText w:val="%1.%2.%3."/>
      <w:lvlJc w:val="left"/>
      <w:pPr>
        <w:ind w:left="1428" w:hanging="720"/>
      </w:p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924" w:hanging="180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158" w15:restartNumberingAfterBreak="0">
    <w:nsid w:val="5FD70961"/>
    <w:multiLevelType w:val="multilevel"/>
    <w:tmpl w:val="EF46F8E2"/>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59" w15:restartNumberingAfterBreak="0">
    <w:nsid w:val="6012604B"/>
    <w:multiLevelType w:val="multilevel"/>
    <w:tmpl w:val="F544B16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0" w15:restartNumberingAfterBreak="0">
    <w:nsid w:val="637377B7"/>
    <w:multiLevelType w:val="multilevel"/>
    <w:tmpl w:val="F08E2832"/>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1" w15:restartNumberingAfterBreak="0">
    <w:nsid w:val="637A13FE"/>
    <w:multiLevelType w:val="multilevel"/>
    <w:tmpl w:val="65EC9098"/>
    <w:lvl w:ilvl="0">
      <w:start w:val="1"/>
      <w:numFmt w:val="bullet"/>
      <w:lvlText w:val="-"/>
      <w:lvlJc w:val="left"/>
      <w:pPr>
        <w:tabs>
          <w:tab w:val="num" w:pos="720"/>
        </w:tabs>
        <w:ind w:left="720" w:hanging="360"/>
      </w:pPr>
      <w:rPr>
        <w:rFonts w:ascii="Comic Sans MS" w:hAnsi="Comic Sans MS" w:cs="Comic Sans MS" w:hint="default"/>
      </w:rPr>
    </w:lvl>
    <w:lvl w:ilvl="1">
      <w:start w:val="1"/>
      <w:numFmt w:val="bullet"/>
      <w:lvlText w:val="-"/>
      <w:lvlJc w:val="left"/>
      <w:pPr>
        <w:tabs>
          <w:tab w:val="num" w:pos="1440"/>
        </w:tabs>
        <w:ind w:left="1440" w:hanging="360"/>
      </w:pPr>
      <w:rPr>
        <w:rFonts w:ascii="Comic Sans MS" w:hAnsi="Comic Sans MS" w:cs="Comic Sans MS" w:hint="default"/>
      </w:rPr>
    </w:lvl>
    <w:lvl w:ilvl="2">
      <w:start w:val="1"/>
      <w:numFmt w:val="bullet"/>
      <w:lvlText w:val="-"/>
      <w:lvlJc w:val="left"/>
      <w:pPr>
        <w:tabs>
          <w:tab w:val="num" w:pos="2160"/>
        </w:tabs>
        <w:ind w:left="2160" w:hanging="360"/>
      </w:pPr>
      <w:rPr>
        <w:rFonts w:ascii="Comic Sans MS" w:hAnsi="Comic Sans MS" w:cs="Comic Sans MS" w:hint="default"/>
      </w:rPr>
    </w:lvl>
    <w:lvl w:ilvl="3">
      <w:start w:val="1"/>
      <w:numFmt w:val="bullet"/>
      <w:lvlText w:val="-"/>
      <w:lvlJc w:val="left"/>
      <w:pPr>
        <w:tabs>
          <w:tab w:val="num" w:pos="2880"/>
        </w:tabs>
        <w:ind w:left="2880" w:hanging="360"/>
      </w:pPr>
      <w:rPr>
        <w:rFonts w:ascii="Comic Sans MS" w:hAnsi="Comic Sans MS" w:cs="Comic Sans MS" w:hint="default"/>
      </w:rPr>
    </w:lvl>
    <w:lvl w:ilvl="4">
      <w:start w:val="1"/>
      <w:numFmt w:val="bullet"/>
      <w:lvlText w:val="-"/>
      <w:lvlJc w:val="left"/>
      <w:pPr>
        <w:tabs>
          <w:tab w:val="num" w:pos="3600"/>
        </w:tabs>
        <w:ind w:left="3600" w:hanging="360"/>
      </w:pPr>
      <w:rPr>
        <w:rFonts w:ascii="Comic Sans MS" w:hAnsi="Comic Sans MS" w:cs="Comic Sans MS" w:hint="default"/>
      </w:rPr>
    </w:lvl>
    <w:lvl w:ilvl="5">
      <w:start w:val="1"/>
      <w:numFmt w:val="bullet"/>
      <w:lvlText w:val="-"/>
      <w:lvlJc w:val="left"/>
      <w:pPr>
        <w:tabs>
          <w:tab w:val="num" w:pos="4320"/>
        </w:tabs>
        <w:ind w:left="4320" w:hanging="360"/>
      </w:pPr>
      <w:rPr>
        <w:rFonts w:ascii="Comic Sans MS" w:hAnsi="Comic Sans MS" w:cs="Comic Sans MS" w:hint="default"/>
      </w:rPr>
    </w:lvl>
    <w:lvl w:ilvl="6">
      <w:start w:val="1"/>
      <w:numFmt w:val="bullet"/>
      <w:lvlText w:val="-"/>
      <w:lvlJc w:val="left"/>
      <w:pPr>
        <w:tabs>
          <w:tab w:val="num" w:pos="5040"/>
        </w:tabs>
        <w:ind w:left="5040" w:hanging="360"/>
      </w:pPr>
      <w:rPr>
        <w:rFonts w:ascii="Comic Sans MS" w:hAnsi="Comic Sans MS" w:cs="Comic Sans MS" w:hint="default"/>
      </w:rPr>
    </w:lvl>
    <w:lvl w:ilvl="7">
      <w:start w:val="1"/>
      <w:numFmt w:val="bullet"/>
      <w:lvlText w:val="-"/>
      <w:lvlJc w:val="left"/>
      <w:pPr>
        <w:tabs>
          <w:tab w:val="num" w:pos="5760"/>
        </w:tabs>
        <w:ind w:left="5760" w:hanging="360"/>
      </w:pPr>
      <w:rPr>
        <w:rFonts w:ascii="Comic Sans MS" w:hAnsi="Comic Sans MS" w:cs="Comic Sans MS" w:hint="default"/>
      </w:rPr>
    </w:lvl>
    <w:lvl w:ilvl="8">
      <w:start w:val="1"/>
      <w:numFmt w:val="bullet"/>
      <w:lvlText w:val="-"/>
      <w:lvlJc w:val="left"/>
      <w:pPr>
        <w:tabs>
          <w:tab w:val="num" w:pos="6480"/>
        </w:tabs>
        <w:ind w:left="6480" w:hanging="360"/>
      </w:pPr>
      <w:rPr>
        <w:rFonts w:ascii="Comic Sans MS" w:hAnsi="Comic Sans MS" w:cs="Comic Sans MS" w:hint="default"/>
      </w:rPr>
    </w:lvl>
  </w:abstractNum>
  <w:abstractNum w:abstractNumId="162" w15:restartNumberingAfterBreak="0">
    <w:nsid w:val="63C43278"/>
    <w:multiLevelType w:val="multilevel"/>
    <w:tmpl w:val="E9863E82"/>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63CF42D6"/>
    <w:multiLevelType w:val="multilevel"/>
    <w:tmpl w:val="8054B18A"/>
    <w:lvl w:ilvl="0">
      <w:start w:val="1"/>
      <w:numFmt w:val="bullet"/>
      <w:lvlText w:val=""/>
      <w:lvlJc w:val="left"/>
      <w:pPr>
        <w:tabs>
          <w:tab w:val="num" w:pos="720"/>
        </w:tabs>
        <w:ind w:left="720" w:hanging="360"/>
      </w:pPr>
      <w:rPr>
        <w:rFonts w:ascii="Symbol" w:hAnsi="Symbol" w:cs="Symbol" w:hint="default"/>
        <w:b w:val="0"/>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4" w15:restartNumberingAfterBreak="0">
    <w:nsid w:val="66337E86"/>
    <w:multiLevelType w:val="multilevel"/>
    <w:tmpl w:val="463016C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5" w15:restartNumberingAfterBreak="0">
    <w:nsid w:val="665E68E5"/>
    <w:multiLevelType w:val="multilevel"/>
    <w:tmpl w:val="B23C4B94"/>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6" w15:restartNumberingAfterBreak="0">
    <w:nsid w:val="67574FB2"/>
    <w:multiLevelType w:val="multilevel"/>
    <w:tmpl w:val="62A0EBE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7" w15:restartNumberingAfterBreak="0">
    <w:nsid w:val="67D93B11"/>
    <w:multiLevelType w:val="multilevel"/>
    <w:tmpl w:val="9782C9E0"/>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68" w15:restartNumberingAfterBreak="0">
    <w:nsid w:val="69FA76EC"/>
    <w:multiLevelType w:val="multilevel"/>
    <w:tmpl w:val="079E73A2"/>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69" w15:restartNumberingAfterBreak="0">
    <w:nsid w:val="6A5E6F7A"/>
    <w:multiLevelType w:val="multilevel"/>
    <w:tmpl w:val="C5E8C6B4"/>
    <w:lvl w:ilvl="0">
      <w:start w:val="1"/>
      <w:numFmt w:val="bullet"/>
      <w:lvlText w:val=""/>
      <w:lvlJc w:val="left"/>
      <w:pPr>
        <w:ind w:left="39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170" w15:restartNumberingAfterBreak="0">
    <w:nsid w:val="6A6325A7"/>
    <w:multiLevelType w:val="multilevel"/>
    <w:tmpl w:val="417211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1" w15:restartNumberingAfterBreak="0">
    <w:nsid w:val="6BA32C47"/>
    <w:multiLevelType w:val="multilevel"/>
    <w:tmpl w:val="BE10113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2" w15:restartNumberingAfterBreak="0">
    <w:nsid w:val="6C181490"/>
    <w:multiLevelType w:val="multilevel"/>
    <w:tmpl w:val="0F6AB5A4"/>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3" w15:restartNumberingAfterBreak="0">
    <w:nsid w:val="6CEE2C19"/>
    <w:multiLevelType w:val="multilevel"/>
    <w:tmpl w:val="D50EFE6C"/>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74" w15:restartNumberingAfterBreak="0">
    <w:nsid w:val="6F183791"/>
    <w:multiLevelType w:val="multilevel"/>
    <w:tmpl w:val="D5081C0A"/>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5" w15:restartNumberingAfterBreak="0">
    <w:nsid w:val="706C33F9"/>
    <w:multiLevelType w:val="multilevel"/>
    <w:tmpl w:val="3CCA789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6" w15:restartNumberingAfterBreak="0">
    <w:nsid w:val="711E59BD"/>
    <w:multiLevelType w:val="multilevel"/>
    <w:tmpl w:val="BF0E32BA"/>
    <w:lvl w:ilvl="0">
      <w:start w:val="1"/>
      <w:numFmt w:val="bullet"/>
      <w:lvlText w:val="-"/>
      <w:lvlJc w:val="left"/>
      <w:pPr>
        <w:tabs>
          <w:tab w:val="num" w:pos="720"/>
        </w:tabs>
        <w:ind w:left="720" w:hanging="360"/>
      </w:pPr>
      <w:rPr>
        <w:rFonts w:ascii="Comic Sans MS" w:hAnsi="Comic Sans MS" w:cs="Comic Sans MS" w:hint="default"/>
      </w:rPr>
    </w:lvl>
    <w:lvl w:ilvl="1">
      <w:start w:val="1"/>
      <w:numFmt w:val="bullet"/>
      <w:lvlText w:val="-"/>
      <w:lvlJc w:val="left"/>
      <w:pPr>
        <w:tabs>
          <w:tab w:val="num" w:pos="1440"/>
        </w:tabs>
        <w:ind w:left="1440" w:hanging="360"/>
      </w:pPr>
      <w:rPr>
        <w:rFonts w:ascii="Comic Sans MS" w:hAnsi="Comic Sans MS" w:cs="Comic Sans MS" w:hint="default"/>
      </w:rPr>
    </w:lvl>
    <w:lvl w:ilvl="2">
      <w:start w:val="1"/>
      <w:numFmt w:val="bullet"/>
      <w:lvlText w:val="-"/>
      <w:lvlJc w:val="left"/>
      <w:pPr>
        <w:tabs>
          <w:tab w:val="num" w:pos="2160"/>
        </w:tabs>
        <w:ind w:left="2160" w:hanging="360"/>
      </w:pPr>
      <w:rPr>
        <w:rFonts w:ascii="Comic Sans MS" w:hAnsi="Comic Sans MS" w:cs="Comic Sans MS" w:hint="default"/>
      </w:rPr>
    </w:lvl>
    <w:lvl w:ilvl="3">
      <w:start w:val="1"/>
      <w:numFmt w:val="bullet"/>
      <w:lvlText w:val="-"/>
      <w:lvlJc w:val="left"/>
      <w:pPr>
        <w:tabs>
          <w:tab w:val="num" w:pos="2880"/>
        </w:tabs>
        <w:ind w:left="2880" w:hanging="360"/>
      </w:pPr>
      <w:rPr>
        <w:rFonts w:ascii="Comic Sans MS" w:hAnsi="Comic Sans MS" w:cs="Comic Sans MS" w:hint="default"/>
      </w:rPr>
    </w:lvl>
    <w:lvl w:ilvl="4">
      <w:start w:val="1"/>
      <w:numFmt w:val="bullet"/>
      <w:lvlText w:val="-"/>
      <w:lvlJc w:val="left"/>
      <w:pPr>
        <w:tabs>
          <w:tab w:val="num" w:pos="3600"/>
        </w:tabs>
        <w:ind w:left="3600" w:hanging="360"/>
      </w:pPr>
      <w:rPr>
        <w:rFonts w:ascii="Comic Sans MS" w:hAnsi="Comic Sans MS" w:cs="Comic Sans MS" w:hint="default"/>
      </w:rPr>
    </w:lvl>
    <w:lvl w:ilvl="5">
      <w:start w:val="1"/>
      <w:numFmt w:val="bullet"/>
      <w:lvlText w:val="-"/>
      <w:lvlJc w:val="left"/>
      <w:pPr>
        <w:tabs>
          <w:tab w:val="num" w:pos="4320"/>
        </w:tabs>
        <w:ind w:left="4320" w:hanging="360"/>
      </w:pPr>
      <w:rPr>
        <w:rFonts w:ascii="Comic Sans MS" w:hAnsi="Comic Sans MS" w:cs="Comic Sans MS" w:hint="default"/>
      </w:rPr>
    </w:lvl>
    <w:lvl w:ilvl="6">
      <w:start w:val="1"/>
      <w:numFmt w:val="bullet"/>
      <w:lvlText w:val="-"/>
      <w:lvlJc w:val="left"/>
      <w:pPr>
        <w:tabs>
          <w:tab w:val="num" w:pos="5040"/>
        </w:tabs>
        <w:ind w:left="5040" w:hanging="360"/>
      </w:pPr>
      <w:rPr>
        <w:rFonts w:ascii="Comic Sans MS" w:hAnsi="Comic Sans MS" w:cs="Comic Sans MS" w:hint="default"/>
      </w:rPr>
    </w:lvl>
    <w:lvl w:ilvl="7">
      <w:start w:val="1"/>
      <w:numFmt w:val="bullet"/>
      <w:lvlText w:val="-"/>
      <w:lvlJc w:val="left"/>
      <w:pPr>
        <w:tabs>
          <w:tab w:val="num" w:pos="5760"/>
        </w:tabs>
        <w:ind w:left="5760" w:hanging="360"/>
      </w:pPr>
      <w:rPr>
        <w:rFonts w:ascii="Comic Sans MS" w:hAnsi="Comic Sans MS" w:cs="Comic Sans MS" w:hint="default"/>
      </w:rPr>
    </w:lvl>
    <w:lvl w:ilvl="8">
      <w:start w:val="1"/>
      <w:numFmt w:val="bullet"/>
      <w:lvlText w:val="-"/>
      <w:lvlJc w:val="left"/>
      <w:pPr>
        <w:tabs>
          <w:tab w:val="num" w:pos="6480"/>
        </w:tabs>
        <w:ind w:left="6480" w:hanging="360"/>
      </w:pPr>
      <w:rPr>
        <w:rFonts w:ascii="Comic Sans MS" w:hAnsi="Comic Sans MS" w:cs="Comic Sans MS" w:hint="default"/>
      </w:rPr>
    </w:lvl>
  </w:abstractNum>
  <w:abstractNum w:abstractNumId="177" w15:restartNumberingAfterBreak="0">
    <w:nsid w:val="715A617B"/>
    <w:multiLevelType w:val="multilevel"/>
    <w:tmpl w:val="CDACEA1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8" w15:restartNumberingAfterBreak="0">
    <w:nsid w:val="71B16CA6"/>
    <w:multiLevelType w:val="multilevel"/>
    <w:tmpl w:val="F76CAF5C"/>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79" w15:restartNumberingAfterBreak="0">
    <w:nsid w:val="729B766B"/>
    <w:multiLevelType w:val="multilevel"/>
    <w:tmpl w:val="6E52D1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0" w15:restartNumberingAfterBreak="0">
    <w:nsid w:val="72BD1E4E"/>
    <w:multiLevelType w:val="multilevel"/>
    <w:tmpl w:val="BC76936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1" w15:restartNumberingAfterBreak="0">
    <w:nsid w:val="733E568C"/>
    <w:multiLevelType w:val="multilevel"/>
    <w:tmpl w:val="17068DAC"/>
    <w:lvl w:ilvl="0">
      <w:start w:val="1"/>
      <w:numFmt w:val="bullet"/>
      <w:lvlText w:val=""/>
      <w:lvlJc w:val="left"/>
      <w:pPr>
        <w:ind w:left="793" w:hanging="360"/>
      </w:pPr>
      <w:rPr>
        <w:rFonts w:ascii="Symbol" w:hAnsi="Symbol" w:cs="Symbol" w:hint="default"/>
      </w:rPr>
    </w:lvl>
    <w:lvl w:ilvl="1">
      <w:start w:val="1"/>
      <w:numFmt w:val="bullet"/>
      <w:lvlText w:val="-"/>
      <w:lvlJc w:val="left"/>
      <w:pPr>
        <w:ind w:left="1513" w:hanging="360"/>
      </w:pPr>
      <w:rPr>
        <w:rFonts w:ascii="Times New Roman" w:hAnsi="Times New Roman" w:cs="Times New Roman" w:hint="default"/>
      </w:rPr>
    </w:lvl>
    <w:lvl w:ilvl="2">
      <w:start w:val="1"/>
      <w:numFmt w:val="bullet"/>
      <w:lvlText w:val=""/>
      <w:lvlJc w:val="left"/>
      <w:pPr>
        <w:ind w:left="2233" w:hanging="360"/>
      </w:pPr>
      <w:rPr>
        <w:rFonts w:ascii="Wingdings" w:hAnsi="Wingdings" w:cs="Wingdings" w:hint="default"/>
      </w:rPr>
    </w:lvl>
    <w:lvl w:ilvl="3">
      <w:start w:val="1"/>
      <w:numFmt w:val="bullet"/>
      <w:lvlText w:val=""/>
      <w:lvlJc w:val="left"/>
      <w:pPr>
        <w:ind w:left="2953" w:hanging="360"/>
      </w:pPr>
      <w:rPr>
        <w:rFonts w:ascii="Symbol" w:hAnsi="Symbol" w:cs="Symbol" w:hint="default"/>
      </w:rPr>
    </w:lvl>
    <w:lvl w:ilvl="4">
      <w:start w:val="1"/>
      <w:numFmt w:val="bullet"/>
      <w:lvlText w:val="o"/>
      <w:lvlJc w:val="left"/>
      <w:pPr>
        <w:ind w:left="3673" w:hanging="360"/>
      </w:pPr>
      <w:rPr>
        <w:rFonts w:ascii="Courier New" w:hAnsi="Courier New" w:cs="Courier New" w:hint="default"/>
      </w:rPr>
    </w:lvl>
    <w:lvl w:ilvl="5">
      <w:start w:val="1"/>
      <w:numFmt w:val="bullet"/>
      <w:lvlText w:val=""/>
      <w:lvlJc w:val="left"/>
      <w:pPr>
        <w:ind w:left="4393" w:hanging="360"/>
      </w:pPr>
      <w:rPr>
        <w:rFonts w:ascii="Wingdings" w:hAnsi="Wingdings" w:cs="Wingdings" w:hint="default"/>
      </w:rPr>
    </w:lvl>
    <w:lvl w:ilvl="6">
      <w:start w:val="1"/>
      <w:numFmt w:val="bullet"/>
      <w:lvlText w:val=""/>
      <w:lvlJc w:val="left"/>
      <w:pPr>
        <w:ind w:left="5113" w:hanging="360"/>
      </w:pPr>
      <w:rPr>
        <w:rFonts w:ascii="Symbol" w:hAnsi="Symbol" w:cs="Symbol" w:hint="default"/>
      </w:rPr>
    </w:lvl>
    <w:lvl w:ilvl="7">
      <w:start w:val="1"/>
      <w:numFmt w:val="bullet"/>
      <w:lvlText w:val="o"/>
      <w:lvlJc w:val="left"/>
      <w:pPr>
        <w:ind w:left="5833" w:hanging="360"/>
      </w:pPr>
      <w:rPr>
        <w:rFonts w:ascii="Courier New" w:hAnsi="Courier New" w:cs="Courier New" w:hint="default"/>
      </w:rPr>
    </w:lvl>
    <w:lvl w:ilvl="8">
      <w:start w:val="1"/>
      <w:numFmt w:val="bullet"/>
      <w:lvlText w:val=""/>
      <w:lvlJc w:val="left"/>
      <w:pPr>
        <w:ind w:left="6553" w:hanging="360"/>
      </w:pPr>
      <w:rPr>
        <w:rFonts w:ascii="Wingdings" w:hAnsi="Wingdings" w:cs="Wingdings" w:hint="default"/>
      </w:rPr>
    </w:lvl>
  </w:abstractNum>
  <w:abstractNum w:abstractNumId="182" w15:restartNumberingAfterBreak="0">
    <w:nsid w:val="73FC4EBC"/>
    <w:multiLevelType w:val="multilevel"/>
    <w:tmpl w:val="919689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3" w15:restartNumberingAfterBreak="0">
    <w:nsid w:val="74227FA3"/>
    <w:multiLevelType w:val="multilevel"/>
    <w:tmpl w:val="B8982DF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4" w15:restartNumberingAfterBreak="0">
    <w:nsid w:val="75691FE1"/>
    <w:multiLevelType w:val="multilevel"/>
    <w:tmpl w:val="7BAACD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757D0EC8"/>
    <w:multiLevelType w:val="multilevel"/>
    <w:tmpl w:val="84CE359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6" w15:restartNumberingAfterBreak="0">
    <w:nsid w:val="7674207C"/>
    <w:multiLevelType w:val="multilevel"/>
    <w:tmpl w:val="D996FD56"/>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87" w15:restartNumberingAfterBreak="0">
    <w:nsid w:val="770D0955"/>
    <w:multiLevelType w:val="multilevel"/>
    <w:tmpl w:val="57443F4E"/>
    <w:lvl w:ilvl="0">
      <w:start w:val="1"/>
      <w:numFmt w:val="bullet"/>
      <w:lvlText w:val=""/>
      <w:lvlJc w:val="left"/>
      <w:pPr>
        <w:ind w:left="1174" w:hanging="360"/>
      </w:pPr>
      <w:rPr>
        <w:rFonts w:ascii="Symbol" w:hAnsi="Symbol" w:cs="Symbol" w:hint="default"/>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rPr>
    </w:lvl>
    <w:lvl w:ilvl="3">
      <w:start w:val="1"/>
      <w:numFmt w:val="bullet"/>
      <w:lvlText w:val=""/>
      <w:lvlJc w:val="left"/>
      <w:pPr>
        <w:ind w:left="3334" w:hanging="360"/>
      </w:pPr>
      <w:rPr>
        <w:rFonts w:ascii="Symbol" w:hAnsi="Symbol" w:cs="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rPr>
    </w:lvl>
    <w:lvl w:ilvl="6">
      <w:start w:val="1"/>
      <w:numFmt w:val="bullet"/>
      <w:lvlText w:val=""/>
      <w:lvlJc w:val="left"/>
      <w:pPr>
        <w:ind w:left="5494" w:hanging="360"/>
      </w:pPr>
      <w:rPr>
        <w:rFonts w:ascii="Symbol" w:hAnsi="Symbol" w:cs="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rPr>
    </w:lvl>
  </w:abstractNum>
  <w:abstractNum w:abstractNumId="188" w15:restartNumberingAfterBreak="0">
    <w:nsid w:val="776E0190"/>
    <w:multiLevelType w:val="multilevel"/>
    <w:tmpl w:val="607031F8"/>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9" w15:restartNumberingAfterBreak="0">
    <w:nsid w:val="77FF51A8"/>
    <w:multiLevelType w:val="multilevel"/>
    <w:tmpl w:val="E5E4F4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0" w15:restartNumberingAfterBreak="0">
    <w:nsid w:val="780651A6"/>
    <w:multiLevelType w:val="multilevel"/>
    <w:tmpl w:val="492EFDF8"/>
    <w:lvl w:ilvl="0">
      <w:start w:val="1"/>
      <w:numFmt w:val="bullet"/>
      <w:lvlText w:val=""/>
      <w:lvlJc w:val="left"/>
      <w:pPr>
        <w:ind w:left="829" w:hanging="360"/>
      </w:pPr>
      <w:rPr>
        <w:rFonts w:ascii="Symbol" w:hAnsi="Symbol" w:cs="Symbol" w:hint="default"/>
      </w:rPr>
    </w:lvl>
    <w:lvl w:ilvl="1">
      <w:start w:val="1"/>
      <w:numFmt w:val="bullet"/>
      <w:lvlText w:val="o"/>
      <w:lvlJc w:val="left"/>
      <w:pPr>
        <w:ind w:left="1549" w:hanging="360"/>
      </w:pPr>
      <w:rPr>
        <w:rFonts w:ascii="Courier New" w:hAnsi="Courier New" w:cs="Courier New" w:hint="default"/>
      </w:rPr>
    </w:lvl>
    <w:lvl w:ilvl="2">
      <w:start w:val="1"/>
      <w:numFmt w:val="bullet"/>
      <w:lvlText w:val=""/>
      <w:lvlJc w:val="left"/>
      <w:pPr>
        <w:ind w:left="2269" w:hanging="360"/>
      </w:pPr>
      <w:rPr>
        <w:rFonts w:ascii="Wingdings" w:hAnsi="Wingdings" w:cs="Wingdings" w:hint="default"/>
      </w:rPr>
    </w:lvl>
    <w:lvl w:ilvl="3">
      <w:start w:val="1"/>
      <w:numFmt w:val="bullet"/>
      <w:lvlText w:val=""/>
      <w:lvlJc w:val="left"/>
      <w:pPr>
        <w:ind w:left="2989" w:hanging="360"/>
      </w:pPr>
      <w:rPr>
        <w:rFonts w:ascii="Symbol" w:hAnsi="Symbol" w:cs="Symbol" w:hint="default"/>
      </w:rPr>
    </w:lvl>
    <w:lvl w:ilvl="4">
      <w:start w:val="1"/>
      <w:numFmt w:val="bullet"/>
      <w:lvlText w:val="o"/>
      <w:lvlJc w:val="left"/>
      <w:pPr>
        <w:ind w:left="3709" w:hanging="360"/>
      </w:pPr>
      <w:rPr>
        <w:rFonts w:ascii="Courier New" w:hAnsi="Courier New" w:cs="Courier New" w:hint="default"/>
      </w:rPr>
    </w:lvl>
    <w:lvl w:ilvl="5">
      <w:start w:val="1"/>
      <w:numFmt w:val="bullet"/>
      <w:lvlText w:val=""/>
      <w:lvlJc w:val="left"/>
      <w:pPr>
        <w:ind w:left="4429" w:hanging="360"/>
      </w:pPr>
      <w:rPr>
        <w:rFonts w:ascii="Wingdings" w:hAnsi="Wingdings" w:cs="Wingdings" w:hint="default"/>
      </w:rPr>
    </w:lvl>
    <w:lvl w:ilvl="6">
      <w:start w:val="1"/>
      <w:numFmt w:val="bullet"/>
      <w:lvlText w:val=""/>
      <w:lvlJc w:val="left"/>
      <w:pPr>
        <w:ind w:left="5149" w:hanging="360"/>
      </w:pPr>
      <w:rPr>
        <w:rFonts w:ascii="Symbol" w:hAnsi="Symbol" w:cs="Symbol" w:hint="default"/>
      </w:rPr>
    </w:lvl>
    <w:lvl w:ilvl="7">
      <w:start w:val="1"/>
      <w:numFmt w:val="bullet"/>
      <w:lvlText w:val="o"/>
      <w:lvlJc w:val="left"/>
      <w:pPr>
        <w:ind w:left="5869" w:hanging="360"/>
      </w:pPr>
      <w:rPr>
        <w:rFonts w:ascii="Courier New" w:hAnsi="Courier New" w:cs="Courier New" w:hint="default"/>
      </w:rPr>
    </w:lvl>
    <w:lvl w:ilvl="8">
      <w:start w:val="1"/>
      <w:numFmt w:val="bullet"/>
      <w:lvlText w:val=""/>
      <w:lvlJc w:val="left"/>
      <w:pPr>
        <w:ind w:left="6589" w:hanging="360"/>
      </w:pPr>
      <w:rPr>
        <w:rFonts w:ascii="Wingdings" w:hAnsi="Wingdings" w:cs="Wingdings" w:hint="default"/>
      </w:rPr>
    </w:lvl>
  </w:abstractNum>
  <w:abstractNum w:abstractNumId="191" w15:restartNumberingAfterBreak="0">
    <w:nsid w:val="78E81E7B"/>
    <w:multiLevelType w:val="multilevel"/>
    <w:tmpl w:val="3590450E"/>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92" w15:restartNumberingAfterBreak="0">
    <w:nsid w:val="78F64BA9"/>
    <w:multiLevelType w:val="multilevel"/>
    <w:tmpl w:val="A0124132"/>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3" w15:restartNumberingAfterBreak="0">
    <w:nsid w:val="78F7628A"/>
    <w:multiLevelType w:val="multilevel"/>
    <w:tmpl w:val="4D74C8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4" w15:restartNumberingAfterBreak="0">
    <w:nsid w:val="798825F9"/>
    <w:multiLevelType w:val="multilevel"/>
    <w:tmpl w:val="D4DED19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5" w15:restartNumberingAfterBreak="0">
    <w:nsid w:val="79E51891"/>
    <w:multiLevelType w:val="multilevel"/>
    <w:tmpl w:val="48AC76FE"/>
    <w:lvl w:ilvl="0">
      <w:start w:val="1"/>
      <w:numFmt w:val="decimal"/>
      <w:lvlText w:val="%1."/>
      <w:lvlJc w:val="left"/>
      <w:pPr>
        <w:ind w:left="1080" w:hanging="360"/>
      </w:pPr>
    </w:lvl>
    <w:lvl w:ilvl="1">
      <w:start w:val="1"/>
      <w:numFmt w:val="decimal"/>
      <w:lvlText w:val="%1.%2."/>
      <w:lvlJc w:val="left"/>
      <w:pPr>
        <w:ind w:left="1440" w:hanging="720"/>
      </w:pPr>
      <w:rPr>
        <w:b/>
        <w:i w:val="0"/>
      </w:rPr>
    </w:lvl>
    <w:lvl w:ilvl="2">
      <w:start w:val="1"/>
      <w:numFmt w:val="decimal"/>
      <w:lvlText w:val="%1.%2.%3."/>
      <w:lvlJc w:val="left"/>
      <w:pPr>
        <w:ind w:left="1430" w:hanging="720"/>
      </w:pPr>
      <w:rPr>
        <w:b/>
        <w:bCs/>
        <w:i w:val="0"/>
        <w:iCs w:val="0"/>
      </w:r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520" w:hanging="180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196" w15:restartNumberingAfterBreak="0">
    <w:nsid w:val="7A030B18"/>
    <w:multiLevelType w:val="multilevel"/>
    <w:tmpl w:val="6FCC81D8"/>
    <w:lvl w:ilvl="0">
      <w:start w:val="1"/>
      <w:numFmt w:val="bullet"/>
      <w:lvlText w:val=""/>
      <w:lvlJc w:val="left"/>
      <w:pPr>
        <w:ind w:left="793" w:hanging="360"/>
      </w:pPr>
      <w:rPr>
        <w:rFonts w:ascii="Symbol" w:hAnsi="Symbol" w:cs="Symbol" w:hint="default"/>
      </w:rPr>
    </w:lvl>
    <w:lvl w:ilvl="1">
      <w:start w:val="1"/>
      <w:numFmt w:val="bullet"/>
      <w:lvlText w:val="o"/>
      <w:lvlJc w:val="left"/>
      <w:pPr>
        <w:ind w:left="1513" w:hanging="360"/>
      </w:pPr>
      <w:rPr>
        <w:rFonts w:ascii="Courier New" w:hAnsi="Courier New" w:cs="Courier New" w:hint="default"/>
      </w:rPr>
    </w:lvl>
    <w:lvl w:ilvl="2">
      <w:start w:val="1"/>
      <w:numFmt w:val="bullet"/>
      <w:lvlText w:val=""/>
      <w:lvlJc w:val="left"/>
      <w:pPr>
        <w:ind w:left="2233" w:hanging="360"/>
      </w:pPr>
      <w:rPr>
        <w:rFonts w:ascii="Wingdings" w:hAnsi="Wingdings" w:cs="Wingdings" w:hint="default"/>
      </w:rPr>
    </w:lvl>
    <w:lvl w:ilvl="3">
      <w:start w:val="1"/>
      <w:numFmt w:val="bullet"/>
      <w:lvlText w:val=""/>
      <w:lvlJc w:val="left"/>
      <w:pPr>
        <w:ind w:left="2953" w:hanging="360"/>
      </w:pPr>
      <w:rPr>
        <w:rFonts w:ascii="Symbol" w:hAnsi="Symbol" w:cs="Symbol" w:hint="default"/>
      </w:rPr>
    </w:lvl>
    <w:lvl w:ilvl="4">
      <w:start w:val="1"/>
      <w:numFmt w:val="bullet"/>
      <w:lvlText w:val="o"/>
      <w:lvlJc w:val="left"/>
      <w:pPr>
        <w:ind w:left="3673" w:hanging="360"/>
      </w:pPr>
      <w:rPr>
        <w:rFonts w:ascii="Courier New" w:hAnsi="Courier New" w:cs="Courier New" w:hint="default"/>
      </w:rPr>
    </w:lvl>
    <w:lvl w:ilvl="5">
      <w:start w:val="1"/>
      <w:numFmt w:val="bullet"/>
      <w:lvlText w:val=""/>
      <w:lvlJc w:val="left"/>
      <w:pPr>
        <w:ind w:left="4393" w:hanging="360"/>
      </w:pPr>
      <w:rPr>
        <w:rFonts w:ascii="Wingdings" w:hAnsi="Wingdings" w:cs="Wingdings" w:hint="default"/>
      </w:rPr>
    </w:lvl>
    <w:lvl w:ilvl="6">
      <w:start w:val="1"/>
      <w:numFmt w:val="bullet"/>
      <w:lvlText w:val=""/>
      <w:lvlJc w:val="left"/>
      <w:pPr>
        <w:ind w:left="5113" w:hanging="360"/>
      </w:pPr>
      <w:rPr>
        <w:rFonts w:ascii="Symbol" w:hAnsi="Symbol" w:cs="Symbol" w:hint="default"/>
      </w:rPr>
    </w:lvl>
    <w:lvl w:ilvl="7">
      <w:start w:val="1"/>
      <w:numFmt w:val="bullet"/>
      <w:lvlText w:val="o"/>
      <w:lvlJc w:val="left"/>
      <w:pPr>
        <w:ind w:left="5833" w:hanging="360"/>
      </w:pPr>
      <w:rPr>
        <w:rFonts w:ascii="Courier New" w:hAnsi="Courier New" w:cs="Courier New" w:hint="default"/>
      </w:rPr>
    </w:lvl>
    <w:lvl w:ilvl="8">
      <w:start w:val="1"/>
      <w:numFmt w:val="bullet"/>
      <w:lvlText w:val=""/>
      <w:lvlJc w:val="left"/>
      <w:pPr>
        <w:ind w:left="6553" w:hanging="360"/>
      </w:pPr>
      <w:rPr>
        <w:rFonts w:ascii="Wingdings" w:hAnsi="Wingdings" w:cs="Wingdings" w:hint="default"/>
      </w:rPr>
    </w:lvl>
  </w:abstractNum>
  <w:abstractNum w:abstractNumId="197" w15:restartNumberingAfterBreak="0">
    <w:nsid w:val="7A5A12EE"/>
    <w:multiLevelType w:val="multilevel"/>
    <w:tmpl w:val="C82E37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8" w15:restartNumberingAfterBreak="0">
    <w:nsid w:val="7B3574B8"/>
    <w:multiLevelType w:val="multilevel"/>
    <w:tmpl w:val="1D500EA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9" w15:restartNumberingAfterBreak="0">
    <w:nsid w:val="7B4432B3"/>
    <w:multiLevelType w:val="multilevel"/>
    <w:tmpl w:val="8B907798"/>
    <w:lvl w:ilvl="0">
      <w:start w:val="1"/>
      <w:numFmt w:val="decimal"/>
      <w:lvlText w:val="%1."/>
      <w:lvlJc w:val="left"/>
      <w:pPr>
        <w:tabs>
          <w:tab w:val="num" w:pos="720"/>
        </w:tabs>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0" w15:restartNumberingAfterBreak="0">
    <w:nsid w:val="7B623D30"/>
    <w:multiLevelType w:val="multilevel"/>
    <w:tmpl w:val="355A46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1" w15:restartNumberingAfterBreak="0">
    <w:nsid w:val="7C9251E1"/>
    <w:multiLevelType w:val="multilevel"/>
    <w:tmpl w:val="DF987F06"/>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2" w15:restartNumberingAfterBreak="0">
    <w:nsid w:val="7D3B2524"/>
    <w:multiLevelType w:val="multilevel"/>
    <w:tmpl w:val="2EAA8E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3" w15:restartNumberingAfterBreak="0">
    <w:nsid w:val="7D3C4C5B"/>
    <w:multiLevelType w:val="multilevel"/>
    <w:tmpl w:val="2DACA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4" w15:restartNumberingAfterBreak="0">
    <w:nsid w:val="7D9A42DD"/>
    <w:multiLevelType w:val="multilevel"/>
    <w:tmpl w:val="D1868EF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5" w15:restartNumberingAfterBreak="0">
    <w:nsid w:val="7DD063D3"/>
    <w:multiLevelType w:val="multilevel"/>
    <w:tmpl w:val="9E56B62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06" w15:restartNumberingAfterBreak="0">
    <w:nsid w:val="7DFE46B4"/>
    <w:multiLevelType w:val="multilevel"/>
    <w:tmpl w:val="6D2A6F2E"/>
    <w:lvl w:ilvl="0">
      <w:start w:val="1"/>
      <w:numFmt w:val="bullet"/>
      <w:lvlText w:val="•"/>
      <w:lvlJc w:val="left"/>
      <w:pPr>
        <w:ind w:left="1429" w:hanging="360"/>
      </w:pPr>
      <w:rPr>
        <w:rFonts w:ascii="Times New Roman" w:hAnsi="Times New Roman" w:cs="Times New Roman" w:hint="default"/>
        <w:b w:val="0"/>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07" w15:restartNumberingAfterBreak="0">
    <w:nsid w:val="7F9C500F"/>
    <w:multiLevelType w:val="multilevel"/>
    <w:tmpl w:val="4EC8DF20"/>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24"/>
  </w:num>
  <w:num w:numId="2">
    <w:abstractNumId w:val="27"/>
  </w:num>
  <w:num w:numId="3">
    <w:abstractNumId w:val="48"/>
  </w:num>
  <w:num w:numId="4">
    <w:abstractNumId w:val="175"/>
  </w:num>
  <w:num w:numId="5">
    <w:abstractNumId w:val="143"/>
  </w:num>
  <w:num w:numId="6">
    <w:abstractNumId w:val="56"/>
  </w:num>
  <w:num w:numId="7">
    <w:abstractNumId w:val="19"/>
  </w:num>
  <w:num w:numId="8">
    <w:abstractNumId w:val="73"/>
  </w:num>
  <w:num w:numId="9">
    <w:abstractNumId w:val="122"/>
  </w:num>
  <w:num w:numId="10">
    <w:abstractNumId w:val="142"/>
  </w:num>
  <w:num w:numId="11">
    <w:abstractNumId w:val="93"/>
  </w:num>
  <w:num w:numId="12">
    <w:abstractNumId w:val="61"/>
  </w:num>
  <w:num w:numId="13">
    <w:abstractNumId w:val="163"/>
  </w:num>
  <w:num w:numId="14">
    <w:abstractNumId w:val="108"/>
  </w:num>
  <w:num w:numId="15">
    <w:abstractNumId w:val="183"/>
  </w:num>
  <w:num w:numId="16">
    <w:abstractNumId w:val="84"/>
  </w:num>
  <w:num w:numId="17">
    <w:abstractNumId w:val="178"/>
  </w:num>
  <w:num w:numId="18">
    <w:abstractNumId w:val="188"/>
  </w:num>
  <w:num w:numId="19">
    <w:abstractNumId w:val="50"/>
  </w:num>
  <w:num w:numId="20">
    <w:abstractNumId w:val="42"/>
  </w:num>
  <w:num w:numId="21">
    <w:abstractNumId w:val="121"/>
  </w:num>
  <w:num w:numId="22">
    <w:abstractNumId w:val="149"/>
  </w:num>
  <w:num w:numId="23">
    <w:abstractNumId w:val="118"/>
  </w:num>
  <w:num w:numId="24">
    <w:abstractNumId w:val="173"/>
  </w:num>
  <w:num w:numId="25">
    <w:abstractNumId w:val="15"/>
  </w:num>
  <w:num w:numId="26">
    <w:abstractNumId w:val="45"/>
  </w:num>
  <w:num w:numId="27">
    <w:abstractNumId w:val="41"/>
  </w:num>
  <w:num w:numId="28">
    <w:abstractNumId w:val="0"/>
  </w:num>
  <w:num w:numId="29">
    <w:abstractNumId w:val="57"/>
  </w:num>
  <w:num w:numId="30">
    <w:abstractNumId w:val="78"/>
  </w:num>
  <w:num w:numId="31">
    <w:abstractNumId w:val="25"/>
  </w:num>
  <w:num w:numId="32">
    <w:abstractNumId w:val="144"/>
  </w:num>
  <w:num w:numId="33">
    <w:abstractNumId w:val="47"/>
  </w:num>
  <w:num w:numId="34">
    <w:abstractNumId w:val="206"/>
  </w:num>
  <w:num w:numId="35">
    <w:abstractNumId w:val="131"/>
  </w:num>
  <w:num w:numId="36">
    <w:abstractNumId w:val="58"/>
  </w:num>
  <w:num w:numId="37">
    <w:abstractNumId w:val="141"/>
  </w:num>
  <w:num w:numId="38">
    <w:abstractNumId w:val="138"/>
  </w:num>
  <w:num w:numId="39">
    <w:abstractNumId w:val="154"/>
  </w:num>
  <w:num w:numId="40">
    <w:abstractNumId w:val="1"/>
  </w:num>
  <w:num w:numId="41">
    <w:abstractNumId w:val="200"/>
  </w:num>
  <w:num w:numId="42">
    <w:abstractNumId w:val="147"/>
  </w:num>
  <w:num w:numId="43">
    <w:abstractNumId w:val="152"/>
  </w:num>
  <w:num w:numId="44">
    <w:abstractNumId w:val="164"/>
  </w:num>
  <w:num w:numId="45">
    <w:abstractNumId w:val="150"/>
  </w:num>
  <w:num w:numId="46">
    <w:abstractNumId w:val="129"/>
  </w:num>
  <w:num w:numId="47">
    <w:abstractNumId w:val="76"/>
  </w:num>
  <w:num w:numId="48">
    <w:abstractNumId w:val="193"/>
  </w:num>
  <w:num w:numId="49">
    <w:abstractNumId w:val="72"/>
  </w:num>
  <w:num w:numId="50">
    <w:abstractNumId w:val="94"/>
  </w:num>
  <w:num w:numId="51">
    <w:abstractNumId w:val="198"/>
  </w:num>
  <w:num w:numId="52">
    <w:abstractNumId w:val="112"/>
  </w:num>
  <w:num w:numId="53">
    <w:abstractNumId w:val="136"/>
  </w:num>
  <w:num w:numId="54">
    <w:abstractNumId w:val="7"/>
  </w:num>
  <w:num w:numId="55">
    <w:abstractNumId w:val="52"/>
  </w:num>
  <w:num w:numId="56">
    <w:abstractNumId w:val="24"/>
  </w:num>
  <w:num w:numId="57">
    <w:abstractNumId w:val="11"/>
  </w:num>
  <w:num w:numId="58">
    <w:abstractNumId w:val="189"/>
  </w:num>
  <w:num w:numId="59">
    <w:abstractNumId w:val="26"/>
  </w:num>
  <w:num w:numId="60">
    <w:abstractNumId w:val="117"/>
  </w:num>
  <w:num w:numId="61">
    <w:abstractNumId w:val="13"/>
  </w:num>
  <w:num w:numId="62">
    <w:abstractNumId w:val="196"/>
  </w:num>
  <w:num w:numId="63">
    <w:abstractNumId w:val="132"/>
  </w:num>
  <w:num w:numId="64">
    <w:abstractNumId w:val="102"/>
  </w:num>
  <w:num w:numId="65">
    <w:abstractNumId w:val="181"/>
  </w:num>
  <w:num w:numId="66">
    <w:abstractNumId w:val="91"/>
  </w:num>
  <w:num w:numId="67">
    <w:abstractNumId w:val="123"/>
  </w:num>
  <w:num w:numId="68">
    <w:abstractNumId w:val="79"/>
  </w:num>
  <w:num w:numId="69">
    <w:abstractNumId w:val="100"/>
  </w:num>
  <w:num w:numId="70">
    <w:abstractNumId w:val="125"/>
  </w:num>
  <w:num w:numId="71">
    <w:abstractNumId w:val="192"/>
  </w:num>
  <w:num w:numId="72">
    <w:abstractNumId w:val="104"/>
  </w:num>
  <w:num w:numId="73">
    <w:abstractNumId w:val="156"/>
  </w:num>
  <w:num w:numId="74">
    <w:abstractNumId w:val="51"/>
  </w:num>
  <w:num w:numId="75">
    <w:abstractNumId w:val="54"/>
  </w:num>
  <w:num w:numId="76">
    <w:abstractNumId w:val="37"/>
  </w:num>
  <w:num w:numId="77">
    <w:abstractNumId w:val="199"/>
  </w:num>
  <w:num w:numId="78">
    <w:abstractNumId w:val="87"/>
  </w:num>
  <w:num w:numId="79">
    <w:abstractNumId w:val="120"/>
  </w:num>
  <w:num w:numId="80">
    <w:abstractNumId w:val="64"/>
  </w:num>
  <w:num w:numId="81">
    <w:abstractNumId w:val="89"/>
  </w:num>
  <w:num w:numId="82">
    <w:abstractNumId w:val="107"/>
  </w:num>
  <w:num w:numId="83">
    <w:abstractNumId w:val="17"/>
  </w:num>
  <w:num w:numId="84">
    <w:abstractNumId w:val="29"/>
  </w:num>
  <w:num w:numId="85">
    <w:abstractNumId w:val="130"/>
  </w:num>
  <w:num w:numId="86">
    <w:abstractNumId w:val="204"/>
  </w:num>
  <w:num w:numId="87">
    <w:abstractNumId w:val="10"/>
  </w:num>
  <w:num w:numId="88">
    <w:abstractNumId w:val="8"/>
  </w:num>
  <w:num w:numId="89">
    <w:abstractNumId w:val="2"/>
  </w:num>
  <w:num w:numId="90">
    <w:abstractNumId w:val="197"/>
  </w:num>
  <w:num w:numId="91">
    <w:abstractNumId w:val="96"/>
  </w:num>
  <w:num w:numId="92">
    <w:abstractNumId w:val="9"/>
  </w:num>
  <w:num w:numId="93">
    <w:abstractNumId w:val="49"/>
  </w:num>
  <w:num w:numId="94">
    <w:abstractNumId w:val="5"/>
  </w:num>
  <w:num w:numId="95">
    <w:abstractNumId w:val="20"/>
  </w:num>
  <w:num w:numId="96">
    <w:abstractNumId w:val="82"/>
  </w:num>
  <w:num w:numId="97">
    <w:abstractNumId w:val="86"/>
  </w:num>
  <w:num w:numId="98">
    <w:abstractNumId w:val="44"/>
  </w:num>
  <w:num w:numId="99">
    <w:abstractNumId w:val="153"/>
  </w:num>
  <w:num w:numId="100">
    <w:abstractNumId w:val="177"/>
  </w:num>
  <w:num w:numId="101">
    <w:abstractNumId w:val="135"/>
  </w:num>
  <w:num w:numId="102">
    <w:abstractNumId w:val="159"/>
  </w:num>
  <w:num w:numId="103">
    <w:abstractNumId w:val="67"/>
  </w:num>
  <w:num w:numId="104">
    <w:abstractNumId w:val="77"/>
  </w:num>
  <w:num w:numId="105">
    <w:abstractNumId w:val="139"/>
  </w:num>
  <w:num w:numId="106">
    <w:abstractNumId w:val="155"/>
  </w:num>
  <w:num w:numId="107">
    <w:abstractNumId w:val="110"/>
  </w:num>
  <w:num w:numId="108">
    <w:abstractNumId w:val="12"/>
  </w:num>
  <w:num w:numId="109">
    <w:abstractNumId w:val="166"/>
  </w:num>
  <w:num w:numId="110">
    <w:abstractNumId w:val="14"/>
  </w:num>
  <w:num w:numId="111">
    <w:abstractNumId w:val="4"/>
  </w:num>
  <w:num w:numId="112">
    <w:abstractNumId w:val="179"/>
  </w:num>
  <w:num w:numId="113">
    <w:abstractNumId w:val="22"/>
  </w:num>
  <w:num w:numId="114">
    <w:abstractNumId w:val="40"/>
  </w:num>
  <w:num w:numId="115">
    <w:abstractNumId w:val="202"/>
  </w:num>
  <w:num w:numId="116">
    <w:abstractNumId w:val="203"/>
  </w:num>
  <w:num w:numId="117">
    <w:abstractNumId w:val="184"/>
  </w:num>
  <w:num w:numId="118">
    <w:abstractNumId w:val="145"/>
  </w:num>
  <w:num w:numId="119">
    <w:abstractNumId w:val="187"/>
  </w:num>
  <w:num w:numId="120">
    <w:abstractNumId w:val="18"/>
  </w:num>
  <w:num w:numId="121">
    <w:abstractNumId w:val="85"/>
  </w:num>
  <w:num w:numId="122">
    <w:abstractNumId w:val="97"/>
  </w:num>
  <w:num w:numId="123">
    <w:abstractNumId w:val="182"/>
  </w:num>
  <w:num w:numId="124">
    <w:abstractNumId w:val="133"/>
  </w:num>
  <w:num w:numId="125">
    <w:abstractNumId w:val="194"/>
  </w:num>
  <w:num w:numId="126">
    <w:abstractNumId w:val="28"/>
  </w:num>
  <w:num w:numId="127">
    <w:abstractNumId w:val="190"/>
  </w:num>
  <w:num w:numId="128">
    <w:abstractNumId w:val="162"/>
  </w:num>
  <w:num w:numId="129">
    <w:abstractNumId w:val="71"/>
  </w:num>
  <w:num w:numId="130">
    <w:abstractNumId w:val="46"/>
  </w:num>
  <w:num w:numId="131">
    <w:abstractNumId w:val="80"/>
  </w:num>
  <w:num w:numId="132">
    <w:abstractNumId w:val="170"/>
  </w:num>
  <w:num w:numId="133">
    <w:abstractNumId w:val="148"/>
  </w:num>
  <w:num w:numId="134">
    <w:abstractNumId w:val="101"/>
  </w:num>
  <w:num w:numId="135">
    <w:abstractNumId w:val="63"/>
  </w:num>
  <w:num w:numId="136">
    <w:abstractNumId w:val="140"/>
  </w:num>
  <w:num w:numId="137">
    <w:abstractNumId w:val="3"/>
  </w:num>
  <w:num w:numId="138">
    <w:abstractNumId w:val="113"/>
  </w:num>
  <w:num w:numId="139">
    <w:abstractNumId w:val="195"/>
  </w:num>
  <w:num w:numId="140">
    <w:abstractNumId w:val="88"/>
  </w:num>
  <w:num w:numId="141">
    <w:abstractNumId w:val="60"/>
  </w:num>
  <w:num w:numId="142">
    <w:abstractNumId w:val="53"/>
  </w:num>
  <w:num w:numId="143">
    <w:abstractNumId w:val="167"/>
  </w:num>
  <w:num w:numId="144">
    <w:abstractNumId w:val="35"/>
  </w:num>
  <w:num w:numId="145">
    <w:abstractNumId w:val="6"/>
  </w:num>
  <w:num w:numId="146">
    <w:abstractNumId w:val="30"/>
  </w:num>
  <w:num w:numId="147">
    <w:abstractNumId w:val="43"/>
  </w:num>
  <w:num w:numId="148">
    <w:abstractNumId w:val="168"/>
  </w:num>
  <w:num w:numId="149">
    <w:abstractNumId w:val="146"/>
  </w:num>
  <w:num w:numId="150">
    <w:abstractNumId w:val="99"/>
  </w:num>
  <w:num w:numId="151">
    <w:abstractNumId w:val="66"/>
  </w:num>
  <w:num w:numId="152">
    <w:abstractNumId w:val="59"/>
  </w:num>
  <w:num w:numId="153">
    <w:abstractNumId w:val="158"/>
  </w:num>
  <w:num w:numId="154">
    <w:abstractNumId w:val="137"/>
  </w:num>
  <w:num w:numId="155">
    <w:abstractNumId w:val="103"/>
  </w:num>
  <w:num w:numId="156">
    <w:abstractNumId w:val="116"/>
  </w:num>
  <w:num w:numId="157">
    <w:abstractNumId w:val="111"/>
  </w:num>
  <w:num w:numId="158">
    <w:abstractNumId w:val="191"/>
  </w:num>
  <w:num w:numId="159">
    <w:abstractNumId w:val="98"/>
  </w:num>
  <w:num w:numId="160">
    <w:abstractNumId w:val="55"/>
  </w:num>
  <w:num w:numId="161">
    <w:abstractNumId w:val="172"/>
  </w:num>
  <w:num w:numId="162">
    <w:abstractNumId w:val="180"/>
  </w:num>
  <w:num w:numId="163">
    <w:abstractNumId w:val="126"/>
  </w:num>
  <w:num w:numId="164">
    <w:abstractNumId w:val="186"/>
  </w:num>
  <w:num w:numId="165">
    <w:abstractNumId w:val="81"/>
  </w:num>
  <w:num w:numId="166">
    <w:abstractNumId w:val="127"/>
  </w:num>
  <w:num w:numId="167">
    <w:abstractNumId w:val="70"/>
  </w:num>
  <w:num w:numId="168">
    <w:abstractNumId w:val="169"/>
  </w:num>
  <w:num w:numId="169">
    <w:abstractNumId w:val="92"/>
  </w:num>
  <w:num w:numId="170">
    <w:abstractNumId w:val="68"/>
  </w:num>
  <w:num w:numId="171">
    <w:abstractNumId w:val="39"/>
  </w:num>
  <w:num w:numId="172">
    <w:abstractNumId w:val="36"/>
  </w:num>
  <w:num w:numId="173">
    <w:abstractNumId w:val="69"/>
  </w:num>
  <w:num w:numId="174">
    <w:abstractNumId w:val="165"/>
  </w:num>
  <w:num w:numId="175">
    <w:abstractNumId w:val="201"/>
  </w:num>
  <w:num w:numId="176">
    <w:abstractNumId w:val="115"/>
  </w:num>
  <w:num w:numId="177">
    <w:abstractNumId w:val="171"/>
  </w:num>
  <w:num w:numId="178">
    <w:abstractNumId w:val="75"/>
  </w:num>
  <w:num w:numId="179">
    <w:abstractNumId w:val="160"/>
  </w:num>
  <w:num w:numId="180">
    <w:abstractNumId w:val="95"/>
  </w:num>
  <w:num w:numId="181">
    <w:abstractNumId w:val="109"/>
  </w:num>
  <w:num w:numId="182">
    <w:abstractNumId w:val="128"/>
  </w:num>
  <w:num w:numId="183">
    <w:abstractNumId w:val="185"/>
  </w:num>
  <w:num w:numId="184">
    <w:abstractNumId w:val="31"/>
  </w:num>
  <w:num w:numId="185">
    <w:abstractNumId w:val="105"/>
  </w:num>
  <w:num w:numId="186">
    <w:abstractNumId w:val="174"/>
  </w:num>
  <w:num w:numId="187">
    <w:abstractNumId w:val="34"/>
  </w:num>
  <w:num w:numId="188">
    <w:abstractNumId w:val="205"/>
  </w:num>
  <w:num w:numId="189">
    <w:abstractNumId w:val="21"/>
  </w:num>
  <w:num w:numId="190">
    <w:abstractNumId w:val="134"/>
  </w:num>
  <w:num w:numId="191">
    <w:abstractNumId w:val="207"/>
  </w:num>
  <w:num w:numId="192">
    <w:abstractNumId w:val="83"/>
  </w:num>
  <w:num w:numId="193">
    <w:abstractNumId w:val="90"/>
  </w:num>
  <w:num w:numId="194">
    <w:abstractNumId w:val="23"/>
  </w:num>
  <w:num w:numId="195">
    <w:abstractNumId w:val="119"/>
  </w:num>
  <w:num w:numId="196">
    <w:abstractNumId w:val="106"/>
  </w:num>
  <w:num w:numId="197">
    <w:abstractNumId w:val="33"/>
  </w:num>
  <w:num w:numId="198">
    <w:abstractNumId w:val="62"/>
  </w:num>
  <w:num w:numId="199">
    <w:abstractNumId w:val="161"/>
  </w:num>
  <w:num w:numId="200">
    <w:abstractNumId w:val="114"/>
  </w:num>
  <w:num w:numId="201">
    <w:abstractNumId w:val="176"/>
  </w:num>
  <w:num w:numId="202">
    <w:abstractNumId w:val="65"/>
  </w:num>
  <w:num w:numId="203">
    <w:abstractNumId w:val="151"/>
  </w:num>
  <w:num w:numId="204">
    <w:abstractNumId w:val="32"/>
  </w:num>
  <w:num w:numId="205">
    <w:abstractNumId w:val="16"/>
  </w:num>
  <w:num w:numId="206">
    <w:abstractNumId w:val="38"/>
  </w:num>
  <w:num w:numId="207">
    <w:abstractNumId w:val="74"/>
  </w:num>
  <w:num w:numId="208">
    <w:abstractNumId w:val="157"/>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677D2"/>
    <w:rsid w:val="007677D2"/>
    <w:rsid w:val="00CD364E"/>
    <w:rsid w:val="00F808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4774BD-501C-4A75-9F60-B1E206D97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spacing w:line="100" w:lineRule="atLeast"/>
    </w:pPr>
    <w:rPr>
      <w:rFonts w:ascii="Arial" w:eastAsia="Calibri" w:hAnsi="Arial" w:cs="Arial"/>
      <w:color w:val="000000"/>
      <w:sz w:val="24"/>
      <w:szCs w:val="24"/>
      <w:lang w:eastAsia="en-US"/>
    </w:rPr>
  </w:style>
  <w:style w:type="paragraph" w:styleId="1">
    <w:name w:val="heading 1"/>
    <w:basedOn w:val="a0"/>
    <w:pPr>
      <w:keepNext/>
      <w:keepLines/>
      <w:spacing w:before="240" w:after="0"/>
      <w:outlineLvl w:val="0"/>
    </w:pPr>
    <w:rPr>
      <w:rFonts w:ascii="Cambria" w:hAnsi="Cambria"/>
      <w:color w:val="365F91"/>
      <w:sz w:val="32"/>
      <w:szCs w:val="32"/>
    </w:rPr>
  </w:style>
  <w:style w:type="paragraph" w:styleId="2">
    <w:name w:val="heading 2"/>
    <w:basedOn w:val="a0"/>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pPr>
      <w:spacing w:before="280" w:after="280" w:line="100" w:lineRule="atLeast"/>
      <w:outlineLvl w:val="2"/>
    </w:pPr>
    <w:rPr>
      <w:rFonts w:ascii="Times New Roman" w:eastAsia="Times New Roman" w:hAnsi="Times New Roman" w:cs="Times New Roman"/>
      <w:b/>
      <w:bCs/>
      <w:sz w:val="27"/>
      <w:szCs w:val="27"/>
      <w:lang w:eastAsia="ru-RU"/>
    </w:rPr>
  </w:style>
  <w:style w:type="paragraph" w:styleId="4">
    <w:name w:val="heading 4"/>
    <w:basedOn w:val="a0"/>
    <w:pPr>
      <w:keepNext/>
      <w:keepLines/>
      <w:spacing w:before="200" w:after="0"/>
      <w:outlineLvl w:val="3"/>
    </w:pPr>
    <w:rPr>
      <w:rFonts w:ascii="Cambria" w:hAnsi="Cambria"/>
      <w:b/>
      <w:bCs/>
      <w:i/>
      <w:iCs/>
      <w:color w:val="4F81BD"/>
    </w:rPr>
  </w:style>
  <w:style w:type="paragraph" w:styleId="5">
    <w:name w:val="heading 5"/>
    <w:basedOn w:val="a0"/>
    <w:pPr>
      <w:keepNext/>
      <w:keepLines/>
      <w:spacing w:before="200" w:after="0"/>
      <w:outlineLvl w:val="4"/>
    </w:pPr>
    <w:rPr>
      <w:rFonts w:ascii="Cambria" w:hAnsi="Cambria"/>
      <w:color w:val="243F60"/>
    </w:rPr>
  </w:style>
  <w:style w:type="paragraph" w:styleId="6">
    <w:name w:val="heading 6"/>
    <w:basedOn w:val="a0"/>
    <w:pPr>
      <w:keepNext/>
      <w:keepLines/>
      <w:spacing w:before="200" w:after="0"/>
      <w:outlineLvl w:val="5"/>
    </w:pPr>
    <w:rPr>
      <w:rFonts w:ascii="Cambria" w:hAnsi="Cambria"/>
      <w:i/>
      <w:iCs/>
      <w:color w:val="243F60"/>
    </w:rPr>
  </w:style>
  <w:style w:type="paragraph" w:styleId="7">
    <w:name w:val="heading 7"/>
    <w:basedOn w:val="a0"/>
    <w:pPr>
      <w:keepNext/>
      <w:keepLines/>
      <w:spacing w:before="200" w:after="0"/>
      <w:outlineLvl w:val="6"/>
    </w:pPr>
    <w:rPr>
      <w:rFonts w:ascii="Cambria" w:hAnsi="Cambria"/>
      <w:i/>
      <w:iCs/>
      <w:color w:val="404040"/>
    </w:rPr>
  </w:style>
  <w:style w:type="paragraph" w:styleId="8">
    <w:name w:val="heading 8"/>
    <w:basedOn w:val="a0"/>
    <w:pPr>
      <w:keepNext/>
      <w:keepLines/>
      <w:spacing w:before="40" w:after="0"/>
      <w:outlineLvl w:val="7"/>
    </w:pPr>
    <w:rPr>
      <w:rFonts w:ascii="Cambria" w:hAnsi="Cambria"/>
      <w:color w:val="272727"/>
      <w:sz w:val="21"/>
      <w:szCs w:val="21"/>
    </w:rPr>
  </w:style>
  <w:style w:type="paragraph" w:styleId="9">
    <w:name w:val="heading 9"/>
    <w:basedOn w:val="a0"/>
    <w:pPr>
      <w:keepNext/>
      <w:keepLines/>
      <w:spacing w:before="200" w:after="0"/>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Базовый"/>
    <w:pPr>
      <w:suppressAutoHyphens/>
      <w:spacing w:after="200" w:line="276" w:lineRule="auto"/>
    </w:pPr>
    <w:rPr>
      <w:rFonts w:ascii="Calibri" w:eastAsia="Arial Unicode MS" w:hAnsi="Calibri" w:cs="Calibri"/>
      <w:lang w:eastAsia="en-US"/>
    </w:rPr>
  </w:style>
  <w:style w:type="character" w:customStyle="1" w:styleId="10">
    <w:name w:val="Заголовок 1 Знак"/>
    <w:basedOn w:val="a1"/>
    <w:rPr>
      <w:rFonts w:ascii="Cambria" w:hAnsi="Cambria"/>
      <w:color w:val="365F91"/>
      <w:sz w:val="32"/>
      <w:szCs w:val="32"/>
    </w:rPr>
  </w:style>
  <w:style w:type="character" w:customStyle="1" w:styleId="20">
    <w:name w:val="Заголовок 2 Знак"/>
    <w:basedOn w:val="a1"/>
    <w:rPr>
      <w:rFonts w:ascii="Times New Roman" w:eastAsia="@Arial Unicode MS" w:hAnsi="Times New Roman" w:cs="Times New Roman"/>
      <w:b/>
      <w:bCs/>
      <w:sz w:val="28"/>
      <w:szCs w:val="28"/>
      <w:lang w:eastAsia="ru-RU"/>
    </w:rPr>
  </w:style>
  <w:style w:type="character" w:customStyle="1" w:styleId="30">
    <w:name w:val="Заголовок 3 Знак"/>
    <w:basedOn w:val="a1"/>
    <w:rPr>
      <w:rFonts w:ascii="Times New Roman" w:eastAsia="Times New Roman" w:hAnsi="Times New Roman" w:cs="Times New Roman"/>
      <w:b/>
      <w:bCs/>
      <w:sz w:val="27"/>
      <w:szCs w:val="27"/>
      <w:lang w:eastAsia="ru-RU"/>
    </w:rPr>
  </w:style>
  <w:style w:type="character" w:customStyle="1" w:styleId="40">
    <w:name w:val="Заголовок 4 Знак"/>
    <w:basedOn w:val="a1"/>
    <w:rPr>
      <w:rFonts w:ascii="Cambria" w:hAnsi="Cambria"/>
      <w:b/>
      <w:bCs/>
      <w:i/>
      <w:iCs/>
      <w:color w:val="4F81BD"/>
    </w:rPr>
  </w:style>
  <w:style w:type="character" w:customStyle="1" w:styleId="50">
    <w:name w:val="Заголовок 5 Знак"/>
    <w:basedOn w:val="a1"/>
    <w:rPr>
      <w:rFonts w:ascii="Cambria" w:hAnsi="Cambria"/>
      <w:color w:val="243F60"/>
    </w:rPr>
  </w:style>
  <w:style w:type="character" w:customStyle="1" w:styleId="60">
    <w:name w:val="Заголовок 6 Знак"/>
    <w:basedOn w:val="a1"/>
    <w:rPr>
      <w:rFonts w:ascii="Cambria" w:hAnsi="Cambria"/>
      <w:i/>
      <w:iCs/>
      <w:color w:val="243F60"/>
    </w:rPr>
  </w:style>
  <w:style w:type="character" w:customStyle="1" w:styleId="70">
    <w:name w:val="Заголовок 7 Знак"/>
    <w:basedOn w:val="a1"/>
    <w:rPr>
      <w:rFonts w:ascii="Cambria" w:hAnsi="Cambria"/>
      <w:i/>
      <w:iCs/>
      <w:color w:val="404040"/>
    </w:rPr>
  </w:style>
  <w:style w:type="character" w:customStyle="1" w:styleId="80">
    <w:name w:val="Заголовок 8 Знак"/>
    <w:basedOn w:val="a1"/>
    <w:rPr>
      <w:rFonts w:ascii="Cambria" w:hAnsi="Cambria"/>
      <w:color w:val="272727"/>
      <w:sz w:val="21"/>
      <w:szCs w:val="21"/>
    </w:rPr>
  </w:style>
  <w:style w:type="character" w:customStyle="1" w:styleId="90">
    <w:name w:val="Заголовок 9 Знак"/>
    <w:basedOn w:val="a1"/>
    <w:rPr>
      <w:rFonts w:ascii="Cambria" w:hAnsi="Cambria"/>
      <w:i/>
      <w:iCs/>
      <w:color w:val="404040"/>
      <w:sz w:val="20"/>
      <w:szCs w:val="20"/>
    </w:rPr>
  </w:style>
  <w:style w:type="character" w:customStyle="1" w:styleId="a4">
    <w:name w:val="заголовок столбца Знак"/>
    <w:rPr>
      <w:b/>
      <w:color w:val="000000"/>
      <w:sz w:val="16"/>
      <w:lang w:eastAsia="ar-SA"/>
    </w:rPr>
  </w:style>
  <w:style w:type="character" w:customStyle="1" w:styleId="apple-converted-space">
    <w:name w:val="apple-converted-space"/>
  </w:style>
  <w:style w:type="character" w:customStyle="1" w:styleId="s4">
    <w:name w:val="s4"/>
  </w:style>
  <w:style w:type="character" w:customStyle="1" w:styleId="a5">
    <w:name w:val="Выделение жирным"/>
    <w:rPr>
      <w:b/>
      <w:bCs/>
    </w:rPr>
  </w:style>
  <w:style w:type="character" w:customStyle="1" w:styleId="a6">
    <w:name w:val="Текст выноски Знак"/>
    <w:basedOn w:val="a1"/>
    <w:rPr>
      <w:rFonts w:ascii="Tahoma" w:eastAsia="Times New Roman" w:hAnsi="Tahoma" w:cs="Tahoma"/>
      <w:sz w:val="16"/>
      <w:szCs w:val="16"/>
    </w:rPr>
  </w:style>
  <w:style w:type="character" w:customStyle="1" w:styleId="a7">
    <w:name w:val="Верхний колонтитул Знак"/>
    <w:basedOn w:val="a1"/>
    <w:rPr>
      <w:rFonts w:ascii="Times New Roman" w:eastAsia="Times New Roman" w:hAnsi="Times New Roman" w:cs="Times New Roman"/>
      <w:sz w:val="28"/>
    </w:rPr>
  </w:style>
  <w:style w:type="character" w:customStyle="1" w:styleId="a8">
    <w:name w:val="Нижний колонтитул Знак"/>
    <w:basedOn w:val="a1"/>
    <w:rPr>
      <w:rFonts w:ascii="Times New Roman" w:eastAsia="Times New Roman" w:hAnsi="Times New Roman" w:cs="Times New Roman"/>
      <w:sz w:val="28"/>
    </w:rPr>
  </w:style>
  <w:style w:type="character" w:customStyle="1" w:styleId="dash041e005f0431005f044b005f0447005f043d005f044b005f0439005f005fchar1char1">
    <w:name w:val="dash041e_005f0431_005f044b_005f0447_005f043d_005f044b_005f0439_005f_005fchar1__char1"/>
    <w:basedOn w:val="a1"/>
    <w:rPr>
      <w:rFonts w:ascii="Times New Roman" w:hAnsi="Times New Roman" w:cs="Times New Roman"/>
      <w:strike w:val="0"/>
      <w:dstrike w:val="0"/>
      <w:sz w:val="24"/>
      <w:szCs w:val="24"/>
      <w:u w:val="none"/>
      <w:effect w:val="none"/>
    </w:rPr>
  </w:style>
  <w:style w:type="character" w:styleId="a9">
    <w:name w:val="footnote reference"/>
    <w:basedOn w:val="a1"/>
    <w:rPr>
      <w:vertAlign w:val="superscript"/>
    </w:rPr>
  </w:style>
  <w:style w:type="character" w:customStyle="1" w:styleId="dash041e0431044b0447043d044b0439char1">
    <w:name w:val="dash041e_0431_044b_0447_043d_044b_0439__char1"/>
    <w:basedOn w:val="a1"/>
    <w:rPr>
      <w:rFonts w:ascii="Times New Roman" w:hAnsi="Times New Roman" w:cs="Times New Roman"/>
      <w:strike w:val="0"/>
      <w:dstrike w:val="0"/>
      <w:sz w:val="24"/>
      <w:szCs w:val="24"/>
      <w:u w:val="none"/>
      <w:effect w:val="none"/>
    </w:rPr>
  </w:style>
  <w:style w:type="character" w:customStyle="1" w:styleId="aa">
    <w:name w:val="Текст сноски Знак"/>
    <w:basedOn w:val="a1"/>
    <w:rPr>
      <w:rFonts w:ascii="Times New Roman" w:eastAsia="Times New Roman" w:hAnsi="Times New Roman" w:cs="Times New Roman"/>
      <w:sz w:val="20"/>
      <w:szCs w:val="20"/>
      <w:lang w:eastAsia="ru-RU"/>
    </w:rPr>
  </w:style>
  <w:style w:type="character" w:customStyle="1" w:styleId="-">
    <w:name w:val="Интернет-ссылка"/>
    <w:rPr>
      <w:color w:val="0000FF"/>
      <w:u w:val="single"/>
    </w:rPr>
  </w:style>
  <w:style w:type="character" w:customStyle="1" w:styleId="ab">
    <w:name w:val="Сноска"/>
    <w:basedOn w:val="a1"/>
    <w:rPr>
      <w:rFonts w:ascii="Times New Roman" w:eastAsia="Times New Roman" w:hAnsi="Times New Roman" w:cs="Times New Roman"/>
      <w:b w:val="0"/>
      <w:bCs w:val="0"/>
      <w:i w:val="0"/>
      <w:iCs w:val="0"/>
      <w:caps w:val="0"/>
      <w:smallCaps w:val="0"/>
      <w:strike w:val="0"/>
      <w:dstrike w:val="0"/>
      <w:spacing w:val="0"/>
      <w:sz w:val="18"/>
      <w:szCs w:val="18"/>
    </w:rPr>
  </w:style>
  <w:style w:type="character" w:customStyle="1" w:styleId="ac">
    <w:name w:val="Основной текст_"/>
    <w:basedOn w:val="a1"/>
    <w:rPr>
      <w:shd w:val="clear" w:color="auto" w:fill="FFFFFF"/>
    </w:rPr>
  </w:style>
  <w:style w:type="character" w:customStyle="1" w:styleId="11">
    <w:name w:val="Основной текст1"/>
    <w:basedOn w:val="ac"/>
    <w:rPr>
      <w:shd w:val="clear" w:color="auto" w:fill="FFFFFF"/>
    </w:rPr>
  </w:style>
  <w:style w:type="character" w:customStyle="1" w:styleId="ad">
    <w:name w:val="Основной текст + Курсив"/>
    <w:basedOn w:val="ac"/>
    <w:rPr>
      <w:i/>
      <w:iCs/>
      <w:shd w:val="clear" w:color="auto" w:fill="FFFFFF"/>
    </w:rPr>
  </w:style>
  <w:style w:type="character" w:customStyle="1" w:styleId="12">
    <w:name w:val="Основной текст (12)"/>
    <w:basedOn w:val="a1"/>
    <w:rPr>
      <w:rFonts w:ascii="Times New Roman" w:eastAsia="Times New Roman" w:hAnsi="Times New Roman" w:cs="Times New Roman"/>
      <w:b w:val="0"/>
      <w:bCs w:val="0"/>
      <w:i w:val="0"/>
      <w:iCs w:val="0"/>
      <w:caps w:val="0"/>
      <w:smallCaps w:val="0"/>
      <w:strike w:val="0"/>
      <w:dstrike w:val="0"/>
      <w:spacing w:val="0"/>
      <w:sz w:val="22"/>
      <w:szCs w:val="22"/>
    </w:rPr>
  </w:style>
  <w:style w:type="character" w:customStyle="1" w:styleId="120">
    <w:name w:val="Основной текст (12) + Не курсив"/>
    <w:basedOn w:val="a1"/>
    <w:rPr>
      <w:rFonts w:ascii="Times New Roman" w:eastAsia="Times New Roman" w:hAnsi="Times New Roman" w:cs="Times New Roman"/>
      <w:b w:val="0"/>
      <w:bCs w:val="0"/>
      <w:i/>
      <w:iCs/>
      <w:caps w:val="0"/>
      <w:smallCaps w:val="0"/>
      <w:strike w:val="0"/>
      <w:dstrike w:val="0"/>
      <w:spacing w:val="0"/>
      <w:sz w:val="22"/>
      <w:szCs w:val="22"/>
    </w:rPr>
  </w:style>
  <w:style w:type="character" w:customStyle="1" w:styleId="ae">
    <w:name w:val="Основной текст Знак"/>
    <w:basedOn w:val="a1"/>
    <w:rPr>
      <w:rFonts w:ascii="Calibri" w:eastAsia="Times New Roman" w:hAnsi="Calibri" w:cs="Times New Roman"/>
    </w:rPr>
  </w:style>
  <w:style w:type="character" w:styleId="af">
    <w:name w:val="Emphasis"/>
    <w:rPr>
      <w:i/>
      <w:iCs/>
      <w:sz w:val="24"/>
    </w:rPr>
  </w:style>
  <w:style w:type="character" w:customStyle="1" w:styleId="Zag11">
    <w:name w:val="Zag_11"/>
  </w:style>
  <w:style w:type="character" w:customStyle="1" w:styleId="af0">
    <w:name w:val="Основной текст с отступом Знак"/>
    <w:basedOn w:val="a1"/>
  </w:style>
  <w:style w:type="character" w:styleId="af1">
    <w:name w:val="FollowedHyperlink"/>
    <w:basedOn w:val="a1"/>
    <w:rPr>
      <w:color w:val="800080"/>
      <w:u w:val="single"/>
    </w:rPr>
  </w:style>
  <w:style w:type="character" w:customStyle="1" w:styleId="13">
    <w:name w:val="Основной текст (13)_"/>
    <w:rPr>
      <w:rFonts w:ascii="Calibri" w:hAnsi="Calibri"/>
      <w:sz w:val="34"/>
      <w:szCs w:val="34"/>
      <w:shd w:val="clear" w:color="auto" w:fill="FFFFFF"/>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Pr>
      <w:rFonts w:ascii="Times New Roman" w:hAnsi="Times New Roman" w:cs="Times New Roman"/>
      <w:strike w:val="0"/>
      <w:dstrike w:val="0"/>
      <w:sz w:val="24"/>
      <w:szCs w:val="24"/>
      <w:u w:val="none"/>
      <w:effect w:val="none"/>
    </w:rPr>
  </w:style>
  <w:style w:type="character" w:customStyle="1" w:styleId="list005f0020paragraph005f005fchar1char1">
    <w:name w:val="list_005f0020paragraph_005f_005fchar1__char1"/>
    <w:basedOn w:val="a1"/>
    <w:rPr>
      <w:rFonts w:ascii="Times New Roman" w:hAnsi="Times New Roman" w:cs="Times New Roman"/>
      <w:strike w:val="0"/>
      <w:dstrike w:val="0"/>
      <w:sz w:val="24"/>
      <w:szCs w:val="24"/>
      <w:u w:val="none"/>
      <w:effect w:val="none"/>
    </w:rPr>
  </w:style>
  <w:style w:type="character" w:customStyle="1" w:styleId="14">
    <w:name w:val="Основной текст Знак1"/>
    <w:basedOn w:val="a1"/>
  </w:style>
  <w:style w:type="character" w:customStyle="1" w:styleId="dash041e005f0431005f044b005f0447005f043d005f044b005f0439char1">
    <w:name w:val="dash041e_005f0431_005f044b_005f0447_005f043d_005f044b_005f0439__char1"/>
    <w:basedOn w:val="a1"/>
    <w:rPr>
      <w:rFonts w:ascii="Times New Roman" w:hAnsi="Times New Roman" w:cs="Times New Roman"/>
      <w:strike w:val="0"/>
      <w:dstrike w:val="0"/>
      <w:sz w:val="24"/>
      <w:szCs w:val="24"/>
      <w:u w:val="none"/>
      <w:effect w:val="none"/>
    </w:rPr>
  </w:style>
  <w:style w:type="character" w:styleId="af2">
    <w:name w:val="page number"/>
    <w:basedOn w:val="a1"/>
  </w:style>
  <w:style w:type="character" w:customStyle="1" w:styleId="31">
    <w:name w:val="Основной текст 3 Знак"/>
    <w:basedOn w:val="a1"/>
    <w:rPr>
      <w:sz w:val="16"/>
      <w:szCs w:val="16"/>
    </w:rPr>
  </w:style>
  <w:style w:type="character" w:customStyle="1" w:styleId="dash0421005f0442005f0440005f043e005f0433005f0438005f0439005f005fchar1char1">
    <w:name w:val="dash0421_005f0442_005f0440_005f043e_005f0433_005f0438_005f0439_005f_005fchar1__char1"/>
    <w:basedOn w:val="a1"/>
    <w:rPr>
      <w:rFonts w:cs="Times New Roman"/>
      <w:b/>
      <w:bCs/>
    </w:rPr>
  </w:style>
  <w:style w:type="character" w:customStyle="1" w:styleId="definition">
    <w:name w:val="definition"/>
    <w:basedOn w:val="a1"/>
    <w:rPr>
      <w:rFonts w:cs="Times New Roman"/>
    </w:rPr>
  </w:style>
  <w:style w:type="character" w:customStyle="1" w:styleId="af3">
    <w:name w:val="Без интервала Знак"/>
    <w:basedOn w:val="a1"/>
    <w:rPr>
      <w:rFonts w:ascii="Times New Roman" w:eastAsia="Calibri" w:hAnsi="Times New Roman" w:cs="Times New Roman"/>
      <w:sz w:val="28"/>
      <w:szCs w:val="28"/>
    </w:rPr>
  </w:style>
  <w:style w:type="character" w:customStyle="1" w:styleId="af4">
    <w:name w:val="Название Знак"/>
    <w:basedOn w:val="a1"/>
    <w:rPr>
      <w:rFonts w:ascii="Cambria" w:hAnsi="Cambria"/>
      <w:color w:val="17365D"/>
      <w:spacing w:val="5"/>
      <w:sz w:val="52"/>
      <w:szCs w:val="52"/>
    </w:rPr>
  </w:style>
  <w:style w:type="character" w:customStyle="1" w:styleId="af5">
    <w:name w:val="Подзаголовок Знак"/>
    <w:basedOn w:val="a1"/>
    <w:rPr>
      <w:rFonts w:ascii="Cambria" w:hAnsi="Cambria"/>
      <w:i/>
      <w:iCs/>
      <w:color w:val="4F81BD"/>
      <w:spacing w:val="15"/>
      <w:sz w:val="24"/>
      <w:szCs w:val="24"/>
    </w:rPr>
  </w:style>
  <w:style w:type="character" w:customStyle="1" w:styleId="af6">
    <w:name w:val="Цитата Знак"/>
    <w:basedOn w:val="a1"/>
    <w:rPr>
      <w:i/>
      <w:iCs/>
      <w:color w:val="000000"/>
    </w:rPr>
  </w:style>
  <w:style w:type="character" w:customStyle="1" w:styleId="af7">
    <w:name w:val="Выделенная цитата Знак"/>
    <w:basedOn w:val="a1"/>
    <w:rPr>
      <w:b/>
      <w:bCs/>
      <w:i/>
      <w:iCs/>
      <w:color w:val="4F81BD"/>
    </w:rPr>
  </w:style>
  <w:style w:type="character" w:styleId="af8">
    <w:name w:val="Subtle Emphasis"/>
    <w:basedOn w:val="a1"/>
    <w:rPr>
      <w:i/>
      <w:iCs/>
      <w:color w:val="808080"/>
    </w:rPr>
  </w:style>
  <w:style w:type="character" w:styleId="af9">
    <w:name w:val="Intense Emphasis"/>
    <w:basedOn w:val="a1"/>
    <w:rPr>
      <w:b/>
      <w:bCs/>
      <w:i/>
      <w:iCs/>
      <w:color w:val="4F81BD"/>
    </w:rPr>
  </w:style>
  <w:style w:type="character" w:styleId="afa">
    <w:name w:val="Subtle Reference"/>
    <w:basedOn w:val="a1"/>
    <w:rPr>
      <w:smallCaps/>
      <w:color w:val="C0504D"/>
      <w:u w:val="single"/>
    </w:rPr>
  </w:style>
  <w:style w:type="character" w:styleId="afb">
    <w:name w:val="Intense Reference"/>
    <w:basedOn w:val="a1"/>
    <w:rPr>
      <w:b/>
      <w:bCs/>
      <w:smallCaps/>
      <w:color w:val="C0504D"/>
      <w:spacing w:val="5"/>
      <w:u w:val="single"/>
    </w:rPr>
  </w:style>
  <w:style w:type="character" w:styleId="afc">
    <w:name w:val="Book Title"/>
    <w:basedOn w:val="a1"/>
    <w:rPr>
      <w:b/>
      <w:bCs/>
      <w:smallCaps/>
      <w:spacing w:val="5"/>
    </w:rPr>
  </w:style>
  <w:style w:type="character" w:customStyle="1" w:styleId="32">
    <w:name w:val="Основной текст с отступом 3 Знак"/>
    <w:basedOn w:val="a1"/>
    <w:rPr>
      <w:rFonts w:ascii="Calibri" w:eastAsia="Times New Roman" w:hAnsi="Calibri" w:cs="Times New Roman"/>
      <w:sz w:val="16"/>
      <w:szCs w:val="16"/>
      <w:lang w:eastAsia="ru-RU"/>
    </w:rPr>
  </w:style>
  <w:style w:type="character" w:customStyle="1" w:styleId="mw-headline">
    <w:name w:val="mw-headline"/>
    <w:basedOn w:val="a1"/>
  </w:style>
  <w:style w:type="character" w:customStyle="1" w:styleId="highlighthighlightactive">
    <w:name w:val="highlight highlight_active"/>
    <w:basedOn w:val="a1"/>
  </w:style>
  <w:style w:type="character" w:customStyle="1" w:styleId="editsection">
    <w:name w:val="editsection"/>
    <w:basedOn w:val="a1"/>
  </w:style>
  <w:style w:type="character" w:customStyle="1" w:styleId="afd">
    <w:name w:val="Текст Знак"/>
    <w:basedOn w:val="a1"/>
    <w:rPr>
      <w:rFonts w:ascii="Courier New" w:eastAsia="Times New Roman" w:hAnsi="Courier New" w:cs="Courier New"/>
      <w:sz w:val="20"/>
      <w:szCs w:val="20"/>
      <w:lang w:eastAsia="ru-RU"/>
    </w:rPr>
  </w:style>
  <w:style w:type="character" w:customStyle="1" w:styleId="post-authorvcard">
    <w:name w:val="post-author vcard"/>
    <w:basedOn w:val="a1"/>
  </w:style>
  <w:style w:type="character" w:customStyle="1" w:styleId="fn">
    <w:name w:val="fn"/>
    <w:basedOn w:val="a1"/>
  </w:style>
  <w:style w:type="character" w:customStyle="1" w:styleId="post-timestamp2">
    <w:name w:val="post-timestamp2"/>
    <w:rPr>
      <w:color w:val="999966"/>
    </w:rPr>
  </w:style>
  <w:style w:type="character" w:customStyle="1" w:styleId="post-comment-link">
    <w:name w:val="post-comment-link"/>
    <w:basedOn w:val="a1"/>
  </w:style>
  <w:style w:type="character" w:customStyle="1" w:styleId="item-controlblog-adminpid-1744177254">
    <w:name w:val="item-control blog-admin pid-1744177254"/>
    <w:basedOn w:val="a1"/>
  </w:style>
  <w:style w:type="character" w:customStyle="1" w:styleId="zippytoggle-open">
    <w:name w:val="zippy toggle-open"/>
    <w:basedOn w:val="a1"/>
  </w:style>
  <w:style w:type="character" w:customStyle="1" w:styleId="post-count">
    <w:name w:val="post-count"/>
    <w:basedOn w:val="a1"/>
  </w:style>
  <w:style w:type="character" w:customStyle="1" w:styleId="zippy">
    <w:name w:val="zippy"/>
    <w:basedOn w:val="a1"/>
  </w:style>
  <w:style w:type="character" w:customStyle="1" w:styleId="item-controlblog-admin">
    <w:name w:val="item-control blog-admin"/>
    <w:basedOn w:val="a1"/>
  </w:style>
  <w:style w:type="character" w:customStyle="1" w:styleId="21">
    <w:name w:val="Основной текст с отступом 2 Знак"/>
    <w:basedOn w:val="a1"/>
    <w:rPr>
      <w:rFonts w:ascii="Times New Roman" w:eastAsia="Times New Roman" w:hAnsi="Times New Roman" w:cs="Times New Roman"/>
      <w:sz w:val="28"/>
      <w:szCs w:val="20"/>
      <w:lang w:eastAsia="ru-RU"/>
    </w:rPr>
  </w:style>
  <w:style w:type="character" w:styleId="afe">
    <w:name w:val="annotation reference"/>
    <w:rPr>
      <w:sz w:val="16"/>
      <w:szCs w:val="16"/>
    </w:rPr>
  </w:style>
  <w:style w:type="character" w:customStyle="1" w:styleId="aff">
    <w:name w:val="Текст примечания Знак"/>
    <w:basedOn w:val="a1"/>
    <w:rPr>
      <w:rFonts w:ascii="Times New Roman" w:eastAsia="Times New Roman" w:hAnsi="Times New Roman" w:cs="Times New Roman"/>
      <w:sz w:val="20"/>
      <w:szCs w:val="20"/>
      <w:lang w:eastAsia="ru-RU"/>
    </w:rPr>
  </w:style>
  <w:style w:type="character" w:customStyle="1" w:styleId="aff0">
    <w:name w:val="Абзац списка Знак"/>
    <w:rPr>
      <w:rFonts w:ascii="Calibri" w:eastAsia="Calibri" w:hAnsi="Calibri" w:cs="Times New Roman"/>
      <w:sz w:val="24"/>
      <w:szCs w:val="24"/>
      <w:lang w:eastAsia="ru-RU"/>
    </w:rPr>
  </w:style>
  <w:style w:type="character" w:customStyle="1" w:styleId="val">
    <w:name w:val="val"/>
    <w:basedOn w:val="a1"/>
  </w:style>
  <w:style w:type="character" w:customStyle="1" w:styleId="addressbooksuggestitemhint">
    <w:name w:val="addressbook__suggest__item__hint"/>
    <w:basedOn w:val="a1"/>
  </w:style>
  <w:style w:type="character" w:customStyle="1" w:styleId="style1">
    <w:name w:val="style1"/>
    <w:basedOn w:val="a1"/>
  </w:style>
  <w:style w:type="character" w:customStyle="1" w:styleId="b-linki">
    <w:name w:val="b-link__i"/>
    <w:basedOn w:val="a1"/>
  </w:style>
  <w:style w:type="character" w:customStyle="1" w:styleId="apple-style-span">
    <w:name w:val="apple-style-span"/>
    <w:basedOn w:val="a1"/>
  </w:style>
  <w:style w:type="character" w:customStyle="1" w:styleId="22">
    <w:name w:val="Основной текст 2 Знак"/>
    <w:basedOn w:val="a1"/>
  </w:style>
  <w:style w:type="character" w:customStyle="1" w:styleId="aff1">
    <w:name w:val="А_сноска Знак"/>
    <w:basedOn w:val="aa"/>
    <w:rPr>
      <w:rFonts w:ascii="Times New Roman" w:eastAsia="Times New Roman" w:hAnsi="Times New Roman" w:cs="Times New Roman"/>
      <w:sz w:val="24"/>
      <w:szCs w:val="24"/>
      <w:lang w:val="ru-RU" w:eastAsia="ru-RU"/>
    </w:rPr>
  </w:style>
  <w:style w:type="character" w:customStyle="1" w:styleId="23">
    <w:name w:val="Основной текст (2)_"/>
    <w:basedOn w:val="a1"/>
    <w:rPr>
      <w:rFonts w:ascii="Times New Roman" w:eastAsia="Times New Roman" w:hAnsi="Times New Roman" w:cs="Times New Roman"/>
      <w:sz w:val="27"/>
      <w:szCs w:val="27"/>
      <w:shd w:val="clear" w:color="auto" w:fill="FFFFFF"/>
    </w:rPr>
  </w:style>
  <w:style w:type="character" w:customStyle="1" w:styleId="aff2">
    <w:name w:val="Основной текст + Полужирный"/>
    <w:basedOn w:val="ac"/>
    <w:rPr>
      <w:rFonts w:ascii="Times New Roman" w:eastAsia="Times New Roman" w:hAnsi="Times New Roman" w:cs="Times New Roman"/>
      <w:color w:val="000000"/>
      <w:spacing w:val="0"/>
      <w:w w:val="100"/>
      <w:sz w:val="27"/>
      <w:szCs w:val="27"/>
      <w:shd w:val="clear" w:color="auto" w:fill="FFFFFF"/>
      <w:lang w:val="ru-RU"/>
    </w:rPr>
  </w:style>
  <w:style w:type="character" w:customStyle="1" w:styleId="aff3">
    <w:name w:val="А_основной Знак"/>
    <w:rPr>
      <w:rFonts w:ascii="Times New Roman" w:eastAsia="Calibri" w:hAnsi="Times New Roman" w:cs="Times New Roman"/>
      <w:sz w:val="28"/>
      <w:szCs w:val="28"/>
    </w:rPr>
  </w:style>
  <w:style w:type="character" w:customStyle="1" w:styleId="15">
    <w:name w:val="Текст сноски Знак1"/>
    <w:basedOn w:val="a1"/>
  </w:style>
  <w:style w:type="character" w:customStyle="1" w:styleId="140">
    <w:name w:val="Основной текст (14)_"/>
    <w:rPr>
      <w:i/>
      <w:shd w:val="clear" w:color="auto" w:fill="FFFFFF"/>
    </w:rPr>
  </w:style>
  <w:style w:type="character" w:customStyle="1" w:styleId="24">
    <w:name w:val="Заголовок №2_"/>
    <w:rPr>
      <w:shd w:val="clear" w:color="auto" w:fill="FFFFFF"/>
    </w:rPr>
  </w:style>
  <w:style w:type="character" w:customStyle="1" w:styleId="149">
    <w:name w:val="Основной текст (14)9"/>
    <w:rPr>
      <w:rFonts w:ascii="Times New Roman" w:hAnsi="Times New Roman"/>
      <w:spacing w:val="0"/>
      <w:sz w:val="22"/>
    </w:rPr>
  </w:style>
  <w:style w:type="character" w:customStyle="1" w:styleId="148">
    <w:name w:val="Основной текст (14)8"/>
    <w:rPr>
      <w:rFonts w:ascii="Times New Roman" w:hAnsi="Times New Roman"/>
      <w:spacing w:val="0"/>
      <w:sz w:val="22"/>
    </w:rPr>
  </w:style>
  <w:style w:type="character" w:customStyle="1" w:styleId="Osnova1">
    <w:name w:val="Osnova1"/>
  </w:style>
  <w:style w:type="character" w:customStyle="1" w:styleId="Zag21">
    <w:name w:val="Zag_21"/>
  </w:style>
  <w:style w:type="character" w:customStyle="1" w:styleId="Zag31">
    <w:name w:val="Zag_31"/>
  </w:style>
  <w:style w:type="character" w:customStyle="1" w:styleId="16">
    <w:name w:val="Подзаголовок Знак1"/>
    <w:basedOn w:val="a1"/>
    <w:rPr>
      <w:rFonts w:ascii="Cambria" w:hAnsi="Cambria"/>
      <w:i/>
      <w:iCs/>
      <w:color w:val="4F81BD"/>
      <w:spacing w:val="15"/>
      <w:sz w:val="24"/>
      <w:szCs w:val="24"/>
      <w:lang w:eastAsia="ru-RU"/>
    </w:rPr>
  </w:style>
  <w:style w:type="character" w:customStyle="1" w:styleId="150">
    <w:name w:val="Подзаголовок Знак15"/>
    <w:rPr>
      <w:rFonts w:ascii="Calibri Light" w:eastAsia="Times New Roman" w:hAnsi="Calibri Light" w:cs="Times New Roman"/>
      <w:sz w:val="24"/>
      <w:szCs w:val="24"/>
    </w:rPr>
  </w:style>
  <w:style w:type="character" w:customStyle="1" w:styleId="141">
    <w:name w:val="Подзаголовок Знак14"/>
    <w:rPr>
      <w:rFonts w:ascii="Calibri Light" w:eastAsia="Times New Roman" w:hAnsi="Calibri Light" w:cs="Times New Roman"/>
      <w:sz w:val="24"/>
      <w:szCs w:val="24"/>
    </w:rPr>
  </w:style>
  <w:style w:type="character" w:customStyle="1" w:styleId="130">
    <w:name w:val="Подзаголовок Знак13"/>
    <w:rPr>
      <w:rFonts w:ascii="Calibri Light" w:eastAsia="Times New Roman" w:hAnsi="Calibri Light" w:cs="Times New Roman"/>
      <w:sz w:val="24"/>
      <w:szCs w:val="24"/>
    </w:rPr>
  </w:style>
  <w:style w:type="character" w:customStyle="1" w:styleId="121">
    <w:name w:val="Подзаголовок Знак12"/>
    <w:rPr>
      <w:rFonts w:ascii="Calibri Light" w:eastAsia="Times New Roman" w:hAnsi="Calibri Light" w:cs="Times New Roman"/>
      <w:sz w:val="24"/>
      <w:szCs w:val="24"/>
    </w:rPr>
  </w:style>
  <w:style w:type="character" w:customStyle="1" w:styleId="110">
    <w:name w:val="Подзаголовок Знак11"/>
    <w:rPr>
      <w:rFonts w:ascii="Calibri Light" w:eastAsia="Times New Roman" w:hAnsi="Calibri Light" w:cs="Times New Roman"/>
      <w:sz w:val="24"/>
      <w:szCs w:val="24"/>
    </w:rPr>
  </w:style>
  <w:style w:type="character" w:customStyle="1" w:styleId="spelle">
    <w:name w:val="spelle"/>
  </w:style>
  <w:style w:type="character" w:customStyle="1" w:styleId="grame">
    <w:name w:val="grame"/>
  </w:style>
  <w:style w:type="character" w:customStyle="1" w:styleId="normalchar1">
    <w:name w:val="normal__char1"/>
    <w:rPr>
      <w:rFonts w:ascii="Calibri" w:hAnsi="Calibri"/>
      <w:sz w:val="22"/>
    </w:rPr>
  </w:style>
  <w:style w:type="character" w:customStyle="1" w:styleId="FontStyle37">
    <w:name w:val="Font Style37"/>
    <w:rPr>
      <w:rFonts w:ascii="Times New Roman" w:hAnsi="Times New Roman"/>
      <w:sz w:val="20"/>
    </w:rPr>
  </w:style>
  <w:style w:type="character" w:customStyle="1" w:styleId="aff4">
    <w:name w:val="Схема документа Знак"/>
    <w:basedOn w:val="a1"/>
    <w:rPr>
      <w:rFonts w:ascii="Tahoma" w:eastAsia="Times New Roman" w:hAnsi="Tahoma" w:cs="Times New Roman"/>
      <w:sz w:val="16"/>
      <w:szCs w:val="20"/>
      <w:lang w:val="en-US" w:eastAsia="ru-RU"/>
    </w:rPr>
  </w:style>
  <w:style w:type="character" w:customStyle="1" w:styleId="17">
    <w:name w:val="Схема документа Знак1"/>
    <w:basedOn w:val="a1"/>
    <w:rPr>
      <w:rFonts w:ascii="Tahoma" w:hAnsi="Tahoma" w:cs="Tahoma"/>
      <w:sz w:val="16"/>
      <w:szCs w:val="16"/>
    </w:rPr>
  </w:style>
  <w:style w:type="character" w:customStyle="1" w:styleId="SubtleEmphasis1">
    <w:name w:val="Subtle Emphasis1"/>
    <w:rPr>
      <w:i/>
      <w:color w:val="5A5A5A"/>
    </w:rPr>
  </w:style>
  <w:style w:type="character" w:customStyle="1" w:styleId="IntenseEmphasis1">
    <w:name w:val="Intense Emphasis1"/>
    <w:rPr>
      <w:b/>
      <w:i/>
      <w:sz w:val="24"/>
      <w:u w:val="single"/>
    </w:rPr>
  </w:style>
  <w:style w:type="character" w:customStyle="1" w:styleId="SubtleReference1">
    <w:name w:val="Subtle Reference1"/>
    <w:rPr>
      <w:sz w:val="24"/>
      <w:u w:val="single"/>
    </w:rPr>
  </w:style>
  <w:style w:type="character" w:customStyle="1" w:styleId="IntenseReference1">
    <w:name w:val="Intense Reference1"/>
    <w:rPr>
      <w:b/>
      <w:sz w:val="24"/>
      <w:u w:val="single"/>
    </w:rPr>
  </w:style>
  <w:style w:type="character" w:customStyle="1" w:styleId="BookTitle1">
    <w:name w:val="Book Title1"/>
    <w:rPr>
      <w:rFonts w:ascii="Arial" w:hAnsi="Arial"/>
      <w:b/>
      <w:i/>
      <w:sz w:val="24"/>
    </w:rPr>
  </w:style>
  <w:style w:type="character" w:customStyle="1" w:styleId="Abstract">
    <w:name w:val="Abstract Знак"/>
    <w:rPr>
      <w:rFonts w:ascii="Times New Roman" w:eastAsia="@Arial Unicode MS" w:hAnsi="Times New Roman" w:cs="Times New Roman"/>
      <w:sz w:val="20"/>
      <w:szCs w:val="20"/>
      <w:lang w:eastAsia="ru-RU"/>
    </w:rPr>
  </w:style>
  <w:style w:type="character" w:customStyle="1" w:styleId="aff5">
    <w:name w:val="Методика подзаголовок"/>
    <w:rPr>
      <w:rFonts w:ascii="Times New Roman" w:hAnsi="Times New Roman"/>
      <w:b/>
      <w:spacing w:val="30"/>
    </w:rPr>
  </w:style>
  <w:style w:type="character" w:customStyle="1" w:styleId="18">
    <w:name w:val="Знак Знак18"/>
    <w:rPr>
      <w:rFonts w:ascii="Arial" w:hAnsi="Arial"/>
      <w:b/>
      <w:sz w:val="32"/>
    </w:rPr>
  </w:style>
  <w:style w:type="character" w:customStyle="1" w:styleId="170">
    <w:name w:val="Знак Знак17"/>
    <w:rPr>
      <w:rFonts w:ascii="Arial" w:hAnsi="Arial"/>
      <w:b/>
      <w:sz w:val="28"/>
    </w:rPr>
  </w:style>
  <w:style w:type="character" w:customStyle="1" w:styleId="160">
    <w:name w:val="Знак Знак16"/>
    <w:rPr>
      <w:rFonts w:ascii="Arial" w:hAnsi="Arial"/>
      <w:b/>
      <w:sz w:val="26"/>
    </w:rPr>
  </w:style>
  <w:style w:type="character" w:customStyle="1" w:styleId="HTML">
    <w:name w:val="Стандартный HTML Знак"/>
    <w:basedOn w:val="a1"/>
    <w:rPr>
      <w:rFonts w:ascii="Courier New" w:eastAsia="Times New Roman" w:hAnsi="Courier New" w:cs="Times New Roman"/>
      <w:sz w:val="20"/>
      <w:szCs w:val="20"/>
      <w:lang w:eastAsia="ru-RU"/>
    </w:rPr>
  </w:style>
  <w:style w:type="character" w:customStyle="1" w:styleId="19">
    <w:name w:val="Знак Знак1"/>
    <w:rPr>
      <w:rFonts w:ascii="Arial" w:hAnsi="Arial"/>
      <w:b/>
      <w:sz w:val="26"/>
      <w:lang w:val="ru-RU" w:eastAsia="ru-RU"/>
    </w:rPr>
  </w:style>
  <w:style w:type="character" w:customStyle="1" w:styleId="Heading3Char">
    <w:name w:val="Heading 3 Char"/>
    <w:rPr>
      <w:rFonts w:ascii="Arial" w:hAnsi="Arial"/>
      <w:b/>
      <w:sz w:val="26"/>
      <w:lang w:eastAsia="ru-RU"/>
    </w:rPr>
  </w:style>
  <w:style w:type="character" w:customStyle="1" w:styleId="list0020paragraphchar1">
    <w:name w:val="list_0020paragraph__char1"/>
    <w:rPr>
      <w:rFonts w:ascii="Times New Roman" w:hAnsi="Times New Roman"/>
      <w:sz w:val="24"/>
    </w:rPr>
  </w:style>
  <w:style w:type="character" w:customStyle="1" w:styleId="1a">
    <w:name w:val="Основной шрифт абзаца1"/>
  </w:style>
  <w:style w:type="character" w:customStyle="1" w:styleId="aff6">
    <w:name w:val="Символ сноски"/>
    <w:rPr>
      <w:vertAlign w:val="superscript"/>
    </w:rPr>
  </w:style>
  <w:style w:type="character" w:customStyle="1" w:styleId="dash0417043d0430043a00200441043d043e0441043a0438char">
    <w:name w:val="dash0417_043d_0430_043a_0020_0441_043d_043e_0441_043a_0438__cha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Pr>
      <w:rFonts w:ascii="Times New Roman" w:hAnsi="Times New Roman"/>
      <w:sz w:val="24"/>
      <w:u w:val="none"/>
      <w:effect w:val="none"/>
    </w:rPr>
  </w:style>
  <w:style w:type="character" w:customStyle="1" w:styleId="normal005f005f005f005fchar1005f005fchar1char1">
    <w:name w:val="normal_005f005f_005f005fchar1_005f_005fchar1__char1"/>
    <w:rPr>
      <w:rFonts w:ascii="Arial" w:hAnsi="Arial"/>
      <w:sz w:val="22"/>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Pr>
      <w:rFonts w:ascii="Times New Roman" w:hAnsi="Times New Roman"/>
      <w:sz w:val="24"/>
      <w:u w:val="none"/>
      <w:effect w:val="none"/>
    </w:rPr>
  </w:style>
  <w:style w:type="character" w:customStyle="1" w:styleId="maintext1">
    <w:name w:val="maintext1"/>
    <w:rPr>
      <w:sz w:val="24"/>
    </w:rPr>
  </w:style>
  <w:style w:type="character" w:customStyle="1" w:styleId="default005f005fchar1char1">
    <w:name w:val="default_005f_005fchar1__char1"/>
    <w:rPr>
      <w:rFonts w:ascii="Times New Roman" w:hAnsi="Times New Roman"/>
      <w:sz w:val="24"/>
      <w:u w:val="none"/>
      <w:effect w:val="none"/>
    </w:rPr>
  </w:style>
  <w:style w:type="character" w:customStyle="1" w:styleId="aff7">
    <w:name w:val="А_осн Знак"/>
    <w:rPr>
      <w:rFonts w:ascii="Times New Roman" w:eastAsia="@Arial Unicode MS" w:hAnsi="Times New Roman" w:cs="Times New Roman"/>
      <w:sz w:val="28"/>
      <w:szCs w:val="20"/>
      <w:lang w:eastAsia="ru-RU"/>
    </w:rPr>
  </w:style>
  <w:style w:type="character" w:customStyle="1" w:styleId="FontStyle69">
    <w:name w:val="Font Style69"/>
    <w:rPr>
      <w:rFonts w:ascii="Calibri" w:hAnsi="Calibri"/>
      <w:sz w:val="20"/>
    </w:rPr>
  </w:style>
  <w:style w:type="character" w:customStyle="1" w:styleId="c1">
    <w:name w:val="c1"/>
  </w:style>
  <w:style w:type="character" w:customStyle="1" w:styleId="HeaderChar">
    <w:name w:val="Header Char"/>
    <w:rPr>
      <w:rFonts w:ascii="Calibri" w:hAnsi="Calibri" w:cs="Times New Roman"/>
    </w:rPr>
  </w:style>
  <w:style w:type="character" w:customStyle="1" w:styleId="FooterChar">
    <w:name w:val="Footer Char"/>
    <w:rPr>
      <w:rFonts w:ascii="Calibri" w:hAnsi="Calibri" w:cs="Times New Roman"/>
    </w:rPr>
  </w:style>
  <w:style w:type="character" w:customStyle="1" w:styleId="111">
    <w:name w:val="Заголовок 1 Знак1"/>
    <w:rPr>
      <w:rFonts w:ascii="Arial" w:hAnsi="Arial"/>
      <w:b/>
      <w:sz w:val="32"/>
      <w:lang w:val="de-DE" w:eastAsia="ru-RU"/>
    </w:rPr>
  </w:style>
  <w:style w:type="character" w:customStyle="1" w:styleId="210">
    <w:name w:val="Заголовок 2 Знак1"/>
    <w:rPr>
      <w:rFonts w:ascii="Cambria" w:hAnsi="Cambria"/>
      <w:b/>
      <w:color w:val="4F81BD"/>
      <w:sz w:val="26"/>
      <w:lang w:val="ru-RU" w:eastAsia="ru-RU"/>
    </w:rPr>
  </w:style>
  <w:style w:type="character" w:customStyle="1" w:styleId="310">
    <w:name w:val="Заголовок 3 Знак1"/>
    <w:rPr>
      <w:rFonts w:ascii="Arial" w:hAnsi="Arial"/>
      <w:b/>
      <w:sz w:val="26"/>
      <w:lang w:val="ru-RU" w:eastAsia="ru-RU"/>
    </w:rPr>
  </w:style>
  <w:style w:type="character" w:customStyle="1" w:styleId="1b">
    <w:name w:val="Нижний колонтитул Знак1"/>
    <w:rPr>
      <w:rFonts w:eastAsia="Times New Roman"/>
      <w:sz w:val="24"/>
      <w:lang w:val="en-US" w:eastAsia="ru-RU"/>
    </w:rPr>
  </w:style>
  <w:style w:type="character" w:customStyle="1" w:styleId="1c">
    <w:name w:val="Основной текст с отступом Знак1"/>
    <w:rPr>
      <w:sz w:val="24"/>
      <w:lang w:val="ru-RU" w:eastAsia="ru-RU"/>
    </w:rPr>
  </w:style>
  <w:style w:type="character" w:customStyle="1" w:styleId="181">
    <w:name w:val="Знак Знак181"/>
    <w:rPr>
      <w:rFonts w:ascii="Arial" w:hAnsi="Arial"/>
      <w:b/>
      <w:sz w:val="32"/>
    </w:rPr>
  </w:style>
  <w:style w:type="character" w:customStyle="1" w:styleId="171">
    <w:name w:val="Знак Знак171"/>
    <w:rPr>
      <w:rFonts w:ascii="Arial" w:hAnsi="Arial"/>
      <w:b/>
      <w:sz w:val="28"/>
    </w:rPr>
  </w:style>
  <w:style w:type="character" w:customStyle="1" w:styleId="161">
    <w:name w:val="Знак Знак161"/>
    <w:rPr>
      <w:rFonts w:ascii="Arial" w:hAnsi="Arial"/>
      <w:b/>
      <w:sz w:val="26"/>
    </w:rPr>
  </w:style>
  <w:style w:type="character" w:customStyle="1" w:styleId="1d">
    <w:name w:val="Название Знак1"/>
    <w:rPr>
      <w:b/>
      <w:sz w:val="24"/>
      <w:lang w:val="ru-RU" w:eastAsia="ru-RU"/>
    </w:rPr>
  </w:style>
  <w:style w:type="character" w:customStyle="1" w:styleId="apple-tab-span">
    <w:name w:val="apple-tab-span"/>
  </w:style>
  <w:style w:type="character" w:customStyle="1" w:styleId="dash0410043104370430044600200441043f04380441043a0430char1">
    <w:name w:val="dash0410_0431_0437_0430_0446_0020_0441_043f_0438_0441_043a_0430__char1"/>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Pr>
      <w:rFonts w:ascii="Arial" w:hAnsi="Arial"/>
      <w:b/>
      <w:sz w:val="26"/>
      <w:u w:val="none"/>
      <w:effect w:val="none"/>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Pr>
      <w:rFonts w:ascii="Times New Roman" w:hAnsi="Times New Roman"/>
      <w:sz w:val="24"/>
      <w:u w:val="none"/>
      <w:effect w:val="none"/>
    </w:rPr>
  </w:style>
  <w:style w:type="character" w:customStyle="1" w:styleId="c0">
    <w:name w:val="c0"/>
  </w:style>
  <w:style w:type="character" w:customStyle="1" w:styleId="1e">
    <w:name w:val="Сноска1"/>
    <w:rPr>
      <w:rFonts w:ascii="Times New Roman" w:hAnsi="Times New Roman"/>
      <w:vertAlign w:val="superscript"/>
    </w:rPr>
  </w:style>
  <w:style w:type="character" w:customStyle="1" w:styleId="25">
    <w:name w:val="Подпись к таблице2"/>
    <w:rPr>
      <w:rFonts w:ascii="Times New Roman" w:hAnsi="Times New Roman"/>
      <w:spacing w:val="0"/>
      <w:sz w:val="20"/>
      <w:shd w:val="clear" w:color="auto" w:fill="FFFFFF"/>
    </w:rPr>
  </w:style>
  <w:style w:type="character" w:customStyle="1" w:styleId="324">
    <w:name w:val="Заголовок №3 (2) + Не полужирный4"/>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Pr>
      <w:rFonts w:ascii="Times New Roman" w:hAnsi="Times New Roman" w:cs="Times New Roman"/>
      <w:strike w:val="0"/>
      <w:dstrike w:val="0"/>
      <w:sz w:val="24"/>
      <w:szCs w:val="24"/>
      <w:u w:val="none"/>
      <w:effect w:val="none"/>
    </w:rPr>
  </w:style>
  <w:style w:type="character" w:customStyle="1" w:styleId="aff8">
    <w:name w:val="Тема примечания Знак"/>
    <w:basedOn w:val="aff"/>
    <w:rPr>
      <w:rFonts w:ascii="Calibri" w:eastAsia="Times New Roman" w:hAnsi="Calibri" w:cs="Times New Roman"/>
      <w:b/>
      <w:bCs/>
      <w:sz w:val="20"/>
      <w:szCs w:val="20"/>
      <w:lang w:val="en-US" w:eastAsia="ru-RU"/>
    </w:rPr>
  </w:style>
  <w:style w:type="character" w:customStyle="1" w:styleId="1f">
    <w:name w:val="Текст выноски Знак1"/>
    <w:basedOn w:val="a1"/>
    <w:rPr>
      <w:rFonts w:ascii="Segoe UI" w:eastAsia="Times New Roman" w:hAnsi="Segoe UI" w:cs="Segoe UI"/>
      <w:sz w:val="18"/>
      <w:szCs w:val="18"/>
      <w:lang w:eastAsia="ru-RU"/>
    </w:rPr>
  </w:style>
  <w:style w:type="character" w:customStyle="1" w:styleId="1f0">
    <w:name w:val="Текст примечания Знак1"/>
    <w:basedOn w:val="a1"/>
    <w:rPr>
      <w:rFonts w:ascii="Times New Roman" w:eastAsia="Times New Roman" w:hAnsi="Times New Roman" w:cs="Times New Roman"/>
      <w:sz w:val="20"/>
      <w:szCs w:val="20"/>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Pr>
      <w:rFonts w:ascii="Times New Roman" w:hAnsi="Times New Roman" w:cs="Times New Roman"/>
      <w:strike w:val="0"/>
      <w:dstrike w:val="0"/>
      <w:sz w:val="20"/>
      <w:szCs w:val="20"/>
      <w:u w:val="none"/>
      <w:effect w:val="none"/>
    </w:rPr>
  </w:style>
  <w:style w:type="character" w:customStyle="1" w:styleId="35">
    <w:name w:val="Основной текст (35)_"/>
    <w:basedOn w:val="a1"/>
    <w:rPr>
      <w:rFonts w:ascii="Arial" w:hAnsi="Arial" w:cs="Arial"/>
      <w:spacing w:val="-10"/>
      <w:shd w:val="clear" w:color="auto" w:fill="FFFFFF"/>
    </w:rPr>
  </w:style>
  <w:style w:type="character" w:customStyle="1" w:styleId="33">
    <w:name w:val="Оглавление 3 Знак"/>
    <w:basedOn w:val="a1"/>
    <w:rPr>
      <w:rFonts w:ascii="Times New Roman" w:hAnsi="Times New Roman" w:cs="Times New Roman"/>
      <w:b/>
      <w:sz w:val="24"/>
      <w:szCs w:val="24"/>
    </w:rPr>
  </w:style>
  <w:style w:type="character" w:customStyle="1" w:styleId="41">
    <w:name w:val="Основной текст (4)_"/>
    <w:basedOn w:val="a1"/>
    <w:rPr>
      <w:rFonts w:ascii="Times New Roman" w:eastAsia="Times New Roman" w:hAnsi="Times New Roman" w:cs="Times New Roman"/>
      <w:sz w:val="26"/>
      <w:szCs w:val="26"/>
      <w:shd w:val="clear" w:color="auto" w:fill="FFFFFF"/>
    </w:rPr>
  </w:style>
  <w:style w:type="character" w:customStyle="1" w:styleId="51">
    <w:name w:val="Основной текст (5)_"/>
    <w:basedOn w:val="a1"/>
    <w:rPr>
      <w:rFonts w:ascii="Times New Roman" w:eastAsia="Times New Roman" w:hAnsi="Times New Roman" w:cs="Times New Roman"/>
      <w:i/>
      <w:iCs/>
      <w:shd w:val="clear" w:color="auto" w:fill="FFFFFF"/>
    </w:rPr>
  </w:style>
  <w:style w:type="character" w:customStyle="1" w:styleId="52">
    <w:name w:val="Заголовок №5_"/>
    <w:basedOn w:val="a1"/>
    <w:rPr>
      <w:rFonts w:ascii="Times New Roman" w:eastAsia="Times New Roman" w:hAnsi="Times New Roman" w:cs="Times New Roman"/>
      <w:sz w:val="21"/>
      <w:szCs w:val="21"/>
      <w:shd w:val="clear" w:color="auto" w:fill="FFFFFF"/>
    </w:rPr>
  </w:style>
  <w:style w:type="character" w:customStyle="1" w:styleId="61">
    <w:name w:val="Основной текст (6)_"/>
    <w:basedOn w:val="a1"/>
    <w:rPr>
      <w:rFonts w:ascii="Times New Roman" w:eastAsia="Times New Roman" w:hAnsi="Times New Roman" w:cs="Times New Roman"/>
      <w:sz w:val="21"/>
      <w:szCs w:val="21"/>
      <w:shd w:val="clear" w:color="auto" w:fill="FFFFFF"/>
    </w:rPr>
  </w:style>
  <w:style w:type="character" w:customStyle="1" w:styleId="71">
    <w:name w:val="Оглавление 7 Знак"/>
    <w:basedOn w:val="a1"/>
    <w:rPr>
      <w:rFonts w:ascii="Times New Roman" w:eastAsia="Times New Roman" w:hAnsi="Times New Roman" w:cs="Times New Roman"/>
      <w:sz w:val="17"/>
      <w:szCs w:val="17"/>
      <w:shd w:val="clear" w:color="auto" w:fill="FFFFFF"/>
    </w:rPr>
  </w:style>
  <w:style w:type="character" w:customStyle="1" w:styleId="Exact">
    <w:name w:val="Подпись к картинке Exact"/>
    <w:basedOn w:val="a1"/>
    <w:rPr>
      <w:rFonts w:ascii="Times New Roman" w:eastAsia="Times New Roman" w:hAnsi="Times New Roman" w:cs="Times New Roman"/>
      <w:sz w:val="21"/>
      <w:szCs w:val="21"/>
      <w:shd w:val="clear" w:color="auto" w:fill="FFFFFF"/>
    </w:rPr>
  </w:style>
  <w:style w:type="character" w:customStyle="1" w:styleId="2Exact">
    <w:name w:val="Заголовок №2 Exact"/>
    <w:basedOn w:val="a1"/>
    <w:rPr>
      <w:rFonts w:ascii="Times New Roman" w:eastAsia="Times New Roman" w:hAnsi="Times New Roman" w:cs="Times New Roman"/>
      <w:sz w:val="26"/>
      <w:szCs w:val="26"/>
      <w:shd w:val="clear" w:color="auto" w:fill="FFFFFF"/>
    </w:rPr>
  </w:style>
  <w:style w:type="character" w:customStyle="1" w:styleId="8Exact">
    <w:name w:val="Основной текст (8) Exact"/>
    <w:basedOn w:val="a1"/>
    <w:rPr>
      <w:rFonts w:ascii="Times New Roman" w:eastAsia="Times New Roman" w:hAnsi="Times New Roman" w:cs="Times New Roman"/>
      <w:sz w:val="17"/>
      <w:szCs w:val="17"/>
      <w:shd w:val="clear" w:color="auto" w:fill="FFFFFF"/>
    </w:rPr>
  </w:style>
  <w:style w:type="character" w:customStyle="1" w:styleId="100">
    <w:name w:val="Основной текст (10)_"/>
    <w:basedOn w:val="a1"/>
    <w:rPr>
      <w:rFonts w:ascii="Times New Roman" w:eastAsia="Times New Roman" w:hAnsi="Times New Roman" w:cs="Times New Roman"/>
      <w:i/>
      <w:iCs/>
      <w:sz w:val="21"/>
      <w:szCs w:val="21"/>
      <w:shd w:val="clear" w:color="auto" w:fill="FFFFFF"/>
    </w:rPr>
  </w:style>
  <w:style w:type="character" w:customStyle="1" w:styleId="91">
    <w:name w:val="Основной текст (9)_"/>
    <w:basedOn w:val="a1"/>
    <w:rPr>
      <w:rFonts w:ascii="Times New Roman" w:eastAsia="Times New Roman" w:hAnsi="Times New Roman" w:cs="Times New Roman"/>
      <w:i/>
      <w:iCs/>
      <w:sz w:val="21"/>
      <w:szCs w:val="21"/>
      <w:shd w:val="clear" w:color="auto" w:fill="FFFFFF"/>
    </w:rPr>
  </w:style>
  <w:style w:type="character" w:customStyle="1" w:styleId="112">
    <w:name w:val="Основной текст (11)_"/>
    <w:basedOn w:val="a1"/>
    <w:rPr>
      <w:rFonts w:ascii="Microsoft Sans Serif" w:eastAsia="Microsoft Sans Serif" w:hAnsi="Microsoft Sans Serif" w:cs="Microsoft Sans Serif"/>
      <w:i/>
      <w:iCs/>
      <w:sz w:val="16"/>
      <w:szCs w:val="16"/>
      <w:shd w:val="clear" w:color="auto" w:fill="FFFFFF"/>
    </w:rPr>
  </w:style>
  <w:style w:type="character" w:customStyle="1" w:styleId="122">
    <w:name w:val="Основной текст (12)_"/>
    <w:basedOn w:val="a1"/>
    <w:rPr>
      <w:rFonts w:ascii="Times New Roman" w:eastAsia="Times New Roman" w:hAnsi="Times New Roman" w:cs="Times New Roman"/>
      <w:i/>
      <w:iCs/>
      <w:sz w:val="17"/>
      <w:szCs w:val="17"/>
      <w:shd w:val="clear" w:color="auto" w:fill="FFFFFF"/>
    </w:rPr>
  </w:style>
  <w:style w:type="character" w:customStyle="1" w:styleId="3Exact">
    <w:name w:val="Заголовок №3 Exact"/>
    <w:basedOn w:val="a1"/>
    <w:rPr>
      <w:rFonts w:ascii="Times New Roman" w:eastAsia="Times New Roman" w:hAnsi="Times New Roman" w:cs="Times New Roman"/>
      <w:sz w:val="21"/>
      <w:szCs w:val="21"/>
      <w:shd w:val="clear" w:color="auto" w:fill="FFFFFF"/>
      <w:lang w:val="en-US" w:bidi="en-US"/>
    </w:rPr>
  </w:style>
  <w:style w:type="character" w:customStyle="1" w:styleId="2Exact0">
    <w:name w:val="Подпись к картинке (2) Exact"/>
    <w:basedOn w:val="a1"/>
    <w:rPr>
      <w:rFonts w:ascii="Times New Roman" w:eastAsia="Times New Roman" w:hAnsi="Times New Roman" w:cs="Times New Roman"/>
      <w:shd w:val="clear" w:color="auto" w:fill="FFFFFF"/>
    </w:rPr>
  </w:style>
  <w:style w:type="character" w:customStyle="1" w:styleId="3Exact0">
    <w:name w:val="Подпись к картинке (3) Exact"/>
    <w:basedOn w:val="a1"/>
    <w:rPr>
      <w:rFonts w:ascii="Times New Roman" w:eastAsia="Times New Roman" w:hAnsi="Times New Roman" w:cs="Times New Roman"/>
      <w:sz w:val="21"/>
      <w:szCs w:val="21"/>
      <w:shd w:val="clear" w:color="auto" w:fill="FFFFFF"/>
    </w:rPr>
  </w:style>
  <w:style w:type="character" w:customStyle="1" w:styleId="4Exact">
    <w:name w:val="Подпись к картинке (4) Exact"/>
    <w:basedOn w:val="a1"/>
    <w:rPr>
      <w:rFonts w:ascii="Times New Roman" w:eastAsia="Times New Roman" w:hAnsi="Times New Roman" w:cs="Times New Roman"/>
      <w:i/>
      <w:iCs/>
      <w:sz w:val="21"/>
      <w:szCs w:val="21"/>
      <w:shd w:val="clear" w:color="auto" w:fill="FFFFFF"/>
      <w:lang w:val="en-US" w:bidi="en-US"/>
    </w:rPr>
  </w:style>
  <w:style w:type="character" w:customStyle="1" w:styleId="42">
    <w:name w:val="Заголовок №4_"/>
    <w:basedOn w:val="a1"/>
    <w:rPr>
      <w:rFonts w:ascii="Times New Roman" w:eastAsia="Times New Roman" w:hAnsi="Times New Roman" w:cs="Times New Roman"/>
      <w:sz w:val="26"/>
      <w:szCs w:val="26"/>
      <w:shd w:val="clear" w:color="auto" w:fill="FFFFFF"/>
    </w:rPr>
  </w:style>
  <w:style w:type="character" w:customStyle="1" w:styleId="16Exact">
    <w:name w:val="Основной текст (16) Exact"/>
    <w:basedOn w:val="a1"/>
    <w:rPr>
      <w:rFonts w:ascii="Times New Roman" w:eastAsia="Times New Roman" w:hAnsi="Times New Roman" w:cs="Times New Roman"/>
      <w:sz w:val="19"/>
      <w:szCs w:val="19"/>
      <w:shd w:val="clear" w:color="auto" w:fill="FFFFFF"/>
    </w:rPr>
  </w:style>
  <w:style w:type="character" w:customStyle="1" w:styleId="3Exact1">
    <w:name w:val="Номер заголовка №3 Exact"/>
    <w:basedOn w:val="a1"/>
    <w:rPr>
      <w:rFonts w:ascii="Impact" w:eastAsia="Impact" w:hAnsi="Impact" w:cs="Impact"/>
      <w:sz w:val="19"/>
      <w:szCs w:val="19"/>
      <w:shd w:val="clear" w:color="auto" w:fill="FFFFFF"/>
    </w:rPr>
  </w:style>
  <w:style w:type="character" w:customStyle="1" w:styleId="32Exact">
    <w:name w:val="Номер заголовка №3 (2) Exact"/>
    <w:basedOn w:val="a1"/>
    <w:rPr>
      <w:rFonts w:ascii="Times New Roman" w:eastAsia="Times New Roman" w:hAnsi="Times New Roman" w:cs="Times New Roman"/>
      <w:sz w:val="21"/>
      <w:szCs w:val="21"/>
      <w:shd w:val="clear" w:color="auto" w:fill="FFFFFF"/>
    </w:rPr>
  </w:style>
  <w:style w:type="character" w:customStyle="1" w:styleId="33Exact">
    <w:name w:val="Номер заголовка №3 (3) Exact"/>
    <w:basedOn w:val="a1"/>
    <w:rPr>
      <w:rFonts w:ascii="Times New Roman" w:eastAsia="Times New Roman" w:hAnsi="Times New Roman" w:cs="Times New Roman"/>
      <w:sz w:val="26"/>
      <w:szCs w:val="26"/>
      <w:shd w:val="clear" w:color="auto" w:fill="FFFFFF"/>
    </w:rPr>
  </w:style>
  <w:style w:type="character" w:customStyle="1" w:styleId="17Exact">
    <w:name w:val="Основной текст (17) Exact"/>
    <w:basedOn w:val="a1"/>
    <w:rPr>
      <w:rFonts w:ascii="Candara" w:eastAsia="Candara" w:hAnsi="Candara" w:cs="Candara"/>
      <w:shd w:val="clear" w:color="auto" w:fill="FFFFFF"/>
    </w:rPr>
  </w:style>
  <w:style w:type="character" w:customStyle="1" w:styleId="18Exact">
    <w:name w:val="Основной текст (18) Exact"/>
    <w:basedOn w:val="a1"/>
    <w:rPr>
      <w:rFonts w:ascii="Microsoft Sans Serif" w:eastAsia="Microsoft Sans Serif" w:hAnsi="Microsoft Sans Serif" w:cs="Microsoft Sans Serif"/>
      <w:sz w:val="16"/>
      <w:szCs w:val="16"/>
      <w:shd w:val="clear" w:color="auto" w:fill="FFFFFF"/>
    </w:rPr>
  </w:style>
  <w:style w:type="character" w:customStyle="1" w:styleId="aff9">
    <w:name w:val="Сноска_"/>
    <w:basedOn w:val="a1"/>
    <w:rPr>
      <w:rFonts w:ascii="Times New Roman" w:eastAsia="Times New Roman" w:hAnsi="Times New Roman" w:cs="Times New Roman"/>
      <w:sz w:val="21"/>
      <w:szCs w:val="21"/>
      <w:shd w:val="clear" w:color="auto" w:fill="FFFFFF"/>
    </w:rPr>
  </w:style>
  <w:style w:type="character" w:customStyle="1" w:styleId="34">
    <w:name w:val="Подпись к таблице (3)_"/>
    <w:basedOn w:val="a1"/>
    <w:rPr>
      <w:rFonts w:ascii="Times New Roman" w:eastAsia="Times New Roman" w:hAnsi="Times New Roman" w:cs="Times New Roman"/>
      <w:i/>
      <w:iCs/>
      <w:shd w:val="clear" w:color="auto" w:fill="FFFFFF"/>
    </w:rPr>
  </w:style>
  <w:style w:type="character" w:customStyle="1" w:styleId="211">
    <w:name w:val="Основной текст 2 Знак1"/>
    <w:basedOn w:val="a1"/>
    <w:rPr>
      <w:rFonts w:ascii="Times New Roman" w:eastAsia="Times New Roman" w:hAnsi="Times New Roman" w:cs="Times New Roman"/>
      <w:shd w:val="clear" w:color="auto" w:fill="FFFFFF"/>
    </w:rPr>
  </w:style>
  <w:style w:type="character" w:customStyle="1" w:styleId="affa">
    <w:name w:val="Подпись к таблице_"/>
    <w:basedOn w:val="a1"/>
    <w:rPr>
      <w:rFonts w:ascii="Times New Roman" w:eastAsia="Times New Roman" w:hAnsi="Times New Roman" w:cs="Times New Roman"/>
      <w:sz w:val="17"/>
      <w:szCs w:val="17"/>
      <w:shd w:val="clear" w:color="auto" w:fill="FFFFFF"/>
    </w:rPr>
  </w:style>
  <w:style w:type="character" w:customStyle="1" w:styleId="190">
    <w:name w:val="Основной текст (19)_"/>
    <w:basedOn w:val="a1"/>
    <w:rPr>
      <w:rFonts w:ascii="Times New Roman" w:eastAsia="Times New Roman" w:hAnsi="Times New Roman" w:cs="Times New Roman"/>
      <w:sz w:val="21"/>
      <w:szCs w:val="21"/>
      <w:shd w:val="clear" w:color="auto" w:fill="FFFFFF"/>
    </w:rPr>
  </w:style>
  <w:style w:type="character" w:customStyle="1" w:styleId="1Exact">
    <w:name w:val="Заголовок №1 Exact"/>
    <w:basedOn w:val="a1"/>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basedOn w:val="a1"/>
    <w:rPr>
      <w:rFonts w:ascii="Times New Roman" w:eastAsia="Times New Roman" w:hAnsi="Times New Roman" w:cs="Times New Roman"/>
      <w:shd w:val="clear" w:color="auto" w:fill="FFFFFF"/>
    </w:rPr>
  </w:style>
  <w:style w:type="character" w:customStyle="1" w:styleId="22Exact">
    <w:name w:val="Заголовок №2 (2) Exact"/>
    <w:basedOn w:val="a1"/>
    <w:rPr>
      <w:rFonts w:ascii="Impact" w:eastAsia="Impact" w:hAnsi="Impact" w:cs="Impact"/>
      <w:sz w:val="21"/>
      <w:szCs w:val="21"/>
      <w:shd w:val="clear" w:color="auto" w:fill="FFFFFF"/>
    </w:rPr>
  </w:style>
  <w:style w:type="character" w:customStyle="1" w:styleId="23Exact">
    <w:name w:val="Заголовок №2 (3) Exact"/>
    <w:basedOn w:val="a1"/>
    <w:rPr>
      <w:rFonts w:ascii="Times New Roman" w:eastAsia="Times New Roman" w:hAnsi="Times New Roman" w:cs="Times New Roman"/>
      <w:sz w:val="21"/>
      <w:szCs w:val="21"/>
      <w:shd w:val="clear" w:color="auto" w:fill="FFFFFF"/>
    </w:rPr>
  </w:style>
  <w:style w:type="character" w:customStyle="1" w:styleId="22Exact0">
    <w:name w:val="Номер заголовка №2 (2) Exact"/>
    <w:basedOn w:val="a1"/>
    <w:rPr>
      <w:rFonts w:ascii="Times New Roman" w:eastAsia="Times New Roman" w:hAnsi="Times New Roman" w:cs="Times New Roman"/>
      <w:sz w:val="26"/>
      <w:szCs w:val="26"/>
      <w:shd w:val="clear" w:color="auto" w:fill="FFFFFF"/>
    </w:rPr>
  </w:style>
  <w:style w:type="character" w:customStyle="1" w:styleId="5Exact">
    <w:name w:val="Подпись к картинке (5) Exact"/>
    <w:basedOn w:val="a1"/>
    <w:rPr>
      <w:rFonts w:ascii="Impact" w:eastAsia="Impact" w:hAnsi="Impact" w:cs="Impact"/>
      <w:sz w:val="21"/>
      <w:szCs w:val="21"/>
      <w:shd w:val="clear" w:color="auto" w:fill="FFFFFF"/>
    </w:rPr>
  </w:style>
  <w:style w:type="character" w:customStyle="1" w:styleId="6Exact">
    <w:name w:val="Подпись к картинке (6) Exact"/>
    <w:basedOn w:val="a1"/>
    <w:rPr>
      <w:rFonts w:ascii="Times New Roman" w:eastAsia="Times New Roman" w:hAnsi="Times New Roman" w:cs="Times New Roman"/>
      <w:sz w:val="26"/>
      <w:szCs w:val="26"/>
      <w:shd w:val="clear" w:color="auto" w:fill="FFFFFF"/>
    </w:rPr>
  </w:style>
  <w:style w:type="character" w:customStyle="1" w:styleId="26">
    <w:name w:val="Подпись к таблице (2)_"/>
    <w:basedOn w:val="a1"/>
    <w:rPr>
      <w:rFonts w:ascii="Times New Roman" w:eastAsia="Times New Roman" w:hAnsi="Times New Roman" w:cs="Times New Roman"/>
      <w:sz w:val="21"/>
      <w:szCs w:val="21"/>
      <w:shd w:val="clear" w:color="auto" w:fill="FFFFFF"/>
    </w:rPr>
  </w:style>
  <w:style w:type="character" w:customStyle="1" w:styleId="20Exact">
    <w:name w:val="Основной текст (20) Exact"/>
    <w:basedOn w:val="a1"/>
    <w:rPr>
      <w:rFonts w:ascii="Times New Roman" w:eastAsia="Times New Roman" w:hAnsi="Times New Roman" w:cs="Times New Roman"/>
      <w:sz w:val="17"/>
      <w:szCs w:val="17"/>
      <w:shd w:val="clear" w:color="auto" w:fill="FFFFFF"/>
    </w:rPr>
  </w:style>
  <w:style w:type="character" w:customStyle="1" w:styleId="21Exact">
    <w:name w:val="Основной текст (21) Exact"/>
    <w:basedOn w:val="a1"/>
    <w:rPr>
      <w:rFonts w:ascii="Trebuchet MS" w:eastAsia="Trebuchet MS" w:hAnsi="Trebuchet MS" w:cs="Trebuchet MS"/>
      <w:i/>
      <w:iCs/>
      <w:sz w:val="15"/>
      <w:szCs w:val="15"/>
      <w:shd w:val="clear" w:color="auto" w:fill="FFFFFF"/>
    </w:rPr>
  </w:style>
  <w:style w:type="character" w:customStyle="1" w:styleId="affb">
    <w:name w:val="Колонтитул_"/>
    <w:basedOn w:val="a1"/>
    <w:rPr>
      <w:rFonts w:ascii="Times New Roman" w:eastAsia="Times New Roman" w:hAnsi="Times New Roman" w:cs="Times New Roman"/>
      <w:i/>
      <w:iCs/>
      <w:sz w:val="18"/>
      <w:szCs w:val="18"/>
      <w:shd w:val="clear" w:color="auto" w:fill="FFFFFF"/>
    </w:rPr>
  </w:style>
  <w:style w:type="character" w:customStyle="1" w:styleId="27">
    <w:name w:val="Основной текст (2) + Полужирный"/>
    <w:basedOn w:val="23"/>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2MicrosoftSansSerif">
    <w:name w:val="Основной текст (2) + Microsoft Sans Serif"/>
    <w:basedOn w:val="affb"/>
    <w:rPr>
      <w:rFonts w:ascii="Times New Roman" w:eastAsia="Times New Roman" w:hAnsi="Times New Roman" w:cs="Times New Roman"/>
      <w:i/>
      <w:iCs/>
      <w:color w:val="000000"/>
      <w:spacing w:val="0"/>
      <w:w w:val="100"/>
      <w:sz w:val="22"/>
      <w:szCs w:val="22"/>
      <w:shd w:val="clear" w:color="auto" w:fill="FFFFFF"/>
      <w:lang w:val="ru-RU" w:eastAsia="ru-RU" w:bidi="ru-RU"/>
    </w:rPr>
  </w:style>
  <w:style w:type="character" w:customStyle="1" w:styleId="21pt">
    <w:name w:val="Основной текст (2) + Интервал 1 pt"/>
    <w:basedOn w:val="23"/>
    <w:rPr>
      <w:rFonts w:ascii="Times New Roman" w:eastAsia="Times New Roman" w:hAnsi="Times New Roman" w:cs="Times New Roman"/>
      <w:i w:val="0"/>
      <w:iCs w:val="0"/>
      <w:caps w:val="0"/>
      <w:smallCaps w:val="0"/>
      <w:color w:val="000000"/>
      <w:spacing w:val="20"/>
      <w:w w:val="100"/>
      <w:sz w:val="21"/>
      <w:szCs w:val="21"/>
      <w:effect w:val="none"/>
      <w:shd w:val="clear" w:color="auto" w:fill="FFFFFF"/>
      <w:lang w:val="ru-RU" w:eastAsia="ru-RU" w:bidi="ru-RU"/>
    </w:rPr>
  </w:style>
  <w:style w:type="character" w:customStyle="1" w:styleId="2Consolas">
    <w:name w:val="Основной текст (2) + Consolas"/>
    <w:basedOn w:val="23"/>
    <w:rPr>
      <w:rFonts w:ascii="Consolas" w:eastAsia="Consolas" w:hAnsi="Consolas" w:cs="Consolas"/>
      <w:i w:val="0"/>
      <w:iCs w:val="0"/>
      <w:caps w:val="0"/>
      <w:smallCaps w:val="0"/>
      <w:color w:val="000000"/>
      <w:spacing w:val="0"/>
      <w:w w:val="100"/>
      <w:sz w:val="21"/>
      <w:szCs w:val="21"/>
      <w:effect w:val="none"/>
      <w:shd w:val="clear" w:color="auto" w:fill="FFFFFF"/>
      <w:lang w:val="ru-RU" w:eastAsia="ru-RU" w:bidi="ru-RU"/>
    </w:rPr>
  </w:style>
  <w:style w:type="character" w:customStyle="1" w:styleId="2Exact2">
    <w:name w:val="Основной текст (2) Exact"/>
    <w:basedOn w:val="a1"/>
    <w:rPr>
      <w:rFonts w:ascii="Times New Roman" w:eastAsia="Times New Roman" w:hAnsi="Times New Roman" w:cs="Times New Roman"/>
      <w:b w:val="0"/>
      <w:bCs w:val="0"/>
      <w:i w:val="0"/>
      <w:iCs w:val="0"/>
      <w:caps w:val="0"/>
      <w:smallCaps w:val="0"/>
      <w:strike w:val="0"/>
      <w:dstrike w:val="0"/>
      <w:sz w:val="21"/>
      <w:szCs w:val="21"/>
      <w:u w:val="none"/>
      <w:effect w:val="none"/>
    </w:rPr>
  </w:style>
  <w:style w:type="character" w:customStyle="1" w:styleId="8Consolas">
    <w:name w:val="Основной текст (8) + Consolas"/>
    <w:basedOn w:val="8Exact"/>
    <w:rPr>
      <w:rFonts w:ascii="Consolas" w:eastAsia="Consolas" w:hAnsi="Consolas" w:cs="Consolas"/>
      <w:color w:val="000000"/>
      <w:spacing w:val="0"/>
      <w:w w:val="100"/>
      <w:sz w:val="18"/>
      <w:szCs w:val="18"/>
      <w:shd w:val="clear" w:color="auto" w:fill="FFFFFF"/>
      <w:lang w:val="ru-RU" w:eastAsia="ru-RU" w:bidi="ru-RU"/>
    </w:rPr>
  </w:style>
  <w:style w:type="character" w:customStyle="1" w:styleId="810">
    <w:name w:val="Основной текст (8) + 10"/>
    <w:basedOn w:val="8Exact"/>
    <w:rPr>
      <w:rFonts w:ascii="Times New Roman" w:eastAsia="Times New Roman" w:hAnsi="Times New Roman" w:cs="Times New Roman"/>
      <w:color w:val="000000"/>
      <w:spacing w:val="0"/>
      <w:w w:val="100"/>
      <w:sz w:val="21"/>
      <w:szCs w:val="21"/>
      <w:shd w:val="clear" w:color="auto" w:fill="FFFFFF"/>
      <w:lang w:val="ru-RU" w:eastAsia="ru-RU" w:bidi="ru-RU"/>
    </w:rPr>
  </w:style>
  <w:style w:type="character" w:customStyle="1" w:styleId="2Exact3">
    <w:name w:val="Основной текст (2) + Полужирный Exact"/>
    <w:basedOn w:val="23"/>
    <w:rPr>
      <w:rFonts w:ascii="Times New Roman" w:eastAsia="Times New Roman" w:hAnsi="Times New Roman" w:cs="Times New Roman"/>
      <w:i w:val="0"/>
      <w:iCs w:val="0"/>
      <w:caps w:val="0"/>
      <w:smallCaps w:val="0"/>
      <w:color w:val="000000"/>
      <w:spacing w:val="0"/>
      <w:w w:val="100"/>
      <w:sz w:val="21"/>
      <w:szCs w:val="21"/>
      <w:effect w:val="none"/>
      <w:shd w:val="clear" w:color="auto" w:fill="FFFFFF"/>
      <w:lang w:val="ru-RU" w:eastAsia="ru-RU" w:bidi="ru-RU"/>
    </w:rPr>
  </w:style>
  <w:style w:type="character" w:customStyle="1" w:styleId="10Exact">
    <w:name w:val="Основной текст (10) Exact"/>
    <w:basedOn w:val="a1"/>
    <w:rPr>
      <w:rFonts w:ascii="Times New Roman" w:eastAsia="Times New Roman" w:hAnsi="Times New Roman" w:cs="Times New Roman"/>
      <w:b/>
      <w:bCs/>
      <w:i/>
      <w:iCs/>
      <w:caps w:val="0"/>
      <w:smallCaps w:val="0"/>
      <w:strike w:val="0"/>
      <w:dstrike w:val="0"/>
      <w:sz w:val="21"/>
      <w:szCs w:val="21"/>
      <w:u w:val="none"/>
      <w:effect w:val="none"/>
    </w:rPr>
  </w:style>
  <w:style w:type="character" w:customStyle="1" w:styleId="210pt">
    <w:name w:val="Основной текст (2) + 10 pt"/>
    <w:basedOn w:val="23"/>
    <w:rPr>
      <w:rFonts w:ascii="Times New Roman" w:eastAsia="Times New Roman" w:hAnsi="Times New Roman" w:cs="Times New Roman"/>
      <w:i w:val="0"/>
      <w:iCs w:val="0"/>
      <w:caps w:val="0"/>
      <w:smallCaps w:val="0"/>
      <w:color w:val="000000"/>
      <w:spacing w:val="0"/>
      <w:w w:val="100"/>
      <w:sz w:val="20"/>
      <w:szCs w:val="20"/>
      <w:effect w:val="none"/>
      <w:shd w:val="clear" w:color="auto" w:fill="FFFFFF"/>
      <w:lang w:val="ru-RU" w:eastAsia="ru-RU" w:bidi="ru-RU"/>
    </w:rPr>
  </w:style>
  <w:style w:type="character" w:customStyle="1" w:styleId="99pt">
    <w:name w:val="Основной текст (9) + Интервал 9 pt"/>
    <w:basedOn w:val="91"/>
    <w:rPr>
      <w:rFonts w:ascii="Times New Roman" w:eastAsia="Times New Roman" w:hAnsi="Times New Roman" w:cs="Times New Roman"/>
      <w:i/>
      <w:iCs/>
      <w:color w:val="000000"/>
      <w:spacing w:val="190"/>
      <w:w w:val="100"/>
      <w:sz w:val="21"/>
      <w:szCs w:val="21"/>
      <w:shd w:val="clear" w:color="auto" w:fill="FFFFFF"/>
      <w:lang w:val="ru-RU" w:eastAsia="ru-RU" w:bidi="ru-RU"/>
    </w:rPr>
  </w:style>
  <w:style w:type="character" w:customStyle="1" w:styleId="28">
    <w:name w:val="Основной текст (2) + Курсив"/>
    <w:basedOn w:val="23"/>
    <w:rPr>
      <w:rFonts w:ascii="Times New Roman" w:eastAsia="Times New Roman" w:hAnsi="Times New Roman" w:cs="Times New Roman"/>
      <w:i/>
      <w:iCs/>
      <w:caps w:val="0"/>
      <w:smallCaps w:val="0"/>
      <w:color w:val="000000"/>
      <w:spacing w:val="40"/>
      <w:w w:val="100"/>
      <w:sz w:val="21"/>
      <w:szCs w:val="21"/>
      <w:effect w:val="none"/>
      <w:shd w:val="clear" w:color="auto" w:fill="FFFFFF"/>
      <w:lang w:val="ru-RU" w:eastAsia="ru-RU" w:bidi="ru-RU"/>
    </w:rPr>
  </w:style>
  <w:style w:type="character" w:customStyle="1" w:styleId="21ptExact">
    <w:name w:val="Подпись к картинке (2) + Интервал 1 pt Exact"/>
    <w:basedOn w:val="2Exact0"/>
    <w:rPr>
      <w:rFonts w:ascii="Times New Roman" w:eastAsia="Times New Roman" w:hAnsi="Times New Roman" w:cs="Times New Roman"/>
      <w:color w:val="000000"/>
      <w:spacing w:val="20"/>
      <w:w w:val="100"/>
      <w:shd w:val="clear" w:color="auto" w:fill="FFFFFF"/>
      <w:lang w:val="ru-RU" w:eastAsia="ru-RU" w:bidi="ru-RU"/>
    </w:rPr>
  </w:style>
  <w:style w:type="character" w:customStyle="1" w:styleId="9Exact">
    <w:name w:val="Основной текст (9) Exact"/>
    <w:basedOn w:val="a1"/>
    <w:rPr>
      <w:rFonts w:ascii="Times New Roman" w:eastAsia="Times New Roman" w:hAnsi="Times New Roman" w:cs="Times New Roman"/>
      <w:b w:val="0"/>
      <w:bCs w:val="0"/>
      <w:i/>
      <w:iCs/>
      <w:caps w:val="0"/>
      <w:smallCaps w:val="0"/>
      <w:strike w:val="0"/>
      <w:dstrike w:val="0"/>
      <w:sz w:val="21"/>
      <w:szCs w:val="21"/>
      <w:u w:val="none"/>
      <w:effect w:val="none"/>
    </w:rPr>
  </w:style>
  <w:style w:type="character" w:customStyle="1" w:styleId="2Exact4">
    <w:name w:val="Основной текст (2) + Курсив Exact"/>
    <w:basedOn w:val="23"/>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131">
    <w:name w:val="Основной текст (13)"/>
    <w:basedOn w:val="13"/>
    <w:rPr>
      <w:rFonts w:ascii="Times New Roman" w:eastAsia="Times New Roman" w:hAnsi="Times New Roman" w:cs="Times New Roman"/>
      <w:i w:val="0"/>
      <w:iCs w:val="0"/>
      <w:caps w:val="0"/>
      <w:smallCaps w:val="0"/>
      <w:color w:val="000000"/>
      <w:spacing w:val="0"/>
      <w:w w:val="100"/>
      <w:sz w:val="10"/>
      <w:szCs w:val="10"/>
      <w:effect w:val="none"/>
      <w:shd w:val="clear" w:color="auto" w:fill="FFFFFF"/>
      <w:lang w:val="ru-RU" w:eastAsia="ru-RU" w:bidi="ru-RU"/>
    </w:rPr>
  </w:style>
  <w:style w:type="character" w:customStyle="1" w:styleId="234pt">
    <w:name w:val="Основной текст (2) + Интервал 34 pt"/>
    <w:basedOn w:val="23"/>
    <w:rPr>
      <w:rFonts w:ascii="Times New Roman" w:eastAsia="Times New Roman" w:hAnsi="Times New Roman" w:cs="Times New Roman"/>
      <w:i w:val="0"/>
      <w:iCs w:val="0"/>
      <w:caps w:val="0"/>
      <w:smallCaps w:val="0"/>
      <w:color w:val="000000"/>
      <w:spacing w:val="690"/>
      <w:w w:val="100"/>
      <w:sz w:val="21"/>
      <w:szCs w:val="21"/>
      <w:effect w:val="none"/>
      <w:shd w:val="clear" w:color="auto" w:fill="FFFFFF"/>
      <w:lang w:val="ru-RU" w:eastAsia="ru-RU" w:bidi="ru-RU"/>
    </w:rPr>
  </w:style>
  <w:style w:type="character" w:customStyle="1" w:styleId="2Candara">
    <w:name w:val="Основной текст (2) + Candara"/>
    <w:basedOn w:val="23"/>
    <w:rPr>
      <w:rFonts w:ascii="Candara" w:eastAsia="Candara" w:hAnsi="Candara" w:cs="Candara"/>
      <w:i w:val="0"/>
      <w:iCs w:val="0"/>
      <w:caps w:val="0"/>
      <w:smallCaps w:val="0"/>
      <w:color w:val="000000"/>
      <w:spacing w:val="0"/>
      <w:w w:val="100"/>
      <w:sz w:val="8"/>
      <w:szCs w:val="8"/>
      <w:effect w:val="none"/>
      <w:shd w:val="clear" w:color="auto" w:fill="FFFFFF"/>
      <w:lang w:val="ru-RU" w:eastAsia="ru-RU" w:bidi="ru-RU"/>
    </w:rPr>
  </w:style>
  <w:style w:type="character" w:customStyle="1" w:styleId="21pt0">
    <w:name w:val="Подпись к таблице (2) + Интервал 1 pt"/>
    <w:basedOn w:val="a1"/>
    <w:rPr>
      <w:rFonts w:ascii="Times New Roman" w:eastAsia="Times New Roman" w:hAnsi="Times New Roman" w:cs="Times New Roman"/>
      <w:b w:val="0"/>
      <w:bCs w:val="0"/>
      <w:i w:val="0"/>
      <w:iCs w:val="0"/>
      <w:caps w:val="0"/>
      <w:smallCaps w:val="0"/>
      <w:strike w:val="0"/>
      <w:dstrike w:val="0"/>
      <w:color w:val="000000"/>
      <w:spacing w:val="20"/>
      <w:w w:val="100"/>
      <w:sz w:val="21"/>
      <w:szCs w:val="21"/>
      <w:u w:val="none"/>
      <w:effect w:val="none"/>
      <w:lang w:val="ru-RU" w:eastAsia="ru-RU" w:bidi="ru-RU"/>
    </w:rPr>
  </w:style>
  <w:style w:type="character" w:customStyle="1" w:styleId="6Exact0">
    <w:name w:val="Основной текст (6) Exact"/>
    <w:basedOn w:val="a1"/>
    <w:rPr>
      <w:rFonts w:ascii="Times New Roman" w:eastAsia="Times New Roman" w:hAnsi="Times New Roman" w:cs="Times New Roman"/>
      <w:b/>
      <w:bCs/>
      <w:i w:val="0"/>
      <w:iCs w:val="0"/>
      <w:caps w:val="0"/>
      <w:smallCaps w:val="0"/>
      <w:strike w:val="0"/>
      <w:dstrike w:val="0"/>
      <w:sz w:val="21"/>
      <w:szCs w:val="21"/>
      <w:u w:val="none"/>
      <w:effect w:val="none"/>
    </w:rPr>
  </w:style>
  <w:style w:type="character" w:customStyle="1" w:styleId="16MicrosoftSansSerif">
    <w:name w:val="Основной текст (16) + Microsoft Sans Serif"/>
    <w:basedOn w:val="16Exact"/>
    <w:rPr>
      <w:rFonts w:ascii="Microsoft Sans Serif" w:eastAsia="Microsoft Sans Serif" w:hAnsi="Microsoft Sans Serif" w:cs="Microsoft Sans Serif"/>
      <w:color w:val="000000"/>
      <w:spacing w:val="0"/>
      <w:w w:val="100"/>
      <w:sz w:val="19"/>
      <w:szCs w:val="19"/>
      <w:shd w:val="clear" w:color="auto" w:fill="FFFFFF"/>
      <w:lang w:val="ru-RU" w:eastAsia="ru-RU" w:bidi="ru-RU"/>
    </w:rPr>
  </w:style>
  <w:style w:type="character" w:customStyle="1" w:styleId="11Exact">
    <w:name w:val="Основной текст (11) Exact"/>
    <w:basedOn w:val="a1"/>
    <w:rPr>
      <w:rFonts w:ascii="Microsoft Sans Serif" w:eastAsia="Microsoft Sans Serif" w:hAnsi="Microsoft Sans Serif" w:cs="Microsoft Sans Serif"/>
      <w:b w:val="0"/>
      <w:bCs w:val="0"/>
      <w:i/>
      <w:iCs/>
      <w:caps w:val="0"/>
      <w:smallCaps w:val="0"/>
      <w:strike w:val="0"/>
      <w:dstrike w:val="0"/>
      <w:spacing w:val="0"/>
      <w:sz w:val="16"/>
      <w:szCs w:val="16"/>
      <w:u w:val="none"/>
      <w:effect w:val="none"/>
    </w:rPr>
  </w:style>
  <w:style w:type="character" w:customStyle="1" w:styleId="11Exact0">
    <w:name w:val="Основной текст (11) + Не курсив Exact"/>
    <w:basedOn w:val="112"/>
    <w:rPr>
      <w:rFonts w:ascii="Microsoft Sans Serif" w:eastAsia="Microsoft Sans Serif" w:hAnsi="Microsoft Sans Serif" w:cs="Microsoft Sans Serif"/>
      <w:i w:val="0"/>
      <w:iCs w:val="0"/>
      <w:caps w:val="0"/>
      <w:smallCaps w:val="0"/>
      <w:color w:val="000000"/>
      <w:spacing w:val="0"/>
      <w:w w:val="100"/>
      <w:sz w:val="16"/>
      <w:szCs w:val="16"/>
      <w:effect w:val="none"/>
      <w:shd w:val="clear" w:color="auto" w:fill="FFFFFF"/>
      <w:lang w:val="ru-RU" w:eastAsia="ru-RU" w:bidi="ru-RU"/>
    </w:rPr>
  </w:style>
  <w:style w:type="character" w:customStyle="1" w:styleId="3MicrosoftSansSerif">
    <w:name w:val="Номер заголовка №3 + Microsoft Sans Serif"/>
    <w:basedOn w:val="3Exact1"/>
    <w:rPr>
      <w:rFonts w:ascii="Microsoft Sans Serif" w:eastAsia="Microsoft Sans Serif" w:hAnsi="Microsoft Sans Serif" w:cs="Microsoft Sans Serif"/>
      <w:color w:val="000000"/>
      <w:spacing w:val="0"/>
      <w:w w:val="100"/>
      <w:sz w:val="20"/>
      <w:szCs w:val="20"/>
      <w:shd w:val="clear" w:color="auto" w:fill="FFFFFF"/>
      <w:lang w:val="ru-RU" w:eastAsia="ru-RU" w:bidi="ru-RU"/>
    </w:rPr>
  </w:style>
  <w:style w:type="character" w:customStyle="1" w:styleId="Exact0">
    <w:name w:val="Подпись к картинке + Курсив Exact"/>
    <w:basedOn w:val="Exact"/>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151">
    <w:name w:val="Основной текст (15)_"/>
    <w:basedOn w:val="a1"/>
    <w:rPr>
      <w:rFonts w:ascii="Times New Roman" w:eastAsia="Times New Roman" w:hAnsi="Times New Roman" w:cs="Times New Roman"/>
      <w:b w:val="0"/>
      <w:bCs w:val="0"/>
      <w:i w:val="0"/>
      <w:iCs w:val="0"/>
      <w:caps w:val="0"/>
      <w:smallCaps w:val="0"/>
      <w:strike w:val="0"/>
      <w:dstrike w:val="0"/>
      <w:sz w:val="21"/>
      <w:szCs w:val="21"/>
      <w:u w:val="none"/>
      <w:effect w:val="none"/>
    </w:rPr>
  </w:style>
  <w:style w:type="character" w:customStyle="1" w:styleId="152">
    <w:name w:val="Основной текст (15)"/>
    <w:basedOn w:val="151"/>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effect w:val="none"/>
      <w:lang w:val="ru-RU" w:eastAsia="ru-RU" w:bidi="ru-RU"/>
    </w:rPr>
  </w:style>
  <w:style w:type="character" w:customStyle="1" w:styleId="153">
    <w:name w:val="Основной текст (15) + Курсив"/>
    <w:basedOn w:val="151"/>
    <w:rPr>
      <w:rFonts w:ascii="Times New Roman" w:eastAsia="Times New Roman" w:hAnsi="Times New Roman" w:cs="Times New Roman"/>
      <w:b w:val="0"/>
      <w:bCs w:val="0"/>
      <w:i/>
      <w:iCs/>
      <w:caps w:val="0"/>
      <w:smallCaps w:val="0"/>
      <w:strike w:val="0"/>
      <w:dstrike w:val="0"/>
      <w:color w:val="000000"/>
      <w:spacing w:val="0"/>
      <w:w w:val="100"/>
      <w:sz w:val="21"/>
      <w:szCs w:val="21"/>
      <w:u w:val="none"/>
      <w:effect w:val="none"/>
      <w:lang w:val="ru-RU" w:eastAsia="ru-RU" w:bidi="ru-RU"/>
    </w:rPr>
  </w:style>
  <w:style w:type="character" w:customStyle="1" w:styleId="15Consolas">
    <w:name w:val="Основной текст (15) + Consolas"/>
    <w:basedOn w:val="5Exact"/>
    <w:rPr>
      <w:rFonts w:ascii="Times New Roman" w:eastAsia="Times New Roman" w:hAnsi="Times New Roman" w:cs="Times New Roman"/>
      <w:color w:val="000000"/>
      <w:spacing w:val="0"/>
      <w:w w:val="100"/>
      <w:sz w:val="24"/>
      <w:szCs w:val="24"/>
      <w:shd w:val="clear" w:color="auto" w:fill="FFFFFF"/>
      <w:lang w:val="ru-RU" w:eastAsia="ru-RU" w:bidi="ru-RU"/>
    </w:rPr>
  </w:style>
  <w:style w:type="character" w:customStyle="1" w:styleId="affc">
    <w:name w:val="Сноска + Полужирный"/>
    <w:basedOn w:val="aff9"/>
    <w:rPr>
      <w:rFonts w:ascii="Times New Roman" w:eastAsia="Times New Roman" w:hAnsi="Times New Roman" w:cs="Times New Roman"/>
      <w:color w:val="000000"/>
      <w:spacing w:val="0"/>
      <w:w w:val="100"/>
      <w:sz w:val="21"/>
      <w:szCs w:val="21"/>
      <w:shd w:val="clear" w:color="auto" w:fill="FFFFFF"/>
      <w:lang w:val="ru-RU" w:eastAsia="ru-RU" w:bidi="ru-RU"/>
    </w:rPr>
  </w:style>
  <w:style w:type="character" w:customStyle="1" w:styleId="affd">
    <w:name w:val="Сноска + Курсив"/>
    <w:basedOn w:val="aff9"/>
    <w:rPr>
      <w:rFonts w:ascii="Times New Roman" w:eastAsia="Times New Roman" w:hAnsi="Times New Roman" w:cs="Times New Roman"/>
      <w:i/>
      <w:iCs/>
      <w:color w:val="000000"/>
      <w:spacing w:val="0"/>
      <w:w w:val="100"/>
      <w:sz w:val="21"/>
      <w:szCs w:val="21"/>
      <w:shd w:val="clear" w:color="auto" w:fill="FFFFFF"/>
      <w:lang w:val="ru-RU" w:eastAsia="ru-RU" w:bidi="ru-RU"/>
    </w:rPr>
  </w:style>
  <w:style w:type="character" w:customStyle="1" w:styleId="9Exact0">
    <w:name w:val="Основной текст (9) + Не курсив Exact"/>
    <w:basedOn w:val="91"/>
    <w:rPr>
      <w:rFonts w:ascii="Times New Roman" w:eastAsia="Times New Roman" w:hAnsi="Times New Roman" w:cs="Times New Roman"/>
      <w:i w:val="0"/>
      <w:iCs w:val="0"/>
      <w:caps w:val="0"/>
      <w:smallCaps w:val="0"/>
      <w:color w:val="000000"/>
      <w:spacing w:val="0"/>
      <w:w w:val="100"/>
      <w:sz w:val="21"/>
      <w:szCs w:val="21"/>
      <w:effect w:val="none"/>
      <w:shd w:val="clear" w:color="auto" w:fill="FFFFFF"/>
      <w:lang w:val="ru-RU" w:eastAsia="ru-RU" w:bidi="ru-RU"/>
    </w:rPr>
  </w:style>
  <w:style w:type="character" w:customStyle="1" w:styleId="91ptExact">
    <w:name w:val="Основной текст (9) + Интервал 1 pt Exact"/>
    <w:basedOn w:val="91"/>
    <w:rPr>
      <w:rFonts w:ascii="Times New Roman" w:eastAsia="Times New Roman" w:hAnsi="Times New Roman" w:cs="Times New Roman"/>
      <w:i w:val="0"/>
      <w:iCs w:val="0"/>
      <w:caps w:val="0"/>
      <w:smallCaps w:val="0"/>
      <w:color w:val="000000"/>
      <w:spacing w:val="30"/>
      <w:w w:val="100"/>
      <w:sz w:val="21"/>
      <w:szCs w:val="21"/>
      <w:effect w:val="none"/>
      <w:shd w:val="clear" w:color="auto" w:fill="FFFFFF"/>
      <w:lang w:val="en-US" w:eastAsia="en-US" w:bidi="en-US"/>
    </w:rPr>
  </w:style>
  <w:style w:type="character" w:customStyle="1" w:styleId="62">
    <w:name w:val="Основной текст (6) + Курсив"/>
    <w:basedOn w:val="61"/>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Exact1">
    <w:name w:val="Подпись к картинке + Полужирный Exact"/>
    <w:basedOn w:val="Exact"/>
    <w:rPr>
      <w:rFonts w:ascii="Times New Roman" w:eastAsia="Times New Roman" w:hAnsi="Times New Roman" w:cs="Times New Roman"/>
      <w:i w:val="0"/>
      <w:iCs w:val="0"/>
      <w:caps w:val="0"/>
      <w:smallCaps w:val="0"/>
      <w:color w:val="000000"/>
      <w:spacing w:val="0"/>
      <w:w w:val="100"/>
      <w:sz w:val="21"/>
      <w:szCs w:val="21"/>
      <w:effect w:val="none"/>
      <w:shd w:val="clear" w:color="auto" w:fill="FFFFFF"/>
      <w:lang w:val="ru-RU" w:eastAsia="ru-RU" w:bidi="ru-RU"/>
    </w:rPr>
  </w:style>
  <w:style w:type="character" w:customStyle="1" w:styleId="101">
    <w:name w:val="Основной текст (10) + Не курсив"/>
    <w:basedOn w:val="100"/>
    <w:rPr>
      <w:rFonts w:ascii="Times New Roman" w:eastAsia="Times New Roman" w:hAnsi="Times New Roman" w:cs="Times New Roman"/>
      <w:i w:val="0"/>
      <w:iCs w:val="0"/>
      <w:caps w:val="0"/>
      <w:smallCaps w:val="0"/>
      <w:color w:val="000000"/>
      <w:spacing w:val="0"/>
      <w:w w:val="100"/>
      <w:sz w:val="21"/>
      <w:szCs w:val="21"/>
      <w:effect w:val="none"/>
      <w:shd w:val="clear" w:color="auto" w:fill="FFFFFF"/>
      <w:lang w:val="ru-RU" w:eastAsia="ru-RU" w:bidi="ru-RU"/>
    </w:rPr>
  </w:style>
  <w:style w:type="character" w:customStyle="1" w:styleId="92">
    <w:name w:val="Основной текст (9) + Полужирный"/>
    <w:basedOn w:val="91"/>
    <w:rPr>
      <w:rFonts w:ascii="Times New Roman" w:eastAsia="Times New Roman" w:hAnsi="Times New Roman" w:cs="Times New Roman"/>
      <w:i w:val="0"/>
      <w:iCs w:val="0"/>
      <w:caps w:val="0"/>
      <w:smallCaps w:val="0"/>
      <w:color w:val="000000"/>
      <w:spacing w:val="0"/>
      <w:w w:val="100"/>
      <w:sz w:val="21"/>
      <w:szCs w:val="21"/>
      <w:effect w:val="none"/>
      <w:shd w:val="clear" w:color="auto" w:fill="FFFFFF"/>
      <w:lang w:val="ru-RU" w:eastAsia="ru-RU" w:bidi="ru-RU"/>
    </w:rPr>
  </w:style>
  <w:style w:type="character" w:customStyle="1" w:styleId="93">
    <w:name w:val="Основной текст (9) + Не курсив"/>
    <w:basedOn w:val="91"/>
    <w:rPr>
      <w:rFonts w:ascii="Times New Roman" w:eastAsia="Times New Roman" w:hAnsi="Times New Roman" w:cs="Times New Roman"/>
      <w:i w:val="0"/>
      <w:iCs w:val="0"/>
      <w:caps w:val="0"/>
      <w:smallCaps w:val="0"/>
      <w:color w:val="000000"/>
      <w:spacing w:val="0"/>
      <w:w w:val="100"/>
      <w:sz w:val="21"/>
      <w:szCs w:val="21"/>
      <w:effect w:val="none"/>
      <w:shd w:val="clear" w:color="auto" w:fill="FFFFFF"/>
      <w:lang w:val="ru-RU" w:eastAsia="ru-RU" w:bidi="ru-RU"/>
    </w:rPr>
  </w:style>
  <w:style w:type="character" w:customStyle="1" w:styleId="9Exact1">
    <w:name w:val="Основной текст (9) + Полужирный Exact"/>
    <w:basedOn w:val="91"/>
    <w:rPr>
      <w:rFonts w:ascii="Times New Roman" w:eastAsia="Times New Roman" w:hAnsi="Times New Roman" w:cs="Times New Roman"/>
      <w:i/>
      <w:iCs/>
      <w:color w:val="000000"/>
      <w:spacing w:val="0"/>
      <w:w w:val="100"/>
      <w:sz w:val="21"/>
      <w:szCs w:val="21"/>
      <w:shd w:val="clear" w:color="auto" w:fill="FFFFFF"/>
      <w:lang w:val="ru-RU" w:eastAsia="ru-RU" w:bidi="ru-RU"/>
    </w:rPr>
  </w:style>
  <w:style w:type="character" w:customStyle="1" w:styleId="6Exact1">
    <w:name w:val="Основной текст (6) + Курсив Exact"/>
    <w:basedOn w:val="61"/>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7MicrosoftSansSerif">
    <w:name w:val="Основной текст (7) + Microsoft Sans Serif"/>
    <w:basedOn w:val="71"/>
    <w:rPr>
      <w:rFonts w:ascii="Microsoft Sans Serif" w:eastAsia="Microsoft Sans Serif" w:hAnsi="Microsoft Sans Serif" w:cs="Microsoft Sans Serif"/>
      <w:i w:val="0"/>
      <w:iCs w:val="0"/>
      <w:caps w:val="0"/>
      <w:smallCaps w:val="0"/>
      <w:color w:val="000000"/>
      <w:spacing w:val="0"/>
      <w:w w:val="100"/>
      <w:sz w:val="16"/>
      <w:szCs w:val="16"/>
      <w:effect w:val="none"/>
      <w:shd w:val="clear" w:color="auto" w:fill="FFFFFF"/>
      <w:lang w:val="ru-RU" w:eastAsia="ru-RU" w:bidi="ru-RU"/>
    </w:rPr>
  </w:style>
  <w:style w:type="character" w:customStyle="1" w:styleId="92pt">
    <w:name w:val="Основной текст (9) + Интервал 2 pt"/>
    <w:basedOn w:val="91"/>
    <w:rPr>
      <w:rFonts w:ascii="Times New Roman" w:eastAsia="Times New Roman" w:hAnsi="Times New Roman" w:cs="Times New Roman"/>
      <w:i w:val="0"/>
      <w:iCs w:val="0"/>
      <w:caps w:val="0"/>
      <w:smallCaps w:val="0"/>
      <w:color w:val="000000"/>
      <w:spacing w:val="40"/>
      <w:w w:val="100"/>
      <w:sz w:val="21"/>
      <w:szCs w:val="21"/>
      <w:effect w:val="none"/>
      <w:shd w:val="clear" w:color="auto" w:fill="FFFFFF"/>
      <w:lang w:val="ru-RU" w:eastAsia="ru-RU" w:bidi="ru-RU"/>
    </w:rPr>
  </w:style>
  <w:style w:type="character" w:customStyle="1" w:styleId="11pt">
    <w:name w:val="Колонтитул + 11 pt"/>
    <w:basedOn w:val="91"/>
    <w:rPr>
      <w:rFonts w:ascii="Times New Roman" w:eastAsia="Times New Roman" w:hAnsi="Times New Roman" w:cs="Times New Roman"/>
      <w:i w:val="0"/>
      <w:iCs w:val="0"/>
      <w:caps w:val="0"/>
      <w:smallCaps w:val="0"/>
      <w:color w:val="000000"/>
      <w:spacing w:val="0"/>
      <w:w w:val="100"/>
      <w:sz w:val="22"/>
      <w:szCs w:val="22"/>
      <w:effect w:val="none"/>
      <w:shd w:val="clear" w:color="auto" w:fill="FFFFFF"/>
      <w:lang w:val="ru-RU" w:eastAsia="ru-RU" w:bidi="ru-RU"/>
    </w:rPr>
  </w:style>
  <w:style w:type="character" w:customStyle="1" w:styleId="29">
    <w:name w:val="Подпись к таблице (2) + Полужирный"/>
    <w:basedOn w:val="26"/>
    <w:rPr>
      <w:rFonts w:ascii="Times New Roman" w:eastAsia="Times New Roman" w:hAnsi="Times New Roman" w:cs="Times New Roman"/>
      <w:i w:val="0"/>
      <w:iCs w:val="0"/>
      <w:caps w:val="0"/>
      <w:smallCaps w:val="0"/>
      <w:color w:val="000000"/>
      <w:spacing w:val="0"/>
      <w:w w:val="100"/>
      <w:sz w:val="21"/>
      <w:szCs w:val="21"/>
      <w:effect w:val="none"/>
      <w:shd w:val="clear" w:color="auto" w:fill="FFFFFF"/>
      <w:lang w:val="ru-RU" w:eastAsia="ru-RU" w:bidi="ru-RU"/>
    </w:rPr>
  </w:style>
  <w:style w:type="character" w:customStyle="1" w:styleId="102">
    <w:name w:val="Основной текст (10) + Не полужирный"/>
    <w:basedOn w:val="100"/>
    <w:rPr>
      <w:rFonts w:ascii="Times New Roman" w:eastAsia="Times New Roman" w:hAnsi="Times New Roman" w:cs="Times New Roman"/>
      <w:i w:val="0"/>
      <w:iCs w:val="0"/>
      <w:caps w:val="0"/>
      <w:smallCaps w:val="0"/>
      <w:color w:val="000000"/>
      <w:spacing w:val="0"/>
      <w:w w:val="100"/>
      <w:sz w:val="21"/>
      <w:szCs w:val="21"/>
      <w:effect w:val="none"/>
      <w:shd w:val="clear" w:color="auto" w:fill="FFFFFF"/>
      <w:lang w:val="ru-RU" w:eastAsia="ru-RU" w:bidi="ru-RU"/>
    </w:rPr>
  </w:style>
  <w:style w:type="character" w:customStyle="1" w:styleId="2a">
    <w:name w:val="Подпись к таблице (2) + Курсив"/>
    <w:basedOn w:val="26"/>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53">
    <w:name w:val="Подпись к таблице (5)_"/>
    <w:basedOn w:val="a1"/>
    <w:rPr>
      <w:rFonts w:ascii="Times New Roman" w:eastAsia="Times New Roman" w:hAnsi="Times New Roman" w:cs="Times New Roman"/>
      <w:b w:val="0"/>
      <w:bCs w:val="0"/>
      <w:i w:val="0"/>
      <w:iCs w:val="0"/>
      <w:caps w:val="0"/>
      <w:smallCaps w:val="0"/>
      <w:strike w:val="0"/>
      <w:dstrike w:val="0"/>
      <w:spacing w:val="0"/>
      <w:sz w:val="21"/>
      <w:szCs w:val="21"/>
      <w:u w:val="none"/>
      <w:effect w:val="none"/>
    </w:rPr>
  </w:style>
  <w:style w:type="character" w:customStyle="1" w:styleId="54">
    <w:name w:val="Подпись к таблице (5) + Курсив"/>
    <w:basedOn w:val="53"/>
    <w:rPr>
      <w:rFonts w:ascii="Times New Roman" w:eastAsia="Times New Roman" w:hAnsi="Times New Roman" w:cs="Times New Roman"/>
      <w:b w:val="0"/>
      <w:bCs w:val="0"/>
      <w:i/>
      <w:iCs/>
      <w:caps w:val="0"/>
      <w:smallCaps w:val="0"/>
      <w:strike w:val="0"/>
      <w:dstrike w:val="0"/>
      <w:color w:val="000000"/>
      <w:spacing w:val="0"/>
      <w:w w:val="100"/>
      <w:sz w:val="21"/>
      <w:szCs w:val="21"/>
      <w:u w:val="none"/>
      <w:effect w:val="none"/>
      <w:lang w:val="ru-RU" w:eastAsia="ru-RU" w:bidi="ru-RU"/>
    </w:rPr>
  </w:style>
  <w:style w:type="character" w:customStyle="1" w:styleId="55">
    <w:name w:val="Подпись к таблице (5)"/>
    <w:basedOn w:val="53"/>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effect w:val="none"/>
      <w:lang w:val="ru-RU" w:eastAsia="ru-RU" w:bidi="ru-RU"/>
    </w:rPr>
  </w:style>
  <w:style w:type="character" w:customStyle="1" w:styleId="2Tahoma">
    <w:name w:val="Основной текст (2) + Tahoma"/>
    <w:basedOn w:val="23"/>
    <w:rPr>
      <w:rFonts w:ascii="Tahoma" w:eastAsia="Tahoma" w:hAnsi="Tahoma" w:cs="Tahoma"/>
      <w:i w:val="0"/>
      <w:iCs w:val="0"/>
      <w:caps w:val="0"/>
      <w:smallCaps w:val="0"/>
      <w:color w:val="000000"/>
      <w:spacing w:val="0"/>
      <w:w w:val="100"/>
      <w:sz w:val="19"/>
      <w:szCs w:val="19"/>
      <w:effect w:val="none"/>
      <w:shd w:val="clear" w:color="auto" w:fill="FFFFFF"/>
      <w:lang w:val="ru-RU" w:eastAsia="ru-RU" w:bidi="ru-RU"/>
    </w:rPr>
  </w:style>
  <w:style w:type="character" w:customStyle="1" w:styleId="1f1">
    <w:name w:val="Заголовок №1_"/>
    <w:basedOn w:val="a1"/>
    <w:rPr>
      <w:rFonts w:ascii="Times New Roman" w:hAnsi="Times New Roman" w:cs="Times New Roman"/>
      <w:shd w:val="clear" w:color="auto" w:fill="FFFFFF"/>
    </w:rPr>
  </w:style>
  <w:style w:type="character" w:customStyle="1" w:styleId="123">
    <w:name w:val="Заголовок №1 (2)_"/>
    <w:basedOn w:val="a1"/>
    <w:rPr>
      <w:rFonts w:ascii="Times New Roman" w:hAnsi="Times New Roman" w:cs="Times New Roman"/>
      <w:sz w:val="26"/>
      <w:szCs w:val="26"/>
      <w:shd w:val="clear" w:color="auto" w:fill="FFFFFF"/>
    </w:rPr>
  </w:style>
  <w:style w:type="character" w:customStyle="1" w:styleId="43">
    <w:name w:val="Основной текст (4) + Не курсив"/>
    <w:basedOn w:val="41"/>
    <w:rPr>
      <w:rFonts w:ascii="Times New Roman" w:eastAsia="Times New Roman" w:hAnsi="Times New Roman" w:cs="Times New Roman"/>
      <w:i/>
      <w:iCs/>
      <w:sz w:val="26"/>
      <w:szCs w:val="26"/>
      <w:shd w:val="clear" w:color="auto" w:fill="FFFFFF"/>
    </w:rPr>
  </w:style>
  <w:style w:type="character" w:customStyle="1" w:styleId="2MicrosoftSansSerif2">
    <w:name w:val="Основной текст (2) + Microsoft Sans Serif2"/>
    <w:basedOn w:val="23"/>
    <w:rPr>
      <w:rFonts w:ascii="Microsoft Sans Serif" w:eastAsia="Times New Roman" w:hAnsi="Microsoft Sans Serif" w:cs="Microsoft Sans Serif"/>
      <w:sz w:val="17"/>
      <w:szCs w:val="17"/>
      <w:effect w:val="none"/>
      <w:shd w:val="clear" w:color="auto" w:fill="FFFFFF"/>
    </w:rPr>
  </w:style>
  <w:style w:type="character" w:customStyle="1" w:styleId="63">
    <w:name w:val="Заголовок №6_"/>
    <w:rPr>
      <w:rFonts w:ascii="Times New Roman" w:eastAsia="Times New Roman" w:hAnsi="Times New Roman" w:cs="Times New Roman"/>
      <w:i/>
      <w:iCs/>
      <w:shd w:val="clear" w:color="auto" w:fill="FFFFFF"/>
    </w:rPr>
  </w:style>
  <w:style w:type="character" w:customStyle="1" w:styleId="250">
    <w:name w:val="Основной текст (25)_"/>
    <w:rPr>
      <w:rFonts w:ascii="Times New Roman" w:eastAsia="Times New Roman" w:hAnsi="Times New Roman" w:cs="Times New Roman"/>
      <w:shd w:val="clear" w:color="auto" w:fill="FFFFFF"/>
    </w:rPr>
  </w:style>
  <w:style w:type="character" w:customStyle="1" w:styleId="162">
    <w:name w:val="Основной текст (16)_"/>
    <w:basedOn w:val="a1"/>
    <w:rPr>
      <w:rFonts w:ascii="Microsoft Sans Serif" w:eastAsia="Microsoft Sans Serif" w:hAnsi="Microsoft Sans Serif" w:cs="Microsoft Sans Serif"/>
      <w:sz w:val="17"/>
      <w:szCs w:val="17"/>
      <w:shd w:val="clear" w:color="auto" w:fill="FFFFFF"/>
    </w:rPr>
  </w:style>
  <w:style w:type="character" w:customStyle="1" w:styleId="19Exact">
    <w:name w:val="Основной текст (19) Exact"/>
    <w:basedOn w:val="a1"/>
    <w:rPr>
      <w:rFonts w:ascii="Verdana" w:eastAsia="Verdana" w:hAnsi="Verdana" w:cs="Verdana"/>
      <w:sz w:val="17"/>
      <w:szCs w:val="17"/>
      <w:shd w:val="clear" w:color="auto" w:fill="FFFFFF"/>
    </w:rPr>
  </w:style>
  <w:style w:type="character" w:customStyle="1" w:styleId="180">
    <w:name w:val="Основной текст (18)_"/>
    <w:basedOn w:val="a1"/>
    <w:rPr>
      <w:rFonts w:ascii="Microsoft Sans Serif" w:eastAsia="Microsoft Sans Serif" w:hAnsi="Microsoft Sans Serif" w:cs="Microsoft Sans Serif"/>
      <w:i/>
      <w:iCs/>
      <w:sz w:val="17"/>
      <w:szCs w:val="17"/>
      <w:shd w:val="clear" w:color="auto" w:fill="FFFFFF"/>
    </w:rPr>
  </w:style>
  <w:style w:type="character" w:customStyle="1" w:styleId="56">
    <w:name w:val="Основной текст (5) + Не полужирный"/>
    <w:basedOn w:val="51"/>
    <w:rPr>
      <w:rFonts w:ascii="Times New Roman" w:eastAsia="Times New Roman" w:hAnsi="Times New Roman" w:cs="Times New Roman"/>
      <w:i w:val="0"/>
      <w:iCs w:val="0"/>
      <w:caps w:val="0"/>
      <w:smallCaps w:val="0"/>
      <w:color w:val="000000"/>
      <w:spacing w:val="0"/>
      <w:w w:val="100"/>
      <w:sz w:val="22"/>
      <w:szCs w:val="22"/>
      <w:effect w:val="none"/>
      <w:shd w:val="clear" w:color="auto" w:fill="FFFFFF"/>
      <w:lang w:val="ru-RU" w:eastAsia="ru-RU" w:bidi="ru-RU"/>
    </w:rPr>
  </w:style>
  <w:style w:type="character" w:customStyle="1" w:styleId="24pt">
    <w:name w:val="Основной текст (2) + Интервал 4 pt"/>
    <w:basedOn w:val="23"/>
    <w:rPr>
      <w:rFonts w:ascii="Times New Roman" w:eastAsia="Times New Roman" w:hAnsi="Times New Roman" w:cs="Times New Roman"/>
      <w:i w:val="0"/>
      <w:iCs w:val="0"/>
      <w:caps w:val="0"/>
      <w:smallCaps w:val="0"/>
      <w:color w:val="000000"/>
      <w:spacing w:val="80"/>
      <w:w w:val="100"/>
      <w:sz w:val="22"/>
      <w:szCs w:val="22"/>
      <w:effect w:val="none"/>
      <w:shd w:val="clear" w:color="auto" w:fill="FFFFFF"/>
      <w:lang w:val="ru-RU" w:eastAsia="ru-RU" w:bidi="ru-RU"/>
    </w:rPr>
  </w:style>
  <w:style w:type="character" w:customStyle="1" w:styleId="154">
    <w:name w:val="Основной текст (15) + Полужирный"/>
    <w:basedOn w:val="151"/>
    <w:rPr>
      <w:rFonts w:ascii="Microsoft Sans Serif" w:eastAsia="Microsoft Sans Serif" w:hAnsi="Microsoft Sans Serif" w:cs="Microsoft Sans Serif"/>
      <w:b w:val="0"/>
      <w:bCs w:val="0"/>
      <w:i w:val="0"/>
      <w:iCs w:val="0"/>
      <w:caps w:val="0"/>
      <w:smallCaps w:val="0"/>
      <w:strike w:val="0"/>
      <w:dstrike w:val="0"/>
      <w:color w:val="000000"/>
      <w:spacing w:val="0"/>
      <w:w w:val="100"/>
      <w:sz w:val="17"/>
      <w:szCs w:val="17"/>
      <w:u w:val="none"/>
      <w:effect w:val="none"/>
      <w:shd w:val="clear" w:color="auto" w:fill="FFFFFF"/>
      <w:lang w:val="ru-RU" w:eastAsia="ru-RU" w:bidi="ru-RU"/>
    </w:rPr>
  </w:style>
  <w:style w:type="character" w:customStyle="1" w:styleId="182">
    <w:name w:val="Основной текст (18) + Не курсив"/>
    <w:basedOn w:val="180"/>
    <w:rPr>
      <w:rFonts w:ascii="Microsoft Sans Serif" w:eastAsia="Microsoft Sans Serif" w:hAnsi="Microsoft Sans Serif" w:cs="Microsoft Sans Serif"/>
      <w:i/>
      <w:iCs/>
      <w:color w:val="000000"/>
      <w:spacing w:val="0"/>
      <w:w w:val="100"/>
      <w:sz w:val="17"/>
      <w:szCs w:val="17"/>
      <w:shd w:val="clear" w:color="auto" w:fill="FFFFFF"/>
      <w:lang w:val="ru-RU" w:eastAsia="ru-RU" w:bidi="ru-RU"/>
    </w:rPr>
  </w:style>
  <w:style w:type="character" w:customStyle="1" w:styleId="81">
    <w:name w:val="Основной текст (8)_"/>
    <w:basedOn w:val="a1"/>
    <w:rPr>
      <w:rFonts w:ascii="Times New Roman" w:eastAsia="Times New Roman" w:hAnsi="Times New Roman" w:cs="Times New Roman"/>
      <w:shd w:val="clear" w:color="auto" w:fill="FFFFFF"/>
    </w:rPr>
  </w:style>
  <w:style w:type="character" w:customStyle="1" w:styleId="affe">
    <w:name w:val="Подпись к картинке_"/>
    <w:basedOn w:val="a1"/>
    <w:rPr>
      <w:rFonts w:ascii="Arial" w:eastAsia="Arial" w:hAnsi="Arial" w:cs="Arial"/>
      <w:sz w:val="18"/>
      <w:szCs w:val="18"/>
      <w:shd w:val="clear" w:color="auto" w:fill="FFFFFF"/>
    </w:rPr>
  </w:style>
  <w:style w:type="character" w:customStyle="1" w:styleId="2b">
    <w:name w:val="Основной текст (2) + Малые прописные"/>
    <w:basedOn w:val="23"/>
    <w:rPr>
      <w:rFonts w:ascii="Times New Roman" w:eastAsia="Times New Roman" w:hAnsi="Times New Roman" w:cs="Times New Roman"/>
      <w:i w:val="0"/>
      <w:iCs w:val="0"/>
      <w:smallCaps/>
      <w:color w:val="000000"/>
      <w:spacing w:val="0"/>
      <w:w w:val="100"/>
      <w:sz w:val="22"/>
      <w:szCs w:val="22"/>
      <w:effect w:val="none"/>
      <w:shd w:val="clear" w:color="auto" w:fill="FFFFFF"/>
      <w:lang w:val="en-US" w:eastAsia="en-US" w:bidi="en-US"/>
    </w:rPr>
  </w:style>
  <w:style w:type="character" w:customStyle="1" w:styleId="3Exact2">
    <w:name w:val="Подпись к таблице (3) Exact"/>
    <w:basedOn w:val="a1"/>
    <w:rPr>
      <w:rFonts w:ascii="Times New Roman" w:eastAsia="Times New Roman" w:hAnsi="Times New Roman" w:cs="Times New Roman"/>
      <w:b/>
      <w:bCs/>
      <w:i/>
      <w:iCs/>
      <w:caps w:val="0"/>
      <w:smallCaps w:val="0"/>
      <w:strike w:val="0"/>
      <w:dstrike w:val="0"/>
      <w:sz w:val="22"/>
      <w:szCs w:val="22"/>
      <w:u w:val="none"/>
      <w:effect w:val="none"/>
    </w:rPr>
  </w:style>
  <w:style w:type="character" w:customStyle="1" w:styleId="36">
    <w:name w:val="Основной текст (3) + Полужирный"/>
    <w:basedOn w:val="33"/>
    <w:rPr>
      <w:rFonts w:ascii="Times New Roman" w:eastAsia="Times New Roman" w:hAnsi="Times New Roman" w:cs="Times New Roman"/>
      <w:b/>
      <w:i/>
      <w:iCs/>
      <w:caps w:val="0"/>
      <w:smallCaps w:val="0"/>
      <w:color w:val="000000"/>
      <w:spacing w:val="0"/>
      <w:w w:val="100"/>
      <w:sz w:val="22"/>
      <w:szCs w:val="22"/>
      <w:effect w:val="none"/>
      <w:shd w:val="clear" w:color="auto" w:fill="FFFFFF"/>
      <w:lang w:val="ru-RU" w:eastAsia="ru-RU" w:bidi="ru-RU"/>
    </w:rPr>
  </w:style>
  <w:style w:type="character" w:customStyle="1" w:styleId="64">
    <w:name w:val="Основной текст (6) + Малые прописные"/>
    <w:basedOn w:val="61"/>
    <w:rPr>
      <w:rFonts w:ascii="Arial" w:eastAsia="Arial" w:hAnsi="Arial" w:cs="Arial"/>
      <w:i w:val="0"/>
      <w:iCs w:val="0"/>
      <w:smallCaps/>
      <w:color w:val="000000"/>
      <w:spacing w:val="0"/>
      <w:w w:val="100"/>
      <w:sz w:val="18"/>
      <w:szCs w:val="18"/>
      <w:effect w:val="none"/>
      <w:shd w:val="clear" w:color="auto" w:fill="FFFFFF"/>
      <w:lang w:val="en-US" w:eastAsia="en-US" w:bidi="en-US"/>
    </w:rPr>
  </w:style>
  <w:style w:type="character" w:customStyle="1" w:styleId="240">
    <w:name w:val="Основной текст (24)_"/>
    <w:basedOn w:val="a1"/>
    <w:rPr>
      <w:rFonts w:ascii="Times New Roman" w:hAnsi="Times New Roman" w:cs="Times New Roman"/>
      <w:sz w:val="20"/>
      <w:szCs w:val="20"/>
      <w:shd w:val="clear" w:color="auto" w:fill="FFFFFF"/>
    </w:rPr>
  </w:style>
  <w:style w:type="character" w:customStyle="1" w:styleId="44">
    <w:name w:val="Подпись к таблице (4)_"/>
    <w:basedOn w:val="a1"/>
    <w:rPr>
      <w:rFonts w:ascii="Times New Roman" w:hAnsi="Times New Roman" w:cs="Times New Roman"/>
      <w:sz w:val="20"/>
      <w:szCs w:val="20"/>
      <w:shd w:val="clear" w:color="auto" w:fill="FFFFFF"/>
    </w:rPr>
  </w:style>
  <w:style w:type="character" w:customStyle="1" w:styleId="280">
    <w:name w:val="Основной текст (28)_"/>
    <w:basedOn w:val="a1"/>
    <w:rPr>
      <w:rFonts w:ascii="Arial" w:hAnsi="Arial" w:cs="Arial"/>
      <w:sz w:val="18"/>
      <w:szCs w:val="18"/>
      <w:shd w:val="clear" w:color="auto" w:fill="FFFFFF"/>
    </w:rPr>
  </w:style>
  <w:style w:type="character" w:customStyle="1" w:styleId="220">
    <w:name w:val="Основной текст (22)_"/>
    <w:basedOn w:val="a1"/>
    <w:rPr>
      <w:rFonts w:ascii="Times New Roman" w:hAnsi="Times New Roman" w:cs="Times New Roman"/>
      <w:i/>
      <w:iCs/>
      <w:shd w:val="clear" w:color="auto" w:fill="FFFFFF"/>
    </w:rPr>
  </w:style>
  <w:style w:type="character" w:customStyle="1" w:styleId="afff">
    <w:name w:val="Оглавление_"/>
    <w:basedOn w:val="a1"/>
    <w:rPr>
      <w:rFonts w:ascii="Times New Roman" w:hAnsi="Times New Roman" w:cs="Times New Roman"/>
      <w:shd w:val="clear" w:color="auto" w:fill="FFFFFF"/>
    </w:rPr>
  </w:style>
  <w:style w:type="character" w:customStyle="1" w:styleId="37">
    <w:name w:val="Оглавление (3)_"/>
    <w:basedOn w:val="a1"/>
    <w:rPr>
      <w:rFonts w:ascii="Times New Roman" w:hAnsi="Times New Roman" w:cs="Times New Roman"/>
      <w:sz w:val="17"/>
      <w:szCs w:val="17"/>
      <w:shd w:val="clear" w:color="auto" w:fill="FFFFFF"/>
    </w:rPr>
  </w:style>
  <w:style w:type="character" w:customStyle="1" w:styleId="212">
    <w:name w:val="Основной текст (2) + Курсив1"/>
    <w:basedOn w:val="23"/>
    <w:rPr>
      <w:rFonts w:ascii="Times New Roman" w:eastAsia="Times New Roman" w:hAnsi="Times New Roman" w:cs="Times New Roman"/>
      <w:i/>
      <w:iCs/>
      <w:sz w:val="22"/>
      <w:szCs w:val="22"/>
      <w:effect w:val="none"/>
      <w:shd w:val="clear" w:color="auto" w:fill="FFFFFF"/>
    </w:rPr>
  </w:style>
  <w:style w:type="character" w:customStyle="1" w:styleId="221">
    <w:name w:val="Основной текст (2)2"/>
    <w:basedOn w:val="23"/>
    <w:rPr>
      <w:rFonts w:ascii="Times New Roman" w:eastAsia="Times New Roman" w:hAnsi="Times New Roman" w:cs="Times New Roman"/>
      <w:sz w:val="22"/>
      <w:szCs w:val="22"/>
      <w:shd w:val="clear" w:color="auto" w:fill="FFFFFF"/>
    </w:rPr>
  </w:style>
  <w:style w:type="character" w:customStyle="1" w:styleId="2Arial9">
    <w:name w:val="Основной текст (2) + Arial9"/>
    <w:basedOn w:val="23"/>
    <w:rPr>
      <w:rFonts w:ascii="Arial" w:eastAsia="Times New Roman" w:hAnsi="Arial" w:cs="Arial"/>
      <w:sz w:val="21"/>
      <w:szCs w:val="21"/>
      <w:effect w:val="none"/>
      <w:shd w:val="clear" w:color="auto" w:fill="FFFFFF"/>
    </w:rPr>
  </w:style>
  <w:style w:type="character" w:customStyle="1" w:styleId="2Arial8">
    <w:name w:val="Основной текст (2) + Arial8"/>
    <w:basedOn w:val="23"/>
    <w:rPr>
      <w:rFonts w:ascii="Arial" w:eastAsia="Times New Roman" w:hAnsi="Arial" w:cs="Arial"/>
      <w:sz w:val="18"/>
      <w:szCs w:val="18"/>
      <w:effect w:val="none"/>
      <w:shd w:val="clear" w:color="auto" w:fill="FFFFFF"/>
    </w:rPr>
  </w:style>
  <w:style w:type="character" w:customStyle="1" w:styleId="41pt">
    <w:name w:val="Подпись к таблице (4) + Интервал 1 pt"/>
    <w:basedOn w:val="44"/>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rPr>
      <w:rFonts w:ascii="Arial" w:hAnsi="Arial" w:cs="Arial"/>
      <w:spacing w:val="20"/>
      <w:sz w:val="18"/>
      <w:szCs w:val="18"/>
      <w:shd w:val="clear" w:color="auto" w:fill="FFFFFF"/>
    </w:rPr>
  </w:style>
  <w:style w:type="character" w:customStyle="1" w:styleId="222">
    <w:name w:val="Основной текст (22) + Не курсив"/>
    <w:basedOn w:val="220"/>
    <w:rPr>
      <w:rFonts w:ascii="Times New Roman" w:hAnsi="Times New Roman" w:cs="Times New Roman"/>
      <w:i/>
      <w:iCs/>
      <w:shd w:val="clear" w:color="auto" w:fill="FFFFFF"/>
    </w:rPr>
  </w:style>
  <w:style w:type="character" w:customStyle="1" w:styleId="3100">
    <w:name w:val="Оглавление (3) + 10"/>
    <w:basedOn w:val="37"/>
    <w:rPr>
      <w:rFonts w:ascii="Times New Roman" w:hAnsi="Times New Roman" w:cs="Times New Roman"/>
      <w:spacing w:val="0"/>
      <w:sz w:val="21"/>
      <w:szCs w:val="21"/>
      <w:shd w:val="clear" w:color="auto" w:fill="FFFFFF"/>
    </w:rPr>
  </w:style>
  <w:style w:type="character" w:customStyle="1" w:styleId="23pt">
    <w:name w:val="Основной текст (2) + Интервал 3 pt"/>
    <w:basedOn w:val="23"/>
    <w:rPr>
      <w:rFonts w:ascii="Times New Roman" w:eastAsia="Times New Roman" w:hAnsi="Times New Roman" w:cs="Times New Roman"/>
      <w:spacing w:val="70"/>
      <w:sz w:val="22"/>
      <w:szCs w:val="22"/>
      <w:effect w:val="none"/>
      <w:shd w:val="clear" w:color="auto" w:fill="FFFFFF"/>
    </w:rPr>
  </w:style>
  <w:style w:type="character" w:customStyle="1" w:styleId="241pt">
    <w:name w:val="Основной текст (24) + Интервал 1 pt"/>
    <w:basedOn w:val="240"/>
    <w:rPr>
      <w:rFonts w:ascii="Times New Roman" w:hAnsi="Times New Roman" w:cs="Times New Roman"/>
      <w:spacing w:val="30"/>
      <w:sz w:val="20"/>
      <w:szCs w:val="20"/>
      <w:effect w:val="none"/>
      <w:shd w:val="clear" w:color="auto" w:fill="FFFFFF"/>
    </w:rPr>
  </w:style>
  <w:style w:type="character" w:customStyle="1" w:styleId="2Arial5">
    <w:name w:val="Основной текст (2) + Arial5"/>
    <w:basedOn w:val="23"/>
    <w:rPr>
      <w:rFonts w:ascii="Arial" w:eastAsia="Times New Roman" w:hAnsi="Arial" w:cs="Arial"/>
      <w:i/>
      <w:iCs/>
      <w:sz w:val="18"/>
      <w:szCs w:val="18"/>
      <w:effect w:val="none"/>
      <w:shd w:val="clear" w:color="auto" w:fill="FFFFFF"/>
    </w:rPr>
  </w:style>
  <w:style w:type="character" w:customStyle="1" w:styleId="2Arial4">
    <w:name w:val="Основной текст (2) + Arial4"/>
    <w:basedOn w:val="23"/>
    <w:rPr>
      <w:rFonts w:ascii="Arial" w:eastAsia="Times New Roman" w:hAnsi="Arial" w:cs="Arial"/>
      <w:i/>
      <w:iCs/>
      <w:sz w:val="8"/>
      <w:szCs w:val="8"/>
      <w:effect w:val="none"/>
      <w:shd w:val="clear" w:color="auto" w:fill="FFFFFF"/>
    </w:rPr>
  </w:style>
  <w:style w:type="character" w:customStyle="1" w:styleId="2Arial3">
    <w:name w:val="Основной текст (2) + Arial3"/>
    <w:basedOn w:val="23"/>
    <w:rPr>
      <w:rFonts w:ascii="Arial" w:eastAsia="Times New Roman" w:hAnsi="Arial" w:cs="Arial"/>
      <w:sz w:val="15"/>
      <w:szCs w:val="15"/>
      <w:effect w:val="none"/>
      <w:shd w:val="clear" w:color="auto" w:fill="FFFFFF"/>
    </w:rPr>
  </w:style>
  <w:style w:type="character" w:customStyle="1" w:styleId="241">
    <w:name w:val="Основной текст (2) + 4"/>
    <w:basedOn w:val="23"/>
    <w:rPr>
      <w:rFonts w:ascii="Times New Roman" w:eastAsia="Times New Roman" w:hAnsi="Times New Roman" w:cs="Times New Roman"/>
      <w:sz w:val="9"/>
      <w:szCs w:val="9"/>
      <w:effect w:val="none"/>
      <w:shd w:val="clear" w:color="auto" w:fill="FFFFFF"/>
    </w:rPr>
  </w:style>
  <w:style w:type="character" w:customStyle="1" w:styleId="11Exact1">
    <w:name w:val="Основной текст (11) Exact1"/>
    <w:basedOn w:val="112"/>
    <w:rPr>
      <w:rFonts w:ascii="Times New Roman" w:eastAsia="Microsoft Sans Serif" w:hAnsi="Times New Roman" w:cs="Times New Roman"/>
      <w:i w:val="0"/>
      <w:iCs w:val="0"/>
      <w:sz w:val="21"/>
      <w:szCs w:val="21"/>
      <w:effect w:val="none"/>
      <w:shd w:val="clear" w:color="auto" w:fill="FFFFFF"/>
    </w:rPr>
  </w:style>
  <w:style w:type="character" w:customStyle="1" w:styleId="28Exact">
    <w:name w:val="Основной текст (28) Exact"/>
    <w:basedOn w:val="a1"/>
    <w:rPr>
      <w:rFonts w:ascii="Arial" w:hAnsi="Arial" w:cs="Arial"/>
      <w:strike w:val="0"/>
      <w:dstrike w:val="0"/>
      <w:sz w:val="18"/>
      <w:szCs w:val="18"/>
      <w:u w:val="none"/>
      <w:effect w:val="none"/>
    </w:rPr>
  </w:style>
  <w:style w:type="character" w:customStyle="1" w:styleId="28Exact1">
    <w:name w:val="Основной текст (28) Exact1"/>
    <w:basedOn w:val="280"/>
    <w:rPr>
      <w:rFonts w:ascii="Arial" w:hAnsi="Arial" w:cs="Arial"/>
      <w:sz w:val="18"/>
      <w:szCs w:val="18"/>
      <w:shd w:val="clear" w:color="auto" w:fill="FFFFFF"/>
    </w:rPr>
  </w:style>
  <w:style w:type="character" w:customStyle="1" w:styleId="28Exact0">
    <w:name w:val="Основной текст (28) + Курсив Exact"/>
    <w:basedOn w:val="280"/>
    <w:rPr>
      <w:rFonts w:ascii="Arial" w:hAnsi="Arial" w:cs="Arial"/>
      <w:i/>
      <w:iCs/>
      <w:sz w:val="18"/>
      <w:szCs w:val="18"/>
      <w:effect w:val="none"/>
      <w:shd w:val="clear" w:color="auto" w:fill="FFFFFF"/>
      <w:lang w:val="en-US" w:eastAsia="en-US"/>
    </w:rPr>
  </w:style>
  <w:style w:type="character" w:customStyle="1" w:styleId="28Exact2">
    <w:name w:val="Основной текст (28) + Полужирный Exact"/>
    <w:basedOn w:val="280"/>
    <w:rPr>
      <w:rFonts w:ascii="Arial" w:hAnsi="Arial" w:cs="Arial"/>
      <w:color w:val="000000"/>
      <w:spacing w:val="0"/>
      <w:w w:val="100"/>
      <w:sz w:val="18"/>
      <w:szCs w:val="18"/>
      <w:effect w:val="none"/>
      <w:shd w:val="clear" w:color="auto" w:fill="FFFFFF"/>
    </w:rPr>
  </w:style>
  <w:style w:type="character" w:customStyle="1" w:styleId="293pt1">
    <w:name w:val="Основной текст (2) + 93 pt1"/>
    <w:basedOn w:val="23"/>
    <w:rPr>
      <w:rFonts w:ascii="Times New Roman" w:eastAsia="Times New Roman" w:hAnsi="Times New Roman" w:cs="Times New Roman"/>
      <w:i/>
      <w:iCs/>
      <w:spacing w:val="-30"/>
      <w:sz w:val="186"/>
      <w:szCs w:val="186"/>
      <w:effect w:val="none"/>
      <w:shd w:val="clear" w:color="auto" w:fill="FFFFFF"/>
    </w:rPr>
  </w:style>
  <w:style w:type="character" w:customStyle="1" w:styleId="2Arial1">
    <w:name w:val="Основной текст (2) + Arial1"/>
    <w:basedOn w:val="23"/>
    <w:rPr>
      <w:rFonts w:ascii="Arial" w:eastAsia="Times New Roman" w:hAnsi="Arial" w:cs="Arial"/>
      <w:sz w:val="22"/>
      <w:szCs w:val="22"/>
      <w:effect w:val="none"/>
      <w:shd w:val="clear" w:color="auto" w:fill="FFFFFF"/>
    </w:rPr>
  </w:style>
  <w:style w:type="character" w:customStyle="1" w:styleId="82">
    <w:name w:val="Заголовок №8_"/>
    <w:basedOn w:val="a1"/>
    <w:rPr>
      <w:rFonts w:ascii="Times New Roman" w:eastAsia="Times New Roman" w:hAnsi="Times New Roman" w:cs="Times New Roman"/>
      <w:shd w:val="clear" w:color="auto" w:fill="FFFFFF"/>
    </w:rPr>
  </w:style>
  <w:style w:type="character" w:customStyle="1" w:styleId="94">
    <w:name w:val="Заголовок №9_"/>
    <w:basedOn w:val="a1"/>
    <w:rPr>
      <w:rFonts w:ascii="Tahoma" w:eastAsia="Tahoma" w:hAnsi="Tahoma" w:cs="Tahoma"/>
      <w:sz w:val="19"/>
      <w:szCs w:val="19"/>
      <w:shd w:val="clear" w:color="auto" w:fill="FFFFFF"/>
    </w:rPr>
  </w:style>
  <w:style w:type="character" w:customStyle="1" w:styleId="57">
    <w:name w:val="Сноска (5)_"/>
    <w:basedOn w:val="a1"/>
    <w:rPr>
      <w:rFonts w:ascii="Times New Roman" w:eastAsia="Times New Roman" w:hAnsi="Times New Roman" w:cs="Times New Roman"/>
      <w:i/>
      <w:iCs/>
      <w:shd w:val="clear" w:color="auto" w:fill="FFFFFF"/>
    </w:rPr>
  </w:style>
  <w:style w:type="character" w:customStyle="1" w:styleId="103">
    <w:name w:val="Заголовок №10_"/>
    <w:basedOn w:val="a1"/>
    <w:rPr>
      <w:rFonts w:ascii="Tahoma" w:eastAsia="Tahoma" w:hAnsi="Tahoma" w:cs="Tahoma"/>
      <w:sz w:val="18"/>
      <w:szCs w:val="18"/>
      <w:shd w:val="clear" w:color="auto" w:fill="FFFFFF"/>
    </w:rPr>
  </w:style>
  <w:style w:type="character" w:customStyle="1" w:styleId="124">
    <w:name w:val="Основной текст (12) + Полужирный"/>
    <w:basedOn w:val="122"/>
    <w:rPr>
      <w:rFonts w:ascii="Tahoma" w:eastAsia="Tahoma" w:hAnsi="Tahoma" w:cs="Tahoma"/>
      <w:i w:val="0"/>
      <w:iCs w:val="0"/>
      <w:color w:val="000000"/>
      <w:spacing w:val="0"/>
      <w:w w:val="100"/>
      <w:sz w:val="18"/>
      <w:szCs w:val="18"/>
      <w:shd w:val="clear" w:color="auto" w:fill="FFFFFF"/>
      <w:lang w:val="ru-RU" w:eastAsia="ru-RU" w:bidi="ru-RU"/>
    </w:rPr>
  </w:style>
  <w:style w:type="character" w:customStyle="1" w:styleId="125">
    <w:name w:val="Основной текст (12) + Малые прописные"/>
    <w:basedOn w:val="122"/>
    <w:rPr>
      <w:rFonts w:ascii="Tahoma" w:eastAsia="Tahoma" w:hAnsi="Tahoma" w:cs="Tahoma"/>
      <w:i w:val="0"/>
      <w:iCs w:val="0"/>
      <w:smallCaps/>
      <w:color w:val="000000"/>
      <w:spacing w:val="0"/>
      <w:w w:val="100"/>
      <w:sz w:val="18"/>
      <w:szCs w:val="18"/>
      <w:shd w:val="clear" w:color="auto" w:fill="FFFFFF"/>
      <w:lang w:val="en-US" w:eastAsia="en-US" w:bidi="en-US"/>
    </w:rPr>
  </w:style>
  <w:style w:type="character" w:customStyle="1" w:styleId="1030">
    <w:name w:val="Заголовок №10 (3) + Полужирный"/>
    <w:basedOn w:val="a1"/>
    <w:rPr>
      <w:rFonts w:ascii="Tahoma" w:eastAsia="Tahoma" w:hAnsi="Tahoma" w:cs="Tahoma"/>
      <w:b/>
      <w:bCs/>
      <w:i w:val="0"/>
      <w:iCs w:val="0"/>
      <w:caps w:val="0"/>
      <w:smallCaps w:val="0"/>
      <w:strike w:val="0"/>
      <w:dstrike w:val="0"/>
      <w:color w:val="000000"/>
      <w:spacing w:val="0"/>
      <w:w w:val="100"/>
      <w:sz w:val="18"/>
      <w:szCs w:val="18"/>
      <w:u w:val="none"/>
      <w:effect w:val="none"/>
      <w:lang w:val="ru-RU" w:eastAsia="ru-RU" w:bidi="ru-RU"/>
    </w:rPr>
  </w:style>
  <w:style w:type="character" w:customStyle="1" w:styleId="42pt">
    <w:name w:val="Основной текст (4) + Интервал 2 pt"/>
    <w:basedOn w:val="41"/>
    <w:rPr>
      <w:rFonts w:ascii="Times New Roman" w:eastAsia="Times New Roman" w:hAnsi="Times New Roman" w:cs="Times New Roman"/>
      <w:i w:val="0"/>
      <w:iCs w:val="0"/>
      <w:caps w:val="0"/>
      <w:smallCaps w:val="0"/>
      <w:color w:val="000000"/>
      <w:spacing w:val="50"/>
      <w:w w:val="100"/>
      <w:sz w:val="20"/>
      <w:szCs w:val="20"/>
      <w:effect w:val="none"/>
      <w:shd w:val="clear" w:color="auto" w:fill="FFFFFF"/>
      <w:lang w:val="en-US" w:eastAsia="en-US" w:bidi="en-US"/>
    </w:rPr>
  </w:style>
  <w:style w:type="character" w:customStyle="1" w:styleId="45">
    <w:name w:val="Основной текст (4) + Курсив"/>
    <w:basedOn w:val="41"/>
    <w:rPr>
      <w:rFonts w:ascii="Times New Roman" w:eastAsia="Times New Roman" w:hAnsi="Times New Roman" w:cs="Times New Roman"/>
      <w:i/>
      <w:iCs/>
      <w:caps w:val="0"/>
      <w:smallCaps w:val="0"/>
      <w:color w:val="000000"/>
      <w:spacing w:val="0"/>
      <w:w w:val="100"/>
      <w:sz w:val="20"/>
      <w:szCs w:val="20"/>
      <w:effect w:val="none"/>
      <w:shd w:val="clear" w:color="auto" w:fill="FFFFFF"/>
      <w:lang w:val="ru-RU" w:eastAsia="ru-RU" w:bidi="ru-RU"/>
    </w:rPr>
  </w:style>
  <w:style w:type="character" w:customStyle="1" w:styleId="214pt">
    <w:name w:val="Основной текст (2) + 14 pt"/>
    <w:basedOn w:val="23"/>
    <w:rPr>
      <w:rFonts w:ascii="Times New Roman" w:eastAsia="Times New Roman" w:hAnsi="Times New Roman" w:cs="Times New Roman"/>
      <w:i w:val="0"/>
      <w:iCs w:val="0"/>
      <w:caps w:val="0"/>
      <w:smallCaps w:val="0"/>
      <w:color w:val="000000"/>
      <w:spacing w:val="0"/>
      <w:w w:val="100"/>
      <w:sz w:val="28"/>
      <w:szCs w:val="28"/>
      <w:effect w:val="none"/>
      <w:shd w:val="clear" w:color="auto" w:fill="FFFFFF"/>
      <w:lang w:val="ru-RU" w:eastAsia="ru-RU" w:bidi="ru-RU"/>
    </w:rPr>
  </w:style>
  <w:style w:type="character" w:customStyle="1" w:styleId="afff0">
    <w:name w:val="НОМЕРА Знак"/>
    <w:rPr>
      <w:rFonts w:ascii="Arial Narrow" w:eastAsia="Calibri" w:hAnsi="Arial Narrow" w:cs="Times New Roman"/>
      <w:sz w:val="18"/>
      <w:szCs w:val="18"/>
      <w:lang w:eastAsia="ru-RU"/>
    </w:rPr>
  </w:style>
  <w:style w:type="character" w:customStyle="1" w:styleId="ListLabel1">
    <w:name w:val="ListLabel 1"/>
    <w:rPr>
      <w:rFonts w:cs="Times New Roman"/>
    </w:rPr>
  </w:style>
  <w:style w:type="character" w:customStyle="1" w:styleId="ListLabel2">
    <w:name w:val="ListLabel 2"/>
    <w:rPr>
      <w:sz w:val="20"/>
    </w:rPr>
  </w:style>
  <w:style w:type="character" w:customStyle="1" w:styleId="ListLabel3">
    <w:name w:val="ListLabel 3"/>
    <w:rPr>
      <w:rFonts w:cs="Courier New"/>
    </w:rPr>
  </w:style>
  <w:style w:type="character" w:customStyle="1" w:styleId="ListLabel4">
    <w:name w:val="ListLabel 4"/>
    <w:rPr>
      <w:rFonts w:eastAsia="Times New Roman" w:cs="Times New Roman"/>
    </w:rPr>
  </w:style>
  <w:style w:type="character" w:customStyle="1" w:styleId="ListLabel5">
    <w:name w:val="ListLabel 5"/>
    <w:rPr>
      <w:rFonts w:cs="Symbol"/>
      <w:color w:val="00000A"/>
    </w:rPr>
  </w:style>
  <w:style w:type="character" w:customStyle="1" w:styleId="ListLabel6">
    <w:name w:val="ListLabel 6"/>
    <w:rPr>
      <w:rFonts w:cs="Times New Roman"/>
      <w:b/>
      <w:color w:val="00000A"/>
    </w:rPr>
  </w:style>
  <w:style w:type="character" w:customStyle="1" w:styleId="ListLabel7">
    <w:name w:val="ListLabel 7"/>
    <w:rPr>
      <w:b w:val="0"/>
    </w:rPr>
  </w:style>
  <w:style w:type="character" w:customStyle="1" w:styleId="ListLabel8">
    <w:name w:val="ListLabel 8"/>
    <w:rPr>
      <w:b/>
    </w:rPr>
  </w:style>
  <w:style w:type="character" w:customStyle="1" w:styleId="ListLabel9">
    <w:name w:val="ListLabel 9"/>
    <w:rPr>
      <w:i w:val="0"/>
    </w:rPr>
  </w:style>
  <w:style w:type="character" w:customStyle="1" w:styleId="ListLabel10">
    <w:name w:val="ListLabel 10"/>
  </w:style>
  <w:style w:type="character" w:customStyle="1" w:styleId="ListLabel11">
    <w:name w:val="ListLabel 11"/>
    <w:rPr>
      <w:rFonts w:cs="Wingdings"/>
    </w:rPr>
  </w:style>
  <w:style w:type="character" w:customStyle="1" w:styleId="ListLabel12">
    <w:name w:val="ListLabel 12"/>
    <w:rPr>
      <w:rFonts w:cs="Symbol"/>
    </w:rPr>
  </w:style>
  <w:style w:type="character" w:customStyle="1" w:styleId="ListLabel13">
    <w:name w:val="ListLabel 13"/>
    <w:rPr>
      <w:rFonts w:cs="Times New Roman"/>
      <w:b w:val="0"/>
    </w:rPr>
  </w:style>
  <w:style w:type="character" w:customStyle="1" w:styleId="ListLabel14">
    <w:name w:val="ListLabel 14"/>
    <w:rPr>
      <w:sz w:val="20"/>
    </w:rPr>
  </w:style>
  <w:style w:type="character" w:customStyle="1" w:styleId="ListLabel15">
    <w:name w:val="ListLabel 15"/>
    <w:rPr>
      <w:color w:val="00000A"/>
    </w:rPr>
  </w:style>
  <w:style w:type="character" w:customStyle="1" w:styleId="ListLabel16">
    <w:name w:val="ListLabel 16"/>
    <w:rPr>
      <w:color w:val="00000A"/>
    </w:rPr>
  </w:style>
  <w:style w:type="character" w:customStyle="1" w:styleId="ListLabel17">
    <w:name w:val="ListLabel 17"/>
    <w:rPr>
      <w:i/>
    </w:rPr>
  </w:style>
  <w:style w:type="character" w:customStyle="1" w:styleId="ListLabel18">
    <w:name w:val="ListLabel 18"/>
    <w:rPr>
      <w:b w:val="0"/>
      <w:sz w:val="20"/>
    </w:rPr>
  </w:style>
  <w:style w:type="character" w:customStyle="1" w:styleId="ListLabel19">
    <w:name w:val="ListLabel 19"/>
    <w:rPr>
      <w:rFonts w:eastAsia="Times New Roman"/>
      <w:b w:val="0"/>
    </w:rPr>
  </w:style>
  <w:style w:type="character" w:customStyle="1" w:styleId="ListLabel20">
    <w:name w:val="ListLabel 20"/>
    <w:rPr>
      <w:rFonts w:eastAsia="Times New Roman" w:cs="Times New Roman"/>
      <w:b/>
      <w:bCs/>
      <w:i w:val="0"/>
      <w:iCs w:val="0"/>
      <w:caps w:val="0"/>
      <w:smallCaps w:val="0"/>
      <w:strike w:val="0"/>
      <w:dstrike w:val="0"/>
      <w:color w:val="000000"/>
      <w:spacing w:val="0"/>
      <w:w w:val="100"/>
      <w:sz w:val="27"/>
      <w:szCs w:val="27"/>
      <w:u w:val="none"/>
      <w:lang w:val="ru-RU"/>
    </w:rPr>
  </w:style>
  <w:style w:type="character" w:customStyle="1" w:styleId="ListLabel21">
    <w:name w:val="ListLabel 21"/>
    <w:rPr>
      <w:rFonts w:cs="Times New Roman"/>
      <w:b/>
    </w:rPr>
  </w:style>
  <w:style w:type="character" w:customStyle="1" w:styleId="ListLabel22">
    <w:name w:val="ListLabel 22"/>
    <w:rPr>
      <w:rFonts w:cs="Courier New"/>
    </w:rPr>
  </w:style>
  <w:style w:type="character" w:customStyle="1" w:styleId="ListLabel23">
    <w:name w:val="ListLabel 23"/>
    <w:rPr>
      <w:rFonts w:eastAsia="Times New Roman"/>
      <w:b/>
    </w:rPr>
  </w:style>
  <w:style w:type="character" w:customStyle="1" w:styleId="ListLabel24">
    <w:name w:val="ListLabel 24"/>
    <w:rPr>
      <w:rFonts w:eastAsia="Times New Roman" w:cs="Times New Roman"/>
      <w:b w:val="0"/>
      <w:i w:val="0"/>
      <w:strike w:val="0"/>
      <w:dstrike w:val="0"/>
      <w:color w:val="000000"/>
      <w:position w:val="0"/>
      <w:sz w:val="28"/>
      <w:szCs w:val="28"/>
      <w:u w:val="none"/>
      <w:shd w:val="clear" w:color="auto" w:fill="FFFFFF"/>
      <w:vertAlign w:val="baseline"/>
    </w:rPr>
  </w:style>
  <w:style w:type="character" w:customStyle="1" w:styleId="ListLabel25">
    <w:name w:val="ListLabel 25"/>
    <w:rPr>
      <w:b w:val="0"/>
      <w:i w:val="0"/>
      <w:strike w:val="0"/>
      <w:dstrike w:val="0"/>
      <w:color w:val="000000"/>
      <w:position w:val="0"/>
      <w:sz w:val="28"/>
      <w:szCs w:val="28"/>
      <w:u w:val="none"/>
      <w:shd w:val="clear" w:color="auto" w:fill="FFFFFF"/>
      <w:vertAlign w:val="baseline"/>
    </w:rPr>
  </w:style>
  <w:style w:type="character" w:customStyle="1" w:styleId="ListLabel26">
    <w:name w:val="ListLabel 26"/>
    <w:rPr>
      <w:rFonts w:eastAsia="MS Mincho"/>
    </w:rPr>
  </w:style>
  <w:style w:type="character" w:customStyle="1" w:styleId="ListLabel27">
    <w:name w:val="ListLabel 27"/>
    <w:rPr>
      <w:rFonts w:eastAsia="Times New Roman" w:cs="Times New Roman"/>
      <w:b/>
      <w:bCs/>
      <w:i w:val="0"/>
      <w:iCs w:val="0"/>
      <w:caps w:val="0"/>
      <w:smallCaps w:val="0"/>
      <w:strike w:val="0"/>
      <w:dstrike w:val="0"/>
      <w:color w:val="000000"/>
      <w:spacing w:val="0"/>
      <w:w w:val="100"/>
      <w:sz w:val="28"/>
      <w:szCs w:val="28"/>
      <w:u w:val="none"/>
      <w:effect w:val="none"/>
      <w:lang w:val="ru-RU" w:eastAsia="ru-RU" w:bidi="ru-RU"/>
    </w:rPr>
  </w:style>
  <w:style w:type="character" w:customStyle="1" w:styleId="ListLabel28">
    <w:name w:val="ListLabel 28"/>
    <w:rPr>
      <w:rFonts w:eastAsia="Times New Roman" w:cs="Times New Roman"/>
      <w:b w:val="0"/>
      <w:bCs w:val="0"/>
      <w:i w:val="0"/>
      <w:iCs w:val="0"/>
      <w:caps w:val="0"/>
      <w:smallCaps w:val="0"/>
      <w:strike w:val="0"/>
      <w:dstrike w:val="0"/>
      <w:color w:val="000000"/>
      <w:spacing w:val="0"/>
      <w:w w:val="100"/>
      <w:sz w:val="28"/>
      <w:szCs w:val="28"/>
      <w:u w:val="none"/>
      <w:effect w:val="none"/>
      <w:lang w:val="ru-RU" w:eastAsia="ru-RU" w:bidi="ru-RU"/>
    </w:rPr>
  </w:style>
  <w:style w:type="character" w:customStyle="1" w:styleId="ListLabel29">
    <w:name w:val="ListLabel 29"/>
    <w:rPr>
      <w:rFonts w:eastAsia="Times New Roman" w:cs="Times New Roman"/>
      <w:b/>
      <w:bCs/>
      <w:i w:val="0"/>
      <w:iCs w:val="0"/>
      <w:caps w:val="0"/>
      <w:smallCaps w:val="0"/>
      <w:strike w:val="0"/>
      <w:dstrike w:val="0"/>
      <w:color w:val="000000"/>
      <w:spacing w:val="0"/>
      <w:w w:val="100"/>
      <w:sz w:val="21"/>
      <w:szCs w:val="21"/>
      <w:u w:val="none"/>
      <w:effect w:val="none"/>
      <w:lang w:val="ru-RU" w:eastAsia="ru-RU" w:bidi="ru-RU"/>
    </w:rPr>
  </w:style>
  <w:style w:type="character" w:customStyle="1" w:styleId="ListLabel30">
    <w:name w:val="ListLabel 30"/>
    <w:rPr>
      <w:rFonts w:eastAsia="Times New Roman" w:cs="Times New Roman"/>
      <w:b w:val="0"/>
      <w:bCs w:val="0"/>
      <w:i/>
      <w:iCs/>
      <w:caps w:val="0"/>
      <w:smallCaps w:val="0"/>
      <w:strike w:val="0"/>
      <w:dstrike w:val="0"/>
      <w:color w:val="000000"/>
      <w:spacing w:val="0"/>
      <w:w w:val="100"/>
      <w:sz w:val="21"/>
      <w:szCs w:val="21"/>
      <w:u w:val="none"/>
      <w:effect w:val="none"/>
      <w:lang w:val="ru-RU" w:eastAsia="ru-RU" w:bidi="ru-RU"/>
    </w:rPr>
  </w:style>
  <w:style w:type="character" w:customStyle="1" w:styleId="ListLabel31">
    <w:name w:val="ListLabel 31"/>
    <w:rPr>
      <w:rFonts w:eastAsia="Times New Roman" w:cs="Times New Roman"/>
      <w:b/>
      <w:bCs/>
      <w:i/>
      <w:iCs/>
      <w:caps w:val="0"/>
      <w:smallCaps w:val="0"/>
      <w:strike w:val="0"/>
      <w:dstrike w:val="0"/>
      <w:color w:val="000000"/>
      <w:spacing w:val="0"/>
      <w:w w:val="100"/>
      <w:sz w:val="21"/>
      <w:szCs w:val="21"/>
      <w:u w:val="none"/>
      <w:effect w:val="none"/>
      <w:lang w:val="ru-RU" w:eastAsia="ru-RU" w:bidi="ru-RU"/>
    </w:rPr>
  </w:style>
  <w:style w:type="character" w:customStyle="1" w:styleId="ListLabel32">
    <w:name w:val="ListLabel 32"/>
    <w:rPr>
      <w:rFonts w:eastAsia="Times New Roman" w:cs="Times New Roman"/>
      <w:b w:val="0"/>
      <w:bCs w:val="0"/>
      <w:i w:val="0"/>
      <w:iCs w:val="0"/>
      <w:caps w:val="0"/>
      <w:smallCaps w:val="0"/>
      <w:strike w:val="0"/>
      <w:dstrike w:val="0"/>
      <w:color w:val="000000"/>
      <w:spacing w:val="0"/>
      <w:w w:val="100"/>
      <w:sz w:val="21"/>
      <w:szCs w:val="21"/>
      <w:u w:val="none"/>
      <w:effect w:val="none"/>
      <w:lang w:val="ru-RU" w:eastAsia="ru-RU" w:bidi="ru-RU"/>
    </w:rPr>
  </w:style>
  <w:style w:type="character" w:customStyle="1" w:styleId="ListLabel33">
    <w:name w:val="ListLabel 33"/>
    <w:rPr>
      <w:rFonts w:eastAsia="Tahoma" w:cs="Tahoma"/>
      <w:b w:val="0"/>
      <w:bCs w:val="0"/>
      <w:i w:val="0"/>
      <w:iCs w:val="0"/>
      <w:caps w:val="0"/>
      <w:smallCaps w:val="0"/>
      <w:strike w:val="0"/>
      <w:dstrike w:val="0"/>
      <w:color w:val="000000"/>
      <w:spacing w:val="0"/>
      <w:w w:val="100"/>
      <w:sz w:val="18"/>
      <w:szCs w:val="18"/>
      <w:u w:val="none"/>
      <w:effect w:val="none"/>
      <w:lang w:val="ru-RU" w:eastAsia="ru-RU" w:bidi="ru-RU"/>
    </w:rPr>
  </w:style>
  <w:style w:type="character" w:customStyle="1" w:styleId="ListLabel34">
    <w:name w:val="ListLabel 34"/>
    <w:rPr>
      <w:rFonts w:cs="Times New Roman"/>
      <w:b w:val="0"/>
      <w:bCs w:val="0"/>
      <w:i w:val="0"/>
      <w:iCs w:val="0"/>
      <w:caps w:val="0"/>
      <w:smallCaps w:val="0"/>
      <w:strike w:val="0"/>
      <w:dstrike w:val="0"/>
      <w:color w:val="000000"/>
      <w:spacing w:val="0"/>
      <w:w w:val="100"/>
      <w:sz w:val="28"/>
      <w:szCs w:val="28"/>
      <w:u w:val="none"/>
      <w:effect w:val="none"/>
    </w:rPr>
  </w:style>
  <w:style w:type="character" w:customStyle="1" w:styleId="ListLabel35">
    <w:name w:val="ListLabel 35"/>
    <w:rPr>
      <w:rFonts w:cs="Times New Roman"/>
      <w:b w:val="0"/>
      <w:bCs w:val="0"/>
      <w:i w:val="0"/>
      <w:iCs w:val="0"/>
      <w:caps w:val="0"/>
      <w:smallCaps w:val="0"/>
      <w:strike w:val="0"/>
      <w:dstrike w:val="0"/>
      <w:color w:val="000000"/>
      <w:spacing w:val="0"/>
      <w:w w:val="100"/>
      <w:sz w:val="22"/>
      <w:szCs w:val="22"/>
      <w:u w:val="none"/>
      <w:effect w:val="none"/>
    </w:rPr>
  </w:style>
  <w:style w:type="character" w:customStyle="1" w:styleId="ListLabel36">
    <w:name w:val="ListLabel 36"/>
    <w:rPr>
      <w:rFonts w:eastAsia="Times New Roman" w:cs="Times New Roman"/>
      <w:b/>
      <w:bCs/>
      <w:i/>
      <w:iCs/>
      <w:caps w:val="0"/>
      <w:smallCaps w:val="0"/>
      <w:strike w:val="0"/>
      <w:dstrike w:val="0"/>
      <w:color w:val="000000"/>
      <w:spacing w:val="0"/>
      <w:w w:val="100"/>
      <w:sz w:val="22"/>
      <w:szCs w:val="22"/>
      <w:u w:val="none"/>
      <w:effect w:val="none"/>
      <w:lang w:val="ru-RU" w:eastAsia="ru-RU" w:bidi="ru-RU"/>
    </w:rPr>
  </w:style>
  <w:style w:type="character" w:customStyle="1" w:styleId="ListLabel37">
    <w:name w:val="ListLabel 37"/>
    <w:rPr>
      <w:rFonts w:eastAsia="Times New Roman" w:cs="Times New Roman"/>
      <w:b/>
      <w:bCs/>
      <w:i w:val="0"/>
      <w:iCs w:val="0"/>
      <w:caps w:val="0"/>
      <w:smallCaps w:val="0"/>
      <w:strike w:val="0"/>
      <w:dstrike w:val="0"/>
      <w:color w:val="000000"/>
      <w:spacing w:val="0"/>
      <w:w w:val="100"/>
      <w:sz w:val="24"/>
      <w:szCs w:val="24"/>
      <w:u w:val="none"/>
      <w:effect w:val="none"/>
      <w:lang w:val="ru-RU" w:eastAsia="ru-RU" w:bidi="ru-RU"/>
    </w:rPr>
  </w:style>
  <w:style w:type="character" w:customStyle="1" w:styleId="ListLabel38">
    <w:name w:val="ListLabel 38"/>
    <w:rPr>
      <w:rFonts w:eastAsia="Times New Roman" w:cs="Times New Roman"/>
      <w:b w:val="0"/>
      <w:bCs w:val="0"/>
      <w:i w:val="0"/>
      <w:iCs w:val="0"/>
      <w:caps w:val="0"/>
      <w:smallCaps w:val="0"/>
      <w:strike w:val="0"/>
      <w:dstrike w:val="0"/>
      <w:color w:val="000000"/>
      <w:spacing w:val="0"/>
      <w:w w:val="100"/>
      <w:sz w:val="22"/>
      <w:szCs w:val="22"/>
      <w:u w:val="none"/>
      <w:effect w:val="none"/>
      <w:lang w:val="ru-RU" w:eastAsia="ru-RU" w:bidi="ru-RU"/>
    </w:rPr>
  </w:style>
  <w:style w:type="character" w:customStyle="1" w:styleId="ListLabel39">
    <w:name w:val="ListLabel 39"/>
    <w:rPr>
      <w:rFonts w:eastAsia="Arial" w:cs="Arial"/>
      <w:b w:val="0"/>
      <w:bCs w:val="0"/>
      <w:i w:val="0"/>
      <w:iCs w:val="0"/>
      <w:caps w:val="0"/>
      <w:smallCaps w:val="0"/>
      <w:strike w:val="0"/>
      <w:dstrike w:val="0"/>
      <w:color w:val="000000"/>
      <w:spacing w:val="0"/>
      <w:w w:val="100"/>
      <w:sz w:val="19"/>
      <w:szCs w:val="19"/>
      <w:u w:val="none"/>
      <w:effect w:val="none"/>
      <w:lang w:val="ru-RU" w:eastAsia="ru-RU" w:bidi="ru-RU"/>
    </w:rPr>
  </w:style>
  <w:style w:type="character" w:customStyle="1" w:styleId="ListLabel40">
    <w:name w:val="ListLabel 40"/>
    <w:rPr>
      <w:rFonts w:eastAsia="Arial" w:cs="Arial"/>
      <w:b w:val="0"/>
      <w:bCs w:val="0"/>
      <w:i w:val="0"/>
      <w:iCs w:val="0"/>
      <w:caps w:val="0"/>
      <w:smallCaps w:val="0"/>
      <w:strike w:val="0"/>
      <w:dstrike w:val="0"/>
      <w:color w:val="000000"/>
      <w:spacing w:val="0"/>
      <w:w w:val="100"/>
      <w:sz w:val="20"/>
      <w:szCs w:val="20"/>
      <w:u w:val="none"/>
      <w:effect w:val="none"/>
      <w:lang w:val="ru-RU" w:eastAsia="ru-RU" w:bidi="ru-RU"/>
    </w:rPr>
  </w:style>
  <w:style w:type="character" w:customStyle="1" w:styleId="ListLabel41">
    <w:name w:val="ListLabel 41"/>
    <w:rPr>
      <w:rFonts w:eastAsia="Times New Roman" w:cs="Times New Roman"/>
      <w:b/>
      <w:bCs/>
      <w:i/>
      <w:iCs/>
      <w:caps w:val="0"/>
      <w:smallCaps w:val="0"/>
      <w:strike w:val="0"/>
      <w:dstrike w:val="0"/>
      <w:color w:val="000000"/>
      <w:spacing w:val="0"/>
      <w:w w:val="100"/>
      <w:sz w:val="28"/>
      <w:szCs w:val="28"/>
      <w:u w:val="none"/>
      <w:effect w:val="none"/>
      <w:lang w:val="ru-RU" w:eastAsia="ru-RU" w:bidi="ru-RU"/>
    </w:rPr>
  </w:style>
  <w:style w:type="character" w:customStyle="1" w:styleId="ListLabel42">
    <w:name w:val="ListLabel 42"/>
    <w:rPr>
      <w:rFonts w:eastAsia="Microsoft Sans Serif" w:cs="Times New Roman"/>
      <w:b w:val="0"/>
      <w:bCs w:val="0"/>
      <w:i w:val="0"/>
      <w:iCs w:val="0"/>
      <w:caps w:val="0"/>
      <w:smallCaps w:val="0"/>
      <w:strike w:val="0"/>
      <w:dstrike w:val="0"/>
      <w:color w:val="000000"/>
      <w:spacing w:val="0"/>
      <w:w w:val="100"/>
      <w:sz w:val="28"/>
      <w:szCs w:val="28"/>
      <w:u w:val="none"/>
      <w:effect w:val="none"/>
      <w:lang w:val="ru-RU" w:eastAsia="ru-RU" w:bidi="ru-RU"/>
    </w:rPr>
  </w:style>
  <w:style w:type="character" w:customStyle="1" w:styleId="ListLabel43">
    <w:name w:val="ListLabel 43"/>
    <w:rPr>
      <w:rFonts w:eastAsia="Microsoft Sans Serif" w:cs="Microsoft Sans Serif"/>
      <w:b w:val="0"/>
      <w:bCs w:val="0"/>
      <w:i w:val="0"/>
      <w:iCs w:val="0"/>
      <w:caps w:val="0"/>
      <w:smallCaps w:val="0"/>
      <w:strike w:val="0"/>
      <w:dstrike w:val="0"/>
      <w:color w:val="000000"/>
      <w:spacing w:val="0"/>
      <w:w w:val="100"/>
      <w:sz w:val="17"/>
      <w:szCs w:val="17"/>
      <w:u w:val="none"/>
      <w:effect w:val="none"/>
      <w:lang w:val="ru-RU" w:eastAsia="ru-RU" w:bidi="ru-RU"/>
    </w:rPr>
  </w:style>
  <w:style w:type="character" w:customStyle="1" w:styleId="ListLabel44">
    <w:name w:val="ListLabel 44"/>
    <w:rPr>
      <w:rFonts w:eastAsia="Times New Roman" w:cs="Times New Roman"/>
      <w:b/>
      <w:bCs/>
      <w:i w:val="0"/>
      <w:iCs w:val="0"/>
      <w:caps w:val="0"/>
      <w:smallCaps w:val="0"/>
      <w:strike w:val="0"/>
      <w:dstrike w:val="0"/>
      <w:color w:val="000000"/>
      <w:spacing w:val="0"/>
      <w:w w:val="100"/>
      <w:sz w:val="22"/>
      <w:szCs w:val="22"/>
      <w:u w:val="none"/>
      <w:effect w:val="none"/>
      <w:lang w:val="ru-RU" w:eastAsia="ru-RU" w:bidi="ru-RU"/>
    </w:rPr>
  </w:style>
  <w:style w:type="character" w:customStyle="1" w:styleId="ListLabel45">
    <w:name w:val="ListLabel 45"/>
    <w:rPr>
      <w:rFonts w:eastAsia="Arial"/>
      <w:color w:val="000000"/>
    </w:rPr>
  </w:style>
  <w:style w:type="character" w:customStyle="1" w:styleId="ListLabel46">
    <w:name w:val="ListLabel 46"/>
    <w:rPr>
      <w:rFonts w:eastAsia="Times New Roman" w:cs="Times New Roman"/>
      <w:b w:val="0"/>
      <w:bCs w:val="0"/>
      <w:i w:val="0"/>
      <w:iCs w:val="0"/>
      <w:caps w:val="0"/>
      <w:smallCaps w:val="0"/>
      <w:strike w:val="0"/>
      <w:dstrike w:val="0"/>
      <w:color w:val="000000"/>
      <w:spacing w:val="0"/>
      <w:w w:val="100"/>
      <w:sz w:val="20"/>
      <w:szCs w:val="20"/>
      <w:u w:val="none"/>
      <w:effect w:val="none"/>
      <w:lang w:val="ru-RU" w:eastAsia="ru-RU" w:bidi="ru-RU"/>
    </w:rPr>
  </w:style>
  <w:style w:type="character" w:customStyle="1" w:styleId="ListLabel47">
    <w:name w:val="ListLabel 47"/>
    <w:rPr>
      <w:b/>
      <w:i w:val="0"/>
    </w:rPr>
  </w:style>
  <w:style w:type="character" w:customStyle="1" w:styleId="ListLabel48">
    <w:name w:val="ListLabel 48"/>
    <w:rPr>
      <w:b/>
      <w:bCs/>
      <w:i w:val="0"/>
      <w:iCs w:val="0"/>
    </w:rPr>
  </w:style>
  <w:style w:type="character" w:customStyle="1" w:styleId="afff1">
    <w:name w:val="Привязка сноски"/>
    <w:rPr>
      <w:vertAlign w:val="superscript"/>
    </w:rPr>
  </w:style>
  <w:style w:type="character" w:customStyle="1" w:styleId="afff2">
    <w:name w:val="Привязка концевой сноски"/>
    <w:rPr>
      <w:vertAlign w:val="superscript"/>
    </w:rPr>
  </w:style>
  <w:style w:type="character" w:customStyle="1" w:styleId="ListLabel49">
    <w:name w:val="ListLabel 49"/>
    <w:rPr>
      <w:i w:val="0"/>
    </w:rPr>
  </w:style>
  <w:style w:type="character" w:customStyle="1" w:styleId="ListLabel50">
    <w:name w:val="ListLabel 50"/>
    <w:rPr>
      <w:rFonts w:cs="Symbol"/>
      <w:sz w:val="20"/>
    </w:rPr>
  </w:style>
  <w:style w:type="character" w:customStyle="1" w:styleId="ListLabel51">
    <w:name w:val="ListLabel 51"/>
    <w:rPr>
      <w:rFonts w:cs="Courier New"/>
      <w:sz w:val="20"/>
    </w:rPr>
  </w:style>
  <w:style w:type="character" w:customStyle="1" w:styleId="ListLabel52">
    <w:name w:val="ListLabel 52"/>
    <w:rPr>
      <w:rFonts w:cs="Wingdings"/>
      <w:sz w:val="20"/>
    </w:rPr>
  </w:style>
  <w:style w:type="character" w:customStyle="1" w:styleId="ListLabel53">
    <w:name w:val="ListLabel 53"/>
    <w:rPr>
      <w:b w:val="0"/>
    </w:rPr>
  </w:style>
  <w:style w:type="character" w:customStyle="1" w:styleId="ListLabel54">
    <w:name w:val="ListLabel 54"/>
    <w:rPr>
      <w:rFonts w:cs="Symbol"/>
      <w:b w:val="0"/>
      <w:sz w:val="20"/>
    </w:rPr>
  </w:style>
  <w:style w:type="character" w:customStyle="1" w:styleId="ListLabel55">
    <w:name w:val="ListLabel 55"/>
    <w:rPr>
      <w:rFonts w:cs="Times New Roman"/>
      <w:sz w:val="20"/>
    </w:rPr>
  </w:style>
  <w:style w:type="character" w:customStyle="1" w:styleId="ListLabel56">
    <w:name w:val="ListLabel 56"/>
    <w:rPr>
      <w:rFonts w:cs="Symbol"/>
    </w:rPr>
  </w:style>
  <w:style w:type="character" w:customStyle="1" w:styleId="ListLabel57">
    <w:name w:val="ListLabel 57"/>
    <w:rPr>
      <w:rFonts w:cs="Courier New"/>
    </w:rPr>
  </w:style>
  <w:style w:type="character" w:customStyle="1" w:styleId="ListLabel58">
    <w:name w:val="ListLabel 58"/>
    <w:rPr>
      <w:rFonts w:cs="Wingdings"/>
    </w:rPr>
  </w:style>
  <w:style w:type="character" w:customStyle="1" w:styleId="ListLabel59">
    <w:name w:val="ListLabel 59"/>
    <w:rPr>
      <w:rFonts w:cs="Times New Roman"/>
      <w:b w:val="0"/>
    </w:rPr>
  </w:style>
  <w:style w:type="character" w:customStyle="1" w:styleId="ListLabel60">
    <w:name w:val="ListLabel 60"/>
    <w:rPr>
      <w:b/>
    </w:rPr>
  </w:style>
  <w:style w:type="character" w:customStyle="1" w:styleId="ListLabel61">
    <w:name w:val="ListLabel 61"/>
    <w:rPr>
      <w:rFonts w:cs="Times New Roman"/>
    </w:rPr>
  </w:style>
  <w:style w:type="character" w:customStyle="1" w:styleId="ListLabel62">
    <w:name w:val="ListLabel 62"/>
    <w:rPr>
      <w:rFonts w:cs="Times New Roman"/>
      <w:b w:val="0"/>
      <w:i w:val="0"/>
      <w:strike w:val="0"/>
      <w:dstrike w:val="0"/>
      <w:position w:val="0"/>
      <w:sz w:val="28"/>
      <w:szCs w:val="28"/>
      <w:u w:val="none"/>
      <w:shd w:val="clear" w:color="auto" w:fill="FFFFFF"/>
      <w:vertAlign w:val="baseline"/>
    </w:rPr>
  </w:style>
  <w:style w:type="character" w:customStyle="1" w:styleId="ListLabel63">
    <w:name w:val="ListLabel 63"/>
    <w:rPr>
      <w:rFonts w:cs="Symbol"/>
      <w:b w:val="0"/>
      <w:i w:val="0"/>
      <w:strike w:val="0"/>
      <w:dstrike w:val="0"/>
      <w:position w:val="0"/>
      <w:sz w:val="28"/>
      <w:szCs w:val="28"/>
      <w:u w:val="none"/>
      <w:shd w:val="clear" w:color="auto" w:fill="FFFFFF"/>
      <w:vertAlign w:val="baseline"/>
    </w:rPr>
  </w:style>
  <w:style w:type="character" w:customStyle="1" w:styleId="ListLabel64">
    <w:name w:val="ListLabel 64"/>
    <w:rPr>
      <w:b/>
      <w:i w:val="0"/>
    </w:rPr>
  </w:style>
  <w:style w:type="character" w:customStyle="1" w:styleId="ListLabel65">
    <w:name w:val="ListLabel 65"/>
    <w:rPr>
      <w:b/>
      <w:bCs/>
      <w:i w:val="0"/>
      <w:iCs w:val="0"/>
    </w:rPr>
  </w:style>
  <w:style w:type="character" w:customStyle="1" w:styleId="ListLabel66">
    <w:name w:val="ListLabel 66"/>
    <w:rPr>
      <w:sz w:val="20"/>
    </w:rPr>
  </w:style>
  <w:style w:type="character" w:customStyle="1" w:styleId="afff3">
    <w:name w:val="Ссылка указателя"/>
  </w:style>
  <w:style w:type="character" w:customStyle="1" w:styleId="afff4">
    <w:name w:val="Символы концевой сноски"/>
  </w:style>
  <w:style w:type="paragraph" w:customStyle="1" w:styleId="afff5">
    <w:name w:val="Заголовок"/>
    <w:basedOn w:val="a0"/>
    <w:next w:val="afff6"/>
    <w:pPr>
      <w:keepNext/>
      <w:spacing w:before="240" w:after="120" w:line="100" w:lineRule="atLeast"/>
    </w:pPr>
    <w:rPr>
      <w:rFonts w:ascii="Arial" w:eastAsia="MS Mincho" w:hAnsi="Arial" w:cs="Tahoma"/>
      <w:sz w:val="28"/>
      <w:szCs w:val="28"/>
      <w:lang w:eastAsia="ar-SA"/>
    </w:rPr>
  </w:style>
  <w:style w:type="paragraph" w:styleId="afff6">
    <w:name w:val="Body Text"/>
    <w:basedOn w:val="a0"/>
    <w:pPr>
      <w:spacing w:after="120" w:line="288" w:lineRule="auto"/>
    </w:pPr>
    <w:rPr>
      <w:rFonts w:eastAsia="Times New Roman" w:cs="Times New Roman"/>
    </w:rPr>
  </w:style>
  <w:style w:type="paragraph" w:styleId="afff7">
    <w:name w:val="List"/>
    <w:basedOn w:val="afff6"/>
    <w:rPr>
      <w:rFonts w:cs="Mangal"/>
    </w:rPr>
  </w:style>
  <w:style w:type="paragraph" w:styleId="afff8">
    <w:name w:val="Title"/>
    <w:basedOn w:val="a0"/>
    <w:pPr>
      <w:suppressLineNumbers/>
      <w:spacing w:before="120" w:after="120"/>
    </w:pPr>
    <w:rPr>
      <w:rFonts w:cs="Mangal"/>
      <w:i/>
      <w:iCs/>
      <w:sz w:val="24"/>
      <w:szCs w:val="24"/>
    </w:rPr>
  </w:style>
  <w:style w:type="paragraph" w:styleId="afff9">
    <w:name w:val="index heading"/>
    <w:basedOn w:val="a0"/>
    <w:pPr>
      <w:suppressLineNumbers/>
    </w:pPr>
    <w:rPr>
      <w:rFonts w:cs="Mangal"/>
    </w:rPr>
  </w:style>
  <w:style w:type="paragraph" w:customStyle="1" w:styleId="afffa">
    <w:name w:val="Заглавие"/>
    <w:basedOn w:val="a0"/>
    <w:pPr>
      <w:suppressLineNumbers/>
      <w:pBdr>
        <w:bottom w:val="single" w:sz="8" w:space="0" w:color="4F81BD"/>
      </w:pBdr>
      <w:spacing w:before="120" w:after="300" w:line="100" w:lineRule="atLeast"/>
      <w:contextualSpacing/>
    </w:pPr>
    <w:rPr>
      <w:rFonts w:ascii="Cambria" w:hAnsi="Cambria"/>
      <w:i/>
      <w:iCs/>
      <w:color w:val="17365D"/>
      <w:spacing w:val="5"/>
      <w:sz w:val="52"/>
      <w:szCs w:val="52"/>
    </w:rPr>
  </w:style>
  <w:style w:type="paragraph" w:customStyle="1" w:styleId="1f2">
    <w:name w:val="Абзац списка1"/>
    <w:basedOn w:val="a0"/>
    <w:pPr>
      <w:spacing w:after="0" w:line="100" w:lineRule="atLeast"/>
      <w:ind w:left="708"/>
    </w:pPr>
    <w:rPr>
      <w:rFonts w:ascii="Times New Roman" w:eastAsia="Calibri" w:hAnsi="Times New Roman" w:cs="Times New Roman"/>
      <w:sz w:val="20"/>
      <w:szCs w:val="20"/>
      <w:lang w:eastAsia="ru-RU"/>
    </w:rPr>
  </w:style>
  <w:style w:type="paragraph" w:customStyle="1" w:styleId="afffb">
    <w:name w:val="заголовок столбца"/>
    <w:basedOn w:val="a0"/>
    <w:pPr>
      <w:spacing w:after="120" w:line="100" w:lineRule="atLeast"/>
      <w:jc w:val="center"/>
    </w:pPr>
    <w:rPr>
      <w:b/>
      <w:color w:val="000000"/>
      <w:sz w:val="16"/>
      <w:lang w:eastAsia="ar-SA"/>
    </w:rPr>
  </w:style>
  <w:style w:type="paragraph" w:styleId="afffc">
    <w:name w:val="Normal (Web)"/>
    <w:basedOn w:val="a0"/>
    <w:pPr>
      <w:spacing w:before="280" w:after="280" w:line="100" w:lineRule="atLeast"/>
    </w:pPr>
    <w:rPr>
      <w:rFonts w:eastAsia="Times New Roman" w:cs="Times New Roman"/>
      <w:sz w:val="24"/>
      <w:szCs w:val="24"/>
      <w:lang w:eastAsia="ru-RU"/>
    </w:rPr>
  </w:style>
  <w:style w:type="paragraph" w:styleId="afffd">
    <w:name w:val="List Paragraph"/>
    <w:basedOn w:val="a0"/>
    <w:pPr>
      <w:spacing w:after="0" w:line="100" w:lineRule="atLeast"/>
      <w:ind w:left="720"/>
      <w:contextualSpacing/>
    </w:pPr>
    <w:rPr>
      <w:rFonts w:eastAsia="Calibri" w:cs="Times New Roman"/>
      <w:sz w:val="24"/>
      <w:szCs w:val="24"/>
      <w:lang w:eastAsia="ru-RU"/>
    </w:rPr>
  </w:style>
  <w:style w:type="paragraph" w:styleId="afffe">
    <w:name w:val="Balloon Text"/>
    <w:basedOn w:val="a0"/>
    <w:pPr>
      <w:spacing w:after="0" w:line="100" w:lineRule="atLeast"/>
    </w:pPr>
    <w:rPr>
      <w:rFonts w:ascii="Tahoma" w:eastAsia="Times New Roman" w:hAnsi="Tahoma" w:cs="Tahoma"/>
      <w:sz w:val="16"/>
      <w:szCs w:val="16"/>
    </w:rPr>
  </w:style>
  <w:style w:type="paragraph" w:styleId="affff">
    <w:name w:val="header"/>
    <w:basedOn w:val="a0"/>
    <w:pPr>
      <w:tabs>
        <w:tab w:val="center" w:pos="4677"/>
        <w:tab w:val="right" w:pos="9355"/>
      </w:tabs>
      <w:spacing w:after="0" w:line="100" w:lineRule="atLeast"/>
    </w:pPr>
    <w:rPr>
      <w:rFonts w:ascii="Times New Roman" w:eastAsia="Times New Roman" w:hAnsi="Times New Roman" w:cs="Times New Roman"/>
      <w:sz w:val="28"/>
    </w:rPr>
  </w:style>
  <w:style w:type="paragraph" w:styleId="affff0">
    <w:name w:val="footer"/>
    <w:basedOn w:val="a0"/>
    <w:pPr>
      <w:tabs>
        <w:tab w:val="center" w:pos="4677"/>
        <w:tab w:val="right" w:pos="9355"/>
      </w:tabs>
      <w:spacing w:after="0" w:line="100" w:lineRule="atLeast"/>
    </w:pPr>
    <w:rPr>
      <w:rFonts w:ascii="Times New Roman" w:eastAsia="Times New Roman" w:hAnsi="Times New Roman" w:cs="Times New Roman"/>
      <w:sz w:val="28"/>
    </w:rPr>
  </w:style>
  <w:style w:type="paragraph" w:customStyle="1" w:styleId="ConsPlusNormal">
    <w:name w:val="ConsPlusNormal"/>
    <w:pPr>
      <w:widowControl w:val="0"/>
      <w:suppressAutoHyphens/>
      <w:spacing w:line="100" w:lineRule="atLeast"/>
    </w:pPr>
    <w:rPr>
      <w:rFonts w:ascii="Arial" w:eastAsia="Arial Unicode MS" w:hAnsi="Arial"/>
      <w:sz w:val="20"/>
      <w:szCs w:val="20"/>
    </w:rPr>
  </w:style>
  <w:style w:type="paragraph" w:styleId="affff1">
    <w:name w:val="No Spacing"/>
    <w:pPr>
      <w:suppressAutoHyphens/>
      <w:spacing w:line="100" w:lineRule="atLeast"/>
      <w:ind w:firstLine="709"/>
      <w:jc w:val="both"/>
    </w:pPr>
    <w:rPr>
      <w:rFonts w:ascii="Times New Roman" w:eastAsia="Arial Unicode MS" w:hAnsi="Times New Roman" w:cs="Times New Roman"/>
      <w:sz w:val="28"/>
      <w:szCs w:val="28"/>
      <w:lang w:eastAsia="en-US"/>
    </w:rPr>
  </w:style>
  <w:style w:type="paragraph" w:customStyle="1" w:styleId="1f3">
    <w:name w:val="Обычный1"/>
    <w:pPr>
      <w:suppressAutoHyphens/>
      <w:spacing w:line="100" w:lineRule="atLeast"/>
    </w:pPr>
    <w:rPr>
      <w:rFonts w:ascii="Times New Roman" w:eastAsia="ヒラギノ角ゴ Pro W3" w:hAnsi="Times New Roman" w:cs="Times New Roman"/>
      <w:color w:val="000000"/>
      <w:sz w:val="24"/>
      <w:szCs w:val="20"/>
    </w:rPr>
  </w:style>
  <w:style w:type="paragraph" w:customStyle="1" w:styleId="dash041e005f0431005f044b005f0447005f043d005f044b005f0439">
    <w:name w:val="dash041e_005f0431_005f044b_005f0447_005f043d_005f044b_005f0439"/>
    <w:basedOn w:val="a0"/>
    <w:pPr>
      <w:spacing w:after="0" w:line="100" w:lineRule="atLeast"/>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0"/>
    <w:pPr>
      <w:spacing w:after="0" w:line="100" w:lineRule="atLeast"/>
    </w:pPr>
    <w:rPr>
      <w:rFonts w:ascii="Times New Roman" w:eastAsia="Times New Roman" w:hAnsi="Times New Roman" w:cs="Times New Roman"/>
      <w:sz w:val="24"/>
      <w:szCs w:val="24"/>
      <w:lang w:eastAsia="ru-RU"/>
    </w:rPr>
  </w:style>
  <w:style w:type="paragraph" w:styleId="affff2">
    <w:name w:val="footnote text"/>
    <w:basedOn w:val="a0"/>
    <w:pPr>
      <w:spacing w:after="0" w:line="100" w:lineRule="atLeast"/>
    </w:pPr>
    <w:rPr>
      <w:rFonts w:ascii="Times New Roman" w:eastAsia="Times New Roman" w:hAnsi="Times New Roman" w:cs="Times New Roman"/>
      <w:sz w:val="20"/>
      <w:szCs w:val="20"/>
      <w:lang w:eastAsia="ru-RU"/>
    </w:rPr>
  </w:style>
  <w:style w:type="paragraph" w:customStyle="1" w:styleId="normacttext">
    <w:name w:val="norm_act_text"/>
    <w:basedOn w:val="a0"/>
    <w:pPr>
      <w:spacing w:before="280" w:after="280" w:line="100" w:lineRule="atLeast"/>
    </w:pPr>
    <w:rPr>
      <w:rFonts w:ascii="Times New Roman" w:eastAsia="Times New Roman" w:hAnsi="Times New Roman" w:cs="Times New Roman"/>
      <w:sz w:val="24"/>
      <w:szCs w:val="24"/>
      <w:lang w:eastAsia="ru-RU"/>
    </w:rPr>
  </w:style>
  <w:style w:type="paragraph" w:customStyle="1" w:styleId="pagetext">
    <w:name w:val="page_text"/>
    <w:basedOn w:val="a0"/>
    <w:pPr>
      <w:spacing w:before="280" w:after="280" w:line="100" w:lineRule="atLeast"/>
    </w:pPr>
    <w:rPr>
      <w:rFonts w:ascii="Times New Roman" w:eastAsia="Times New Roman" w:hAnsi="Times New Roman" w:cs="Times New Roman"/>
      <w:sz w:val="24"/>
      <w:szCs w:val="24"/>
      <w:lang w:eastAsia="ru-RU"/>
    </w:rPr>
  </w:style>
  <w:style w:type="paragraph" w:customStyle="1" w:styleId="68">
    <w:name w:val="Основной текст68"/>
    <w:basedOn w:val="a0"/>
    <w:rPr>
      <w:shd w:val="clear" w:color="auto" w:fill="FFFFFF"/>
    </w:rPr>
  </w:style>
  <w:style w:type="paragraph" w:styleId="affff3">
    <w:name w:val="Body Text Indent"/>
    <w:basedOn w:val="a0"/>
    <w:pPr>
      <w:spacing w:after="120"/>
      <w:ind w:left="283"/>
    </w:pPr>
  </w:style>
  <w:style w:type="paragraph" w:customStyle="1" w:styleId="xl66">
    <w:name w:val="xl66"/>
    <w:basedOn w:val="a0"/>
    <w:pPr>
      <w:spacing w:before="280" w:after="280" w:line="100" w:lineRule="atLeast"/>
    </w:pPr>
    <w:rPr>
      <w:rFonts w:ascii="Times New Roman" w:eastAsia="Times New Roman" w:hAnsi="Times New Roman" w:cs="Times New Roman"/>
      <w:sz w:val="24"/>
      <w:szCs w:val="24"/>
      <w:lang w:eastAsia="ru-RU"/>
    </w:rPr>
  </w:style>
  <w:style w:type="paragraph" w:customStyle="1" w:styleId="xl67">
    <w:name w:val="xl67"/>
    <w:basedOn w:val="a0"/>
    <w:pPr>
      <w:pBdr>
        <w:left w:val="single" w:sz="4" w:space="0" w:color="00000A"/>
        <w:bottom w:val="single" w:sz="4" w:space="0" w:color="00000A"/>
        <w:right w:val="single" w:sz="4" w:space="0" w:color="00000A"/>
      </w:pBdr>
      <w:shd w:val="clear" w:color="auto" w:fill="D8D8D8"/>
      <w:spacing w:before="280" w:after="280" w:line="100" w:lineRule="atLeast"/>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pPr>
      <w:pBdr>
        <w:left w:val="single" w:sz="4" w:space="0" w:color="00000A"/>
        <w:bottom w:val="single" w:sz="4" w:space="0" w:color="00000A"/>
        <w:right w:val="single" w:sz="4" w:space="0" w:color="00000A"/>
      </w:pBdr>
      <w:shd w:val="clear" w:color="auto" w:fill="D8D8D8"/>
      <w:spacing w:before="280" w:after="280" w:line="100" w:lineRule="atLeast"/>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pPr>
      <w:pBdr>
        <w:top w:val="single" w:sz="4" w:space="0" w:color="00000A"/>
        <w:left w:val="single" w:sz="4" w:space="0" w:color="00000A"/>
        <w:bottom w:val="single" w:sz="4" w:space="0" w:color="00000A"/>
        <w:right w:val="single" w:sz="4" w:space="0" w:color="00000A"/>
      </w:pBdr>
      <w:shd w:val="clear" w:color="auto" w:fill="FFFFFF"/>
      <w:spacing w:before="280" w:after="280" w:line="100" w:lineRule="atLeast"/>
      <w:textAlignment w:val="top"/>
    </w:pPr>
    <w:rPr>
      <w:rFonts w:ascii="Times New Roman" w:eastAsia="Times New Roman" w:hAnsi="Times New Roman" w:cs="Times New Roman"/>
      <w:sz w:val="24"/>
      <w:szCs w:val="24"/>
      <w:lang w:eastAsia="ru-RU"/>
    </w:rPr>
  </w:style>
  <w:style w:type="paragraph" w:customStyle="1" w:styleId="xl70">
    <w:name w:val="xl70"/>
    <w:basedOn w:val="a0"/>
    <w:pPr>
      <w:pBdr>
        <w:top w:val="single" w:sz="4" w:space="0" w:color="00000A"/>
        <w:left w:val="single" w:sz="4" w:space="0" w:color="00000A"/>
        <w:bottom w:val="single" w:sz="4" w:space="0" w:color="00000A"/>
        <w:right w:val="single" w:sz="4" w:space="0" w:color="00000A"/>
      </w:pBdr>
      <w:shd w:val="clear" w:color="auto" w:fill="FFFFFF"/>
      <w:spacing w:before="280" w:after="280" w:line="100" w:lineRule="atLeast"/>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pPr>
      <w:pBdr>
        <w:top w:val="single" w:sz="4" w:space="0" w:color="00000A"/>
        <w:left w:val="single" w:sz="4" w:space="0" w:color="00000A"/>
        <w:bottom w:val="single" w:sz="4" w:space="0" w:color="00000A"/>
        <w:right w:val="single" w:sz="4" w:space="0" w:color="00000A"/>
      </w:pBdr>
      <w:spacing w:before="280" w:after="280" w:line="100" w:lineRule="atLeast"/>
      <w:textAlignment w:val="center"/>
    </w:pPr>
    <w:rPr>
      <w:rFonts w:ascii="Times New Roman" w:eastAsia="Times New Roman" w:hAnsi="Times New Roman" w:cs="Times New Roman"/>
      <w:sz w:val="24"/>
      <w:szCs w:val="24"/>
      <w:lang w:eastAsia="ru-RU"/>
    </w:rPr>
  </w:style>
  <w:style w:type="paragraph" w:customStyle="1" w:styleId="xl72">
    <w:name w:val="xl72"/>
    <w:basedOn w:val="a0"/>
    <w:pPr>
      <w:pBdr>
        <w:left w:val="single" w:sz="4" w:space="0" w:color="00000A"/>
        <w:bottom w:val="single" w:sz="4" w:space="0" w:color="00000A"/>
        <w:right w:val="single" w:sz="4" w:space="0" w:color="00000A"/>
      </w:pBdr>
      <w:shd w:val="clear" w:color="auto" w:fill="D8D8D8"/>
      <w:spacing w:before="280" w:after="280" w:line="100" w:lineRule="atLeast"/>
      <w:textAlignment w:val="center"/>
    </w:pPr>
    <w:rPr>
      <w:rFonts w:ascii="Times New Roman" w:eastAsia="Times New Roman" w:hAnsi="Times New Roman" w:cs="Times New Roman"/>
      <w:b/>
      <w:bCs/>
      <w:sz w:val="24"/>
      <w:szCs w:val="24"/>
      <w:lang w:eastAsia="ru-RU"/>
    </w:rPr>
  </w:style>
  <w:style w:type="paragraph" w:customStyle="1" w:styleId="xl73">
    <w:name w:val="xl73"/>
    <w:basedOn w:val="a0"/>
    <w:pPr>
      <w:pBdr>
        <w:left w:val="single" w:sz="4" w:space="0" w:color="00000A"/>
        <w:bottom w:val="single" w:sz="4" w:space="0" w:color="00000A"/>
        <w:right w:val="single" w:sz="4" w:space="0" w:color="00000A"/>
      </w:pBdr>
      <w:shd w:val="clear" w:color="auto" w:fill="D8D8D8"/>
      <w:spacing w:before="280" w:after="280" w:line="100" w:lineRule="atLeast"/>
      <w:textAlignment w:val="center"/>
    </w:pPr>
    <w:rPr>
      <w:rFonts w:ascii="Times New Roman" w:eastAsia="Times New Roman" w:hAnsi="Times New Roman" w:cs="Times New Roman"/>
      <w:b/>
      <w:bCs/>
      <w:sz w:val="24"/>
      <w:szCs w:val="24"/>
      <w:lang w:eastAsia="ru-RU"/>
    </w:rPr>
  </w:style>
  <w:style w:type="paragraph" w:customStyle="1" w:styleId="xl74">
    <w:name w:val="xl74"/>
    <w:basedOn w:val="a0"/>
    <w:pPr>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Times New Roman" w:eastAsia="Times New Roman" w:hAnsi="Times New Roman" w:cs="Times New Roman"/>
      <w:sz w:val="24"/>
      <w:szCs w:val="24"/>
      <w:lang w:eastAsia="ru-RU"/>
    </w:rPr>
  </w:style>
  <w:style w:type="paragraph" w:customStyle="1" w:styleId="xl75">
    <w:name w:val="xl75"/>
    <w:basedOn w:val="a0"/>
    <w:pPr>
      <w:pBdr>
        <w:top w:val="single" w:sz="4" w:space="0" w:color="00000A"/>
        <w:left w:val="single" w:sz="4" w:space="0" w:color="00000A"/>
        <w:bottom w:val="single" w:sz="4" w:space="0" w:color="00000A"/>
        <w:right w:val="single" w:sz="4" w:space="0" w:color="00000A"/>
      </w:pBdr>
      <w:spacing w:before="280" w:after="280" w:line="100" w:lineRule="atLeast"/>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pPr>
      <w:spacing w:before="280" w:after="280" w:line="100" w:lineRule="atLeast"/>
    </w:pPr>
    <w:rPr>
      <w:rFonts w:ascii="Times New Roman" w:eastAsia="Times New Roman" w:hAnsi="Times New Roman" w:cs="Times New Roman"/>
      <w:sz w:val="24"/>
      <w:szCs w:val="24"/>
      <w:lang w:eastAsia="ru-RU"/>
    </w:rPr>
  </w:style>
  <w:style w:type="paragraph" w:customStyle="1" w:styleId="xl77">
    <w:name w:val="xl77"/>
    <w:basedOn w:val="a0"/>
    <w:pPr>
      <w:pBdr>
        <w:top w:val="single" w:sz="4" w:space="0" w:color="00000A"/>
        <w:left w:val="single" w:sz="4" w:space="0" w:color="00000A"/>
        <w:bottom w:val="single" w:sz="4" w:space="0" w:color="00000A"/>
        <w:right w:val="single" w:sz="4" w:space="0" w:color="00000A"/>
      </w:pBdr>
      <w:shd w:val="clear" w:color="auto" w:fill="FFFFFF"/>
      <w:spacing w:before="280" w:after="280" w:line="100" w:lineRule="atLeast"/>
      <w:textAlignment w:val="center"/>
    </w:pPr>
    <w:rPr>
      <w:rFonts w:ascii="Times New Roman" w:eastAsia="Times New Roman" w:hAnsi="Times New Roman" w:cs="Times New Roman"/>
      <w:sz w:val="24"/>
      <w:szCs w:val="24"/>
      <w:lang w:eastAsia="ru-RU"/>
    </w:rPr>
  </w:style>
  <w:style w:type="paragraph" w:customStyle="1" w:styleId="xl78">
    <w:name w:val="xl78"/>
    <w:basedOn w:val="a0"/>
    <w:pPr>
      <w:pBdr>
        <w:left w:val="single" w:sz="4" w:space="0" w:color="00000A"/>
        <w:bottom w:val="single" w:sz="4" w:space="0" w:color="00000A"/>
        <w:right w:val="single" w:sz="4" w:space="0" w:color="00000A"/>
      </w:pBdr>
      <w:shd w:val="clear" w:color="auto" w:fill="D8D8D8"/>
      <w:spacing w:before="280" w:after="280" w:line="100" w:lineRule="atLeast"/>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pPr>
      <w:pBdr>
        <w:left w:val="single" w:sz="4" w:space="0" w:color="00000A"/>
        <w:bottom w:val="single" w:sz="4" w:space="0" w:color="00000A"/>
        <w:right w:val="single" w:sz="4" w:space="0" w:color="00000A"/>
      </w:pBdr>
      <w:shd w:val="clear" w:color="auto" w:fill="D8D8D8"/>
      <w:spacing w:before="280" w:after="280" w:line="100" w:lineRule="atLeast"/>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pPr>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Times New Roman" w:eastAsia="Times New Roman" w:hAnsi="Times New Roman" w:cs="Times New Roman"/>
      <w:sz w:val="24"/>
      <w:szCs w:val="24"/>
      <w:lang w:eastAsia="ru-RU"/>
    </w:rPr>
  </w:style>
  <w:style w:type="paragraph" w:customStyle="1" w:styleId="xl81">
    <w:name w:val="xl81"/>
    <w:basedOn w:val="a0"/>
    <w:pPr>
      <w:pBdr>
        <w:top w:val="single" w:sz="4" w:space="0" w:color="00000A"/>
        <w:left w:val="single" w:sz="4" w:space="0" w:color="00000A"/>
        <w:bottom w:val="single" w:sz="4" w:space="0" w:color="00000A"/>
        <w:right w:val="single" w:sz="4" w:space="0" w:color="00000A"/>
      </w:pBdr>
      <w:shd w:val="clear" w:color="auto" w:fill="FFFFFF"/>
      <w:spacing w:before="280" w:after="280" w:line="100" w:lineRule="atLeast"/>
      <w:textAlignment w:val="top"/>
    </w:pPr>
    <w:rPr>
      <w:rFonts w:ascii="Times New Roman" w:eastAsia="Times New Roman" w:hAnsi="Times New Roman" w:cs="Times New Roman"/>
      <w:sz w:val="24"/>
      <w:szCs w:val="24"/>
      <w:lang w:eastAsia="ru-RU"/>
    </w:rPr>
  </w:style>
  <w:style w:type="paragraph" w:customStyle="1" w:styleId="xl82">
    <w:name w:val="xl82"/>
    <w:basedOn w:val="a0"/>
    <w:pPr>
      <w:pBdr>
        <w:top w:val="single" w:sz="4" w:space="0" w:color="00000A"/>
        <w:left w:val="single" w:sz="4" w:space="0" w:color="00000A"/>
        <w:bottom w:val="single" w:sz="4" w:space="0" w:color="00000A"/>
        <w:right w:val="single" w:sz="4" w:space="0" w:color="00000A"/>
      </w:pBdr>
      <w:shd w:val="clear" w:color="auto" w:fill="FFFFFF"/>
      <w:spacing w:before="280" w:after="280" w:line="100" w:lineRule="atLeast"/>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pPr>
      <w:pBdr>
        <w:top w:val="single" w:sz="4" w:space="0" w:color="00000A"/>
        <w:left w:val="single" w:sz="4" w:space="0" w:color="00000A"/>
        <w:bottom w:val="single" w:sz="4" w:space="0" w:color="00000A"/>
        <w:right w:val="single" w:sz="4" w:space="0" w:color="00000A"/>
      </w:pBdr>
      <w:shd w:val="clear" w:color="auto" w:fill="FFFFFF"/>
      <w:spacing w:before="280" w:after="280" w:line="100" w:lineRule="atLeast"/>
      <w:textAlignment w:val="top"/>
    </w:pPr>
    <w:rPr>
      <w:rFonts w:ascii="Times New Roman" w:eastAsia="Times New Roman" w:hAnsi="Times New Roman" w:cs="Times New Roman"/>
      <w:sz w:val="24"/>
      <w:szCs w:val="24"/>
      <w:lang w:eastAsia="ru-RU"/>
    </w:rPr>
  </w:style>
  <w:style w:type="paragraph" w:customStyle="1" w:styleId="xl84">
    <w:name w:val="xl84"/>
    <w:basedOn w:val="a0"/>
    <w:pPr>
      <w:spacing w:before="280" w:after="280" w:line="100" w:lineRule="atLeast"/>
      <w:textAlignment w:val="top"/>
    </w:pPr>
    <w:rPr>
      <w:rFonts w:ascii="Times New Roman" w:eastAsia="Times New Roman" w:hAnsi="Times New Roman" w:cs="Times New Roman"/>
      <w:sz w:val="24"/>
      <w:szCs w:val="24"/>
      <w:lang w:eastAsia="ru-RU"/>
    </w:rPr>
  </w:style>
  <w:style w:type="paragraph" w:customStyle="1" w:styleId="xl85">
    <w:name w:val="xl85"/>
    <w:basedOn w:val="a0"/>
    <w:pPr>
      <w:pBdr>
        <w:top w:val="single" w:sz="4" w:space="0" w:color="00000A"/>
        <w:left w:val="single" w:sz="4" w:space="0" w:color="00000A"/>
        <w:right w:val="single" w:sz="4" w:space="0" w:color="00000A"/>
      </w:pBdr>
      <w:spacing w:before="280" w:after="280" w:line="100" w:lineRule="atLeast"/>
      <w:textAlignment w:val="top"/>
    </w:pPr>
    <w:rPr>
      <w:rFonts w:ascii="Times New Roman" w:eastAsia="Times New Roman" w:hAnsi="Times New Roman" w:cs="Times New Roman"/>
      <w:sz w:val="24"/>
      <w:szCs w:val="24"/>
      <w:lang w:eastAsia="ru-RU"/>
    </w:rPr>
  </w:style>
  <w:style w:type="paragraph" w:customStyle="1" w:styleId="xl86">
    <w:name w:val="xl86"/>
    <w:basedOn w:val="a0"/>
    <w:pPr>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Times New Roman" w:eastAsia="Times New Roman" w:hAnsi="Times New Roman" w:cs="Times New Roman"/>
      <w:sz w:val="24"/>
      <w:szCs w:val="24"/>
      <w:lang w:eastAsia="ru-RU"/>
    </w:rPr>
  </w:style>
  <w:style w:type="paragraph" w:customStyle="1" w:styleId="xl87">
    <w:name w:val="xl87"/>
    <w:basedOn w:val="a0"/>
    <w:pPr>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Times New Roman" w:eastAsia="Times New Roman" w:hAnsi="Times New Roman" w:cs="Times New Roman"/>
      <w:sz w:val="24"/>
      <w:szCs w:val="24"/>
      <w:lang w:eastAsia="ru-RU"/>
    </w:rPr>
  </w:style>
  <w:style w:type="paragraph" w:customStyle="1" w:styleId="xl88">
    <w:name w:val="xl88"/>
    <w:basedOn w:val="a0"/>
    <w:pPr>
      <w:pBdr>
        <w:top w:val="single" w:sz="4" w:space="0" w:color="00000A"/>
        <w:left w:val="single" w:sz="4" w:space="0" w:color="00000A"/>
        <w:bottom w:val="single" w:sz="4" w:space="0" w:color="00000A"/>
        <w:right w:val="single" w:sz="4" w:space="0" w:color="00000A"/>
      </w:pBdr>
      <w:shd w:val="clear" w:color="auto" w:fill="FFFFFF"/>
      <w:spacing w:before="280" w:after="280" w:line="100" w:lineRule="atLeast"/>
      <w:textAlignment w:val="center"/>
    </w:pPr>
    <w:rPr>
      <w:rFonts w:ascii="Times New Roman" w:eastAsia="Times New Roman" w:hAnsi="Times New Roman" w:cs="Times New Roman"/>
      <w:sz w:val="24"/>
      <w:szCs w:val="24"/>
      <w:lang w:eastAsia="ru-RU"/>
    </w:rPr>
  </w:style>
  <w:style w:type="paragraph" w:customStyle="1" w:styleId="xl89">
    <w:name w:val="xl89"/>
    <w:basedOn w:val="a0"/>
    <w:pPr>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Times New Roman" w:eastAsia="Times New Roman" w:hAnsi="Times New Roman" w:cs="Times New Roman"/>
      <w:sz w:val="24"/>
      <w:szCs w:val="24"/>
      <w:lang w:eastAsia="ru-RU"/>
    </w:rPr>
  </w:style>
  <w:style w:type="paragraph" w:customStyle="1" w:styleId="xl90">
    <w:name w:val="xl90"/>
    <w:basedOn w:val="a0"/>
    <w:pPr>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Times New Roman" w:eastAsia="Times New Roman" w:hAnsi="Times New Roman" w:cs="Times New Roman"/>
      <w:sz w:val="24"/>
      <w:szCs w:val="24"/>
      <w:lang w:eastAsia="ru-RU"/>
    </w:rPr>
  </w:style>
  <w:style w:type="paragraph" w:customStyle="1" w:styleId="xl91">
    <w:name w:val="xl91"/>
    <w:basedOn w:val="a0"/>
    <w:pPr>
      <w:pBdr>
        <w:top w:val="single" w:sz="4" w:space="0" w:color="00000A"/>
        <w:left w:val="single" w:sz="4" w:space="0" w:color="00000A"/>
        <w:bottom w:val="single" w:sz="4" w:space="0" w:color="00000A"/>
        <w:right w:val="single" w:sz="4" w:space="0" w:color="00000A"/>
      </w:pBdr>
      <w:spacing w:before="280" w:after="280" w:line="100" w:lineRule="atLeast"/>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pPr>
      <w:pBdr>
        <w:top w:val="single" w:sz="4" w:space="0" w:color="00000A"/>
        <w:left w:val="single" w:sz="4" w:space="0" w:color="00000A"/>
        <w:bottom w:val="single" w:sz="4" w:space="0" w:color="00000A"/>
        <w:right w:val="single" w:sz="4" w:space="0" w:color="00000A"/>
      </w:pBdr>
      <w:shd w:val="clear" w:color="auto" w:fill="FFFFFF"/>
      <w:spacing w:before="280" w:after="280" w:line="100" w:lineRule="atLeast"/>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pPr>
      <w:pBdr>
        <w:top w:val="single" w:sz="4" w:space="0" w:color="00000A"/>
        <w:left w:val="single" w:sz="4" w:space="0" w:color="00000A"/>
        <w:bottom w:val="single" w:sz="4" w:space="0" w:color="00000A"/>
        <w:right w:val="single" w:sz="4" w:space="0" w:color="00000A"/>
      </w:pBdr>
      <w:shd w:val="clear" w:color="auto" w:fill="D8D8D8"/>
      <w:spacing w:before="280" w:after="280" w:line="100" w:lineRule="atLeast"/>
      <w:textAlignment w:val="top"/>
    </w:pPr>
    <w:rPr>
      <w:rFonts w:ascii="Times New Roman" w:eastAsia="Times New Roman" w:hAnsi="Times New Roman" w:cs="Times New Roman"/>
      <w:b/>
      <w:bCs/>
      <w:sz w:val="24"/>
      <w:szCs w:val="24"/>
      <w:lang w:eastAsia="ru-RU"/>
    </w:rPr>
  </w:style>
  <w:style w:type="paragraph" w:customStyle="1" w:styleId="xl94">
    <w:name w:val="xl94"/>
    <w:basedOn w:val="a0"/>
    <w:pPr>
      <w:pBdr>
        <w:top w:val="single" w:sz="4" w:space="0" w:color="00000A"/>
        <w:left w:val="single" w:sz="4" w:space="0" w:color="00000A"/>
        <w:bottom w:val="single" w:sz="4" w:space="0" w:color="00000A"/>
        <w:right w:val="single" w:sz="4" w:space="0" w:color="00000A"/>
      </w:pBdr>
      <w:shd w:val="clear" w:color="auto" w:fill="D8D8D8"/>
      <w:spacing w:before="280" w:after="280" w:line="100" w:lineRule="atLeast"/>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pPr>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Times New Roman" w:eastAsia="Times New Roman" w:hAnsi="Times New Roman" w:cs="Times New Roman"/>
      <w:sz w:val="24"/>
      <w:szCs w:val="24"/>
      <w:lang w:eastAsia="ru-RU"/>
    </w:rPr>
  </w:style>
  <w:style w:type="paragraph" w:customStyle="1" w:styleId="xl96">
    <w:name w:val="xl96"/>
    <w:basedOn w:val="a0"/>
    <w:pPr>
      <w:pBdr>
        <w:top w:val="single" w:sz="4" w:space="0" w:color="00000A"/>
        <w:left w:val="single" w:sz="4" w:space="0" w:color="00000A"/>
        <w:bottom w:val="single" w:sz="4" w:space="0" w:color="00000A"/>
        <w:right w:val="single" w:sz="4" w:space="0" w:color="00000A"/>
      </w:pBdr>
      <w:spacing w:before="280" w:after="280" w:line="100" w:lineRule="atLeast"/>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pPr>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Times New Roman" w:eastAsia="Times New Roman" w:hAnsi="Times New Roman" w:cs="Times New Roman"/>
      <w:sz w:val="24"/>
      <w:szCs w:val="24"/>
      <w:lang w:eastAsia="ru-RU"/>
    </w:rPr>
  </w:style>
  <w:style w:type="paragraph" w:customStyle="1" w:styleId="xl98">
    <w:name w:val="xl98"/>
    <w:basedOn w:val="a0"/>
    <w:pPr>
      <w:pBdr>
        <w:top w:val="single" w:sz="4" w:space="0" w:color="00000A"/>
        <w:left w:val="single" w:sz="4" w:space="0" w:color="00000A"/>
        <w:bottom w:val="single" w:sz="4" w:space="0" w:color="00000A"/>
        <w:right w:val="single" w:sz="4" w:space="0" w:color="00000A"/>
      </w:pBdr>
      <w:shd w:val="clear" w:color="auto" w:fill="FFFFFF"/>
      <w:spacing w:before="280" w:after="280" w:line="100" w:lineRule="atLeast"/>
      <w:textAlignment w:val="top"/>
    </w:pPr>
    <w:rPr>
      <w:rFonts w:ascii="Times New Roman" w:eastAsia="Times New Roman" w:hAnsi="Times New Roman" w:cs="Times New Roman"/>
      <w:sz w:val="24"/>
      <w:szCs w:val="24"/>
      <w:lang w:eastAsia="ru-RU"/>
    </w:rPr>
  </w:style>
  <w:style w:type="paragraph" w:customStyle="1" w:styleId="xl99">
    <w:name w:val="xl99"/>
    <w:basedOn w:val="a0"/>
    <w:pPr>
      <w:pBdr>
        <w:top w:val="single" w:sz="4" w:space="0" w:color="00000A"/>
        <w:left w:val="single" w:sz="4" w:space="0" w:color="00000A"/>
        <w:bottom w:val="single" w:sz="4" w:space="0" w:color="00000A"/>
        <w:right w:val="single" w:sz="4" w:space="0" w:color="00000A"/>
      </w:pBdr>
      <w:shd w:val="clear" w:color="auto" w:fill="FFFFFF"/>
      <w:spacing w:before="280" w:after="280" w:line="100" w:lineRule="atLeast"/>
      <w:textAlignment w:val="top"/>
    </w:pPr>
    <w:rPr>
      <w:rFonts w:ascii="Times New Roman" w:eastAsia="Times New Roman" w:hAnsi="Times New Roman" w:cs="Times New Roman"/>
      <w:sz w:val="24"/>
      <w:szCs w:val="24"/>
      <w:lang w:eastAsia="ru-RU"/>
    </w:rPr>
  </w:style>
  <w:style w:type="paragraph" w:customStyle="1" w:styleId="xl100">
    <w:name w:val="xl100"/>
    <w:basedOn w:val="a0"/>
    <w:pPr>
      <w:pBdr>
        <w:top w:val="single" w:sz="4" w:space="0" w:color="00000A"/>
        <w:left w:val="single" w:sz="4" w:space="0" w:color="00000A"/>
        <w:bottom w:val="single" w:sz="4" w:space="0" w:color="00000A"/>
        <w:right w:val="single" w:sz="4" w:space="0" w:color="00000A"/>
      </w:pBdr>
      <w:spacing w:before="280" w:after="280" w:line="100" w:lineRule="atLeast"/>
      <w:textAlignment w:val="center"/>
    </w:pPr>
    <w:rPr>
      <w:rFonts w:ascii="Times New Roman" w:eastAsia="Times New Roman" w:hAnsi="Times New Roman" w:cs="Times New Roman"/>
      <w:sz w:val="24"/>
      <w:szCs w:val="24"/>
      <w:lang w:eastAsia="ru-RU"/>
    </w:rPr>
  </w:style>
  <w:style w:type="paragraph" w:customStyle="1" w:styleId="xl101">
    <w:name w:val="xl101"/>
    <w:basedOn w:val="a0"/>
    <w:pPr>
      <w:pBdr>
        <w:top w:val="single" w:sz="4" w:space="0" w:color="00000A"/>
        <w:left w:val="single" w:sz="4" w:space="0" w:color="00000A"/>
        <w:bottom w:val="single" w:sz="4" w:space="0" w:color="00000A"/>
        <w:right w:val="single" w:sz="4" w:space="0" w:color="00000A"/>
      </w:pBdr>
      <w:spacing w:before="280" w:after="280" w:line="100" w:lineRule="atLeast"/>
      <w:textAlignment w:val="center"/>
    </w:pPr>
    <w:rPr>
      <w:rFonts w:ascii="Times New Roman" w:eastAsia="Times New Roman" w:hAnsi="Times New Roman" w:cs="Times New Roman"/>
      <w:sz w:val="24"/>
      <w:szCs w:val="24"/>
      <w:lang w:eastAsia="ru-RU"/>
    </w:rPr>
  </w:style>
  <w:style w:type="paragraph" w:customStyle="1" w:styleId="xl102">
    <w:name w:val="xl102"/>
    <w:basedOn w:val="a0"/>
    <w:pPr>
      <w:pBdr>
        <w:top w:val="single" w:sz="4" w:space="0" w:color="00000A"/>
        <w:left w:val="single" w:sz="4" w:space="0" w:color="00000A"/>
        <w:bottom w:val="single" w:sz="4" w:space="0" w:color="00000A"/>
        <w:right w:val="single" w:sz="4" w:space="0" w:color="00000A"/>
      </w:pBdr>
      <w:spacing w:before="280" w:after="280" w:line="100" w:lineRule="atLeast"/>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pPr>
      <w:pBdr>
        <w:left w:val="single" w:sz="4" w:space="0" w:color="00000A"/>
        <w:bottom w:val="single" w:sz="4" w:space="0" w:color="00000A"/>
        <w:right w:val="single" w:sz="4" w:space="0" w:color="00000A"/>
      </w:pBdr>
      <w:shd w:val="clear" w:color="auto" w:fill="D8D8D8"/>
      <w:spacing w:before="280" w:after="280" w:line="100" w:lineRule="atLeast"/>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pPr>
      <w:pBdr>
        <w:left w:val="single" w:sz="4" w:space="0" w:color="00000A"/>
        <w:bottom w:val="single" w:sz="4" w:space="0" w:color="00000A"/>
        <w:right w:val="single" w:sz="4" w:space="0" w:color="00000A"/>
      </w:pBdr>
      <w:shd w:val="clear" w:color="auto" w:fill="D8D8D8"/>
      <w:spacing w:before="280" w:after="280" w:line="100" w:lineRule="atLeast"/>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pPr>
      <w:pBdr>
        <w:top w:val="single" w:sz="4" w:space="0" w:color="00000A"/>
        <w:left w:val="single" w:sz="4" w:space="0" w:color="00000A"/>
        <w:bottom w:val="single" w:sz="4" w:space="0" w:color="00000A"/>
        <w:right w:val="single" w:sz="4" w:space="0" w:color="00000A"/>
      </w:pBdr>
      <w:spacing w:before="280" w:after="280" w:line="100" w:lineRule="atLeast"/>
      <w:textAlignment w:val="center"/>
    </w:pPr>
    <w:rPr>
      <w:rFonts w:ascii="Times New Roman" w:eastAsia="Times New Roman" w:hAnsi="Times New Roman" w:cs="Times New Roman"/>
      <w:sz w:val="24"/>
      <w:szCs w:val="24"/>
      <w:lang w:eastAsia="ru-RU"/>
    </w:rPr>
  </w:style>
  <w:style w:type="paragraph" w:customStyle="1" w:styleId="xl106">
    <w:name w:val="xl106"/>
    <w:basedOn w:val="a0"/>
    <w:pPr>
      <w:pBdr>
        <w:top w:val="single" w:sz="4" w:space="0" w:color="00000A"/>
        <w:left w:val="single" w:sz="4" w:space="0" w:color="00000A"/>
        <w:bottom w:val="single" w:sz="4" w:space="0" w:color="00000A"/>
        <w:right w:val="single" w:sz="4" w:space="0" w:color="00000A"/>
      </w:pBdr>
      <w:spacing w:before="280" w:after="280" w:line="100" w:lineRule="atLeast"/>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pPr>
      <w:pBdr>
        <w:top w:val="single" w:sz="4" w:space="0" w:color="00000A"/>
        <w:left w:val="single" w:sz="4" w:space="0" w:color="00000A"/>
        <w:bottom w:val="single" w:sz="4" w:space="0" w:color="00000A"/>
        <w:right w:val="single" w:sz="4" w:space="0" w:color="00000A"/>
      </w:pBdr>
      <w:spacing w:before="280" w:after="280" w:line="100" w:lineRule="atLeast"/>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pPr>
      <w:pBdr>
        <w:top w:val="single" w:sz="4" w:space="0" w:color="00000A"/>
        <w:left w:val="single" w:sz="4" w:space="0" w:color="00000A"/>
        <w:bottom w:val="single" w:sz="4" w:space="0" w:color="00000A"/>
        <w:right w:val="single" w:sz="4" w:space="0" w:color="00000A"/>
      </w:pBdr>
      <w:shd w:val="clear" w:color="auto" w:fill="FFFFFF"/>
      <w:spacing w:before="280" w:after="280" w:line="100" w:lineRule="atLeast"/>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pPr>
      <w:pBdr>
        <w:top w:val="single" w:sz="4" w:space="0" w:color="00000A"/>
        <w:left w:val="single" w:sz="4" w:space="0" w:color="00000A"/>
        <w:bottom w:val="single" w:sz="4" w:space="0" w:color="00000A"/>
        <w:right w:val="single" w:sz="4" w:space="0" w:color="00000A"/>
      </w:pBdr>
      <w:shd w:val="clear" w:color="auto" w:fill="FFFFFF"/>
      <w:spacing w:before="280" w:after="280" w:line="100" w:lineRule="atLeast"/>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pPr>
      <w:pBdr>
        <w:top w:val="single" w:sz="4" w:space="0" w:color="00000A"/>
        <w:left w:val="single" w:sz="4" w:space="0" w:color="00000A"/>
        <w:bottom w:val="single" w:sz="4" w:space="0" w:color="00000A"/>
        <w:right w:val="single" w:sz="4" w:space="0" w:color="00000A"/>
      </w:pBdr>
      <w:shd w:val="clear" w:color="auto" w:fill="FFFFFF"/>
      <w:spacing w:before="280" w:after="280" w:line="100" w:lineRule="atLeast"/>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pPr>
      <w:pBdr>
        <w:left w:val="single" w:sz="4" w:space="0" w:color="00000A"/>
        <w:bottom w:val="single" w:sz="4" w:space="0" w:color="00000A"/>
        <w:right w:val="single" w:sz="4" w:space="0" w:color="00000A"/>
      </w:pBdr>
      <w:shd w:val="clear" w:color="auto" w:fill="FFFFFF"/>
      <w:spacing w:before="280" w:after="280" w:line="100" w:lineRule="atLeast"/>
      <w:textAlignment w:val="top"/>
    </w:pPr>
    <w:rPr>
      <w:rFonts w:ascii="Times New Roman" w:eastAsia="Times New Roman" w:hAnsi="Times New Roman" w:cs="Times New Roman"/>
      <w:sz w:val="24"/>
      <w:szCs w:val="24"/>
      <w:lang w:eastAsia="ru-RU"/>
    </w:rPr>
  </w:style>
  <w:style w:type="paragraph" w:customStyle="1" w:styleId="xl112">
    <w:name w:val="xl112"/>
    <w:basedOn w:val="a0"/>
    <w:pPr>
      <w:pBdr>
        <w:left w:val="single" w:sz="4" w:space="0" w:color="00000A"/>
        <w:bottom w:val="single" w:sz="4" w:space="0" w:color="00000A"/>
        <w:right w:val="single" w:sz="4" w:space="0" w:color="00000A"/>
      </w:pBdr>
      <w:spacing w:before="280" w:after="280" w:line="100" w:lineRule="atLeast"/>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pPr>
      <w:pBdr>
        <w:left w:val="single" w:sz="4" w:space="0" w:color="00000A"/>
        <w:bottom w:val="single" w:sz="4" w:space="0" w:color="00000A"/>
        <w:right w:val="single" w:sz="4" w:space="0" w:color="00000A"/>
      </w:pBdr>
      <w:spacing w:before="280" w:after="280" w:line="100" w:lineRule="atLeast"/>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pPr>
      <w:pBdr>
        <w:left w:val="single" w:sz="4" w:space="0" w:color="00000A"/>
        <w:bottom w:val="single" w:sz="4" w:space="0" w:color="00000A"/>
        <w:right w:val="single" w:sz="4" w:space="0" w:color="00000A"/>
      </w:pBdr>
      <w:shd w:val="clear" w:color="auto" w:fill="FFFFFF"/>
      <w:spacing w:before="280" w:after="280" w:line="100" w:lineRule="atLeast"/>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pPr>
      <w:pBdr>
        <w:left w:val="single" w:sz="4" w:space="0" w:color="00000A"/>
        <w:bottom w:val="single" w:sz="4" w:space="0" w:color="00000A"/>
        <w:right w:val="single" w:sz="4" w:space="0" w:color="00000A"/>
      </w:pBdr>
      <w:shd w:val="clear" w:color="auto" w:fill="FFFFFF"/>
      <w:spacing w:before="280" w:after="280" w:line="100" w:lineRule="atLeast"/>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pPr>
      <w:pBdr>
        <w:top w:val="single" w:sz="4" w:space="0" w:color="00000A"/>
        <w:left w:val="single" w:sz="4" w:space="0" w:color="00000A"/>
        <w:bottom w:val="single" w:sz="4" w:space="0" w:color="00000A"/>
        <w:right w:val="single" w:sz="4" w:space="0" w:color="00000A"/>
      </w:pBdr>
      <w:shd w:val="clear" w:color="auto" w:fill="FFFFFF"/>
      <w:spacing w:before="280" w:after="280" w:line="100" w:lineRule="atLeast"/>
      <w:textAlignment w:val="center"/>
    </w:pPr>
    <w:rPr>
      <w:rFonts w:ascii="Times New Roman" w:eastAsia="Times New Roman" w:hAnsi="Times New Roman" w:cs="Times New Roman"/>
      <w:sz w:val="24"/>
      <w:szCs w:val="24"/>
      <w:lang w:eastAsia="ru-RU"/>
    </w:rPr>
  </w:style>
  <w:style w:type="paragraph" w:customStyle="1" w:styleId="xl117">
    <w:name w:val="xl117"/>
    <w:basedOn w:val="a0"/>
    <w:pPr>
      <w:pBdr>
        <w:left w:val="single" w:sz="4" w:space="0" w:color="00000A"/>
        <w:bottom w:val="single" w:sz="4" w:space="0" w:color="00000A"/>
        <w:right w:val="single" w:sz="4" w:space="0" w:color="00000A"/>
      </w:pBdr>
      <w:spacing w:before="280" w:after="280" w:line="100" w:lineRule="atLeast"/>
      <w:textAlignment w:val="center"/>
    </w:pPr>
    <w:rPr>
      <w:rFonts w:ascii="Times New Roman" w:eastAsia="Times New Roman" w:hAnsi="Times New Roman" w:cs="Times New Roman"/>
      <w:sz w:val="24"/>
      <w:szCs w:val="24"/>
      <w:lang w:eastAsia="ru-RU"/>
    </w:rPr>
  </w:style>
  <w:style w:type="paragraph" w:customStyle="1" w:styleId="xl118">
    <w:name w:val="xl118"/>
    <w:basedOn w:val="a0"/>
    <w:pPr>
      <w:pBdr>
        <w:top w:val="single" w:sz="4" w:space="0" w:color="00000A"/>
        <w:left w:val="single" w:sz="4" w:space="0" w:color="00000A"/>
        <w:right w:val="single" w:sz="4" w:space="0" w:color="00000A"/>
      </w:pBdr>
      <w:shd w:val="clear" w:color="auto" w:fill="FFFFFF"/>
      <w:spacing w:before="280" w:after="280" w:line="100" w:lineRule="atLeast"/>
      <w:textAlignment w:val="top"/>
    </w:pPr>
    <w:rPr>
      <w:rFonts w:ascii="Times New Roman" w:eastAsia="Times New Roman" w:hAnsi="Times New Roman" w:cs="Times New Roman"/>
      <w:sz w:val="24"/>
      <w:szCs w:val="24"/>
      <w:lang w:eastAsia="ru-RU"/>
    </w:rPr>
  </w:style>
  <w:style w:type="paragraph" w:customStyle="1" w:styleId="xl119">
    <w:name w:val="xl119"/>
    <w:basedOn w:val="a0"/>
    <w:pPr>
      <w:pBdr>
        <w:top w:val="single" w:sz="4" w:space="0" w:color="00000A"/>
        <w:left w:val="single" w:sz="4" w:space="0" w:color="00000A"/>
        <w:bottom w:val="single" w:sz="4" w:space="0" w:color="00000A"/>
      </w:pBdr>
      <w:shd w:val="clear" w:color="auto" w:fill="FFFFFF"/>
      <w:spacing w:before="280" w:after="280" w:line="100" w:lineRule="atLeast"/>
      <w:textAlignment w:val="top"/>
    </w:pPr>
    <w:rPr>
      <w:rFonts w:ascii="Times New Roman" w:eastAsia="Times New Roman" w:hAnsi="Times New Roman" w:cs="Times New Roman"/>
      <w:sz w:val="24"/>
      <w:szCs w:val="24"/>
      <w:lang w:eastAsia="ru-RU"/>
    </w:rPr>
  </w:style>
  <w:style w:type="paragraph" w:customStyle="1" w:styleId="xl120">
    <w:name w:val="xl120"/>
    <w:basedOn w:val="a0"/>
    <w:pPr>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Times New Roman" w:eastAsia="Times New Roman" w:hAnsi="Times New Roman" w:cs="Times New Roman"/>
      <w:sz w:val="24"/>
      <w:szCs w:val="24"/>
      <w:lang w:eastAsia="ru-RU"/>
    </w:rPr>
  </w:style>
  <w:style w:type="paragraph" w:customStyle="1" w:styleId="xl121">
    <w:name w:val="xl121"/>
    <w:basedOn w:val="a0"/>
    <w:pPr>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Times New Roman" w:eastAsia="Times New Roman" w:hAnsi="Times New Roman" w:cs="Times New Roman"/>
      <w:sz w:val="24"/>
      <w:szCs w:val="24"/>
      <w:lang w:eastAsia="ru-RU"/>
    </w:rPr>
  </w:style>
  <w:style w:type="paragraph" w:customStyle="1" w:styleId="xl122">
    <w:name w:val="xl122"/>
    <w:basedOn w:val="a0"/>
    <w:pPr>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Times New Roman" w:eastAsia="Times New Roman" w:hAnsi="Times New Roman" w:cs="Times New Roman"/>
      <w:sz w:val="24"/>
      <w:szCs w:val="24"/>
      <w:lang w:eastAsia="ru-RU"/>
    </w:rPr>
  </w:style>
  <w:style w:type="paragraph" w:customStyle="1" w:styleId="xl123">
    <w:name w:val="xl123"/>
    <w:basedOn w:val="a0"/>
    <w:pPr>
      <w:pBdr>
        <w:top w:val="single" w:sz="4" w:space="0" w:color="00000A"/>
        <w:left w:val="single" w:sz="4" w:space="0" w:color="00000A"/>
        <w:bottom w:val="single" w:sz="4" w:space="0" w:color="00000A"/>
        <w:right w:val="single" w:sz="4" w:space="0" w:color="00000A"/>
      </w:pBdr>
      <w:spacing w:before="280" w:after="280" w:line="100" w:lineRule="atLeast"/>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pPr>
      <w:pBdr>
        <w:top w:val="single" w:sz="4" w:space="0" w:color="00000A"/>
        <w:left w:val="single" w:sz="4" w:space="0" w:color="00000A"/>
        <w:bottom w:val="single" w:sz="4" w:space="0" w:color="00000A"/>
        <w:right w:val="single" w:sz="4" w:space="0" w:color="00000A"/>
      </w:pBdr>
      <w:shd w:val="clear" w:color="auto" w:fill="FFFFFF"/>
      <w:spacing w:before="280" w:after="280" w:line="100" w:lineRule="atLeast"/>
      <w:textAlignment w:val="top"/>
    </w:pPr>
    <w:rPr>
      <w:rFonts w:ascii="Times New Roman" w:eastAsia="Times New Roman" w:hAnsi="Times New Roman" w:cs="Times New Roman"/>
      <w:sz w:val="24"/>
      <w:szCs w:val="24"/>
      <w:lang w:eastAsia="ru-RU"/>
    </w:rPr>
  </w:style>
  <w:style w:type="paragraph" w:customStyle="1" w:styleId="xl125">
    <w:name w:val="xl125"/>
    <w:basedOn w:val="a0"/>
    <w:pPr>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pPr>
      <w:pBdr>
        <w:left w:val="single" w:sz="4" w:space="0" w:color="00000A"/>
        <w:bottom w:val="single" w:sz="4" w:space="0" w:color="00000A"/>
        <w:right w:val="single" w:sz="4" w:space="0" w:color="00000A"/>
      </w:pBdr>
      <w:spacing w:before="280" w:after="280" w:line="100" w:lineRule="atLeast"/>
      <w:textAlignment w:val="top"/>
    </w:pPr>
    <w:rPr>
      <w:rFonts w:ascii="Times New Roman" w:eastAsia="Times New Roman" w:hAnsi="Times New Roman" w:cs="Times New Roman"/>
      <w:sz w:val="24"/>
      <w:szCs w:val="24"/>
      <w:lang w:eastAsia="ru-RU"/>
    </w:rPr>
  </w:style>
  <w:style w:type="paragraph" w:customStyle="1" w:styleId="xl127">
    <w:name w:val="xl127"/>
    <w:basedOn w:val="a0"/>
    <w:pPr>
      <w:pBdr>
        <w:top w:val="single" w:sz="4" w:space="0" w:color="00000A"/>
        <w:left w:val="single" w:sz="4" w:space="0" w:color="00000A"/>
        <w:bottom w:val="single" w:sz="4" w:space="0" w:color="00000A"/>
        <w:right w:val="single" w:sz="4" w:space="0" w:color="00000A"/>
      </w:pBdr>
      <w:spacing w:before="280" w:after="280" w:line="100" w:lineRule="atLeast"/>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pPr>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Times New Roman" w:eastAsia="Times New Roman" w:hAnsi="Times New Roman" w:cs="Times New Roman"/>
      <w:sz w:val="24"/>
      <w:szCs w:val="24"/>
      <w:lang w:eastAsia="ru-RU"/>
    </w:rPr>
  </w:style>
  <w:style w:type="paragraph" w:customStyle="1" w:styleId="xl129">
    <w:name w:val="xl129"/>
    <w:basedOn w:val="a0"/>
    <w:pPr>
      <w:pBdr>
        <w:top w:val="single" w:sz="4" w:space="0" w:color="00000A"/>
        <w:left w:val="single" w:sz="4" w:space="0" w:color="00000A"/>
        <w:bottom w:val="single" w:sz="4" w:space="0" w:color="00000A"/>
        <w:right w:val="single" w:sz="4" w:space="0" w:color="00000A"/>
      </w:pBdr>
      <w:shd w:val="clear" w:color="auto" w:fill="FFFFFF"/>
      <w:spacing w:before="280" w:after="280" w:line="100" w:lineRule="atLeast"/>
      <w:textAlignment w:val="top"/>
    </w:pPr>
    <w:rPr>
      <w:rFonts w:ascii="Times New Roman" w:eastAsia="Times New Roman" w:hAnsi="Times New Roman" w:cs="Times New Roman"/>
      <w:sz w:val="24"/>
      <w:szCs w:val="24"/>
      <w:lang w:eastAsia="ru-RU"/>
    </w:rPr>
  </w:style>
  <w:style w:type="paragraph" w:customStyle="1" w:styleId="xl130">
    <w:name w:val="xl130"/>
    <w:basedOn w:val="a0"/>
    <w:pPr>
      <w:pBdr>
        <w:top w:val="single" w:sz="4" w:space="0" w:color="00000A"/>
        <w:left w:val="single" w:sz="4" w:space="0" w:color="00000A"/>
        <w:bottom w:val="single" w:sz="4" w:space="0" w:color="00000A"/>
        <w:right w:val="single" w:sz="4" w:space="0" w:color="00000A"/>
      </w:pBdr>
      <w:shd w:val="clear" w:color="auto" w:fill="FFFFFF"/>
      <w:spacing w:before="280" w:after="280" w:line="100" w:lineRule="atLeast"/>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pPr>
      <w:pBdr>
        <w:top w:val="single" w:sz="4" w:space="0" w:color="00000A"/>
        <w:left w:val="single" w:sz="4" w:space="0" w:color="00000A"/>
        <w:bottom w:val="single" w:sz="4" w:space="0" w:color="00000A"/>
        <w:right w:val="single" w:sz="4" w:space="0" w:color="00000A"/>
      </w:pBdr>
      <w:spacing w:before="280" w:after="280" w:line="100" w:lineRule="atLeast"/>
      <w:textAlignment w:val="center"/>
    </w:pPr>
    <w:rPr>
      <w:rFonts w:ascii="Times New Roman" w:eastAsia="Times New Roman" w:hAnsi="Times New Roman" w:cs="Times New Roman"/>
      <w:sz w:val="24"/>
      <w:szCs w:val="24"/>
      <w:lang w:eastAsia="ru-RU"/>
    </w:rPr>
  </w:style>
  <w:style w:type="paragraph" w:customStyle="1" w:styleId="xl132">
    <w:name w:val="xl132"/>
    <w:basedOn w:val="a0"/>
    <w:pPr>
      <w:pBdr>
        <w:left w:val="single" w:sz="4" w:space="0" w:color="00000A"/>
        <w:bottom w:val="single" w:sz="4" w:space="0" w:color="00000A"/>
        <w:right w:val="single" w:sz="4" w:space="0" w:color="00000A"/>
      </w:pBdr>
      <w:shd w:val="clear" w:color="auto" w:fill="D8D8D8"/>
      <w:spacing w:before="280" w:after="280" w:line="100" w:lineRule="atLeast"/>
      <w:textAlignment w:val="top"/>
    </w:pPr>
    <w:rPr>
      <w:rFonts w:ascii="Times New Roman" w:eastAsia="Times New Roman" w:hAnsi="Times New Roman" w:cs="Times New Roman"/>
      <w:b/>
      <w:bCs/>
      <w:sz w:val="24"/>
      <w:szCs w:val="24"/>
      <w:lang w:eastAsia="ru-RU"/>
    </w:rPr>
  </w:style>
  <w:style w:type="paragraph" w:customStyle="1" w:styleId="xl133">
    <w:name w:val="xl133"/>
    <w:basedOn w:val="a0"/>
    <w:pPr>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Times New Roman" w:eastAsia="Times New Roman" w:hAnsi="Times New Roman" w:cs="Times New Roman"/>
      <w:sz w:val="24"/>
      <w:szCs w:val="24"/>
      <w:lang w:eastAsia="ru-RU"/>
    </w:rPr>
  </w:style>
  <w:style w:type="paragraph" w:customStyle="1" w:styleId="xl134">
    <w:name w:val="xl134"/>
    <w:basedOn w:val="a0"/>
    <w:pPr>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Times New Roman" w:eastAsia="Times New Roman" w:hAnsi="Times New Roman" w:cs="Times New Roman"/>
      <w:sz w:val="24"/>
      <w:szCs w:val="24"/>
      <w:lang w:eastAsia="ru-RU"/>
    </w:rPr>
  </w:style>
  <w:style w:type="paragraph" w:customStyle="1" w:styleId="xl135">
    <w:name w:val="xl135"/>
    <w:basedOn w:val="a0"/>
    <w:pPr>
      <w:pBdr>
        <w:top w:val="single" w:sz="4" w:space="0" w:color="00000A"/>
        <w:left w:val="single" w:sz="4" w:space="0" w:color="00000A"/>
        <w:bottom w:val="single" w:sz="4" w:space="0" w:color="00000A"/>
        <w:right w:val="single" w:sz="4" w:space="0" w:color="00000A"/>
      </w:pBdr>
      <w:spacing w:before="280" w:after="280" w:line="100" w:lineRule="atLeast"/>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pPr>
      <w:pBdr>
        <w:top w:val="single" w:sz="4" w:space="0" w:color="00000A"/>
        <w:left w:val="single" w:sz="4" w:space="0" w:color="00000A"/>
        <w:bottom w:val="single" w:sz="4" w:space="0" w:color="00000A"/>
        <w:right w:val="single" w:sz="4" w:space="0" w:color="00000A"/>
      </w:pBdr>
      <w:spacing w:before="280" w:after="280" w:line="100" w:lineRule="atLeast"/>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pPr>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Times New Roman" w:eastAsia="Times New Roman" w:hAnsi="Times New Roman" w:cs="Times New Roman"/>
      <w:sz w:val="24"/>
      <w:szCs w:val="24"/>
      <w:lang w:eastAsia="ru-RU"/>
    </w:rPr>
  </w:style>
  <w:style w:type="paragraph" w:customStyle="1" w:styleId="xl138">
    <w:name w:val="xl138"/>
    <w:basedOn w:val="a0"/>
    <w:pPr>
      <w:pBdr>
        <w:top w:val="single" w:sz="4" w:space="0" w:color="00000A"/>
        <w:left w:val="single" w:sz="4" w:space="0" w:color="00000A"/>
        <w:bottom w:val="single" w:sz="4" w:space="0" w:color="00000A"/>
        <w:right w:val="single" w:sz="4" w:space="0" w:color="00000A"/>
      </w:pBdr>
      <w:spacing w:before="280" w:after="280" w:line="100" w:lineRule="atLeast"/>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pPr>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Times New Roman" w:eastAsia="Times New Roman" w:hAnsi="Times New Roman" w:cs="Times New Roman"/>
      <w:sz w:val="24"/>
      <w:szCs w:val="24"/>
      <w:lang w:eastAsia="ru-RU"/>
    </w:rPr>
  </w:style>
  <w:style w:type="paragraph" w:customStyle="1" w:styleId="xl140">
    <w:name w:val="xl140"/>
    <w:basedOn w:val="a0"/>
    <w:pPr>
      <w:pBdr>
        <w:top w:val="single" w:sz="4" w:space="0" w:color="00000A"/>
        <w:left w:val="single" w:sz="4" w:space="0" w:color="00000A"/>
        <w:bottom w:val="single" w:sz="4" w:space="0" w:color="00000A"/>
        <w:right w:val="single" w:sz="4" w:space="0" w:color="00000A"/>
      </w:pBdr>
      <w:spacing w:before="280" w:after="280" w:line="100" w:lineRule="atLeast"/>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pPr>
      <w:pBdr>
        <w:top w:val="single" w:sz="4" w:space="0" w:color="00000A"/>
        <w:left w:val="single" w:sz="4" w:space="0" w:color="00000A"/>
        <w:right w:val="single" w:sz="4" w:space="0" w:color="00000A"/>
      </w:pBdr>
      <w:shd w:val="clear" w:color="auto" w:fill="FFFFFF"/>
      <w:spacing w:before="280" w:after="280" w:line="100" w:lineRule="atLeast"/>
      <w:textAlignment w:val="top"/>
    </w:pPr>
    <w:rPr>
      <w:rFonts w:ascii="Times New Roman" w:eastAsia="Times New Roman" w:hAnsi="Times New Roman" w:cs="Times New Roman"/>
      <w:sz w:val="24"/>
      <w:szCs w:val="24"/>
      <w:lang w:eastAsia="ru-RU"/>
    </w:rPr>
  </w:style>
  <w:style w:type="paragraph" w:customStyle="1" w:styleId="xl142">
    <w:name w:val="xl142"/>
    <w:basedOn w:val="a0"/>
    <w:pPr>
      <w:pBdr>
        <w:top w:val="single" w:sz="4" w:space="0" w:color="00000A"/>
        <w:left w:val="single" w:sz="4" w:space="0" w:color="00000A"/>
        <w:bottom w:val="single" w:sz="4" w:space="0" w:color="00000A"/>
        <w:right w:val="single" w:sz="4" w:space="0" w:color="00000A"/>
      </w:pBdr>
      <w:shd w:val="clear" w:color="auto" w:fill="FFFFFF"/>
      <w:spacing w:before="280" w:after="280" w:line="100" w:lineRule="atLeast"/>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pPr>
      <w:pBdr>
        <w:top w:val="single" w:sz="4" w:space="0" w:color="00000A"/>
        <w:left w:val="single" w:sz="4" w:space="0" w:color="00000A"/>
        <w:bottom w:val="single" w:sz="4" w:space="0" w:color="00000A"/>
        <w:right w:val="single" w:sz="4" w:space="0" w:color="00000A"/>
      </w:pBdr>
      <w:shd w:val="clear" w:color="auto" w:fill="FFFFFF"/>
      <w:spacing w:before="280" w:after="280" w:line="100" w:lineRule="atLeast"/>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pPr>
      <w:pBdr>
        <w:top w:val="single" w:sz="4" w:space="0" w:color="00000A"/>
        <w:left w:val="single" w:sz="4" w:space="0" w:color="00000A"/>
        <w:bottom w:val="single" w:sz="4" w:space="0" w:color="00000A"/>
        <w:right w:val="single" w:sz="4" w:space="0" w:color="00000A"/>
      </w:pBdr>
      <w:shd w:val="clear" w:color="auto" w:fill="DDD9C3"/>
      <w:spacing w:before="280" w:after="280" w:line="100" w:lineRule="atLeast"/>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pPr>
      <w:pBdr>
        <w:top w:val="single" w:sz="4" w:space="0" w:color="00000A"/>
        <w:left w:val="single" w:sz="4" w:space="0" w:color="00000A"/>
        <w:bottom w:val="single" w:sz="4" w:space="0" w:color="00000A"/>
        <w:right w:val="single" w:sz="4" w:space="0" w:color="00000A"/>
      </w:pBdr>
      <w:spacing w:before="280" w:after="280" w:line="100" w:lineRule="atLeast"/>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pPr>
      <w:pBdr>
        <w:top w:val="single" w:sz="4" w:space="0" w:color="00000A"/>
        <w:left w:val="single" w:sz="4" w:space="0" w:color="00000A"/>
        <w:bottom w:val="single" w:sz="4" w:space="0" w:color="00000A"/>
      </w:pBdr>
      <w:shd w:val="clear" w:color="auto" w:fill="95B3D7"/>
      <w:spacing w:before="280" w:after="280" w:line="100" w:lineRule="atLeast"/>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pPr>
      <w:pBdr>
        <w:top w:val="single" w:sz="4" w:space="0" w:color="00000A"/>
        <w:bottom w:val="single" w:sz="4" w:space="0" w:color="00000A"/>
      </w:pBdr>
      <w:shd w:val="clear" w:color="auto" w:fill="95B3D7"/>
      <w:spacing w:before="280" w:after="280" w:line="100" w:lineRule="atLeast"/>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pPr>
      <w:pBdr>
        <w:top w:val="single" w:sz="4" w:space="0" w:color="00000A"/>
        <w:bottom w:val="single" w:sz="4" w:space="0" w:color="00000A"/>
        <w:right w:val="single" w:sz="4" w:space="0" w:color="00000A"/>
      </w:pBdr>
      <w:shd w:val="clear" w:color="auto" w:fill="95B3D7"/>
      <w:spacing w:before="280" w:after="280" w:line="100" w:lineRule="atLeast"/>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pPr>
      <w:pBdr>
        <w:top w:val="single" w:sz="4" w:space="0" w:color="00000A"/>
        <w:bottom w:val="single" w:sz="4" w:space="0" w:color="00000A"/>
      </w:pBdr>
      <w:spacing w:before="280" w:after="280" w:line="100" w:lineRule="atLeast"/>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pPr>
      <w:pBdr>
        <w:top w:val="single" w:sz="4" w:space="0" w:color="00000A"/>
        <w:bottom w:val="single" w:sz="4" w:space="0" w:color="00000A"/>
        <w:right w:val="single" w:sz="4" w:space="0" w:color="00000A"/>
      </w:pBdr>
      <w:spacing w:before="280" w:after="280" w:line="100" w:lineRule="atLeast"/>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pPr>
      <w:pBdr>
        <w:top w:val="single" w:sz="4" w:space="0" w:color="00000A"/>
        <w:left w:val="single" w:sz="4" w:space="0" w:color="00000A"/>
        <w:bottom w:val="single" w:sz="4" w:space="0" w:color="00000A"/>
      </w:pBdr>
      <w:shd w:val="clear" w:color="auto" w:fill="95B3D7"/>
      <w:spacing w:before="280" w:after="280" w:line="100" w:lineRule="atLeast"/>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pPr>
      <w:pBdr>
        <w:top w:val="single" w:sz="4" w:space="0" w:color="00000A"/>
        <w:bottom w:val="single" w:sz="4" w:space="0" w:color="00000A"/>
      </w:pBdr>
      <w:spacing w:before="280" w:after="280" w:line="100" w:lineRule="atLeast"/>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pPr>
      <w:pBdr>
        <w:top w:val="single" w:sz="8" w:space="0" w:color="00000A"/>
        <w:left w:val="single" w:sz="8" w:space="0" w:color="00000A"/>
        <w:bottom w:val="single" w:sz="8" w:space="0" w:color="00000A"/>
      </w:pBdr>
      <w:shd w:val="clear" w:color="auto" w:fill="DDD9C3"/>
      <w:spacing w:before="280" w:after="280" w:line="100" w:lineRule="atLeast"/>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pPr>
      <w:pBdr>
        <w:top w:val="single" w:sz="8" w:space="0" w:color="00000A"/>
        <w:bottom w:val="single" w:sz="8" w:space="0" w:color="00000A"/>
      </w:pBdr>
      <w:spacing w:before="280" w:after="280" w:line="100" w:lineRule="atLeast"/>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pPr>
      <w:pBdr>
        <w:top w:val="single" w:sz="8" w:space="0" w:color="00000A"/>
        <w:bottom w:val="single" w:sz="8" w:space="0" w:color="00000A"/>
      </w:pBdr>
      <w:spacing w:before="280" w:after="280" w:line="100" w:lineRule="atLeast"/>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pPr>
      <w:pBdr>
        <w:top w:val="single" w:sz="4" w:space="0" w:color="00000A"/>
        <w:left w:val="single" w:sz="4" w:space="0" w:color="00000A"/>
        <w:bottom w:val="single" w:sz="4" w:space="0" w:color="00000A"/>
      </w:pBdr>
      <w:shd w:val="clear" w:color="auto" w:fill="DDD9C3"/>
      <w:spacing w:before="280" w:after="280" w:line="100" w:lineRule="atLeast"/>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pPr>
      <w:pBdr>
        <w:top w:val="single" w:sz="4" w:space="0" w:color="00000A"/>
        <w:bottom w:val="single" w:sz="4" w:space="0" w:color="00000A"/>
      </w:pBdr>
      <w:shd w:val="clear" w:color="auto" w:fill="DDD9C3"/>
      <w:spacing w:before="280" w:after="280" w:line="100" w:lineRule="atLeast"/>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pPr>
      <w:pBdr>
        <w:top w:val="single" w:sz="4" w:space="0" w:color="00000A"/>
        <w:bottom w:val="single" w:sz="4" w:space="0" w:color="00000A"/>
        <w:right w:val="single" w:sz="4" w:space="0" w:color="00000A"/>
      </w:pBdr>
      <w:shd w:val="clear" w:color="auto" w:fill="DDD9C3"/>
      <w:spacing w:before="280" w:after="280" w:line="100" w:lineRule="atLeast"/>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pPr>
      <w:pBdr>
        <w:top w:val="single" w:sz="8" w:space="0" w:color="00000A"/>
        <w:left w:val="single" w:sz="8" w:space="0" w:color="00000A"/>
        <w:bottom w:val="single" w:sz="8" w:space="0" w:color="00000A"/>
      </w:pBdr>
      <w:shd w:val="clear" w:color="auto" w:fill="DDD9C3"/>
      <w:spacing w:before="280" w:after="280" w:line="100" w:lineRule="atLeast"/>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pPr>
      <w:pBdr>
        <w:top w:val="single" w:sz="8" w:space="0" w:color="00000A"/>
        <w:bottom w:val="single" w:sz="8" w:space="0" w:color="00000A"/>
      </w:pBdr>
      <w:spacing w:before="280" w:after="280" w:line="100" w:lineRule="atLeast"/>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pPr>
      <w:pBdr>
        <w:top w:val="single" w:sz="4" w:space="0" w:color="00000A"/>
        <w:bottom w:val="single" w:sz="4" w:space="0" w:color="00000A"/>
      </w:pBdr>
      <w:shd w:val="clear" w:color="auto" w:fill="95B3D7"/>
      <w:spacing w:before="280" w:after="280" w:line="100" w:lineRule="atLeast"/>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pPr>
      <w:pBdr>
        <w:top w:val="single" w:sz="4" w:space="0" w:color="00000A"/>
        <w:bottom w:val="single" w:sz="4" w:space="0" w:color="00000A"/>
        <w:right w:val="single" w:sz="4" w:space="0" w:color="00000A"/>
      </w:pBdr>
      <w:shd w:val="clear" w:color="auto" w:fill="95B3D7"/>
      <w:spacing w:before="280" w:after="280" w:line="100" w:lineRule="atLeast"/>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pPr>
      <w:pBdr>
        <w:top w:val="single" w:sz="8" w:space="0" w:color="00000A"/>
        <w:bottom w:val="single" w:sz="8" w:space="0" w:color="00000A"/>
      </w:pBdr>
      <w:spacing w:before="280" w:after="280" w:line="100" w:lineRule="atLeast"/>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pPr>
      <w:pBdr>
        <w:top w:val="single" w:sz="4" w:space="0" w:color="00000A"/>
        <w:left w:val="single" w:sz="4" w:space="0" w:color="00000A"/>
        <w:bottom w:val="single" w:sz="4" w:space="0" w:color="00000A"/>
      </w:pBdr>
      <w:shd w:val="clear" w:color="auto" w:fill="538ED5"/>
      <w:spacing w:before="280" w:after="280" w:line="100" w:lineRule="atLeast"/>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pPr>
      <w:pBdr>
        <w:top w:val="single" w:sz="4" w:space="0" w:color="00000A"/>
        <w:bottom w:val="single" w:sz="4" w:space="0" w:color="00000A"/>
      </w:pBdr>
      <w:shd w:val="clear" w:color="auto" w:fill="538ED5"/>
      <w:spacing w:before="280" w:after="280" w:line="100" w:lineRule="atLeast"/>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pPr>
      <w:pBdr>
        <w:top w:val="single" w:sz="4" w:space="0" w:color="00000A"/>
        <w:bottom w:val="single" w:sz="4" w:space="0" w:color="00000A"/>
        <w:right w:val="single" w:sz="4" w:space="0" w:color="00000A"/>
      </w:pBdr>
      <w:shd w:val="clear" w:color="auto" w:fill="538ED5"/>
      <w:spacing w:before="280" w:after="280" w:line="100" w:lineRule="atLeast"/>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pPr>
      <w:pBdr>
        <w:top w:val="single" w:sz="4" w:space="0" w:color="00000A"/>
        <w:left w:val="single" w:sz="4" w:space="0" w:color="00000A"/>
        <w:bottom w:val="single" w:sz="4" w:space="0" w:color="00000A"/>
        <w:right w:val="single" w:sz="4" w:space="0" w:color="00000A"/>
      </w:pBdr>
      <w:shd w:val="clear" w:color="auto" w:fill="538ED5"/>
      <w:spacing w:before="280" w:after="280" w:line="100" w:lineRule="atLeast"/>
      <w:jc w:val="center"/>
    </w:pPr>
    <w:rPr>
      <w:rFonts w:ascii="Times New Roman" w:eastAsia="Times New Roman" w:hAnsi="Times New Roman" w:cs="Times New Roman"/>
      <w:b/>
      <w:bCs/>
      <w:sz w:val="24"/>
      <w:szCs w:val="24"/>
      <w:lang w:eastAsia="ru-RU"/>
    </w:rPr>
  </w:style>
  <w:style w:type="paragraph" w:customStyle="1" w:styleId="xl168">
    <w:name w:val="xl168"/>
    <w:basedOn w:val="a0"/>
    <w:pPr>
      <w:pBdr>
        <w:top w:val="single" w:sz="4" w:space="0" w:color="00000A"/>
        <w:bottom w:val="single" w:sz="4" w:space="0" w:color="00000A"/>
      </w:pBdr>
      <w:shd w:val="clear" w:color="auto" w:fill="538ED5"/>
      <w:spacing w:before="280" w:after="280" w:line="100" w:lineRule="atLeast"/>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pPr>
      <w:pBdr>
        <w:top w:val="single" w:sz="4" w:space="0" w:color="00000A"/>
        <w:left w:val="single" w:sz="4" w:space="0" w:color="00000A"/>
        <w:bottom w:val="single" w:sz="4" w:space="0" w:color="00000A"/>
      </w:pBdr>
      <w:shd w:val="clear" w:color="auto" w:fill="538ED5"/>
      <w:spacing w:before="280" w:after="280" w:line="100" w:lineRule="atLeast"/>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pPr>
      <w:pBdr>
        <w:top w:val="single" w:sz="4" w:space="0" w:color="00000A"/>
        <w:bottom w:val="single" w:sz="4" w:space="0" w:color="00000A"/>
        <w:right w:val="single" w:sz="4" w:space="0" w:color="00000A"/>
      </w:pBdr>
      <w:shd w:val="clear" w:color="auto" w:fill="538ED5"/>
      <w:spacing w:before="280" w:after="280" w:line="100" w:lineRule="atLeast"/>
      <w:jc w:val="center"/>
      <w:textAlignment w:val="center"/>
    </w:pPr>
    <w:rPr>
      <w:rFonts w:ascii="Times New Roman" w:eastAsia="Times New Roman" w:hAnsi="Times New Roman" w:cs="Times New Roman"/>
      <w:b/>
      <w:bCs/>
      <w:sz w:val="24"/>
      <w:szCs w:val="24"/>
      <w:lang w:eastAsia="ru-RU"/>
    </w:rPr>
  </w:style>
  <w:style w:type="paragraph" w:customStyle="1" w:styleId="213">
    <w:name w:val="Основной текст 21"/>
    <w:basedOn w:val="a0"/>
    <w:pPr>
      <w:widowControl w:val="0"/>
      <w:spacing w:after="0" w:line="100" w:lineRule="atLeast"/>
      <w:jc w:val="both"/>
    </w:pPr>
    <w:rPr>
      <w:rFonts w:ascii="Times New Roman" w:eastAsia="Times New Roman" w:hAnsi="Times New Roman" w:cs="Times New Roman"/>
      <w:i/>
      <w:sz w:val="20"/>
      <w:szCs w:val="20"/>
      <w:lang w:val="en-US" w:eastAsia="ar-SA"/>
    </w:rPr>
  </w:style>
  <w:style w:type="paragraph" w:styleId="1f4">
    <w:name w:val="toc 1"/>
    <w:basedOn w:val="a0"/>
    <w:pPr>
      <w:tabs>
        <w:tab w:val="left" w:pos="0"/>
        <w:tab w:val="right" w:leader="dot" w:pos="9214"/>
      </w:tabs>
      <w:spacing w:after="0" w:line="100" w:lineRule="atLeast"/>
      <w:jc w:val="both"/>
    </w:pPr>
    <w:rPr>
      <w:rFonts w:ascii="Times New Roman" w:eastAsia="@Arial Unicode MS" w:hAnsi="Times New Roman" w:cs="Times New Roman"/>
      <w:b/>
      <w:bCs/>
      <w:sz w:val="28"/>
      <w:szCs w:val="28"/>
      <w:lang w:eastAsia="ru-RU"/>
    </w:rPr>
  </w:style>
  <w:style w:type="paragraph" w:customStyle="1" w:styleId="1f5">
    <w:name w:val="Оглавление 1 Знак"/>
    <w:basedOn w:val="a0"/>
    <w:pPr>
      <w:shd w:val="clear" w:color="auto" w:fill="FFFFFF"/>
      <w:spacing w:before="420" w:after="180" w:line="360" w:lineRule="exact"/>
      <w:jc w:val="center"/>
    </w:pPr>
    <w:rPr>
      <w:sz w:val="34"/>
      <w:szCs w:val="3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pPr>
      <w:spacing w:after="0" w:line="100" w:lineRule="atLeast"/>
      <w:ind w:left="720" w:firstLine="700"/>
      <w:jc w:val="both"/>
    </w:pPr>
    <w:rPr>
      <w:rFonts w:ascii="Times New Roman" w:eastAsia="Times New Roman" w:hAnsi="Times New Roman" w:cs="Times New Roman"/>
      <w:sz w:val="24"/>
      <w:szCs w:val="24"/>
      <w:lang w:eastAsia="ru-RU"/>
    </w:rPr>
  </w:style>
  <w:style w:type="paragraph" w:customStyle="1" w:styleId="list005f0020paragraph">
    <w:name w:val="list_005f0020paragraph"/>
    <w:basedOn w:val="a0"/>
    <w:pPr>
      <w:spacing w:after="0" w:line="100" w:lineRule="atLeast"/>
      <w:ind w:left="720" w:firstLine="700"/>
      <w:jc w:val="both"/>
    </w:pPr>
    <w:rPr>
      <w:rFonts w:ascii="Times New Roman" w:eastAsia="Times New Roman" w:hAnsi="Times New Roman" w:cs="Times New Roman"/>
      <w:sz w:val="24"/>
      <w:szCs w:val="24"/>
      <w:lang w:eastAsia="ru-RU"/>
    </w:rPr>
  </w:style>
  <w:style w:type="paragraph" w:styleId="38">
    <w:name w:val="Body Text 3"/>
    <w:basedOn w:val="a0"/>
    <w:pPr>
      <w:spacing w:after="120"/>
    </w:pPr>
    <w:rPr>
      <w:sz w:val="16"/>
      <w:szCs w:val="16"/>
    </w:rPr>
  </w:style>
  <w:style w:type="paragraph" w:customStyle="1" w:styleId="book">
    <w:name w:val="book"/>
    <w:basedOn w:val="a0"/>
    <w:pPr>
      <w:spacing w:before="280" w:after="280" w:line="100" w:lineRule="atLeast"/>
    </w:pPr>
    <w:rPr>
      <w:rFonts w:ascii="Times New Roman" w:eastAsia="Times New Roman" w:hAnsi="Times New Roman" w:cs="Times New Roman"/>
      <w:sz w:val="24"/>
      <w:szCs w:val="24"/>
      <w:lang w:eastAsia="ru-RU"/>
    </w:rPr>
  </w:style>
  <w:style w:type="paragraph" w:customStyle="1" w:styleId="affff4">
    <w:name w:val="Содержимое таблицы"/>
    <w:basedOn w:val="a0"/>
    <w:pPr>
      <w:widowControl w:val="0"/>
      <w:suppressLineNumbers/>
      <w:spacing w:after="0" w:line="100" w:lineRule="atLeast"/>
    </w:pPr>
    <w:rPr>
      <w:rFonts w:ascii="Times New Roman" w:eastAsia="SimSun" w:hAnsi="Times New Roman" w:cs="Mangal"/>
      <w:sz w:val="24"/>
      <w:szCs w:val="24"/>
      <w:lang w:eastAsia="hi-IN" w:bidi="hi-IN"/>
    </w:rPr>
  </w:style>
  <w:style w:type="paragraph" w:styleId="affff5">
    <w:name w:val="caption"/>
    <w:basedOn w:val="a0"/>
    <w:pPr>
      <w:spacing w:line="100" w:lineRule="atLeast"/>
    </w:pPr>
    <w:rPr>
      <w:b/>
      <w:bCs/>
      <w:color w:val="4F81BD"/>
      <w:sz w:val="18"/>
      <w:szCs w:val="18"/>
    </w:rPr>
  </w:style>
  <w:style w:type="paragraph" w:styleId="affff6">
    <w:name w:val="Subtitle"/>
    <w:basedOn w:val="a0"/>
    <w:rPr>
      <w:rFonts w:ascii="Cambria" w:hAnsi="Cambria"/>
      <w:i/>
      <w:iCs/>
      <w:color w:val="4F81BD"/>
      <w:spacing w:val="15"/>
      <w:sz w:val="24"/>
      <w:szCs w:val="24"/>
    </w:rPr>
  </w:style>
  <w:style w:type="paragraph" w:styleId="affff7">
    <w:name w:val="Block Text"/>
    <w:basedOn w:val="a0"/>
    <w:pPr>
      <w:spacing w:after="0" w:line="360" w:lineRule="auto"/>
      <w:ind w:left="-851" w:right="-1333" w:firstLine="851"/>
      <w:jc w:val="both"/>
    </w:pPr>
    <w:rPr>
      <w:rFonts w:ascii="Times New Roman" w:eastAsia="Times New Roman" w:hAnsi="Times New Roman" w:cs="Times New Roman"/>
      <w:sz w:val="28"/>
      <w:szCs w:val="20"/>
      <w:lang w:eastAsia="ru-RU"/>
    </w:rPr>
  </w:style>
  <w:style w:type="paragraph" w:styleId="affff8">
    <w:name w:val="Intense Quote"/>
    <w:basedOn w:val="a0"/>
    <w:pPr>
      <w:pBdr>
        <w:bottom w:val="single" w:sz="4" w:space="0" w:color="4F81BD"/>
      </w:pBdr>
      <w:spacing w:before="200" w:after="280"/>
      <w:ind w:left="936" w:right="936"/>
    </w:pPr>
    <w:rPr>
      <w:b/>
      <w:bCs/>
      <w:i/>
      <w:iCs/>
      <w:color w:val="4F81BD"/>
    </w:rPr>
  </w:style>
  <w:style w:type="paragraph" w:styleId="affff9">
    <w:name w:val="TOC Heading"/>
    <w:basedOn w:val="1"/>
    <w:pPr>
      <w:spacing w:before="480"/>
    </w:pPr>
    <w:rPr>
      <w:b/>
      <w:bCs/>
      <w:sz w:val="28"/>
      <w:szCs w:val="28"/>
    </w:rPr>
  </w:style>
  <w:style w:type="paragraph" w:styleId="2c">
    <w:name w:val="toc 2"/>
    <w:basedOn w:val="a0"/>
    <w:pPr>
      <w:tabs>
        <w:tab w:val="left" w:pos="709"/>
        <w:tab w:val="left" w:pos="1589"/>
        <w:tab w:val="right" w:leader="dot" w:pos="10064"/>
      </w:tabs>
      <w:spacing w:after="0" w:line="100" w:lineRule="atLeast"/>
      <w:ind w:left="709"/>
    </w:pPr>
    <w:rPr>
      <w:rFonts w:ascii="Times New Roman" w:hAnsi="Times New Roman" w:cs="Times New Roman"/>
      <w:b/>
      <w:iCs/>
      <w:sz w:val="28"/>
      <w:szCs w:val="28"/>
    </w:rPr>
  </w:style>
  <w:style w:type="paragraph" w:styleId="39">
    <w:name w:val="toc 3"/>
    <w:basedOn w:val="a0"/>
    <w:pPr>
      <w:tabs>
        <w:tab w:val="left" w:pos="0"/>
        <w:tab w:val="left" w:pos="1418"/>
        <w:tab w:val="right" w:leader="dot" w:pos="9355"/>
      </w:tabs>
      <w:spacing w:after="0" w:line="360" w:lineRule="auto"/>
      <w:jc w:val="both"/>
    </w:pPr>
    <w:rPr>
      <w:rFonts w:ascii="Times New Roman" w:hAnsi="Times New Roman" w:cs="Times New Roman"/>
      <w:b/>
      <w:sz w:val="24"/>
      <w:szCs w:val="24"/>
    </w:rPr>
  </w:style>
  <w:style w:type="paragraph" w:styleId="46">
    <w:name w:val="toc 4"/>
    <w:basedOn w:val="a0"/>
    <w:pPr>
      <w:tabs>
        <w:tab w:val="right" w:leader="dot" w:pos="10337"/>
      </w:tabs>
      <w:spacing w:after="0" w:line="100" w:lineRule="atLeast"/>
      <w:ind w:left="709"/>
    </w:pPr>
    <w:rPr>
      <w:rFonts w:ascii="Times New Roman" w:hAnsi="Times New Roman" w:cs="Times New Roman"/>
      <w:sz w:val="28"/>
      <w:szCs w:val="28"/>
    </w:rPr>
  </w:style>
  <w:style w:type="paragraph" w:styleId="58">
    <w:name w:val="toc 5"/>
    <w:basedOn w:val="a0"/>
    <w:pPr>
      <w:spacing w:after="0"/>
      <w:ind w:left="880"/>
    </w:pPr>
    <w:rPr>
      <w:sz w:val="20"/>
      <w:szCs w:val="20"/>
    </w:rPr>
  </w:style>
  <w:style w:type="paragraph" w:styleId="65">
    <w:name w:val="toc 6"/>
    <w:basedOn w:val="a0"/>
    <w:pPr>
      <w:spacing w:after="0"/>
      <w:ind w:left="1100"/>
    </w:pPr>
    <w:rPr>
      <w:sz w:val="20"/>
      <w:szCs w:val="20"/>
    </w:rPr>
  </w:style>
  <w:style w:type="paragraph" w:styleId="72">
    <w:name w:val="toc 7"/>
    <w:basedOn w:val="a0"/>
    <w:pPr>
      <w:spacing w:after="0"/>
      <w:ind w:left="1320"/>
    </w:pPr>
    <w:rPr>
      <w:sz w:val="20"/>
      <w:szCs w:val="20"/>
    </w:rPr>
  </w:style>
  <w:style w:type="paragraph" w:styleId="83">
    <w:name w:val="toc 8"/>
    <w:basedOn w:val="a0"/>
    <w:pPr>
      <w:spacing w:after="0"/>
      <w:ind w:left="1540"/>
    </w:pPr>
    <w:rPr>
      <w:sz w:val="20"/>
      <w:szCs w:val="20"/>
    </w:rPr>
  </w:style>
  <w:style w:type="paragraph" w:styleId="95">
    <w:name w:val="toc 9"/>
    <w:basedOn w:val="a0"/>
    <w:pPr>
      <w:spacing w:after="0"/>
      <w:ind w:left="1760"/>
    </w:pPr>
    <w:rPr>
      <w:sz w:val="20"/>
      <w:szCs w:val="20"/>
    </w:rPr>
  </w:style>
  <w:style w:type="paragraph" w:customStyle="1" w:styleId="1f6">
    <w:name w:val="Без интервала1"/>
    <w:pPr>
      <w:tabs>
        <w:tab w:val="left" w:pos="1021"/>
      </w:tabs>
      <w:suppressAutoHyphens/>
      <w:spacing w:line="100" w:lineRule="atLeast"/>
      <w:ind w:firstLine="567"/>
      <w:jc w:val="both"/>
    </w:pPr>
    <w:rPr>
      <w:rFonts w:ascii="Times New Roman" w:eastAsia="Arial Unicode MS" w:hAnsi="Times New Roman" w:cs="Arial"/>
    </w:rPr>
  </w:style>
  <w:style w:type="paragraph" w:styleId="3a">
    <w:name w:val="Body Text Indent 3"/>
    <w:basedOn w:val="a0"/>
    <w:pPr>
      <w:spacing w:after="120"/>
      <w:ind w:left="283"/>
    </w:pPr>
    <w:rPr>
      <w:rFonts w:eastAsia="Times New Roman" w:cs="Times New Roman"/>
      <w:sz w:val="16"/>
      <w:szCs w:val="16"/>
      <w:lang w:eastAsia="ru-RU"/>
    </w:rPr>
  </w:style>
  <w:style w:type="paragraph" w:customStyle="1" w:styleId="descriptionind">
    <w:name w:val="descriptionind"/>
    <w:basedOn w:val="a0"/>
    <w:pPr>
      <w:spacing w:before="280" w:after="280" w:line="100" w:lineRule="atLeast"/>
    </w:pPr>
    <w:rPr>
      <w:rFonts w:ascii="Times New Roman" w:eastAsia="Times New Roman" w:hAnsi="Times New Roman" w:cs="Times New Roman"/>
      <w:sz w:val="24"/>
      <w:szCs w:val="24"/>
      <w:lang w:eastAsia="ru-RU"/>
    </w:rPr>
  </w:style>
  <w:style w:type="paragraph" w:customStyle="1" w:styleId="2d">
    <w:name w:val="Абзац списка2"/>
    <w:basedOn w:val="a0"/>
    <w:pPr>
      <w:ind w:left="720"/>
    </w:pPr>
    <w:rPr>
      <w:rFonts w:eastAsia="Times New Roman" w:cs="Times New Roman"/>
      <w:lang w:eastAsia="ru-RU"/>
    </w:rPr>
  </w:style>
  <w:style w:type="paragraph" w:styleId="affffa">
    <w:name w:val="Plain Text"/>
    <w:basedOn w:val="a0"/>
    <w:pPr>
      <w:spacing w:after="0" w:line="100" w:lineRule="atLeast"/>
    </w:pPr>
    <w:rPr>
      <w:rFonts w:ascii="Courier New" w:eastAsia="Times New Roman" w:hAnsi="Courier New" w:cs="Courier New"/>
      <w:sz w:val="20"/>
      <w:szCs w:val="20"/>
      <w:lang w:eastAsia="ru-RU"/>
    </w:rPr>
  </w:style>
  <w:style w:type="paragraph" w:customStyle="1" w:styleId="description">
    <w:name w:val="description"/>
    <w:basedOn w:val="a0"/>
    <w:pPr>
      <w:spacing w:before="280" w:after="280" w:line="100" w:lineRule="atLeast"/>
    </w:pPr>
    <w:rPr>
      <w:rFonts w:ascii="Times New Roman" w:eastAsia="Times New Roman" w:hAnsi="Times New Roman" w:cs="Times New Roman"/>
      <w:sz w:val="24"/>
      <w:szCs w:val="24"/>
      <w:lang w:eastAsia="ru-RU"/>
    </w:rPr>
  </w:style>
  <w:style w:type="paragraph" w:styleId="2e">
    <w:name w:val="Body Text Indent 2"/>
    <w:basedOn w:val="a0"/>
    <w:pPr>
      <w:spacing w:after="0" w:line="100" w:lineRule="atLeast"/>
      <w:ind w:right="-1" w:firstLine="284"/>
      <w:jc w:val="both"/>
    </w:pPr>
    <w:rPr>
      <w:rFonts w:ascii="Times New Roman" w:eastAsia="Times New Roman" w:hAnsi="Times New Roman" w:cs="Times New Roman"/>
      <w:sz w:val="28"/>
      <w:szCs w:val="20"/>
      <w:lang w:eastAsia="ru-RU"/>
    </w:rPr>
  </w:style>
  <w:style w:type="paragraph" w:customStyle="1" w:styleId="1f7">
    <w:name w:val="Стиль1"/>
    <w:basedOn w:val="a0"/>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pPr>
      <w:widowControl w:val="0"/>
      <w:spacing w:after="337" w:line="302" w:lineRule="exact"/>
      <w:jc w:val="center"/>
    </w:pPr>
    <w:rPr>
      <w:rFonts w:ascii="Times New Roman" w:eastAsia="Calibri" w:hAnsi="Times New Roman" w:cs="Times New Roman"/>
      <w:b/>
      <w:bCs/>
      <w:color w:val="000000"/>
      <w:sz w:val="24"/>
      <w:szCs w:val="24"/>
      <w:lang w:val="en-US" w:eastAsia="ru-RU"/>
    </w:rPr>
  </w:style>
  <w:style w:type="paragraph" w:styleId="affffb">
    <w:name w:val="annotation text"/>
    <w:basedOn w:val="a0"/>
    <w:pPr>
      <w:spacing w:after="0" w:line="100" w:lineRule="atLeast"/>
    </w:pPr>
    <w:rPr>
      <w:rFonts w:ascii="Times New Roman" w:eastAsia="Times New Roman" w:hAnsi="Times New Roman" w:cs="Times New Roman"/>
      <w:sz w:val="20"/>
      <w:szCs w:val="20"/>
      <w:lang w:eastAsia="ru-RU"/>
    </w:rPr>
  </w:style>
  <w:style w:type="paragraph" w:customStyle="1" w:styleId="1f8">
    <w:name w:val="МОН1"/>
    <w:basedOn w:val="a0"/>
    <w:pPr>
      <w:spacing w:after="0" w:line="360" w:lineRule="auto"/>
      <w:ind w:firstLine="709"/>
      <w:jc w:val="both"/>
    </w:pPr>
    <w:rPr>
      <w:rFonts w:ascii="Times New Roman" w:eastAsia="Times New Roman" w:hAnsi="Times New Roman" w:cs="Times New Roman"/>
      <w:sz w:val="28"/>
      <w:szCs w:val="24"/>
      <w:lang w:eastAsia="ru-RU"/>
    </w:rPr>
  </w:style>
  <w:style w:type="paragraph" w:customStyle="1" w:styleId="Osnova">
    <w:name w:val="Osnova"/>
    <w:basedOn w:val="a0"/>
    <w:pPr>
      <w:widowControl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f">
    <w:name w:val="Body Text 2"/>
    <w:basedOn w:val="a0"/>
    <w:pPr>
      <w:spacing w:after="120" w:line="480" w:lineRule="auto"/>
    </w:pPr>
  </w:style>
  <w:style w:type="paragraph" w:customStyle="1" w:styleId="Normal1">
    <w:name w:val="Normal1"/>
    <w:pPr>
      <w:widowControl w:val="0"/>
      <w:suppressAutoHyphens/>
      <w:spacing w:line="100" w:lineRule="atLeast"/>
      <w:jc w:val="both"/>
    </w:pPr>
    <w:rPr>
      <w:rFonts w:ascii="Times New Roman" w:eastAsia="Times New Roman" w:hAnsi="Times New Roman" w:cs="Times New Roman"/>
      <w:sz w:val="20"/>
      <w:szCs w:val="20"/>
    </w:rPr>
  </w:style>
  <w:style w:type="paragraph" w:customStyle="1" w:styleId="affffc">
    <w:name w:val="А_сноска"/>
    <w:basedOn w:val="affff2"/>
    <w:pPr>
      <w:widowControl w:val="0"/>
      <w:ind w:firstLine="400"/>
      <w:jc w:val="both"/>
    </w:pPr>
    <w:rPr>
      <w:sz w:val="24"/>
      <w:szCs w:val="24"/>
    </w:rPr>
  </w:style>
  <w:style w:type="paragraph" w:customStyle="1" w:styleId="affffd">
    <w:name w:val="Новый"/>
    <w:basedOn w:val="a0"/>
    <w:pPr>
      <w:spacing w:after="0" w:line="360" w:lineRule="auto"/>
      <w:ind w:firstLine="454"/>
      <w:jc w:val="both"/>
    </w:pPr>
    <w:rPr>
      <w:rFonts w:ascii="Times New Roman" w:eastAsia="Calibri" w:hAnsi="Times New Roman" w:cs="Times New Roman"/>
      <w:sz w:val="28"/>
      <w:szCs w:val="24"/>
    </w:rPr>
  </w:style>
  <w:style w:type="paragraph" w:customStyle="1" w:styleId="2f0">
    <w:name w:val="?????2"/>
    <w:basedOn w:val="a0"/>
    <w:pPr>
      <w:tabs>
        <w:tab w:val="left" w:pos="680"/>
      </w:tabs>
      <w:spacing w:after="0" w:line="100" w:lineRule="atLeast"/>
      <w:ind w:left="113" w:right="284"/>
      <w:jc w:val="both"/>
    </w:pPr>
    <w:rPr>
      <w:rFonts w:ascii="Times New Roman" w:eastAsia="Times New Roman" w:hAnsi="Times New Roman" w:cs="Times New Roman"/>
      <w:sz w:val="24"/>
      <w:szCs w:val="24"/>
    </w:rPr>
  </w:style>
  <w:style w:type="paragraph" w:customStyle="1" w:styleId="2f1">
    <w:name w:val="Основной текст (2)"/>
    <w:basedOn w:val="a0"/>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b">
    <w:name w:val="Основной текст3"/>
    <w:basedOn w:val="a0"/>
    <w:pPr>
      <w:widowControl w:val="0"/>
      <w:shd w:val="clear" w:color="auto" w:fill="FFFFFF"/>
      <w:spacing w:after="0" w:line="480" w:lineRule="exact"/>
      <w:jc w:val="both"/>
    </w:pPr>
    <w:rPr>
      <w:rFonts w:ascii="Times New Roman" w:eastAsia="Times New Roman" w:hAnsi="Times New Roman" w:cs="Times New Roman"/>
      <w:sz w:val="27"/>
      <w:szCs w:val="27"/>
    </w:rPr>
  </w:style>
  <w:style w:type="paragraph" w:customStyle="1" w:styleId="-11">
    <w:name w:val="Цветной список - Акцент 11"/>
    <w:basedOn w:val="a0"/>
    <w:pPr>
      <w:spacing w:after="0" w:line="100" w:lineRule="atLeast"/>
      <w:ind w:left="720"/>
      <w:contextualSpacing/>
    </w:pPr>
    <w:rPr>
      <w:rFonts w:ascii="Times New Roman" w:eastAsia="Times New Roman" w:hAnsi="Times New Roman" w:cs="Times New Roman"/>
      <w:sz w:val="24"/>
      <w:szCs w:val="24"/>
      <w:lang w:eastAsia="ru-RU"/>
    </w:rPr>
  </w:style>
  <w:style w:type="paragraph" w:customStyle="1" w:styleId="affffe">
    <w:name w:val="А_основной"/>
    <w:basedOn w:val="a0"/>
    <w:pPr>
      <w:spacing w:after="0" w:line="360" w:lineRule="auto"/>
      <w:ind w:firstLine="454"/>
      <w:jc w:val="both"/>
    </w:pPr>
    <w:rPr>
      <w:rFonts w:ascii="Times New Roman" w:eastAsia="Calibri" w:hAnsi="Times New Roman" w:cs="Times New Roman"/>
      <w:sz w:val="28"/>
      <w:szCs w:val="28"/>
    </w:rPr>
  </w:style>
  <w:style w:type="paragraph" w:customStyle="1" w:styleId="western">
    <w:name w:val="western"/>
    <w:basedOn w:val="a0"/>
    <w:pPr>
      <w:spacing w:before="280" w:after="115" w:line="100" w:lineRule="atLeast"/>
      <w:ind w:firstLine="706"/>
      <w:jc w:val="both"/>
    </w:pPr>
    <w:rPr>
      <w:rFonts w:ascii="Times New Roman" w:eastAsia="Times New Roman" w:hAnsi="Times New Roman" w:cs="Times New Roman"/>
      <w:color w:val="000000"/>
      <w:sz w:val="24"/>
      <w:szCs w:val="24"/>
      <w:lang w:eastAsia="ru-RU"/>
    </w:rPr>
  </w:style>
  <w:style w:type="paragraph" w:customStyle="1" w:styleId="2f2">
    <w:name w:val="Основной текст2"/>
    <w:basedOn w:val="a0"/>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3">
    <w:name w:val="Стиль Основной текст + 16 пт"/>
    <w:pPr>
      <w:suppressAutoHyphens/>
      <w:spacing w:line="360" w:lineRule="auto"/>
      <w:ind w:firstLine="709"/>
      <w:jc w:val="both"/>
    </w:pPr>
    <w:rPr>
      <w:rFonts w:ascii="Times New Roman" w:eastAsia="Times New Roman" w:hAnsi="Times New Roman" w:cs="Times New Roman"/>
      <w:sz w:val="28"/>
      <w:szCs w:val="28"/>
    </w:rPr>
  </w:style>
  <w:style w:type="paragraph" w:customStyle="1" w:styleId="1410">
    <w:name w:val="Основной текст (14)1"/>
    <w:basedOn w:val="a0"/>
    <w:pPr>
      <w:shd w:val="clear" w:color="auto" w:fill="FFFFFF"/>
      <w:spacing w:after="0" w:line="211" w:lineRule="exact"/>
      <w:ind w:firstLine="400"/>
      <w:jc w:val="both"/>
    </w:pPr>
    <w:rPr>
      <w:i/>
    </w:rPr>
  </w:style>
  <w:style w:type="paragraph" w:customStyle="1" w:styleId="214">
    <w:name w:val="Заголовок №21"/>
    <w:basedOn w:val="a0"/>
    <w:pPr>
      <w:shd w:val="clear" w:color="auto" w:fill="FFFFFF"/>
      <w:spacing w:before="60" w:after="60" w:line="240" w:lineRule="atLeast"/>
      <w:jc w:val="center"/>
    </w:pPr>
    <w:rPr>
      <w:b/>
    </w:rPr>
  </w:style>
  <w:style w:type="paragraph" w:customStyle="1" w:styleId="Zag2">
    <w:name w:val="Zag_2"/>
    <w:basedOn w:val="a0"/>
    <w:pPr>
      <w:widowControl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Zag3">
    <w:name w:val="Zag_3"/>
    <w:basedOn w:val="a0"/>
    <w:pPr>
      <w:widowControl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fff">
    <w:name w:val="Ξαϋχνϋι"/>
    <w:basedOn w:val="a0"/>
    <w:pPr>
      <w:widowControl w:val="0"/>
      <w:spacing w:after="0" w:line="100" w:lineRule="atLeast"/>
    </w:pPr>
    <w:rPr>
      <w:rFonts w:ascii="Times New Roman" w:eastAsia="Times New Roman" w:hAnsi="Times New Roman" w:cs="Times New Roman"/>
      <w:color w:val="000000"/>
      <w:sz w:val="24"/>
      <w:szCs w:val="24"/>
      <w:lang w:val="en-US" w:eastAsia="ru-RU"/>
    </w:rPr>
  </w:style>
  <w:style w:type="paragraph" w:customStyle="1" w:styleId="afffff0">
    <w:name w:val="Νξβϋι"/>
    <w:basedOn w:val="a0"/>
    <w:pPr>
      <w:widowControl w:val="0"/>
      <w:spacing w:after="0" w:line="100" w:lineRule="atLeast"/>
    </w:pPr>
    <w:rPr>
      <w:rFonts w:ascii="Times New Roman" w:eastAsia="Times New Roman" w:hAnsi="Times New Roman" w:cs="Times New Roman"/>
      <w:color w:val="000000"/>
      <w:sz w:val="24"/>
      <w:szCs w:val="24"/>
      <w:lang w:val="en-US" w:eastAsia="ru-RU"/>
    </w:rPr>
  </w:style>
  <w:style w:type="paragraph" w:customStyle="1" w:styleId="zag4">
    <w:name w:val="zag_4"/>
    <w:basedOn w:val="a0"/>
    <w:pPr>
      <w:widowControl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pPr>
      <w:widowControl w:val="0"/>
      <w:spacing w:after="0" w:line="100" w:lineRule="atLeast"/>
    </w:pPr>
    <w:rPr>
      <w:rFonts w:ascii="Arial" w:eastAsia="Times New Roman" w:hAnsi="Arial" w:cs="Arial"/>
      <w:color w:val="000000"/>
      <w:sz w:val="24"/>
      <w:szCs w:val="24"/>
      <w:lang w:val="en-US" w:eastAsia="ru-RU"/>
    </w:rPr>
  </w:style>
  <w:style w:type="paragraph" w:customStyle="1" w:styleId="text2">
    <w:name w:val="text2"/>
    <w:basedOn w:val="a0"/>
    <w:pPr>
      <w:widowControl w:val="0"/>
      <w:spacing w:after="0" w:line="100" w:lineRule="atLeast"/>
      <w:ind w:left="566" w:right="793"/>
      <w:jc w:val="both"/>
    </w:pPr>
    <w:rPr>
      <w:rFonts w:ascii="Times New Roman" w:eastAsia="Times New Roman" w:hAnsi="Times New Roman" w:cs="Times New Roman"/>
      <w:color w:val="000000"/>
      <w:sz w:val="24"/>
      <w:szCs w:val="24"/>
      <w:lang w:val="en-US" w:eastAsia="ru-RU"/>
    </w:rPr>
  </w:style>
  <w:style w:type="paragraph" w:customStyle="1" w:styleId="1f9">
    <w:name w:val="Знак Знак1 Знак Знак Знак"/>
    <w:basedOn w:val="a0"/>
    <w:pPr>
      <w:spacing w:after="160" w:line="240" w:lineRule="exact"/>
    </w:pPr>
    <w:rPr>
      <w:rFonts w:ascii="Verdana" w:eastAsia="Times New Roman" w:hAnsi="Verdana" w:cs="Times New Roman"/>
      <w:sz w:val="20"/>
      <w:szCs w:val="20"/>
      <w:lang w:val="en-US"/>
    </w:rPr>
  </w:style>
  <w:style w:type="paragraph" w:customStyle="1" w:styleId="afffff1">
    <w:name w:val="Знак Знак Знак Знак Знак"/>
    <w:basedOn w:val="a0"/>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
    <w:name w:val="Char Char Car Char Car Char Car Char Car Char Char Char Car Char Char Char"/>
    <w:basedOn w:val="a0"/>
    <w:pPr>
      <w:spacing w:after="160" w:line="240" w:lineRule="exact"/>
    </w:pPr>
    <w:rPr>
      <w:rFonts w:ascii="Arial" w:eastAsia="Times New Roman" w:hAnsi="Arial" w:cs="Arial"/>
      <w:sz w:val="20"/>
      <w:szCs w:val="20"/>
      <w:lang w:val="en-US"/>
    </w:rPr>
  </w:style>
  <w:style w:type="paragraph" w:customStyle="1" w:styleId="afffff2">
    <w:name w:val="Знак Знак"/>
    <w:basedOn w:val="a0"/>
    <w:pPr>
      <w:spacing w:after="160" w:line="240" w:lineRule="exact"/>
    </w:pPr>
    <w:rPr>
      <w:rFonts w:ascii="Verdana" w:eastAsia="Times New Roman" w:hAnsi="Verdana" w:cs="Times New Roman"/>
      <w:sz w:val="20"/>
      <w:szCs w:val="20"/>
      <w:lang w:val="en-US"/>
    </w:rPr>
  </w:style>
  <w:style w:type="paragraph" w:customStyle="1" w:styleId="afffff3">
    <w:name w:val="a"/>
    <w:basedOn w:val="a0"/>
    <w:pPr>
      <w:spacing w:before="280" w:after="280" w:line="100" w:lineRule="atLeast"/>
    </w:pPr>
    <w:rPr>
      <w:rFonts w:ascii="Times New Roman" w:eastAsia="Times New Roman" w:hAnsi="Times New Roman" w:cs="Times New Roman"/>
      <w:sz w:val="24"/>
      <w:szCs w:val="24"/>
      <w:lang w:eastAsia="ru-RU"/>
    </w:rPr>
  </w:style>
  <w:style w:type="paragraph" w:customStyle="1" w:styleId="Iauiue">
    <w:name w:val="Iau.iue"/>
    <w:basedOn w:val="a0"/>
    <w:pPr>
      <w:spacing w:after="0" w:line="100" w:lineRule="atLeast"/>
    </w:pPr>
    <w:rPr>
      <w:rFonts w:ascii="Times New Roman" w:eastAsia="Times New Roman" w:hAnsi="Times New Roman" w:cs="Times New Roman"/>
      <w:sz w:val="24"/>
      <w:szCs w:val="24"/>
      <w:lang w:eastAsia="ru-RU"/>
    </w:rPr>
  </w:style>
  <w:style w:type="paragraph" w:customStyle="1" w:styleId="afffff4">
    <w:name w:val="Знак Знак Знак"/>
    <w:basedOn w:val="a0"/>
    <w:pPr>
      <w:spacing w:after="160" w:line="240" w:lineRule="exact"/>
    </w:pPr>
    <w:rPr>
      <w:rFonts w:ascii="Verdana" w:eastAsia="Times New Roman" w:hAnsi="Verdana" w:cs="Times New Roman"/>
      <w:sz w:val="20"/>
      <w:szCs w:val="20"/>
      <w:lang w:val="en-US"/>
    </w:rPr>
  </w:style>
  <w:style w:type="paragraph" w:customStyle="1" w:styleId="ListParagraph1">
    <w:name w:val="List Paragraph1"/>
    <w:basedOn w:val="a0"/>
    <w:pPr>
      <w:spacing w:after="0" w:line="100" w:lineRule="atLeast"/>
      <w:ind w:left="720"/>
      <w:contextualSpacing/>
    </w:pPr>
    <w:rPr>
      <w:rFonts w:ascii="Times New Roman" w:eastAsia="Times New Roman" w:hAnsi="Times New Roman" w:cs="Times New Roman"/>
      <w:sz w:val="24"/>
      <w:szCs w:val="24"/>
      <w:lang w:eastAsia="ru-RU"/>
    </w:rPr>
  </w:style>
  <w:style w:type="paragraph" w:customStyle="1" w:styleId="afffff5">
    <w:name w:val="Знак Знак Знак Знак"/>
    <w:basedOn w:val="a0"/>
    <w:pPr>
      <w:spacing w:before="280" w:after="280" w:line="100" w:lineRule="atLeast"/>
    </w:pPr>
    <w:rPr>
      <w:rFonts w:ascii="Times New Roman" w:eastAsia="Times New Roman" w:hAnsi="Times New Roman" w:cs="Times New Roman"/>
      <w:color w:val="000000"/>
      <w:sz w:val="24"/>
      <w:szCs w:val="24"/>
      <w:lang w:val="en-US"/>
    </w:rPr>
  </w:style>
  <w:style w:type="paragraph" w:customStyle="1" w:styleId="1fa">
    <w:name w:val="Номер 1"/>
    <w:basedOn w:val="1"/>
    <w:pPr>
      <w:keepLines w:val="0"/>
      <w:spacing w:before="360" w:after="240" w:line="360" w:lineRule="auto"/>
      <w:jc w:val="center"/>
    </w:pPr>
    <w:rPr>
      <w:rFonts w:ascii="Times New Roman" w:eastAsia="Times New Roman" w:hAnsi="Times New Roman" w:cs="Times New Roman"/>
      <w:b/>
      <w:bCs/>
      <w:color w:val="00000A"/>
      <w:sz w:val="28"/>
      <w:szCs w:val="20"/>
      <w:lang w:eastAsia="ru-RU"/>
    </w:rPr>
  </w:style>
  <w:style w:type="paragraph" w:customStyle="1" w:styleId="Iauiue0">
    <w:name w:val="Iau?iue"/>
    <w:pPr>
      <w:suppressAutoHyphens/>
      <w:spacing w:line="100" w:lineRule="atLeast"/>
      <w:textAlignment w:val="baseline"/>
    </w:pPr>
    <w:rPr>
      <w:rFonts w:ascii="Times New Roman" w:eastAsia="Times New Roman" w:hAnsi="Times New Roman" w:cs="Times New Roman"/>
      <w:sz w:val="24"/>
      <w:szCs w:val="20"/>
      <w:lang w:eastAsia="de-DE"/>
    </w:rPr>
  </w:style>
  <w:style w:type="paragraph" w:customStyle="1" w:styleId="2f3">
    <w:name w:val="Номер 2"/>
    <w:basedOn w:val="3"/>
    <w:pPr>
      <w:keepNext/>
      <w:spacing w:before="120" w:after="120" w:line="360" w:lineRule="auto"/>
      <w:jc w:val="center"/>
    </w:pPr>
    <w:rPr>
      <w:bCs w:val="0"/>
      <w:sz w:val="28"/>
      <w:szCs w:val="28"/>
    </w:rPr>
  </w:style>
  <w:style w:type="paragraph" w:customStyle="1" w:styleId="BodyText21">
    <w:name w:val="Body Text 21"/>
    <w:basedOn w:val="a0"/>
    <w:pPr>
      <w:spacing w:after="0" w:line="100" w:lineRule="atLeast"/>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pPr>
      <w:spacing w:after="0" w:line="100" w:lineRule="atLeast"/>
      <w:ind w:firstLine="709"/>
      <w:jc w:val="both"/>
    </w:pPr>
    <w:rPr>
      <w:rFonts w:ascii="Times New Roman" w:eastAsia="Times New Roman" w:hAnsi="Times New Roman" w:cs="Times New Roman"/>
      <w:sz w:val="20"/>
      <w:szCs w:val="20"/>
      <w:lang w:eastAsia="ru-RU"/>
    </w:rPr>
  </w:style>
  <w:style w:type="paragraph" w:customStyle="1" w:styleId="Style3">
    <w:name w:val="Style3"/>
    <w:basedOn w:val="a0"/>
    <w:pPr>
      <w:widowControl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pPr>
      <w:widowControl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pPr>
      <w:spacing w:after="0" w:line="100" w:lineRule="atLeast"/>
      <w:ind w:firstLine="709"/>
      <w:jc w:val="both"/>
    </w:pPr>
    <w:rPr>
      <w:rFonts w:ascii="Times New Roman" w:eastAsia="Times New Roman" w:hAnsi="Times New Roman" w:cs="Times New Roman"/>
      <w:sz w:val="24"/>
      <w:szCs w:val="24"/>
      <w:lang w:eastAsia="ru-RU"/>
    </w:rPr>
  </w:style>
  <w:style w:type="paragraph" w:customStyle="1" w:styleId="afffff6">
    <w:name w:val="Стиль"/>
    <w:pPr>
      <w:widowControl w:val="0"/>
      <w:suppressAutoHyphens/>
      <w:spacing w:line="100" w:lineRule="atLeast"/>
    </w:pPr>
    <w:rPr>
      <w:rFonts w:ascii="Times New Roman" w:eastAsia="Times New Roman" w:hAnsi="Times New Roman" w:cs="Times New Roman"/>
      <w:sz w:val="24"/>
      <w:szCs w:val="24"/>
    </w:rPr>
  </w:style>
  <w:style w:type="paragraph" w:customStyle="1" w:styleId="Iniiaiieoaeno21">
    <w:name w:val="Iniiaiie oaeno 21"/>
    <w:basedOn w:val="a0"/>
    <w:pPr>
      <w:widowControl w:val="0"/>
      <w:spacing w:after="0" w:line="360" w:lineRule="auto"/>
      <w:jc w:val="both"/>
    </w:pPr>
    <w:rPr>
      <w:rFonts w:ascii="Times New Roman" w:eastAsia="SimSun" w:hAnsi="Times New Roman" w:cs="Times New Roman"/>
      <w:sz w:val="24"/>
      <w:szCs w:val="24"/>
      <w:lang w:eastAsia="zh-CN"/>
    </w:rPr>
  </w:style>
  <w:style w:type="paragraph" w:customStyle="1" w:styleId="afffff7">
    <w:name w:val="Знак"/>
    <w:basedOn w:val="a0"/>
    <w:pPr>
      <w:spacing w:before="280" w:after="280" w:line="100" w:lineRule="atLeast"/>
    </w:pPr>
    <w:rPr>
      <w:rFonts w:ascii="Times New Roman" w:eastAsia="Times New Roman" w:hAnsi="Times New Roman" w:cs="Times New Roman"/>
      <w:color w:val="000000"/>
      <w:sz w:val="24"/>
      <w:szCs w:val="24"/>
      <w:lang w:val="en-US"/>
    </w:rPr>
  </w:style>
  <w:style w:type="paragraph" w:customStyle="1" w:styleId="afffff8">
    <w:name w:val="Знак Знак Знак Знак Знак Знак Знак Знак Знак Знак Знак Знак Знак Знак Знак Знак"/>
    <w:basedOn w:val="a0"/>
    <w:pPr>
      <w:spacing w:after="160" w:line="240" w:lineRule="exact"/>
    </w:pPr>
    <w:rPr>
      <w:rFonts w:ascii="Verdana" w:eastAsia="Times New Roman" w:hAnsi="Verdana" w:cs="Times New Roman"/>
      <w:sz w:val="20"/>
      <w:szCs w:val="20"/>
      <w:lang w:val="en-US"/>
    </w:rPr>
  </w:style>
  <w:style w:type="paragraph" w:styleId="afffff9">
    <w:name w:val="Document Map"/>
    <w:basedOn w:val="a0"/>
    <w:pPr>
      <w:spacing w:after="0" w:line="100" w:lineRule="atLeast"/>
      <w:ind w:firstLine="709"/>
      <w:jc w:val="both"/>
    </w:pPr>
    <w:rPr>
      <w:rFonts w:ascii="Tahoma" w:eastAsia="Times New Roman" w:hAnsi="Tahoma" w:cs="Times New Roman"/>
      <w:sz w:val="16"/>
      <w:szCs w:val="20"/>
      <w:lang w:val="en-US" w:eastAsia="ru-RU"/>
    </w:rPr>
  </w:style>
  <w:style w:type="paragraph" w:customStyle="1" w:styleId="MediumGrid21">
    <w:name w:val="Medium Grid 21"/>
    <w:basedOn w:val="a0"/>
    <w:pPr>
      <w:spacing w:after="0" w:line="100" w:lineRule="atLeast"/>
      <w:ind w:firstLine="709"/>
      <w:jc w:val="both"/>
    </w:pPr>
    <w:rPr>
      <w:rFonts w:ascii="Times New Roman" w:eastAsia="Times New Roman" w:hAnsi="Times New Roman" w:cs="Times New Roman"/>
      <w:sz w:val="24"/>
      <w:szCs w:val="32"/>
    </w:rPr>
  </w:style>
  <w:style w:type="paragraph" w:customStyle="1" w:styleId="TOCHeading1">
    <w:name w:val="TOC Heading1"/>
    <w:basedOn w:val="1"/>
    <w:pPr>
      <w:keepLines w:val="0"/>
      <w:spacing w:after="60" w:line="100" w:lineRule="atLeast"/>
      <w:jc w:val="center"/>
    </w:pPr>
    <w:rPr>
      <w:rFonts w:ascii="Arial" w:eastAsia="Times New Roman" w:hAnsi="Arial" w:cs="Times New Roman"/>
      <w:b/>
      <w:color w:val="00000A"/>
      <w:sz w:val="20"/>
      <w:szCs w:val="20"/>
    </w:rPr>
  </w:style>
  <w:style w:type="paragraph" w:customStyle="1" w:styleId="CompanyName">
    <w:name w:val="Company Name"/>
    <w:basedOn w:val="MediumGrid21"/>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pPr>
      <w:ind w:left="634" w:firstLine="0"/>
      <w:jc w:val="left"/>
    </w:pPr>
    <w:rPr>
      <w:rFonts w:ascii="Cambria" w:hAnsi="Cambria" w:cs="Cambria"/>
      <w:sz w:val="18"/>
      <w:szCs w:val="22"/>
      <w:lang w:eastAsia="zh-TW"/>
    </w:rPr>
  </w:style>
  <w:style w:type="paragraph" w:customStyle="1" w:styleId="DocumentDate">
    <w:name w:val="Document Date"/>
    <w:basedOn w:val="MediumGrid21"/>
    <w:pPr>
      <w:ind w:left="634" w:firstLine="0"/>
      <w:jc w:val="left"/>
    </w:pPr>
    <w:rPr>
      <w:rFonts w:ascii="Cambria" w:hAnsi="Cambria" w:cs="Cambria"/>
      <w:caps/>
      <w:color w:val="7F7F7F"/>
      <w:sz w:val="16"/>
      <w:szCs w:val="22"/>
      <w:lang w:eastAsia="zh-TW"/>
    </w:rPr>
  </w:style>
  <w:style w:type="paragraph" w:customStyle="1" w:styleId="Abstract0">
    <w:name w:val="Abstract"/>
    <w:basedOn w:val="a0"/>
    <w:pPr>
      <w:widowControl w:val="0"/>
      <w:spacing w:after="0" w:line="360" w:lineRule="auto"/>
      <w:ind w:firstLine="454"/>
      <w:jc w:val="both"/>
    </w:pPr>
    <w:rPr>
      <w:rFonts w:ascii="Times New Roman" w:eastAsia="@Arial Unicode MS" w:hAnsi="Times New Roman" w:cs="Times New Roman"/>
      <w:sz w:val="20"/>
      <w:szCs w:val="20"/>
      <w:lang w:eastAsia="ru-RU"/>
    </w:rPr>
  </w:style>
  <w:style w:type="paragraph" w:customStyle="1" w:styleId="afffffa">
    <w:name w:val="Аннотации"/>
    <w:basedOn w:val="a0"/>
    <w:pPr>
      <w:spacing w:after="0" w:line="100" w:lineRule="atLeast"/>
      <w:ind w:firstLine="284"/>
      <w:jc w:val="both"/>
    </w:pPr>
    <w:rPr>
      <w:rFonts w:ascii="Times New Roman" w:eastAsia="Times New Roman" w:hAnsi="Times New Roman" w:cs="Times New Roman"/>
      <w:sz w:val="20"/>
      <w:szCs w:val="20"/>
      <w:lang w:eastAsia="ru-RU"/>
    </w:rPr>
  </w:style>
  <w:style w:type="paragraph" w:customStyle="1" w:styleId="afffffb">
    <w:name w:val="текст сноски"/>
    <w:basedOn w:val="a0"/>
    <w:pPr>
      <w:widowControl w:val="0"/>
      <w:spacing w:after="0" w:line="100" w:lineRule="atLeast"/>
    </w:pPr>
    <w:rPr>
      <w:rFonts w:ascii="Gelvetsky 12pt" w:eastAsia="Times New Roman" w:hAnsi="Gelvetsky 12pt" w:cs="Gelvetsky 12pt"/>
      <w:sz w:val="24"/>
      <w:szCs w:val="24"/>
      <w:lang w:val="en-US" w:eastAsia="ru-RU"/>
    </w:rPr>
  </w:style>
  <w:style w:type="paragraph" w:styleId="HTML0">
    <w:name w:val="HTML Preformatted"/>
    <w:basedOn w:val="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pPr>
    <w:rPr>
      <w:rFonts w:ascii="Courier New" w:eastAsia="Times New Roman" w:hAnsi="Courier New" w:cs="Times New Roman"/>
      <w:sz w:val="20"/>
      <w:szCs w:val="20"/>
      <w:lang w:eastAsia="ru-RU"/>
    </w:rPr>
  </w:style>
  <w:style w:type="paragraph" w:customStyle="1" w:styleId="msonormalcxspmiddle">
    <w:name w:val="msonormalcxspmiddle"/>
    <w:basedOn w:val="a0"/>
    <w:pPr>
      <w:widowControl w:val="0"/>
      <w:spacing w:before="280" w:after="280" w:line="100" w:lineRule="atLeast"/>
    </w:pPr>
    <w:rPr>
      <w:rFonts w:ascii="Times New Roman" w:hAnsi="Times New Roman" w:cs="Tahoma"/>
      <w:color w:val="000000"/>
      <w:sz w:val="24"/>
      <w:szCs w:val="24"/>
      <w:lang w:val="en-US" w:eastAsia="ar-SA"/>
    </w:rPr>
  </w:style>
  <w:style w:type="paragraph" w:customStyle="1" w:styleId="1fb">
    <w:name w:val="Знак1"/>
    <w:basedOn w:val="a0"/>
    <w:pPr>
      <w:spacing w:before="280" w:after="280" w:line="100" w:lineRule="atLeast"/>
    </w:pPr>
    <w:rPr>
      <w:rFonts w:ascii="Times New Roman" w:eastAsia="Times New Roman" w:hAnsi="Times New Roman" w:cs="Times New Roman"/>
      <w:color w:val="000000"/>
      <w:sz w:val="24"/>
      <w:szCs w:val="24"/>
      <w:lang w:val="en-US"/>
    </w:rPr>
  </w:style>
  <w:style w:type="paragraph" w:customStyle="1" w:styleId="msonormalcxspmiddlecxspmiddle">
    <w:name w:val="msonormalcxspmiddlecxspmiddle"/>
    <w:basedOn w:val="a0"/>
    <w:pPr>
      <w:widowControl w:val="0"/>
      <w:spacing w:before="280" w:after="280" w:line="100" w:lineRule="atLeast"/>
    </w:pPr>
    <w:rPr>
      <w:rFonts w:ascii="Times New Roman" w:hAnsi="Times New Roman" w:cs="Tahoma"/>
      <w:color w:val="000000"/>
      <w:sz w:val="24"/>
      <w:szCs w:val="24"/>
      <w:lang w:val="en-US" w:eastAsia="ar-SA"/>
    </w:rPr>
  </w:style>
  <w:style w:type="paragraph" w:customStyle="1" w:styleId="acknowledgment">
    <w:name w:val="acknowledgment"/>
    <w:basedOn w:val="a0"/>
    <w:pPr>
      <w:widowControl w:val="0"/>
      <w:spacing w:before="480" w:after="0" w:line="100" w:lineRule="atLeast"/>
    </w:pPr>
    <w:rPr>
      <w:rFonts w:ascii="Arial" w:eastAsia="Times New Roman" w:hAnsi="Arial" w:cs="Times New Roman"/>
      <w:vanish/>
      <w:sz w:val="18"/>
      <w:szCs w:val="20"/>
      <w:lang w:val="en-GB"/>
    </w:rPr>
  </w:style>
  <w:style w:type="paragraph" w:customStyle="1" w:styleId="NR">
    <w:name w:val="NR"/>
    <w:basedOn w:val="a0"/>
    <w:pPr>
      <w:spacing w:after="0" w:line="100" w:lineRule="atLeast"/>
    </w:pPr>
    <w:rPr>
      <w:rFonts w:ascii="Times New Roman" w:eastAsia="Times New Roman" w:hAnsi="Times New Roman" w:cs="Times New Roman"/>
      <w:sz w:val="24"/>
      <w:szCs w:val="20"/>
    </w:rPr>
  </w:style>
  <w:style w:type="paragraph" w:customStyle="1" w:styleId="2f4">
    <w:name w:val="Знак Знак2 Знак"/>
    <w:basedOn w:val="a0"/>
    <w:pPr>
      <w:spacing w:after="160" w:line="240" w:lineRule="exact"/>
    </w:pPr>
    <w:rPr>
      <w:rFonts w:ascii="Verdana" w:eastAsia="Times New Roman" w:hAnsi="Verdana" w:cs="Times New Roman"/>
      <w:sz w:val="20"/>
      <w:szCs w:val="20"/>
      <w:lang w:val="en-US"/>
    </w:rPr>
  </w:style>
  <w:style w:type="paragraph" w:styleId="2f5">
    <w:name w:val="List Bullet 2"/>
    <w:basedOn w:val="a0"/>
    <w:pPr>
      <w:spacing w:before="60" w:after="60" w:line="100" w:lineRule="atLeast"/>
      <w:ind w:firstLine="720"/>
      <w:jc w:val="both"/>
    </w:pPr>
    <w:rPr>
      <w:rFonts w:ascii="Times New Roman" w:eastAsia="Times New Roman" w:hAnsi="Times New Roman" w:cs="Times New Roman"/>
      <w:sz w:val="24"/>
      <w:szCs w:val="24"/>
      <w:lang w:eastAsia="ru-RU"/>
    </w:rPr>
  </w:style>
  <w:style w:type="paragraph" w:customStyle="1" w:styleId="1fc">
    <w:name w:val="Название1"/>
    <w:basedOn w:val="a0"/>
    <w:pPr>
      <w:suppressLineNumbers/>
      <w:spacing w:before="120" w:after="120" w:line="100" w:lineRule="atLeast"/>
    </w:pPr>
    <w:rPr>
      <w:rFonts w:ascii="Times New Roman" w:eastAsia="Times New Roman" w:hAnsi="Times New Roman" w:cs="Tahoma"/>
      <w:i/>
      <w:iCs/>
      <w:sz w:val="24"/>
      <w:szCs w:val="24"/>
      <w:lang w:eastAsia="ar-SA"/>
    </w:rPr>
  </w:style>
  <w:style w:type="paragraph" w:customStyle="1" w:styleId="1fd">
    <w:name w:val="Указатель1"/>
    <w:basedOn w:val="a0"/>
    <w:pPr>
      <w:suppressLineNumbers/>
      <w:spacing w:after="0" w:line="100" w:lineRule="atLeast"/>
    </w:pPr>
    <w:rPr>
      <w:rFonts w:ascii="Times New Roman" w:eastAsia="Times New Roman" w:hAnsi="Times New Roman" w:cs="Tahoma"/>
      <w:sz w:val="24"/>
      <w:szCs w:val="24"/>
      <w:lang w:eastAsia="ar-SA"/>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pPr>
      <w:spacing w:after="0" w:line="100" w:lineRule="atLeast"/>
    </w:pPr>
    <w:rPr>
      <w:rFonts w:ascii="Times New Roman" w:eastAsia="Times New Roman" w:hAnsi="Times New Roman" w:cs="Times New Roman"/>
      <w:sz w:val="24"/>
      <w:szCs w:val="24"/>
      <w:lang w:eastAsia="ru-RU"/>
    </w:rPr>
  </w:style>
  <w:style w:type="paragraph" w:customStyle="1" w:styleId="afffffc">
    <w:name w:val="#Текст_мой"/>
    <w:pPr>
      <w:suppressAutoHyphens/>
      <w:spacing w:line="240" w:lineRule="atLeast"/>
      <w:ind w:firstLine="283"/>
      <w:jc w:val="both"/>
    </w:pPr>
    <w:rPr>
      <w:rFonts w:ascii="SchoolBookC" w:eastAsia="Times New Roman" w:hAnsi="SchoolBookC" w:cs="SchoolBookC"/>
      <w:sz w:val="21"/>
      <w:szCs w:val="21"/>
    </w:rPr>
  </w:style>
  <w:style w:type="paragraph" w:customStyle="1" w:styleId="afffffd">
    <w:name w:val="Знак Знак Знак Знак Знак Знак Знак Знак Знак"/>
    <w:basedOn w:val="a0"/>
    <w:pPr>
      <w:spacing w:before="280" w:after="280" w:line="100" w:lineRule="atLeast"/>
    </w:pPr>
    <w:rPr>
      <w:rFonts w:ascii="Times New Roman" w:eastAsia="Times New Roman" w:hAnsi="Times New Roman" w:cs="Times New Roman"/>
      <w:color w:val="000000"/>
      <w:sz w:val="24"/>
      <w:szCs w:val="24"/>
      <w:lang w:val="en-US"/>
    </w:rPr>
  </w:style>
  <w:style w:type="paragraph" w:customStyle="1" w:styleId="-12">
    <w:name w:val="Цветной список - Акцент 12"/>
    <w:basedOn w:val="a0"/>
    <w:pPr>
      <w:spacing w:line="100" w:lineRule="atLeast"/>
      <w:ind w:left="720"/>
      <w:contextualSpacing/>
    </w:pPr>
    <w:rPr>
      <w:rFonts w:ascii="Cambria" w:eastAsia="Times New Roman" w:hAnsi="Cambria" w:cs="Times New Roman"/>
      <w:sz w:val="24"/>
      <w:szCs w:val="24"/>
    </w:rPr>
  </w:style>
  <w:style w:type="paragraph" w:customStyle="1" w:styleId="default">
    <w:name w:val="default"/>
    <w:basedOn w:val="a0"/>
    <w:pPr>
      <w:spacing w:after="0" w:line="100" w:lineRule="atLeast"/>
    </w:pPr>
    <w:rPr>
      <w:rFonts w:ascii="Times New Roman" w:eastAsia="Times New Roman" w:hAnsi="Times New Roman" w:cs="Times New Roman"/>
      <w:sz w:val="24"/>
      <w:szCs w:val="24"/>
      <w:lang w:eastAsia="ru-RU"/>
    </w:rPr>
  </w:style>
  <w:style w:type="paragraph" w:customStyle="1" w:styleId="afffffe">
    <w:name w:val="А_осн"/>
    <w:basedOn w:val="Abstract0"/>
    <w:rPr>
      <w:sz w:val="28"/>
    </w:rPr>
  </w:style>
  <w:style w:type="paragraph" w:customStyle="1" w:styleId="text">
    <w:name w:val="text"/>
    <w:basedOn w:val="a0"/>
    <w:pPr>
      <w:widowControl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pPr>
      <w:spacing w:before="280" w:after="280" w:line="100" w:lineRule="atLeast"/>
    </w:pPr>
    <w:rPr>
      <w:rFonts w:ascii="Times New Roman" w:eastAsia="Times New Roman" w:hAnsi="Times New Roman" w:cs="Times New Roman"/>
      <w:sz w:val="24"/>
      <w:szCs w:val="24"/>
      <w:lang w:eastAsia="ru-RU"/>
    </w:rPr>
  </w:style>
  <w:style w:type="paragraph" w:customStyle="1" w:styleId="113">
    <w:name w:val="Знак Знак1 Знак Знак Знак1"/>
    <w:basedOn w:val="a0"/>
    <w:pPr>
      <w:spacing w:after="160" w:line="240" w:lineRule="exact"/>
    </w:pPr>
    <w:rPr>
      <w:rFonts w:ascii="Verdana" w:eastAsia="Times New Roman" w:hAnsi="Verdana" w:cs="Times New Roman"/>
      <w:sz w:val="20"/>
      <w:szCs w:val="20"/>
      <w:lang w:val="en-US"/>
    </w:rPr>
  </w:style>
  <w:style w:type="paragraph" w:customStyle="1" w:styleId="1fe">
    <w:name w:val="Знак Знак Знак Знак Знак1"/>
    <w:basedOn w:val="a0"/>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pPr>
      <w:spacing w:after="160" w:line="240" w:lineRule="exact"/>
    </w:pPr>
    <w:rPr>
      <w:rFonts w:ascii="Arial" w:eastAsia="Times New Roman" w:hAnsi="Arial" w:cs="Arial"/>
      <w:sz w:val="20"/>
      <w:szCs w:val="20"/>
      <w:lang w:val="en-US"/>
    </w:rPr>
  </w:style>
  <w:style w:type="paragraph" w:customStyle="1" w:styleId="3c">
    <w:name w:val="Знак Знак3"/>
    <w:basedOn w:val="a0"/>
    <w:pPr>
      <w:spacing w:after="160" w:line="240" w:lineRule="exact"/>
    </w:pPr>
    <w:rPr>
      <w:rFonts w:ascii="Verdana" w:eastAsia="Times New Roman" w:hAnsi="Verdana" w:cs="Times New Roman"/>
      <w:sz w:val="20"/>
      <w:szCs w:val="20"/>
      <w:lang w:val="en-US"/>
    </w:rPr>
  </w:style>
  <w:style w:type="paragraph" w:customStyle="1" w:styleId="1ff">
    <w:name w:val="Знак Знак Знак1"/>
    <w:basedOn w:val="a0"/>
    <w:pPr>
      <w:spacing w:after="160" w:line="240" w:lineRule="exact"/>
    </w:pPr>
    <w:rPr>
      <w:rFonts w:ascii="Verdana" w:eastAsia="Times New Roman" w:hAnsi="Verdana" w:cs="Times New Roman"/>
      <w:sz w:val="20"/>
      <w:szCs w:val="20"/>
      <w:lang w:val="en-US"/>
    </w:rPr>
  </w:style>
  <w:style w:type="paragraph" w:customStyle="1" w:styleId="1ff0">
    <w:name w:val="Знак Знак Знак Знак1"/>
    <w:basedOn w:val="a0"/>
    <w:pPr>
      <w:spacing w:before="280" w:after="280" w:line="100" w:lineRule="atLeast"/>
    </w:pPr>
    <w:rPr>
      <w:rFonts w:ascii="Times New Roman" w:eastAsia="Times New Roman" w:hAnsi="Times New Roman" w:cs="Times New Roman"/>
      <w:color w:val="000000"/>
      <w:sz w:val="24"/>
      <w:szCs w:val="24"/>
      <w:lang w:val="en-US"/>
    </w:rPr>
  </w:style>
  <w:style w:type="paragraph" w:customStyle="1" w:styleId="2f6">
    <w:name w:val="Знак2"/>
    <w:basedOn w:val="a0"/>
    <w:pPr>
      <w:spacing w:before="280" w:after="280" w:line="100" w:lineRule="atLeast"/>
    </w:pPr>
    <w:rPr>
      <w:rFonts w:ascii="Times New Roman" w:eastAsia="Times New Roman" w:hAnsi="Times New Roman" w:cs="Times New Roman"/>
      <w:color w:val="000000"/>
      <w:sz w:val="24"/>
      <w:szCs w:val="24"/>
      <w:lang w:val="en-US"/>
    </w:rPr>
  </w:style>
  <w:style w:type="paragraph" w:customStyle="1" w:styleId="215">
    <w:name w:val="Знак Знак2 Знак1"/>
    <w:basedOn w:val="a0"/>
    <w:pPr>
      <w:spacing w:after="160" w:line="240" w:lineRule="exact"/>
    </w:pPr>
    <w:rPr>
      <w:rFonts w:ascii="Verdana" w:eastAsia="Times New Roman" w:hAnsi="Verdana" w:cs="Times New Roman"/>
      <w:sz w:val="20"/>
      <w:szCs w:val="20"/>
      <w:lang w:val="en-US"/>
    </w:rPr>
  </w:style>
  <w:style w:type="paragraph" w:customStyle="1" w:styleId="1ff1">
    <w:name w:val="Знак Знак Знак Знак Знак Знак Знак Знак Знак1"/>
    <w:basedOn w:val="a0"/>
    <w:pPr>
      <w:spacing w:before="280" w:after="280" w:line="100" w:lineRule="atLeast"/>
    </w:pPr>
    <w:rPr>
      <w:rFonts w:ascii="Times New Roman" w:eastAsia="Times New Roman" w:hAnsi="Times New Roman" w:cs="Times New Roman"/>
      <w:color w:val="000000"/>
      <w:sz w:val="24"/>
      <w:szCs w:val="24"/>
      <w:lang w:val="en-US"/>
    </w:rPr>
  </w:style>
  <w:style w:type="paragraph" w:customStyle="1" w:styleId="dash0410043104370430044600200441043f04380441043a0430">
    <w:name w:val="dash0410_0431_0437_0430_0446_0020_0441_043f_0438_0441_043a_0430"/>
    <w:basedOn w:val="a0"/>
    <w:pPr>
      <w:spacing w:after="0" w:line="100" w:lineRule="atLeast"/>
      <w:ind w:left="720" w:firstLine="700"/>
      <w:jc w:val="both"/>
    </w:pPr>
    <w:rPr>
      <w:rFonts w:ascii="Times New Roman" w:eastAsia="Times New Roman" w:hAnsi="Times New Roman" w:cs="Times New Roman"/>
      <w:sz w:val="24"/>
      <w:szCs w:val="24"/>
      <w:lang w:eastAsia="ru-RU"/>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pPr>
      <w:spacing w:after="120" w:line="480" w:lineRule="atLeast"/>
    </w:pPr>
    <w:rPr>
      <w:rFonts w:ascii="Times New Roman" w:eastAsia="Times New Roman" w:hAnsi="Times New Roman" w:cs="Times New Roman"/>
      <w:sz w:val="24"/>
      <w:szCs w:val="24"/>
      <w:lang w:eastAsia="ru-RU"/>
    </w:rPr>
  </w:style>
  <w:style w:type="paragraph" w:customStyle="1" w:styleId="affffff">
    <w:name w:val="Основной"/>
    <w:basedOn w:val="a0"/>
    <w:pPr>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f0">
    <w:name w:val="Название таблицы"/>
    <w:basedOn w:val="affffff"/>
    <w:pPr>
      <w:spacing w:before="113"/>
      <w:ind w:firstLine="0"/>
      <w:jc w:val="center"/>
    </w:pPr>
    <w:rPr>
      <w:b/>
      <w:bCs/>
    </w:rPr>
  </w:style>
  <w:style w:type="paragraph" w:customStyle="1" w:styleId="affffff1">
    <w:name w:val="Буллит"/>
    <w:basedOn w:val="affffff"/>
    <w:pPr>
      <w:ind w:firstLine="244"/>
    </w:p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pPr>
      <w:spacing w:after="120" w:line="100" w:lineRule="atLeast"/>
      <w:ind w:left="280"/>
    </w:pPr>
    <w:rPr>
      <w:rFonts w:ascii="Times New Roman" w:eastAsia="Calibri" w:hAnsi="Times New Roman" w:cs="Times New Roman"/>
      <w:sz w:val="24"/>
      <w:szCs w:val="24"/>
      <w:lang w:eastAsia="ru-RU"/>
    </w:rPr>
  </w:style>
  <w:style w:type="paragraph" w:styleId="affffff2">
    <w:name w:val="annotation subject"/>
    <w:basedOn w:val="affffb"/>
    <w:pPr>
      <w:widowControl w:val="0"/>
      <w:spacing w:after="200" w:line="276" w:lineRule="auto"/>
    </w:pPr>
    <w:rPr>
      <w:rFonts w:ascii="Calibri" w:hAnsi="Calibri"/>
      <w:b/>
      <w:bCs/>
      <w:lang w:val="en-US" w:eastAsia="en-US"/>
    </w:rPr>
  </w:style>
  <w:style w:type="paragraph" w:styleId="affffff3">
    <w:name w:val="Revision"/>
    <w:pPr>
      <w:suppressAutoHyphens/>
      <w:spacing w:line="100" w:lineRule="atLeast"/>
    </w:pPr>
    <w:rPr>
      <w:rFonts w:ascii="Calibri" w:eastAsia="Times New Roman" w:hAnsi="Calibri" w:cs="Times New Roman"/>
      <w:lang w:val="en-US" w:eastAsia="en-US"/>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pPr>
      <w:spacing w:after="0" w:line="100" w:lineRule="atLeast"/>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pPr>
      <w:spacing w:after="120" w:line="100" w:lineRule="atLeast"/>
      <w:ind w:left="280"/>
    </w:pPr>
    <w:rPr>
      <w:rFonts w:ascii="Times New Roman" w:eastAsia="Times New Roman" w:hAnsi="Times New Roman" w:cs="Times New Roman"/>
      <w:sz w:val="24"/>
      <w:szCs w:val="24"/>
      <w:lang w:eastAsia="ru-RU"/>
    </w:rPr>
  </w:style>
  <w:style w:type="paragraph" w:customStyle="1" w:styleId="350">
    <w:name w:val="Основной текст (35)"/>
    <w:basedOn w:val="a0"/>
    <w:pPr>
      <w:widowControl w:val="0"/>
      <w:shd w:val="clear" w:color="auto" w:fill="FFFFFF"/>
      <w:spacing w:after="0" w:line="322" w:lineRule="exact"/>
    </w:pPr>
    <w:rPr>
      <w:rFonts w:ascii="Arial" w:hAnsi="Arial" w:cs="Arial"/>
      <w:spacing w:val="-10"/>
    </w:rPr>
  </w:style>
  <w:style w:type="paragraph" w:customStyle="1" w:styleId="3d">
    <w:name w:val="Основной текст (3)"/>
    <w:basedOn w:val="a0"/>
    <w:pPr>
      <w:widowControl w:val="0"/>
      <w:shd w:val="clear" w:color="auto" w:fill="FFFFFF"/>
      <w:spacing w:after="0" w:line="293" w:lineRule="exact"/>
      <w:ind w:hanging="1280"/>
    </w:pPr>
    <w:rPr>
      <w:rFonts w:ascii="Times New Roman" w:eastAsia="Times New Roman" w:hAnsi="Times New Roman" w:cs="Times New Roman"/>
      <w:sz w:val="26"/>
      <w:szCs w:val="26"/>
    </w:rPr>
  </w:style>
  <w:style w:type="paragraph" w:customStyle="1" w:styleId="47">
    <w:name w:val="Основной текст (4)"/>
    <w:basedOn w:val="a0"/>
    <w:pPr>
      <w:widowControl w:val="0"/>
      <w:shd w:val="clear" w:color="auto" w:fill="FFFFFF"/>
      <w:spacing w:after="120"/>
      <w:ind w:firstLine="320"/>
      <w:jc w:val="both"/>
    </w:pPr>
    <w:rPr>
      <w:rFonts w:ascii="Times New Roman" w:eastAsia="Times New Roman" w:hAnsi="Times New Roman" w:cs="Times New Roman"/>
      <w:b/>
      <w:bCs/>
      <w:sz w:val="26"/>
      <w:szCs w:val="26"/>
    </w:rPr>
  </w:style>
  <w:style w:type="paragraph" w:customStyle="1" w:styleId="59">
    <w:name w:val="Основной текст (5)"/>
    <w:basedOn w:val="a0"/>
    <w:pPr>
      <w:widowControl w:val="0"/>
      <w:shd w:val="clear" w:color="auto" w:fill="FFFFFF"/>
      <w:spacing w:after="0" w:line="211" w:lineRule="exact"/>
    </w:pPr>
    <w:rPr>
      <w:rFonts w:ascii="Times New Roman" w:eastAsia="Times New Roman" w:hAnsi="Times New Roman" w:cs="Times New Roman"/>
      <w:i/>
      <w:iCs/>
    </w:rPr>
  </w:style>
  <w:style w:type="paragraph" w:customStyle="1" w:styleId="5a">
    <w:name w:val="Заголовок №5"/>
    <w:basedOn w:val="a0"/>
    <w:pPr>
      <w:widowControl w:val="0"/>
      <w:shd w:val="clear" w:color="auto" w:fill="FFFFFF"/>
      <w:spacing w:after="0" w:line="211" w:lineRule="exact"/>
      <w:jc w:val="both"/>
    </w:pPr>
    <w:rPr>
      <w:rFonts w:ascii="Times New Roman" w:eastAsia="Times New Roman" w:hAnsi="Times New Roman" w:cs="Times New Roman"/>
      <w:b/>
      <w:bCs/>
      <w:sz w:val="21"/>
      <w:szCs w:val="21"/>
    </w:rPr>
  </w:style>
  <w:style w:type="paragraph" w:customStyle="1" w:styleId="66">
    <w:name w:val="Основной текст (6)"/>
    <w:basedOn w:val="a0"/>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paragraph" w:customStyle="1" w:styleId="73">
    <w:name w:val="Основной текст (7)"/>
    <w:basedOn w:val="a0"/>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paragraph" w:customStyle="1" w:styleId="affffff4">
    <w:name w:val="Подпись к картинке"/>
    <w:basedOn w:val="a0"/>
    <w:pPr>
      <w:widowControl w:val="0"/>
      <w:shd w:val="clear" w:color="auto" w:fill="FFFFFF"/>
      <w:spacing w:after="0"/>
    </w:pPr>
    <w:rPr>
      <w:rFonts w:ascii="Times New Roman" w:eastAsia="Times New Roman" w:hAnsi="Times New Roman" w:cs="Times New Roman"/>
      <w:sz w:val="21"/>
      <w:szCs w:val="21"/>
    </w:rPr>
  </w:style>
  <w:style w:type="paragraph" w:customStyle="1" w:styleId="2f7">
    <w:name w:val="Заголовок №2"/>
    <w:basedOn w:val="a0"/>
    <w:pPr>
      <w:widowControl w:val="0"/>
      <w:shd w:val="clear" w:color="auto" w:fill="FFFFFF"/>
      <w:spacing w:after="0"/>
    </w:pPr>
    <w:rPr>
      <w:rFonts w:ascii="Times New Roman" w:eastAsia="Times New Roman" w:hAnsi="Times New Roman" w:cs="Times New Roman"/>
      <w:b/>
      <w:bCs/>
      <w:sz w:val="26"/>
      <w:szCs w:val="26"/>
    </w:rPr>
  </w:style>
  <w:style w:type="paragraph" w:customStyle="1" w:styleId="84">
    <w:name w:val="Основной текст (8)"/>
    <w:basedOn w:val="a0"/>
    <w:pPr>
      <w:widowControl w:val="0"/>
      <w:shd w:val="clear" w:color="auto" w:fill="FFFFFF"/>
      <w:spacing w:after="0" w:line="158" w:lineRule="exact"/>
      <w:jc w:val="right"/>
    </w:pPr>
    <w:rPr>
      <w:rFonts w:ascii="Times New Roman" w:eastAsia="Times New Roman" w:hAnsi="Times New Roman" w:cs="Times New Roman"/>
      <w:sz w:val="17"/>
      <w:szCs w:val="17"/>
    </w:rPr>
  </w:style>
  <w:style w:type="paragraph" w:customStyle="1" w:styleId="104">
    <w:name w:val="Основной текст (10)"/>
    <w:basedOn w:val="a0"/>
    <w:pPr>
      <w:widowControl w:val="0"/>
      <w:shd w:val="clear" w:color="auto" w:fill="FFFFFF"/>
      <w:spacing w:before="540" w:after="0"/>
      <w:jc w:val="both"/>
    </w:pPr>
    <w:rPr>
      <w:rFonts w:ascii="Times New Roman" w:eastAsia="Times New Roman" w:hAnsi="Times New Roman" w:cs="Times New Roman"/>
      <w:b/>
      <w:bCs/>
      <w:i/>
      <w:iCs/>
      <w:sz w:val="21"/>
      <w:szCs w:val="21"/>
    </w:rPr>
  </w:style>
  <w:style w:type="paragraph" w:customStyle="1" w:styleId="96">
    <w:name w:val="Основной текст (9)"/>
    <w:basedOn w:val="a0"/>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paragraph" w:customStyle="1" w:styleId="114">
    <w:name w:val="Основной текст (11)"/>
    <w:basedOn w:val="a0"/>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paragraph" w:customStyle="1" w:styleId="3e">
    <w:name w:val="Заголовок №3"/>
    <w:basedOn w:val="a0"/>
    <w:pPr>
      <w:widowControl w:val="0"/>
      <w:shd w:val="clear" w:color="auto" w:fill="FFFFFF"/>
      <w:spacing w:after="0"/>
    </w:pPr>
    <w:rPr>
      <w:rFonts w:ascii="Times New Roman" w:eastAsia="Times New Roman" w:hAnsi="Times New Roman" w:cs="Times New Roman"/>
      <w:sz w:val="21"/>
      <w:szCs w:val="21"/>
      <w:lang w:val="en-US" w:bidi="en-US"/>
    </w:rPr>
  </w:style>
  <w:style w:type="paragraph" w:customStyle="1" w:styleId="2f8">
    <w:name w:val="Подпись к картинке (2)"/>
    <w:basedOn w:val="a0"/>
    <w:pPr>
      <w:widowControl w:val="0"/>
      <w:shd w:val="clear" w:color="auto" w:fill="FFFFFF"/>
      <w:spacing w:after="0"/>
    </w:pPr>
    <w:rPr>
      <w:rFonts w:ascii="Times New Roman" w:eastAsia="Times New Roman" w:hAnsi="Times New Roman" w:cs="Times New Roman"/>
    </w:rPr>
  </w:style>
  <w:style w:type="paragraph" w:customStyle="1" w:styleId="3f">
    <w:name w:val="Подпись к картинке (3)"/>
    <w:basedOn w:val="a0"/>
    <w:pPr>
      <w:widowControl w:val="0"/>
      <w:shd w:val="clear" w:color="auto" w:fill="FFFFFF"/>
      <w:spacing w:after="0"/>
    </w:pPr>
    <w:rPr>
      <w:rFonts w:ascii="Times New Roman" w:eastAsia="Times New Roman" w:hAnsi="Times New Roman" w:cs="Times New Roman"/>
      <w:sz w:val="21"/>
      <w:szCs w:val="21"/>
    </w:rPr>
  </w:style>
  <w:style w:type="paragraph" w:customStyle="1" w:styleId="48">
    <w:name w:val="Подпись к картинке (4)"/>
    <w:basedOn w:val="a0"/>
    <w:pPr>
      <w:widowControl w:val="0"/>
      <w:shd w:val="clear" w:color="auto" w:fill="FFFFFF"/>
      <w:spacing w:after="0"/>
    </w:pPr>
    <w:rPr>
      <w:rFonts w:ascii="Times New Roman" w:eastAsia="Times New Roman" w:hAnsi="Times New Roman" w:cs="Times New Roman"/>
      <w:i/>
      <w:iCs/>
      <w:sz w:val="21"/>
      <w:szCs w:val="21"/>
      <w:lang w:val="en-US" w:bidi="en-US"/>
    </w:rPr>
  </w:style>
  <w:style w:type="paragraph" w:customStyle="1" w:styleId="49">
    <w:name w:val="Заголовок №4"/>
    <w:basedOn w:val="a0"/>
    <w:pPr>
      <w:widowControl w:val="0"/>
      <w:shd w:val="clear" w:color="auto" w:fill="FFFFFF"/>
      <w:spacing w:before="300" w:after="180"/>
      <w:jc w:val="both"/>
    </w:pPr>
    <w:rPr>
      <w:rFonts w:ascii="Times New Roman" w:eastAsia="Times New Roman" w:hAnsi="Times New Roman" w:cs="Times New Roman"/>
      <w:b/>
      <w:bCs/>
      <w:sz w:val="26"/>
      <w:szCs w:val="26"/>
    </w:rPr>
  </w:style>
  <w:style w:type="paragraph" w:customStyle="1" w:styleId="142">
    <w:name w:val="Основной текст (14)"/>
    <w:basedOn w:val="a0"/>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paragraph" w:customStyle="1" w:styleId="164">
    <w:name w:val="Основной текст (16)"/>
    <w:basedOn w:val="a0"/>
    <w:pPr>
      <w:widowControl w:val="0"/>
      <w:shd w:val="clear" w:color="auto" w:fill="FFFFFF"/>
      <w:spacing w:before="240" w:after="240"/>
    </w:pPr>
    <w:rPr>
      <w:rFonts w:ascii="Times New Roman" w:eastAsia="Times New Roman" w:hAnsi="Times New Roman" w:cs="Times New Roman"/>
      <w:b/>
      <w:bCs/>
      <w:sz w:val="19"/>
      <w:szCs w:val="19"/>
    </w:rPr>
  </w:style>
  <w:style w:type="paragraph" w:customStyle="1" w:styleId="3f0">
    <w:name w:val="Номер заголовка №3"/>
    <w:basedOn w:val="a0"/>
    <w:pPr>
      <w:widowControl w:val="0"/>
      <w:shd w:val="clear" w:color="auto" w:fill="FFFFFF"/>
      <w:spacing w:after="0"/>
    </w:pPr>
    <w:rPr>
      <w:rFonts w:ascii="Impact" w:eastAsia="Impact" w:hAnsi="Impact" w:cs="Impact"/>
      <w:sz w:val="19"/>
      <w:szCs w:val="19"/>
    </w:rPr>
  </w:style>
  <w:style w:type="paragraph" w:customStyle="1" w:styleId="320">
    <w:name w:val="Номер заголовка №3 (2)"/>
    <w:basedOn w:val="a0"/>
    <w:pPr>
      <w:widowControl w:val="0"/>
      <w:shd w:val="clear" w:color="auto" w:fill="FFFFFF"/>
      <w:spacing w:after="0"/>
    </w:pPr>
    <w:rPr>
      <w:rFonts w:ascii="Times New Roman" w:eastAsia="Times New Roman" w:hAnsi="Times New Roman" w:cs="Times New Roman"/>
      <w:sz w:val="21"/>
      <w:szCs w:val="21"/>
    </w:rPr>
  </w:style>
  <w:style w:type="paragraph" w:customStyle="1" w:styleId="330">
    <w:name w:val="Номер заголовка №3 (3)"/>
    <w:basedOn w:val="a0"/>
    <w:pPr>
      <w:widowControl w:val="0"/>
      <w:shd w:val="clear" w:color="auto" w:fill="FFFFFF"/>
      <w:spacing w:after="0"/>
    </w:pPr>
    <w:rPr>
      <w:rFonts w:ascii="Times New Roman" w:eastAsia="Times New Roman" w:hAnsi="Times New Roman" w:cs="Times New Roman"/>
      <w:sz w:val="26"/>
      <w:szCs w:val="26"/>
    </w:rPr>
  </w:style>
  <w:style w:type="paragraph" w:customStyle="1" w:styleId="172">
    <w:name w:val="Основной текст (17)"/>
    <w:basedOn w:val="a0"/>
    <w:pPr>
      <w:widowControl w:val="0"/>
      <w:shd w:val="clear" w:color="auto" w:fill="FFFFFF"/>
      <w:spacing w:after="0"/>
    </w:pPr>
    <w:rPr>
      <w:rFonts w:ascii="Candara" w:eastAsia="Candara" w:hAnsi="Candara" w:cs="Candara"/>
    </w:rPr>
  </w:style>
  <w:style w:type="paragraph" w:customStyle="1" w:styleId="183">
    <w:name w:val="Основной текст (18)"/>
    <w:basedOn w:val="a0"/>
    <w:pPr>
      <w:widowControl w:val="0"/>
      <w:shd w:val="clear" w:color="auto" w:fill="FFFFFF"/>
      <w:spacing w:after="0"/>
    </w:pPr>
    <w:rPr>
      <w:rFonts w:ascii="Microsoft Sans Serif" w:eastAsia="Microsoft Sans Serif" w:hAnsi="Microsoft Sans Serif" w:cs="Microsoft Sans Serif"/>
      <w:sz w:val="16"/>
      <w:szCs w:val="16"/>
    </w:rPr>
  </w:style>
  <w:style w:type="paragraph" w:customStyle="1" w:styleId="3f1">
    <w:name w:val="Подпись к таблице (3)"/>
    <w:basedOn w:val="a0"/>
    <w:pPr>
      <w:widowControl w:val="0"/>
      <w:shd w:val="clear" w:color="auto" w:fill="FFFFFF"/>
      <w:spacing w:after="0"/>
    </w:pPr>
    <w:rPr>
      <w:rFonts w:ascii="Times New Roman" w:eastAsia="Times New Roman" w:hAnsi="Times New Roman" w:cs="Times New Roman"/>
      <w:i/>
      <w:iCs/>
    </w:rPr>
  </w:style>
  <w:style w:type="paragraph" w:customStyle="1" w:styleId="2f9">
    <w:name w:val="Сноска (2)"/>
    <w:basedOn w:val="a0"/>
    <w:pPr>
      <w:widowControl w:val="0"/>
      <w:shd w:val="clear" w:color="auto" w:fill="FFFFFF"/>
      <w:spacing w:after="0" w:line="211" w:lineRule="exact"/>
      <w:ind w:hanging="180"/>
    </w:pPr>
    <w:rPr>
      <w:rFonts w:ascii="Times New Roman" w:eastAsia="Times New Roman" w:hAnsi="Times New Roman" w:cs="Times New Roman"/>
    </w:rPr>
  </w:style>
  <w:style w:type="paragraph" w:customStyle="1" w:styleId="affffff5">
    <w:name w:val="Подпись к таблице"/>
    <w:basedOn w:val="a0"/>
    <w:pPr>
      <w:widowControl w:val="0"/>
      <w:shd w:val="clear" w:color="auto" w:fill="FFFFFF"/>
      <w:spacing w:after="0" w:line="168" w:lineRule="exact"/>
      <w:ind w:firstLine="300"/>
    </w:pPr>
    <w:rPr>
      <w:rFonts w:ascii="Times New Roman" w:eastAsia="Times New Roman" w:hAnsi="Times New Roman" w:cs="Times New Roman"/>
      <w:sz w:val="17"/>
      <w:szCs w:val="17"/>
    </w:rPr>
  </w:style>
  <w:style w:type="paragraph" w:customStyle="1" w:styleId="191">
    <w:name w:val="Основной текст (19)"/>
    <w:basedOn w:val="a0"/>
    <w:pPr>
      <w:widowControl w:val="0"/>
      <w:shd w:val="clear" w:color="auto" w:fill="FFFFFF"/>
      <w:spacing w:after="180"/>
      <w:ind w:firstLine="340"/>
      <w:jc w:val="both"/>
    </w:pPr>
    <w:rPr>
      <w:rFonts w:ascii="Times New Roman" w:eastAsia="Times New Roman" w:hAnsi="Times New Roman" w:cs="Times New Roman"/>
      <w:sz w:val="21"/>
      <w:szCs w:val="21"/>
    </w:rPr>
  </w:style>
  <w:style w:type="paragraph" w:customStyle="1" w:styleId="1ff2">
    <w:name w:val="Заголовок №1"/>
    <w:basedOn w:val="a0"/>
    <w:pPr>
      <w:widowControl w:val="0"/>
      <w:shd w:val="clear" w:color="auto" w:fill="FFFFFF"/>
      <w:spacing w:after="0"/>
    </w:pPr>
    <w:rPr>
      <w:rFonts w:ascii="Franklin Gothic Heavy" w:eastAsia="Franklin Gothic Heavy" w:hAnsi="Franklin Gothic Heavy" w:cs="Franklin Gothic Heavy"/>
      <w:i/>
      <w:iCs/>
      <w:sz w:val="28"/>
      <w:szCs w:val="28"/>
    </w:rPr>
  </w:style>
  <w:style w:type="paragraph" w:customStyle="1" w:styleId="2fa">
    <w:name w:val="Номер заголовка №2"/>
    <w:basedOn w:val="a0"/>
    <w:pPr>
      <w:widowControl w:val="0"/>
      <w:shd w:val="clear" w:color="auto" w:fill="FFFFFF"/>
      <w:spacing w:before="120" w:after="0"/>
    </w:pPr>
    <w:rPr>
      <w:rFonts w:ascii="Times New Roman" w:eastAsia="Times New Roman" w:hAnsi="Times New Roman" w:cs="Times New Roman"/>
    </w:rPr>
  </w:style>
  <w:style w:type="paragraph" w:customStyle="1" w:styleId="223">
    <w:name w:val="Заголовок №2 (2)"/>
    <w:basedOn w:val="a0"/>
    <w:pPr>
      <w:widowControl w:val="0"/>
      <w:shd w:val="clear" w:color="auto" w:fill="FFFFFF"/>
      <w:spacing w:after="0" w:line="754" w:lineRule="exact"/>
    </w:pPr>
    <w:rPr>
      <w:rFonts w:ascii="Impact" w:eastAsia="Impact" w:hAnsi="Impact" w:cs="Impact"/>
      <w:sz w:val="21"/>
      <w:szCs w:val="21"/>
    </w:rPr>
  </w:style>
  <w:style w:type="paragraph" w:customStyle="1" w:styleId="230">
    <w:name w:val="Заголовок №2 (3)"/>
    <w:basedOn w:val="a0"/>
    <w:pPr>
      <w:widowControl w:val="0"/>
      <w:shd w:val="clear" w:color="auto" w:fill="FFFFFF"/>
      <w:spacing w:after="0"/>
    </w:pPr>
    <w:rPr>
      <w:rFonts w:ascii="Times New Roman" w:eastAsia="Times New Roman" w:hAnsi="Times New Roman" w:cs="Times New Roman"/>
      <w:sz w:val="21"/>
      <w:szCs w:val="21"/>
    </w:rPr>
  </w:style>
  <w:style w:type="paragraph" w:customStyle="1" w:styleId="224">
    <w:name w:val="Номер заголовка №2 (2)"/>
    <w:basedOn w:val="a0"/>
    <w:pPr>
      <w:widowControl w:val="0"/>
      <w:shd w:val="clear" w:color="auto" w:fill="FFFFFF"/>
      <w:spacing w:after="0"/>
    </w:pPr>
    <w:rPr>
      <w:rFonts w:ascii="Times New Roman" w:eastAsia="Times New Roman" w:hAnsi="Times New Roman" w:cs="Times New Roman"/>
      <w:b/>
      <w:bCs/>
      <w:sz w:val="26"/>
      <w:szCs w:val="26"/>
    </w:rPr>
  </w:style>
  <w:style w:type="paragraph" w:customStyle="1" w:styleId="5b">
    <w:name w:val="Подпись к картинке (5)"/>
    <w:basedOn w:val="a0"/>
    <w:pPr>
      <w:widowControl w:val="0"/>
      <w:shd w:val="clear" w:color="auto" w:fill="FFFFFF"/>
      <w:spacing w:after="0"/>
    </w:pPr>
    <w:rPr>
      <w:rFonts w:ascii="Impact" w:eastAsia="Impact" w:hAnsi="Impact" w:cs="Impact"/>
      <w:sz w:val="21"/>
      <w:szCs w:val="21"/>
    </w:rPr>
  </w:style>
  <w:style w:type="paragraph" w:customStyle="1" w:styleId="67">
    <w:name w:val="Подпись к картинке (6)"/>
    <w:basedOn w:val="a0"/>
    <w:pPr>
      <w:widowControl w:val="0"/>
      <w:shd w:val="clear" w:color="auto" w:fill="FFFFFF"/>
      <w:spacing w:after="0"/>
    </w:pPr>
    <w:rPr>
      <w:rFonts w:ascii="Times New Roman" w:eastAsia="Times New Roman" w:hAnsi="Times New Roman" w:cs="Times New Roman"/>
      <w:b/>
      <w:bCs/>
      <w:sz w:val="26"/>
      <w:szCs w:val="26"/>
    </w:rPr>
  </w:style>
  <w:style w:type="paragraph" w:customStyle="1" w:styleId="2fb">
    <w:name w:val="Подпись к таблице (2)"/>
    <w:basedOn w:val="a0"/>
    <w:pPr>
      <w:widowControl w:val="0"/>
      <w:shd w:val="clear" w:color="auto" w:fill="FFFFFF"/>
      <w:spacing w:after="0"/>
      <w:jc w:val="right"/>
    </w:pPr>
    <w:rPr>
      <w:rFonts w:ascii="Times New Roman" w:eastAsia="Times New Roman" w:hAnsi="Times New Roman" w:cs="Times New Roman"/>
      <w:sz w:val="21"/>
      <w:szCs w:val="21"/>
    </w:rPr>
  </w:style>
  <w:style w:type="paragraph" w:customStyle="1" w:styleId="225">
    <w:name w:val="Заголовок 2 Знак2"/>
    <w:basedOn w:val="a0"/>
    <w:pPr>
      <w:widowControl w:val="0"/>
      <w:shd w:val="clear" w:color="auto" w:fill="FFFFFF"/>
      <w:spacing w:after="0"/>
    </w:pPr>
    <w:rPr>
      <w:rFonts w:ascii="Times New Roman" w:eastAsia="Times New Roman" w:hAnsi="Times New Roman" w:cs="Times New Roman"/>
      <w:sz w:val="17"/>
      <w:szCs w:val="17"/>
    </w:rPr>
  </w:style>
  <w:style w:type="paragraph" w:customStyle="1" w:styleId="216">
    <w:name w:val="Основной текст (21)"/>
    <w:basedOn w:val="a0"/>
    <w:pPr>
      <w:widowControl w:val="0"/>
      <w:shd w:val="clear" w:color="auto" w:fill="FFFFFF"/>
      <w:spacing w:after="60"/>
    </w:pPr>
    <w:rPr>
      <w:rFonts w:ascii="Trebuchet MS" w:eastAsia="Trebuchet MS" w:hAnsi="Trebuchet MS" w:cs="Trebuchet MS"/>
      <w:i/>
      <w:iCs/>
      <w:sz w:val="15"/>
      <w:szCs w:val="15"/>
    </w:rPr>
  </w:style>
  <w:style w:type="paragraph" w:customStyle="1" w:styleId="affffff6">
    <w:name w:val="Колонтитул"/>
    <w:basedOn w:val="a0"/>
    <w:pPr>
      <w:widowControl w:val="0"/>
      <w:shd w:val="clear" w:color="auto" w:fill="FFFFFF"/>
      <w:spacing w:after="0"/>
    </w:pPr>
    <w:rPr>
      <w:rFonts w:ascii="Times New Roman" w:eastAsia="Times New Roman" w:hAnsi="Times New Roman" w:cs="Times New Roman"/>
      <w:i/>
      <w:iCs/>
      <w:sz w:val="18"/>
      <w:szCs w:val="18"/>
    </w:rPr>
  </w:style>
  <w:style w:type="paragraph" w:customStyle="1" w:styleId="217">
    <w:name w:val="Основной текст (2)1"/>
    <w:basedOn w:val="a0"/>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paragraph" w:customStyle="1" w:styleId="126">
    <w:name w:val="Заголовок №1 (2)"/>
    <w:basedOn w:val="a0"/>
    <w:pPr>
      <w:widowControl w:val="0"/>
      <w:shd w:val="clear" w:color="auto" w:fill="FFFFFF"/>
      <w:spacing w:before="60" w:after="60" w:line="240" w:lineRule="atLeast"/>
      <w:ind w:firstLine="320"/>
      <w:jc w:val="both"/>
    </w:pPr>
    <w:rPr>
      <w:rFonts w:ascii="Times New Roman" w:hAnsi="Times New Roman" w:cs="Times New Roman"/>
      <w:b/>
      <w:bCs/>
      <w:sz w:val="26"/>
      <w:szCs w:val="26"/>
    </w:rPr>
  </w:style>
  <w:style w:type="paragraph" w:customStyle="1" w:styleId="69">
    <w:name w:val="Оглавление 6 Знак"/>
    <w:basedOn w:val="a0"/>
    <w:pPr>
      <w:widowControl w:val="0"/>
      <w:shd w:val="clear" w:color="auto" w:fill="FFFFFF"/>
      <w:spacing w:after="0" w:line="211" w:lineRule="exact"/>
      <w:jc w:val="both"/>
    </w:pPr>
    <w:rPr>
      <w:rFonts w:ascii="Times New Roman" w:eastAsia="Times New Roman" w:hAnsi="Times New Roman" w:cs="Times New Roman"/>
      <w:b/>
      <w:bCs/>
      <w:i/>
      <w:iCs/>
    </w:rPr>
  </w:style>
  <w:style w:type="paragraph" w:customStyle="1" w:styleId="251">
    <w:name w:val="Основной текст (25)"/>
    <w:basedOn w:val="a0"/>
    <w:pPr>
      <w:widowControl w:val="0"/>
      <w:shd w:val="clear" w:color="auto" w:fill="FFFFFF"/>
      <w:spacing w:before="240" w:after="0" w:line="211" w:lineRule="exact"/>
    </w:pPr>
    <w:rPr>
      <w:rFonts w:ascii="Times New Roman" w:eastAsia="Times New Roman" w:hAnsi="Times New Roman" w:cs="Times New Roman"/>
      <w:b/>
      <w:bCs/>
    </w:rPr>
  </w:style>
  <w:style w:type="paragraph" w:customStyle="1" w:styleId="1110">
    <w:name w:val="Основной текст (11)1"/>
    <w:basedOn w:val="a0"/>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pPr>
      <w:widowControl w:val="0"/>
      <w:shd w:val="clear" w:color="auto" w:fill="FFFFFF"/>
      <w:spacing w:after="60" w:line="240" w:lineRule="atLeast"/>
    </w:pPr>
    <w:rPr>
      <w:rFonts w:ascii="Times New Roman" w:hAnsi="Times New Roman" w:cs="Times New Roman"/>
      <w:b/>
      <w:bCs/>
      <w:sz w:val="20"/>
      <w:szCs w:val="20"/>
    </w:rPr>
  </w:style>
  <w:style w:type="paragraph" w:customStyle="1" w:styleId="242">
    <w:name w:val="Основной текст (24)"/>
    <w:basedOn w:val="a0"/>
    <w:pPr>
      <w:widowControl w:val="0"/>
      <w:shd w:val="clear" w:color="auto" w:fill="FFFFFF"/>
      <w:spacing w:after="0" w:line="206" w:lineRule="exact"/>
    </w:pPr>
    <w:rPr>
      <w:rFonts w:ascii="Times New Roman" w:hAnsi="Times New Roman" w:cs="Times New Roman"/>
      <w:sz w:val="20"/>
      <w:szCs w:val="20"/>
    </w:rPr>
  </w:style>
  <w:style w:type="paragraph" w:customStyle="1" w:styleId="4a">
    <w:name w:val="Подпись к таблице (4)"/>
    <w:basedOn w:val="a0"/>
    <w:pPr>
      <w:widowControl w:val="0"/>
      <w:shd w:val="clear" w:color="auto" w:fill="FFFFFF"/>
      <w:spacing w:after="0" w:line="240" w:lineRule="atLeast"/>
      <w:jc w:val="right"/>
    </w:pPr>
    <w:rPr>
      <w:rFonts w:ascii="Times New Roman" w:hAnsi="Times New Roman" w:cs="Times New Roman"/>
      <w:sz w:val="20"/>
      <w:szCs w:val="20"/>
    </w:rPr>
  </w:style>
  <w:style w:type="paragraph" w:customStyle="1" w:styleId="281">
    <w:name w:val="Основной текст (28)"/>
    <w:basedOn w:val="a0"/>
    <w:pPr>
      <w:widowControl w:val="0"/>
      <w:shd w:val="clear" w:color="auto" w:fill="FFFFFF"/>
      <w:spacing w:after="0" w:line="240" w:lineRule="atLeast"/>
    </w:pPr>
    <w:rPr>
      <w:rFonts w:ascii="Arial" w:hAnsi="Arial" w:cs="Arial"/>
      <w:sz w:val="18"/>
      <w:szCs w:val="18"/>
    </w:rPr>
  </w:style>
  <w:style w:type="paragraph" w:customStyle="1" w:styleId="226">
    <w:name w:val="Основной текст (22)"/>
    <w:basedOn w:val="a0"/>
    <w:pPr>
      <w:widowControl w:val="0"/>
      <w:shd w:val="clear" w:color="auto" w:fill="FFFFFF"/>
      <w:spacing w:after="60" w:line="211" w:lineRule="exact"/>
    </w:pPr>
    <w:rPr>
      <w:rFonts w:ascii="Times New Roman" w:hAnsi="Times New Roman" w:cs="Times New Roman"/>
      <w:i/>
      <w:iCs/>
    </w:rPr>
  </w:style>
  <w:style w:type="paragraph" w:customStyle="1" w:styleId="affffff7">
    <w:name w:val="Оглавление"/>
    <w:basedOn w:val="a0"/>
    <w:pPr>
      <w:widowControl w:val="0"/>
      <w:shd w:val="clear" w:color="auto" w:fill="FFFFFF"/>
      <w:spacing w:after="0" w:line="269" w:lineRule="exact"/>
      <w:ind w:firstLine="380"/>
      <w:jc w:val="both"/>
    </w:pPr>
    <w:rPr>
      <w:rFonts w:ascii="Times New Roman" w:hAnsi="Times New Roman" w:cs="Times New Roman"/>
    </w:rPr>
  </w:style>
  <w:style w:type="paragraph" w:customStyle="1" w:styleId="3f2">
    <w:name w:val="Оглавление (3)"/>
    <w:basedOn w:val="a0"/>
    <w:pPr>
      <w:widowControl w:val="0"/>
      <w:shd w:val="clear" w:color="auto" w:fill="FFFFFF"/>
      <w:spacing w:after="0" w:line="269" w:lineRule="exact"/>
      <w:ind w:firstLine="380"/>
      <w:jc w:val="both"/>
    </w:pPr>
    <w:rPr>
      <w:rFonts w:ascii="Times New Roman" w:hAnsi="Times New Roman" w:cs="Times New Roman"/>
      <w:b/>
      <w:bCs/>
      <w:sz w:val="17"/>
      <w:szCs w:val="17"/>
    </w:rPr>
  </w:style>
  <w:style w:type="paragraph" w:customStyle="1" w:styleId="85">
    <w:name w:val="Оглавление 8 Знак"/>
    <w:basedOn w:val="a0"/>
    <w:pPr>
      <w:widowControl w:val="0"/>
      <w:shd w:val="clear" w:color="auto" w:fill="FFFFFF"/>
      <w:spacing w:before="120" w:after="120"/>
      <w:jc w:val="both"/>
    </w:pPr>
    <w:rPr>
      <w:rFonts w:ascii="Times New Roman" w:eastAsia="Times New Roman" w:hAnsi="Times New Roman" w:cs="Times New Roman"/>
      <w:b/>
      <w:bCs/>
    </w:rPr>
  </w:style>
  <w:style w:type="paragraph" w:customStyle="1" w:styleId="97">
    <w:name w:val="Оглавление 9 Знак"/>
    <w:basedOn w:val="a0"/>
    <w:pPr>
      <w:widowControl w:val="0"/>
      <w:shd w:val="clear" w:color="auto" w:fill="FFFFFF"/>
      <w:spacing w:before="60" w:after="60" w:line="206" w:lineRule="exact"/>
      <w:ind w:firstLine="420"/>
      <w:jc w:val="both"/>
    </w:pPr>
    <w:rPr>
      <w:rFonts w:ascii="Tahoma" w:eastAsia="Tahoma" w:hAnsi="Tahoma" w:cs="Tahoma"/>
      <w:sz w:val="19"/>
      <w:szCs w:val="19"/>
    </w:rPr>
  </w:style>
  <w:style w:type="paragraph" w:customStyle="1" w:styleId="5c">
    <w:name w:val="Сноска (5)"/>
    <w:basedOn w:val="a0"/>
    <w:pPr>
      <w:widowControl w:val="0"/>
      <w:shd w:val="clear" w:color="auto" w:fill="FFFFFF"/>
      <w:spacing w:before="180" w:after="60"/>
      <w:jc w:val="both"/>
    </w:pPr>
    <w:rPr>
      <w:rFonts w:ascii="Times New Roman" w:eastAsia="Times New Roman" w:hAnsi="Times New Roman" w:cs="Times New Roman"/>
      <w:b/>
      <w:bCs/>
      <w:i/>
      <w:iCs/>
    </w:rPr>
  </w:style>
  <w:style w:type="paragraph" w:customStyle="1" w:styleId="105">
    <w:name w:val="Заголовок №10"/>
    <w:basedOn w:val="a0"/>
    <w:pPr>
      <w:widowControl w:val="0"/>
      <w:shd w:val="clear" w:color="auto" w:fill="FFFFFF"/>
      <w:spacing w:after="0" w:line="221" w:lineRule="exact"/>
      <w:jc w:val="center"/>
    </w:pPr>
    <w:rPr>
      <w:rFonts w:ascii="Tahoma" w:eastAsia="Tahoma" w:hAnsi="Tahoma" w:cs="Tahoma"/>
      <w:b/>
      <w:bCs/>
      <w:sz w:val="18"/>
      <w:szCs w:val="18"/>
    </w:rPr>
  </w:style>
  <w:style w:type="paragraph" w:customStyle="1" w:styleId="affffff8">
    <w:name w:val="НОМЕРА"/>
    <w:basedOn w:val="afffc"/>
    <w:pPr>
      <w:spacing w:before="0" w:after="0"/>
      <w:jc w:val="both"/>
    </w:pPr>
    <w:rPr>
      <w:rFonts w:ascii="Arial Narrow" w:eastAsia="Calibri" w:hAnsi="Arial Narrow"/>
      <w:sz w:val="18"/>
      <w:szCs w:val="18"/>
    </w:rPr>
  </w:style>
  <w:style w:type="paragraph" w:customStyle="1" w:styleId="affffff9">
    <w:name w:val="Сноска"/>
    <w:basedOn w:val="a0"/>
  </w:style>
  <w:style w:type="paragraph" w:customStyle="1" w:styleId="2fc">
    <w:name w:val="Без интервала2"/>
    <w:pPr>
      <w:suppressAutoHyphens/>
      <w:spacing w:line="100" w:lineRule="atLeast"/>
    </w:pPr>
    <w:rPr>
      <w:rFonts w:ascii="Times New Roman" w:eastAsia="Times New Roman" w:hAnsi="Times New Roman" w:cs="Times New Roman"/>
      <w:sz w:val="24"/>
      <w:szCs w:val="24"/>
    </w:rPr>
  </w:style>
  <w:style w:type="paragraph" w:customStyle="1" w:styleId="3f3">
    <w:name w:val="Абзац списка3"/>
    <w:basedOn w:val="a0"/>
    <w:pPr>
      <w:suppressAutoHyphens w:val="0"/>
      <w:spacing w:after="0" w:line="100" w:lineRule="atLeast"/>
      <w:ind w:left="720"/>
      <w:contextualSpacing/>
    </w:pPr>
    <w:rPr>
      <w:rFonts w:ascii="Times New Roman" w:eastAsia="Times New Roman" w:hAnsi="Times New Roman" w:cs="Times New Roman"/>
      <w:sz w:val="24"/>
      <w:szCs w:val="24"/>
      <w:lang w:eastAsia="ru-RU"/>
    </w:rPr>
  </w:style>
  <w:style w:type="paragraph" w:customStyle="1" w:styleId="affffffa">
    <w:name w:val="Заголовок таблицы"/>
    <w:basedOn w:val="afff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1134</TotalTime>
  <Pages>346</Pages>
  <Words>142639</Words>
  <Characters>813043</Characters>
  <Application>Microsoft Office Word</Application>
  <DocSecurity>0</DocSecurity>
  <Lines>6775</Lines>
  <Paragraphs>1907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953775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us</cp:lastModifiedBy>
  <cp:revision>146</cp:revision>
  <cp:lastPrinted>2016-02-27T08:09:00Z</cp:lastPrinted>
  <dcterms:created xsi:type="dcterms:W3CDTF">2015-03-16T05:06:00Z</dcterms:created>
  <dcterms:modified xsi:type="dcterms:W3CDTF">2016-02-27T08:11:00Z</dcterms:modified>
  <dc:language>ru</dc:language>
</cp:coreProperties>
</file>