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A8" w:rsidRDefault="009A02A8" w:rsidP="009A02A8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28"/>
          <w:szCs w:val="28"/>
        </w:rPr>
      </w:pPr>
    </w:p>
    <w:p w:rsidR="009A02A8" w:rsidRDefault="009A02A8" w:rsidP="009A02A8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proofErr w:type="gramStart"/>
      <w:r>
        <w:rPr>
          <w:b/>
          <w:sz w:val="28"/>
          <w:szCs w:val="28"/>
        </w:rPr>
        <w:t>программа  по</w:t>
      </w:r>
      <w:proofErr w:type="gramEnd"/>
      <w:r>
        <w:rPr>
          <w:b/>
          <w:sz w:val="28"/>
          <w:szCs w:val="28"/>
        </w:rPr>
        <w:t xml:space="preserve"> предмету « Технология  (обслуживающий труд)» в 5-7 классах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 класс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  <w:ind w:firstLine="360"/>
      </w:pPr>
      <w:r>
        <w:t xml:space="preserve">Рабочая программа составлена на основе </w:t>
      </w:r>
      <w:proofErr w:type="gramStart"/>
      <w:r>
        <w:t>примерной  программы</w:t>
      </w:r>
      <w:proofErr w:type="gramEnd"/>
      <w:r>
        <w:t xml:space="preserve"> основного общего образования по направлению «Технология. Обслуживающий труд» в соответствии с федеральным компонентом государственного стандарта основного общего образования. 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  <w:ind w:firstLine="360"/>
      </w:pPr>
      <w:r>
        <w:t xml:space="preserve">Программа: </w:t>
      </w:r>
      <w:proofErr w:type="gramStart"/>
      <w:r>
        <w:t>Примерная  программа</w:t>
      </w:r>
      <w:proofErr w:type="gramEnd"/>
      <w:r>
        <w:t xml:space="preserve"> основного общего образования по технологии (Сборник  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  <w:ind w:firstLine="360"/>
      </w:pPr>
      <w:r>
        <w:t xml:space="preserve">                     нормативных документов     / </w:t>
      </w:r>
      <w:proofErr w:type="spellStart"/>
      <w:r>
        <w:t>сост.Э.Д.Днепров</w:t>
      </w:r>
      <w:proofErr w:type="spellEnd"/>
      <w:r>
        <w:t xml:space="preserve">, </w:t>
      </w:r>
      <w:proofErr w:type="spellStart"/>
      <w:proofErr w:type="gramStart"/>
      <w:r>
        <w:t>А.Г.Аркадьев</w:t>
      </w:r>
      <w:proofErr w:type="spellEnd"/>
      <w:r>
        <w:t>.-</w:t>
      </w:r>
      <w:proofErr w:type="gramEnd"/>
      <w:r>
        <w:t>М.: Дрофа,2007)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  <w:ind w:firstLine="360"/>
      </w:pPr>
    </w:p>
    <w:p w:rsidR="009A02A8" w:rsidRDefault="009A02A8" w:rsidP="009A02A8">
      <w:pPr>
        <w:autoSpaceDE w:val="0"/>
        <w:autoSpaceDN w:val="0"/>
        <w:adjustRightInd w:val="0"/>
        <w:spacing w:line="252" w:lineRule="auto"/>
      </w:pPr>
      <w:r>
        <w:t xml:space="preserve">     </w:t>
      </w:r>
      <w:proofErr w:type="gramStart"/>
      <w:r>
        <w:t xml:space="preserve">Учебник:   </w:t>
      </w:r>
      <w:proofErr w:type="gramEnd"/>
      <w:r>
        <w:t xml:space="preserve"> Крупская Ю.В., Лебедева Н.И., </w:t>
      </w:r>
      <w:proofErr w:type="spellStart"/>
      <w:r>
        <w:t>Литикова</w:t>
      </w:r>
      <w:proofErr w:type="spellEnd"/>
      <w:r>
        <w:t xml:space="preserve"> Л.В. под  ред.  Симоненко В.Д Технология.  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</w:pPr>
      <w:r>
        <w:t xml:space="preserve">                         Обслуживающий труд, 5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М.: « </w:t>
      </w:r>
      <w:proofErr w:type="spellStart"/>
      <w:r>
        <w:t>Вентана</w:t>
      </w:r>
      <w:proofErr w:type="spellEnd"/>
      <w:r>
        <w:t>- Граф», 2010.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</w:pPr>
      <w:r>
        <w:t xml:space="preserve">    Рабочая тетрадь по технологии, 5 класс (вариант для девочек), под редакцией В. Д. Симоненко,   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  <w:ind w:firstLine="360"/>
      </w:pPr>
      <w:r>
        <w:t xml:space="preserve">                     </w:t>
      </w:r>
      <w:proofErr w:type="gramStart"/>
      <w:r>
        <w:t>М.,Вентана</w:t>
      </w:r>
      <w:proofErr w:type="gramEnd"/>
      <w:r>
        <w:t xml:space="preserve">-Граф,2012                                   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  <w:ind w:firstLine="360"/>
      </w:pPr>
      <w:r>
        <w:t xml:space="preserve"> Календарно-тематический план рассчитан на 70 часов.</w:t>
      </w:r>
    </w:p>
    <w:p w:rsidR="009A02A8" w:rsidRDefault="009A02A8" w:rsidP="009A02A8">
      <w:r>
        <w:t xml:space="preserve">  Резервное </w:t>
      </w:r>
      <w:proofErr w:type="gramStart"/>
      <w:r>
        <w:t>время(</w:t>
      </w:r>
      <w:proofErr w:type="gramEnd"/>
      <w:r>
        <w:t>8 часов) целесообразно  распределить следующим образом: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9602"/>
        <w:gridCol w:w="2340"/>
        <w:gridCol w:w="2520"/>
      </w:tblGrid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по рабочей программе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Введение.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2р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Элементы материаловедения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tabs>
                <w:tab w:val="center" w:pos="1245"/>
                <w:tab w:val="left" w:pos="1785"/>
              </w:tabs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4(2+2р)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Элементы машиноведения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6(4+2р)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Конструирование и моделирования швейных 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8(6+2р)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 изготовления швейных 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Рукоделие. Художественные ремесла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Кулинария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 ведения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Творческие ,проектные</w:t>
            </w:r>
            <w:proofErr w:type="gramEnd"/>
            <w:r>
              <w:rPr>
                <w:bCs/>
                <w:lang w:eastAsia="en-US"/>
              </w:rPr>
              <w:t xml:space="preserve">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Резерв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Практическая работа (в </w:t>
            </w:r>
            <w:proofErr w:type="spellStart"/>
            <w:r>
              <w:rPr>
                <w:bCs/>
                <w:lang w:eastAsia="en-US"/>
              </w:rPr>
              <w:t>т.ч</w:t>
            </w:r>
            <w:proofErr w:type="spellEnd"/>
            <w:r>
              <w:rPr>
                <w:bCs/>
                <w:lang w:eastAsia="en-US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</w:t>
            </w:r>
          </w:p>
        </w:tc>
      </w:tr>
    </w:tbl>
    <w:p w:rsidR="009A02A8" w:rsidRDefault="009A02A8" w:rsidP="009A02A8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40"/>
          <w:szCs w:val="40"/>
        </w:rPr>
      </w:pPr>
    </w:p>
    <w:p w:rsidR="009A02A8" w:rsidRDefault="009A02A8" w:rsidP="009A02A8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40"/>
          <w:szCs w:val="40"/>
        </w:rPr>
      </w:pPr>
    </w:p>
    <w:p w:rsidR="002D4217" w:rsidRDefault="002D4217" w:rsidP="009A02A8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40"/>
          <w:szCs w:val="40"/>
        </w:rPr>
      </w:pPr>
    </w:p>
    <w:p w:rsidR="009A02A8" w:rsidRDefault="009A02A8" w:rsidP="009A02A8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lastRenderedPageBreak/>
        <w:t>6 класс</w:t>
      </w:r>
    </w:p>
    <w:p w:rsidR="009A02A8" w:rsidRDefault="009A02A8" w:rsidP="009A02A8">
      <w:pPr>
        <w:ind w:firstLine="709"/>
      </w:pPr>
      <w: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технологии.</w:t>
      </w:r>
    </w:p>
    <w:p w:rsidR="009A02A8" w:rsidRDefault="009A02A8" w:rsidP="009A02A8">
      <w:pPr>
        <w:ind w:firstLine="709"/>
      </w:pPr>
      <w: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t>Минобрнауки</w:t>
      </w:r>
      <w:proofErr w:type="spellEnd"/>
      <w:r>
        <w:t xml:space="preserve"> РФ № 253 от 31.01.2014 г.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</w:pPr>
      <w:r>
        <w:t xml:space="preserve">Учебники: Крупская Ю.В., Лебедева Н.И., </w:t>
      </w:r>
      <w:proofErr w:type="spellStart"/>
      <w:r>
        <w:t>Литикова</w:t>
      </w:r>
      <w:proofErr w:type="spellEnd"/>
      <w:r>
        <w:t xml:space="preserve"> Л.В., Кожина </w:t>
      </w:r>
      <w:proofErr w:type="spellStart"/>
      <w:proofErr w:type="gramStart"/>
      <w:r>
        <w:t>О.А.,Синица</w:t>
      </w:r>
      <w:proofErr w:type="spellEnd"/>
      <w:proofErr w:type="gramEnd"/>
      <w:r>
        <w:t xml:space="preserve"> Н.В.  </w:t>
      </w:r>
      <w:proofErr w:type="gramStart"/>
      <w:r>
        <w:t>под  ред.</w:t>
      </w:r>
      <w:proofErr w:type="gramEnd"/>
      <w:r>
        <w:t xml:space="preserve">  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</w:pPr>
      <w:r>
        <w:t xml:space="preserve">                 Симоненко В.Д. Технология.  Обслуживающий труд, 6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М.: « </w:t>
      </w:r>
      <w:proofErr w:type="spellStart"/>
      <w:r>
        <w:t>Вентана</w:t>
      </w:r>
      <w:proofErr w:type="spellEnd"/>
      <w:r>
        <w:t xml:space="preserve">- Граф», 2011.                                                                                       Рабочая тетрадь по технологии, 6 класс (вариант для девочек), под редакцией В. Д. </w:t>
      </w:r>
      <w:proofErr w:type="gramStart"/>
      <w:r>
        <w:t>Симоненко,  М.</w:t>
      </w:r>
      <w:proofErr w:type="gramEnd"/>
      <w:r>
        <w:t xml:space="preserve">, </w:t>
      </w:r>
      <w:proofErr w:type="spellStart"/>
      <w:r>
        <w:t>Вентана</w:t>
      </w:r>
      <w:proofErr w:type="spellEnd"/>
      <w:r>
        <w:t xml:space="preserve">- Граф, 2012.                                                                                                                                                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</w:pPr>
      <w:r>
        <w:t xml:space="preserve"> Рабочая программа рассчитана на 70 часов. Резервное </w:t>
      </w:r>
      <w:proofErr w:type="gramStart"/>
      <w:r>
        <w:t>время(</w:t>
      </w:r>
      <w:proofErr w:type="gramEnd"/>
      <w:r>
        <w:t>8 часов) целесообразно  распределить следующим образом:</w:t>
      </w:r>
    </w:p>
    <w:p w:rsidR="009A02A8" w:rsidRDefault="009A02A8" w:rsidP="009A02A8"/>
    <w:p w:rsidR="009A02A8" w:rsidRDefault="009A02A8" w:rsidP="009A02A8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9602"/>
        <w:gridCol w:w="2340"/>
        <w:gridCol w:w="2520"/>
      </w:tblGrid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по рабочей программе</w:t>
            </w:r>
          </w:p>
        </w:tc>
      </w:tr>
      <w:tr w:rsidR="009A02A8" w:rsidTr="009A02A8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Введение.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2р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Элементы материаловедения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tabs>
                <w:tab w:val="center" w:pos="1245"/>
                <w:tab w:val="left" w:pos="1785"/>
              </w:tabs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Элементы машиноведения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Конструирование и моделирования швейных 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 изготовления швейных 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18(12+6р)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Рукоделие. Художественные ремесла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Кулинария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 ведения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Творческие ,проектные</w:t>
            </w:r>
            <w:proofErr w:type="gramEnd"/>
            <w:r>
              <w:rPr>
                <w:bCs/>
                <w:lang w:eastAsia="en-US"/>
              </w:rPr>
              <w:t xml:space="preserve">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Электротехнические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Резерв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Практическая работа (в </w:t>
            </w:r>
            <w:proofErr w:type="spellStart"/>
            <w:r>
              <w:rPr>
                <w:bCs/>
                <w:lang w:eastAsia="en-US"/>
              </w:rPr>
              <w:t>т.ч</w:t>
            </w:r>
            <w:proofErr w:type="spellEnd"/>
            <w:r>
              <w:rPr>
                <w:bCs/>
                <w:lang w:eastAsia="en-US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29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</w:p>
        </w:tc>
      </w:tr>
    </w:tbl>
    <w:p w:rsidR="009A02A8" w:rsidRDefault="009A02A8" w:rsidP="009A02A8">
      <w:pPr>
        <w:autoSpaceDE w:val="0"/>
        <w:autoSpaceDN w:val="0"/>
        <w:adjustRightInd w:val="0"/>
        <w:spacing w:line="252" w:lineRule="auto"/>
      </w:pPr>
    </w:p>
    <w:p w:rsidR="009A02A8" w:rsidRDefault="009A02A8" w:rsidP="009A02A8">
      <w:pPr>
        <w:autoSpaceDE w:val="0"/>
        <w:autoSpaceDN w:val="0"/>
        <w:adjustRightInd w:val="0"/>
        <w:spacing w:line="252" w:lineRule="auto"/>
        <w:ind w:firstLine="360"/>
        <w:rPr>
          <w:lang w:val="en-US"/>
        </w:rPr>
      </w:pPr>
    </w:p>
    <w:p w:rsidR="009A02A8" w:rsidRDefault="009A02A8" w:rsidP="009A02A8">
      <w:pPr>
        <w:autoSpaceDE w:val="0"/>
        <w:autoSpaceDN w:val="0"/>
        <w:adjustRightInd w:val="0"/>
        <w:spacing w:line="252" w:lineRule="auto"/>
        <w:ind w:firstLine="360"/>
        <w:rPr>
          <w:lang w:val="en-US"/>
        </w:rPr>
      </w:pPr>
    </w:p>
    <w:p w:rsidR="009A02A8" w:rsidRDefault="009A02A8" w:rsidP="009A02A8">
      <w:pPr>
        <w:autoSpaceDE w:val="0"/>
        <w:autoSpaceDN w:val="0"/>
        <w:adjustRightInd w:val="0"/>
        <w:spacing w:line="252" w:lineRule="auto"/>
        <w:ind w:firstLine="360"/>
        <w:rPr>
          <w:lang w:val="en-US"/>
        </w:rPr>
      </w:pPr>
    </w:p>
    <w:p w:rsidR="009A02A8" w:rsidRDefault="009A02A8" w:rsidP="009A02A8">
      <w:pPr>
        <w:jc w:val="center"/>
        <w:rPr>
          <w:b/>
        </w:rPr>
      </w:pPr>
    </w:p>
    <w:p w:rsidR="009A02A8" w:rsidRDefault="009A02A8" w:rsidP="009A02A8">
      <w:pPr>
        <w:jc w:val="center"/>
        <w:rPr>
          <w:b/>
        </w:rPr>
      </w:pPr>
    </w:p>
    <w:p w:rsidR="002D4217" w:rsidRDefault="002D4217" w:rsidP="009A02A8">
      <w:pPr>
        <w:jc w:val="center"/>
        <w:rPr>
          <w:b/>
          <w:sz w:val="40"/>
          <w:szCs w:val="40"/>
        </w:rPr>
      </w:pPr>
    </w:p>
    <w:p w:rsidR="002D4217" w:rsidRDefault="002D4217" w:rsidP="009A02A8">
      <w:pPr>
        <w:jc w:val="center"/>
        <w:rPr>
          <w:b/>
          <w:sz w:val="40"/>
          <w:szCs w:val="40"/>
        </w:rPr>
      </w:pPr>
    </w:p>
    <w:p w:rsidR="009A02A8" w:rsidRDefault="009A02A8" w:rsidP="009A02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 класс</w:t>
      </w:r>
    </w:p>
    <w:p w:rsidR="009A02A8" w:rsidRDefault="009A02A8" w:rsidP="009A02A8">
      <w:pPr>
        <w:ind w:firstLine="709"/>
      </w:pPr>
      <w: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технологии.</w:t>
      </w:r>
    </w:p>
    <w:p w:rsidR="009A02A8" w:rsidRDefault="009A02A8" w:rsidP="009A02A8">
      <w:pPr>
        <w:ind w:firstLine="709"/>
      </w:pPr>
      <w: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t>Минобрнауки</w:t>
      </w:r>
      <w:proofErr w:type="spellEnd"/>
      <w:r>
        <w:t xml:space="preserve"> РФ № 253 от 31.01.2014 г.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</w:pPr>
      <w:r>
        <w:t xml:space="preserve">Учебники: Синица Н.В., </w:t>
      </w:r>
      <w:proofErr w:type="spellStart"/>
      <w:r>
        <w:t>Табурчак</w:t>
      </w:r>
      <w:proofErr w:type="spellEnd"/>
      <w:r>
        <w:t xml:space="preserve"> О.В., Кожина О.А. под ред. Симоненко В.Д Технология. 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</w:pPr>
      <w:r>
        <w:t xml:space="preserve">                 Обслуживающий труд, 7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 М.: « </w:t>
      </w:r>
      <w:proofErr w:type="spellStart"/>
      <w:r>
        <w:t>Вентана</w:t>
      </w:r>
      <w:proofErr w:type="spellEnd"/>
      <w:r>
        <w:t>- Граф», 2011.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</w:pPr>
      <w:r>
        <w:t xml:space="preserve"> Рабочая тетрадь по технологии, 7 класс (вариант для девочек), Н. В. Синица, М., </w:t>
      </w:r>
      <w:proofErr w:type="spellStart"/>
      <w:r>
        <w:t>Вентана</w:t>
      </w:r>
      <w:proofErr w:type="spellEnd"/>
      <w:r>
        <w:t>- Граф,2012</w:t>
      </w:r>
    </w:p>
    <w:p w:rsidR="009A02A8" w:rsidRDefault="009A02A8" w:rsidP="009A02A8">
      <w:pPr>
        <w:autoSpaceDE w:val="0"/>
        <w:autoSpaceDN w:val="0"/>
        <w:adjustRightInd w:val="0"/>
        <w:spacing w:line="252" w:lineRule="auto"/>
      </w:pPr>
      <w:r>
        <w:t xml:space="preserve"> Календарно-тематический план рассчитан на 70 часов. Резервное </w:t>
      </w:r>
      <w:proofErr w:type="gramStart"/>
      <w:r>
        <w:t>время(</w:t>
      </w:r>
      <w:proofErr w:type="gramEnd"/>
      <w:r>
        <w:t>8 часов) целесообразно  распределить следующим образом:</w:t>
      </w:r>
    </w:p>
    <w:p w:rsidR="009A02A8" w:rsidRDefault="009A02A8" w:rsidP="009A02A8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9602"/>
        <w:gridCol w:w="2340"/>
        <w:gridCol w:w="2520"/>
      </w:tblGrid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по рабочей программе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Введение.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2р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Элементы материаловедения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tabs>
                <w:tab w:val="center" w:pos="1245"/>
                <w:tab w:val="left" w:pos="1785"/>
              </w:tabs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Элементы машиноведения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Конструирование и моделирования швейных 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8(</w:t>
            </w:r>
            <w:r>
              <w:rPr>
                <w:bCs/>
                <w:lang w:eastAsia="en-US"/>
              </w:rPr>
              <w:t>6</w:t>
            </w:r>
            <w:r>
              <w:rPr>
                <w:bCs/>
                <w:lang w:val="en-US" w:eastAsia="en-US"/>
              </w:rPr>
              <w:t>+2р)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 изготовления швейных 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16(12+4р)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Рукоделие. Художественные ремесла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Кулинария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 ведения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Творческие ,проектные</w:t>
            </w:r>
            <w:proofErr w:type="gramEnd"/>
            <w:r>
              <w:rPr>
                <w:bCs/>
                <w:lang w:eastAsia="en-US"/>
              </w:rPr>
              <w:t xml:space="preserve">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Электротехнические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Резерв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Практическая работа (в </w:t>
            </w:r>
            <w:proofErr w:type="spellStart"/>
            <w:r>
              <w:rPr>
                <w:bCs/>
                <w:lang w:eastAsia="en-US"/>
              </w:rPr>
              <w:t>т.ч</w:t>
            </w:r>
            <w:proofErr w:type="spellEnd"/>
            <w:r>
              <w:rPr>
                <w:bCs/>
                <w:lang w:eastAsia="en-US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28</w:t>
            </w:r>
          </w:p>
        </w:tc>
      </w:tr>
      <w:tr w:rsidR="009A02A8" w:rsidTr="009A02A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8" w:rsidRDefault="009A02A8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</w:p>
        </w:tc>
      </w:tr>
    </w:tbl>
    <w:p w:rsidR="009A02A8" w:rsidRDefault="009A02A8" w:rsidP="009A02A8"/>
    <w:p w:rsidR="002D4217" w:rsidRPr="002D4217" w:rsidRDefault="002D4217" w:rsidP="002D4217">
      <w:pPr>
        <w:rPr>
          <w:b/>
          <w:u w:val="single"/>
        </w:rPr>
      </w:pPr>
      <w:r w:rsidRPr="002D4217">
        <w:rPr>
          <w:b/>
          <w:u w:val="single"/>
        </w:rPr>
        <w:t xml:space="preserve">Изучение технологии в основной школе направлено на формирование у школьников </w:t>
      </w:r>
      <w:proofErr w:type="spellStart"/>
      <w:r w:rsidRPr="002D4217">
        <w:rPr>
          <w:b/>
          <w:u w:val="single"/>
        </w:rPr>
        <w:t>общеучебных</w:t>
      </w:r>
      <w:proofErr w:type="spellEnd"/>
      <w:r w:rsidRPr="002D4217">
        <w:rPr>
          <w:b/>
          <w:u w:val="single"/>
        </w:rPr>
        <w:t xml:space="preserve"> умений и навыков, </w:t>
      </w:r>
    </w:p>
    <w:p w:rsidR="002D4217" w:rsidRPr="002D4217" w:rsidRDefault="002D4217" w:rsidP="002D4217">
      <w:pPr>
        <w:rPr>
          <w:b/>
          <w:u w:val="single"/>
        </w:rPr>
      </w:pPr>
      <w:r w:rsidRPr="002D4217">
        <w:rPr>
          <w:b/>
          <w:u w:val="single"/>
        </w:rPr>
        <w:t>универсальных способов деятельности и ключевых компетенций:</w:t>
      </w:r>
    </w:p>
    <w:p w:rsidR="009A02A8" w:rsidRDefault="009A02A8" w:rsidP="009A02A8"/>
    <w:p w:rsidR="002D4217" w:rsidRPr="00931456" w:rsidRDefault="002D4217" w:rsidP="002D4217">
      <w:pPr>
        <w:rPr>
          <w:b/>
          <w:i/>
        </w:rPr>
      </w:pPr>
      <w:r w:rsidRPr="003410AC">
        <w:t xml:space="preserve">      </w:t>
      </w:r>
      <w:r w:rsidRPr="00931456">
        <w:t xml:space="preserve"> </w:t>
      </w:r>
      <w:r w:rsidRPr="00931456">
        <w:rPr>
          <w:b/>
          <w:i/>
        </w:rPr>
        <w:t>познавательная деятельность:</w:t>
      </w:r>
    </w:p>
    <w:p w:rsidR="002D4217" w:rsidRPr="00931456" w:rsidRDefault="002D4217" w:rsidP="002D4217">
      <w:pPr>
        <w:numPr>
          <w:ilvl w:val="0"/>
          <w:numId w:val="1"/>
        </w:numPr>
      </w:pPr>
      <w:r w:rsidRPr="00931456">
        <w:t>освоение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2D4217" w:rsidRPr="00931456" w:rsidRDefault="002D4217" w:rsidP="002D4217">
      <w:pPr>
        <w:numPr>
          <w:ilvl w:val="0"/>
          <w:numId w:val="1"/>
        </w:numPr>
      </w:pPr>
      <w:r w:rsidRPr="00931456">
        <w:lastRenderedPageBreak/>
        <w:t xml:space="preserve">овладение </w:t>
      </w:r>
      <w:proofErr w:type="spellStart"/>
      <w:r w:rsidRPr="00931456">
        <w:t>общетрудовыми</w:t>
      </w:r>
      <w:proofErr w:type="spellEnd"/>
      <w:r w:rsidRPr="00931456">
        <w:t xml:space="preserve"> умениями и умениями создавать личностно или общественно значимые продукты труда, вести домашнее хозяйство;</w:t>
      </w:r>
    </w:p>
    <w:p w:rsidR="002D4217" w:rsidRPr="00931456" w:rsidRDefault="002D4217" w:rsidP="002D4217">
      <w:pPr>
        <w:numPr>
          <w:ilvl w:val="0"/>
          <w:numId w:val="1"/>
        </w:numPr>
      </w:pPr>
      <w:r w:rsidRPr="00931456">
        <w:t>развитие творческих, коммуникативных и организаторских способностей в процессе различных видов технологической деятельности;</w:t>
      </w:r>
    </w:p>
    <w:p w:rsidR="002D4217" w:rsidRPr="00931456" w:rsidRDefault="002D4217" w:rsidP="002D4217">
      <w:pPr>
        <w:numPr>
          <w:ilvl w:val="0"/>
          <w:numId w:val="1"/>
        </w:numPr>
      </w:pPr>
      <w:r w:rsidRPr="00931456">
        <w:t>развитие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</w:t>
      </w:r>
    </w:p>
    <w:p w:rsidR="002D4217" w:rsidRPr="00931456" w:rsidRDefault="002D4217" w:rsidP="002D4217">
      <w:pPr>
        <w:numPr>
          <w:ilvl w:val="0"/>
          <w:numId w:val="1"/>
        </w:numPr>
      </w:pPr>
      <w:r w:rsidRPr="00931456">
        <w:t>воспитание трудолюбия и культуры созидательного труда, ответственности за результаты своего труда;</w:t>
      </w:r>
    </w:p>
    <w:p w:rsidR="002D4217" w:rsidRPr="00931456" w:rsidRDefault="002D4217" w:rsidP="002D4217">
      <w:pPr>
        <w:numPr>
          <w:ilvl w:val="0"/>
          <w:numId w:val="1"/>
        </w:numPr>
      </w:pPr>
      <w:r w:rsidRPr="00931456">
        <w:t>приобретение опыта применения технологических знаний и умений в самостоятельной практической деятельности.</w:t>
      </w:r>
    </w:p>
    <w:p w:rsidR="002D4217" w:rsidRPr="00931456" w:rsidRDefault="002D4217" w:rsidP="002D4217">
      <w:pPr>
        <w:numPr>
          <w:ilvl w:val="0"/>
          <w:numId w:val="1"/>
        </w:numPr>
      </w:pPr>
    </w:p>
    <w:p w:rsidR="002D4217" w:rsidRPr="00931456" w:rsidRDefault="002D4217" w:rsidP="002D4217">
      <w:pPr>
        <w:ind w:left="360"/>
        <w:rPr>
          <w:b/>
        </w:rPr>
      </w:pPr>
      <w:r w:rsidRPr="00931456">
        <w:rPr>
          <w:b/>
          <w:i/>
        </w:rPr>
        <w:t>информационно- коммуникативная деятельность</w:t>
      </w:r>
      <w:r w:rsidRPr="00931456">
        <w:rPr>
          <w:b/>
        </w:rPr>
        <w:t>:</w:t>
      </w:r>
    </w:p>
    <w:p w:rsidR="002D4217" w:rsidRPr="00931456" w:rsidRDefault="002D4217" w:rsidP="002D4217">
      <w:pPr>
        <w:numPr>
          <w:ilvl w:val="0"/>
          <w:numId w:val="2"/>
        </w:numPr>
      </w:pPr>
      <w:r w:rsidRPr="00931456">
        <w:t>владение монологической и диалогической речью, сотрудничество с другими учащимися в процессе совместного выполнения практических работ;</w:t>
      </w:r>
    </w:p>
    <w:p w:rsidR="002D4217" w:rsidRPr="00931456" w:rsidRDefault="002D4217" w:rsidP="002D4217">
      <w:pPr>
        <w:numPr>
          <w:ilvl w:val="0"/>
          <w:numId w:val="2"/>
        </w:numPr>
      </w:pPr>
      <w:r w:rsidRPr="00931456">
        <w:t>поиск информации с использованием различных источников (учебные тексты, справочные и научно-популярные издания, Интернет-ресурсы и другие компьютерные базы данных);</w:t>
      </w:r>
    </w:p>
    <w:p w:rsidR="009A02A8" w:rsidRDefault="009A02A8" w:rsidP="009A02A8"/>
    <w:p w:rsidR="009A02A8" w:rsidRDefault="009A02A8" w:rsidP="009A02A8"/>
    <w:p w:rsidR="009A02A8" w:rsidRPr="002D4217" w:rsidRDefault="009A02A8" w:rsidP="009A02A8"/>
    <w:p w:rsidR="009A02A8" w:rsidRDefault="009A02A8" w:rsidP="009A02A8">
      <w:pPr>
        <w:jc w:val="center"/>
        <w:rPr>
          <w:b/>
        </w:rPr>
      </w:pPr>
    </w:p>
    <w:p w:rsidR="009A02A8" w:rsidRDefault="009A02A8" w:rsidP="009A02A8">
      <w:pPr>
        <w:jc w:val="center"/>
        <w:rPr>
          <w:b/>
        </w:rPr>
      </w:pPr>
    </w:p>
    <w:p w:rsidR="007000E0" w:rsidRDefault="007000E0"/>
    <w:sectPr w:rsidR="007000E0" w:rsidSect="002D421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0F5"/>
    <w:multiLevelType w:val="hybridMultilevel"/>
    <w:tmpl w:val="E55CB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3164F"/>
    <w:multiLevelType w:val="hybridMultilevel"/>
    <w:tmpl w:val="01EE8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A8"/>
    <w:rsid w:val="002D4217"/>
    <w:rsid w:val="007000E0"/>
    <w:rsid w:val="009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4795-A1D9-4D81-AD6E-22CBE5A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2016-02-29T03:39:00Z</dcterms:created>
  <dcterms:modified xsi:type="dcterms:W3CDTF">2016-02-29T03:42:00Z</dcterms:modified>
</cp:coreProperties>
</file>