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55" w:rsidRPr="00063155" w:rsidRDefault="00063155" w:rsidP="0006315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</w:t>
      </w:r>
    </w:p>
    <w:p w:rsidR="00063155" w:rsidRPr="00063155" w:rsidRDefault="00063155" w:rsidP="0006315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гимназия  №8</w:t>
      </w:r>
    </w:p>
    <w:p w:rsidR="00063155" w:rsidRPr="00063155" w:rsidRDefault="00063155" w:rsidP="0006315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063155" w:rsidRPr="00063155" w:rsidTr="001B1674">
        <w:tc>
          <w:tcPr>
            <w:tcW w:w="5353" w:type="dxa"/>
            <w:hideMark/>
          </w:tcPr>
          <w:p w:rsidR="00063155" w:rsidRPr="00063155" w:rsidRDefault="00063155" w:rsidP="0006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Согласованы и приняты на заседании педагогического совета МБОУ гимназии № 8</w:t>
            </w:r>
          </w:p>
          <w:p w:rsidR="00063155" w:rsidRPr="00063155" w:rsidRDefault="00063155" w:rsidP="0006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7</w:t>
            </w:r>
          </w:p>
          <w:p w:rsidR="00063155" w:rsidRPr="00063155" w:rsidRDefault="00063155" w:rsidP="0006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24.05.2018 года </w:t>
            </w:r>
          </w:p>
        </w:tc>
        <w:tc>
          <w:tcPr>
            <w:tcW w:w="4786" w:type="dxa"/>
            <w:hideMark/>
          </w:tcPr>
          <w:p w:rsidR="00063155" w:rsidRPr="00063155" w:rsidRDefault="00063155" w:rsidP="0006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</w:p>
          <w:p w:rsidR="00063155" w:rsidRPr="00063155" w:rsidRDefault="00063155" w:rsidP="0006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директора МБОУ гимназии №8</w:t>
            </w:r>
          </w:p>
          <w:p w:rsidR="00063155" w:rsidRPr="00063155" w:rsidRDefault="00063155" w:rsidP="0006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Курочкиной И.В.</w:t>
            </w:r>
          </w:p>
          <w:p w:rsidR="00063155" w:rsidRPr="00063155" w:rsidRDefault="00063155" w:rsidP="0006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81</w:t>
            </w:r>
          </w:p>
          <w:p w:rsidR="00063155" w:rsidRPr="00063155" w:rsidRDefault="00063155" w:rsidP="0006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24.05.2018 года</w:t>
            </w:r>
          </w:p>
        </w:tc>
      </w:tr>
    </w:tbl>
    <w:p w:rsidR="00A52768" w:rsidRDefault="00A5276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2768" w:rsidRDefault="00A5276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57B5" w:rsidRDefault="00CC57B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57B5" w:rsidRDefault="00CC57B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57B5" w:rsidRDefault="00CC57B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2768" w:rsidRDefault="00CC57B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A52768" w:rsidRDefault="00CC57B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курса внеурочной деятельности для учащихся 5-9 классов</w:t>
      </w:r>
    </w:p>
    <w:p w:rsidR="00A52768" w:rsidRDefault="00CC57B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«Моя будущая профессия»</w:t>
      </w:r>
    </w:p>
    <w:p w:rsidR="00A52768" w:rsidRDefault="00A5276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2768" w:rsidRDefault="00A52768">
      <w:pPr>
        <w:rPr>
          <w:rFonts w:ascii="Times New Roman" w:eastAsia="Calibri" w:hAnsi="Times New Roman" w:cs="Times New Roman"/>
          <w:sz w:val="28"/>
          <w:szCs w:val="28"/>
        </w:rPr>
      </w:pPr>
    </w:p>
    <w:p w:rsidR="00A52768" w:rsidRDefault="00A5276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2768" w:rsidRDefault="00CC57B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Форма организации: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внеурочная</w:t>
      </w:r>
    </w:p>
    <w:p w:rsidR="00A52768" w:rsidRDefault="00CC57B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Направление: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социальное</w:t>
      </w:r>
    </w:p>
    <w:p w:rsidR="00A52768" w:rsidRDefault="00CC57B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Срок реализации: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5 лет</w:t>
      </w:r>
    </w:p>
    <w:p w:rsidR="00A52768" w:rsidRDefault="00A52768">
      <w:pPr>
        <w:rPr>
          <w:rFonts w:ascii="Times New Roman" w:eastAsia="Calibri" w:hAnsi="Times New Roman" w:cs="Times New Roman"/>
          <w:sz w:val="28"/>
          <w:szCs w:val="28"/>
        </w:rPr>
      </w:pPr>
    </w:p>
    <w:p w:rsidR="00A52768" w:rsidRDefault="00A5276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2768" w:rsidRDefault="00A5276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2768" w:rsidRDefault="00A5276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2768" w:rsidRDefault="00A5276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2768" w:rsidRDefault="00A527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768" w:rsidRDefault="00A527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768" w:rsidRDefault="00A527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52768" w:rsidRDefault="00A527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768" w:rsidRDefault="00A527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768" w:rsidRDefault="00A527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768" w:rsidRDefault="00CC57B5" w:rsidP="00CC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Хабаровск </w:t>
      </w:r>
    </w:p>
    <w:p w:rsidR="00A52768" w:rsidRDefault="00CC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A52768" w:rsidRDefault="00A52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768" w:rsidRDefault="00CC57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данной программы автором использованы следующие нормативно-правовые документы:</w:t>
      </w:r>
    </w:p>
    <w:p w:rsidR="00A52768" w:rsidRDefault="00CC57B5">
      <w:pPr>
        <w:widowControl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A52768" w:rsidRDefault="00CC57B5">
      <w:pPr>
        <w:widowControl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врача РФ от 29.12.2010г.  №189 «Об утверждении СанПиН 2.4.2.2821-10…» р. «Санитарно-эпидемиологические требования к условиям и организации обучения в общеобразовательных учреждениях»;</w:t>
      </w:r>
    </w:p>
    <w:p w:rsidR="00A52768" w:rsidRDefault="00CC57B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РФ от 06.10.2009г №373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дополнениями);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52768" w:rsidRDefault="00CC57B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Приказ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РФ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от 17 декабря 2010 года №1897 «Об утверждении и введении в действие федерального государственного стандарта основного общего образования»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(с изменениями и дополнениями);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52768" w:rsidRDefault="00CC57B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Информационное письмо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РФ №03-296 от 12 мая 2011г.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A52768" w:rsidRDefault="00CC57B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Приказ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МОиН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РФ от 31 декабря 2015 года №1576 «О внесении изменений в ФГОС НОО»;</w:t>
      </w:r>
    </w:p>
    <w:p w:rsidR="00A52768" w:rsidRDefault="00CC57B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Приказ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МОиН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РФ от 31 декабря 2015 года №1577«О внесении изменений в ФГОС ООО»;</w:t>
      </w:r>
    </w:p>
    <w:p w:rsidR="00A52768" w:rsidRDefault="00CC57B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Письмо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МОиН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РФ от 14 декабря 2015 года №09-3564 «О внеурочной деятельности и реализации дополнительных образовательных программ»;</w:t>
      </w:r>
    </w:p>
    <w:p w:rsidR="00A52768" w:rsidRDefault="00CC57B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Письмо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МОиН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Самарской области от 17.02.2016 №МО-16-09-01/173-ТУ «О внеурочной деятельности»;</w:t>
      </w:r>
    </w:p>
    <w:p w:rsidR="00A52768" w:rsidRDefault="00CC57B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Григорьев Д.В., Степанов П.В. Внеурочная деятельность школьников. Методический конструктор – М., 2010.</w:t>
      </w:r>
    </w:p>
    <w:p w:rsidR="00A52768" w:rsidRDefault="00A52768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52768" w:rsidRDefault="00A52768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C57B5" w:rsidRDefault="00CC57B5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C57B5" w:rsidRDefault="00CC57B5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C57B5" w:rsidRDefault="00CC57B5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C57B5" w:rsidRDefault="00CC57B5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C57B5" w:rsidRDefault="00CC57B5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52768" w:rsidRDefault="00A52768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52768" w:rsidRDefault="00A52768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52768" w:rsidRDefault="00A52768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52768" w:rsidRDefault="00A52768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52768" w:rsidRDefault="00CC57B5" w:rsidP="00CC57B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Актуальность программы </w:t>
      </w:r>
    </w:p>
    <w:p w:rsidR="00A52768" w:rsidRDefault="00CC57B5" w:rsidP="00CC57B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последние 10-15 лет в политической и экономической жизни страны произошли большие изменения, оказавшие влияние на все сферы общества и вызвавшие разрушение идеалов и ценностей.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  Ситуация настоящего периода требует пересмотра воспитательных функций школы и семьи, главной целью которых становится подготовка ребёнка к безболезненному включению во взрослую жизнь. Изменившиеся социальные условия диктуют необходимость перехода к воспитательной стратегии, в основе которой лежит принцип личностн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ориентированного воспитания, что позволяет сформировать личность ребёнка, обладающего социальной ответственностью, независимой жизненной позицией и высокой сопротивляемостью к возможным негативным воздействиям со стороны неблагоприятной окружающей среды.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  Чем раньше человек задумается о том, кем и каким ему быть, чем раньше он примет верное решение, тем меньше сделает ошибок на пути к профессиональному успеху.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Эффективность воспитательной деятельности семьи и школы оценивается тем, насколько успешно готовится ребёнок к самостоятельной трудовой деятельности, к постановке и решению новых задач, которых не было и не могло быть в опыте прошлых поколений.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Нынешние школьники раньше начинают задумываться о своём будущем, включаться в деятельность, занятия, обеспечивающие их знания и умения, которые потребуются в их предстоящей работе. Они способны понять свои слабости, недостатки, сравнить себя с другими, самих себя в настоящем и прошлом, т.е. способны к самоанализу, рефлексии.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Таким образом, в современном обществе всё более актуальной становится проблема создания условий для успешного профессионального самоопределения выпускников средних общеобразовательных учебных заведений. Её важнейший аспект - организация сопровождения профессионального самоопределения учащихся с учётом их способностей и интересов, а также потребностей общества.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       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Цель курса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внеурочной деятельности «Будущая профессия»: формирование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компетентности подростков путем включения в процесс активного планирования своего профессионального будущего, чтобы этот процесс был интересным и значимым для него.</w:t>
      </w:r>
    </w:p>
    <w:p w:rsidR="00A52768" w:rsidRDefault="00CC57B5" w:rsidP="00CC57B5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2768" w:rsidRDefault="00CC57B5" w:rsidP="00CC57B5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внутренних психологических ресурсов учащихся для формирования умения составлять и корректировать свою профессиональную перспективу</w:t>
      </w:r>
    </w:p>
    <w:p w:rsidR="00A52768" w:rsidRDefault="00CC57B5" w:rsidP="00CC57B5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целей выбора будущей профессии; </w:t>
      </w:r>
    </w:p>
    <w:p w:rsidR="00A52768" w:rsidRDefault="00CC57B5" w:rsidP="00CC57B5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конструктивного взаимодействия; </w:t>
      </w:r>
    </w:p>
    <w:p w:rsidR="00A52768" w:rsidRDefault="00CC57B5" w:rsidP="00CC57B5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класса как команды, выработка общедоступных и принимаемых всем коллективом ценностей и ориентиров для возможности дальнейшего функционирования класса как единого целого с учетом личностных особенностей всех учеников, создание благоприятных условий для групповой работы; </w:t>
      </w:r>
    </w:p>
    <w:p w:rsidR="00A52768" w:rsidRDefault="00CC57B5" w:rsidP="00CC57B5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рефлексии. </w:t>
      </w:r>
    </w:p>
    <w:p w:rsidR="00A52768" w:rsidRDefault="00CC57B5" w:rsidP="00CC57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проводятся в форме групповой работы с элементами тренинга. Количество – 15-20 человек. При проведении занятий курса используются следующие формы и методы работы: </w:t>
      </w:r>
    </w:p>
    <w:p w:rsidR="00A52768" w:rsidRDefault="00CC57B5" w:rsidP="00CC57B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игры; </w:t>
      </w:r>
    </w:p>
    <w:p w:rsidR="00A52768" w:rsidRDefault="00CC57B5" w:rsidP="00CC57B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игровые профессиональные упражнения; </w:t>
      </w:r>
    </w:p>
    <w:p w:rsidR="00A52768" w:rsidRDefault="00CC57B5" w:rsidP="00CC57B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самоописание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2768" w:rsidRDefault="00CC57B5" w:rsidP="00CC57B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групповая дискуссия; </w:t>
      </w:r>
    </w:p>
    <w:p w:rsidR="00A52768" w:rsidRDefault="00CC57B5" w:rsidP="00CC57B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использование конструктивной обратной связи. </w:t>
      </w:r>
    </w:p>
    <w:p w:rsidR="00A52768" w:rsidRDefault="00CC57B5" w:rsidP="00CC57B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768" w:rsidRDefault="00CC57B5" w:rsidP="00CC57B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основе программы курса внеурочной деятельности «Будущая профессия» лежат ценностные ориентиры, достижение которых определяется воспитательными результатами.  </w:t>
      </w:r>
    </w:p>
    <w:p w:rsidR="00A52768" w:rsidRDefault="00CC57B5" w:rsidP="00CC57B5">
      <w:pPr>
        <w:suppressAutoHyphens/>
        <w:spacing w:after="0" w:line="360" w:lineRule="auto"/>
        <w:ind w:firstLine="8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2.Место курса в учебном плане:</w:t>
      </w:r>
    </w:p>
    <w:p w:rsidR="00A52768" w:rsidRDefault="00CC57B5" w:rsidP="00CC57B5">
      <w:pPr>
        <w:suppressAutoHyphens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изучение курса по внеурочной деятельности «Моя будущая профессия» в 5-9-х классах отводится: </w:t>
      </w:r>
    </w:p>
    <w:p w:rsidR="00A52768" w:rsidRDefault="00CC57B5" w:rsidP="00CC57B5">
      <w:pPr>
        <w:suppressAutoHyphens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количество часов в год – 34 ч.; </w:t>
      </w:r>
    </w:p>
    <w:p w:rsidR="00A52768" w:rsidRDefault="00CC57B5" w:rsidP="00CC57B5">
      <w:pPr>
        <w:suppressAutoHyphens/>
        <w:spacing w:after="0" w:line="360" w:lineRule="auto"/>
        <w:ind w:firstLine="85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количество часов в неделю – 1 ч.</w:t>
      </w:r>
    </w:p>
    <w:p w:rsidR="00A52768" w:rsidRDefault="00CC57B5" w:rsidP="00CC57B5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занятий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рассказ, беседа, практика, ролевая игра, тренинг, тестирование, анкетирование. </w:t>
      </w:r>
    </w:p>
    <w:p w:rsidR="00A52768" w:rsidRDefault="00A52768" w:rsidP="00CC57B5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2768" w:rsidRDefault="00A52768" w:rsidP="00CC57B5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2768" w:rsidRDefault="00A52768" w:rsidP="00CC57B5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2768" w:rsidRDefault="00A52768" w:rsidP="00CC57B5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2768" w:rsidRDefault="00A52768" w:rsidP="00CC57B5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2768" w:rsidRDefault="00A52768" w:rsidP="00CC57B5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2768" w:rsidRDefault="00A52768">
      <w:pPr>
        <w:spacing w:after="0" w:line="36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2768" w:rsidRDefault="00A52768">
      <w:pPr>
        <w:spacing w:after="0" w:line="36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2768" w:rsidRDefault="00A52768">
      <w:pPr>
        <w:spacing w:after="0" w:line="36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2768" w:rsidRDefault="00A52768">
      <w:pPr>
        <w:spacing w:after="0" w:line="36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2768" w:rsidRDefault="00A52768">
      <w:pPr>
        <w:spacing w:after="0" w:line="36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2768" w:rsidRDefault="00CC57B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РЕЗУЛЬТАТЫ ОСВОЕНИЯ КУРСА</w:t>
      </w:r>
    </w:p>
    <w:p w:rsidR="00A52768" w:rsidRDefault="00CC57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A52768" w:rsidRDefault="00CC57B5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потребность повышать свой культурный уровень, само реализовываться в разных видах деятельности;</w:t>
      </w:r>
    </w:p>
    <w:p w:rsidR="00A52768" w:rsidRDefault="00CC57B5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личностных результатов освоения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этой части программы выступают готовность и способность к осознанному выбору профессии и построению дальнейшей индивидуальной траектории образования;</w:t>
      </w:r>
    </w:p>
    <w:p w:rsidR="00A52768" w:rsidRDefault="00CC57B5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ринятие моральных норм и правил нравственного поведения с представителями разных поколений (ветераны, инвалиды, дети младшего возраста), носителей разных убеждений и представителей различных социальных групп нашего города;</w:t>
      </w:r>
    </w:p>
    <w:p w:rsidR="00A52768" w:rsidRDefault="00CC57B5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анализировать нравственную сторону своих поступков и поступков своих сверстников;</w:t>
      </w:r>
    </w:p>
    <w:p w:rsidR="00A52768" w:rsidRDefault="00CC57B5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взаимодействовать со сверстниками в коллективе клуба и в школе, старшими и младшими детьми, взрослыми в соответствии с общепринятыми нравственными нормами;</w:t>
      </w:r>
    </w:p>
    <w:p w:rsidR="00A52768" w:rsidRDefault="00CC57B5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бережного отношения к традициям своей семьи, школы.</w:t>
      </w:r>
    </w:p>
    <w:p w:rsidR="00A52768" w:rsidRDefault="00A5276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768" w:rsidRDefault="00CC57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Метапредметные: </w:t>
      </w:r>
    </w:p>
    <w:p w:rsidR="00A52768" w:rsidRDefault="00CC57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Регулятивные: </w:t>
      </w:r>
    </w:p>
    <w:p w:rsidR="00A52768" w:rsidRDefault="00CC57B5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ставить цель своей деятельности на основе имеющихся возможностей;</w:t>
      </w:r>
    </w:p>
    <w:p w:rsidR="00A52768" w:rsidRDefault="00CC57B5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оценивать свою деятельность, аргументируя при этом причины достижения или отсутствия планируемого результата (участие в конкурсах);</w:t>
      </w:r>
    </w:p>
    <w:p w:rsidR="00A52768" w:rsidRDefault="00CC57B5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умения находить достаточные средства для решения своих учебных задач;</w:t>
      </w:r>
    </w:p>
    <w:p w:rsidR="00A52768" w:rsidRDefault="00CC57B5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демонстрация приёмов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процессе подготовки мероприятий разного уровня, участие в них, в том числе и в качестве конкурсанта.</w:t>
      </w:r>
    </w:p>
    <w:p w:rsidR="00A52768" w:rsidRDefault="00CC57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Познавательные: </w:t>
      </w:r>
    </w:p>
    <w:p w:rsidR="00A52768" w:rsidRDefault="00CC57B5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 делать выводы, устанавливать причинно-следственные связи на основе полученной информации о профессиях</w:t>
      </w:r>
    </w:p>
    <w:p w:rsidR="00A52768" w:rsidRDefault="00CC57B5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и принятие опыта разработки и реализации проекта исследования разной сложности;</w:t>
      </w:r>
    </w:p>
    <w:p w:rsidR="00A52768" w:rsidRDefault="00CC57B5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находить в тексте требуемую информацию, ориентироваться в тексте, устанавливать взаимосвязи между описываемыми событиями и явлениями;</w:t>
      </w:r>
    </w:p>
    <w:p w:rsidR="00A52768" w:rsidRDefault="00CC57B5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критическое оценивание содержания и форм современных текстов;</w:t>
      </w:r>
    </w:p>
    <w:p w:rsidR="00A52768" w:rsidRDefault="00CC57B5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культурой активного использования словарей и других поисковых систем.</w:t>
      </w:r>
    </w:p>
    <w:p w:rsidR="00A52768" w:rsidRDefault="00CC57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Коммуникативные: </w:t>
      </w:r>
    </w:p>
    <w:p w:rsidR="00A52768" w:rsidRDefault="00CC57B5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организовать сотрудничество и совместную деятельность с педагогом и сверстниками в клубе;</w:t>
      </w:r>
    </w:p>
    <w:p w:rsidR="00A52768" w:rsidRDefault="00CC57B5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приобретение навыков работы индивидуально и в коллективе для решения поставленной задачи;</w:t>
      </w:r>
    </w:p>
    <w:p w:rsidR="00A52768" w:rsidRDefault="00CC57B5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находить общее решение и разрешать конфликты;</w:t>
      </w:r>
    </w:p>
    <w:p w:rsidR="00A52768" w:rsidRDefault="00CC57B5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соблюдение норм публичной речи в процессе выступления.</w:t>
      </w:r>
    </w:p>
    <w:p w:rsidR="00A52768" w:rsidRDefault="00A5276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768" w:rsidRDefault="00CC57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Предметные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конец освоения 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:rsidR="00A52768" w:rsidRDefault="00CC57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научатся:</w:t>
      </w:r>
    </w:p>
    <w:p w:rsidR="00A52768" w:rsidRDefault="00CC57B5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 приёмами исследовательской деятельности, навыками поиска необходимой информации;</w:t>
      </w:r>
    </w:p>
    <w:p w:rsidR="00A52768" w:rsidRDefault="00CC57B5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полученные знания и навыки по подготовке и проведению социальн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значимых мероприятий.</w:t>
      </w:r>
    </w:p>
    <w:p w:rsidR="00A52768" w:rsidRDefault="00CC57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 возможность научиться:</w:t>
      </w:r>
    </w:p>
    <w:p w:rsidR="00A52768" w:rsidRDefault="00CC57B5">
      <w:pPr>
        <w:numPr>
          <w:ilvl w:val="0"/>
          <w:numId w:val="7"/>
        </w:num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готовить исследовательские работы </w:t>
      </w:r>
    </w:p>
    <w:p w:rsidR="00A52768" w:rsidRDefault="00CC57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Воспитательные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52768" w:rsidRDefault="00CC57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(приобретение социальных знаний, понимания социальной реальности и повседневной жизни): </w:t>
      </w:r>
    </w:p>
    <w:p w:rsidR="00A52768" w:rsidRDefault="00CC57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приобретение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2768" w:rsidRDefault="00CC57B5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этике и эстетике повседневной жизни человека в обществе;</w:t>
      </w:r>
    </w:p>
    <w:p w:rsidR="00A52768" w:rsidRDefault="00CC57B5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принятых в обществе нормах поведения и общения;</w:t>
      </w:r>
    </w:p>
    <w:p w:rsidR="00A52768" w:rsidRDefault="00CC57B5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развитие ценностного отношения подростков к труду</w:t>
      </w:r>
    </w:p>
    <w:p w:rsidR="00A52768" w:rsidRDefault="00CC57B5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основах здорового образа жизни;</w:t>
      </w:r>
    </w:p>
    <w:p w:rsidR="00A52768" w:rsidRDefault="00CC57B5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правилах конструктивной групповой работы;</w:t>
      </w:r>
    </w:p>
    <w:p w:rsidR="00A52768" w:rsidRDefault="00CC57B5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основах разработки социальных проектов и организации коллективной творческой деятельности;</w:t>
      </w:r>
    </w:p>
    <w:p w:rsidR="00A52768" w:rsidRDefault="00CC57B5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способах самостоятельного поиска, нахождения и обработки информации;</w:t>
      </w:r>
    </w:p>
    <w:p w:rsidR="00A52768" w:rsidRDefault="00CC57B5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правилах проведения исследования.</w:t>
      </w:r>
    </w:p>
    <w:p w:rsidR="00A52768" w:rsidRDefault="00CC57B5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получение первоначального опыта самореализации.</w:t>
      </w:r>
    </w:p>
    <w:p w:rsidR="00A52768" w:rsidRDefault="00CC57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приобретение опыта исследовательской деятельности</w:t>
      </w:r>
    </w:p>
    <w:p w:rsidR="00A52768" w:rsidRDefault="00CC57B5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опыт публичного выступления;</w:t>
      </w:r>
    </w:p>
    <w:p w:rsidR="00A52768" w:rsidRDefault="00CC57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− опыт самообслуживания, самоорганизации и организации совместной деятельности. </w:t>
      </w:r>
    </w:p>
    <w:p w:rsidR="00A52768" w:rsidRDefault="00CC57B5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осуществления более эффективного управления профессиональным развитием учащихся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ставятся с учетом их условного деления на три уровня: </w:t>
      </w:r>
    </w:p>
    <w:p w:rsidR="00A52768" w:rsidRDefault="00CC57B5">
      <w:pPr>
        <w:numPr>
          <w:ilvl w:val="0"/>
          <w:numId w:val="10"/>
        </w:numPr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когнитивный (информирование о мире профессий, состоянии рынка труда, содержании той или иной трудовой деятельности, о профессиональных образовательных программах и учреждениях); </w:t>
      </w:r>
    </w:p>
    <w:p w:rsidR="00A52768" w:rsidRDefault="00CC57B5">
      <w:pPr>
        <w:numPr>
          <w:ilvl w:val="0"/>
          <w:numId w:val="10"/>
        </w:numPr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мотивационно-ценностный (формирование у школьников всей гаммы смыслообразующих и профессиональных ценностей); </w:t>
      </w:r>
    </w:p>
    <w:p w:rsidR="00A52768" w:rsidRDefault="00CC57B5">
      <w:pPr>
        <w:numPr>
          <w:ilvl w:val="0"/>
          <w:numId w:val="10"/>
        </w:numPr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-практический (составление, уточнение, коррекция и реализация профессиональных планов).</w:t>
      </w:r>
    </w:p>
    <w:p w:rsidR="00A52768" w:rsidRDefault="00CC57B5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уровень результатов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приобретение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знаний о труде и профессиях (знание и уважение трудовых традиций своей семьи, знания о разных профессиях и их требованиях к здоровью, морально-психологическим качествам, знаниям и умениям человека и т.п.). Для достижения данного уровня результатов особое значение имеет взаимодействие обучающегося со своими учителями и родителями (в урочной, внеурочной деятельности) как значимыми для него носителями профессионального знания и положительного повседневного опыта.</w:t>
      </w:r>
    </w:p>
    <w:p w:rsidR="00A52768" w:rsidRDefault="00CC57B5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 уровень результатов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получение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опыта переживания и позитивного отношения к труду, как базовой ценности общества, ценностного отношения к профессиональной и социально значимой деятельности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 е. в защищённой, дружественной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просоциальной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среде, в которой ребёнок получает (или не получает) первое практическое подтверждение приобретённых знаний, начинает их ценить (или отвергает).</w:t>
      </w:r>
    </w:p>
    <w:p w:rsidR="00A52768" w:rsidRDefault="00CC57B5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Третий уровень результатов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получение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опыта самостоятельного общественно полезного действия, формирование у подростка социально приемлемых моделей поведения. Только в самостоятельном общественно полезном действии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представителями различных профессиональных и социальных субъектов за пределами образовательного учреждения, в открытой общественной среде.</w:t>
      </w:r>
    </w:p>
    <w:p w:rsidR="00A52768" w:rsidRDefault="00CC57B5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переходом от одного уровня результатов к другому существенно возрастают эффекты профориентации:</w:t>
      </w:r>
    </w:p>
    <w:p w:rsidR="00A52768" w:rsidRDefault="00CC57B5">
      <w:pPr>
        <w:spacing w:after="0" w:line="360" w:lineRule="auto"/>
        <w:ind w:firstLine="567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• на первом уровне профориентация приближена к обучению, при этом предметом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профориентирования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как учения являются не столько теоретические знания, сколько знания о ценностях;</w:t>
      </w:r>
    </w:p>
    <w:p w:rsidR="00A52768" w:rsidRDefault="00CC57B5">
      <w:pPr>
        <w:spacing w:after="0" w:line="360" w:lineRule="auto"/>
        <w:ind w:firstLine="567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• на втором уровне профориентация осуществляется в контексте жизнедеятельности школьников и ценности могут усваиваться ими в форме отдельных профессионально ориентированных поступков;</w:t>
      </w:r>
    </w:p>
    <w:p w:rsidR="00A52768" w:rsidRDefault="00CC57B5">
      <w:pPr>
        <w:spacing w:after="0" w:line="360" w:lineRule="auto"/>
        <w:ind w:firstLine="567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• на третьем уровне создаются необходимые условия для участия обучающихся в профессионально ориентированной, социально значимой деятельности и приобретения ими элементов опыта трудового творческого сотрудничества и общественно полезного труда.</w:t>
      </w:r>
    </w:p>
    <w:p w:rsidR="00A52768" w:rsidRDefault="00CC57B5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знания о труде как о ценности переводятся в реально действующие, осознанные мотивы трудового поведения, его значение присваивается обучающимися и становится их личностным смыслом.</w:t>
      </w:r>
    </w:p>
    <w:p w:rsidR="00A52768" w:rsidRDefault="00CC57B5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Формы достижения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познавательные беседы, инструктажи, социальные пробы, поездки, экскурсии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рудовые десанты, социально-значимые акции в классе, школе. исследовательские работы, социально-значимые акции в социуме (вне ОУ)</w:t>
      </w:r>
    </w:p>
    <w:p w:rsidR="00A52768" w:rsidRDefault="00CC57B5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контроля:</w:t>
      </w:r>
    </w:p>
    <w:p w:rsidR="00A52768" w:rsidRDefault="00CC57B5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Рефлексия по каждому занятию в форме вербального проговаривания, письменного </w:t>
      </w:r>
    </w:p>
    <w:p w:rsidR="00A52768" w:rsidRDefault="00CC57B5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 своего отношения к теме.</w:t>
      </w:r>
    </w:p>
    <w:p w:rsidR="00A52768" w:rsidRDefault="00CC57B5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курса обучающиеся выполняют самостоятельную работу – творческое эссе по теме: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 и каким я хочу стать»</w:t>
      </w:r>
    </w:p>
    <w:p w:rsidR="00A52768" w:rsidRDefault="00CC57B5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 В рамках курса предполагается организовать проектную деятельность учащихся</w:t>
      </w:r>
    </w:p>
    <w:p w:rsidR="00A52768" w:rsidRDefault="00CC57B5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Итоги учёта знаний,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</w:t>
      </w:r>
    </w:p>
    <w:p w:rsidR="00A52768" w:rsidRDefault="00CC57B5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действий подводятся посредством листов педагогических наблюдений, опросников. Учет </w:t>
      </w:r>
    </w:p>
    <w:p w:rsidR="00A52768" w:rsidRDefault="00CC57B5">
      <w:p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 и умений для контроля и  оценки  результатов  освоения  программы  внеурочной </w:t>
      </w:r>
    </w:p>
    <w:p w:rsidR="00A52768" w:rsidRDefault="00CC57B5">
      <w:p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происходит путем  архивирования  творческих  работ  обучающихся, </w:t>
      </w:r>
    </w:p>
    <w:p w:rsidR="00A52768" w:rsidRDefault="00CC57B5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накопления материалов по типу «портфолио».</w:t>
      </w:r>
    </w:p>
    <w:p w:rsidR="00A52768" w:rsidRDefault="00CC57B5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Контроль и оценка результатов освоения  программы  внеурочной  деятельности </w:t>
      </w:r>
    </w:p>
    <w:p w:rsidR="00A52768" w:rsidRDefault="00CC57B5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зависит от тематики и содержания изучаемого раздела. Продуктивным будет контроль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52768" w:rsidRDefault="00CC57B5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следующих форм деятельности: викторины, творческие конкурсы, </w:t>
      </w:r>
    </w:p>
    <w:p w:rsidR="00A52768" w:rsidRDefault="00CC57B5">
      <w:pPr>
        <w:spacing w:after="20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ролевые игры, школьная научно-практическая конференция. </w:t>
      </w:r>
    </w:p>
    <w:p w:rsidR="00A52768" w:rsidRDefault="00CC57B5" w:rsidP="00CC57B5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>
        <w:br w:type="page"/>
      </w:r>
      <w:r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lastRenderedPageBreak/>
        <w:t>Содержание курса внеурочной деятельности</w:t>
      </w:r>
    </w:p>
    <w:p w:rsidR="00A52768" w:rsidRDefault="00CC57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1 год обучения (5 класс, 34 часа)</w:t>
      </w:r>
    </w:p>
    <w:p w:rsidR="00A52768" w:rsidRDefault="00A527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2768" w:rsidRDefault="00CC57B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</w:t>
      </w:r>
    </w:p>
    <w:p w:rsidR="00A52768" w:rsidRDefault="00CC57B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Введение. Знакомство. (1 час)</w:t>
      </w:r>
    </w:p>
    <w:p w:rsidR="00A52768" w:rsidRDefault="00CC57B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2.Мои личные профессиональные планы. (1 час)</w:t>
      </w:r>
    </w:p>
    <w:p w:rsidR="00A52768" w:rsidRDefault="00CC57B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3.Ценностные ориентации. (1 час)</w:t>
      </w:r>
    </w:p>
    <w:p w:rsidR="00A52768" w:rsidRDefault="00CC57B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4.Самооценка и уровень притязаний. (1 час)</w:t>
      </w:r>
    </w:p>
    <w:p w:rsidR="00A52768" w:rsidRDefault="00CC57B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5.Интересы и склонности в выборе профессии. (1 час)</w:t>
      </w:r>
    </w:p>
    <w:p w:rsidR="00A52768" w:rsidRDefault="00CC57B5">
      <w:pPr>
        <w:pStyle w:val="Standard"/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6.Классификация профессий по Климову. Отвечаем на вопросник Климова. (1 час)</w:t>
      </w:r>
      <w:r>
        <w:t xml:space="preserve"> </w:t>
      </w:r>
    </w:p>
    <w:p w:rsidR="00A52768" w:rsidRDefault="00CC57B5">
      <w:pPr>
        <w:pStyle w:val="Standard"/>
        <w:spacing w:after="160" w:line="360" w:lineRule="auto"/>
        <w:contextualSpacing/>
        <w:jc w:val="both"/>
      </w:pPr>
      <w:r>
        <w:t xml:space="preserve">Типы профессий (построение таблицы): Ч-Ч, </w:t>
      </w:r>
      <w:proofErr w:type="gramStart"/>
      <w:r>
        <w:t>Ч-Т</w:t>
      </w:r>
      <w:proofErr w:type="gramEnd"/>
      <w:r>
        <w:t>, Ч-П, Ч-ХО, Ч-Э.</w:t>
      </w:r>
    </w:p>
    <w:p w:rsidR="00A52768" w:rsidRDefault="00CC57B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7.Концепция индивидуальности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Голланда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(1 час).</w:t>
      </w:r>
    </w:p>
    <w:p w:rsidR="00A52768" w:rsidRDefault="00CC57B5">
      <w:pPr>
        <w:pStyle w:val="Standard"/>
        <w:spacing w:line="360" w:lineRule="auto"/>
        <w:jc w:val="both"/>
      </w:pPr>
      <w:r>
        <w:t xml:space="preserve"> «Какой у вас характер?», «Шкала значимости эмоций», «Эмоциональная направленность личности», «Тип ригидности психологической установки», «Тест </w:t>
      </w:r>
      <w:proofErr w:type="spellStart"/>
      <w:r>
        <w:t>Голланда</w:t>
      </w:r>
      <w:proofErr w:type="spellEnd"/>
      <w:r>
        <w:t>».</w:t>
      </w:r>
    </w:p>
    <w:p w:rsidR="00A52768" w:rsidRDefault="00CC57B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8.Правила выбора профессии. (1 час)</w:t>
      </w:r>
    </w:p>
    <w:p w:rsidR="00A52768" w:rsidRDefault="00CC57B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9.Ошибки и затруднения при выборе профессии. (1 час)</w:t>
      </w:r>
    </w:p>
    <w:p w:rsidR="00A52768" w:rsidRDefault="00CC57B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10.Кем работают мои родные. Кем работают мои родители? Профессии моего рода.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час)</w:t>
      </w:r>
    </w:p>
    <w:p w:rsidR="00A52768" w:rsidRDefault="00CC57B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11.Знакомство со схемой анализа профессий, разработанной Н.С.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Пряжниковым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(1 час)</w:t>
      </w:r>
    </w:p>
    <w:p w:rsidR="00A52768" w:rsidRDefault="00CC57B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12.Что такое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профессиограмма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(1 час)</w:t>
      </w:r>
    </w:p>
    <w:p w:rsidR="00A52768" w:rsidRDefault="00CC57B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13.В каких учебных заведениях можно получить профессию? (1 час)</w:t>
      </w:r>
    </w:p>
    <w:p w:rsidR="00A52768" w:rsidRDefault="00CC57B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14.На работу устраиваемся по правилам. (1 час)</w:t>
      </w:r>
    </w:p>
    <w:p w:rsidR="00A52768" w:rsidRDefault="00CC57B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15 «Секреты» выбора профессии («хочу», «могу», «надо»)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час)</w:t>
      </w:r>
    </w:p>
    <w:p w:rsidR="00A52768" w:rsidRDefault="00CC57B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16 «Быть нужным людям…»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час)</w:t>
      </w:r>
    </w:p>
    <w:p w:rsidR="00A52768" w:rsidRDefault="00CC57B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17 Сочинение – рассуждение «Самая нужная профессия»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час)</w:t>
      </w:r>
    </w:p>
    <w:p w:rsidR="00A52768" w:rsidRDefault="00CC57B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18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ак готовить себя к будущей профессии?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час)</w:t>
      </w:r>
    </w:p>
    <w:p w:rsidR="00A52768" w:rsidRDefault="00CC57B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19. Исследование «Необычная творческая профессия».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час)</w:t>
      </w:r>
    </w:p>
    <w:p w:rsidR="00A52768" w:rsidRDefault="00CC57B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20. Сочинение «… - это призвание!»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час)</w:t>
      </w:r>
    </w:p>
    <w:p w:rsidR="00A52768" w:rsidRDefault="00CC57B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21.Рабочие профессии.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час)</w:t>
      </w:r>
    </w:p>
    <w:p w:rsidR="00A52768" w:rsidRDefault="00CC57B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22. Жизненно важная профессия.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час)</w:t>
      </w:r>
    </w:p>
    <w:p w:rsidR="00A52768" w:rsidRDefault="00CC57B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23.Профессия, охраняющая общественный порядок.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час)</w:t>
      </w:r>
    </w:p>
    <w:p w:rsidR="00A52768" w:rsidRDefault="00CC57B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Встреча с интересной личностью. (1 час)</w:t>
      </w:r>
    </w:p>
    <w:p w:rsidR="00A52768" w:rsidRDefault="00CC57B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25.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Великие личности нашей страны и путь их становления.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час)</w:t>
      </w:r>
    </w:p>
    <w:p w:rsidR="00A52768" w:rsidRDefault="00CC57B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26. «Мои родители хотят, чтобы я был похож на…и работал………»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час)</w:t>
      </w:r>
    </w:p>
    <w:p w:rsidR="00A52768" w:rsidRDefault="00CC57B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27. Сочинение-рассуждение: «Если бы я был президентом…»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час)</w:t>
      </w:r>
    </w:p>
    <w:p w:rsidR="00A52768" w:rsidRDefault="00CC57B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28.Экскурсия на предприятия нашего города.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час)</w:t>
      </w:r>
    </w:p>
    <w:p w:rsidR="00A52768" w:rsidRDefault="00CC57B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29. Отчет о посещении предприятий.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час)</w:t>
      </w:r>
    </w:p>
    <w:p w:rsidR="00A52768" w:rsidRDefault="00CC57B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30.Подготовка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пресс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конференции. «Представим, что я…»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час)</w:t>
      </w:r>
    </w:p>
    <w:p w:rsidR="00A52768" w:rsidRDefault="00CC57B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31. Итоговая пресс-конференция «Мир профессий»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час)</w:t>
      </w:r>
    </w:p>
    <w:p w:rsidR="00A52768" w:rsidRDefault="00CC57B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32. Творческий проект "Моя будущая профессия"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час)</w:t>
      </w:r>
    </w:p>
    <w:p w:rsidR="00A52768" w:rsidRDefault="00CC57B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33.Творческий проект "Моя будущая профессия"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час)</w:t>
      </w:r>
    </w:p>
    <w:p w:rsidR="00A52768" w:rsidRDefault="00CC57B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34.Итоговое занятие рефлексия. (1 час)</w:t>
      </w:r>
    </w:p>
    <w:p w:rsidR="00A52768" w:rsidRDefault="00A52768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2768" w:rsidRDefault="00A52768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2768" w:rsidRDefault="00A52768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2768" w:rsidRDefault="00A52768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2768" w:rsidRDefault="00A52768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2768" w:rsidRDefault="00A52768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2768" w:rsidRDefault="00A52768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2768" w:rsidRDefault="00A52768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2768" w:rsidRDefault="00A52768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2768" w:rsidRDefault="00A52768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2768" w:rsidRDefault="00A52768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2768" w:rsidRDefault="00A52768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2768" w:rsidRDefault="00A52768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2768" w:rsidRDefault="00CC57B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год обучения (6 класс, 34 часа)</w:t>
      </w:r>
    </w:p>
    <w:p w:rsidR="00A52768" w:rsidRDefault="00CC57B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</w:t>
      </w:r>
    </w:p>
    <w:p w:rsidR="00A52768" w:rsidRDefault="00CC57B5">
      <w:pPr>
        <w:pStyle w:val="aa"/>
        <w:shd w:val="clear" w:color="auto" w:fill="FFFFFF"/>
        <w:spacing w:after="0" w:line="36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b/>
          <w:bCs/>
          <w:lang w:eastAsia="ru-RU"/>
        </w:rPr>
        <w:t xml:space="preserve">Тема 1. </w:t>
      </w:r>
      <w:r>
        <w:rPr>
          <w:rFonts w:eastAsia="Times New Roman"/>
          <w:b/>
          <w:lang w:eastAsia="ru-RU"/>
        </w:rPr>
        <w:t>Трудом славен человек</w:t>
      </w:r>
      <w:r>
        <w:rPr>
          <w:rFonts w:eastAsia="Times New Roman"/>
          <w:lang w:eastAsia="ru-RU"/>
        </w:rPr>
        <w:t xml:space="preserve"> (1 час)</w:t>
      </w:r>
    </w:p>
    <w:p w:rsidR="00A52768" w:rsidRDefault="00CC5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различными профессиями благодаря просмотру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/м презентации. Групповая работа учащихся по выбору понравившейся профессии. Сбор и предоставление расширенной информации о выбранной профессии благодаря дополнительным источникам.</w:t>
      </w:r>
    </w:p>
    <w:p w:rsidR="00A52768" w:rsidRDefault="00CC5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Учеба - твой главный труд.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 час)</w:t>
      </w:r>
    </w:p>
    <w:p w:rsidR="00A52768" w:rsidRDefault="00CC5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Ознакомительная экскурсия по МБОУ СОШ №79 совместно с учителем, составление учащимися в группах памятки «Успешное обучени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 стремление!».</w:t>
      </w:r>
    </w:p>
    <w:p w:rsidR="00A52768" w:rsidRDefault="00CC5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Человеческие возможности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 час)</w:t>
      </w:r>
    </w:p>
    <w:p w:rsidR="00A52768" w:rsidRDefault="00CC5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Знакомство и просмотр фильма ВВС «Человеческие возможности». Аналитическая беседа с учащимися по увиденному материалу.</w:t>
      </w:r>
    </w:p>
    <w:p w:rsidR="00A52768" w:rsidRDefault="00CC5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4.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Способности к запоминанию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(2 часа).</w:t>
      </w:r>
    </w:p>
    <w:p w:rsidR="00A52768" w:rsidRDefault="00CC5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памяти, ее видах, процессах. Роль памяти в различных видах профессиональной деятельности. Знакомство с приемами запоминания и возможностями развития памяти.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Выполнение упражнений на развитие памяти, разучивание стихотворений и их воспроизводство на уроке (конкурс – «Кто лучше запоминает?»).</w:t>
      </w:r>
    </w:p>
    <w:p w:rsidR="00A52768" w:rsidRDefault="00CC5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Тема 5. Способность быть внимательным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(2 часа).</w:t>
      </w:r>
    </w:p>
    <w:p w:rsidR="00A52768" w:rsidRDefault="00CC5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процессе внимания, его видах и свойствах. Значение наблюдательности как профессионально важного качества. Выполнение упражнений с учащимися на развитие внимания при помощи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/м презентации. Проведение игры «Выбери лишнее!».</w:t>
      </w:r>
    </w:p>
    <w:p w:rsidR="00A52768" w:rsidRDefault="00CC5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Волевые качества личности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(2 часа)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768" w:rsidRDefault="00CC5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Волевые качества личности. Регулирующая функция воли. Опросник «Какая у меня воля?».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Проведение дебатов: «Какими качествами должен обладать волевой человек?».</w:t>
      </w:r>
    </w:p>
    <w:p w:rsidR="00A52768" w:rsidRDefault="00CC5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Тема 7. «Узнаю, думаю, выбираю»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(1 час)</w:t>
      </w:r>
    </w:p>
    <w:p w:rsidR="00A52768" w:rsidRDefault="00CC5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с методиками: «Визитка», «Тебе подходят профессии», «Узнай профессию».</w:t>
      </w:r>
    </w:p>
    <w:p w:rsidR="00A52768" w:rsidRDefault="00CC5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 Беседы о конкретных профессиях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(2 часа)</w:t>
      </w:r>
    </w:p>
    <w:p w:rsidR="00A52768" w:rsidRDefault="00CC5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Приглашение и беседа с врачом-педиатром и библиотекарем. Конструктивный диалог учащихся с приглашенными гостями, возможность более глубокого погружения в данные профессии учащимися, возможность задать интересующие детей вопросы и получить на них профессиональные ответы.</w:t>
      </w:r>
    </w:p>
    <w:p w:rsidR="00A52768" w:rsidRDefault="00CC5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Тема 9. Классификация профессий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(1 час).</w:t>
      </w:r>
    </w:p>
    <w:p w:rsidR="00A52768" w:rsidRDefault="00CC5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Парная работа учащихся по классификации профессий по предмету труда, по целям труда, по орудиям труда, по условиям труда. Знакомство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профессиограммами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768" w:rsidRDefault="00CC5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10. Профессия и современность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 час)</w:t>
      </w:r>
    </w:p>
    <w:p w:rsidR="00A52768" w:rsidRDefault="00CC5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Экскурсия на БКК. Знакомство учащихся с профессией булочника-хлебопека и кондитера. Аналитическая беседа по окончанию экскурсии.</w:t>
      </w:r>
    </w:p>
    <w:p w:rsidR="00A52768" w:rsidRDefault="00CC5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Дороги, которые мы выбираем. Профессии твоих родителей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(3 часа)</w:t>
      </w:r>
    </w:p>
    <w:p w:rsidR="00A52768" w:rsidRDefault="00CC5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Встречи с родителями. Интервью. Анкетирование.</w:t>
      </w:r>
    </w:p>
    <w:p w:rsidR="00A52768" w:rsidRDefault="00CC5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12. Все работы хороши, выбирай на вкус. Кем ты хочешь стать?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час)</w:t>
      </w:r>
    </w:p>
    <w:p w:rsidR="00A52768" w:rsidRDefault="00CC5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Проведение викторины на знание и выбор профессии. Составление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синквейна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учащимися на тему «Моя любимая профессия».</w:t>
      </w:r>
    </w:p>
    <w:p w:rsidR="00A52768" w:rsidRDefault="00CC5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Тема 13. Интересы и выбор профессии. «Кто я и что я думаю о себе?»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(2 часа)</w:t>
      </w:r>
    </w:p>
    <w:p w:rsidR="00A52768" w:rsidRDefault="00CC5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интерес? Составление и заполнение карты интересов. </w:t>
      </w:r>
    </w:p>
    <w:p w:rsidR="00A52768" w:rsidRDefault="00CC5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склонности? Опросник Е. А. Климова. Составление совместно с учащимися примерной анкеты на выявление интересов школьников. Домашняя групповая работа учащихся – опрос другого 6-го класса на выявление интересов и предпочтения профессии.</w:t>
      </w:r>
    </w:p>
    <w:p w:rsidR="00A52768" w:rsidRDefault="00CC5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новыми профессиями, такими как: промоутер, имиджмейкер, девелопер,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мерчендайзер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Исследовательская работа учащихся по нахождению этих профессий в дополнительных источниках информации.</w:t>
      </w:r>
    </w:p>
    <w:p w:rsidR="00A52768" w:rsidRDefault="00CC5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Тема 14.Темперамент и выбор профессии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(1 час)</w:t>
      </w:r>
    </w:p>
    <w:p w:rsidR="00A52768" w:rsidRDefault="00CC5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чего зависит выбор профессии? Что такое темперамент? Опросник.</w:t>
      </w:r>
    </w:p>
    <w:p w:rsidR="00A52768" w:rsidRDefault="00CC5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биографиями людей успешной карьеры: Гейтс Билл, Дисней Уолт, Шанель Коко, Федоров Святослав Николаевич. Выбор будущей профессиональной сферы. Известные люди региона.</w:t>
      </w:r>
    </w:p>
    <w:p w:rsidR="00A52768" w:rsidRDefault="00CC5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Тема 15.Здоровье и выбор профессии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(2 часа)</w:t>
      </w:r>
    </w:p>
    <w:p w:rsidR="00A52768" w:rsidRDefault="00CC5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здоровья при выборе профессии. Медицинские противопоказания при выборе профессии. «Анкета здоровья».</w:t>
      </w:r>
    </w:p>
    <w:p w:rsidR="00A52768" w:rsidRDefault="00CC5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 и беседа со школьной медицинской сестрой. Посещение «Кабинета здоровья».</w:t>
      </w:r>
    </w:p>
    <w:p w:rsidR="00A52768" w:rsidRDefault="00CC5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16. Дело твоей жизни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 часа)</w:t>
      </w:r>
    </w:p>
    <w:p w:rsidR="00A52768" w:rsidRDefault="00CC5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«Я – это…». Выявление самооценки и планирование своего будущего.</w:t>
      </w:r>
    </w:p>
    <w:p w:rsidR="00A52768" w:rsidRDefault="00CC5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«Выбираю»: выбор профессии на основе самооценки и анализа составляющих «хочу» - «могу» - «надо».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учащимися проекта « Я бы смог стать…».</w:t>
      </w:r>
    </w:p>
    <w:p w:rsidR="00A52768" w:rsidRDefault="00CC5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Тема 17. Профессиональный тип личности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(1час)</w:t>
      </w:r>
    </w:p>
    <w:p w:rsidR="00A52768" w:rsidRDefault="00CC5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своего профессионального типа личности. Тест «Профессиональный тип личности».</w:t>
      </w:r>
    </w:p>
    <w:p w:rsidR="00A52768" w:rsidRDefault="00CC5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18. Ошибки при выборе профессии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 час)</w:t>
      </w:r>
    </w:p>
    <w:p w:rsidR="00A52768" w:rsidRDefault="00CC5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видеоролика «Типичные ошибки». Аналитическая беседа с учащимися после просмотра. Составление памятки «Не допустим ошибок при выборе профессии!». </w:t>
      </w:r>
    </w:p>
    <w:p w:rsidR="00A52768" w:rsidRDefault="00CC5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Тема 19.Человек среди людей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(2 часа)</w:t>
      </w:r>
    </w:p>
    <w:p w:rsidR="00A52768" w:rsidRDefault="00CC5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Межличностные отношения и их значение в профессиональной деятельности. Коммуникативные умения и навыки. Конфликты и возможности различных тактик поведения. Проведение урока-игры на свежем воздухе «Живем вместе».</w:t>
      </w:r>
    </w:p>
    <w:p w:rsidR="00A52768" w:rsidRDefault="00CC5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Такая изменчивая мода, или вечная истина: «По одежке встречают, по уму провожают»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 час)</w:t>
      </w:r>
    </w:p>
    <w:p w:rsidR="00A52768" w:rsidRDefault="00CC5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игры-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викторины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одежке встречают, по уму провожают».</w:t>
      </w:r>
    </w:p>
    <w:p w:rsidR="00A52768" w:rsidRDefault="00CC5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21. Природа – это наши корни, начало нашей жизни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 час)</w:t>
      </w:r>
    </w:p>
    <w:p w:rsidR="00A52768" w:rsidRDefault="00CC57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Проведение экологической игры совместно с учителем по биологии –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Гайнаннова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А.Ф.</w:t>
      </w:r>
    </w:p>
    <w:p w:rsidR="00A52768" w:rsidRDefault="00CC5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22. Творческий урок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 час)</w:t>
      </w:r>
    </w:p>
    <w:p w:rsidR="00A52768" w:rsidRDefault="00CC5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Совместная разработка плана проекта «Моя будущая профессия». Обсуждение в группах наиболее успешного плана и возможности его реализации.</w:t>
      </w:r>
    </w:p>
    <w:p w:rsidR="00A52768" w:rsidRDefault="00CC5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Тема 23. Практическая работа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(1 час)</w:t>
      </w:r>
    </w:p>
    <w:p w:rsidR="00A52768" w:rsidRDefault="00CC57B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Презентация проектов учащимися «Моя будущая профессия». Дискуссия между ними по разработанным проектам.</w:t>
      </w:r>
    </w:p>
    <w:p w:rsidR="00A52768" w:rsidRDefault="00A527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2768" w:rsidRDefault="00A527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2768" w:rsidRDefault="00A527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2768" w:rsidRDefault="00A527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2768" w:rsidRDefault="00A527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2768" w:rsidRDefault="00A527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2768" w:rsidRDefault="00A527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2768" w:rsidRDefault="00A527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2768" w:rsidRDefault="00A527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2768" w:rsidRDefault="00A527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2768" w:rsidRDefault="00A527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2768" w:rsidRDefault="00CC57B5">
      <w:pPr>
        <w:tabs>
          <w:tab w:val="left" w:pos="270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 год обучения (7 класс, 34 часа)</w:t>
      </w:r>
    </w:p>
    <w:p w:rsidR="00A52768" w:rsidRDefault="00CC57B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</w:t>
      </w:r>
    </w:p>
    <w:p w:rsidR="00A52768" w:rsidRDefault="00A52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2768" w:rsidRDefault="00CC57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  Жизненное и профессиональное самоопределение – один из важнейших шагов в жизни человека.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 часа)</w:t>
      </w:r>
    </w:p>
    <w:p w:rsidR="00A52768" w:rsidRDefault="00CC57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важно сделать правильный выбор. Что такое психология и чем она может помочь при выборе профессии. Понятия “личность”, “профессиональные интересы”, “склонности”.</w:t>
      </w:r>
    </w:p>
    <w:p w:rsidR="00A52768" w:rsidRDefault="00CC57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  Мир профессий.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 часа)</w:t>
      </w:r>
    </w:p>
    <w:p w:rsidR="00A52768" w:rsidRDefault="00CC57B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определения: профессия, специальность, квалификация, должность.</w:t>
      </w:r>
    </w:p>
    <w:p w:rsidR="00A52768" w:rsidRDefault="00CC57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по типам профессий (Е.А. Климов), объекту, характеру труда, видам деятельности и др. Методика “Матрица профессий”.</w:t>
      </w:r>
    </w:p>
    <w:p w:rsidR="00A52768" w:rsidRDefault="00CC57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  Знакомство с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профессиограммами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(занятие с элементами практикума). (2 часа)</w:t>
      </w:r>
    </w:p>
    <w:p w:rsidR="00A52768" w:rsidRDefault="00CC57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определение понятиям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профессиограмма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цель труда, предмет труда, средства и условия организации труда”, “профессиональная пригодность”. Опросник ДДО Климова, Карта интересов.</w:t>
      </w:r>
    </w:p>
    <w:p w:rsidR="00A52768" w:rsidRDefault="00CC57B5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4. Профессия типа “Человек – техника”.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 час)</w:t>
      </w:r>
    </w:p>
    <w:p w:rsidR="00A52768" w:rsidRDefault="00CC57B5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5. Профессия типа “Человек – природа”.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 час)</w:t>
      </w:r>
    </w:p>
    <w:p w:rsidR="00A52768" w:rsidRDefault="00CC57B5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6. Профессия типа “Человек – знаковая система”.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 час)</w:t>
      </w:r>
    </w:p>
    <w:p w:rsidR="00A52768" w:rsidRDefault="00CC57B5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Профессия типа “Человек – человек”.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 час)</w:t>
      </w:r>
    </w:p>
    <w:p w:rsidR="00A52768" w:rsidRDefault="00CC57B5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8. Профессия типа “Человек – художественный образ”.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 час)</w:t>
      </w:r>
    </w:p>
    <w:p w:rsidR="00A52768" w:rsidRDefault="00CC57B5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9. Пути получения профессии.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 час)</w:t>
      </w:r>
    </w:p>
    <w:p w:rsidR="00A52768" w:rsidRDefault="00CC57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Формы обучения.</w:t>
      </w:r>
    </w:p>
    <w:p w:rsidR="00A52768" w:rsidRDefault="00CC57B5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10. Кто я, или что я думаю о себе.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 час)</w:t>
      </w:r>
    </w:p>
    <w:p w:rsidR="00A52768" w:rsidRDefault="00CC57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Внутренний мир человека и возможности его самопознания. Что такое психодиагностика, как она помогает в выборе профессии.</w:t>
      </w:r>
    </w:p>
    <w:p w:rsidR="00A52768" w:rsidRDefault="00CC57B5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11. Свойства нервной системы и темперамент.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 час)</w:t>
      </w:r>
    </w:p>
    <w:p w:rsidR="00A52768" w:rsidRDefault="00CC57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изучения темперамента: от Гиппократа до Павлова. Типы темперамента, их влияние на профессиональную деятельность.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Теппинг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 – определение свойств нервной системы, работоспособности; опросник типа темперамента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Г.Айзенка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768" w:rsidRDefault="00CC57B5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 12.  Память.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 час)</w:t>
      </w:r>
    </w:p>
    <w:p w:rsidR="00A52768" w:rsidRDefault="00CC57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памяти. Законы и механизмы запоминания, сохранения и забывания информации. Мнемотехники. Определение объема кратковременной памяти и ведущего способа запоминания.</w:t>
      </w:r>
    </w:p>
    <w:p w:rsidR="00A52768" w:rsidRDefault="00CC57B5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13. Внимание.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 час)</w:t>
      </w:r>
    </w:p>
    <w:p w:rsidR="00A52768" w:rsidRDefault="00CC57B5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и деятельность человека. Произвольное и непроизвольное внимание. Структура и характеристики внимания: объем, распределение, переключение, концентрация, устойчивость. Профессии, предъявляющие повышенные требования к развитию внимания. Изучение индивидуальных особенностей внимания: “Тест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Э.Ландольта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”. Приемы развития внимания.</w:t>
      </w:r>
    </w:p>
    <w:p w:rsidR="00A52768" w:rsidRDefault="00CC57B5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14. Мышление.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 час)</w:t>
      </w:r>
    </w:p>
    <w:p w:rsidR="00A52768" w:rsidRDefault="00CC57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Функции, виды мышления. Мыслительные операции. Правополушарные и левополушарные мыслители. Диагностика структуры интеллекта по методике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Р.Амтхауэра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Приемы развития.</w:t>
      </w:r>
    </w:p>
    <w:p w:rsidR="00A52768" w:rsidRDefault="00CC57B5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15. Эмоциональное состояние личности.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 час)</w:t>
      </w:r>
    </w:p>
    <w:p w:rsidR="00A52768" w:rsidRDefault="00CC57B5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Эмоции в жизни человека. Формы и виды эмоциональных состояний, их влияние на профессиональную деятельность. Стресс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дистресс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Диагностика уровня личностной и реактивной тревожности по методике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Ч.Д.Спилбергер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“Шкала самооценки”.</w:t>
      </w:r>
    </w:p>
    <w:p w:rsidR="00A52768" w:rsidRDefault="00CC57B5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16.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 час)</w:t>
      </w:r>
    </w:p>
    <w:p w:rsidR="00A52768" w:rsidRDefault="00CC57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контролировать свое поведение. Позитивное мышление и жизненные ценности. Как выпустить “лишний пар”. Десять шагов уверенности в себе.</w:t>
      </w:r>
    </w:p>
    <w:p w:rsidR="00A52768" w:rsidRDefault="00CC57B5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17. Коммуникабельность – составляющая успеха будущей карьеры.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 час)</w:t>
      </w:r>
    </w:p>
    <w:p w:rsidR="00A52768" w:rsidRDefault="00CC57B5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работнику: профессионализм, ответственность, коммуникабельность. Умение конструктивно разрешать конфликты. Изучение коммуникативных и организаторских способностей по методике “КОС”.</w:t>
      </w:r>
    </w:p>
    <w:p w:rsidR="00A52768" w:rsidRDefault="00CC57B5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18. Первый шаг на пути к профессии.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 час)</w:t>
      </w:r>
    </w:p>
    <w:p w:rsidR="00A52768" w:rsidRDefault="00CC57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Способности, профессиональная пригодность, состояние физического здоровья, как основные составляющие правильного выбора. Формула успеха. Ошибки в выборе профессии.</w:t>
      </w:r>
    </w:p>
    <w:p w:rsidR="00A52768" w:rsidRDefault="00CC57B5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19. Современный рынок труда и его требования.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 час)</w:t>
      </w:r>
    </w:p>
    <w:p w:rsidR="00A52768" w:rsidRDefault="00CC57B5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Социально-профессиональная мобильность – качество современного человека. Самостоятельность и ответственность в профессиональной деятельности. Коллективность трудового процесса. Профессионализм и самосовершенствование.</w:t>
      </w:r>
    </w:p>
    <w:p w:rsidR="00A52768" w:rsidRDefault="00CC57B5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20. Мотивы и основные условия выбора профессии.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 час)</w:t>
      </w:r>
    </w:p>
    <w:p w:rsidR="00A52768" w:rsidRDefault="00CC57B5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“Хочу – могу – надо” - необходимые условия правильного выбора. “Мышеловки” легких денег, или возможность попадания в финансовую зависимость.</w:t>
      </w:r>
    </w:p>
    <w:p w:rsidR="00A52768" w:rsidRDefault="00CC57B5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21. Что требует профессия от меня?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 час)</w:t>
      </w:r>
    </w:p>
    <w:p w:rsidR="00A52768" w:rsidRDefault="00CC57B5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рынка профессий. Определение требований к соискателю (по газете, рубрика “работа для вас”), “Центр занятости населения”.</w:t>
      </w:r>
    </w:p>
    <w:p w:rsidR="00A52768" w:rsidRDefault="00CC57B5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22. Перспективы профессионального старта.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 час)</w:t>
      </w:r>
    </w:p>
    <w:p w:rsidR="00A52768" w:rsidRDefault="00CC57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правильно составить резюме. Правила поведения на собеседовании. Интервью при приеме на работу (ролевая игра).</w:t>
      </w:r>
    </w:p>
    <w:p w:rsidR="00A52768" w:rsidRDefault="00CC57B5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23. Составление плана профессионального самоопределения.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 час)</w:t>
      </w:r>
    </w:p>
    <w:p w:rsidR="00A52768" w:rsidRDefault="00CC57B5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принятия решения</w:t>
      </w:r>
    </w:p>
    <w:p w:rsidR="00A52768" w:rsidRDefault="00CC57B5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24. Построение образа профессионального будущего.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 час)</w:t>
      </w:r>
    </w:p>
    <w:p w:rsidR="00A52768" w:rsidRDefault="00CC57B5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карьеры. Цепочка ближних и дальних целей. Пути и средства достижения целей. Внешние и внутренние условия достижения целей. Запасные варианты, пути их достижения. Как получить хорошую работу в современной России.</w:t>
      </w:r>
    </w:p>
    <w:p w:rsidR="00A52768" w:rsidRDefault="00CC57B5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25. Подготовка к будущей карьере.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 час)</w:t>
      </w:r>
    </w:p>
    <w:p w:rsidR="00A52768" w:rsidRDefault="00CC57B5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 портрет личности. Ролевая игра “Встреча через 10 лет”.</w:t>
      </w:r>
    </w:p>
    <w:p w:rsidR="00A52768" w:rsidRDefault="00CC57B5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26. Детско-родительская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игра-проект “Выбор профиля”.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 час)</w:t>
      </w:r>
    </w:p>
    <w:p w:rsidR="00A52768" w:rsidRDefault="00CC57B5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27. Итоговое занятие “Перелистывая страницы”.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 час)</w:t>
      </w:r>
    </w:p>
    <w:p w:rsidR="00A52768" w:rsidRDefault="00CC57B5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приобретенных учащимися знаний и умений, необходимых для принятия решения при выборе профессии и планирования своего профессионального пути.</w:t>
      </w:r>
    </w:p>
    <w:p w:rsidR="00A52768" w:rsidRDefault="00A52768">
      <w:pPr>
        <w:tabs>
          <w:tab w:val="left" w:pos="270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768" w:rsidRDefault="00A52768">
      <w:pPr>
        <w:tabs>
          <w:tab w:val="left" w:pos="270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768" w:rsidRDefault="00A52768">
      <w:pPr>
        <w:tabs>
          <w:tab w:val="left" w:pos="270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768" w:rsidRDefault="00A52768">
      <w:pPr>
        <w:tabs>
          <w:tab w:val="left" w:pos="270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768" w:rsidRDefault="00CC57B5">
      <w:pPr>
        <w:tabs>
          <w:tab w:val="left" w:pos="270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 год обучения (8 класс, 34 часа)</w:t>
      </w:r>
    </w:p>
    <w:p w:rsidR="00A52768" w:rsidRDefault="00CC57B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</w:t>
      </w:r>
    </w:p>
    <w:p w:rsidR="00A52768" w:rsidRDefault="00CC57B5">
      <w:pPr>
        <w:tabs>
          <w:tab w:val="left" w:pos="369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52768" w:rsidRDefault="00CC57B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</w:t>
      </w:r>
      <w:r>
        <w:rPr>
          <w:rFonts w:ascii="Times New Roman" w:eastAsia="Calibri" w:hAnsi="Times New Roman" w:cs="Times New Roman"/>
          <w:sz w:val="24"/>
          <w:szCs w:val="24"/>
        </w:rPr>
        <w:t>Вводное занятие. (1 час)</w:t>
      </w:r>
    </w:p>
    <w:p w:rsidR="00A52768" w:rsidRDefault="00CC57B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WenQuanYi Micro Hei" w:hAnsi="Times New Roman" w:cs="Times New Roman"/>
          <w:sz w:val="24"/>
          <w:szCs w:val="24"/>
          <w:lang w:eastAsia="ru-RU" w:bidi="ru-RU"/>
        </w:rPr>
        <w:t>Анкета «Планы на ближайшее будущее».</w:t>
      </w:r>
    </w:p>
    <w:p w:rsidR="00A52768" w:rsidRDefault="00CC57B5">
      <w:pPr>
        <w:keepNext/>
        <w:widowControl w:val="0"/>
        <w:tabs>
          <w:tab w:val="left" w:pos="195"/>
          <w:tab w:val="center" w:pos="4677"/>
        </w:tabs>
        <w:suppressAutoHyphens/>
        <w:spacing w:after="0" w:line="360" w:lineRule="auto"/>
        <w:contextualSpacing/>
        <w:outlineLvl w:val="1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Теоретические сведения     Цели и содержание курса. Специфика занятий.</w:t>
      </w:r>
    </w:p>
    <w:p w:rsidR="00A52768" w:rsidRDefault="00CC57B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</w:t>
      </w:r>
      <w:r>
        <w:rPr>
          <w:rFonts w:ascii="Times New Roman" w:eastAsia="Calibri" w:hAnsi="Times New Roman" w:cs="Times New Roman"/>
          <w:sz w:val="24"/>
          <w:szCs w:val="24"/>
        </w:rPr>
        <w:t>Самооценка и уровень притязаний. (1 час)</w:t>
      </w:r>
    </w:p>
    <w:p w:rsidR="00A52768" w:rsidRDefault="00CC57B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Методика самооценки индивидуальных возможностей, карта интересов, опросник профессиональной готовности.</w:t>
      </w:r>
    </w:p>
    <w:p w:rsidR="00A52768" w:rsidRDefault="00CC57B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</w:t>
      </w:r>
      <w:r>
        <w:rPr>
          <w:rFonts w:ascii="Times New Roman" w:eastAsia="Calibri" w:hAnsi="Times New Roman" w:cs="Times New Roman"/>
          <w:sz w:val="24"/>
          <w:szCs w:val="24"/>
        </w:rPr>
        <w:t>Темперамент и профессия. Определение темперамента. (1час)</w:t>
      </w:r>
    </w:p>
    <w:p w:rsidR="00A52768" w:rsidRDefault="00CC57B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Методика выявления стержневых черт характера. Уровень развития волевых качеств.  Внутренний мир человека и возможности его познания. Теоретические сведения. Темперамент.  Особенности проявления основных типов темперамента в учебной и профессиональной деятельности.</w:t>
      </w:r>
    </w:p>
    <w:p w:rsidR="00A52768" w:rsidRDefault="00CC57B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 </w:t>
      </w:r>
      <w:r>
        <w:rPr>
          <w:rFonts w:ascii="Times New Roman" w:eastAsia="Calibri" w:hAnsi="Times New Roman" w:cs="Times New Roman"/>
          <w:sz w:val="24"/>
          <w:szCs w:val="24"/>
        </w:rPr>
        <w:t>Чувства и эмоции. Тест эмоций. Истоки негативных эмоций. (1 час)</w:t>
      </w:r>
    </w:p>
    <w:p w:rsidR="00A52768" w:rsidRDefault="00CC57B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Ведущие отношения личности: к деятельности, к людям, к самому себе, к предметному миру. Эмоциональные состояния личности.</w:t>
      </w:r>
    </w:p>
    <w:p w:rsidR="00A52768" w:rsidRDefault="00CC57B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>
        <w:rPr>
          <w:rFonts w:ascii="Times New Roman" w:eastAsia="Calibri" w:hAnsi="Times New Roman" w:cs="Times New Roman"/>
          <w:sz w:val="24"/>
          <w:szCs w:val="24"/>
        </w:rPr>
        <w:t>Стресс и тревожность. (1 час)</w:t>
      </w:r>
    </w:p>
    <w:p w:rsidR="00A52768" w:rsidRDefault="00CC57B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Работоспособность. Психология принятия решения. Диагностические процедуры: анкета здоровья,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</w:rPr>
        <w:t>теппинг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</w:rPr>
        <w:t xml:space="preserve">-тест, опросник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</w:rPr>
        <w:t>Айзенека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</w:rPr>
        <w:t xml:space="preserve">, ориентировочная анкета, опросники «Беспокойство-тревога», «Какая у меня воля».  </w:t>
      </w:r>
    </w:p>
    <w:p w:rsidR="00A52768" w:rsidRDefault="00CC57B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6. </w:t>
      </w:r>
      <w:r>
        <w:rPr>
          <w:rFonts w:ascii="Times New Roman" w:eastAsia="Calibri" w:hAnsi="Times New Roman" w:cs="Times New Roman"/>
          <w:sz w:val="24"/>
          <w:szCs w:val="24"/>
        </w:rPr>
        <w:t>Определение типа мышления. (1час)</w:t>
      </w:r>
    </w:p>
    <w:p w:rsidR="00A52768" w:rsidRDefault="00CC57B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Понятие «мышление». Типы мышления. Формы логического мышления. Основные операции мышления: анализ, синтез, сравнение, абстрагирование, конкретизация, обобщение. Основные качества мышления.</w:t>
      </w:r>
    </w:p>
    <w:p w:rsidR="00A52768" w:rsidRDefault="00CC57B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7. </w:t>
      </w:r>
      <w:r>
        <w:rPr>
          <w:rFonts w:ascii="Times New Roman" w:eastAsia="Calibri" w:hAnsi="Times New Roman" w:cs="Times New Roman"/>
          <w:sz w:val="24"/>
          <w:szCs w:val="24"/>
        </w:rPr>
        <w:t>Внимание и память (1час)</w:t>
      </w:r>
    </w:p>
    <w:p w:rsidR="00A52768" w:rsidRDefault="00CC57B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Память. Процессы памяти: запоминание, сохранение, воспроизведение. Виды памяти. Приемы запоминания.</w:t>
      </w:r>
    </w:p>
    <w:p w:rsidR="00A52768" w:rsidRDefault="00CC57B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Внимание. Качества внимания. Виды внимания. Выявление особенностей внимания личности.</w:t>
      </w:r>
    </w:p>
    <w:p w:rsidR="00A52768" w:rsidRDefault="00CC57B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8. </w:t>
      </w:r>
      <w:r>
        <w:rPr>
          <w:rFonts w:ascii="Times New Roman" w:eastAsia="Calibri" w:hAnsi="Times New Roman" w:cs="Times New Roman"/>
          <w:sz w:val="24"/>
          <w:szCs w:val="24"/>
        </w:rPr>
        <w:t>Уровень внутренней свободы. (1 час)</w:t>
      </w:r>
    </w:p>
    <w:p w:rsidR="00A52768" w:rsidRDefault="00CC57B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9. </w:t>
      </w:r>
      <w:r>
        <w:rPr>
          <w:rFonts w:ascii="Times New Roman" w:eastAsia="Calibri" w:hAnsi="Times New Roman" w:cs="Times New Roman"/>
          <w:sz w:val="24"/>
          <w:szCs w:val="24"/>
        </w:rPr>
        <w:t>Мой психологический портрет. (1 час)</w:t>
      </w:r>
    </w:p>
    <w:p w:rsidR="00A52768" w:rsidRDefault="00CC57B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 10. </w:t>
      </w:r>
      <w:r>
        <w:rPr>
          <w:rFonts w:ascii="Times New Roman" w:eastAsia="Calibri" w:hAnsi="Times New Roman" w:cs="Times New Roman"/>
          <w:sz w:val="24"/>
          <w:szCs w:val="24"/>
        </w:rPr>
        <w:t>Классификация профессий. Признаки профессии. (1 час) Типы профессий. Ведущий предмет труда каждого типа профессии. Матрица выбора профессии. Выявление профессиональных предпочтений учащихся.</w:t>
      </w:r>
    </w:p>
    <w:p w:rsidR="00A52768" w:rsidRDefault="00CC57B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11. </w:t>
      </w:r>
      <w:r>
        <w:rPr>
          <w:rFonts w:ascii="Times New Roman" w:eastAsia="Calibri" w:hAnsi="Times New Roman" w:cs="Times New Roman"/>
          <w:sz w:val="24"/>
          <w:szCs w:val="24"/>
        </w:rPr>
        <w:t>Определение типа будущей профессии. (1час)</w:t>
      </w:r>
    </w:p>
    <w:p w:rsidR="00A52768" w:rsidRDefault="00CC57B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Характеристика профессий типа «человек – человек». Подтипы профессий типа «человек – человек». Понятие «профессионально важные качества» (ПВК). ПВК профессий типа «человек – человек». Анализ характеристик профессий различных подтипов типа «человек – человек». Профессиональные пробы.</w:t>
      </w:r>
    </w:p>
    <w:p w:rsidR="00A52768" w:rsidRDefault="00CC57B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Характеристика профессий типа «человек – техника». Подтипы профессий типа «человек – техника». ПВК профессий типа «человек – техника». Анализ характеристик профессий различных подтипов типа «человек – техника». Профессиональные пробы.</w:t>
      </w:r>
    </w:p>
    <w:p w:rsidR="00A52768" w:rsidRDefault="00CC57B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Характеристика профессий типа «человек – знаковая система». Подтипы профессий типа «человек – знаковая система». ПВК профессий типа «человек – знаковая система». Анализ характеристик профессий различных подтипов типа «человек – знаковая система». Профессиональные пробы.</w:t>
      </w:r>
    </w:p>
    <w:p w:rsidR="00A52768" w:rsidRDefault="00CC57B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Характеристика профессий типа «человек – природа». Подтипы профессий типа «человек – природа». ПВК профессий типа «человек – природа». Анализ характеристик профессий различных подтипов типа «человек – природа». Профессиональные пробы.</w:t>
      </w:r>
    </w:p>
    <w:p w:rsidR="00A52768" w:rsidRDefault="00CC57B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Характеристика профессий типа «человек – художественный образ». Подтипы профессий типа «человек – художественный образ». ПВК профессий типа «человек – художественный образ». Анализ характеристик профессий различных подтипов типа «человек – художественный образ». Профессиональные пробы.</w:t>
      </w:r>
    </w:p>
    <w:p w:rsidR="00A52768" w:rsidRDefault="00CC57B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12.  </w:t>
      </w:r>
      <w:r>
        <w:rPr>
          <w:rFonts w:ascii="Times New Roman" w:eastAsia="Calibri" w:hAnsi="Times New Roman" w:cs="Times New Roman"/>
          <w:sz w:val="24"/>
          <w:szCs w:val="24"/>
        </w:rPr>
        <w:t>Профессия, специальность, должность. Формула профессии. (1 час)</w:t>
      </w:r>
    </w:p>
    <w:p w:rsidR="00A52768" w:rsidRDefault="00CC57B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Классификация профессий. Цели труда. Классификация профессий по Е.А. Климову. Формула профессии. Работа с таблицей Е.А. Климова.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Профессиограмма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подробное описание профессии.</w:t>
      </w:r>
    </w:p>
    <w:p w:rsidR="00A52768" w:rsidRDefault="00CC57B5">
      <w:pPr>
        <w:pStyle w:val="Standard"/>
        <w:tabs>
          <w:tab w:val="center" w:pos="4677"/>
        </w:tabs>
        <w:spacing w:after="160" w:line="360" w:lineRule="auto"/>
        <w:contextualSpacing/>
        <w:jc w:val="both"/>
      </w:pPr>
      <w:r>
        <w:rPr>
          <w:rFonts w:ascii="Times New Roman" w:eastAsia="Times New Roman" w:hAnsi="Times New Roman" w:cs="Times New Roman"/>
          <w:b/>
        </w:rPr>
        <w:t xml:space="preserve">Тема 13. </w:t>
      </w:r>
      <w:r>
        <w:rPr>
          <w:rFonts w:ascii="Times New Roman" w:eastAsia="Calibri" w:hAnsi="Times New Roman" w:cs="Times New Roman"/>
        </w:rPr>
        <w:t>Интересы и склонности в выборе профессии. (1 час)</w:t>
      </w:r>
      <w:r>
        <w:t xml:space="preserve"> </w:t>
      </w:r>
    </w:p>
    <w:p w:rsidR="00A52768" w:rsidRDefault="00CC57B5">
      <w:pPr>
        <w:pStyle w:val="Standard"/>
        <w:tabs>
          <w:tab w:val="center" w:pos="4677"/>
        </w:tabs>
        <w:spacing w:after="160" w:line="360" w:lineRule="auto"/>
        <w:contextualSpacing/>
        <w:jc w:val="both"/>
      </w:pPr>
      <w:r>
        <w:t xml:space="preserve">Анкета: «Карта интересов»; </w:t>
      </w:r>
      <w:r>
        <w:tab/>
        <w:t xml:space="preserve"> </w:t>
      </w:r>
      <w:r>
        <w:rPr>
          <w:rFonts w:ascii="Times New Roman" w:hAnsi="Times New Roman" w:cs="Times New Roman"/>
        </w:rPr>
        <w:t>упражнение: «Проверка устойчивости своих интересов»;</w:t>
      </w:r>
    </w:p>
    <w:p w:rsidR="00A52768" w:rsidRDefault="00CC57B5">
      <w:pPr>
        <w:widowControl w:val="0"/>
        <w:suppressAutoHyphens/>
        <w:spacing w:after="0" w:line="360" w:lineRule="auto"/>
        <w:contextualSpacing/>
        <w:jc w:val="both"/>
        <w:textAlignment w:val="baseline"/>
        <w:rPr>
          <w:rFonts w:ascii="Times New Roman" w:eastAsia="WenQuanYi Micro Hei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WenQuanYi Micro Hei" w:hAnsi="Times New Roman" w:cs="Times New Roman"/>
          <w:sz w:val="24"/>
          <w:szCs w:val="24"/>
          <w:lang w:eastAsia="ru-RU" w:bidi="ru-RU"/>
        </w:rPr>
        <w:t>дискуссия: «Как вы относитесь к идее испытания способностей?».</w:t>
      </w:r>
    </w:p>
    <w:p w:rsidR="00A52768" w:rsidRDefault="00CC57B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14. </w:t>
      </w:r>
      <w:r>
        <w:rPr>
          <w:rFonts w:ascii="Times New Roman" w:eastAsia="Calibri" w:hAnsi="Times New Roman" w:cs="Times New Roman"/>
          <w:sz w:val="24"/>
          <w:szCs w:val="24"/>
        </w:rPr>
        <w:t>Определение профессионального типа личности. (1 час)</w:t>
      </w:r>
    </w:p>
    <w:p w:rsidR="00A52768" w:rsidRDefault="00CC57B5">
      <w:pPr>
        <w:widowControl w:val="0"/>
        <w:suppressAutoHyphens/>
        <w:spacing w:after="0" w:line="360" w:lineRule="auto"/>
        <w:contextualSpacing/>
        <w:jc w:val="both"/>
        <w:textAlignment w:val="baseline"/>
        <w:rPr>
          <w:rFonts w:ascii="Times New Roman" w:eastAsia="WenQuanYi Micro Hei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WenQuanYi Micro Hei" w:hAnsi="Times New Roman" w:cs="Times New Roman"/>
          <w:sz w:val="24"/>
          <w:szCs w:val="24"/>
          <w:lang w:eastAsia="ru-RU" w:bidi="ru-RU"/>
        </w:rPr>
        <w:t xml:space="preserve">Тесты: «Определение направленности личности», «16-факторный опросник Р. </w:t>
      </w:r>
      <w:proofErr w:type="spellStart"/>
      <w:r>
        <w:rPr>
          <w:rFonts w:ascii="Times New Roman" w:eastAsia="WenQuanYi Micro Hei" w:hAnsi="Times New Roman" w:cs="Times New Roman"/>
          <w:sz w:val="24"/>
          <w:szCs w:val="24"/>
          <w:lang w:eastAsia="ru-RU" w:bidi="ru-RU"/>
        </w:rPr>
        <w:t>Кеттелла</w:t>
      </w:r>
      <w:proofErr w:type="spellEnd"/>
      <w:r>
        <w:rPr>
          <w:rFonts w:ascii="Times New Roman" w:eastAsia="WenQuanYi Micro Hei" w:hAnsi="Times New Roman" w:cs="Times New Roman"/>
          <w:sz w:val="24"/>
          <w:szCs w:val="24"/>
          <w:lang w:eastAsia="ru-RU" w:bidi="ru-RU"/>
        </w:rPr>
        <w:t>».</w:t>
      </w:r>
    </w:p>
    <w:p w:rsidR="00A52768" w:rsidRDefault="00CC57B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15. </w:t>
      </w:r>
      <w:r>
        <w:rPr>
          <w:rFonts w:ascii="Times New Roman" w:eastAsia="Calibri" w:hAnsi="Times New Roman" w:cs="Times New Roman"/>
          <w:sz w:val="24"/>
          <w:szCs w:val="24"/>
        </w:rPr>
        <w:t>Профессионально важные качества. (1 час)</w:t>
      </w:r>
    </w:p>
    <w:p w:rsidR="00A52768" w:rsidRDefault="00CC57B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16. </w:t>
      </w:r>
      <w:r>
        <w:rPr>
          <w:rFonts w:ascii="Times New Roman" w:eastAsia="Calibri" w:hAnsi="Times New Roman" w:cs="Times New Roman"/>
          <w:sz w:val="24"/>
          <w:szCs w:val="24"/>
        </w:rPr>
        <w:t>Профессия и здоровье. (1 час)</w:t>
      </w:r>
    </w:p>
    <w:p w:rsidR="00A52768" w:rsidRDefault="00CC57B5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WenQuanYi Micro Hei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WenQuanYi Micro Hei" w:hAnsi="Times New Roman" w:cs="Times New Roman"/>
          <w:i/>
          <w:sz w:val="24"/>
          <w:szCs w:val="24"/>
          <w:lang w:eastAsia="ru-RU" w:bidi="ru-RU"/>
        </w:rPr>
        <w:t>З</w:t>
      </w:r>
      <w:r>
        <w:rPr>
          <w:rFonts w:ascii="Times New Roman" w:eastAsia="WenQuanYi Micro Hei" w:hAnsi="Times New Roman" w:cs="Times New Roman"/>
          <w:sz w:val="24"/>
          <w:szCs w:val="24"/>
          <w:lang w:eastAsia="ru-RU" w:bidi="ru-RU"/>
        </w:rPr>
        <w:t xml:space="preserve">доровье и профессия. Профессиональная пригодность. Показатели профессиональной пригодности: успешность и удовлетворенность. Степени профессиональной пригодности: </w:t>
      </w:r>
      <w:r>
        <w:rPr>
          <w:rFonts w:ascii="Times New Roman" w:eastAsia="WenQuanYi Micro Hei" w:hAnsi="Times New Roman" w:cs="Times New Roman"/>
          <w:sz w:val="24"/>
          <w:szCs w:val="24"/>
          <w:lang w:eastAsia="ru-RU" w:bidi="ru-RU"/>
        </w:rPr>
        <w:lastRenderedPageBreak/>
        <w:t>непригодность, пригодность, соответствие, призвание. Причины ошибок и затруднений в выборе профессии.</w:t>
      </w:r>
    </w:p>
    <w:p w:rsidR="00A52768" w:rsidRDefault="00CC57B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17. </w:t>
      </w:r>
      <w:r>
        <w:rPr>
          <w:rFonts w:ascii="Times New Roman" w:eastAsia="Calibri" w:hAnsi="Times New Roman" w:cs="Times New Roman"/>
          <w:sz w:val="24"/>
          <w:szCs w:val="24"/>
        </w:rPr>
        <w:t>Моя будущая профессия. (1 час)</w:t>
      </w:r>
    </w:p>
    <w:p w:rsidR="00A52768" w:rsidRDefault="00CC57B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18. </w:t>
      </w:r>
      <w:r>
        <w:rPr>
          <w:rFonts w:ascii="Times New Roman" w:eastAsia="Calibri" w:hAnsi="Times New Roman" w:cs="Times New Roman"/>
          <w:sz w:val="24"/>
          <w:szCs w:val="24"/>
        </w:rPr>
        <w:t>Способности общие и специальные. Способности к практическим видам деятельности. (1 час)</w:t>
      </w:r>
    </w:p>
    <w:p w:rsidR="00A52768" w:rsidRDefault="00CC57B5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WenQuanYi Micro Hei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WenQuanYi Micro Hei" w:hAnsi="Times New Roman" w:cs="Times New Roman"/>
          <w:sz w:val="24"/>
          <w:szCs w:val="24"/>
          <w:lang w:eastAsia="ru-RU" w:bidi="ru-RU"/>
        </w:rPr>
        <w:t>Три признака понятия по Б. М. Тепловой. Общие и специальные способности. Формирование способностей. Взаимосвязь задатков и способностей. Интересы (содержание, широта, длительность, глубина). Интересы и склонности. Влияние интересов, склонностей и способностей на выбор профессии.</w:t>
      </w:r>
    </w:p>
    <w:p w:rsidR="00A52768" w:rsidRDefault="00CC57B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19. </w:t>
      </w:r>
      <w:r>
        <w:rPr>
          <w:rFonts w:ascii="Times New Roman" w:eastAsia="Calibri" w:hAnsi="Times New Roman" w:cs="Times New Roman"/>
          <w:sz w:val="24"/>
          <w:szCs w:val="24"/>
        </w:rPr>
        <w:t>Способности к интеллектуальным видам деятельности. (1 час)</w:t>
      </w:r>
    </w:p>
    <w:p w:rsidR="00A52768" w:rsidRDefault="00CC57B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20. </w:t>
      </w:r>
      <w:r>
        <w:rPr>
          <w:rFonts w:ascii="Times New Roman" w:eastAsia="Calibri" w:hAnsi="Times New Roman" w:cs="Times New Roman"/>
          <w:sz w:val="24"/>
          <w:szCs w:val="24"/>
        </w:rPr>
        <w:t>Способности к профессиям социального типа. (1 час)</w:t>
      </w:r>
    </w:p>
    <w:p w:rsidR="00A52768" w:rsidRDefault="00CC57B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21. </w:t>
      </w:r>
      <w:r>
        <w:rPr>
          <w:rFonts w:ascii="Times New Roman" w:eastAsia="Calibri" w:hAnsi="Times New Roman" w:cs="Times New Roman"/>
          <w:sz w:val="24"/>
          <w:szCs w:val="24"/>
        </w:rPr>
        <w:t>Способности к офисным видам деятельности. (1 час)</w:t>
      </w:r>
    </w:p>
    <w:p w:rsidR="00A52768" w:rsidRDefault="00CC57B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22. </w:t>
      </w:r>
      <w:r>
        <w:rPr>
          <w:rFonts w:ascii="Times New Roman" w:eastAsia="Calibri" w:hAnsi="Times New Roman" w:cs="Times New Roman"/>
          <w:sz w:val="24"/>
          <w:szCs w:val="24"/>
        </w:rPr>
        <w:t>Способности к предпринимательской деятельности. (1 час)</w:t>
      </w:r>
    </w:p>
    <w:p w:rsidR="00A52768" w:rsidRDefault="00CC57B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23. </w:t>
      </w:r>
      <w:r>
        <w:rPr>
          <w:rFonts w:ascii="Times New Roman" w:eastAsia="Calibri" w:hAnsi="Times New Roman" w:cs="Times New Roman"/>
          <w:sz w:val="24"/>
          <w:szCs w:val="24"/>
        </w:rPr>
        <w:t>Артистические способности. (1 час)</w:t>
      </w:r>
    </w:p>
    <w:p w:rsidR="00A52768" w:rsidRDefault="00CC57B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24. </w:t>
      </w:r>
      <w:r>
        <w:rPr>
          <w:rFonts w:ascii="Times New Roman" w:eastAsia="Calibri" w:hAnsi="Times New Roman" w:cs="Times New Roman"/>
          <w:sz w:val="24"/>
          <w:szCs w:val="24"/>
        </w:rPr>
        <w:t>Уровни профессиональной пригодности. (1 час)</w:t>
      </w:r>
    </w:p>
    <w:p w:rsidR="00A52768" w:rsidRDefault="00CC57B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25. </w:t>
      </w:r>
      <w:r>
        <w:rPr>
          <w:rFonts w:ascii="Times New Roman" w:eastAsia="Calibri" w:hAnsi="Times New Roman" w:cs="Times New Roman"/>
          <w:sz w:val="24"/>
          <w:szCs w:val="24"/>
        </w:rPr>
        <w:t>Мои способности. (1 час)</w:t>
      </w:r>
    </w:p>
    <w:p w:rsidR="00A52768" w:rsidRDefault="00CC57B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26. </w:t>
      </w:r>
      <w:r>
        <w:rPr>
          <w:rFonts w:ascii="Times New Roman" w:eastAsia="Calibri" w:hAnsi="Times New Roman" w:cs="Times New Roman"/>
          <w:sz w:val="24"/>
          <w:szCs w:val="24"/>
        </w:rPr>
        <w:t>Мотивы и потребности. (1 час)</w:t>
      </w:r>
    </w:p>
    <w:p w:rsidR="00A52768" w:rsidRDefault="00CC57B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27. </w:t>
      </w:r>
      <w:r>
        <w:rPr>
          <w:rFonts w:ascii="Times New Roman" w:eastAsia="Calibri" w:hAnsi="Times New Roman" w:cs="Times New Roman"/>
          <w:sz w:val="24"/>
          <w:szCs w:val="24"/>
        </w:rPr>
        <w:t>Ошибки в выборе профессии. (1 час)</w:t>
      </w:r>
    </w:p>
    <w:p w:rsidR="00A52768" w:rsidRDefault="00CC57B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28. </w:t>
      </w:r>
      <w:r>
        <w:rPr>
          <w:rFonts w:ascii="Times New Roman" w:eastAsia="Calibri" w:hAnsi="Times New Roman" w:cs="Times New Roman"/>
          <w:sz w:val="24"/>
          <w:szCs w:val="24"/>
        </w:rPr>
        <w:t>Современный рынок труда. Прогноз потребности в профессиях. (1 час)</w:t>
      </w:r>
    </w:p>
    <w:p w:rsidR="00A52768" w:rsidRDefault="00CC57B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29. </w:t>
      </w:r>
      <w:r>
        <w:rPr>
          <w:rFonts w:ascii="Times New Roman" w:eastAsia="Calibri" w:hAnsi="Times New Roman" w:cs="Times New Roman"/>
          <w:sz w:val="24"/>
          <w:szCs w:val="24"/>
        </w:rPr>
        <w:t>Современный рынок труда. Работодатель и работник. (1 час)</w:t>
      </w:r>
    </w:p>
    <w:p w:rsidR="00A52768" w:rsidRDefault="00CC57B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30. </w:t>
      </w:r>
      <w:r>
        <w:rPr>
          <w:rFonts w:ascii="Times New Roman" w:eastAsia="Calibri" w:hAnsi="Times New Roman" w:cs="Times New Roman"/>
          <w:sz w:val="24"/>
          <w:szCs w:val="24"/>
        </w:rPr>
        <w:t>Пути получения профессии. Матрица профессионального выбора. (1 час)</w:t>
      </w:r>
    </w:p>
    <w:p w:rsidR="00A52768" w:rsidRDefault="00CC57B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Навыки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самопрезентации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(1 час)</w:t>
      </w:r>
    </w:p>
    <w:p w:rsidR="00A52768" w:rsidRDefault="00CC57B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Навыки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самопрезентации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Резюме. (1 час)</w:t>
      </w:r>
    </w:p>
    <w:p w:rsidR="00A52768" w:rsidRDefault="00CC57B5">
      <w:pPr>
        <w:widowControl w:val="0"/>
        <w:suppressAutoHyphens/>
        <w:spacing w:after="0" w:line="360" w:lineRule="auto"/>
        <w:contextualSpacing/>
        <w:jc w:val="both"/>
        <w:textAlignment w:val="baseline"/>
        <w:rPr>
          <w:rFonts w:ascii="Times New Roman" w:eastAsia="WenQuanYi Micro Hei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WenQuanYi Micro Hei" w:hAnsi="Times New Roman" w:cs="Times New Roman"/>
          <w:sz w:val="24"/>
          <w:szCs w:val="24"/>
          <w:lang w:eastAsia="ru-RU" w:bidi="ru-RU"/>
        </w:rPr>
        <w:t xml:space="preserve">Составление «Программы самовоспитания для предполагаемой будущей профессии» (с дискуссионным обсуждением программ). </w:t>
      </w:r>
      <w:proofErr w:type="gramStart"/>
      <w:r>
        <w:rPr>
          <w:rFonts w:ascii="Times New Roman" w:eastAsia="WenQuanYi Micro Hei" w:hAnsi="Times New Roman" w:cs="Times New Roman"/>
          <w:sz w:val="24"/>
          <w:szCs w:val="24"/>
          <w:lang w:eastAsia="ru-RU" w:bidi="ru-RU"/>
        </w:rPr>
        <w:t>Проба написания обучающимися личных резюме.</w:t>
      </w:r>
      <w:proofErr w:type="gramEnd"/>
      <w:r>
        <w:rPr>
          <w:rFonts w:ascii="Times New Roman" w:eastAsia="WenQuanYi Micro Hei" w:hAnsi="Times New Roman" w:cs="Times New Roman"/>
          <w:sz w:val="24"/>
          <w:szCs w:val="24"/>
          <w:lang w:eastAsia="ru-RU" w:bidi="ru-RU"/>
        </w:rPr>
        <w:t xml:space="preserve"> Сочинение «Если бы я был губернатором/президентом?»</w:t>
      </w:r>
    </w:p>
    <w:p w:rsidR="00A52768" w:rsidRDefault="00CC57B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33. </w:t>
      </w:r>
      <w:r>
        <w:rPr>
          <w:rFonts w:ascii="Times New Roman" w:eastAsia="Calibri" w:hAnsi="Times New Roman" w:cs="Times New Roman"/>
          <w:sz w:val="24"/>
          <w:szCs w:val="24"/>
        </w:rPr>
        <w:t>Стратегии выбора профессии. (1 час)</w:t>
      </w:r>
    </w:p>
    <w:p w:rsidR="00A52768" w:rsidRDefault="00CC57B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34. </w:t>
      </w:r>
      <w:r>
        <w:rPr>
          <w:rFonts w:ascii="Times New Roman" w:eastAsia="Calibri" w:hAnsi="Times New Roman" w:cs="Times New Roman"/>
          <w:sz w:val="24"/>
          <w:szCs w:val="24"/>
        </w:rPr>
        <w:t>Заключительный. Личный профессиональный план. (1 час)</w:t>
      </w:r>
    </w:p>
    <w:p w:rsidR="00A52768" w:rsidRDefault="00A52768">
      <w:pPr>
        <w:tabs>
          <w:tab w:val="left" w:pos="3690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768" w:rsidRDefault="00A52768">
      <w:pPr>
        <w:tabs>
          <w:tab w:val="left" w:pos="3690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768" w:rsidRDefault="00A52768">
      <w:pPr>
        <w:tabs>
          <w:tab w:val="left" w:pos="270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768" w:rsidRDefault="00A52768">
      <w:pPr>
        <w:tabs>
          <w:tab w:val="left" w:pos="270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768" w:rsidRDefault="00A52768">
      <w:pPr>
        <w:tabs>
          <w:tab w:val="left" w:pos="270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768" w:rsidRDefault="00A52768">
      <w:pPr>
        <w:tabs>
          <w:tab w:val="left" w:pos="270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768" w:rsidRDefault="00CC57B5">
      <w:pPr>
        <w:tabs>
          <w:tab w:val="left" w:pos="270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 год обучения (9 класс, 34 часа)</w:t>
      </w:r>
    </w:p>
    <w:p w:rsidR="00A52768" w:rsidRDefault="00CC57B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</w:t>
      </w:r>
    </w:p>
    <w:p w:rsidR="00A52768" w:rsidRDefault="00A5276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2768" w:rsidRDefault="00CC57B5">
      <w:pPr>
        <w:pStyle w:val="ad"/>
        <w:numPr>
          <w:ilvl w:val="0"/>
          <w:numId w:val="11"/>
        </w:numPr>
        <w:tabs>
          <w:tab w:val="left" w:pos="3690"/>
        </w:tabs>
        <w:spacing w:line="36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Профориентация: от сбора информации до выбора профессии.</w:t>
      </w:r>
    </w:p>
    <w:p w:rsidR="00A52768" w:rsidRDefault="00CC57B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«Что изучает профориентация». (1 час)</w:t>
      </w:r>
    </w:p>
    <w:p w:rsidR="00A52768" w:rsidRDefault="00CC57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 понятиях «профориентация», «профессия» и сопутствующих понятиях «специалист», «должность», «карьера», «квалификация».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пользоваться понятийным аппаратом на уроках и повседневной жизни. Воспитывать интерес к теме выбора профессии.</w:t>
      </w:r>
    </w:p>
    <w:p w:rsidR="00A52768" w:rsidRDefault="00CC57B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«Рынок образовательных услуг и рынок труда в Самаре и Самарской области». (1 час)</w:t>
      </w:r>
    </w:p>
    <w:p w:rsidR="00A52768" w:rsidRDefault="00CC57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Знакомятся с понятием «образовательная карта». Узнают о средне профессиональных и среднетехнических училищах, высших учебных заведениях. Основные понятия о рынке труда и учебных мест. Узнают об основных работодателях на территории Самары и Самарской области.</w:t>
      </w:r>
    </w:p>
    <w:p w:rsidR="00A52768" w:rsidRDefault="00CC57B5">
      <w:pPr>
        <w:widowControl w:val="0"/>
        <w:tabs>
          <w:tab w:val="left" w:pos="31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карта г. Самара». (1 час)</w:t>
      </w:r>
    </w:p>
    <w:p w:rsidR="00A52768" w:rsidRDefault="00CC57B5">
      <w:pPr>
        <w:widowControl w:val="0"/>
        <w:tabs>
          <w:tab w:val="left" w:pos="3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востребованные профессии в нашем городе. Перечень учебных заведений.</w:t>
      </w:r>
    </w:p>
    <w:p w:rsidR="00A52768" w:rsidRDefault="00CC57B5">
      <w:pPr>
        <w:tabs>
          <w:tab w:val="left" w:pos="3690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«Кто Я или что Я думаю о себе». (1 час)</w:t>
      </w:r>
    </w:p>
    <w:p w:rsidR="00A52768" w:rsidRDefault="00CC57B5">
      <w:pPr>
        <w:tabs>
          <w:tab w:val="left" w:pos="3690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подростков выделять важные вопросы, необходимые для выбора будущей профессии (Кто я? Чего хочу?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могу?).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способность адекватно оценивать свои сильные и слабые стороны.</w:t>
      </w:r>
    </w:p>
    <w:p w:rsidR="00A52768" w:rsidRDefault="00CC57B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«Классификация профессий». (1 час)</w:t>
      </w:r>
    </w:p>
    <w:p w:rsidR="00A52768" w:rsidRDefault="00CC57B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профессий по предмету труда, по целям труда, по орудиям труда, по условиям труда.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Профессиограмма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Зарубежная классификация профессий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олланду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768" w:rsidRDefault="00CC57B5">
      <w:pPr>
        <w:tabs>
          <w:tab w:val="left" w:pos="3690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«Формула профессии. Анализ профессии». (1 час)</w:t>
      </w:r>
    </w:p>
    <w:p w:rsidR="00A52768" w:rsidRDefault="00CC57B5">
      <w:pPr>
        <w:widowControl w:val="0"/>
        <w:tabs>
          <w:tab w:val="left" w:pos="31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«профессия» и сопутствующих понятиях «специалист», «должность», «карьера», «квалификация». Понятийный аппарат на уроках и повседневной жизни.</w:t>
      </w:r>
    </w:p>
    <w:p w:rsidR="00A52768" w:rsidRDefault="00CC57B5">
      <w:pPr>
        <w:tabs>
          <w:tab w:val="left" w:pos="3690"/>
        </w:tabs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7.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«Практическая работа по анализу профессии».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час)</w:t>
      </w:r>
    </w:p>
    <w:p w:rsidR="00A52768" w:rsidRDefault="00CC57B5">
      <w:pPr>
        <w:tabs>
          <w:tab w:val="left" w:pos="3690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труда, требования к работнику.</w:t>
      </w:r>
    </w:p>
    <w:p w:rsidR="00A52768" w:rsidRDefault="00CC57B5">
      <w:pPr>
        <w:tabs>
          <w:tab w:val="left" w:pos="3690"/>
        </w:tabs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 «Здоровье и выбор профессии». (1 час)</w:t>
      </w:r>
    </w:p>
    <w:p w:rsidR="00A52768" w:rsidRDefault="00CC57B5">
      <w:pPr>
        <w:tabs>
          <w:tab w:val="left" w:pos="3690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своего здоровья и требований, предъявляемых профессией.</w:t>
      </w:r>
    </w:p>
    <w:p w:rsidR="00A52768" w:rsidRDefault="00CC57B5">
      <w:pPr>
        <w:tabs>
          <w:tab w:val="left" w:pos="3690"/>
        </w:tabs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9. «Роль темперамента в выборе профессии». (1 час)</w:t>
      </w:r>
    </w:p>
    <w:p w:rsidR="00A52768" w:rsidRDefault="00CC57B5">
      <w:pPr>
        <w:tabs>
          <w:tab w:val="left" w:pos="3690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Беседа о типах темперамента. Карточки с описанием типов ВНД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Кречмеру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Карточки с описанием типов по И..П. Павлову. Классификация профессий К.М. Гуревича по признаку их абсолют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или относительной профпригодности. Игра «Угадай профессию».</w:t>
      </w:r>
    </w:p>
    <w:p w:rsidR="00A52768" w:rsidRDefault="00CC57B5">
      <w:pPr>
        <w:tabs>
          <w:tab w:val="left" w:pos="3690"/>
        </w:tabs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10.  «Характер и моя будущая карьера». (1 час)</w:t>
      </w:r>
    </w:p>
    <w:p w:rsidR="00A52768" w:rsidRDefault="00CC57B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«Что я испытываю, выбирая профессию?» Упражнение «Знакомьтесь, Профессия…». Беседа о формировании характера и его влиянии на выбор профессии.</w:t>
      </w:r>
    </w:p>
    <w:p w:rsidR="00A52768" w:rsidRDefault="00CC57B5">
      <w:pPr>
        <w:tabs>
          <w:tab w:val="left" w:pos="369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способностей человека. Лист рефлексии.</w:t>
      </w:r>
    </w:p>
    <w:p w:rsidR="00A52768" w:rsidRDefault="00CC5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11.  «Практическая работа по самоанализу своих способностей». (1 час)</w:t>
      </w:r>
    </w:p>
    <w:p w:rsidR="00A52768" w:rsidRDefault="00CC57B5">
      <w:pPr>
        <w:framePr w:w="3264" w:h="276" w:hRule="exact" w:wrap="auto" w:vAnchor="text" w:hAnchor="text" w:y="1"/>
        <w:widowControl w:val="0"/>
        <w:spacing w:after="0" w:line="240" w:lineRule="auto"/>
        <w:ind w:left="17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выбора профессии.</w:t>
      </w:r>
    </w:p>
    <w:p w:rsidR="00A52768" w:rsidRDefault="00CC57B5">
      <w:pPr>
        <w:tabs>
          <w:tab w:val="left" w:pos="3690"/>
        </w:tabs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12.  «Я – концепция или «теория самого себя». (1 час)</w:t>
      </w:r>
    </w:p>
    <w:p w:rsidR="00A52768" w:rsidRDefault="00CC57B5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«Комплимент». Беседа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концепции человека. О том, как формируется «теория самого себя» и как она влияет на выбор профессии. Модель самооценки человека </w:t>
      </w:r>
    </w:p>
    <w:p w:rsidR="00A52768" w:rsidRDefault="00CC57B5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«Самооценка» Л.И. Маленковой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Человековедение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М. ТОО «Интел Тех», 1993).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исследования самооценки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Я.Л.Коломинского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А.А.Реана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Упражнение «Ты лучший!»</w:t>
      </w:r>
    </w:p>
    <w:p w:rsidR="00A52768" w:rsidRDefault="00CC57B5">
      <w:pPr>
        <w:tabs>
          <w:tab w:val="left" w:pos="3690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13.  Практическая диагностика «Ошибки в выборе профессии».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час)</w:t>
      </w:r>
    </w:p>
    <w:p w:rsidR="00A52768" w:rsidRDefault="00CC57B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Анкета. Перечень типичных ошибок. Карточки с примерами ошибок в выборе профессии.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52768" w:rsidRDefault="00CC57B5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14.  «Интересы и выбор профессии». (1 час)</w:t>
      </w:r>
    </w:p>
    <w:p w:rsidR="00A52768" w:rsidRDefault="00CC57B5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мотивации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А.Маслоу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Понятийный аппарат.</w:t>
      </w:r>
    </w:p>
    <w:p w:rsidR="00A52768" w:rsidRDefault="00CC57B5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15. «Человеческие возможности при выборе профессии.  Способность быть внимательным. Способности к запоминанию». (1 час)</w:t>
      </w:r>
    </w:p>
    <w:p w:rsidR="00A52768" w:rsidRDefault="00CC57B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о психологическом процессе «память», его Ф.О., видах.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Профессиограммы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требований к памяти. Сообщение о психологическом процессе «внимание», его Ф.О., видах.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Профессиограммы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требований к вниманию. Упражнения на развитие внимания. Упражнения на развитие памяти.</w:t>
      </w:r>
    </w:p>
    <w:p w:rsidR="00A52768" w:rsidRDefault="00CC57B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«Человеческие возможности при выборе профессии. Способность оперировать пространственными представлениями». (1 час)</w:t>
      </w:r>
    </w:p>
    <w:p w:rsidR="00A52768" w:rsidRDefault="00CC57B5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видов мышления человека. Перечень профессий, предъявляющий высокие требования к образному мышлению человека. Упражнения на развитие образного мышления.</w:t>
      </w:r>
    </w:p>
    <w:p w:rsidR="00A52768" w:rsidRDefault="00CC57B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17.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Человеческие возможности при выборе профессии. Способность устанавливать связи между понятиями и измерять способы интеллектуальной деятельности». (1 час)</w:t>
      </w:r>
    </w:p>
    <w:p w:rsidR="00A52768" w:rsidRDefault="00CC57B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«барьеры», «гибкость мышления». Упражнения на преодоление барьеров в познавательной деятельности.</w:t>
      </w:r>
    </w:p>
    <w:p w:rsidR="00A52768" w:rsidRDefault="00CC57B5">
      <w:pPr>
        <w:tabs>
          <w:tab w:val="left" w:pos="3690"/>
        </w:tabs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18.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«Человек среди людей. Способность к коммуникации».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час)</w:t>
      </w:r>
    </w:p>
    <w:p w:rsidR="00A52768" w:rsidRDefault="00CC57B5">
      <w:pPr>
        <w:tabs>
          <w:tab w:val="left" w:pos="3690"/>
        </w:tabs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книги А. Пиза «Язык телодвижений».</w:t>
      </w:r>
    </w:p>
    <w:p w:rsidR="00A52768" w:rsidRDefault="00CC57B5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19.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Диагностика коммуникативных и организаторских способностей. Методика КОС.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час)</w:t>
      </w:r>
    </w:p>
    <w:p w:rsidR="00A52768" w:rsidRDefault="00CC57B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«Изучение коммуникативных и организаторских   способностей (КОС)».</w:t>
      </w:r>
    </w:p>
    <w:p w:rsidR="00A52768" w:rsidRDefault="00CC57B5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20.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Деловая игра «Кадровый вопрос».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час)</w:t>
      </w:r>
    </w:p>
    <w:p w:rsidR="00A52768" w:rsidRDefault="00CC57B5">
      <w:pPr>
        <w:tabs>
          <w:tab w:val="left" w:pos="3690"/>
        </w:tabs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игры «Кадровый вопрос».</w:t>
      </w:r>
    </w:p>
    <w:p w:rsidR="00A52768" w:rsidRDefault="00CC57B5">
      <w:pPr>
        <w:tabs>
          <w:tab w:val="left" w:pos="3690"/>
        </w:tabs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21.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«Стратегия выбора профессии».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час)</w:t>
      </w:r>
    </w:p>
    <w:p w:rsidR="00A52768" w:rsidRDefault="00CC57B5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«Стратегический жизненный анализ». Упражнение «Оперативный жизненный анализ». Упражнение «Тактический жизненный анализ». Упражнение «Письмо самому себе»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Коробка счастья.</w:t>
      </w:r>
    </w:p>
    <w:p w:rsidR="00A52768" w:rsidRDefault="00CC57B5">
      <w:pPr>
        <w:pStyle w:val="ad"/>
        <w:widowControl w:val="0"/>
        <w:numPr>
          <w:ilvl w:val="0"/>
          <w:numId w:val="11"/>
        </w:numPr>
        <w:spacing w:after="0" w:line="36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Профессиональные маршруты</w:t>
      </w:r>
    </w:p>
    <w:p w:rsidR="00A52768" w:rsidRDefault="00CC57B5">
      <w:pPr>
        <w:tabs>
          <w:tab w:val="left" w:pos="3690"/>
        </w:tabs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22. «Твой профильный класс». (1 час)</w:t>
      </w:r>
    </w:p>
    <w:p w:rsidR="00A52768" w:rsidRDefault="00CC57B5">
      <w:pPr>
        <w:tabs>
          <w:tab w:val="left" w:pos="3690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регламентирующие профильное обучение в школе.</w:t>
      </w:r>
    </w:p>
    <w:p w:rsidR="00A52768" w:rsidRDefault="00CC57B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23.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предпочтениях в выборе будущей профессии, профиля обучения». (1 час)</w:t>
      </w:r>
    </w:p>
    <w:p w:rsidR="00A52768" w:rsidRDefault="00CC57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на выявление предпочтений, учащихся в выборе профиля обучения.</w:t>
      </w:r>
    </w:p>
    <w:p w:rsidR="00A52768" w:rsidRDefault="00CC57B5">
      <w:pPr>
        <w:tabs>
          <w:tab w:val="left" w:pos="3690"/>
        </w:tabs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24. Диагностика склонностей учащихся к определенным видам профессиональной деятельности. Анкета «Ориентация». (1 час)</w:t>
      </w:r>
    </w:p>
    <w:p w:rsidR="00A52768" w:rsidRDefault="00CC57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«Ориентация».</w:t>
      </w:r>
    </w:p>
    <w:p w:rsidR="00A52768" w:rsidRDefault="00A527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768" w:rsidRDefault="00CC57B5">
      <w:pPr>
        <w:framePr w:w="9339" w:h="2416" w:hRule="exact" w:wrap="auto" w:vAnchor="text" w:hAnchor="text" w:y="6"/>
        <w:tabs>
          <w:tab w:val="left" w:pos="3690"/>
        </w:tabs>
        <w:spacing w:line="360" w:lineRule="auto"/>
        <w:contextualSpacing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25.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Диагностика склонностей учащихся к определенным видам профессиональной деятельности. Методика «Карта интересов». (1 час)</w:t>
      </w:r>
    </w:p>
    <w:p w:rsidR="00A52768" w:rsidRDefault="00CC57B5">
      <w:pPr>
        <w:framePr w:w="9339" w:h="2416" w:hRule="exact" w:wrap="auto" w:vAnchor="text" w:hAnchor="text" w:y="6"/>
        <w:tabs>
          <w:tab w:val="left" w:pos="3690"/>
        </w:tabs>
        <w:spacing w:line="360" w:lineRule="auto"/>
        <w:contextualSpacing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«Карта интересов».</w:t>
      </w:r>
    </w:p>
    <w:p w:rsidR="00A52768" w:rsidRDefault="00CC57B5">
      <w:pPr>
        <w:framePr w:w="9339" w:h="2416" w:hRule="exact" w:wrap="auto" w:vAnchor="text" w:hAnchor="text" w:y="6"/>
        <w:tabs>
          <w:tab w:val="left" w:pos="3690"/>
        </w:tabs>
        <w:spacing w:line="360" w:lineRule="auto"/>
        <w:contextualSpacing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Диагностика склонностей учащихся к профессиональным и учебным видам деятельности. Те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 стр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уктуры интеллекта 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Амтхауэра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(2 часа)</w:t>
      </w:r>
    </w:p>
    <w:p w:rsidR="00A52768" w:rsidRDefault="00CC57B5">
      <w:pPr>
        <w:framePr w:w="9339" w:h="2416" w:hRule="exact" w:wrap="auto" w:vAnchor="text" w:hAnchor="text" w:y="6"/>
        <w:spacing w:line="360" w:lineRule="auto"/>
        <w:contextualSpacing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 стр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уктуры интеллекта 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Амтхауэра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768" w:rsidRDefault="00CC57B5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27.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«Лестница карьеры». (1 час)</w:t>
      </w:r>
    </w:p>
    <w:p w:rsidR="00A52768" w:rsidRDefault="00CC57B5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понятии «карьера». Схема видов карьерного роста. Варианты плана карьеры.</w:t>
      </w:r>
    </w:p>
    <w:p w:rsidR="00A52768" w:rsidRDefault="00CC57B5">
      <w:pPr>
        <w:tabs>
          <w:tab w:val="left" w:pos="1395"/>
        </w:tabs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28. «Резюме». (1 час)</w:t>
      </w:r>
    </w:p>
    <w:p w:rsidR="00A52768" w:rsidRDefault="00CC57B5">
      <w:pPr>
        <w:framePr w:w="2649" w:h="276" w:hRule="exact" w:wrap="auto" w:vAnchor="text" w:hAnchor="text" w:y="1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написания резюме.</w:t>
      </w:r>
    </w:p>
    <w:p w:rsidR="00A52768" w:rsidRDefault="00CC57B5">
      <w:pPr>
        <w:tabs>
          <w:tab w:val="left" w:pos="3690"/>
        </w:tabs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29. Практическая работа по написанию резюме. (1 час)</w:t>
      </w:r>
    </w:p>
    <w:p w:rsidR="00A52768" w:rsidRDefault="00CC57B5">
      <w:pPr>
        <w:framePr w:w="2649" w:h="276" w:hRule="exact" w:wrap="auto" w:vAnchor="text" w:hAnchor="text" w:y="1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написания резюме.</w:t>
      </w:r>
    </w:p>
    <w:p w:rsidR="00A52768" w:rsidRDefault="00CC57B5">
      <w:pPr>
        <w:tabs>
          <w:tab w:val="left" w:pos="3690"/>
        </w:tabs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30. Тренинг «Перекресток». (1 час)</w:t>
      </w:r>
    </w:p>
    <w:p w:rsidR="00A52768" w:rsidRDefault="00CC57B5">
      <w:pPr>
        <w:pStyle w:val="ad"/>
        <w:numPr>
          <w:ilvl w:val="0"/>
          <w:numId w:val="11"/>
        </w:numPr>
        <w:tabs>
          <w:tab w:val="left" w:pos="3690"/>
        </w:tabs>
        <w:spacing w:line="360" w:lineRule="auto"/>
        <w:ind w:left="426" w:hanging="6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Профконсультирование</w:t>
      </w:r>
      <w:proofErr w:type="spellEnd"/>
    </w:p>
    <w:p w:rsidR="00A52768" w:rsidRDefault="00CC57B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31. «О предпочтениях в выборе будущей профессии, профиля обучения». (1 час)</w:t>
      </w:r>
    </w:p>
    <w:p w:rsidR="00A52768" w:rsidRDefault="00CC57B5">
      <w:pPr>
        <w:tabs>
          <w:tab w:val="left" w:pos="3690"/>
        </w:tabs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индивидуальной консультации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52768" w:rsidRDefault="00CC57B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32. «О трудностях в выборе будущей профессии, профиля обучения». (1 час)</w:t>
      </w:r>
    </w:p>
    <w:p w:rsidR="00A52768" w:rsidRDefault="00CC57B5">
      <w:pPr>
        <w:framePr w:w="4304" w:h="276" w:hRule="exact" w:wrap="auto" w:vAnchor="text" w:hAnchor="text" w:y="1"/>
        <w:contextualSpacing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 33. Итоговый урок.  Дискуссия.     </w:t>
      </w:r>
    </w:p>
    <w:p w:rsidR="00A52768" w:rsidRDefault="00CC57B5">
      <w:pPr>
        <w:tabs>
          <w:tab w:val="left" w:pos="1134"/>
        </w:tabs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Заведения. (1 час)</w:t>
      </w:r>
    </w:p>
    <w:p w:rsidR="00A52768" w:rsidRDefault="00A52768">
      <w:pPr>
        <w:tabs>
          <w:tab w:val="left" w:pos="3690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768" w:rsidRDefault="00A52768">
      <w:pPr>
        <w:tabs>
          <w:tab w:val="left" w:pos="3690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768" w:rsidRDefault="00A52768">
      <w:pPr>
        <w:tabs>
          <w:tab w:val="left" w:pos="3690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768" w:rsidRDefault="00A52768">
      <w:pPr>
        <w:tabs>
          <w:tab w:val="left" w:pos="3690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768" w:rsidRDefault="00A52768">
      <w:pPr>
        <w:tabs>
          <w:tab w:val="left" w:pos="3690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768" w:rsidRDefault="00A52768">
      <w:pPr>
        <w:tabs>
          <w:tab w:val="left" w:pos="3690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768" w:rsidRDefault="00A52768">
      <w:pPr>
        <w:tabs>
          <w:tab w:val="left" w:pos="3690"/>
        </w:tabs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768" w:rsidRDefault="00A52768">
      <w:pPr>
        <w:tabs>
          <w:tab w:val="left" w:pos="3690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768" w:rsidRDefault="00A52768">
      <w:pPr>
        <w:tabs>
          <w:tab w:val="left" w:pos="3690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768" w:rsidRDefault="00A52768">
      <w:pPr>
        <w:tabs>
          <w:tab w:val="left" w:pos="3690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768" w:rsidRDefault="00A52768">
      <w:pPr>
        <w:tabs>
          <w:tab w:val="left" w:pos="3690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768" w:rsidRDefault="00A52768">
      <w:pPr>
        <w:tabs>
          <w:tab w:val="left" w:pos="3690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768" w:rsidRDefault="00A52768">
      <w:pPr>
        <w:tabs>
          <w:tab w:val="left" w:pos="3690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768" w:rsidRDefault="00A52768">
      <w:pPr>
        <w:tabs>
          <w:tab w:val="left" w:pos="3690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768" w:rsidRDefault="00A52768">
      <w:pPr>
        <w:tabs>
          <w:tab w:val="left" w:pos="3690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768" w:rsidRDefault="00A52768">
      <w:pPr>
        <w:tabs>
          <w:tab w:val="left" w:pos="3690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768" w:rsidRDefault="00A52768">
      <w:pPr>
        <w:tabs>
          <w:tab w:val="left" w:pos="3690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768" w:rsidRDefault="00A52768">
      <w:pPr>
        <w:tabs>
          <w:tab w:val="left" w:pos="3690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768" w:rsidRDefault="00A52768">
      <w:pPr>
        <w:tabs>
          <w:tab w:val="left" w:pos="3690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768" w:rsidRDefault="00A52768">
      <w:pPr>
        <w:tabs>
          <w:tab w:val="left" w:pos="3690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768" w:rsidRDefault="00A52768">
      <w:pPr>
        <w:tabs>
          <w:tab w:val="left" w:pos="3690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768" w:rsidRDefault="00A52768">
      <w:pPr>
        <w:tabs>
          <w:tab w:val="left" w:pos="3690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7B5" w:rsidRDefault="00CC57B5">
      <w:pPr>
        <w:tabs>
          <w:tab w:val="left" w:pos="3690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7B5" w:rsidRDefault="00CC57B5">
      <w:pPr>
        <w:tabs>
          <w:tab w:val="left" w:pos="3690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7B5" w:rsidRDefault="00CC57B5">
      <w:pPr>
        <w:tabs>
          <w:tab w:val="left" w:pos="3690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768" w:rsidRDefault="00A52768">
      <w:pPr>
        <w:tabs>
          <w:tab w:val="left" w:pos="3690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768" w:rsidRDefault="00CC57B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Тематическое планирование</w:t>
      </w:r>
    </w:p>
    <w:p w:rsidR="00A52768" w:rsidRDefault="00CC57B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 год обучения (5 класс)</w:t>
      </w:r>
    </w:p>
    <w:p w:rsidR="00A52768" w:rsidRDefault="00A5276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f"/>
        <w:tblW w:w="9345" w:type="dxa"/>
        <w:tblLook w:val="04A0" w:firstRow="1" w:lastRow="0" w:firstColumn="1" w:lastColumn="0" w:noHBand="0" w:noVBand="1"/>
      </w:tblPr>
      <w:tblGrid>
        <w:gridCol w:w="545"/>
        <w:gridCol w:w="2549"/>
        <w:gridCol w:w="1373"/>
        <w:gridCol w:w="1735"/>
        <w:gridCol w:w="1652"/>
        <w:gridCol w:w="1491"/>
      </w:tblGrid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52768" w:rsidRDefault="00CC57B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A52768" w:rsidRDefault="00CC57B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Примерные сроки проведения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A52768" w:rsidRDefault="00CC57B5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Знакомство.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A52768" w:rsidRDefault="00CC57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личные профессиональные планы.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A52768" w:rsidRDefault="00CC57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Ценностные ориентации.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A52768" w:rsidRDefault="00CC57B5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и уровень притязаний.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A52768" w:rsidRDefault="00CC5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Интересы и склонности в выборе профессии.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A52768" w:rsidRDefault="00CC5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профессий по Климову. Отвечаем на вопросник Климова.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A52768" w:rsidRDefault="00CC57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Концепция индивидуальности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Голланда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A52768" w:rsidRDefault="00CC57B5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выбора профессии.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A52768" w:rsidRDefault="00CC57B5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Ошибки и затруднения при выборе профессии.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A52768" w:rsidRDefault="00CC57B5">
            <w:pPr>
              <w:spacing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Кем работают мои родные. Кем работают мои родители? Профессии моего рода. 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A52768" w:rsidRDefault="00CC57B5">
            <w:pPr>
              <w:spacing w:beforeAutospacing="1"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со схемой анализа профессий, разработанной Н.С.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Пряжниковым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A52768" w:rsidRDefault="00CC57B5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профессиограмма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A52768" w:rsidRDefault="00CC57B5">
            <w:pPr>
              <w:spacing w:beforeAutospacing="1"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каких учебных заведениях можно получить профессию?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A52768" w:rsidRDefault="00CC57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работу устраиваемся по правилам.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A52768" w:rsidRDefault="00CC57B5">
            <w:pPr>
              <w:spacing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«Секреты» выбора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профессии («хочу», «могу», «надо»).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A52768" w:rsidRDefault="00CC57B5">
            <w:pPr>
              <w:spacing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Быть нужным людям…»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A52768" w:rsidRDefault="00CC57B5">
            <w:pPr>
              <w:spacing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Сочинение – рассуждение « Самая нужная профессия». 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A52768" w:rsidRDefault="00CC57B5">
            <w:pPr>
              <w:spacing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готовить себя к будущей профессии?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A52768" w:rsidRDefault="00CC57B5">
            <w:pPr>
              <w:spacing w:beforeAutospacing="1"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« Необычная творческая профессия».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A52768" w:rsidRDefault="00CC57B5">
            <w:pPr>
              <w:spacing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« … - это призвание!»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A52768" w:rsidRDefault="00CC57B5">
            <w:pPr>
              <w:spacing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Рабочие профессии.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A52768" w:rsidRDefault="00CC57B5">
            <w:pPr>
              <w:spacing w:beforeAutospacing="1"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Жизненно важная профессия.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A52768" w:rsidRDefault="00CC57B5">
            <w:pPr>
              <w:spacing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Профессия, охраняющая общественный порядок.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A52768" w:rsidRDefault="00CC57B5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Встреча с интересной личностью.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A52768" w:rsidRDefault="00CC57B5">
            <w:pPr>
              <w:spacing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Великие личности нашей страны и путь их становления.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A52768" w:rsidRDefault="00CC57B5">
            <w:pPr>
              <w:spacing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«Мои родители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хотят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чтобы я был похож на….и работал………»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A52768" w:rsidRDefault="00CC57B5">
            <w:pPr>
              <w:spacing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Сочинение-рассуждение: «Если бы я был президентом…»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A52768" w:rsidRDefault="00CC57B5">
            <w:pPr>
              <w:spacing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на предприятия нашего города.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A52768" w:rsidRDefault="00CC57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 о посещении предприятий.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A52768" w:rsidRDefault="00CC57B5">
            <w:pPr>
              <w:spacing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пресс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конференции. «Представим, что я…»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A52768" w:rsidRDefault="00CC57B5">
            <w:pPr>
              <w:spacing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пресс-конференция «Мир профессий» 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A52768" w:rsidRDefault="00CC57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проект "Моя будущая профессия"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A52768" w:rsidRDefault="00CC57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Творческий проект "Моя будущая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профессия"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A52768" w:rsidRDefault="00CC57B5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 рефлексия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A52768" w:rsidRDefault="00CC57B5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18(53%)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16(47%)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2768" w:rsidRDefault="00A52768">
      <w:pPr>
        <w:rPr>
          <w:rFonts w:ascii="Times New Roman" w:hAnsi="Times New Roman" w:cs="Times New Roman"/>
          <w:sz w:val="24"/>
          <w:szCs w:val="24"/>
        </w:rPr>
      </w:pPr>
    </w:p>
    <w:p w:rsidR="00A52768" w:rsidRDefault="00A52768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768" w:rsidRDefault="00A52768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768" w:rsidRDefault="00A52768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768" w:rsidRDefault="00A52768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768" w:rsidRDefault="00A52768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768" w:rsidRDefault="00A52768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768" w:rsidRDefault="00A52768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768" w:rsidRDefault="00A52768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768" w:rsidRDefault="00A52768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768" w:rsidRDefault="00A52768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768" w:rsidRDefault="00A52768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768" w:rsidRDefault="00A52768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7B5" w:rsidRDefault="00CC57B5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7B5" w:rsidRDefault="00CC57B5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7B5" w:rsidRDefault="00CC57B5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7B5" w:rsidRDefault="00CC57B5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7B5" w:rsidRDefault="00CC57B5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7B5" w:rsidRDefault="00CC57B5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7B5" w:rsidRDefault="00CC57B5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7B5" w:rsidRDefault="00CC57B5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7B5" w:rsidRDefault="00CC57B5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7B5" w:rsidRDefault="00CC57B5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7B5" w:rsidRDefault="00CC57B5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7B5" w:rsidRDefault="00CC57B5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7B5" w:rsidRDefault="00CC57B5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7B5" w:rsidRDefault="00CC57B5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7B5" w:rsidRDefault="00CC57B5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768" w:rsidRDefault="00A52768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768" w:rsidRDefault="00CC57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Тематическое планирование</w:t>
      </w:r>
    </w:p>
    <w:p w:rsidR="00A52768" w:rsidRDefault="00A527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2768" w:rsidRDefault="00CC57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 год обучения (6 класс)</w:t>
      </w:r>
    </w:p>
    <w:p w:rsidR="00A52768" w:rsidRDefault="00A527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"/>
        <w:tblW w:w="9345" w:type="dxa"/>
        <w:tblLook w:val="04A0" w:firstRow="1" w:lastRow="0" w:firstColumn="1" w:lastColumn="0" w:noHBand="0" w:noVBand="1"/>
      </w:tblPr>
      <w:tblGrid>
        <w:gridCol w:w="545"/>
        <w:gridCol w:w="2556"/>
        <w:gridCol w:w="1373"/>
        <w:gridCol w:w="1735"/>
        <w:gridCol w:w="1652"/>
        <w:gridCol w:w="1484"/>
      </w:tblGrid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Примерные сроки проведения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tcMar>
              <w:left w:w="90" w:type="dxa"/>
            </w:tcMar>
          </w:tcPr>
          <w:p w:rsidR="00A52768" w:rsidRDefault="00CC57B5">
            <w:pPr>
              <w:pStyle w:val="9"/>
              <w:keepNext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Трудом славен человек.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tcMar>
              <w:left w:w="90" w:type="dxa"/>
            </w:tcMar>
          </w:tcPr>
          <w:p w:rsidR="00A52768" w:rsidRDefault="00CC57B5">
            <w:pPr>
              <w:pStyle w:val="9"/>
              <w:keepNext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Учеба твой главный труд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tcMar>
              <w:left w:w="90" w:type="dxa"/>
            </w:tcMar>
          </w:tcPr>
          <w:p w:rsidR="00A52768" w:rsidRDefault="00CC57B5">
            <w:pPr>
              <w:pStyle w:val="9"/>
              <w:keepNext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Человеческие возможности 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tcMar>
              <w:left w:w="90" w:type="dxa"/>
            </w:tcMar>
          </w:tcPr>
          <w:p w:rsidR="00A52768" w:rsidRDefault="00CC57B5">
            <w:pPr>
              <w:pStyle w:val="9"/>
              <w:keepNext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 к запоминанию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tcMar>
              <w:left w:w="90" w:type="dxa"/>
            </w:tcMar>
          </w:tcPr>
          <w:p w:rsidR="00A52768" w:rsidRDefault="00CC57B5">
            <w:pPr>
              <w:pStyle w:val="9"/>
              <w:keepNext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быть внимательным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tcMar>
              <w:left w:w="90" w:type="dxa"/>
            </w:tcMar>
          </w:tcPr>
          <w:p w:rsidR="00A52768" w:rsidRDefault="00CC57B5">
            <w:pPr>
              <w:pStyle w:val="9"/>
              <w:keepNext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Волевые качества личности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tcMar>
              <w:left w:w="90" w:type="dxa"/>
            </w:tcMar>
          </w:tcPr>
          <w:p w:rsidR="00A52768" w:rsidRDefault="00CC57B5">
            <w:pPr>
              <w:pStyle w:val="9"/>
              <w:keepNext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«Узнаю, думаю, выбираю» Практическая работа «Визитка»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tcMar>
              <w:left w:w="90" w:type="dxa"/>
            </w:tcMar>
          </w:tcPr>
          <w:p w:rsidR="00A52768" w:rsidRDefault="00CC57B5">
            <w:pPr>
              <w:pStyle w:val="9"/>
              <w:keepNext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Беседы о конкретных профессиях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tcMar>
              <w:left w:w="90" w:type="dxa"/>
            </w:tcMar>
          </w:tcPr>
          <w:p w:rsidR="00A52768" w:rsidRDefault="00CC57B5">
            <w:pPr>
              <w:pStyle w:val="aa"/>
              <w:spacing w:after="0" w:line="240" w:lineRule="atLeast"/>
            </w:pPr>
            <w:r>
              <w:t>Классификация профессий</w:t>
            </w:r>
            <w:r>
              <w:rPr>
                <w:b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tcMar>
              <w:left w:w="90" w:type="dxa"/>
            </w:tcMar>
          </w:tcPr>
          <w:p w:rsidR="00A52768" w:rsidRDefault="00CC57B5">
            <w:pPr>
              <w:pStyle w:val="aa"/>
              <w:spacing w:after="0" w:line="240" w:lineRule="atLeast"/>
              <w:rPr>
                <w:bCs/>
              </w:rPr>
            </w:pPr>
            <w:r>
              <w:rPr>
                <w:bCs/>
              </w:rPr>
              <w:t>Профессия и современность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tcMar>
              <w:left w:w="90" w:type="dxa"/>
            </w:tcMar>
          </w:tcPr>
          <w:p w:rsidR="00A52768" w:rsidRDefault="00CC57B5">
            <w:pPr>
              <w:pStyle w:val="aa"/>
              <w:spacing w:after="0" w:line="240" w:lineRule="atLeast"/>
            </w:pPr>
            <w:r>
              <w:rPr>
                <w:bCs/>
              </w:rPr>
              <w:t>Дороги, которые мы выбираем. Профессии твоих родителей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tcMar>
              <w:left w:w="90" w:type="dxa"/>
            </w:tcMar>
          </w:tcPr>
          <w:p w:rsidR="00A52768" w:rsidRDefault="00CC57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 работы хороши, выбирай на вкус. Кем ты хочешь стать?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tcMar>
              <w:left w:w="90" w:type="dxa"/>
            </w:tcMar>
          </w:tcPr>
          <w:p w:rsidR="00A52768" w:rsidRDefault="00CC57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Интересы и выбор профессии «Кто я и что я думаю о себе»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tcMar>
              <w:left w:w="90" w:type="dxa"/>
            </w:tcMar>
          </w:tcPr>
          <w:p w:rsidR="00A52768" w:rsidRDefault="00CC57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Темперамент и выбор профессии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tcMar>
              <w:left w:w="90" w:type="dxa"/>
            </w:tcMar>
          </w:tcPr>
          <w:p w:rsidR="00A52768" w:rsidRDefault="00A527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768" w:rsidRDefault="00CC57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и выбор профессии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tcMar>
              <w:left w:w="90" w:type="dxa"/>
            </w:tcMar>
          </w:tcPr>
          <w:p w:rsidR="00A52768" w:rsidRDefault="00CC57B5">
            <w:pPr>
              <w:pStyle w:val="aa"/>
              <w:spacing w:after="0" w:line="240" w:lineRule="atLeast"/>
            </w:pPr>
            <w:r>
              <w:rPr>
                <w:bCs/>
              </w:rPr>
              <w:t>Дело твоей жизни.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tcMar>
              <w:left w:w="90" w:type="dxa"/>
            </w:tcMar>
          </w:tcPr>
          <w:p w:rsidR="00A52768" w:rsidRDefault="00CC57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тип личности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tcMar>
              <w:left w:w="90" w:type="dxa"/>
            </w:tcMar>
          </w:tcPr>
          <w:p w:rsidR="00A52768" w:rsidRDefault="00CC57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Ошибки при выборе профессии.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tcMar>
              <w:left w:w="90" w:type="dxa"/>
            </w:tcMar>
          </w:tcPr>
          <w:p w:rsidR="00A52768" w:rsidRDefault="00CC57B5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 среди людей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tcMar>
              <w:left w:w="90" w:type="dxa"/>
            </w:tcMar>
          </w:tcPr>
          <w:p w:rsidR="00A52768" w:rsidRDefault="00CC57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Такая изменчивая мода, или вечная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истина: «По одежке встречают, по уму провожают» (игра-викторина)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tcMar>
              <w:left w:w="90" w:type="dxa"/>
            </w:tcMar>
          </w:tcPr>
          <w:p w:rsidR="00A52768" w:rsidRDefault="00CC57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– это наши корни, начало нашей жизни (экологическая игра)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tcMar>
              <w:left w:w="90" w:type="dxa"/>
            </w:tcMar>
          </w:tcPr>
          <w:p w:rsidR="00A52768" w:rsidRDefault="00CC57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урок (разработка проектов «Моя будущая профессия»)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tcMar>
              <w:left w:w="90" w:type="dxa"/>
            </w:tcMar>
          </w:tcPr>
          <w:p w:rsidR="00A52768" w:rsidRDefault="00CC57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 защита индивидуальных проектов «Моя будущая профессия»)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tcMar>
              <w:left w:w="90" w:type="dxa"/>
            </w:tcMar>
          </w:tcPr>
          <w:p w:rsidR="00A52768" w:rsidRDefault="00CC57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23(68%)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11(32%)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2768" w:rsidRDefault="00A52768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768" w:rsidRDefault="00A52768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768" w:rsidRDefault="00A52768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768" w:rsidRDefault="00A52768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768" w:rsidRDefault="00A52768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768" w:rsidRDefault="00A52768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768" w:rsidRDefault="00A52768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768" w:rsidRDefault="00A52768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768" w:rsidRDefault="00A52768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768" w:rsidRDefault="00A52768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768" w:rsidRDefault="00A52768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768" w:rsidRDefault="00A52768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768" w:rsidRDefault="00A52768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768" w:rsidRDefault="00A52768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768" w:rsidRDefault="00A52768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768" w:rsidRDefault="00A52768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768" w:rsidRDefault="00A52768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768" w:rsidRDefault="00A52768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768" w:rsidRDefault="00A52768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768" w:rsidRDefault="00A52768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768" w:rsidRDefault="00CC57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Тематическое планирование</w:t>
      </w:r>
    </w:p>
    <w:p w:rsidR="00A52768" w:rsidRDefault="00A527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2768" w:rsidRDefault="00CC57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 год обучения (7 класс)</w:t>
      </w:r>
    </w:p>
    <w:p w:rsidR="00A52768" w:rsidRDefault="00A527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9345" w:type="dxa"/>
        <w:tblLook w:val="04A0" w:firstRow="1" w:lastRow="0" w:firstColumn="1" w:lastColumn="0" w:noHBand="0" w:noVBand="1"/>
      </w:tblPr>
      <w:tblGrid>
        <w:gridCol w:w="543"/>
        <w:gridCol w:w="2588"/>
        <w:gridCol w:w="1373"/>
        <w:gridCol w:w="1735"/>
        <w:gridCol w:w="1652"/>
        <w:gridCol w:w="1454"/>
      </w:tblGrid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Примерные сроки проведения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Жизненное и профессиональное самоопределение – один из важнейших шагов в жизни человека.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 сентябрь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Мир профессий.</w:t>
            </w:r>
          </w:p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Сентябрь-сентябрь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профессиограммами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 октябрь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Профессия типа “Человек – техника”.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Профессия типа “Человек – природа”.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Профессия типа “Человек – знаковая система”.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Профессия типа “Человек – человек”.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Профессия типа “Человек – художественный образ”.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Пути получения профессии.</w:t>
            </w:r>
          </w:p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обучения.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Кто я, или что я думаю о себе.</w:t>
            </w:r>
          </w:p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Свойства нервной системы и темперамент.</w:t>
            </w:r>
          </w:p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 декабрь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Память.</w:t>
            </w:r>
          </w:p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Декабрь-январь 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Внимание.</w:t>
            </w:r>
          </w:p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Январь-январь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Мышление.</w:t>
            </w:r>
          </w:p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Эмоциональное состояние личности.</w:t>
            </w:r>
          </w:p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52768" w:rsidRDefault="00A527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Коммуникабельность – составляющая успеха будущей карьеры.</w:t>
            </w:r>
          </w:p>
          <w:p w:rsidR="00A52768" w:rsidRDefault="00A527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Первый шаг на пути к профессии.</w:t>
            </w:r>
          </w:p>
          <w:p w:rsidR="00A52768" w:rsidRDefault="00A527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 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Современный рынок труда и его требования.</w:t>
            </w:r>
          </w:p>
          <w:p w:rsidR="00A52768" w:rsidRDefault="00A527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Мотивы и основные условия выбора профессии.</w:t>
            </w:r>
          </w:p>
          <w:p w:rsidR="00A52768" w:rsidRDefault="00A527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Что требует профессия от меня?</w:t>
            </w:r>
          </w:p>
          <w:p w:rsidR="00A52768" w:rsidRDefault="00A527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Перспективы профессионального старта.</w:t>
            </w:r>
          </w:p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Апрель-апрель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Составление плана профессионального самоопределения.</w:t>
            </w:r>
          </w:p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Построение образа профессионального будущего.</w:t>
            </w:r>
          </w:p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будущей карьере.</w:t>
            </w:r>
          </w:p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Детско-родительская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игра-проект “Выбор профиля”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Итоговое занятие “Перелистывая страницы”.</w:t>
            </w:r>
          </w:p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13(38%)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21(62%)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2768" w:rsidRDefault="00A527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2768" w:rsidRDefault="00A527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2768" w:rsidRDefault="00A527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2768" w:rsidRDefault="00A527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2768" w:rsidRDefault="00A527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2768" w:rsidRDefault="00A527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2768" w:rsidRDefault="00CC57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Тематическое планирование</w:t>
      </w:r>
    </w:p>
    <w:p w:rsidR="00A52768" w:rsidRDefault="00A527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2768" w:rsidRDefault="00CC57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 год обучения (8 класс)</w:t>
      </w:r>
    </w:p>
    <w:p w:rsidR="00A52768" w:rsidRDefault="00A52768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9345" w:type="dxa"/>
        <w:tblLook w:val="04A0" w:firstRow="1" w:lastRow="0" w:firstColumn="1" w:lastColumn="0" w:noHBand="0" w:noVBand="1"/>
      </w:tblPr>
      <w:tblGrid>
        <w:gridCol w:w="542"/>
        <w:gridCol w:w="2602"/>
        <w:gridCol w:w="1373"/>
        <w:gridCol w:w="1735"/>
        <w:gridCol w:w="1652"/>
        <w:gridCol w:w="1441"/>
      </w:tblGrid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Примерные сроки проведения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и уровень притязаний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Темперамент и профессия. Определение темперамента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Чувства и эмоции. Тест эмоций. Истоки негативных эмоций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 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Стресс и тревожность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типа мышления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Внимание и память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внутренней свободы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психологический портрет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профессий. Признаки профессии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типа будущей профессии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Профессия, специальность, должность. Формула профессии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Интересы и склонности в выборе профессии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профессионального типа личности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 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 важные качества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Профессия и здоровье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 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будущая профессия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Способности общие и специальные. Способности к практическим видам деятельности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Способности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интеллектуальным видам деятельности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5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Способности к профессиям социального типа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Способности к офисным видам деятельности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Способности к предпринимательской деятельности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Артистические способности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Уровни профессиональной пригодности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способности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Мотивы и потребности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Ошибки в выборе профессии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рынок труда. Прогноз потребности в профессиях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Современный рынок труда. Работодатель и работник. 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 получения профессии. Матрица профессионального выбора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самопрезентации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Резюме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Стратегии выбора профессии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Заключительный. Личный профессиональный план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CC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52768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22(65%)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2768" w:rsidRDefault="00CC57B5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12(35%)</w:t>
            </w:r>
          </w:p>
        </w:tc>
        <w:tc>
          <w:tcPr>
            <w:tcW w:w="1694" w:type="dxa"/>
            <w:shd w:val="clear" w:color="auto" w:fill="auto"/>
            <w:tcMar>
              <w:left w:w="108" w:type="dxa"/>
            </w:tcMar>
          </w:tcPr>
          <w:p w:rsidR="00A52768" w:rsidRDefault="00A527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2768" w:rsidRDefault="00A52768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768" w:rsidRDefault="00A52768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768" w:rsidRDefault="00A5276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WenQuanYi Micro Hei" w:hAnsi="Times New Roman" w:cs="Times New Roman"/>
          <w:b/>
          <w:bCs/>
          <w:sz w:val="24"/>
          <w:szCs w:val="24"/>
          <w:lang w:eastAsia="ru-RU" w:bidi="ru-RU"/>
        </w:rPr>
      </w:pPr>
    </w:p>
    <w:p w:rsidR="00A52768" w:rsidRDefault="00A5276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WenQuanYi Micro Hei" w:hAnsi="Times New Roman" w:cs="Times New Roman"/>
          <w:b/>
          <w:bCs/>
          <w:sz w:val="24"/>
          <w:szCs w:val="24"/>
          <w:lang w:eastAsia="ru-RU" w:bidi="ru-RU"/>
        </w:rPr>
      </w:pPr>
    </w:p>
    <w:sectPr w:rsidR="00A5276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05A4"/>
    <w:multiLevelType w:val="multilevel"/>
    <w:tmpl w:val="11FAFAC2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191312AF"/>
    <w:multiLevelType w:val="multilevel"/>
    <w:tmpl w:val="C936D07A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27BF0E55"/>
    <w:multiLevelType w:val="multilevel"/>
    <w:tmpl w:val="FE56B6F8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32219"/>
    <w:multiLevelType w:val="multilevel"/>
    <w:tmpl w:val="9AA05A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EB5569"/>
    <w:multiLevelType w:val="multilevel"/>
    <w:tmpl w:val="B8D43F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56072A0"/>
    <w:multiLevelType w:val="multilevel"/>
    <w:tmpl w:val="770EB8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E796503"/>
    <w:multiLevelType w:val="multilevel"/>
    <w:tmpl w:val="CB0C0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3C947FB"/>
    <w:multiLevelType w:val="multilevel"/>
    <w:tmpl w:val="57F858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6E209BC"/>
    <w:multiLevelType w:val="multilevel"/>
    <w:tmpl w:val="3BDA90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9C662D4"/>
    <w:multiLevelType w:val="multilevel"/>
    <w:tmpl w:val="7764BF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1B060F6"/>
    <w:multiLevelType w:val="multilevel"/>
    <w:tmpl w:val="0992A1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19243B"/>
    <w:multiLevelType w:val="multilevel"/>
    <w:tmpl w:val="600C48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768"/>
    <w:rsid w:val="00063155"/>
    <w:rsid w:val="00A52768"/>
    <w:rsid w:val="00CC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9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8745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9">
    <w:name w:val="heading 9"/>
    <w:basedOn w:val="a"/>
    <w:link w:val="90"/>
    <w:qFormat/>
    <w:rsid w:val="00C72EC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90E7E"/>
  </w:style>
  <w:style w:type="character" w:customStyle="1" w:styleId="a4">
    <w:name w:val="Нижний колонтитул Знак"/>
    <w:basedOn w:val="a0"/>
    <w:uiPriority w:val="99"/>
    <w:qFormat/>
    <w:rsid w:val="00B90E7E"/>
  </w:style>
  <w:style w:type="character" w:customStyle="1" w:styleId="90">
    <w:name w:val="Заголовок 9 Знак"/>
    <w:basedOn w:val="a0"/>
    <w:link w:val="9"/>
    <w:qFormat/>
    <w:rsid w:val="00C72EC2"/>
    <w:rPr>
      <w:rFonts w:ascii="Arial" w:eastAsia="Times New Roman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8745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OpenSymbol" w:cs="OpenSymbol"/>
    </w:rPr>
  </w:style>
  <w:style w:type="character" w:customStyle="1" w:styleId="ListLabel20">
    <w:name w:val="ListLabel 20"/>
    <w:qFormat/>
    <w:rPr>
      <w:rFonts w:eastAsia="OpenSymbol" w:cs="OpenSymbol"/>
    </w:rPr>
  </w:style>
  <w:style w:type="character" w:customStyle="1" w:styleId="ListLabel21">
    <w:name w:val="ListLabel 21"/>
    <w:qFormat/>
    <w:rPr>
      <w:rFonts w:eastAsia="OpenSymbol" w:cs="OpenSymbol"/>
    </w:rPr>
  </w:style>
  <w:style w:type="character" w:customStyle="1" w:styleId="ListLabel22">
    <w:name w:val="ListLabel 22"/>
    <w:qFormat/>
    <w:rPr>
      <w:rFonts w:eastAsia="OpenSymbol" w:cs="OpenSymbol"/>
    </w:rPr>
  </w:style>
  <w:style w:type="character" w:customStyle="1" w:styleId="ListLabel23">
    <w:name w:val="ListLabel 23"/>
    <w:qFormat/>
    <w:rPr>
      <w:rFonts w:eastAsia="OpenSymbol" w:cs="OpenSymbol"/>
    </w:rPr>
  </w:style>
  <w:style w:type="character" w:customStyle="1" w:styleId="ListLabel24">
    <w:name w:val="ListLabel 24"/>
    <w:qFormat/>
    <w:rPr>
      <w:rFonts w:eastAsia="OpenSymbol" w:cs="OpenSymbol"/>
    </w:rPr>
  </w:style>
  <w:style w:type="character" w:customStyle="1" w:styleId="ListLabel25">
    <w:name w:val="ListLabel 25"/>
    <w:qFormat/>
    <w:rPr>
      <w:rFonts w:eastAsia="OpenSymbol" w:cs="OpenSymbol"/>
    </w:rPr>
  </w:style>
  <w:style w:type="character" w:customStyle="1" w:styleId="ListLabel26">
    <w:name w:val="ListLabel 26"/>
    <w:qFormat/>
    <w:rPr>
      <w:rFonts w:eastAsia="OpenSymbol" w:cs="OpenSymbol"/>
    </w:rPr>
  </w:style>
  <w:style w:type="character" w:customStyle="1" w:styleId="ListLabel27">
    <w:name w:val="ListLabel 27"/>
    <w:qFormat/>
    <w:rPr>
      <w:rFonts w:eastAsia="OpenSymbol" w:cs="Open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sz w:val="22"/>
      <w:szCs w:val="22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ascii="Times New Roman" w:hAnsi="Times New Roman"/>
      <w:b/>
      <w:sz w:val="24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nhideWhenUsed/>
    <w:qFormat/>
    <w:rsid w:val="00927352"/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uiPriority w:val="99"/>
    <w:unhideWhenUsed/>
    <w:rsid w:val="00B90E7E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B90E7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andard">
    <w:name w:val="Standard"/>
    <w:qFormat/>
    <w:rsid w:val="00874598"/>
    <w:pPr>
      <w:widowControl w:val="0"/>
      <w:suppressAutoHyphens/>
      <w:textAlignment w:val="baseline"/>
    </w:pPr>
    <w:rPr>
      <w:rFonts w:ascii="Liberation Serif" w:eastAsia="WenQuanYi Micro Hei" w:hAnsi="Liberation Serif" w:cs="Lohit Hindi"/>
      <w:sz w:val="24"/>
      <w:szCs w:val="24"/>
      <w:lang w:eastAsia="ru-RU" w:bidi="ru-RU"/>
    </w:rPr>
  </w:style>
  <w:style w:type="paragraph" w:styleId="ad">
    <w:name w:val="List Paragraph"/>
    <w:basedOn w:val="a"/>
    <w:uiPriority w:val="34"/>
    <w:qFormat/>
    <w:rsid w:val="00874598"/>
    <w:pPr>
      <w:ind w:left="720"/>
      <w:contextualSpacing/>
    </w:pPr>
  </w:style>
  <w:style w:type="paragraph" w:customStyle="1" w:styleId="ae">
    <w:name w:val="Содержимое врезки"/>
    <w:basedOn w:val="a"/>
    <w:qFormat/>
  </w:style>
  <w:style w:type="numbering" w:customStyle="1" w:styleId="WW8Num18">
    <w:name w:val="WW8Num18"/>
    <w:qFormat/>
    <w:rsid w:val="00874598"/>
  </w:style>
  <w:style w:type="table" w:styleId="af">
    <w:name w:val="Table Grid"/>
    <w:basedOn w:val="a1"/>
    <w:uiPriority w:val="39"/>
    <w:rsid w:val="0023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C72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550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0631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9CBE0-8E46-40A1-958F-8EF570FC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32</Pages>
  <Words>6647</Words>
  <Characters>37889</Characters>
  <Application>Microsoft Office Word</Application>
  <DocSecurity>0</DocSecurity>
  <Lines>315</Lines>
  <Paragraphs>88</Paragraphs>
  <ScaleCrop>false</ScaleCrop>
  <Company>diakov.net</Company>
  <LinksUpToDate>false</LinksUpToDate>
  <CharactersWithSpaces>44448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dc:description/>
  <cp:lastModifiedBy>НАТАША</cp:lastModifiedBy>
  <cp:revision>32</cp:revision>
  <dcterms:created xsi:type="dcterms:W3CDTF">2016-11-07T14:12:00Z</dcterms:created>
  <dcterms:modified xsi:type="dcterms:W3CDTF">2020-11-07T02:37:00Z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