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spacing w:lineRule="auto" w:line="228" w:before="0" w:after="0"/>
        <w:ind w:left="1494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228" w:before="670" w:after="0"/>
        <w:ind w:left="246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>
      <w:pPr>
        <w:pStyle w:val="Normal"/>
        <w:spacing w:lineRule="auto" w:line="228" w:before="1390" w:after="1376"/>
        <w:ind w:right="3902" w:hanging="0"/>
        <w:jc w:val="right"/>
        <w:rPr/>
      </w:pPr>
      <w:r>
        <w:rPr>
          <w:rFonts w:eastAsia="Times New Roman" w:ascii="Times New Roman" w:hAnsi="Times New Roman"/>
          <w:color w:val="000000"/>
          <w:sz w:val="24"/>
        </w:rPr>
        <w:t>МБОУ гимназия № 8</w:t>
      </w:r>
    </w:p>
    <w:p>
      <w:pPr>
        <w:pStyle w:val="Normal"/>
        <w:spacing w:lineRule="exact" w:line="62" w:before="0" w:after="0"/>
        <w:rPr/>
      </w:pPr>
      <w:r>
        <w:rPr/>
      </w:r>
    </w:p>
    <w:p>
      <w:pPr>
        <w:pStyle w:val="Normal"/>
        <w:spacing w:lineRule="auto" w:line="261" w:before="1038" w:after="0"/>
        <w:ind w:left="3744" w:right="3600" w:hanging="0"/>
        <w:jc w:val="center"/>
        <w:rPr/>
      </w:pPr>
      <w:r>
        <w:rPr>
          <w:rFonts w:eastAsia="Times New Roman" w:ascii="Times New Roman" w:hAnsi="Times New Roman"/>
          <w:b/>
          <w:color w:val="000000"/>
          <w:sz w:val="24"/>
        </w:rPr>
        <w:t xml:space="preserve">РАБОЧАЯ ПРОГРАММА </w:t>
      </w:r>
      <w:r>
        <w:rPr/>
        <w:br/>
      </w:r>
    </w:p>
    <w:p>
      <w:pPr>
        <w:pStyle w:val="Normal"/>
        <w:spacing w:lineRule="auto" w:line="261" w:before="166" w:after="0"/>
        <w:ind w:left="4320" w:right="3888" w:hanging="0"/>
        <w:jc w:val="center"/>
        <w:rPr/>
      </w:pPr>
      <w:r>
        <w:rPr>
          <w:rFonts w:eastAsia="Times New Roman" w:ascii="Times New Roman" w:hAnsi="Times New Roman"/>
          <w:color w:val="000000"/>
          <w:sz w:val="24"/>
        </w:rPr>
        <w:t>учебного предмета</w:t>
      </w:r>
      <w:r>
        <w:rPr/>
        <w:br/>
      </w:r>
      <w:r>
        <w:rPr>
          <w:rFonts w:eastAsia="Times New Roman" w:ascii="Times New Roman" w:hAnsi="Times New Roman"/>
          <w:color w:val="000000"/>
          <w:sz w:val="24"/>
        </w:rPr>
        <w:t>«История»</w:t>
      </w:r>
    </w:p>
    <w:p>
      <w:pPr>
        <w:pStyle w:val="Normal"/>
        <w:spacing w:lineRule="auto" w:line="261" w:before="670" w:after="0"/>
        <w:ind w:left="3024" w:right="2592" w:hanging="0"/>
        <w:jc w:val="center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на 2022-2023  учебный год</w:t>
      </w:r>
    </w:p>
    <w:p>
      <w:pPr>
        <w:pStyle w:val="Normal"/>
        <w:spacing w:lineRule="auto" w:line="261" w:before="2112" w:after="0"/>
        <w:ind w:left="6626" w:hanging="816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Составитель: Василенко Сергей Андреевич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учитель истории и обществознания</w:t>
      </w:r>
    </w:p>
    <w:p>
      <w:pPr>
        <w:pStyle w:val="Normal"/>
        <w:spacing w:lineRule="auto" w:line="261" w:before="2112" w:after="0"/>
        <w:ind w:left="6626" w:hanging="816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738" w:right="876" w:gutter="0" w:header="0" w:top="298" w:footer="0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28" w:before="0" w:after="0"/>
        <w:ind w:right="3642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Хабаровск 2022</w:t>
      </w:r>
    </w:p>
    <w:p>
      <w:pPr>
        <w:pStyle w:val="Normal"/>
        <w:spacing w:lineRule="exact" w:line="220" w:before="0" w:after="21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>
      <w:pPr>
        <w:pStyle w:val="Normal"/>
        <w:spacing w:lineRule="auto" w:line="228" w:before="346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>
      <w:pPr>
        <w:pStyle w:val="Normal"/>
        <w:spacing w:lineRule="auto" w:line="280" w:before="166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>
      <w:pPr>
        <w:pStyle w:val="Normal"/>
        <w:spacing w:lineRule="auto" w:line="228" w:before="384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>
      <w:pPr>
        <w:pStyle w:val="Normal"/>
        <w:spacing w:lineRule="auto" w:line="285" w:before="166" w:after="0"/>
        <w:ind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>
      <w:pPr>
        <w:pStyle w:val="Normal"/>
        <w:spacing w:lineRule="auto" w:line="261" w:before="70" w:after="0"/>
        <w:ind w:right="576" w:hanging="0"/>
        <w:jc w:val="center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>
      <w:pPr>
        <w:pStyle w:val="Normal"/>
        <w:spacing w:lineRule="auto" w:line="271" w:before="178" w:after="0"/>
        <w:ind w:left="42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>
      <w:pPr>
        <w:pStyle w:val="Normal"/>
        <w:spacing w:before="190" w:after="0"/>
        <w:ind w:left="42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воспитание учащихся в духе патриотизма, уважения к своему Отечеству —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>
      <w:pPr>
        <w:pStyle w:val="Normal"/>
        <w:spacing w:lineRule="auto" w:line="271" w:before="192" w:after="0"/>
        <w:ind w:left="42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>
      <w:pPr>
        <w:pStyle w:val="Normal"/>
        <w:spacing w:lineRule="auto" w:line="280" w:before="190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формирование у школьников умений применять исторические знания в учебной и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>
      <w:pPr>
        <w:pStyle w:val="Normal"/>
        <w:spacing w:lineRule="auto" w:line="228" w:before="514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>
      <w:pPr>
        <w:sectPr>
          <w:type w:val="nextPage"/>
          <w:pgSz w:w="11906" w:h="16838"/>
          <w:pgMar w:left="666" w:right="650" w:gutter="0" w:header="0" w:top="436" w:footer="0" w:bottom="45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28" w:before="406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666" w:right="1440" w:gutter="0" w:header="0" w:top="286" w:footer="0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>
      <w:pPr>
        <w:pStyle w:val="Normal"/>
        <w:spacing w:lineRule="auto" w:line="228" w:before="346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>
      <w:pPr>
        <w:pStyle w:val="Normal"/>
        <w:tabs>
          <w:tab w:val="clear" w:pos="720"/>
          <w:tab w:val="left" w:pos="180" w:leader="none"/>
        </w:tabs>
        <w:spacing w:before="190" w:after="0"/>
        <w:ind w:right="432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Введение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>
      <w:pPr>
        <w:pStyle w:val="Normal"/>
        <w:tabs>
          <w:tab w:val="clear" w:pos="720"/>
          <w:tab w:val="left" w:pos="180" w:leader="none"/>
        </w:tabs>
        <w:spacing w:before="190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ПЕРВОБЫТНОСТЬ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>
      <w:pPr>
        <w:pStyle w:val="Normal"/>
        <w:spacing w:lineRule="auto" w:line="228" w:before="72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>
      <w:pPr>
        <w:pStyle w:val="Normal"/>
        <w:spacing w:lineRule="auto" w:line="271" w:before="70" w:after="0"/>
        <w:ind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>
      <w:pPr>
        <w:pStyle w:val="Normal"/>
        <w:spacing w:lineRule="auto" w:line="261" w:before="190" w:after="0"/>
        <w:ind w:left="180" w:right="1872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ДРЕВНИЙ МИР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>
      <w:pPr>
        <w:pStyle w:val="Normal"/>
        <w:spacing w:lineRule="auto" w:line="261" w:before="190" w:after="0"/>
        <w:ind w:left="180" w:right="4176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Древний Восток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>
      <w:pPr>
        <w:pStyle w:val="Normal"/>
        <w:tabs>
          <w:tab w:val="clear" w:pos="720"/>
          <w:tab w:val="left" w:pos="180" w:leader="none"/>
        </w:tabs>
        <w:spacing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Древний Египет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>
      <w:pPr>
        <w:pStyle w:val="Normal"/>
        <w:tabs>
          <w:tab w:val="clear" w:pos="720"/>
          <w:tab w:val="left" w:pos="180" w:leader="none"/>
        </w:tabs>
        <w:spacing w:lineRule="auto" w:line="261" w:before="7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eastAsia="Times New Roman" w:ascii="Times New Roman" w:hAnsi="Times New Roman"/>
          <w:color w:val="000000"/>
          <w:sz w:val="24"/>
        </w:rPr>
        <w:t>III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eastAsia="Times New Roman" w:ascii="Times New Roman" w:hAnsi="Times New Roman"/>
          <w:color w:val="000000"/>
          <w:sz w:val="24"/>
        </w:rPr>
        <w:t>II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>
      <w:pPr>
        <w:pStyle w:val="Normal"/>
        <w:spacing w:lineRule="auto" w:line="261" w:before="70" w:after="0"/>
        <w:ind w:right="57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>
      <w:pPr>
        <w:pStyle w:val="Normal"/>
        <w:tabs>
          <w:tab w:val="clear" w:pos="720"/>
          <w:tab w:val="left" w:pos="180" w:leader="none"/>
        </w:tabs>
        <w:spacing w:lineRule="auto" w:line="271" w:before="192" w:after="0"/>
        <w:ind w:right="100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>
      <w:pPr>
        <w:pStyle w:val="Normal"/>
        <w:tabs>
          <w:tab w:val="clear" w:pos="720"/>
          <w:tab w:val="left" w:pos="180" w:leader="none"/>
        </w:tabs>
        <w:spacing w:lineRule="auto" w:line="261" w:before="70" w:after="0"/>
        <w:ind w:right="432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>
      <w:pPr>
        <w:sectPr>
          <w:type w:val="nextPage"/>
          <w:pgSz w:w="11906" w:h="16838"/>
          <w:pgMar w:left="666" w:right="650" w:gutter="0" w:header="0" w:top="298" w:footer="0" w:bottom="312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61" w:before="190" w:after="0"/>
        <w:ind w:left="180" w:right="144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eastAsia="Times New Roman" w:ascii="Times New Roman" w:hAnsi="Times New Roman"/>
          <w:color w:val="000000"/>
          <w:sz w:val="24"/>
        </w:rPr>
        <w:t>II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eastAsia="Times New Roman" w:ascii="Times New Roman" w:hAnsi="Times New Roman"/>
          <w:color w:val="000000"/>
          <w:sz w:val="24"/>
        </w:rPr>
        <w:t>I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 Расширение</w:t>
      </w:r>
    </w:p>
    <w:p>
      <w:pPr>
        <w:pStyle w:val="Normal"/>
        <w:spacing w:lineRule="exact" w:line="220" w:before="0" w:after="72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1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Древняя Индия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>
      <w:pPr>
        <w:pStyle w:val="Normal"/>
        <w:spacing w:lineRule="auto" w:line="261" w:before="190" w:after="0"/>
        <w:ind w:left="180" w:right="576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Древний Китай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>
      <w:pPr>
        <w:pStyle w:val="Normal"/>
        <w:spacing w:before="72" w:after="0"/>
        <w:ind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>
      <w:pPr>
        <w:pStyle w:val="Normal"/>
        <w:tabs>
          <w:tab w:val="clear" w:pos="720"/>
          <w:tab w:val="left" w:pos="180" w:leader="none"/>
        </w:tabs>
        <w:spacing w:before="190" w:after="0"/>
        <w:ind w:right="720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Древнейшая Греция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>
      <w:pPr>
        <w:pStyle w:val="Normal"/>
        <w:tabs>
          <w:tab w:val="clear" w:pos="720"/>
          <w:tab w:val="left" w:pos="180" w:leader="none"/>
        </w:tabs>
        <w:spacing w:before="19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Греческие полисы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>
      <w:pPr>
        <w:pStyle w:val="Normal"/>
        <w:spacing w:lineRule="auto" w:line="271" w:before="70" w:after="0"/>
        <w:ind w:right="432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>
      <w:pPr>
        <w:pStyle w:val="Normal"/>
        <w:spacing w:before="70" w:after="0"/>
        <w:ind w:right="288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>
      <w:pPr>
        <w:pStyle w:val="Normal"/>
        <w:tabs>
          <w:tab w:val="clear" w:pos="720"/>
          <w:tab w:val="left" w:pos="180" w:leader="none"/>
        </w:tabs>
        <w:spacing w:lineRule="auto" w:line="261" w:before="72" w:after="0"/>
        <w:ind w:right="86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>
      <w:pPr>
        <w:pStyle w:val="Normal"/>
        <w:spacing w:lineRule="auto" w:line="261" w:before="190" w:after="0"/>
        <w:ind w:left="180" w:right="432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>
      <w:pPr>
        <w:pStyle w:val="Normal"/>
        <w:spacing w:lineRule="auto" w:line="261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>
      <w:pPr>
        <w:pStyle w:val="Normal"/>
        <w:tabs>
          <w:tab w:val="clear" w:pos="720"/>
          <w:tab w:val="left" w:pos="180" w:leader="none"/>
        </w:tabs>
        <w:spacing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eastAsia="Times New Roman" w:ascii="Times New Roman" w:hAnsi="Times New Roman"/>
          <w:color w:val="000000"/>
          <w:sz w:val="24"/>
        </w:rPr>
        <w:t>II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Александрия Египетская.</w:t>
      </w:r>
    </w:p>
    <w:p>
      <w:pPr>
        <w:sectPr>
          <w:type w:val="nextPage"/>
          <w:pgSz w:w="11906" w:h="16838"/>
          <w:pgMar w:left="666" w:right="692" w:gutter="0" w:header="0" w:top="292" w:footer="0" w:bottom="348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1" w:before="190" w:after="0"/>
        <w:ind w:left="180" w:right="576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Древний Рим </w:t>
      </w:r>
      <w:r>
        <w:rPr>
          <w:lang w:val="ru-RU"/>
        </w:rPr>
        <w:br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1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>
      <w:pPr>
        <w:pStyle w:val="Normal"/>
        <w:tabs>
          <w:tab w:val="clear" w:pos="720"/>
          <w:tab w:val="left" w:pos="180" w:leader="none"/>
        </w:tabs>
        <w:spacing w:lineRule="auto" w:line="271" w:before="190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192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eastAsia="Times New Roman" w:ascii="Times New Roman" w:hAnsi="Times New Roman"/>
          <w:color w:val="000000"/>
          <w:sz w:val="24"/>
        </w:rPr>
        <w:t>I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>
      <w:pPr>
        <w:pStyle w:val="Normal"/>
        <w:tabs>
          <w:tab w:val="clear" w:pos="720"/>
          <w:tab w:val="left" w:pos="180" w:leader="none"/>
        </w:tabs>
        <w:spacing w:lineRule="auto" w:line="271" w:before="19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>
      <w:pPr>
        <w:sectPr>
          <w:type w:val="nextPage"/>
          <w:pgSz w:w="11906" w:h="16838"/>
          <w:pgMar w:left="666" w:right="680" w:gutter="0" w:header="0" w:top="286" w:footer="0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61" w:before="190" w:after="0"/>
        <w:ind w:left="180" w:right="3312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Обобщение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>
      <w:pPr>
        <w:pStyle w:val="Normal"/>
        <w:tabs>
          <w:tab w:val="clear" w:pos="720"/>
          <w:tab w:val="left" w:pos="180" w:leader="none"/>
        </w:tabs>
        <w:spacing w:lineRule="auto" w:line="261" w:before="346" w:after="0"/>
        <w:ind w:right="158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>
      <w:pPr>
        <w:sectPr>
          <w:type w:val="nextPage"/>
          <w:pgSz w:w="11906" w:h="16838"/>
          <w:pgMar w:left="666" w:right="650" w:gutter="0" w:header="0" w:top="298" w:footer="0" w:bottom="312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lineRule="auto" w:line="290" w:before="166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К важнейшим </w:t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личностным результатам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сфере 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патриотического воспитания: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сфере 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гражданского воспитания: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духовно-нравственной сфере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сфере 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эстетического воспитания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сфере 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трудового воспитания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сфере 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экологического воспитания: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>
      <w:pPr>
        <w:pStyle w:val="Normal"/>
        <w:spacing w:lineRule="exact" w:line="220" w:before="0" w:after="72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направленности.</w:t>
      </w:r>
    </w:p>
    <w:p>
      <w:pPr>
        <w:pStyle w:val="Normal"/>
        <w:spacing w:before="70" w:after="0"/>
        <w:ind w:right="576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сфере 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>
      <w:pPr>
        <w:pStyle w:val="Normal"/>
        <w:tabs>
          <w:tab w:val="clear" w:pos="720"/>
          <w:tab w:val="left" w:pos="180" w:leader="none"/>
        </w:tabs>
        <w:spacing w:lineRule="auto" w:line="261" w:before="166" w:after="0"/>
        <w:ind w:right="432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работа с информацией: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общение: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>
      <w:pPr>
        <w:sectPr>
          <w:type w:val="nextPage"/>
          <w:pgSz w:w="11906" w:h="16838"/>
          <w:pgMar w:left="666" w:right="686" w:gutter="0" w:header="0" w:top="292" w:footer="0" w:bottom="288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before="70" w:after="0"/>
        <w:ind w:right="720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,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pStyle w:val="Normal"/>
        <w:spacing w:lineRule="exact" w:line="220" w:before="0" w:after="96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180" w:leader="none"/>
        </w:tabs>
        <w:spacing w:lineRule="auto" w:line="261" w:before="0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166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>
      <w:pPr>
        <w:pStyle w:val="Normal"/>
        <w:tabs>
          <w:tab w:val="clear" w:pos="720"/>
          <w:tab w:val="left" w:pos="180" w:leader="none"/>
        </w:tabs>
        <w:spacing w:before="72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>
      <w:pPr>
        <w:pStyle w:val="Normal"/>
        <w:tabs>
          <w:tab w:val="clear" w:pos="720"/>
          <w:tab w:val="left" w:pos="180" w:leader="none"/>
        </w:tabs>
        <w:spacing w:lineRule="auto" w:line="285" w:before="7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7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>
      <w:pPr>
        <w:sectPr>
          <w:type w:val="nextPage"/>
          <w:pgSz w:w="11906" w:h="16838"/>
          <w:pgMar w:left="666" w:right="698" w:gutter="0" w:header="0" w:top="316" w:footer="0" w:bottom="432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lineRule="auto" w:line="280" w:before="70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666" w:right="1126" w:gutter="0" w:header="0" w:top="298" w:footer="0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lineRule="auto" w:line="280" w:before="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>
      <w:pPr>
        <w:pStyle w:val="Normal"/>
        <w:spacing w:lineRule="exact" w:line="220" w:before="0" w:after="64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32" w:before="0" w:after="666"/>
        <w:rPr/>
      </w:pPr>
      <w:r>
        <w:rPr>
          <w:rFonts w:eastAsia="Times New Roman"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02" w:type="dxa"/>
        <w:jc w:val="left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5"/>
        <w:gridCol w:w="2426"/>
        <w:gridCol w:w="528"/>
        <w:gridCol w:w="1104"/>
        <w:gridCol w:w="1143"/>
        <w:gridCol w:w="863"/>
        <w:gridCol w:w="5908"/>
        <w:gridCol w:w="1080"/>
        <w:gridCol w:w="2053"/>
      </w:tblGrid>
      <w:tr>
        <w:trPr>
          <w:trHeight w:val="348" w:hRule="exact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right="288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val="540" w:hRule="exact"/>
        </w:trPr>
        <w:tc>
          <w:tcPr>
            <w:tcW w:w="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0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80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>
        <w:trPr>
          <w:trHeight w:val="924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Приводить примеры вещественных и письменных исторических источников; Объяснять значение терминов: история, хронология, археология, этнография, нумизматика;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>
        <w:trPr>
          <w:trHeight w:val="348" w:hRule="exact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>
        <w:trPr>
          <w:trHeight w:val="1694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Рассказывать о занятиях первобытных людей;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Объяснять, чему, каким силам поклонялись древнейшие люди;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>
        <w:trPr>
          <w:trHeight w:val="348" w:hRule="exact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>
        <w:trPr>
          <w:trHeight w:val="1824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Показывать на карте основные направления завоевательных походов фараонов Египта;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>
        <w:trPr>
          <w:trHeight w:val="1502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720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Объяснять значение понятий и терминов: клинопись, эпос, зиккурат;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Ассирийской державы. Рассказывать об организации ассирийского войска;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>
        <w:trPr>
          <w:trHeight w:val="1096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288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2" w:footer="0" w:bottom="376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/>
      </w:pPr>
      <w:r>
        <w:rPr/>
      </w:r>
    </w:p>
    <w:p>
      <w:pPr>
        <w:pStyle w:val="Normal"/>
        <w:spacing w:lineRule="exact" w:line="220" w:before="0" w:after="66"/>
        <w:rPr/>
      </w:pPr>
      <w:r>
        <w:rPr/>
      </w:r>
    </w:p>
    <w:tbl>
      <w:tblPr>
        <w:tblW w:w="15502" w:type="dxa"/>
        <w:jc w:val="left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5"/>
        <w:gridCol w:w="2426"/>
        <w:gridCol w:w="528"/>
        <w:gridCol w:w="1104"/>
        <w:gridCol w:w="1143"/>
        <w:gridCol w:w="863"/>
        <w:gridCol w:w="5908"/>
        <w:gridCol w:w="1080"/>
        <w:gridCol w:w="2053"/>
      </w:tblGrid>
      <w:tr>
        <w:trPr>
          <w:trHeight w:val="924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Персидской державы в период ее могущества; Характеризовать систему управления персидской державой;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>
        <w:trPr>
          <w:trHeight w:val="924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варна, каста, брахман, Веды, санскрит;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>
        <w:trPr>
          <w:trHeight w:val="1706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>
        <w:trPr>
          <w:trHeight w:val="348" w:hRule="exact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2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>
        <w:trPr>
          <w:trHeight w:val="1310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>
        <w:trPr>
          <w:trHeight w:val="3402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демократией; Раскрывать значение понятий и терминов: олигархия, илоты, гоплиты;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сражений греко-персидских войн (Марафонская битва, оборона греками Фермопил, сражение в Саламинском проливе);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Характеризовать условия жизни и труда рабов в греческих полисах;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4" w:footer="0" w:bottom="1168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tbl>
      <w:tblPr>
        <w:tblW w:w="15502" w:type="dxa"/>
        <w:jc w:val="left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5"/>
        <w:gridCol w:w="2426"/>
        <w:gridCol w:w="528"/>
        <w:gridCol w:w="1104"/>
        <w:gridCol w:w="1143"/>
        <w:gridCol w:w="863"/>
        <w:gridCol w:w="5908"/>
        <w:gridCol w:w="1080"/>
        <w:gridCol w:w="2053"/>
      </w:tblGrid>
      <w:tr>
        <w:trPr>
          <w:trHeight w:val="2186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гимнасий, Академия, Ликей, философия, логика, этика;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>
        <w:trPr>
          <w:trHeight w:val="1500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43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IV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Александра Македонского;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(«исторический портрет») Александра Македонского; 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>
        <w:trPr>
          <w:trHeight w:val="348" w:hRule="exact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>
        <w:trPr>
          <w:trHeight w:val="1694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43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карте, с какими противниками воевали римляне в борьбе за власть над Италией;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>
        <w:trPr>
          <w:trHeight w:val="1308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right="864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>
        <w:trPr>
          <w:trHeight w:val="1674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4" w:footer="0" w:bottom="112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tbl>
      <w:tblPr>
        <w:tblW w:w="15502" w:type="dxa"/>
        <w:jc w:val="left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5"/>
        <w:gridCol w:w="2426"/>
        <w:gridCol w:w="528"/>
        <w:gridCol w:w="1104"/>
        <w:gridCol w:w="1143"/>
        <w:gridCol w:w="863"/>
        <w:gridCol w:w="5908"/>
        <w:gridCol w:w="1080"/>
        <w:gridCol w:w="2053"/>
      </w:tblGrid>
      <w:tr>
        <w:trPr>
          <w:trHeight w:val="2078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обстоятельствах она была изменена;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>
        <w:trPr>
          <w:trHeight w:val="1308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Изучать иллюстрации учебника, объяснять, о чем рассказывают римские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скульптурные портреты;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>
        <w:trPr>
          <w:trHeight w:val="348" w:hRule="exact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>
        <w:trPr>
          <w:trHeight w:val="1694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культурное наследие цивилизаций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/3/5/</w:t>
            </w:r>
          </w:p>
        </w:tc>
      </w:tr>
      <w:tr>
        <w:trPr>
          <w:trHeight w:val="348" w:hRule="exact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0" w:hRule="exact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4" w:footer="0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/>
      </w:pPr>
      <w:r>
        <w:rPr/>
      </w:r>
    </w:p>
    <w:p>
      <w:pPr>
        <w:sectPr>
          <w:type w:val="nextPage"/>
          <w:pgSz w:w="11906" w:h="16838"/>
          <w:pgMar w:left="666" w:right="650" w:gutter="0" w:header="0" w:top="284" w:footer="0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spacing w:lineRule="auto" w:line="228" w:before="0" w:after="0"/>
        <w:rPr/>
      </w:pPr>
      <w:r>
        <w:rPr>
          <w:rFonts w:eastAsia="Times New Roman" w:ascii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pStyle w:val="Normal"/>
        <w:spacing w:lineRule="auto" w:line="302" w:before="346" w:after="0"/>
        <w:ind w:right="576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Вигасин А.А., Годер Г.И., Свенцицкая И.С.; под редакцией Искендерова А.А. Всеобщая история.</w:t>
      </w:r>
    </w:p>
    <w:p>
      <w:pPr>
        <w:pStyle w:val="Normal"/>
        <w:spacing w:lineRule="auto" w:line="261" w:before="70" w:after="0"/>
        <w:ind w:right="43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История Древнего мира.5 кл. Издательство «Просвещение»; Введите свой вариант:</w:t>
      </w:r>
    </w:p>
    <w:p>
      <w:pPr>
        <w:pStyle w:val="Normal"/>
        <w:spacing w:lineRule="auto" w:line="302" w:before="262" w:after="0"/>
        <w:ind w:right="2016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Всеобщая история. История Древнего мира. Методические рекомендации. 5 класс.</w:t>
      </w:r>
    </w:p>
    <w:p>
      <w:pPr>
        <w:sectPr>
          <w:type w:val="nextPage"/>
          <w:pgSz w:w="11906" w:h="16838"/>
          <w:pgMar w:left="666" w:right="650" w:gutter="0" w:header="0" w:top="298" w:footer="0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02" w:before="264" w:after="0"/>
        <w:ind w:right="1440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eastAsia="Times New Roman" w:ascii="Times New Roman" w:hAnsi="Times New Roman"/>
          <w:color w:val="000000"/>
          <w:sz w:val="24"/>
        </w:rPr>
        <w:t>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resh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edu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>
      <w:pPr>
        <w:pStyle w:val="Normal"/>
        <w:spacing w:lineRule="auto" w:line="228" w:before="346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УЧЕБНОЕ ОБОРУДОВАНИЕ</w:t>
      </w:r>
    </w:p>
    <w:p>
      <w:pPr>
        <w:pStyle w:val="Normal"/>
        <w:spacing w:before="166" w:after="0"/>
        <w:ind w:right="806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Наглядные пособия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Раздаточные таблицы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Настенные карты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Интерактивные пособия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>
      <w:pPr>
        <w:sectPr>
          <w:type w:val="nextPage"/>
          <w:pgSz w:w="11906" w:h="16838"/>
          <w:pgMar w:left="666" w:right="650" w:gutter="0" w:header="0" w:top="298" w:footer="0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61" w:before="166" w:after="0"/>
        <w:ind w:right="86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Контурные карты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Атлас</w:t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uiPriority w:val="99"/>
    <w:qFormat/>
    <w:rsid w:val="00e618bf"/>
    <w:rPr/>
  </w:style>
  <w:style w:type="character" w:styleId="11" w:customStyle="1">
    <w:name w:val="Заголовок 1 Знак"/>
    <w:basedOn w:val="DefaultParagraphFont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Заголовок Знак"/>
    <w:basedOn w:val="DefaultParagraphFont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BodyText2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BodyText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Macro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Quote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IntenseQuote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link w:val="Style9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Style5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Style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1">
    <w:name w:val="Title"/>
    <w:basedOn w:val="Normal"/>
    <w:next w:val="Normal"/>
    <w:link w:val="Style7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Style8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2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2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24">
    <w:name w:val="List Bullet 3"/>
    <w:basedOn w:val="Normal"/>
    <w:uiPriority w:val="99"/>
    <w:unhideWhenUsed/>
    <w:rsid w:val="00326f90"/>
    <w:pPr>
      <w:spacing w:before="0" w:after="200"/>
      <w:ind w:left="720" w:hanging="360"/>
      <w:contextualSpacing/>
    </w:pPr>
    <w:rPr/>
  </w:style>
  <w:style w:type="paragraph" w:styleId="33">
    <w:name w:val="List Bullet 4"/>
    <w:basedOn w:val="Normal"/>
    <w:uiPriority w:val="99"/>
    <w:unhideWhenUsed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numPr>
        <w:ilvl w:val="0"/>
        <w:numId w:val="1"/>
      </w:num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numPr>
        <w:ilvl w:val="0"/>
        <w:numId w:val="2"/>
      </w:num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326f90"/>
    <w:pPr>
      <w:numPr>
        <w:ilvl w:val="0"/>
        <w:numId w:val="3"/>
      </w:num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numPr>
        <w:ilvl w:val="0"/>
        <w:numId w:val="4"/>
      </w:num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numPr>
        <w:ilvl w:val="0"/>
        <w:numId w:val="5"/>
      </w:num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numPr>
        <w:ilvl w:val="0"/>
        <w:numId w:val="6"/>
      </w:num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Style10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3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Style12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Style23">
    <w:name w:val="Index Heading"/>
    <w:basedOn w:val="Style13"/>
    <w:pPr/>
    <w:rPr/>
  </w:style>
  <w:style w:type="paragraph" w:styleId="Style24">
    <w:name w:val="TOC Heading"/>
    <w:basedOn w:val="1"/>
    <w:next w:val="Normal"/>
    <w:uiPriority w:val="39"/>
    <w:semiHidden/>
    <w:unhideWhenUsed/>
    <w:qFormat/>
    <w:rsid w:val="00fc693f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CAC0A-2A21-43FF-BDBC-E2EB8A5A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18</Pages>
  <Words>3593</Words>
  <Characters>26884</Characters>
  <CharactersWithSpaces>30503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2022-06-19T22:40:00Z</dcterms:created>
  <dc:creator>python-docx</dc:creator>
  <dc:description>generated by python-docx</dc:description>
  <dc:language>ru-RU</dc:language>
  <cp:lastModifiedBy/>
  <dcterms:modified xsi:type="dcterms:W3CDTF">2022-08-30T18:50:59Z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