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9" w:rsidRDefault="00991CE9" w:rsidP="00991CE9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</w:t>
      </w:r>
      <w:r>
        <w:rPr>
          <w:b/>
          <w:sz w:val="28"/>
          <w:szCs w:val="28"/>
        </w:rPr>
        <w:t xml:space="preserve">грамма по предмету </w:t>
      </w:r>
      <w:proofErr w:type="gramStart"/>
      <w:r>
        <w:rPr>
          <w:b/>
          <w:sz w:val="28"/>
          <w:szCs w:val="28"/>
        </w:rPr>
        <w:t>« Технология</w:t>
      </w:r>
      <w:proofErr w:type="gramEnd"/>
      <w:r>
        <w:rPr>
          <w:b/>
          <w:sz w:val="28"/>
          <w:szCs w:val="28"/>
        </w:rPr>
        <w:t xml:space="preserve">  (технологии ведения дома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5-х  </w:t>
      </w:r>
      <w:r>
        <w:rPr>
          <w:sz w:val="28"/>
          <w:szCs w:val="28"/>
        </w:rPr>
        <w:t xml:space="preserve">классах  </w:t>
      </w:r>
      <w:r>
        <w:rPr>
          <w:b/>
          <w:sz w:val="28"/>
          <w:szCs w:val="28"/>
        </w:rPr>
        <w:t>(ФГОС)</w:t>
      </w:r>
    </w:p>
    <w:p w:rsidR="00991CE9" w:rsidRDefault="00991CE9" w:rsidP="00991CE9">
      <w:pPr>
        <w:autoSpaceDE w:val="0"/>
        <w:autoSpaceDN w:val="0"/>
        <w:adjustRightInd w:val="0"/>
        <w:spacing w:line="252" w:lineRule="auto"/>
        <w:ind w:firstLine="360"/>
      </w:pPr>
      <w:r>
        <w:t xml:space="preserve">       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proofErr w:type="gramStart"/>
      <w:r>
        <w:t>МОиН</w:t>
      </w:r>
      <w:proofErr w:type="spellEnd"/>
      <w:r>
        <w:t xml:space="preserve">  РФ</w:t>
      </w:r>
      <w:proofErr w:type="gramEnd"/>
      <w:r>
        <w:t xml:space="preserve"> № 1897 от 17.12.2010 г., основной общеобразовательной программы основного общего образования МБОУ гимназии №8 по технологии.</w:t>
      </w:r>
    </w:p>
    <w:p w:rsidR="00991CE9" w:rsidRDefault="00991CE9" w:rsidP="00991CE9">
      <w:pPr>
        <w:ind w:firstLine="709"/>
      </w:pPr>
      <w:r>
        <w:t xml:space="preserve"> Рабочая программа обеспечена учебно-методическим комплектом, используемым </w:t>
      </w:r>
      <w:bookmarkStart w:id="0" w:name="_GoBack"/>
      <w:bookmarkEnd w:id="0"/>
      <w:r>
        <w:t xml:space="preserve">в соответствии с образовательной программой МБОУ гимназии №8 и перечнем, утвержденным приказом </w:t>
      </w:r>
      <w:proofErr w:type="spellStart"/>
      <w:r>
        <w:t>Минобрнауки</w:t>
      </w:r>
      <w:proofErr w:type="spellEnd"/>
      <w:r>
        <w:t xml:space="preserve"> РФ № 253 от 31.01.2014 г.</w:t>
      </w:r>
    </w:p>
    <w:p w:rsidR="00991CE9" w:rsidRDefault="00991CE9" w:rsidP="00991CE9">
      <w:pPr>
        <w:autoSpaceDE w:val="0"/>
        <w:autoSpaceDN w:val="0"/>
        <w:adjustRightInd w:val="0"/>
        <w:spacing w:line="252" w:lineRule="auto"/>
      </w:pPr>
      <w:r>
        <w:t xml:space="preserve">Учебники: Синица Н.В., Симоненко В.Д. Технология. Технология ведения дома,5 </w:t>
      </w:r>
      <w:proofErr w:type="gramStart"/>
      <w:r>
        <w:t>класс.-</w:t>
      </w:r>
      <w:proofErr w:type="gramEnd"/>
      <w:r>
        <w:t xml:space="preserve"> М.:  </w:t>
      </w:r>
      <w:proofErr w:type="spellStart"/>
      <w:r>
        <w:t>Вентана</w:t>
      </w:r>
      <w:proofErr w:type="spellEnd"/>
      <w:r>
        <w:t xml:space="preserve">- Граф, 2012  </w:t>
      </w:r>
    </w:p>
    <w:p w:rsidR="00991CE9" w:rsidRDefault="00991CE9" w:rsidP="00991CE9">
      <w:pPr>
        <w:autoSpaceDE w:val="0"/>
        <w:autoSpaceDN w:val="0"/>
        <w:adjustRightInd w:val="0"/>
        <w:spacing w:line="252" w:lineRule="auto"/>
      </w:pPr>
      <w:r>
        <w:t xml:space="preserve">Рабочая тетрадь: Н.В. Синица, Н.А. </w:t>
      </w:r>
      <w:proofErr w:type="spellStart"/>
      <w:proofErr w:type="gramStart"/>
      <w:r>
        <w:t>Буглаева</w:t>
      </w:r>
      <w:proofErr w:type="spellEnd"/>
      <w:r>
        <w:t xml:space="preserve"> .</w:t>
      </w:r>
      <w:proofErr w:type="gramEnd"/>
      <w:r>
        <w:t xml:space="preserve"> Технология. Технология ведения дома, 5 </w:t>
      </w:r>
      <w:proofErr w:type="gramStart"/>
      <w:r>
        <w:t>класс.-</w:t>
      </w:r>
      <w:proofErr w:type="gramEnd"/>
      <w:r>
        <w:t xml:space="preserve"> М.: </w:t>
      </w:r>
      <w:proofErr w:type="spellStart"/>
      <w:r>
        <w:t>Вентана</w:t>
      </w:r>
      <w:proofErr w:type="spellEnd"/>
      <w:r>
        <w:t>-Граф,  2013</w:t>
      </w:r>
    </w:p>
    <w:p w:rsidR="00991CE9" w:rsidRDefault="00991CE9" w:rsidP="00991CE9">
      <w:pPr>
        <w:autoSpaceDE w:val="0"/>
        <w:autoSpaceDN w:val="0"/>
        <w:adjustRightInd w:val="0"/>
        <w:spacing w:line="252" w:lineRule="auto"/>
      </w:pPr>
      <w:r>
        <w:t xml:space="preserve">Календарно-тематический план рассчитан на 68 часов.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9614"/>
        <w:gridCol w:w="3969"/>
      </w:tblGrid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по программе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Введение. Проектная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интерьера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tabs>
                <w:tab w:val="center" w:pos="1245"/>
                <w:tab w:val="left" w:pos="1785"/>
              </w:tabs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Кулинария: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-санитария и гигиена;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-здоровое питание;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-технология приготовления пищи.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 изделий из текстильных материалов: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-элементы материаловедения;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-конструирование швейных изделий;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-швейные ручные работы;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-элементы машиноведения;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-технология изготовления швейного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Художественные ремесла: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-декоративно-</w:t>
            </w:r>
            <w:proofErr w:type="gramStart"/>
            <w:r>
              <w:rPr>
                <w:bCs/>
                <w:lang w:eastAsia="en-US"/>
              </w:rPr>
              <w:t>прикладные  изделия</w:t>
            </w:r>
            <w:proofErr w:type="gramEnd"/>
            <w:r>
              <w:rPr>
                <w:bCs/>
                <w:lang w:eastAsia="en-US"/>
              </w:rPr>
              <w:t xml:space="preserve">  для кухни;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gramStart"/>
            <w:r>
              <w:rPr>
                <w:bCs/>
                <w:lang w:eastAsia="en-US"/>
              </w:rPr>
              <w:t>изготовление  декоративно</w:t>
            </w:r>
            <w:proofErr w:type="gramEnd"/>
            <w:r>
              <w:rPr>
                <w:bCs/>
                <w:lang w:eastAsia="en-US"/>
              </w:rPr>
              <w:t>-прикладного  изделия  для кухни.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</w:tr>
      <w:tr w:rsidR="00991CE9" w:rsidTr="00991CE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-творческие проектные работы;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-практические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часов</w:t>
            </w:r>
          </w:p>
          <w:p w:rsidR="00991CE9" w:rsidRDefault="00991CE9">
            <w:pPr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занятия</w:t>
            </w:r>
          </w:p>
        </w:tc>
      </w:tr>
    </w:tbl>
    <w:p w:rsidR="00991CE9" w:rsidRDefault="00991CE9" w:rsidP="00991CE9">
      <w:pPr>
        <w:rPr>
          <w:lang w:val="en-US"/>
        </w:rPr>
      </w:pPr>
    </w:p>
    <w:p w:rsidR="00991CE9" w:rsidRDefault="00991CE9" w:rsidP="00991CE9">
      <w:pPr>
        <w:jc w:val="center"/>
        <w:rPr>
          <w:b/>
          <w:sz w:val="28"/>
          <w:szCs w:val="28"/>
        </w:rPr>
      </w:pPr>
    </w:p>
    <w:p w:rsidR="00991CE9" w:rsidRDefault="00991CE9" w:rsidP="00991CE9">
      <w:pPr>
        <w:jc w:val="center"/>
        <w:rPr>
          <w:b/>
          <w:sz w:val="28"/>
          <w:szCs w:val="28"/>
        </w:rPr>
      </w:pPr>
    </w:p>
    <w:p w:rsidR="00991CE9" w:rsidRDefault="00991CE9" w:rsidP="00991CE9">
      <w:pPr>
        <w:jc w:val="center"/>
        <w:rPr>
          <w:b/>
          <w:sz w:val="28"/>
          <w:szCs w:val="28"/>
        </w:rPr>
      </w:pPr>
    </w:p>
    <w:p w:rsidR="00992957" w:rsidRDefault="00992957"/>
    <w:sectPr w:rsidR="00992957" w:rsidSect="00991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9"/>
    <w:rsid w:val="00991CE9"/>
    <w:rsid w:val="009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7DB2-352A-4647-9E1C-06B57A1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2016-02-29T03:34:00Z</dcterms:created>
  <dcterms:modified xsi:type="dcterms:W3CDTF">2016-02-29T03:35:00Z</dcterms:modified>
</cp:coreProperties>
</file>